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373872" w14:textId="4C5D78B7" w:rsidR="008A3E00" w:rsidRPr="00FA7A02" w:rsidRDefault="008A3E00" w:rsidP="008A3E00">
      <w:pPr>
        <w:rPr>
          <w:rFonts w:ascii="Times New Roman" w:hAnsi="Times New Roman" w:cs="Times New Roman"/>
        </w:rPr>
      </w:pPr>
      <w:bookmarkStart w:id="0" w:name="_Hlk34293226"/>
      <w:bookmarkEnd w:id="0"/>
      <w:r w:rsidRPr="00FA7A02">
        <w:rPr>
          <w:rFonts w:ascii="Times New Roman" w:hAnsi="Times New Roman" w:cs="Times New Roman"/>
        </w:rPr>
        <w:t>Supplementary Figure</w:t>
      </w:r>
      <w:r w:rsidRPr="00FA7A02">
        <w:rPr>
          <w:rFonts w:ascii="Times New Roman" w:hAnsi="Times New Roman" w:cs="Times New Roman"/>
        </w:rPr>
        <w:t xml:space="preserve"> legends</w:t>
      </w:r>
    </w:p>
    <w:p w14:paraId="2CAC37BC" w14:textId="77777777" w:rsidR="00FA7A02" w:rsidRPr="00FA7A02" w:rsidRDefault="00FA7A02" w:rsidP="00FA7A02">
      <w:pPr>
        <w:rPr>
          <w:rFonts w:ascii="Times New Roman" w:hAnsi="Times New Roman" w:cs="Times New Roman"/>
        </w:rPr>
      </w:pPr>
      <w:r w:rsidRPr="00FA7A02">
        <w:rPr>
          <w:rFonts w:ascii="Times New Roman" w:hAnsi="Times New Roman" w:cs="Times New Roman"/>
        </w:rPr>
        <w:t>Supplementary Figure 1</w:t>
      </w:r>
    </w:p>
    <w:p w14:paraId="38ECDCBF" w14:textId="71DD642D" w:rsidR="008A3E00" w:rsidRPr="00FA7A02" w:rsidRDefault="008A3E00" w:rsidP="008A3E00">
      <w:pPr>
        <w:rPr>
          <w:rFonts w:ascii="Times New Roman" w:hAnsi="Times New Roman" w:cs="Times New Roman"/>
        </w:rPr>
      </w:pPr>
    </w:p>
    <w:p w14:paraId="5558F58D" w14:textId="4A86207F" w:rsidR="008A3E00" w:rsidRPr="00FA7A02" w:rsidRDefault="00FA7A02" w:rsidP="008A3E00">
      <w:pPr>
        <w:rPr>
          <w:rFonts w:ascii="Times New Roman" w:hAnsi="Times New Roman" w:cs="Times New Roman"/>
        </w:rPr>
      </w:pPr>
      <w:r w:rsidRPr="00FA7A02">
        <w:rPr>
          <w:rFonts w:ascii="Times New Roman" w:hAnsi="Times New Roman" w:cs="Times New Roman"/>
        </w:rPr>
        <w:t xml:space="preserve">Analysis of </w:t>
      </w:r>
      <w:proofErr w:type="spellStart"/>
      <w:r w:rsidRPr="00FA7A02">
        <w:rPr>
          <w:rFonts w:ascii="Times New Roman" w:hAnsi="Times New Roman" w:cs="Times New Roman"/>
        </w:rPr>
        <w:t>Oncomine</w:t>
      </w:r>
      <w:proofErr w:type="spellEnd"/>
      <w:r w:rsidRPr="00FA7A02">
        <w:rPr>
          <w:rFonts w:ascii="Times New Roman" w:hAnsi="Times New Roman" w:cs="Times New Roman"/>
        </w:rPr>
        <w:t xml:space="preserve"> datasets revealed that </w:t>
      </w:r>
      <w:r w:rsidRPr="00FA7A02">
        <w:rPr>
          <w:rFonts w:ascii="Times New Roman" w:hAnsi="Times New Roman" w:cs="Times New Roman"/>
          <w:szCs w:val="21"/>
        </w:rPr>
        <w:t>FOSB was</w:t>
      </w:r>
      <w:r w:rsidRPr="00FA7A02">
        <w:rPr>
          <w:rFonts w:ascii="Times New Roman" w:hAnsi="Times New Roman" w:cs="Times New Roman"/>
        </w:rPr>
        <w:t xml:space="preserve"> significantly downregulated in a variety of breast cancer samples</w:t>
      </w:r>
    </w:p>
    <w:p w14:paraId="4906F0AF" w14:textId="77777777" w:rsidR="008A3E00" w:rsidRPr="00FA7A02" w:rsidRDefault="008A3E00" w:rsidP="00D32E6D">
      <w:pPr>
        <w:rPr>
          <w:rFonts w:ascii="Times New Roman" w:hAnsi="Times New Roman" w:cs="Times New Roman"/>
        </w:rPr>
      </w:pPr>
    </w:p>
    <w:p w14:paraId="4AD44A67" w14:textId="566573F6" w:rsidR="008A3E00" w:rsidRPr="00FA7A02" w:rsidRDefault="00FA7A02" w:rsidP="00D32E6D">
      <w:pPr>
        <w:rPr>
          <w:rFonts w:ascii="Times New Roman" w:hAnsi="Times New Roman" w:cs="Times New Roman"/>
        </w:rPr>
      </w:pPr>
      <w:r w:rsidRPr="00FA7A02">
        <w:rPr>
          <w:rFonts w:ascii="Times New Roman" w:hAnsi="Times New Roman" w:cs="Times New Roman"/>
        </w:rPr>
        <w:drawing>
          <wp:inline distT="0" distB="0" distL="0" distR="0" wp14:anchorId="0D1E846E" wp14:editId="53E18328">
            <wp:extent cx="4037846" cy="3189053"/>
            <wp:effectExtent l="0" t="0" r="1270" b="0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67083D71-B8F8-4D50-8EF0-BD05BB508D1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67083D71-B8F8-4D50-8EF0-BD05BB508D1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4550" cy="3210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37009001" w14:textId="2BA14F14" w:rsidR="00D32E6D" w:rsidRPr="00FA7A02" w:rsidRDefault="00D32E6D" w:rsidP="00D32E6D">
      <w:pPr>
        <w:rPr>
          <w:rFonts w:ascii="Times New Roman" w:hAnsi="Times New Roman" w:cs="Times New Roman"/>
        </w:rPr>
      </w:pPr>
    </w:p>
    <w:p w14:paraId="66638E80" w14:textId="6C392063" w:rsidR="00D32E6D" w:rsidRPr="00FA7A02" w:rsidRDefault="00D32E6D" w:rsidP="00D32E6D">
      <w:pPr>
        <w:rPr>
          <w:rFonts w:ascii="Times New Roman" w:hAnsi="Times New Roman" w:cs="Times New Roman"/>
        </w:rPr>
      </w:pPr>
    </w:p>
    <w:p w14:paraId="56DC62EF" w14:textId="5FCC5512" w:rsidR="008A3E00" w:rsidRPr="00FA7A02" w:rsidRDefault="008A3E00" w:rsidP="00D32E6D">
      <w:pPr>
        <w:rPr>
          <w:rFonts w:ascii="Times New Roman" w:hAnsi="Times New Roman" w:cs="Times New Roman"/>
        </w:rPr>
      </w:pPr>
    </w:p>
    <w:p w14:paraId="3CE8831C" w14:textId="7C23BA69" w:rsidR="008A3E00" w:rsidRPr="00FA7A02" w:rsidRDefault="008A3E00" w:rsidP="00D32E6D">
      <w:pPr>
        <w:rPr>
          <w:rFonts w:ascii="Times New Roman" w:hAnsi="Times New Roman" w:cs="Times New Roman"/>
        </w:rPr>
      </w:pPr>
    </w:p>
    <w:p w14:paraId="4C0FE589" w14:textId="093A867F" w:rsidR="008A3E00" w:rsidRPr="00FA7A02" w:rsidRDefault="008A3E00" w:rsidP="00D32E6D">
      <w:pPr>
        <w:rPr>
          <w:rFonts w:ascii="Times New Roman" w:hAnsi="Times New Roman" w:cs="Times New Roman"/>
        </w:rPr>
      </w:pPr>
    </w:p>
    <w:p w14:paraId="25467A06" w14:textId="77777777" w:rsidR="008A3E00" w:rsidRPr="00FA7A02" w:rsidRDefault="008A3E00" w:rsidP="00D32E6D">
      <w:pPr>
        <w:rPr>
          <w:rFonts w:ascii="Times New Roman" w:hAnsi="Times New Roman" w:cs="Times New Roman"/>
        </w:rPr>
      </w:pPr>
    </w:p>
    <w:sectPr w:rsidR="008A3E00" w:rsidRPr="00FA7A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880"/>
    <w:rsid w:val="00327880"/>
    <w:rsid w:val="008A3E00"/>
    <w:rsid w:val="00D32E6D"/>
    <w:rsid w:val="00E049A0"/>
    <w:rsid w:val="00FA7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C59A5D"/>
  <w15:chartTrackingRefBased/>
  <w15:docId w15:val="{B27275B5-AD7A-4462-A027-67A573690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彬</dc:creator>
  <cp:keywords/>
  <dc:description/>
  <cp:lastModifiedBy>刘 彬</cp:lastModifiedBy>
  <cp:revision>2</cp:revision>
  <dcterms:created xsi:type="dcterms:W3CDTF">2020-03-05T01:02:00Z</dcterms:created>
  <dcterms:modified xsi:type="dcterms:W3CDTF">2020-03-05T01:33:00Z</dcterms:modified>
</cp:coreProperties>
</file>