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3F856C" w14:textId="2C890E13" w:rsidR="00616D54" w:rsidRDefault="00616D54" w:rsidP="0042069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6D54">
        <w:rPr>
          <w:rFonts w:ascii="Times New Roman" w:hAnsi="Times New Roman" w:cs="Times New Roman"/>
          <w:sz w:val="28"/>
          <w:szCs w:val="28"/>
        </w:rPr>
        <w:t>Supporting Information</w:t>
      </w:r>
    </w:p>
    <w:p w14:paraId="59ABBBB1" w14:textId="77777777" w:rsidR="00616D54" w:rsidRDefault="00616D54" w:rsidP="00616D54">
      <w:pPr>
        <w:spacing w:before="240" w:after="360" w:line="48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Enhanced p</w:t>
      </w:r>
      <w:r w:rsidRPr="0062769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hotocatalytic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</w:t>
      </w:r>
      <w:r w:rsidRPr="0062769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roperties of g-C</w:t>
      </w:r>
      <w:r w:rsidRPr="00577D72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3</w:t>
      </w:r>
      <w:r w:rsidRPr="0062769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</w:t>
      </w:r>
      <w:r w:rsidRPr="00577D72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4</w:t>
      </w:r>
      <w:r w:rsidRPr="0062769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/ZnO/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</w:t>
      </w:r>
      <w:r w:rsidRPr="0062769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ttapulgite (CNZATP)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</w:t>
      </w:r>
      <w:r w:rsidRPr="0062769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omposite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</w:t>
      </w:r>
      <w:r w:rsidRPr="0062769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ano-mineral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</w:t>
      </w:r>
      <w:r w:rsidRPr="0062769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aterials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9265B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on methylene blue dye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degradation</w:t>
      </w:r>
    </w:p>
    <w:p w14:paraId="2C4C50B7" w14:textId="77777777" w:rsidR="00616D54" w:rsidRPr="005964BE" w:rsidRDefault="00616D54" w:rsidP="00616D54">
      <w:pPr>
        <w:spacing w:before="240" w:after="36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64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Most Munera Khatun </w:t>
      </w:r>
      <w:r w:rsidRPr="005964B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5964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Ashraful Islam </w:t>
      </w:r>
      <w:r w:rsidRPr="005964B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2,3</w:t>
      </w:r>
      <w:r w:rsidRPr="005964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Chunjie Yan </w:t>
      </w:r>
      <w:r w:rsidRPr="005964B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*</w:t>
      </w:r>
      <w:r w:rsidRPr="005964BE">
        <w:rPr>
          <w:rFonts w:ascii="Times New Roman" w:hAnsi="Times New Roman" w:cs="Times New Roman"/>
          <w:color w:val="000000" w:themeColor="text1"/>
          <w:sz w:val="24"/>
          <w:szCs w:val="24"/>
        </w:rPr>
        <w:t>, Most Jinnatun Nesa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964B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4</w:t>
      </w:r>
    </w:p>
    <w:p w14:paraId="06C1470A" w14:textId="77777777" w:rsidR="00616D54" w:rsidRPr="005964BE" w:rsidRDefault="00616D54" w:rsidP="00616D54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5964B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1</w:t>
      </w:r>
      <w:r w:rsidRPr="005964B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Engineering Research Center of Nano-Geomaterials of Ministry of Education, Faculty of Materials Science and Chemistry, China University of Geosciences, Wuhan 430074, China</w:t>
      </w:r>
    </w:p>
    <w:p w14:paraId="3FCEF3D8" w14:textId="77777777" w:rsidR="00616D54" w:rsidRPr="005964BE" w:rsidRDefault="00616D54" w:rsidP="00616D54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5964B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2</w:t>
      </w:r>
      <w:r w:rsidRPr="005964B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State Key Laboratory of Environmental Aquatic Chemistry, Research Center for Eco-Environmental Sciences, Chinese Academy of Sciences, Beijing, 100085, China</w:t>
      </w:r>
    </w:p>
    <w:p w14:paraId="016D7B91" w14:textId="77777777" w:rsidR="00616D54" w:rsidRPr="005964BE" w:rsidRDefault="00616D54" w:rsidP="00616D54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5964B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3</w:t>
      </w:r>
      <w:r w:rsidRPr="005964B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University of Chinese Academy of Sciences, Beijing, 100049, China</w:t>
      </w:r>
    </w:p>
    <w:p w14:paraId="602A11D6" w14:textId="77777777" w:rsidR="00616D54" w:rsidRPr="005964BE" w:rsidRDefault="00616D54" w:rsidP="00616D54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5964B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4</w:t>
      </w:r>
      <w:r w:rsidRPr="005964B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Department of Textile Engineering, Primeasia University, Dhaka 1213, Bangladesh</w:t>
      </w:r>
    </w:p>
    <w:p w14:paraId="48FB265E" w14:textId="77777777" w:rsidR="00616D54" w:rsidRDefault="00616D54" w:rsidP="00616D54">
      <w:pPr>
        <w:widowControl w:val="0"/>
        <w:spacing w:line="480" w:lineRule="auto"/>
        <w:outlineLvl w:val="0"/>
        <w:rPr>
          <w:rFonts w:ascii="Times New Roman" w:hAnsi="Times New Roman"/>
          <w:sz w:val="24"/>
          <w:szCs w:val="24"/>
        </w:rPr>
      </w:pPr>
    </w:p>
    <w:p w14:paraId="65FBD178" w14:textId="77777777" w:rsidR="00616D54" w:rsidRPr="005964BE" w:rsidRDefault="00616D54" w:rsidP="00616D54">
      <w:pPr>
        <w:widowControl w:val="0"/>
        <w:spacing w:line="480" w:lineRule="auto"/>
        <w:outlineLvl w:val="0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</w:rPr>
      </w:pPr>
      <w:r w:rsidRPr="005964BE">
        <w:rPr>
          <w:rFonts w:ascii="Times New Roman" w:hAnsi="Times New Roman" w:hint="eastAsia"/>
          <w:sz w:val="24"/>
          <w:szCs w:val="24"/>
        </w:rPr>
        <w:t>*</w:t>
      </w:r>
      <w:r w:rsidRPr="005964BE">
        <w:rPr>
          <w:rFonts w:ascii="Times New Roman" w:eastAsia="Times New Roman" w:hAnsi="Times New Roman" w:cs="Times New Roman"/>
          <w:b/>
          <w:bCs/>
          <w:kern w:val="2"/>
          <w:sz w:val="24"/>
          <w:szCs w:val="24"/>
        </w:rPr>
        <w:t>Corresponding Author:</w:t>
      </w:r>
    </w:p>
    <w:p w14:paraId="089FC2F6" w14:textId="55C6F416" w:rsidR="00616D54" w:rsidRPr="005964BE" w:rsidRDefault="00616D54" w:rsidP="00616D54">
      <w:pPr>
        <w:spacing w:after="0" w:line="480" w:lineRule="auto"/>
        <w:rPr>
          <w:rFonts w:ascii="Times New Roman" w:hAnsi="Times New Roman" w:cs="Times New Roman"/>
          <w:kern w:val="2"/>
          <w:sz w:val="24"/>
          <w:szCs w:val="24"/>
        </w:rPr>
      </w:pPr>
      <w:r w:rsidRPr="005964BE">
        <w:rPr>
          <w:rFonts w:ascii="Times New Roman" w:hAnsi="Times New Roman" w:cs="Times New Roman"/>
          <w:kern w:val="2"/>
          <w:sz w:val="24"/>
          <w:szCs w:val="24"/>
        </w:rPr>
        <w:t xml:space="preserve">Name: </w:t>
      </w:r>
      <w:r w:rsidRPr="005964BE">
        <w:rPr>
          <w:rFonts w:ascii="Times New Roman" w:hAnsi="Times New Roman" w:cs="Times New Roman"/>
          <w:color w:val="000000" w:themeColor="text1"/>
          <w:sz w:val="24"/>
          <w:szCs w:val="24"/>
        </w:rPr>
        <w:t>Chunjie Yan</w:t>
      </w:r>
      <w:r w:rsidRPr="005964BE">
        <w:rPr>
          <w:rFonts w:ascii="Times New Roman" w:hAnsi="Times New Roman" w:cs="Times New Roman"/>
          <w:kern w:val="2"/>
          <w:sz w:val="24"/>
          <w:szCs w:val="24"/>
        </w:rPr>
        <w:t>, E-mail: chjyan@cug.edu.cn, Phone: +86-18971579917</w:t>
      </w:r>
    </w:p>
    <w:p w14:paraId="20EDB0FE" w14:textId="6908D668" w:rsidR="00616D54" w:rsidRDefault="00616D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316339E" w14:textId="77777777" w:rsidR="00616D54" w:rsidRDefault="00616D54" w:rsidP="00616D5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D41E988" w14:textId="730F265C" w:rsidR="00B03E41" w:rsidRPr="0042069D" w:rsidRDefault="0042069D" w:rsidP="0042069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2069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B98CBA4" wp14:editId="765D8213">
            <wp:extent cx="5943600" cy="482981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2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E47C08" w14:textId="5FD82CBD" w:rsidR="0015102F" w:rsidRPr="0042069D" w:rsidRDefault="00B03E41" w:rsidP="0042069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2069D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28796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2069D" w:rsidRPr="0042069D">
        <w:rPr>
          <w:rFonts w:ascii="Times New Roman" w:hAnsi="Times New Roman" w:cs="Times New Roman"/>
          <w:b/>
          <w:bCs/>
          <w:sz w:val="24"/>
          <w:szCs w:val="24"/>
        </w:rPr>
        <w:t xml:space="preserve"> S1</w:t>
      </w:r>
      <w:r w:rsidRPr="0042069D">
        <w:rPr>
          <w:rFonts w:ascii="Times New Roman" w:hAnsi="Times New Roman" w:cs="Times New Roman"/>
          <w:sz w:val="24"/>
          <w:szCs w:val="24"/>
        </w:rPr>
        <w:t xml:space="preserve"> X-ray diffraction patterns of pure ZnO and attapulgite</w:t>
      </w:r>
      <w:r w:rsidR="0042069D">
        <w:rPr>
          <w:rFonts w:ascii="Times New Roman" w:hAnsi="Times New Roman" w:cs="Times New Roman"/>
          <w:sz w:val="24"/>
          <w:szCs w:val="24"/>
        </w:rPr>
        <w:t xml:space="preserve"> (ATP).</w:t>
      </w:r>
    </w:p>
    <w:sectPr w:rsidR="0015102F" w:rsidRPr="0042069D" w:rsidSect="001B43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495"/>
    <w:rsid w:val="000F5CFF"/>
    <w:rsid w:val="00140FAB"/>
    <w:rsid w:val="0015102F"/>
    <w:rsid w:val="001B43D8"/>
    <w:rsid w:val="00231B99"/>
    <w:rsid w:val="0028796B"/>
    <w:rsid w:val="002D2073"/>
    <w:rsid w:val="00377E2D"/>
    <w:rsid w:val="0042069D"/>
    <w:rsid w:val="0042513E"/>
    <w:rsid w:val="005312DA"/>
    <w:rsid w:val="00541E5A"/>
    <w:rsid w:val="00616D54"/>
    <w:rsid w:val="00617A40"/>
    <w:rsid w:val="006A66D7"/>
    <w:rsid w:val="007C0438"/>
    <w:rsid w:val="007C5997"/>
    <w:rsid w:val="009D3A2C"/>
    <w:rsid w:val="00A02F0C"/>
    <w:rsid w:val="00A67D0B"/>
    <w:rsid w:val="00A969F2"/>
    <w:rsid w:val="00B03E41"/>
    <w:rsid w:val="00BC091F"/>
    <w:rsid w:val="00BD3732"/>
    <w:rsid w:val="00C121AE"/>
    <w:rsid w:val="00C72495"/>
    <w:rsid w:val="00CA045B"/>
    <w:rsid w:val="00CF1A83"/>
    <w:rsid w:val="00E6385F"/>
    <w:rsid w:val="00E82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878BB3"/>
  <w15:chartTrackingRefBased/>
  <w15:docId w15:val="{052F2F23-5016-6947-9FE9-0B2EC91E4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66D7"/>
    <w:pPr>
      <w:spacing w:after="200" w:line="276" w:lineRule="auto"/>
    </w:pPr>
    <w:rPr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A66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66D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66D7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Ashraful Islam</dc:creator>
  <cp:keywords/>
  <dc:description/>
  <cp:lastModifiedBy>Ashraful Islam</cp:lastModifiedBy>
  <cp:revision>12</cp:revision>
  <dcterms:created xsi:type="dcterms:W3CDTF">2021-10-05T12:41:00Z</dcterms:created>
  <dcterms:modified xsi:type="dcterms:W3CDTF">2022-04-07T11:05:00Z</dcterms:modified>
</cp:coreProperties>
</file>