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3A0" w:rsidRDefault="007223A0" w:rsidP="007223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Appendix Table 1</w:t>
      </w:r>
      <w:r>
        <w:rPr>
          <w:rFonts w:ascii="Times New Roman" w:hAnsi="Times New Roman" w:cs="Times New Roman"/>
          <w:sz w:val="24"/>
          <w:szCs w:val="24"/>
        </w:rPr>
        <w:t xml:space="preserve">. Percentage of Woman Employees among GS DHHS Employees and Salary Comparison between Men and Women Employees by Grade </w:t>
      </w:r>
    </w:p>
    <w:tbl>
      <w:tblPr>
        <w:tblW w:w="4743" w:type="dxa"/>
        <w:tblLook w:val="04A0" w:firstRow="1" w:lastRow="0" w:firstColumn="1" w:lastColumn="0" w:noHBand="0" w:noVBand="1"/>
      </w:tblPr>
      <w:tblGrid>
        <w:gridCol w:w="960"/>
        <w:gridCol w:w="1540"/>
        <w:gridCol w:w="1120"/>
        <w:gridCol w:w="1123"/>
      </w:tblGrid>
      <w:tr w:rsidR="007223A0" w:rsidRPr="00290F74" w:rsidTr="008A6DB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Men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Women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%women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$22,474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$22,423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73.8%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$25,570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$25,138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51.2%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$27,942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$27,756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52.4%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$31,971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$32,334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72.0%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$35,209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$36,934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71.7%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$40,965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$42,353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72.0%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$43,261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$46,533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56.8%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$52,688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$54,946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66.9%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$55,159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$56,899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69.4%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$68,784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$69,472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54.3%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$67,707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$69,727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64.4%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$82,416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$85,105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58.7%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$103,045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$103,564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60.7%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$124,413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$124,717</w:t>
            </w:r>
          </w:p>
        </w:tc>
        <w:tc>
          <w:tcPr>
            <w:tcW w:w="112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56.1%</w:t>
            </w:r>
          </w:p>
        </w:tc>
      </w:tr>
      <w:tr w:rsidR="007223A0" w:rsidRPr="00290F74" w:rsidTr="008A6DB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90F7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$148,933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$148,770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23A0" w:rsidRPr="00290F74" w:rsidRDefault="007223A0" w:rsidP="008A6DB8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181B">
              <w:rPr>
                <w:rFonts w:ascii="Times New Roman" w:hAnsi="Times New Roman" w:cs="Times New Roman"/>
                <w:sz w:val="24"/>
                <w:szCs w:val="24"/>
              </w:rPr>
              <w:t>50.5%</w:t>
            </w:r>
          </w:p>
        </w:tc>
      </w:tr>
    </w:tbl>
    <w:p w:rsidR="007223A0" w:rsidRDefault="007223A0" w:rsidP="007223A0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DHHS: US Department of Health and Human Services; GS: General Schedule 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3A0"/>
    <w:rsid w:val="007223A0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DE973B-A1AF-4164-AD83-11AC602EB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23A0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2021-02-10T09:11:00Z</dcterms:created>
  <dcterms:modified xsi:type="dcterms:W3CDTF">2021-02-10T09:11:00Z</dcterms:modified>
</cp:coreProperties>
</file>