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AE6B" w14:textId="77777777" w:rsidR="005C13D9" w:rsidRDefault="005C13D9" w:rsidP="005C13D9">
      <w:pPr>
        <w:rPr>
          <w:rFonts w:ascii="Arial" w:hAnsi="Arial" w:cs="Arial"/>
          <w:b/>
          <w:sz w:val="28"/>
          <w:szCs w:val="28"/>
        </w:rPr>
      </w:pPr>
    </w:p>
    <w:p w14:paraId="7BCD627D" w14:textId="31B21F81" w:rsidR="005C13D9" w:rsidRPr="00DC623A" w:rsidRDefault="005C13D9" w:rsidP="005C13D9">
      <w:pPr>
        <w:rPr>
          <w:rFonts w:ascii="Arial" w:hAnsi="Arial" w:cs="Arial"/>
          <w:b/>
          <w:sz w:val="28"/>
          <w:szCs w:val="28"/>
        </w:rPr>
      </w:pPr>
      <w:r w:rsidRPr="00DC623A">
        <w:rPr>
          <w:rFonts w:ascii="Arial" w:hAnsi="Arial" w:cs="Arial"/>
          <w:b/>
          <w:sz w:val="28"/>
          <w:szCs w:val="28"/>
        </w:rPr>
        <w:t>Supplementary Information for</w:t>
      </w:r>
      <w:r w:rsidR="00167556">
        <w:rPr>
          <w:rFonts w:ascii="Arial" w:hAnsi="Arial" w:cs="Arial"/>
          <w:b/>
          <w:sz w:val="28"/>
          <w:szCs w:val="28"/>
        </w:rPr>
        <w:t>:</w:t>
      </w:r>
    </w:p>
    <w:p w14:paraId="114860A1" w14:textId="77777777" w:rsidR="005C13D9" w:rsidRPr="00DC623A" w:rsidRDefault="005C13D9" w:rsidP="005C13D9">
      <w:pPr>
        <w:rPr>
          <w:rFonts w:ascii="Arial" w:hAnsi="Arial" w:cs="Arial"/>
          <w:sz w:val="20"/>
        </w:rPr>
      </w:pPr>
    </w:p>
    <w:p w14:paraId="20AFC6D9" w14:textId="77777777" w:rsidR="005C13D9" w:rsidRDefault="005C13D9" w:rsidP="005C13D9">
      <w:pPr>
        <w:widowControl w:val="0"/>
        <w:rPr>
          <w:b/>
          <w:sz w:val="28"/>
          <w:szCs w:val="28"/>
        </w:rPr>
      </w:pPr>
      <w:r>
        <w:rPr>
          <w:b/>
          <w:sz w:val="28"/>
          <w:szCs w:val="28"/>
        </w:rPr>
        <w:t>Network-specific metabolic and hemodynamic effects elicited by non-invasive brain stimulation</w:t>
      </w:r>
    </w:p>
    <w:p w14:paraId="126C3BD1" w14:textId="77777777" w:rsidR="005C13D9" w:rsidRDefault="005C13D9" w:rsidP="005C13D9">
      <w:pPr>
        <w:widowControl w:val="0"/>
      </w:pPr>
    </w:p>
    <w:p w14:paraId="5D3F7141" w14:textId="77777777" w:rsidR="005C13D9" w:rsidRPr="00165B03" w:rsidRDefault="005C13D9" w:rsidP="005C13D9">
      <w:pPr>
        <w:widowControl w:val="0"/>
      </w:pPr>
    </w:p>
    <w:p w14:paraId="65E8AA85" w14:textId="77777777" w:rsidR="005C13D9" w:rsidRPr="000326D6" w:rsidRDefault="005C13D9" w:rsidP="005C13D9">
      <w:pPr>
        <w:widowControl w:val="0"/>
        <w:spacing w:after="200"/>
        <w:rPr>
          <w:bCs/>
          <w:vertAlign w:val="superscript"/>
        </w:rPr>
      </w:pPr>
      <w:r w:rsidRPr="000326D6">
        <w:rPr>
          <w:b/>
          <w:bCs/>
        </w:rPr>
        <w:t xml:space="preserve">AUTHORS: </w:t>
      </w:r>
      <w:r w:rsidRPr="000326D6">
        <w:rPr>
          <w:bCs/>
        </w:rPr>
        <w:t>Mark C. Eldaief, MD</w:t>
      </w:r>
      <w:r w:rsidRPr="000326D6">
        <w:rPr>
          <w:bCs/>
          <w:vertAlign w:val="superscript"/>
        </w:rPr>
        <w:t xml:space="preserve">1,2,3,5 </w:t>
      </w:r>
      <w:r w:rsidRPr="000326D6">
        <w:rPr>
          <w:bCs/>
        </w:rPr>
        <w:t xml:space="preserve">*, Stephanie </w:t>
      </w:r>
      <w:proofErr w:type="spellStart"/>
      <w:r w:rsidRPr="000326D6">
        <w:rPr>
          <w:bCs/>
        </w:rPr>
        <w:t>McMains</w:t>
      </w:r>
      <w:proofErr w:type="spellEnd"/>
      <w:r w:rsidRPr="000326D6">
        <w:rPr>
          <w:bCs/>
        </w:rPr>
        <w:t>, PhD</w:t>
      </w:r>
      <w:r w:rsidRPr="000326D6">
        <w:rPr>
          <w:bCs/>
          <w:vertAlign w:val="superscript"/>
        </w:rPr>
        <w:t>4</w:t>
      </w:r>
      <w:r w:rsidRPr="000326D6">
        <w:rPr>
          <w:bCs/>
        </w:rPr>
        <w:t xml:space="preserve">, David </w:t>
      </w:r>
      <w:proofErr w:type="spellStart"/>
      <w:r w:rsidRPr="000326D6">
        <w:rPr>
          <w:bCs/>
        </w:rPr>
        <w:t>Izquierdo</w:t>
      </w:r>
      <w:proofErr w:type="spellEnd"/>
      <w:r w:rsidRPr="000326D6">
        <w:rPr>
          <w:bCs/>
        </w:rPr>
        <w:t>-Garcia, PhD</w:t>
      </w:r>
      <w:r w:rsidRPr="000326D6">
        <w:rPr>
          <w:bCs/>
          <w:vertAlign w:val="superscript"/>
        </w:rPr>
        <w:t>5</w:t>
      </w:r>
      <w:r w:rsidRPr="000326D6">
        <w:rPr>
          <w:bCs/>
        </w:rPr>
        <w:t>, Rodrigo M. Braga, PhD</w:t>
      </w:r>
      <w:r w:rsidRPr="000326D6">
        <w:rPr>
          <w:bCs/>
          <w:vertAlign w:val="superscript"/>
        </w:rPr>
        <w:t>6</w:t>
      </w:r>
    </w:p>
    <w:p w14:paraId="29E29D57" w14:textId="77777777" w:rsidR="005C13D9" w:rsidRPr="002C7452" w:rsidRDefault="005C13D9" w:rsidP="005C13D9">
      <w:pPr>
        <w:widowControl w:val="0"/>
        <w:rPr>
          <w:i/>
          <w:iCs/>
          <w:sz w:val="22"/>
          <w:szCs w:val="22"/>
        </w:rPr>
      </w:pPr>
      <w:r w:rsidRPr="000326D6">
        <w:rPr>
          <w:i/>
          <w:iCs/>
          <w:sz w:val="22"/>
          <w:szCs w:val="22"/>
          <w:vertAlign w:val="superscript"/>
        </w:rPr>
        <w:t>1</w:t>
      </w:r>
      <w:r w:rsidRPr="000326D6">
        <w:rPr>
          <w:i/>
          <w:iCs/>
          <w:sz w:val="22"/>
          <w:szCs w:val="22"/>
        </w:rPr>
        <w:t>Department of Neurology, Massachusetts General Hospital, Harvard Medical School, Boston MA 02114, USA.</w:t>
      </w:r>
    </w:p>
    <w:p w14:paraId="75BAD118" w14:textId="77777777" w:rsidR="005C13D9" w:rsidRPr="002C7452" w:rsidRDefault="005C13D9" w:rsidP="005C13D9">
      <w:pPr>
        <w:widowControl w:val="0"/>
        <w:rPr>
          <w:i/>
          <w:iCs/>
          <w:sz w:val="22"/>
          <w:szCs w:val="22"/>
        </w:rPr>
      </w:pPr>
    </w:p>
    <w:p w14:paraId="1AF4724B" w14:textId="77777777" w:rsidR="005C13D9" w:rsidRPr="000326D6" w:rsidRDefault="005C13D9" w:rsidP="005C13D9">
      <w:pPr>
        <w:widowControl w:val="0"/>
        <w:spacing w:after="200"/>
        <w:rPr>
          <w:i/>
          <w:iCs/>
          <w:sz w:val="22"/>
          <w:szCs w:val="22"/>
        </w:rPr>
      </w:pPr>
      <w:r w:rsidRPr="000326D6">
        <w:rPr>
          <w:i/>
          <w:iCs/>
          <w:sz w:val="22"/>
          <w:szCs w:val="22"/>
        </w:rPr>
        <w:t xml:space="preserve"> </w:t>
      </w:r>
      <w:r w:rsidRPr="000326D6">
        <w:rPr>
          <w:i/>
          <w:iCs/>
          <w:sz w:val="22"/>
          <w:szCs w:val="22"/>
          <w:vertAlign w:val="superscript"/>
        </w:rPr>
        <w:t>2</w:t>
      </w:r>
      <w:r w:rsidRPr="000326D6">
        <w:rPr>
          <w:i/>
          <w:iCs/>
          <w:sz w:val="22"/>
          <w:szCs w:val="22"/>
        </w:rPr>
        <w:t xml:space="preserve">Department of Psychiatry, Massachusetts General Hospital, Harvard Medical School, Boston, MA 02114, USA. </w:t>
      </w:r>
    </w:p>
    <w:p w14:paraId="2ED1625E" w14:textId="77777777" w:rsidR="005C13D9" w:rsidRPr="000326D6" w:rsidRDefault="005C13D9" w:rsidP="005C13D9">
      <w:pPr>
        <w:widowControl w:val="0"/>
        <w:spacing w:after="200"/>
        <w:rPr>
          <w:i/>
          <w:iCs/>
          <w:sz w:val="22"/>
          <w:szCs w:val="22"/>
        </w:rPr>
      </w:pPr>
      <w:r w:rsidRPr="000326D6">
        <w:rPr>
          <w:i/>
          <w:iCs/>
          <w:sz w:val="22"/>
          <w:szCs w:val="22"/>
          <w:vertAlign w:val="superscript"/>
        </w:rPr>
        <w:t>3</w:t>
      </w:r>
      <w:r w:rsidRPr="000326D6">
        <w:rPr>
          <w:i/>
          <w:iCs/>
          <w:sz w:val="22"/>
          <w:szCs w:val="22"/>
        </w:rPr>
        <w:t xml:space="preserve">Center for Brain Science, Neuroimaging Facility, Harvard University, Cambridge, MA, 02138, USA. </w:t>
      </w:r>
    </w:p>
    <w:p w14:paraId="31B76FB0" w14:textId="77777777" w:rsidR="005C13D9" w:rsidRPr="000326D6" w:rsidRDefault="005C13D9" w:rsidP="005C13D9">
      <w:pPr>
        <w:widowControl w:val="0"/>
        <w:spacing w:after="200"/>
        <w:rPr>
          <w:i/>
          <w:iCs/>
          <w:sz w:val="22"/>
          <w:szCs w:val="22"/>
        </w:rPr>
      </w:pPr>
      <w:r w:rsidRPr="000326D6">
        <w:rPr>
          <w:i/>
          <w:iCs/>
          <w:sz w:val="22"/>
          <w:szCs w:val="22"/>
          <w:vertAlign w:val="superscript"/>
        </w:rPr>
        <w:t>4</w:t>
      </w:r>
      <w:r w:rsidRPr="000326D6">
        <w:rPr>
          <w:i/>
          <w:iCs/>
          <w:sz w:val="22"/>
          <w:szCs w:val="22"/>
        </w:rPr>
        <w:t>Cognitive Neuroimaging Center, Boston University, Boston, MA 02215, USA.</w:t>
      </w:r>
    </w:p>
    <w:p w14:paraId="65448DF9" w14:textId="77777777" w:rsidR="005C13D9" w:rsidRPr="000326D6" w:rsidRDefault="005C13D9" w:rsidP="005C13D9">
      <w:pPr>
        <w:widowControl w:val="0"/>
        <w:spacing w:after="200"/>
        <w:rPr>
          <w:i/>
          <w:iCs/>
          <w:sz w:val="22"/>
          <w:szCs w:val="22"/>
        </w:rPr>
      </w:pPr>
      <w:r w:rsidRPr="000326D6">
        <w:rPr>
          <w:i/>
          <w:iCs/>
          <w:sz w:val="22"/>
          <w:szCs w:val="22"/>
          <w:vertAlign w:val="superscript"/>
        </w:rPr>
        <w:t>5</w:t>
      </w:r>
      <w:r w:rsidRPr="000326D6">
        <w:rPr>
          <w:i/>
          <w:iCs/>
          <w:sz w:val="22"/>
          <w:szCs w:val="22"/>
        </w:rPr>
        <w:t xml:space="preserve">Athinoula A. </w:t>
      </w:r>
      <w:proofErr w:type="spellStart"/>
      <w:r w:rsidRPr="000326D6">
        <w:rPr>
          <w:i/>
          <w:iCs/>
          <w:sz w:val="22"/>
          <w:szCs w:val="22"/>
        </w:rPr>
        <w:t>Martinos</w:t>
      </w:r>
      <w:proofErr w:type="spellEnd"/>
      <w:r w:rsidRPr="000326D6">
        <w:rPr>
          <w:i/>
          <w:iCs/>
          <w:sz w:val="22"/>
          <w:szCs w:val="22"/>
        </w:rPr>
        <w:t xml:space="preserve"> Center for Biomedical Imaging, Massachusetts General Hospital, Charlestown, MA 02129, USA</w:t>
      </w:r>
    </w:p>
    <w:p w14:paraId="12077DE6" w14:textId="77777777" w:rsidR="005C13D9" w:rsidRPr="000326D6" w:rsidRDefault="005C13D9" w:rsidP="005C13D9">
      <w:pPr>
        <w:widowControl w:val="0"/>
        <w:spacing w:after="200"/>
        <w:rPr>
          <w:i/>
          <w:iCs/>
          <w:sz w:val="22"/>
          <w:szCs w:val="22"/>
        </w:rPr>
      </w:pPr>
      <w:r w:rsidRPr="000326D6">
        <w:rPr>
          <w:i/>
          <w:iCs/>
          <w:sz w:val="22"/>
          <w:szCs w:val="22"/>
          <w:vertAlign w:val="superscript"/>
        </w:rPr>
        <w:t>6</w:t>
      </w:r>
      <w:r>
        <w:rPr>
          <w:i/>
          <w:iCs/>
          <w:sz w:val="22"/>
          <w:szCs w:val="22"/>
        </w:rPr>
        <w:t>Department of Neurology, N</w:t>
      </w:r>
      <w:r w:rsidRPr="000326D6">
        <w:rPr>
          <w:i/>
          <w:iCs/>
          <w:sz w:val="22"/>
          <w:szCs w:val="22"/>
        </w:rPr>
        <w:t xml:space="preserve">orthwestern University, Feinberg School of Medicine, Chicago, IL, 60611, USA </w:t>
      </w:r>
    </w:p>
    <w:p w14:paraId="44759E5F" w14:textId="77777777" w:rsidR="005C13D9" w:rsidRPr="002C7452" w:rsidRDefault="005C13D9" w:rsidP="005C13D9">
      <w:pPr>
        <w:widowControl w:val="0"/>
      </w:pPr>
      <w:r w:rsidRPr="000326D6">
        <w:t>*Indicates lead author, senior author</w:t>
      </w:r>
      <w:r>
        <w:t>,</w:t>
      </w:r>
      <w:r w:rsidRPr="000326D6">
        <w:t xml:space="preserve"> and corresponding author</w:t>
      </w:r>
    </w:p>
    <w:p w14:paraId="6F4976BB" w14:textId="77777777" w:rsidR="005C13D9" w:rsidRPr="002C7452" w:rsidRDefault="005C13D9" w:rsidP="005C13D9">
      <w:pPr>
        <w:widowControl w:val="0"/>
        <w:rPr>
          <w:b/>
        </w:rPr>
      </w:pPr>
    </w:p>
    <w:p w14:paraId="705CC410" w14:textId="77777777" w:rsidR="005C13D9" w:rsidRPr="002C7452" w:rsidRDefault="005C13D9" w:rsidP="005C13D9">
      <w:pPr>
        <w:widowControl w:val="0"/>
      </w:pPr>
      <w:r w:rsidRPr="002C7452">
        <w:rPr>
          <w:b/>
        </w:rPr>
        <w:t>Email: mark.eldaief@mgh.harvard.edu</w:t>
      </w:r>
    </w:p>
    <w:p w14:paraId="31DA9BD0" w14:textId="77777777" w:rsidR="005C13D9" w:rsidRPr="00DC623A" w:rsidRDefault="005C13D9" w:rsidP="005C13D9">
      <w:pPr>
        <w:rPr>
          <w:rFonts w:ascii="Arial" w:hAnsi="Arial" w:cs="Arial"/>
          <w:b/>
          <w:sz w:val="20"/>
        </w:rPr>
      </w:pPr>
    </w:p>
    <w:p w14:paraId="4EA21A8D" w14:textId="31CAB87F" w:rsidR="005C13D9" w:rsidRDefault="005C13D9" w:rsidP="005C13D9">
      <w:pPr>
        <w:pStyle w:val="SMHeading"/>
        <w:rPr>
          <w:rFonts w:ascii="Arial" w:hAnsi="Arial" w:cs="Arial"/>
          <w:sz w:val="20"/>
          <w:szCs w:val="20"/>
        </w:rPr>
      </w:pPr>
      <w:r w:rsidRPr="005C13D9">
        <w:rPr>
          <w:rFonts w:ascii="Arial" w:hAnsi="Arial" w:cs="Arial"/>
          <w:noProof/>
          <w:sz w:val="20"/>
          <w:szCs w:val="20"/>
        </w:rPr>
        <w:lastRenderedPageBreak/>
        <w:drawing>
          <wp:anchor distT="0" distB="0" distL="114300" distR="114300" simplePos="0" relativeHeight="251658240" behindDoc="0" locked="0" layoutInCell="1" allowOverlap="1" wp14:anchorId="23C8FABF" wp14:editId="4CA35A44">
            <wp:simplePos x="0" y="0"/>
            <wp:positionH relativeFrom="column">
              <wp:posOffset>3175</wp:posOffset>
            </wp:positionH>
            <wp:positionV relativeFrom="paragraph">
              <wp:posOffset>112395</wp:posOffset>
            </wp:positionV>
            <wp:extent cx="6492240" cy="3084195"/>
            <wp:effectExtent l="0" t="0" r="0" b="0"/>
            <wp:wrapSquare wrapText="bothSides"/>
            <wp:docPr id="1" name="Picture 1" descr="A picture containing indoor, plastic, colorful,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plastic, colorful, decorate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6492240" cy="3084195"/>
                    </a:xfrm>
                    <a:prstGeom prst="rect">
                      <a:avLst/>
                    </a:prstGeom>
                  </pic:spPr>
                </pic:pic>
              </a:graphicData>
            </a:graphic>
            <wp14:sizeRelH relativeFrom="page">
              <wp14:pctWidth>0</wp14:pctWidth>
            </wp14:sizeRelH>
            <wp14:sizeRelV relativeFrom="page">
              <wp14:pctHeight>0</wp14:pctHeight>
            </wp14:sizeRelV>
          </wp:anchor>
        </w:drawing>
      </w:r>
    </w:p>
    <w:p w14:paraId="3BE15F6D" w14:textId="77777777" w:rsidR="005C13D9" w:rsidRDefault="005C13D9" w:rsidP="005C13D9">
      <w:pPr>
        <w:autoSpaceDE w:val="0"/>
        <w:autoSpaceDN w:val="0"/>
        <w:adjustRightInd w:val="0"/>
        <w:ind w:right="-187"/>
        <w:outlineLvl w:val="0"/>
        <w:rPr>
          <w:sz w:val="22"/>
          <w:szCs w:val="22"/>
        </w:rPr>
      </w:pPr>
      <w:r w:rsidRPr="003F6DB4">
        <w:rPr>
          <w:rFonts w:ascii="Arial" w:hAnsi="Arial" w:cs="Arial"/>
          <w:b/>
          <w:bCs/>
          <w:sz w:val="20"/>
        </w:rPr>
        <w:t>Fig. S1.</w:t>
      </w:r>
      <w:r w:rsidRPr="00DC623A">
        <w:rPr>
          <w:rFonts w:ascii="Arial" w:hAnsi="Arial" w:cs="Arial"/>
          <w:sz w:val="20"/>
        </w:rPr>
        <w:t xml:space="preserve"> </w:t>
      </w:r>
      <w:r>
        <w:rPr>
          <w:b/>
          <w:bCs/>
          <w:sz w:val="22"/>
          <w:szCs w:val="22"/>
        </w:rPr>
        <w:t xml:space="preserve">Confirmation of network identity at target sites. </w:t>
      </w:r>
      <w:r w:rsidRPr="002C7452">
        <w:rPr>
          <w:sz w:val="22"/>
          <w:szCs w:val="22"/>
        </w:rPr>
        <w:t>Surface</w:t>
      </w:r>
      <w:r>
        <w:rPr>
          <w:sz w:val="22"/>
          <w:szCs w:val="22"/>
        </w:rPr>
        <w:t>-</w:t>
      </w:r>
      <w:r w:rsidRPr="002C7452">
        <w:rPr>
          <w:sz w:val="22"/>
          <w:szCs w:val="22"/>
        </w:rPr>
        <w:t xml:space="preserve">rendered </w:t>
      </w:r>
      <w:r>
        <w:rPr>
          <w:sz w:val="22"/>
          <w:szCs w:val="22"/>
        </w:rPr>
        <w:t>group-averaged seed-based functional connectivity (FC) maps defined using each subject’s salience network (SAL) targets (</w:t>
      </w:r>
      <w:r w:rsidRPr="00003229">
        <w:rPr>
          <w:i/>
          <w:iCs/>
          <w:sz w:val="22"/>
          <w:szCs w:val="22"/>
        </w:rPr>
        <w:t>Top</w:t>
      </w:r>
      <w:r>
        <w:rPr>
          <w:sz w:val="22"/>
          <w:szCs w:val="22"/>
        </w:rPr>
        <w:t>, black rings) and default network (DN) targets (</w:t>
      </w:r>
      <w:r w:rsidRPr="00003229">
        <w:rPr>
          <w:i/>
          <w:iCs/>
          <w:sz w:val="22"/>
          <w:szCs w:val="22"/>
        </w:rPr>
        <w:t>Bottom</w:t>
      </w:r>
      <w:r>
        <w:rPr>
          <w:sz w:val="22"/>
          <w:szCs w:val="22"/>
        </w:rPr>
        <w:t xml:space="preserve">, white rings) as seeds. The SAL targets showed positive correlation with regions of the salience network (black outlines) and negative correlations with regions of the default network (white outlines). In contrast, the DN targets showed positive correlation with the default network and negative correlation with the salience network. </w:t>
      </w:r>
    </w:p>
    <w:p w14:paraId="5016A805" w14:textId="77777777" w:rsidR="005C13D9" w:rsidRPr="00DC623A" w:rsidRDefault="005C13D9" w:rsidP="005C13D9">
      <w:pPr>
        <w:pStyle w:val="SMHeading"/>
        <w:rPr>
          <w:rFonts w:ascii="Arial" w:hAnsi="Arial" w:cs="Arial"/>
          <w:sz w:val="20"/>
        </w:rPr>
      </w:pPr>
    </w:p>
    <w:p w14:paraId="1038B657" w14:textId="77777777" w:rsidR="005C13D9" w:rsidRDefault="005C13D9" w:rsidP="005C13D9">
      <w:pPr>
        <w:pStyle w:val="SMHeading"/>
        <w:rPr>
          <w:rFonts w:ascii="Arial" w:hAnsi="Arial" w:cs="Arial"/>
          <w:sz w:val="20"/>
          <w:szCs w:val="20"/>
        </w:rPr>
      </w:pPr>
    </w:p>
    <w:p w14:paraId="6AB7D802" w14:textId="77777777" w:rsidR="005C13D9" w:rsidRDefault="005C13D9" w:rsidP="005C13D9">
      <w:pPr>
        <w:pStyle w:val="SMHeading"/>
        <w:rPr>
          <w:rFonts w:ascii="Arial" w:hAnsi="Arial" w:cs="Arial"/>
          <w:sz w:val="20"/>
          <w:szCs w:val="20"/>
        </w:rPr>
      </w:pPr>
    </w:p>
    <w:p w14:paraId="29E6AB9B" w14:textId="77777777" w:rsidR="005C13D9" w:rsidRDefault="005C13D9" w:rsidP="005C13D9">
      <w:pPr>
        <w:pStyle w:val="SMHeading"/>
        <w:rPr>
          <w:rFonts w:ascii="Arial" w:hAnsi="Arial" w:cs="Arial"/>
          <w:sz w:val="20"/>
          <w:szCs w:val="20"/>
        </w:rPr>
      </w:pPr>
    </w:p>
    <w:p w14:paraId="11521BD9" w14:textId="77777777" w:rsidR="005C13D9" w:rsidRDefault="005C13D9" w:rsidP="005C13D9">
      <w:pPr>
        <w:pStyle w:val="SMHeading"/>
        <w:rPr>
          <w:rFonts w:ascii="Arial" w:hAnsi="Arial" w:cs="Arial"/>
          <w:sz w:val="20"/>
          <w:szCs w:val="20"/>
        </w:rPr>
      </w:pPr>
    </w:p>
    <w:p w14:paraId="160312B3" w14:textId="77777777" w:rsidR="005C13D9" w:rsidRDefault="005C13D9" w:rsidP="005C13D9">
      <w:pPr>
        <w:pStyle w:val="SMHeading"/>
        <w:rPr>
          <w:rFonts w:ascii="Arial" w:hAnsi="Arial" w:cs="Arial"/>
          <w:sz w:val="20"/>
          <w:szCs w:val="20"/>
        </w:rPr>
      </w:pPr>
    </w:p>
    <w:p w14:paraId="0EF11FB8" w14:textId="77777777" w:rsidR="005C13D9" w:rsidRDefault="005C13D9" w:rsidP="005C13D9">
      <w:pPr>
        <w:pStyle w:val="SMHeading"/>
        <w:rPr>
          <w:rFonts w:ascii="Arial" w:hAnsi="Arial" w:cs="Arial"/>
          <w:sz w:val="20"/>
          <w:szCs w:val="20"/>
        </w:rPr>
      </w:pPr>
    </w:p>
    <w:p w14:paraId="535A7C48" w14:textId="77777777" w:rsidR="005C13D9" w:rsidRDefault="005C13D9" w:rsidP="005C13D9">
      <w:pPr>
        <w:pStyle w:val="SMHeading"/>
        <w:rPr>
          <w:rFonts w:ascii="Arial" w:hAnsi="Arial" w:cs="Arial"/>
          <w:sz w:val="20"/>
          <w:szCs w:val="20"/>
        </w:rPr>
      </w:pPr>
    </w:p>
    <w:p w14:paraId="515EB6F6" w14:textId="77777777" w:rsidR="005C13D9" w:rsidRDefault="005C13D9" w:rsidP="005C13D9">
      <w:pPr>
        <w:pStyle w:val="SMHeading"/>
        <w:rPr>
          <w:rFonts w:ascii="Arial" w:hAnsi="Arial" w:cs="Arial"/>
          <w:sz w:val="20"/>
          <w:szCs w:val="20"/>
        </w:rPr>
      </w:pPr>
    </w:p>
    <w:p w14:paraId="399DEF48" w14:textId="77777777" w:rsidR="005C13D9" w:rsidRDefault="005C13D9" w:rsidP="005C13D9">
      <w:pPr>
        <w:pStyle w:val="NormalWeb"/>
        <w:shd w:val="clear" w:color="auto" w:fill="FFFFFF"/>
        <w:textAlignment w:val="baseline"/>
        <w:rPr>
          <w:rFonts w:ascii="Arial" w:hAnsi="Arial" w:cs="Arial"/>
          <w:sz w:val="20"/>
          <w:szCs w:val="20"/>
        </w:rPr>
      </w:pPr>
    </w:p>
    <w:p w14:paraId="7AF176EB" w14:textId="77777777" w:rsidR="005C13D9" w:rsidRDefault="005C13D9" w:rsidP="005C13D9">
      <w:pPr>
        <w:pStyle w:val="NormalWeb"/>
        <w:shd w:val="clear" w:color="auto" w:fill="FFFFFF"/>
        <w:textAlignment w:val="baseline"/>
        <w:rPr>
          <w:rFonts w:ascii="Arial" w:hAnsi="Arial" w:cs="Arial"/>
          <w:sz w:val="20"/>
          <w:szCs w:val="20"/>
        </w:rPr>
      </w:pPr>
    </w:p>
    <w:p w14:paraId="1C6C0671" w14:textId="77777777" w:rsidR="005C13D9" w:rsidRDefault="005C13D9" w:rsidP="005C13D9">
      <w:pPr>
        <w:pStyle w:val="NormalWeb"/>
        <w:shd w:val="clear" w:color="auto" w:fill="FFFFFF"/>
        <w:textAlignment w:val="baseline"/>
        <w:rPr>
          <w:rFonts w:ascii="Arial" w:hAnsi="Arial" w:cs="Arial"/>
          <w:sz w:val="20"/>
          <w:szCs w:val="20"/>
        </w:rPr>
      </w:pPr>
    </w:p>
    <w:p w14:paraId="773FD445" w14:textId="77777777" w:rsidR="005C13D9" w:rsidRDefault="005C13D9" w:rsidP="005C13D9">
      <w:pPr>
        <w:pStyle w:val="NormalWeb"/>
        <w:shd w:val="clear" w:color="auto" w:fill="FFFFFF"/>
        <w:textAlignment w:val="baseline"/>
        <w:rPr>
          <w:rFonts w:ascii="Arial" w:hAnsi="Arial" w:cs="Arial"/>
          <w:sz w:val="20"/>
          <w:szCs w:val="20"/>
        </w:rPr>
      </w:pPr>
    </w:p>
    <w:p w14:paraId="66BF563F" w14:textId="77777777" w:rsidR="005C13D9" w:rsidRDefault="005C13D9" w:rsidP="005C13D9">
      <w:pPr>
        <w:pStyle w:val="NormalWeb"/>
        <w:shd w:val="clear" w:color="auto" w:fill="FFFFFF"/>
        <w:textAlignment w:val="baseline"/>
        <w:rPr>
          <w:rFonts w:ascii="Arial" w:hAnsi="Arial" w:cs="Arial"/>
          <w:sz w:val="20"/>
          <w:szCs w:val="20"/>
        </w:rPr>
      </w:pPr>
    </w:p>
    <w:p w14:paraId="555CA067" w14:textId="77777777" w:rsidR="005C13D9" w:rsidRDefault="005C13D9" w:rsidP="005C13D9">
      <w:pPr>
        <w:pStyle w:val="NormalWeb"/>
        <w:shd w:val="clear" w:color="auto" w:fill="FFFFFF"/>
        <w:textAlignment w:val="baseline"/>
        <w:rPr>
          <w:rFonts w:ascii="Arial" w:hAnsi="Arial" w:cs="Arial"/>
          <w:sz w:val="20"/>
          <w:szCs w:val="20"/>
        </w:rPr>
      </w:pPr>
    </w:p>
    <w:p w14:paraId="5D827060" w14:textId="3DE96705" w:rsidR="005C13D9" w:rsidRDefault="005C13D9" w:rsidP="005C13D9">
      <w:pPr>
        <w:pStyle w:val="NormalWeb"/>
        <w:shd w:val="clear" w:color="auto" w:fill="FFFFFF"/>
        <w:textAlignment w:val="baseline"/>
        <w:rPr>
          <w:rFonts w:ascii="Arial" w:hAnsi="Arial" w:cs="Arial"/>
          <w:sz w:val="20"/>
          <w:szCs w:val="20"/>
        </w:rPr>
      </w:pPr>
      <w:r w:rsidRPr="005C13D9">
        <w:rPr>
          <w:rFonts w:ascii="Arial" w:hAnsi="Arial" w:cs="Arial"/>
          <w:noProof/>
          <w:sz w:val="20"/>
          <w:szCs w:val="20"/>
        </w:rPr>
        <w:lastRenderedPageBreak/>
        <w:drawing>
          <wp:anchor distT="0" distB="0" distL="114300" distR="114300" simplePos="0" relativeHeight="251659264" behindDoc="0" locked="0" layoutInCell="1" allowOverlap="1" wp14:anchorId="06162818" wp14:editId="7BCF6705">
            <wp:simplePos x="0" y="0"/>
            <wp:positionH relativeFrom="column">
              <wp:posOffset>1170778</wp:posOffset>
            </wp:positionH>
            <wp:positionV relativeFrom="paragraph">
              <wp:posOffset>10160</wp:posOffset>
            </wp:positionV>
            <wp:extent cx="3920113" cy="7223760"/>
            <wp:effectExtent l="0" t="0" r="0" b="0"/>
            <wp:wrapSquare wrapText="bothSides"/>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3920113" cy="7223760"/>
                    </a:xfrm>
                    <a:prstGeom prst="rect">
                      <a:avLst/>
                    </a:prstGeom>
                  </pic:spPr>
                </pic:pic>
              </a:graphicData>
            </a:graphic>
            <wp14:sizeRelH relativeFrom="page">
              <wp14:pctWidth>0</wp14:pctWidth>
            </wp14:sizeRelH>
            <wp14:sizeRelV relativeFrom="page">
              <wp14:pctHeight>0</wp14:pctHeight>
            </wp14:sizeRelV>
          </wp:anchor>
        </w:drawing>
      </w:r>
    </w:p>
    <w:p w14:paraId="701DEE5C" w14:textId="5789009D" w:rsidR="005C13D9" w:rsidRDefault="005C13D9" w:rsidP="005C13D9">
      <w:pPr>
        <w:pStyle w:val="NormalWeb"/>
        <w:shd w:val="clear" w:color="auto" w:fill="FFFFFF"/>
        <w:textAlignment w:val="baseline"/>
        <w:rPr>
          <w:rFonts w:ascii="Arial" w:hAnsi="Arial" w:cs="Arial"/>
          <w:sz w:val="20"/>
          <w:szCs w:val="20"/>
        </w:rPr>
      </w:pPr>
    </w:p>
    <w:p w14:paraId="474E374F" w14:textId="77777777" w:rsidR="005C13D9" w:rsidRDefault="005C13D9" w:rsidP="005C13D9">
      <w:pPr>
        <w:pStyle w:val="NormalWeb"/>
        <w:shd w:val="clear" w:color="auto" w:fill="FFFFFF"/>
        <w:textAlignment w:val="baseline"/>
        <w:rPr>
          <w:rFonts w:ascii="Arial" w:hAnsi="Arial" w:cs="Arial"/>
          <w:sz w:val="20"/>
          <w:szCs w:val="20"/>
        </w:rPr>
      </w:pPr>
    </w:p>
    <w:p w14:paraId="1EAC9D28" w14:textId="77777777" w:rsidR="005C13D9" w:rsidRDefault="005C13D9" w:rsidP="005C13D9">
      <w:pPr>
        <w:pStyle w:val="NormalWeb"/>
        <w:shd w:val="clear" w:color="auto" w:fill="FFFFFF"/>
        <w:textAlignment w:val="baseline"/>
        <w:rPr>
          <w:rFonts w:ascii="Arial" w:hAnsi="Arial" w:cs="Arial"/>
          <w:sz w:val="20"/>
          <w:szCs w:val="20"/>
        </w:rPr>
      </w:pPr>
    </w:p>
    <w:p w14:paraId="5F15B7A2" w14:textId="77777777" w:rsidR="005C13D9" w:rsidRDefault="005C13D9" w:rsidP="005C13D9">
      <w:pPr>
        <w:pStyle w:val="NormalWeb"/>
        <w:shd w:val="clear" w:color="auto" w:fill="FFFFFF"/>
        <w:textAlignment w:val="baseline"/>
        <w:rPr>
          <w:rFonts w:ascii="Arial" w:hAnsi="Arial" w:cs="Arial"/>
          <w:sz w:val="20"/>
          <w:szCs w:val="20"/>
        </w:rPr>
      </w:pPr>
    </w:p>
    <w:p w14:paraId="5F32B337" w14:textId="77777777" w:rsidR="005C13D9" w:rsidRDefault="005C13D9" w:rsidP="005C13D9">
      <w:pPr>
        <w:pStyle w:val="NormalWeb"/>
        <w:shd w:val="clear" w:color="auto" w:fill="FFFFFF"/>
        <w:textAlignment w:val="baseline"/>
        <w:rPr>
          <w:rFonts w:ascii="Arial" w:hAnsi="Arial" w:cs="Arial"/>
          <w:sz w:val="20"/>
          <w:szCs w:val="20"/>
        </w:rPr>
      </w:pPr>
    </w:p>
    <w:p w14:paraId="37123E5D" w14:textId="77777777" w:rsidR="005C13D9" w:rsidRDefault="005C13D9" w:rsidP="005C13D9">
      <w:pPr>
        <w:pStyle w:val="NormalWeb"/>
        <w:shd w:val="clear" w:color="auto" w:fill="FFFFFF"/>
        <w:textAlignment w:val="baseline"/>
        <w:rPr>
          <w:rFonts w:ascii="Arial" w:hAnsi="Arial" w:cs="Arial"/>
          <w:sz w:val="20"/>
          <w:szCs w:val="20"/>
        </w:rPr>
      </w:pPr>
    </w:p>
    <w:p w14:paraId="51EF5984" w14:textId="77777777" w:rsidR="005C13D9" w:rsidRDefault="005C13D9" w:rsidP="005C13D9">
      <w:pPr>
        <w:pStyle w:val="NormalWeb"/>
        <w:shd w:val="clear" w:color="auto" w:fill="FFFFFF"/>
        <w:textAlignment w:val="baseline"/>
        <w:rPr>
          <w:rFonts w:ascii="Arial" w:hAnsi="Arial" w:cs="Arial"/>
          <w:sz w:val="20"/>
          <w:szCs w:val="20"/>
        </w:rPr>
      </w:pPr>
    </w:p>
    <w:p w14:paraId="6649EDB9" w14:textId="77777777" w:rsidR="005C13D9" w:rsidRDefault="005C13D9" w:rsidP="005C13D9">
      <w:pPr>
        <w:pStyle w:val="NormalWeb"/>
        <w:shd w:val="clear" w:color="auto" w:fill="FFFFFF"/>
        <w:textAlignment w:val="baseline"/>
        <w:rPr>
          <w:rFonts w:ascii="Arial" w:hAnsi="Arial" w:cs="Arial"/>
          <w:sz w:val="20"/>
          <w:szCs w:val="20"/>
        </w:rPr>
      </w:pPr>
    </w:p>
    <w:p w14:paraId="3D31CB11" w14:textId="77777777" w:rsidR="005C13D9" w:rsidRDefault="005C13D9" w:rsidP="005C13D9">
      <w:pPr>
        <w:pStyle w:val="NormalWeb"/>
        <w:shd w:val="clear" w:color="auto" w:fill="FFFFFF"/>
        <w:textAlignment w:val="baseline"/>
        <w:rPr>
          <w:rFonts w:ascii="Arial" w:hAnsi="Arial" w:cs="Arial"/>
          <w:sz w:val="20"/>
          <w:szCs w:val="20"/>
        </w:rPr>
      </w:pPr>
    </w:p>
    <w:p w14:paraId="3A48247E" w14:textId="77777777" w:rsidR="005C13D9" w:rsidRDefault="005C13D9" w:rsidP="005C13D9">
      <w:pPr>
        <w:pStyle w:val="NormalWeb"/>
        <w:shd w:val="clear" w:color="auto" w:fill="FFFFFF"/>
        <w:textAlignment w:val="baseline"/>
        <w:rPr>
          <w:rFonts w:ascii="Arial" w:hAnsi="Arial" w:cs="Arial"/>
          <w:sz w:val="20"/>
          <w:szCs w:val="20"/>
        </w:rPr>
      </w:pPr>
    </w:p>
    <w:p w14:paraId="7CACBD07" w14:textId="77777777" w:rsidR="005C13D9" w:rsidRDefault="005C13D9" w:rsidP="005C13D9">
      <w:pPr>
        <w:pStyle w:val="NormalWeb"/>
        <w:shd w:val="clear" w:color="auto" w:fill="FFFFFF"/>
        <w:textAlignment w:val="baseline"/>
        <w:rPr>
          <w:rFonts w:ascii="Arial" w:hAnsi="Arial" w:cs="Arial"/>
          <w:sz w:val="20"/>
          <w:szCs w:val="20"/>
        </w:rPr>
      </w:pPr>
    </w:p>
    <w:p w14:paraId="09DCABC9" w14:textId="77777777" w:rsidR="005C13D9" w:rsidRDefault="005C13D9" w:rsidP="005C13D9">
      <w:pPr>
        <w:pStyle w:val="NormalWeb"/>
        <w:shd w:val="clear" w:color="auto" w:fill="FFFFFF"/>
        <w:textAlignment w:val="baseline"/>
        <w:rPr>
          <w:rFonts w:ascii="Arial" w:hAnsi="Arial" w:cs="Arial"/>
          <w:sz w:val="20"/>
          <w:szCs w:val="20"/>
        </w:rPr>
      </w:pPr>
    </w:p>
    <w:p w14:paraId="71B6E368" w14:textId="77777777" w:rsidR="005C13D9" w:rsidRDefault="005C13D9" w:rsidP="005C13D9">
      <w:pPr>
        <w:pStyle w:val="NormalWeb"/>
        <w:shd w:val="clear" w:color="auto" w:fill="FFFFFF"/>
        <w:textAlignment w:val="baseline"/>
        <w:rPr>
          <w:rFonts w:ascii="Arial" w:hAnsi="Arial" w:cs="Arial"/>
          <w:sz w:val="20"/>
          <w:szCs w:val="20"/>
        </w:rPr>
      </w:pPr>
    </w:p>
    <w:p w14:paraId="3844E7C9" w14:textId="77777777" w:rsidR="005C13D9" w:rsidRDefault="005C13D9" w:rsidP="005C13D9">
      <w:pPr>
        <w:autoSpaceDE w:val="0"/>
        <w:autoSpaceDN w:val="0"/>
        <w:adjustRightInd w:val="0"/>
        <w:ind w:right="-187"/>
        <w:outlineLvl w:val="0"/>
        <w:rPr>
          <w:rFonts w:ascii="Arial" w:hAnsi="Arial" w:cs="Arial"/>
          <w:b/>
          <w:bCs/>
          <w:sz w:val="20"/>
        </w:rPr>
      </w:pPr>
    </w:p>
    <w:p w14:paraId="3D5B81D5" w14:textId="77777777" w:rsidR="005C13D9" w:rsidRDefault="005C13D9" w:rsidP="005C13D9">
      <w:pPr>
        <w:autoSpaceDE w:val="0"/>
        <w:autoSpaceDN w:val="0"/>
        <w:adjustRightInd w:val="0"/>
        <w:ind w:right="-187"/>
        <w:outlineLvl w:val="0"/>
        <w:rPr>
          <w:rFonts w:ascii="Arial" w:hAnsi="Arial" w:cs="Arial"/>
          <w:b/>
          <w:bCs/>
          <w:sz w:val="20"/>
        </w:rPr>
      </w:pPr>
    </w:p>
    <w:p w14:paraId="17590ACA" w14:textId="77777777" w:rsidR="005C13D9" w:rsidRDefault="005C13D9" w:rsidP="005C13D9">
      <w:pPr>
        <w:autoSpaceDE w:val="0"/>
        <w:autoSpaceDN w:val="0"/>
        <w:adjustRightInd w:val="0"/>
        <w:ind w:right="-187"/>
        <w:outlineLvl w:val="0"/>
        <w:rPr>
          <w:rFonts w:ascii="Arial" w:hAnsi="Arial" w:cs="Arial"/>
          <w:b/>
          <w:bCs/>
          <w:sz w:val="20"/>
        </w:rPr>
      </w:pPr>
    </w:p>
    <w:p w14:paraId="63322C97" w14:textId="77777777" w:rsidR="005C13D9" w:rsidRDefault="005C13D9" w:rsidP="005C13D9">
      <w:pPr>
        <w:autoSpaceDE w:val="0"/>
        <w:autoSpaceDN w:val="0"/>
        <w:adjustRightInd w:val="0"/>
        <w:ind w:right="-187"/>
        <w:outlineLvl w:val="0"/>
        <w:rPr>
          <w:rFonts w:ascii="Arial" w:hAnsi="Arial" w:cs="Arial"/>
          <w:b/>
          <w:bCs/>
          <w:sz w:val="20"/>
        </w:rPr>
      </w:pPr>
    </w:p>
    <w:p w14:paraId="7F0F796A" w14:textId="77777777" w:rsidR="005C13D9" w:rsidRDefault="005C13D9" w:rsidP="005C13D9">
      <w:pPr>
        <w:autoSpaceDE w:val="0"/>
        <w:autoSpaceDN w:val="0"/>
        <w:adjustRightInd w:val="0"/>
        <w:ind w:right="-187"/>
        <w:outlineLvl w:val="0"/>
        <w:rPr>
          <w:rFonts w:ascii="Arial" w:hAnsi="Arial" w:cs="Arial"/>
          <w:b/>
          <w:bCs/>
          <w:sz w:val="20"/>
        </w:rPr>
      </w:pPr>
    </w:p>
    <w:p w14:paraId="349633E6" w14:textId="77777777" w:rsidR="005C13D9" w:rsidRDefault="005C13D9" w:rsidP="005C13D9">
      <w:pPr>
        <w:autoSpaceDE w:val="0"/>
        <w:autoSpaceDN w:val="0"/>
        <w:adjustRightInd w:val="0"/>
        <w:ind w:right="-187"/>
        <w:outlineLvl w:val="0"/>
        <w:rPr>
          <w:rFonts w:ascii="Arial" w:hAnsi="Arial" w:cs="Arial"/>
          <w:b/>
          <w:bCs/>
          <w:sz w:val="20"/>
        </w:rPr>
      </w:pPr>
    </w:p>
    <w:p w14:paraId="3C128A6D" w14:textId="77777777" w:rsidR="005C13D9" w:rsidRDefault="005C13D9" w:rsidP="005C13D9">
      <w:pPr>
        <w:autoSpaceDE w:val="0"/>
        <w:autoSpaceDN w:val="0"/>
        <w:adjustRightInd w:val="0"/>
        <w:ind w:right="-187"/>
        <w:outlineLvl w:val="0"/>
        <w:rPr>
          <w:rFonts w:ascii="Arial" w:hAnsi="Arial" w:cs="Arial"/>
          <w:b/>
          <w:bCs/>
          <w:sz w:val="20"/>
        </w:rPr>
      </w:pPr>
    </w:p>
    <w:p w14:paraId="168D1C15" w14:textId="77777777" w:rsidR="005C13D9" w:rsidRDefault="005C13D9" w:rsidP="005C13D9">
      <w:pPr>
        <w:autoSpaceDE w:val="0"/>
        <w:autoSpaceDN w:val="0"/>
        <w:adjustRightInd w:val="0"/>
        <w:ind w:right="-187"/>
        <w:outlineLvl w:val="0"/>
        <w:rPr>
          <w:rFonts w:ascii="Arial" w:hAnsi="Arial" w:cs="Arial"/>
          <w:b/>
          <w:bCs/>
          <w:sz w:val="20"/>
        </w:rPr>
      </w:pPr>
    </w:p>
    <w:p w14:paraId="10C4AB61" w14:textId="77777777" w:rsidR="005C13D9" w:rsidRDefault="005C13D9" w:rsidP="005C13D9">
      <w:pPr>
        <w:autoSpaceDE w:val="0"/>
        <w:autoSpaceDN w:val="0"/>
        <w:adjustRightInd w:val="0"/>
        <w:ind w:right="-187"/>
        <w:outlineLvl w:val="0"/>
        <w:rPr>
          <w:rFonts w:ascii="Arial" w:hAnsi="Arial" w:cs="Arial"/>
          <w:b/>
          <w:bCs/>
          <w:sz w:val="20"/>
        </w:rPr>
      </w:pPr>
    </w:p>
    <w:p w14:paraId="72F9F1FE" w14:textId="77777777" w:rsidR="005C13D9" w:rsidRDefault="005C13D9" w:rsidP="005C13D9">
      <w:pPr>
        <w:autoSpaceDE w:val="0"/>
        <w:autoSpaceDN w:val="0"/>
        <w:adjustRightInd w:val="0"/>
        <w:ind w:right="-187"/>
        <w:outlineLvl w:val="0"/>
        <w:rPr>
          <w:rFonts w:ascii="Arial" w:hAnsi="Arial" w:cs="Arial"/>
          <w:b/>
          <w:bCs/>
          <w:sz w:val="20"/>
        </w:rPr>
      </w:pPr>
    </w:p>
    <w:p w14:paraId="29EFC8D5" w14:textId="77777777" w:rsidR="005C13D9" w:rsidRDefault="005C13D9" w:rsidP="005C13D9">
      <w:pPr>
        <w:autoSpaceDE w:val="0"/>
        <w:autoSpaceDN w:val="0"/>
        <w:adjustRightInd w:val="0"/>
        <w:ind w:right="-187"/>
        <w:outlineLvl w:val="0"/>
        <w:rPr>
          <w:rFonts w:ascii="Arial" w:hAnsi="Arial" w:cs="Arial"/>
          <w:b/>
          <w:bCs/>
          <w:sz w:val="20"/>
        </w:rPr>
      </w:pPr>
    </w:p>
    <w:p w14:paraId="48DC6D89" w14:textId="77777777" w:rsidR="005C13D9" w:rsidRDefault="005C13D9" w:rsidP="005C13D9">
      <w:pPr>
        <w:autoSpaceDE w:val="0"/>
        <w:autoSpaceDN w:val="0"/>
        <w:adjustRightInd w:val="0"/>
        <w:ind w:right="-187"/>
        <w:outlineLvl w:val="0"/>
        <w:rPr>
          <w:rFonts w:ascii="Arial" w:hAnsi="Arial" w:cs="Arial"/>
          <w:b/>
          <w:bCs/>
          <w:sz w:val="20"/>
        </w:rPr>
      </w:pPr>
    </w:p>
    <w:p w14:paraId="312EED95" w14:textId="77777777" w:rsidR="005C13D9" w:rsidRDefault="005C13D9" w:rsidP="005C13D9">
      <w:pPr>
        <w:autoSpaceDE w:val="0"/>
        <w:autoSpaceDN w:val="0"/>
        <w:adjustRightInd w:val="0"/>
        <w:ind w:right="-187"/>
        <w:outlineLvl w:val="0"/>
        <w:rPr>
          <w:rFonts w:ascii="Arial" w:hAnsi="Arial" w:cs="Arial"/>
          <w:b/>
          <w:bCs/>
          <w:sz w:val="20"/>
        </w:rPr>
      </w:pPr>
    </w:p>
    <w:p w14:paraId="45F12455" w14:textId="77777777" w:rsidR="005C13D9" w:rsidRDefault="005C13D9" w:rsidP="005C13D9">
      <w:pPr>
        <w:autoSpaceDE w:val="0"/>
        <w:autoSpaceDN w:val="0"/>
        <w:adjustRightInd w:val="0"/>
        <w:ind w:right="-187"/>
        <w:outlineLvl w:val="0"/>
        <w:rPr>
          <w:rFonts w:ascii="Arial" w:hAnsi="Arial" w:cs="Arial"/>
          <w:b/>
          <w:bCs/>
          <w:sz w:val="20"/>
        </w:rPr>
      </w:pPr>
    </w:p>
    <w:p w14:paraId="105E86F7" w14:textId="77777777" w:rsidR="005C13D9" w:rsidRDefault="005C13D9" w:rsidP="005C13D9">
      <w:pPr>
        <w:autoSpaceDE w:val="0"/>
        <w:autoSpaceDN w:val="0"/>
        <w:adjustRightInd w:val="0"/>
        <w:ind w:right="-187"/>
        <w:outlineLvl w:val="0"/>
        <w:rPr>
          <w:rFonts w:ascii="Arial" w:hAnsi="Arial" w:cs="Arial"/>
          <w:b/>
          <w:bCs/>
          <w:sz w:val="20"/>
        </w:rPr>
      </w:pPr>
    </w:p>
    <w:p w14:paraId="792BC2AA" w14:textId="77777777" w:rsidR="005C13D9" w:rsidRDefault="005C13D9" w:rsidP="005C13D9">
      <w:pPr>
        <w:autoSpaceDE w:val="0"/>
        <w:autoSpaceDN w:val="0"/>
        <w:adjustRightInd w:val="0"/>
        <w:ind w:right="-187"/>
        <w:outlineLvl w:val="0"/>
        <w:rPr>
          <w:rFonts w:ascii="Arial" w:hAnsi="Arial" w:cs="Arial"/>
          <w:b/>
          <w:bCs/>
          <w:sz w:val="20"/>
        </w:rPr>
      </w:pPr>
    </w:p>
    <w:p w14:paraId="5F0FE698" w14:textId="77777777" w:rsidR="005C13D9" w:rsidRDefault="005C13D9" w:rsidP="005C13D9">
      <w:pPr>
        <w:autoSpaceDE w:val="0"/>
        <w:autoSpaceDN w:val="0"/>
        <w:adjustRightInd w:val="0"/>
        <w:ind w:right="-187"/>
        <w:outlineLvl w:val="0"/>
        <w:rPr>
          <w:rFonts w:ascii="Arial" w:hAnsi="Arial" w:cs="Arial"/>
          <w:b/>
          <w:bCs/>
          <w:sz w:val="20"/>
        </w:rPr>
      </w:pPr>
    </w:p>
    <w:p w14:paraId="3CCB31A1" w14:textId="77777777" w:rsidR="005C13D9" w:rsidRDefault="005C13D9" w:rsidP="005C13D9">
      <w:pPr>
        <w:autoSpaceDE w:val="0"/>
        <w:autoSpaceDN w:val="0"/>
        <w:adjustRightInd w:val="0"/>
        <w:ind w:right="-187"/>
        <w:outlineLvl w:val="0"/>
        <w:rPr>
          <w:rFonts w:ascii="Arial" w:hAnsi="Arial" w:cs="Arial"/>
          <w:b/>
          <w:bCs/>
          <w:sz w:val="20"/>
        </w:rPr>
      </w:pPr>
    </w:p>
    <w:p w14:paraId="4035B987" w14:textId="77777777" w:rsidR="005C13D9" w:rsidRDefault="005C13D9" w:rsidP="005C13D9">
      <w:pPr>
        <w:autoSpaceDE w:val="0"/>
        <w:autoSpaceDN w:val="0"/>
        <w:adjustRightInd w:val="0"/>
        <w:ind w:right="-187"/>
        <w:outlineLvl w:val="0"/>
        <w:rPr>
          <w:rFonts w:ascii="Arial" w:hAnsi="Arial" w:cs="Arial"/>
          <w:b/>
          <w:bCs/>
          <w:sz w:val="20"/>
        </w:rPr>
      </w:pPr>
    </w:p>
    <w:p w14:paraId="776D319C" w14:textId="77777777" w:rsidR="005C13D9" w:rsidRDefault="005C13D9" w:rsidP="005C13D9">
      <w:pPr>
        <w:autoSpaceDE w:val="0"/>
        <w:autoSpaceDN w:val="0"/>
        <w:adjustRightInd w:val="0"/>
        <w:ind w:right="-187"/>
        <w:outlineLvl w:val="0"/>
        <w:rPr>
          <w:rFonts w:ascii="Arial" w:hAnsi="Arial" w:cs="Arial"/>
          <w:b/>
          <w:bCs/>
          <w:sz w:val="20"/>
        </w:rPr>
      </w:pPr>
    </w:p>
    <w:p w14:paraId="4E3A5FF2" w14:textId="77777777" w:rsidR="005C13D9" w:rsidRDefault="005C13D9" w:rsidP="005C13D9">
      <w:pPr>
        <w:autoSpaceDE w:val="0"/>
        <w:autoSpaceDN w:val="0"/>
        <w:adjustRightInd w:val="0"/>
        <w:ind w:right="-187"/>
        <w:outlineLvl w:val="0"/>
        <w:rPr>
          <w:rFonts w:ascii="Arial" w:hAnsi="Arial" w:cs="Arial"/>
          <w:b/>
          <w:bCs/>
          <w:sz w:val="20"/>
        </w:rPr>
      </w:pPr>
    </w:p>
    <w:p w14:paraId="2DF5DEE1" w14:textId="77777777" w:rsidR="005C13D9" w:rsidRDefault="005C13D9" w:rsidP="005C13D9">
      <w:pPr>
        <w:autoSpaceDE w:val="0"/>
        <w:autoSpaceDN w:val="0"/>
        <w:adjustRightInd w:val="0"/>
        <w:ind w:right="-187"/>
        <w:outlineLvl w:val="0"/>
        <w:rPr>
          <w:rFonts w:ascii="Arial" w:hAnsi="Arial" w:cs="Arial"/>
          <w:b/>
          <w:bCs/>
          <w:sz w:val="20"/>
        </w:rPr>
      </w:pPr>
    </w:p>
    <w:p w14:paraId="1D9407D5" w14:textId="77777777" w:rsidR="005C13D9" w:rsidRDefault="005C13D9" w:rsidP="005C13D9">
      <w:pPr>
        <w:autoSpaceDE w:val="0"/>
        <w:autoSpaceDN w:val="0"/>
        <w:adjustRightInd w:val="0"/>
        <w:ind w:right="-187"/>
        <w:outlineLvl w:val="0"/>
        <w:rPr>
          <w:rFonts w:ascii="Arial" w:hAnsi="Arial" w:cs="Arial"/>
          <w:b/>
          <w:bCs/>
          <w:sz w:val="20"/>
        </w:rPr>
      </w:pPr>
    </w:p>
    <w:p w14:paraId="5937FA52" w14:textId="77777777" w:rsidR="005C13D9" w:rsidRDefault="005C13D9" w:rsidP="005C13D9">
      <w:pPr>
        <w:autoSpaceDE w:val="0"/>
        <w:autoSpaceDN w:val="0"/>
        <w:adjustRightInd w:val="0"/>
        <w:ind w:right="-187"/>
        <w:outlineLvl w:val="0"/>
        <w:rPr>
          <w:rFonts w:ascii="Arial" w:hAnsi="Arial" w:cs="Arial"/>
          <w:b/>
          <w:bCs/>
          <w:sz w:val="20"/>
        </w:rPr>
      </w:pPr>
    </w:p>
    <w:p w14:paraId="14265CDD" w14:textId="77777777" w:rsidR="005C13D9" w:rsidRDefault="005C13D9" w:rsidP="005C13D9">
      <w:pPr>
        <w:autoSpaceDE w:val="0"/>
        <w:autoSpaceDN w:val="0"/>
        <w:adjustRightInd w:val="0"/>
        <w:ind w:right="-187"/>
        <w:outlineLvl w:val="0"/>
        <w:rPr>
          <w:rFonts w:ascii="Arial" w:hAnsi="Arial" w:cs="Arial"/>
          <w:b/>
          <w:bCs/>
          <w:sz w:val="20"/>
        </w:rPr>
      </w:pPr>
    </w:p>
    <w:p w14:paraId="1021508A" w14:textId="77777777" w:rsidR="005C13D9" w:rsidRDefault="005C13D9" w:rsidP="005C13D9">
      <w:pPr>
        <w:autoSpaceDE w:val="0"/>
        <w:autoSpaceDN w:val="0"/>
        <w:adjustRightInd w:val="0"/>
        <w:ind w:right="-187"/>
        <w:outlineLvl w:val="0"/>
        <w:rPr>
          <w:rFonts w:ascii="Arial" w:hAnsi="Arial" w:cs="Arial"/>
          <w:b/>
          <w:bCs/>
          <w:sz w:val="20"/>
        </w:rPr>
      </w:pPr>
    </w:p>
    <w:p w14:paraId="5FDBFD12" w14:textId="77777777" w:rsidR="005C13D9" w:rsidRDefault="005C13D9" w:rsidP="005C13D9">
      <w:pPr>
        <w:autoSpaceDE w:val="0"/>
        <w:autoSpaceDN w:val="0"/>
        <w:adjustRightInd w:val="0"/>
        <w:ind w:right="-187"/>
        <w:outlineLvl w:val="0"/>
        <w:rPr>
          <w:rFonts w:ascii="Arial" w:hAnsi="Arial" w:cs="Arial"/>
          <w:b/>
          <w:bCs/>
          <w:sz w:val="20"/>
        </w:rPr>
      </w:pPr>
    </w:p>
    <w:p w14:paraId="320B5962" w14:textId="77777777" w:rsidR="005C13D9" w:rsidRDefault="005C13D9" w:rsidP="005C13D9">
      <w:pPr>
        <w:autoSpaceDE w:val="0"/>
        <w:autoSpaceDN w:val="0"/>
        <w:adjustRightInd w:val="0"/>
        <w:ind w:right="-187"/>
        <w:outlineLvl w:val="0"/>
        <w:rPr>
          <w:rFonts w:ascii="Arial" w:hAnsi="Arial" w:cs="Arial"/>
          <w:b/>
          <w:bCs/>
          <w:sz w:val="20"/>
        </w:rPr>
      </w:pPr>
    </w:p>
    <w:p w14:paraId="1915F4A3" w14:textId="77777777" w:rsidR="005C13D9" w:rsidRDefault="005C13D9" w:rsidP="005C13D9">
      <w:pPr>
        <w:autoSpaceDE w:val="0"/>
        <w:autoSpaceDN w:val="0"/>
        <w:adjustRightInd w:val="0"/>
        <w:ind w:right="-187"/>
        <w:outlineLvl w:val="0"/>
        <w:rPr>
          <w:rFonts w:ascii="Arial" w:hAnsi="Arial" w:cs="Arial"/>
          <w:b/>
          <w:bCs/>
          <w:sz w:val="20"/>
        </w:rPr>
      </w:pPr>
    </w:p>
    <w:p w14:paraId="6E7C83B1" w14:textId="77777777" w:rsidR="005C13D9" w:rsidRDefault="005C13D9" w:rsidP="005C13D9">
      <w:pPr>
        <w:autoSpaceDE w:val="0"/>
        <w:autoSpaceDN w:val="0"/>
        <w:adjustRightInd w:val="0"/>
        <w:ind w:right="-187"/>
        <w:outlineLvl w:val="0"/>
        <w:rPr>
          <w:rFonts w:ascii="Arial" w:hAnsi="Arial" w:cs="Arial"/>
          <w:b/>
          <w:bCs/>
          <w:sz w:val="20"/>
        </w:rPr>
      </w:pPr>
    </w:p>
    <w:p w14:paraId="408627DA" w14:textId="77777777" w:rsidR="005C13D9" w:rsidRDefault="005C13D9" w:rsidP="005C13D9">
      <w:pPr>
        <w:autoSpaceDE w:val="0"/>
        <w:autoSpaceDN w:val="0"/>
        <w:adjustRightInd w:val="0"/>
        <w:ind w:right="-187"/>
        <w:outlineLvl w:val="0"/>
        <w:rPr>
          <w:rFonts w:ascii="Arial" w:hAnsi="Arial" w:cs="Arial"/>
          <w:b/>
          <w:bCs/>
          <w:sz w:val="20"/>
        </w:rPr>
      </w:pPr>
    </w:p>
    <w:p w14:paraId="07DFCD2E" w14:textId="77777777" w:rsidR="005C13D9" w:rsidRDefault="005C13D9" w:rsidP="005C13D9">
      <w:pPr>
        <w:autoSpaceDE w:val="0"/>
        <w:autoSpaceDN w:val="0"/>
        <w:adjustRightInd w:val="0"/>
        <w:ind w:right="-187"/>
        <w:outlineLvl w:val="0"/>
        <w:rPr>
          <w:rFonts w:ascii="Arial" w:hAnsi="Arial" w:cs="Arial"/>
          <w:b/>
          <w:bCs/>
          <w:sz w:val="20"/>
        </w:rPr>
      </w:pPr>
    </w:p>
    <w:p w14:paraId="369C670F" w14:textId="77777777" w:rsidR="005C13D9" w:rsidRDefault="005C13D9" w:rsidP="005C13D9">
      <w:pPr>
        <w:autoSpaceDE w:val="0"/>
        <w:autoSpaceDN w:val="0"/>
        <w:adjustRightInd w:val="0"/>
        <w:ind w:right="-187"/>
        <w:outlineLvl w:val="0"/>
        <w:rPr>
          <w:rFonts w:ascii="Arial" w:hAnsi="Arial" w:cs="Arial"/>
          <w:b/>
          <w:bCs/>
          <w:sz w:val="20"/>
        </w:rPr>
      </w:pPr>
    </w:p>
    <w:p w14:paraId="5C13FFBB" w14:textId="77777777" w:rsidR="005C13D9" w:rsidRDefault="005C13D9" w:rsidP="005C13D9">
      <w:pPr>
        <w:autoSpaceDE w:val="0"/>
        <w:autoSpaceDN w:val="0"/>
        <w:adjustRightInd w:val="0"/>
        <w:ind w:right="-187"/>
        <w:outlineLvl w:val="0"/>
        <w:rPr>
          <w:rFonts w:ascii="Arial" w:hAnsi="Arial" w:cs="Arial"/>
          <w:b/>
          <w:bCs/>
          <w:sz w:val="20"/>
        </w:rPr>
      </w:pPr>
    </w:p>
    <w:p w14:paraId="5B4469E4" w14:textId="77777777" w:rsidR="005C13D9" w:rsidRDefault="005C13D9" w:rsidP="005C13D9">
      <w:pPr>
        <w:autoSpaceDE w:val="0"/>
        <w:autoSpaceDN w:val="0"/>
        <w:adjustRightInd w:val="0"/>
        <w:ind w:right="-187"/>
        <w:outlineLvl w:val="0"/>
        <w:rPr>
          <w:rFonts w:ascii="Arial" w:hAnsi="Arial" w:cs="Arial"/>
          <w:b/>
          <w:bCs/>
          <w:sz w:val="20"/>
        </w:rPr>
      </w:pPr>
    </w:p>
    <w:p w14:paraId="7BB2F7C0" w14:textId="77777777" w:rsidR="005C13D9" w:rsidRDefault="005C13D9" w:rsidP="005C13D9">
      <w:pPr>
        <w:autoSpaceDE w:val="0"/>
        <w:autoSpaceDN w:val="0"/>
        <w:adjustRightInd w:val="0"/>
        <w:ind w:right="-187"/>
        <w:outlineLvl w:val="0"/>
        <w:rPr>
          <w:rFonts w:ascii="Arial" w:hAnsi="Arial" w:cs="Arial"/>
          <w:b/>
          <w:bCs/>
          <w:sz w:val="20"/>
        </w:rPr>
      </w:pPr>
    </w:p>
    <w:p w14:paraId="103EFF20" w14:textId="10E9FD9C" w:rsidR="005C13D9" w:rsidRDefault="005C13D9" w:rsidP="005C13D9">
      <w:pPr>
        <w:autoSpaceDE w:val="0"/>
        <w:autoSpaceDN w:val="0"/>
        <w:adjustRightInd w:val="0"/>
        <w:ind w:right="-187"/>
        <w:outlineLvl w:val="0"/>
        <w:rPr>
          <w:sz w:val="22"/>
          <w:szCs w:val="22"/>
        </w:rPr>
      </w:pPr>
      <w:r w:rsidRPr="003F6DB4">
        <w:rPr>
          <w:rFonts w:ascii="Arial" w:hAnsi="Arial" w:cs="Arial"/>
          <w:b/>
          <w:bCs/>
          <w:sz w:val="20"/>
        </w:rPr>
        <w:t>Fig. S</w:t>
      </w:r>
      <w:r>
        <w:rPr>
          <w:rFonts w:ascii="Arial" w:hAnsi="Arial" w:cs="Arial"/>
          <w:b/>
          <w:bCs/>
          <w:sz w:val="20"/>
        </w:rPr>
        <w:t>2</w:t>
      </w:r>
      <w:r w:rsidRPr="003F6DB4">
        <w:rPr>
          <w:rFonts w:ascii="Arial" w:hAnsi="Arial" w:cs="Arial"/>
          <w:b/>
          <w:bCs/>
          <w:sz w:val="20"/>
        </w:rPr>
        <w:t>.</w:t>
      </w:r>
      <w:r>
        <w:rPr>
          <w:rFonts w:ascii="Arial" w:hAnsi="Arial" w:cs="Arial"/>
          <w:b/>
          <w:bCs/>
          <w:sz w:val="20"/>
        </w:rPr>
        <w:t xml:space="preserve"> </w:t>
      </w:r>
      <w:r w:rsidRPr="002C7452">
        <w:rPr>
          <w:b/>
          <w:bCs/>
          <w:sz w:val="22"/>
          <w:szCs w:val="22"/>
        </w:rPr>
        <w:t xml:space="preserve">Changes in target metabolism in each subject. </w:t>
      </w:r>
      <w:r w:rsidRPr="002C7452">
        <w:rPr>
          <w:sz w:val="22"/>
          <w:szCs w:val="22"/>
        </w:rPr>
        <w:t xml:space="preserve">Subjects are numbered </w:t>
      </w:r>
      <w:r>
        <w:rPr>
          <w:sz w:val="22"/>
          <w:szCs w:val="22"/>
        </w:rPr>
        <w:t>in</w:t>
      </w:r>
      <w:r w:rsidRPr="002C7452">
        <w:rPr>
          <w:sz w:val="22"/>
          <w:szCs w:val="22"/>
        </w:rPr>
        <w:t xml:space="preserve"> </w:t>
      </w:r>
      <w:r>
        <w:rPr>
          <w:sz w:val="22"/>
          <w:szCs w:val="22"/>
        </w:rPr>
        <w:t xml:space="preserve">the </w:t>
      </w:r>
      <w:r w:rsidRPr="002C7452">
        <w:rPr>
          <w:sz w:val="22"/>
          <w:szCs w:val="22"/>
        </w:rPr>
        <w:t xml:space="preserve">order </w:t>
      </w:r>
      <w:r>
        <w:rPr>
          <w:sz w:val="22"/>
          <w:szCs w:val="22"/>
        </w:rPr>
        <w:t>that data were acquired</w:t>
      </w:r>
      <w:r w:rsidRPr="002C7452">
        <w:rPr>
          <w:sz w:val="22"/>
          <w:szCs w:val="22"/>
        </w:rPr>
        <w:t xml:space="preserve">. For each subject, </w:t>
      </w:r>
      <w:proofErr w:type="spellStart"/>
      <w:r w:rsidRPr="002C7452">
        <w:rPr>
          <w:sz w:val="22"/>
          <w:szCs w:val="22"/>
        </w:rPr>
        <w:t>unthresholded</w:t>
      </w:r>
      <w:proofErr w:type="spellEnd"/>
      <w:r w:rsidRPr="002C7452">
        <w:rPr>
          <w:sz w:val="22"/>
          <w:szCs w:val="22"/>
        </w:rPr>
        <w:t xml:space="preserve"> images are shown </w:t>
      </w:r>
      <w:r>
        <w:rPr>
          <w:sz w:val="22"/>
          <w:szCs w:val="22"/>
        </w:rPr>
        <w:t xml:space="preserve">displaying glucose metabolism </w:t>
      </w:r>
      <w:r w:rsidRPr="002C7452">
        <w:rPr>
          <w:sz w:val="22"/>
          <w:szCs w:val="22"/>
        </w:rPr>
        <w:t xml:space="preserve">at the target </w:t>
      </w:r>
      <w:r>
        <w:rPr>
          <w:sz w:val="22"/>
          <w:szCs w:val="22"/>
        </w:rPr>
        <w:t>site</w:t>
      </w:r>
      <w:r w:rsidRPr="002C7452">
        <w:rPr>
          <w:sz w:val="22"/>
          <w:szCs w:val="22"/>
        </w:rPr>
        <w:t xml:space="preserve"> during </w:t>
      </w:r>
      <w:r>
        <w:rPr>
          <w:sz w:val="22"/>
          <w:szCs w:val="22"/>
        </w:rPr>
        <w:t>B</w:t>
      </w:r>
      <w:r w:rsidRPr="002C7452">
        <w:rPr>
          <w:sz w:val="22"/>
          <w:szCs w:val="22"/>
        </w:rPr>
        <w:t xml:space="preserve">aseline </w:t>
      </w:r>
      <w:r>
        <w:rPr>
          <w:sz w:val="22"/>
          <w:szCs w:val="22"/>
        </w:rPr>
        <w:t>(</w:t>
      </w:r>
      <w:r w:rsidRPr="00003229">
        <w:rPr>
          <w:i/>
          <w:iCs/>
          <w:sz w:val="22"/>
          <w:szCs w:val="22"/>
        </w:rPr>
        <w:t>left</w:t>
      </w:r>
      <w:r>
        <w:rPr>
          <w:sz w:val="22"/>
          <w:szCs w:val="22"/>
        </w:rPr>
        <w:t>)</w:t>
      </w:r>
      <w:r w:rsidRPr="002C7452">
        <w:rPr>
          <w:sz w:val="22"/>
          <w:szCs w:val="22"/>
        </w:rPr>
        <w:t>, following TMS</w:t>
      </w:r>
      <w:r>
        <w:rPr>
          <w:sz w:val="22"/>
          <w:szCs w:val="22"/>
        </w:rPr>
        <w:t xml:space="preserve"> (</w:t>
      </w:r>
      <w:r w:rsidRPr="00003229">
        <w:rPr>
          <w:i/>
          <w:iCs/>
          <w:sz w:val="22"/>
          <w:szCs w:val="22"/>
        </w:rPr>
        <w:t>middle</w:t>
      </w:r>
      <w:r>
        <w:rPr>
          <w:sz w:val="22"/>
          <w:szCs w:val="22"/>
        </w:rPr>
        <w:t>),</w:t>
      </w:r>
      <w:r w:rsidRPr="002C7452">
        <w:rPr>
          <w:sz w:val="22"/>
          <w:szCs w:val="22"/>
        </w:rPr>
        <w:t xml:space="preserve"> and the </w:t>
      </w:r>
      <w:r>
        <w:rPr>
          <w:sz w:val="22"/>
          <w:szCs w:val="22"/>
        </w:rPr>
        <w:t>subtraction of the two (</w:t>
      </w:r>
      <w:r w:rsidRPr="00003229">
        <w:rPr>
          <w:i/>
          <w:iCs/>
          <w:sz w:val="22"/>
          <w:szCs w:val="22"/>
        </w:rPr>
        <w:t>right</w:t>
      </w:r>
      <w:r>
        <w:rPr>
          <w:sz w:val="22"/>
          <w:szCs w:val="22"/>
        </w:rPr>
        <w:t>)</w:t>
      </w:r>
      <w:r w:rsidRPr="002C7452">
        <w:rPr>
          <w:sz w:val="22"/>
          <w:szCs w:val="22"/>
        </w:rPr>
        <w:t xml:space="preserve">. </w:t>
      </w:r>
      <w:r>
        <w:rPr>
          <w:i/>
          <w:iCs/>
          <w:sz w:val="22"/>
          <w:szCs w:val="22"/>
        </w:rPr>
        <w:t>Left</w:t>
      </w:r>
      <w:r w:rsidRPr="00497AAB">
        <w:rPr>
          <w:i/>
          <w:iCs/>
          <w:sz w:val="22"/>
          <w:szCs w:val="22"/>
        </w:rPr>
        <w:t xml:space="preserve"> panel</w:t>
      </w:r>
      <w:r>
        <w:rPr>
          <w:sz w:val="22"/>
          <w:szCs w:val="22"/>
        </w:rPr>
        <w:t xml:space="preserve"> </w:t>
      </w:r>
      <w:r w:rsidRPr="002C7452">
        <w:rPr>
          <w:sz w:val="22"/>
          <w:szCs w:val="22"/>
        </w:rPr>
        <w:t xml:space="preserve">shows effects of SAL-TMS, with black rings representing SAL </w:t>
      </w:r>
      <w:r>
        <w:rPr>
          <w:sz w:val="22"/>
          <w:szCs w:val="22"/>
        </w:rPr>
        <w:t>t</w:t>
      </w:r>
      <w:r w:rsidRPr="002C7452">
        <w:rPr>
          <w:sz w:val="22"/>
          <w:szCs w:val="22"/>
        </w:rPr>
        <w:t xml:space="preserve">argets. </w:t>
      </w:r>
      <w:r>
        <w:rPr>
          <w:i/>
          <w:iCs/>
          <w:sz w:val="22"/>
          <w:szCs w:val="22"/>
        </w:rPr>
        <w:t>Right</w:t>
      </w:r>
      <w:r w:rsidRPr="00497AAB">
        <w:rPr>
          <w:i/>
          <w:iCs/>
          <w:sz w:val="22"/>
          <w:szCs w:val="22"/>
        </w:rPr>
        <w:t xml:space="preserve"> panel</w:t>
      </w:r>
      <w:r w:rsidRPr="002C7452">
        <w:rPr>
          <w:sz w:val="22"/>
          <w:szCs w:val="22"/>
        </w:rPr>
        <w:t xml:space="preserve"> shows effects of DN-TMS, with white rings representing DN </w:t>
      </w:r>
      <w:r>
        <w:rPr>
          <w:sz w:val="22"/>
          <w:szCs w:val="22"/>
        </w:rPr>
        <w:t>t</w:t>
      </w:r>
      <w:r w:rsidRPr="002C7452">
        <w:rPr>
          <w:sz w:val="22"/>
          <w:szCs w:val="22"/>
        </w:rPr>
        <w:t xml:space="preserve">argets.   </w:t>
      </w:r>
    </w:p>
    <w:p w14:paraId="5BCE294B" w14:textId="03CF8128" w:rsidR="005C13D9" w:rsidRDefault="008858E8" w:rsidP="005C13D9">
      <w:pPr>
        <w:pStyle w:val="NormalWeb"/>
        <w:shd w:val="clear" w:color="auto" w:fill="FFFFFF"/>
        <w:textAlignment w:val="baseline"/>
        <w:rPr>
          <w:rFonts w:ascii="Arial" w:hAnsi="Arial" w:cs="Arial"/>
          <w:sz w:val="20"/>
          <w:szCs w:val="20"/>
        </w:rPr>
      </w:pPr>
      <w:r w:rsidRPr="008858E8">
        <w:rPr>
          <w:rFonts w:ascii="Arial" w:hAnsi="Arial" w:cs="Arial"/>
          <w:noProof/>
          <w:sz w:val="20"/>
          <w:szCs w:val="20"/>
        </w:rPr>
        <w:lastRenderedPageBreak/>
        <w:drawing>
          <wp:anchor distT="0" distB="0" distL="114300" distR="114300" simplePos="0" relativeHeight="251660288" behindDoc="0" locked="0" layoutInCell="1" allowOverlap="1" wp14:anchorId="1D1BA63D" wp14:editId="03543746">
            <wp:simplePos x="0" y="0"/>
            <wp:positionH relativeFrom="column">
              <wp:posOffset>1304777</wp:posOffset>
            </wp:positionH>
            <wp:positionV relativeFrom="paragraph">
              <wp:posOffset>0</wp:posOffset>
            </wp:positionV>
            <wp:extent cx="3688675" cy="6949440"/>
            <wp:effectExtent l="0" t="0" r="0" b="0"/>
            <wp:wrapSquare wrapText="bothSides"/>
            <wp:docPr id="4" name="Picture 4" descr="A picture containing bunch, window, build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unch, window, building, posing&#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688675" cy="6949440"/>
                    </a:xfrm>
                    <a:prstGeom prst="rect">
                      <a:avLst/>
                    </a:prstGeom>
                  </pic:spPr>
                </pic:pic>
              </a:graphicData>
            </a:graphic>
            <wp14:sizeRelH relativeFrom="page">
              <wp14:pctWidth>0</wp14:pctWidth>
            </wp14:sizeRelH>
            <wp14:sizeRelV relativeFrom="page">
              <wp14:pctHeight>0</wp14:pctHeight>
            </wp14:sizeRelV>
          </wp:anchor>
        </w:drawing>
      </w:r>
    </w:p>
    <w:p w14:paraId="0F1304B5" w14:textId="77777777" w:rsidR="005C13D9" w:rsidRDefault="005C13D9" w:rsidP="005C13D9">
      <w:pPr>
        <w:pStyle w:val="NormalWeb"/>
        <w:shd w:val="clear" w:color="auto" w:fill="FFFFFF"/>
        <w:textAlignment w:val="baseline"/>
        <w:rPr>
          <w:rFonts w:ascii="Arial" w:hAnsi="Arial" w:cs="Arial"/>
          <w:sz w:val="20"/>
          <w:szCs w:val="20"/>
        </w:rPr>
      </w:pPr>
    </w:p>
    <w:p w14:paraId="67A83ACA" w14:textId="77777777" w:rsidR="005C13D9" w:rsidRDefault="005C13D9" w:rsidP="005C13D9">
      <w:pPr>
        <w:pStyle w:val="NormalWeb"/>
        <w:shd w:val="clear" w:color="auto" w:fill="FFFFFF"/>
        <w:textAlignment w:val="baseline"/>
        <w:rPr>
          <w:rFonts w:ascii="Arial" w:hAnsi="Arial" w:cs="Arial"/>
          <w:sz w:val="20"/>
          <w:szCs w:val="20"/>
        </w:rPr>
      </w:pPr>
    </w:p>
    <w:p w14:paraId="3BE44993" w14:textId="77777777" w:rsidR="005C13D9" w:rsidRDefault="005C13D9" w:rsidP="005C13D9">
      <w:pPr>
        <w:pStyle w:val="NormalWeb"/>
        <w:shd w:val="clear" w:color="auto" w:fill="FFFFFF"/>
        <w:textAlignment w:val="baseline"/>
        <w:rPr>
          <w:rFonts w:ascii="Arial" w:hAnsi="Arial" w:cs="Arial"/>
          <w:sz w:val="20"/>
          <w:szCs w:val="20"/>
        </w:rPr>
      </w:pPr>
    </w:p>
    <w:p w14:paraId="3FE75F59" w14:textId="770E89F5" w:rsidR="005C13D9" w:rsidRDefault="005C13D9" w:rsidP="005C13D9">
      <w:pPr>
        <w:pStyle w:val="NormalWeb"/>
        <w:shd w:val="clear" w:color="auto" w:fill="FFFFFF"/>
        <w:textAlignment w:val="baseline"/>
        <w:rPr>
          <w:rFonts w:ascii="Arial" w:hAnsi="Arial" w:cs="Arial"/>
          <w:sz w:val="20"/>
          <w:szCs w:val="20"/>
        </w:rPr>
      </w:pPr>
    </w:p>
    <w:p w14:paraId="2A41B618" w14:textId="77777777" w:rsidR="005C13D9" w:rsidRDefault="005C13D9" w:rsidP="005C13D9">
      <w:pPr>
        <w:pStyle w:val="NormalWeb"/>
        <w:shd w:val="clear" w:color="auto" w:fill="FFFFFF"/>
        <w:textAlignment w:val="baseline"/>
        <w:rPr>
          <w:rFonts w:ascii="Arial" w:hAnsi="Arial" w:cs="Arial"/>
          <w:sz w:val="20"/>
          <w:szCs w:val="20"/>
        </w:rPr>
      </w:pPr>
    </w:p>
    <w:p w14:paraId="35F38B9D" w14:textId="77777777" w:rsidR="005C13D9" w:rsidRDefault="005C13D9" w:rsidP="005C13D9">
      <w:pPr>
        <w:pStyle w:val="NormalWeb"/>
        <w:shd w:val="clear" w:color="auto" w:fill="FFFFFF"/>
        <w:textAlignment w:val="baseline"/>
        <w:rPr>
          <w:rFonts w:ascii="Arial" w:hAnsi="Arial" w:cs="Arial"/>
          <w:sz w:val="20"/>
          <w:szCs w:val="20"/>
        </w:rPr>
      </w:pPr>
    </w:p>
    <w:p w14:paraId="5B3FD828" w14:textId="77777777" w:rsidR="005C13D9" w:rsidRDefault="005C13D9" w:rsidP="005C13D9">
      <w:pPr>
        <w:pStyle w:val="NormalWeb"/>
        <w:shd w:val="clear" w:color="auto" w:fill="FFFFFF"/>
        <w:textAlignment w:val="baseline"/>
        <w:rPr>
          <w:rFonts w:ascii="Arial" w:hAnsi="Arial" w:cs="Arial"/>
          <w:sz w:val="20"/>
          <w:szCs w:val="20"/>
        </w:rPr>
      </w:pPr>
    </w:p>
    <w:p w14:paraId="3B54535E" w14:textId="77777777" w:rsidR="005C13D9" w:rsidRDefault="005C13D9" w:rsidP="005C13D9">
      <w:pPr>
        <w:pStyle w:val="NormalWeb"/>
        <w:shd w:val="clear" w:color="auto" w:fill="FFFFFF"/>
        <w:textAlignment w:val="baseline"/>
        <w:rPr>
          <w:rFonts w:ascii="Arial" w:hAnsi="Arial" w:cs="Arial"/>
          <w:sz w:val="20"/>
          <w:szCs w:val="20"/>
        </w:rPr>
      </w:pPr>
    </w:p>
    <w:p w14:paraId="2D0F1903" w14:textId="77777777" w:rsidR="005C13D9" w:rsidRDefault="005C13D9" w:rsidP="005C13D9">
      <w:pPr>
        <w:pStyle w:val="NormalWeb"/>
        <w:shd w:val="clear" w:color="auto" w:fill="FFFFFF"/>
        <w:textAlignment w:val="baseline"/>
        <w:rPr>
          <w:rFonts w:ascii="Arial" w:hAnsi="Arial" w:cs="Arial"/>
          <w:sz w:val="20"/>
          <w:szCs w:val="20"/>
        </w:rPr>
      </w:pPr>
    </w:p>
    <w:p w14:paraId="373F5617" w14:textId="77777777" w:rsidR="005C13D9" w:rsidRDefault="005C13D9" w:rsidP="005C13D9">
      <w:pPr>
        <w:pStyle w:val="NormalWeb"/>
        <w:shd w:val="clear" w:color="auto" w:fill="FFFFFF"/>
        <w:textAlignment w:val="baseline"/>
        <w:rPr>
          <w:rFonts w:ascii="Arial" w:hAnsi="Arial" w:cs="Arial"/>
          <w:sz w:val="20"/>
          <w:szCs w:val="20"/>
        </w:rPr>
      </w:pPr>
    </w:p>
    <w:p w14:paraId="13D68D92" w14:textId="77777777" w:rsidR="005C13D9" w:rsidRDefault="005C13D9" w:rsidP="005C13D9">
      <w:pPr>
        <w:pStyle w:val="NormalWeb"/>
        <w:shd w:val="clear" w:color="auto" w:fill="FFFFFF"/>
        <w:textAlignment w:val="baseline"/>
        <w:rPr>
          <w:rFonts w:ascii="Arial" w:hAnsi="Arial" w:cs="Arial"/>
          <w:sz w:val="20"/>
          <w:szCs w:val="20"/>
        </w:rPr>
      </w:pPr>
    </w:p>
    <w:p w14:paraId="2901CC05" w14:textId="77777777" w:rsidR="005C13D9" w:rsidRDefault="005C13D9" w:rsidP="005C13D9">
      <w:pPr>
        <w:pStyle w:val="NormalWeb"/>
        <w:shd w:val="clear" w:color="auto" w:fill="FFFFFF"/>
        <w:textAlignment w:val="baseline"/>
        <w:rPr>
          <w:rFonts w:ascii="Arial" w:hAnsi="Arial" w:cs="Arial"/>
          <w:sz w:val="20"/>
          <w:szCs w:val="20"/>
        </w:rPr>
      </w:pPr>
    </w:p>
    <w:p w14:paraId="44FC9536" w14:textId="77777777" w:rsidR="005C13D9" w:rsidRDefault="005C13D9" w:rsidP="005C13D9">
      <w:pPr>
        <w:pStyle w:val="NormalWeb"/>
        <w:shd w:val="clear" w:color="auto" w:fill="FFFFFF"/>
        <w:textAlignment w:val="baseline"/>
        <w:rPr>
          <w:rFonts w:ascii="Arial" w:hAnsi="Arial" w:cs="Arial"/>
          <w:sz w:val="20"/>
          <w:szCs w:val="20"/>
        </w:rPr>
      </w:pPr>
    </w:p>
    <w:p w14:paraId="28F517B4" w14:textId="77777777" w:rsidR="005C13D9" w:rsidRDefault="005C13D9" w:rsidP="005C13D9">
      <w:pPr>
        <w:pStyle w:val="NormalWeb"/>
        <w:shd w:val="clear" w:color="auto" w:fill="FFFFFF"/>
        <w:textAlignment w:val="baseline"/>
        <w:rPr>
          <w:rFonts w:ascii="Arial" w:hAnsi="Arial" w:cs="Arial"/>
          <w:sz w:val="20"/>
          <w:szCs w:val="20"/>
        </w:rPr>
      </w:pPr>
    </w:p>
    <w:p w14:paraId="5D9B1B1F" w14:textId="77777777" w:rsidR="005C13D9" w:rsidRDefault="005C13D9" w:rsidP="005C13D9">
      <w:pPr>
        <w:pStyle w:val="NormalWeb"/>
        <w:shd w:val="clear" w:color="auto" w:fill="FFFFFF"/>
        <w:textAlignment w:val="baseline"/>
        <w:rPr>
          <w:rFonts w:ascii="Arial" w:hAnsi="Arial" w:cs="Arial"/>
          <w:sz w:val="20"/>
          <w:szCs w:val="20"/>
        </w:rPr>
      </w:pPr>
    </w:p>
    <w:p w14:paraId="226C6016" w14:textId="77777777" w:rsidR="005C13D9" w:rsidRDefault="005C13D9" w:rsidP="005C13D9">
      <w:pPr>
        <w:pStyle w:val="NormalWeb"/>
        <w:shd w:val="clear" w:color="auto" w:fill="FFFFFF"/>
        <w:textAlignment w:val="baseline"/>
        <w:rPr>
          <w:rFonts w:ascii="Arial" w:hAnsi="Arial" w:cs="Arial"/>
          <w:sz w:val="20"/>
          <w:szCs w:val="20"/>
        </w:rPr>
      </w:pPr>
    </w:p>
    <w:p w14:paraId="32AEEE15" w14:textId="77777777" w:rsidR="005C13D9" w:rsidRDefault="005C13D9" w:rsidP="005C13D9">
      <w:pPr>
        <w:pStyle w:val="NormalWeb"/>
        <w:shd w:val="clear" w:color="auto" w:fill="FFFFFF"/>
        <w:textAlignment w:val="baseline"/>
        <w:rPr>
          <w:rFonts w:ascii="Arial" w:hAnsi="Arial" w:cs="Arial"/>
          <w:sz w:val="20"/>
          <w:szCs w:val="20"/>
        </w:rPr>
      </w:pPr>
    </w:p>
    <w:p w14:paraId="7BF0570B" w14:textId="77777777" w:rsidR="005C13D9" w:rsidRDefault="005C13D9" w:rsidP="005C13D9">
      <w:pPr>
        <w:pStyle w:val="NormalWeb"/>
        <w:shd w:val="clear" w:color="auto" w:fill="FFFFFF"/>
        <w:textAlignment w:val="baseline"/>
        <w:rPr>
          <w:rFonts w:ascii="Arial" w:hAnsi="Arial" w:cs="Arial"/>
          <w:sz w:val="20"/>
          <w:szCs w:val="20"/>
        </w:rPr>
      </w:pPr>
    </w:p>
    <w:p w14:paraId="4E4842C5" w14:textId="77777777" w:rsidR="005C13D9" w:rsidRDefault="005C13D9" w:rsidP="005C13D9">
      <w:pPr>
        <w:pStyle w:val="NormalWeb"/>
        <w:shd w:val="clear" w:color="auto" w:fill="FFFFFF"/>
        <w:textAlignment w:val="baseline"/>
        <w:rPr>
          <w:rFonts w:ascii="Arial" w:hAnsi="Arial" w:cs="Arial"/>
          <w:sz w:val="20"/>
          <w:szCs w:val="20"/>
        </w:rPr>
      </w:pPr>
    </w:p>
    <w:p w14:paraId="4536707C" w14:textId="77777777" w:rsidR="005C13D9" w:rsidRDefault="005C13D9" w:rsidP="005C13D9">
      <w:pPr>
        <w:pStyle w:val="NormalWeb"/>
        <w:shd w:val="clear" w:color="auto" w:fill="FFFFFF"/>
        <w:textAlignment w:val="baseline"/>
        <w:rPr>
          <w:rFonts w:ascii="Arial" w:hAnsi="Arial" w:cs="Arial"/>
          <w:sz w:val="20"/>
          <w:szCs w:val="20"/>
        </w:rPr>
      </w:pPr>
    </w:p>
    <w:p w14:paraId="5486149F" w14:textId="77777777" w:rsidR="005C13D9" w:rsidRDefault="005C13D9" w:rsidP="005C13D9">
      <w:pPr>
        <w:pStyle w:val="NormalWeb"/>
        <w:shd w:val="clear" w:color="auto" w:fill="FFFFFF"/>
        <w:textAlignment w:val="baseline"/>
        <w:rPr>
          <w:rFonts w:ascii="Arial" w:hAnsi="Arial" w:cs="Arial"/>
          <w:sz w:val="20"/>
          <w:szCs w:val="20"/>
        </w:rPr>
      </w:pPr>
    </w:p>
    <w:p w14:paraId="36D1EDDB" w14:textId="77777777" w:rsidR="005C13D9" w:rsidRDefault="005C13D9" w:rsidP="005C13D9">
      <w:pPr>
        <w:pStyle w:val="NormalWeb"/>
        <w:shd w:val="clear" w:color="auto" w:fill="FFFFFF"/>
        <w:textAlignment w:val="baseline"/>
        <w:rPr>
          <w:rFonts w:ascii="Arial" w:hAnsi="Arial" w:cs="Arial"/>
          <w:sz w:val="20"/>
          <w:szCs w:val="20"/>
        </w:rPr>
      </w:pPr>
    </w:p>
    <w:p w14:paraId="2E9EB916" w14:textId="77777777" w:rsidR="005C13D9" w:rsidRDefault="005C13D9" w:rsidP="005C13D9">
      <w:pPr>
        <w:pStyle w:val="NormalWeb"/>
        <w:shd w:val="clear" w:color="auto" w:fill="FFFFFF"/>
        <w:textAlignment w:val="baseline"/>
        <w:rPr>
          <w:rFonts w:ascii="Arial" w:hAnsi="Arial" w:cs="Arial"/>
          <w:sz w:val="20"/>
          <w:szCs w:val="20"/>
        </w:rPr>
      </w:pPr>
    </w:p>
    <w:p w14:paraId="1A2F4242" w14:textId="77777777" w:rsidR="005C13D9" w:rsidRDefault="005C13D9" w:rsidP="005C13D9">
      <w:pPr>
        <w:pStyle w:val="NormalWeb"/>
        <w:shd w:val="clear" w:color="auto" w:fill="FFFFFF"/>
        <w:textAlignment w:val="baseline"/>
        <w:rPr>
          <w:rFonts w:ascii="Arial" w:hAnsi="Arial" w:cs="Arial"/>
          <w:sz w:val="20"/>
          <w:szCs w:val="20"/>
        </w:rPr>
      </w:pPr>
    </w:p>
    <w:p w14:paraId="220D9979" w14:textId="77777777" w:rsidR="005C13D9" w:rsidRDefault="005C13D9" w:rsidP="005C13D9">
      <w:pPr>
        <w:pStyle w:val="NormalWeb"/>
        <w:shd w:val="clear" w:color="auto" w:fill="FFFFFF"/>
        <w:textAlignment w:val="baseline"/>
        <w:rPr>
          <w:rFonts w:ascii="Arial" w:hAnsi="Arial" w:cs="Arial"/>
          <w:sz w:val="20"/>
          <w:szCs w:val="20"/>
        </w:rPr>
      </w:pPr>
    </w:p>
    <w:p w14:paraId="7EC572F9" w14:textId="77777777" w:rsidR="005C13D9" w:rsidRDefault="005C13D9" w:rsidP="005C13D9">
      <w:pPr>
        <w:pStyle w:val="NormalWeb"/>
        <w:shd w:val="clear" w:color="auto" w:fill="FFFFFF"/>
        <w:textAlignment w:val="baseline"/>
        <w:rPr>
          <w:rFonts w:ascii="Arial" w:hAnsi="Arial" w:cs="Arial"/>
          <w:sz w:val="20"/>
          <w:szCs w:val="20"/>
        </w:rPr>
      </w:pPr>
    </w:p>
    <w:p w14:paraId="77D8A740" w14:textId="77777777" w:rsidR="005C13D9" w:rsidRDefault="005C13D9" w:rsidP="005C13D9">
      <w:pPr>
        <w:pStyle w:val="NormalWeb"/>
        <w:shd w:val="clear" w:color="auto" w:fill="FFFFFF"/>
        <w:textAlignment w:val="baseline"/>
        <w:rPr>
          <w:rFonts w:ascii="Arial" w:hAnsi="Arial" w:cs="Arial"/>
          <w:sz w:val="20"/>
          <w:szCs w:val="20"/>
        </w:rPr>
      </w:pPr>
    </w:p>
    <w:p w14:paraId="4D953890" w14:textId="77777777" w:rsidR="005C13D9" w:rsidRDefault="005C13D9" w:rsidP="005C13D9">
      <w:pPr>
        <w:pStyle w:val="NormalWeb"/>
        <w:shd w:val="clear" w:color="auto" w:fill="FFFFFF"/>
        <w:textAlignment w:val="baseline"/>
        <w:rPr>
          <w:rFonts w:ascii="Arial" w:hAnsi="Arial" w:cs="Arial"/>
          <w:sz w:val="20"/>
          <w:szCs w:val="20"/>
        </w:rPr>
      </w:pPr>
    </w:p>
    <w:p w14:paraId="70A7BEF5" w14:textId="77777777" w:rsidR="005C13D9" w:rsidRDefault="005C13D9" w:rsidP="005C13D9">
      <w:pPr>
        <w:pStyle w:val="NormalWeb"/>
        <w:shd w:val="clear" w:color="auto" w:fill="FFFFFF"/>
        <w:textAlignment w:val="baseline"/>
        <w:rPr>
          <w:rFonts w:ascii="Arial" w:hAnsi="Arial" w:cs="Arial"/>
          <w:sz w:val="20"/>
          <w:szCs w:val="20"/>
        </w:rPr>
      </w:pPr>
    </w:p>
    <w:p w14:paraId="6E55A441" w14:textId="77777777" w:rsidR="005C13D9" w:rsidRDefault="005C13D9" w:rsidP="005C13D9">
      <w:pPr>
        <w:pStyle w:val="NormalWeb"/>
        <w:shd w:val="clear" w:color="auto" w:fill="FFFFFF"/>
        <w:textAlignment w:val="baseline"/>
        <w:rPr>
          <w:rFonts w:ascii="Arial" w:hAnsi="Arial" w:cs="Arial"/>
          <w:sz w:val="20"/>
          <w:szCs w:val="20"/>
        </w:rPr>
      </w:pPr>
    </w:p>
    <w:p w14:paraId="668B3724" w14:textId="77777777" w:rsidR="005C13D9" w:rsidRDefault="005C13D9" w:rsidP="005C13D9">
      <w:pPr>
        <w:pStyle w:val="NormalWeb"/>
        <w:shd w:val="clear" w:color="auto" w:fill="FFFFFF"/>
        <w:textAlignment w:val="baseline"/>
        <w:rPr>
          <w:rFonts w:ascii="Arial" w:hAnsi="Arial" w:cs="Arial"/>
          <w:sz w:val="20"/>
          <w:szCs w:val="20"/>
        </w:rPr>
      </w:pPr>
    </w:p>
    <w:p w14:paraId="05CF3EB7" w14:textId="77777777" w:rsidR="005C13D9" w:rsidRDefault="005C13D9" w:rsidP="005C13D9">
      <w:pPr>
        <w:pStyle w:val="NormalWeb"/>
        <w:shd w:val="clear" w:color="auto" w:fill="FFFFFF"/>
        <w:textAlignment w:val="baseline"/>
        <w:rPr>
          <w:rFonts w:ascii="Arial" w:hAnsi="Arial" w:cs="Arial"/>
          <w:sz w:val="20"/>
          <w:szCs w:val="20"/>
        </w:rPr>
      </w:pPr>
    </w:p>
    <w:p w14:paraId="7AA5B5C3" w14:textId="77777777" w:rsidR="005C13D9" w:rsidRDefault="005C13D9" w:rsidP="005C13D9">
      <w:pPr>
        <w:pStyle w:val="NormalWeb"/>
        <w:shd w:val="clear" w:color="auto" w:fill="FFFFFF"/>
        <w:textAlignment w:val="baseline"/>
        <w:rPr>
          <w:rFonts w:ascii="Arial" w:hAnsi="Arial" w:cs="Arial"/>
          <w:sz w:val="20"/>
          <w:szCs w:val="20"/>
        </w:rPr>
      </w:pPr>
    </w:p>
    <w:p w14:paraId="423AFE63" w14:textId="77777777" w:rsidR="005C13D9" w:rsidRDefault="005C13D9" w:rsidP="005C13D9">
      <w:pPr>
        <w:pStyle w:val="NormalWeb"/>
        <w:shd w:val="clear" w:color="auto" w:fill="FFFFFF"/>
        <w:textAlignment w:val="baseline"/>
        <w:rPr>
          <w:rFonts w:ascii="Arial" w:hAnsi="Arial" w:cs="Arial"/>
          <w:sz w:val="20"/>
          <w:szCs w:val="20"/>
        </w:rPr>
      </w:pPr>
    </w:p>
    <w:p w14:paraId="6C3E023D" w14:textId="77777777" w:rsidR="005C13D9" w:rsidRDefault="005C13D9" w:rsidP="005C13D9">
      <w:pPr>
        <w:pStyle w:val="NormalWeb"/>
        <w:shd w:val="clear" w:color="auto" w:fill="FFFFFF"/>
        <w:textAlignment w:val="baseline"/>
        <w:rPr>
          <w:rFonts w:ascii="Arial" w:hAnsi="Arial" w:cs="Arial"/>
          <w:sz w:val="20"/>
          <w:szCs w:val="20"/>
        </w:rPr>
      </w:pPr>
    </w:p>
    <w:p w14:paraId="21E8DC0B" w14:textId="77777777" w:rsidR="005C13D9" w:rsidRDefault="005C13D9" w:rsidP="005C13D9">
      <w:pPr>
        <w:pStyle w:val="NormalWeb"/>
        <w:shd w:val="clear" w:color="auto" w:fill="FFFFFF"/>
        <w:textAlignment w:val="baseline"/>
        <w:rPr>
          <w:rFonts w:ascii="Arial" w:hAnsi="Arial" w:cs="Arial"/>
          <w:sz w:val="20"/>
          <w:szCs w:val="20"/>
        </w:rPr>
      </w:pPr>
    </w:p>
    <w:p w14:paraId="7D4E4B76" w14:textId="77777777" w:rsidR="005C13D9" w:rsidRDefault="005C13D9" w:rsidP="005C13D9">
      <w:pPr>
        <w:pStyle w:val="NormalWeb"/>
        <w:shd w:val="clear" w:color="auto" w:fill="FFFFFF"/>
        <w:textAlignment w:val="baseline"/>
        <w:rPr>
          <w:rFonts w:ascii="Arial" w:hAnsi="Arial" w:cs="Arial"/>
          <w:sz w:val="20"/>
          <w:szCs w:val="20"/>
        </w:rPr>
      </w:pPr>
    </w:p>
    <w:p w14:paraId="3FB1FA48" w14:textId="77777777" w:rsidR="005C13D9" w:rsidRDefault="005C13D9" w:rsidP="005C13D9">
      <w:pPr>
        <w:pStyle w:val="NormalWeb"/>
        <w:shd w:val="clear" w:color="auto" w:fill="FFFFFF"/>
        <w:textAlignment w:val="baseline"/>
        <w:rPr>
          <w:rFonts w:ascii="Arial" w:hAnsi="Arial" w:cs="Arial"/>
          <w:sz w:val="20"/>
          <w:szCs w:val="20"/>
        </w:rPr>
      </w:pPr>
    </w:p>
    <w:p w14:paraId="29DB8548" w14:textId="77777777" w:rsidR="005C13D9" w:rsidRDefault="005C13D9" w:rsidP="005C13D9">
      <w:pPr>
        <w:pStyle w:val="NormalWeb"/>
        <w:shd w:val="clear" w:color="auto" w:fill="FFFFFF"/>
        <w:textAlignment w:val="baseline"/>
        <w:rPr>
          <w:rFonts w:ascii="Arial" w:hAnsi="Arial" w:cs="Arial"/>
          <w:sz w:val="20"/>
          <w:szCs w:val="20"/>
        </w:rPr>
      </w:pPr>
    </w:p>
    <w:p w14:paraId="6594EEED" w14:textId="77777777" w:rsidR="005C13D9" w:rsidRDefault="005C13D9" w:rsidP="005C13D9">
      <w:pPr>
        <w:pStyle w:val="NormalWeb"/>
        <w:shd w:val="clear" w:color="auto" w:fill="FFFFFF"/>
        <w:textAlignment w:val="baseline"/>
        <w:rPr>
          <w:rFonts w:ascii="Arial" w:hAnsi="Arial" w:cs="Arial"/>
          <w:sz w:val="20"/>
          <w:szCs w:val="20"/>
        </w:rPr>
      </w:pPr>
    </w:p>
    <w:p w14:paraId="1D9ED6C9" w14:textId="77777777" w:rsidR="005C13D9" w:rsidRDefault="005C13D9" w:rsidP="005C13D9">
      <w:pPr>
        <w:pStyle w:val="NormalWeb"/>
        <w:shd w:val="clear" w:color="auto" w:fill="FFFFFF"/>
        <w:textAlignment w:val="baseline"/>
        <w:rPr>
          <w:rFonts w:ascii="Arial" w:hAnsi="Arial" w:cs="Arial"/>
          <w:sz w:val="20"/>
          <w:szCs w:val="20"/>
        </w:rPr>
      </w:pPr>
    </w:p>
    <w:p w14:paraId="71A2AAF1" w14:textId="77777777" w:rsidR="005C13D9" w:rsidRDefault="005C13D9" w:rsidP="005C13D9">
      <w:pPr>
        <w:pStyle w:val="NormalWeb"/>
        <w:shd w:val="clear" w:color="auto" w:fill="FFFFFF"/>
        <w:textAlignment w:val="baseline"/>
        <w:rPr>
          <w:rFonts w:ascii="Arial" w:hAnsi="Arial" w:cs="Arial"/>
          <w:sz w:val="20"/>
          <w:szCs w:val="20"/>
        </w:rPr>
      </w:pPr>
    </w:p>
    <w:p w14:paraId="0884DC29" w14:textId="77777777" w:rsidR="005C13D9" w:rsidRDefault="005C13D9" w:rsidP="005C13D9">
      <w:pPr>
        <w:pStyle w:val="NormalWeb"/>
        <w:shd w:val="clear" w:color="auto" w:fill="FFFFFF"/>
        <w:textAlignment w:val="baseline"/>
        <w:rPr>
          <w:rFonts w:ascii="Arial" w:hAnsi="Arial" w:cs="Arial"/>
          <w:sz w:val="20"/>
          <w:szCs w:val="20"/>
        </w:rPr>
      </w:pPr>
    </w:p>
    <w:p w14:paraId="6BFEC711" w14:textId="77777777" w:rsidR="005C13D9" w:rsidRDefault="005C13D9" w:rsidP="005C13D9">
      <w:pPr>
        <w:pStyle w:val="NormalWeb"/>
        <w:shd w:val="clear" w:color="auto" w:fill="FFFFFF"/>
        <w:textAlignment w:val="baseline"/>
        <w:rPr>
          <w:rFonts w:ascii="Arial" w:hAnsi="Arial" w:cs="Arial"/>
          <w:sz w:val="20"/>
          <w:szCs w:val="20"/>
        </w:rPr>
      </w:pPr>
    </w:p>
    <w:p w14:paraId="2827BD88" w14:textId="77777777" w:rsidR="005C13D9" w:rsidRDefault="005C13D9" w:rsidP="005C13D9">
      <w:pPr>
        <w:pStyle w:val="NormalWeb"/>
        <w:shd w:val="clear" w:color="auto" w:fill="FFFFFF"/>
        <w:textAlignment w:val="baseline"/>
        <w:rPr>
          <w:rFonts w:ascii="Arial" w:hAnsi="Arial" w:cs="Arial"/>
          <w:sz w:val="20"/>
          <w:szCs w:val="20"/>
        </w:rPr>
      </w:pPr>
    </w:p>
    <w:p w14:paraId="179EC2AE" w14:textId="77777777" w:rsidR="005C13D9" w:rsidRDefault="005C13D9" w:rsidP="005C13D9">
      <w:pPr>
        <w:pStyle w:val="NormalWeb"/>
        <w:shd w:val="clear" w:color="auto" w:fill="FFFFFF"/>
        <w:textAlignment w:val="baseline"/>
        <w:rPr>
          <w:rFonts w:ascii="Arial" w:hAnsi="Arial" w:cs="Arial"/>
          <w:sz w:val="20"/>
          <w:szCs w:val="20"/>
        </w:rPr>
      </w:pPr>
    </w:p>
    <w:p w14:paraId="409F507F" w14:textId="77777777" w:rsidR="005C13D9" w:rsidRDefault="005C13D9" w:rsidP="005C13D9">
      <w:pPr>
        <w:pStyle w:val="NormalWeb"/>
        <w:shd w:val="clear" w:color="auto" w:fill="FFFFFF"/>
        <w:textAlignment w:val="baseline"/>
        <w:rPr>
          <w:rFonts w:ascii="Arial" w:hAnsi="Arial" w:cs="Arial"/>
          <w:sz w:val="20"/>
          <w:szCs w:val="20"/>
        </w:rPr>
      </w:pPr>
    </w:p>
    <w:p w14:paraId="3ADFF652" w14:textId="77777777" w:rsidR="005C13D9" w:rsidRPr="00F641E7" w:rsidRDefault="005C13D9" w:rsidP="005C13D9">
      <w:pPr>
        <w:rPr>
          <w:sz w:val="22"/>
          <w:szCs w:val="22"/>
        </w:rPr>
      </w:pPr>
      <w:r w:rsidRPr="003F6DB4">
        <w:rPr>
          <w:rFonts w:ascii="Arial" w:hAnsi="Arial" w:cs="Arial"/>
          <w:b/>
          <w:bCs/>
          <w:sz w:val="20"/>
        </w:rPr>
        <w:t>Fig. S</w:t>
      </w:r>
      <w:r>
        <w:rPr>
          <w:rFonts w:ascii="Arial" w:hAnsi="Arial" w:cs="Arial"/>
          <w:b/>
          <w:bCs/>
          <w:sz w:val="20"/>
        </w:rPr>
        <w:t>3</w:t>
      </w:r>
      <w:r w:rsidRPr="003F6DB4">
        <w:rPr>
          <w:rFonts w:ascii="Arial" w:hAnsi="Arial" w:cs="Arial"/>
          <w:b/>
          <w:bCs/>
          <w:sz w:val="20"/>
        </w:rPr>
        <w:t>.</w:t>
      </w:r>
      <w:r>
        <w:rPr>
          <w:rFonts w:ascii="Arial" w:hAnsi="Arial" w:cs="Arial"/>
          <w:b/>
          <w:bCs/>
          <w:sz w:val="20"/>
        </w:rPr>
        <w:t xml:space="preserve"> </w:t>
      </w:r>
      <w:r>
        <w:rPr>
          <w:b/>
          <w:bCs/>
          <w:sz w:val="22"/>
          <w:szCs w:val="22"/>
        </w:rPr>
        <w:t xml:space="preserve">Target locations as they relate to </w:t>
      </w:r>
      <w:proofErr w:type="spellStart"/>
      <w:r>
        <w:rPr>
          <w:b/>
          <w:bCs/>
          <w:sz w:val="22"/>
          <w:szCs w:val="22"/>
        </w:rPr>
        <w:t>gyral</w:t>
      </w:r>
      <w:proofErr w:type="spellEnd"/>
      <w:r>
        <w:rPr>
          <w:b/>
          <w:bCs/>
          <w:sz w:val="22"/>
          <w:szCs w:val="22"/>
        </w:rPr>
        <w:t xml:space="preserve"> morphology. </w:t>
      </w:r>
      <w:r>
        <w:rPr>
          <w:sz w:val="22"/>
          <w:szCs w:val="22"/>
        </w:rPr>
        <w:t xml:space="preserve">Coronal T1 images of each subject are shown in standardized MNI space. Subjects were numbered in the order in which experimental procedures were performed. The red dots represent functionally derived target sites which were targeted using a </w:t>
      </w:r>
      <w:proofErr w:type="spellStart"/>
      <w:r>
        <w:rPr>
          <w:sz w:val="22"/>
          <w:szCs w:val="22"/>
        </w:rPr>
        <w:t>neuronavigation</w:t>
      </w:r>
      <w:proofErr w:type="spellEnd"/>
      <w:r>
        <w:rPr>
          <w:sz w:val="22"/>
          <w:szCs w:val="22"/>
        </w:rPr>
        <w:t xml:space="preserve"> system during administration of TMS. The targets in each subject were far apart, with a more dorsomedial site representing the default network (DN) target, while the more inferolateral site represents the salience network (SAL) target. We did not observe systematic differences between sites, such as in the depth or cortical orientation of the target in relation to the cranial surface, that might be relevant for understanding the different effects of stimulation.</w:t>
      </w:r>
    </w:p>
    <w:p w14:paraId="3CF98DFE" w14:textId="50BCF51A" w:rsidR="005C13D9" w:rsidRDefault="008858E8" w:rsidP="005C13D9">
      <w:pPr>
        <w:pStyle w:val="NormalWeb"/>
        <w:shd w:val="clear" w:color="auto" w:fill="FFFFFF"/>
        <w:textAlignment w:val="baseline"/>
        <w:rPr>
          <w:rFonts w:ascii="Arial" w:hAnsi="Arial" w:cs="Arial"/>
          <w:sz w:val="20"/>
          <w:szCs w:val="20"/>
        </w:rPr>
      </w:pPr>
      <w:r w:rsidRPr="008858E8">
        <w:rPr>
          <w:rFonts w:ascii="Arial" w:hAnsi="Arial" w:cs="Arial"/>
          <w:noProof/>
          <w:sz w:val="20"/>
          <w:szCs w:val="20"/>
        </w:rPr>
        <w:lastRenderedPageBreak/>
        <w:drawing>
          <wp:anchor distT="0" distB="0" distL="114300" distR="114300" simplePos="0" relativeHeight="251661312" behindDoc="0" locked="0" layoutInCell="1" allowOverlap="1" wp14:anchorId="7C13CDFE" wp14:editId="5BEC9E24">
            <wp:simplePos x="0" y="0"/>
            <wp:positionH relativeFrom="column">
              <wp:posOffset>467832</wp:posOffset>
            </wp:positionH>
            <wp:positionV relativeFrom="paragraph">
              <wp:posOffset>251</wp:posOffset>
            </wp:positionV>
            <wp:extent cx="5198413" cy="6309360"/>
            <wp:effectExtent l="0" t="0" r="0" b="2540"/>
            <wp:wrapSquare wrapText="bothSides"/>
            <wp:docPr id="5" name="Picture 5" descr="A picture containing indoor, decorated, group, li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decorated, group, line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198413" cy="6309360"/>
                    </a:xfrm>
                    <a:prstGeom prst="rect">
                      <a:avLst/>
                    </a:prstGeom>
                  </pic:spPr>
                </pic:pic>
              </a:graphicData>
            </a:graphic>
            <wp14:sizeRelH relativeFrom="page">
              <wp14:pctWidth>0</wp14:pctWidth>
            </wp14:sizeRelH>
            <wp14:sizeRelV relativeFrom="page">
              <wp14:pctHeight>0</wp14:pctHeight>
            </wp14:sizeRelV>
          </wp:anchor>
        </w:drawing>
      </w:r>
    </w:p>
    <w:p w14:paraId="4CC919D2" w14:textId="77777777" w:rsidR="005C13D9" w:rsidRDefault="005C13D9" w:rsidP="005C13D9">
      <w:pPr>
        <w:pStyle w:val="NormalWeb"/>
        <w:shd w:val="clear" w:color="auto" w:fill="FFFFFF"/>
        <w:textAlignment w:val="baseline"/>
        <w:rPr>
          <w:rFonts w:ascii="Arial" w:hAnsi="Arial" w:cs="Arial"/>
          <w:sz w:val="20"/>
          <w:szCs w:val="20"/>
        </w:rPr>
      </w:pPr>
    </w:p>
    <w:p w14:paraId="59F0713E" w14:textId="77777777" w:rsidR="005C13D9" w:rsidRDefault="005C13D9" w:rsidP="005C13D9">
      <w:pPr>
        <w:pStyle w:val="NormalWeb"/>
        <w:shd w:val="clear" w:color="auto" w:fill="FFFFFF"/>
        <w:textAlignment w:val="baseline"/>
        <w:rPr>
          <w:rFonts w:ascii="Arial" w:hAnsi="Arial" w:cs="Arial"/>
          <w:sz w:val="20"/>
          <w:szCs w:val="20"/>
        </w:rPr>
      </w:pPr>
    </w:p>
    <w:p w14:paraId="78353D33" w14:textId="77777777" w:rsidR="005C13D9" w:rsidRDefault="005C13D9" w:rsidP="005C13D9">
      <w:pPr>
        <w:pStyle w:val="NormalWeb"/>
        <w:shd w:val="clear" w:color="auto" w:fill="FFFFFF"/>
        <w:textAlignment w:val="baseline"/>
        <w:rPr>
          <w:rFonts w:ascii="Arial" w:hAnsi="Arial" w:cs="Arial"/>
          <w:sz w:val="20"/>
          <w:szCs w:val="20"/>
        </w:rPr>
      </w:pPr>
    </w:p>
    <w:p w14:paraId="2D79BA06" w14:textId="77777777" w:rsidR="005C13D9" w:rsidRDefault="005C13D9" w:rsidP="005C13D9">
      <w:pPr>
        <w:pStyle w:val="NormalWeb"/>
        <w:shd w:val="clear" w:color="auto" w:fill="FFFFFF"/>
        <w:textAlignment w:val="baseline"/>
        <w:rPr>
          <w:rFonts w:ascii="Arial" w:hAnsi="Arial" w:cs="Arial"/>
          <w:sz w:val="20"/>
          <w:szCs w:val="20"/>
        </w:rPr>
      </w:pPr>
    </w:p>
    <w:p w14:paraId="31E2529F" w14:textId="77777777" w:rsidR="005C13D9" w:rsidRDefault="005C13D9" w:rsidP="005C13D9">
      <w:pPr>
        <w:pStyle w:val="NormalWeb"/>
        <w:shd w:val="clear" w:color="auto" w:fill="FFFFFF"/>
        <w:textAlignment w:val="baseline"/>
        <w:rPr>
          <w:rFonts w:ascii="Arial" w:hAnsi="Arial" w:cs="Arial"/>
          <w:sz w:val="20"/>
          <w:szCs w:val="20"/>
        </w:rPr>
      </w:pPr>
    </w:p>
    <w:p w14:paraId="52885A74" w14:textId="77777777" w:rsidR="005C13D9" w:rsidRDefault="005C13D9" w:rsidP="005C13D9">
      <w:pPr>
        <w:pStyle w:val="NormalWeb"/>
        <w:shd w:val="clear" w:color="auto" w:fill="FFFFFF"/>
        <w:textAlignment w:val="baseline"/>
        <w:rPr>
          <w:rFonts w:ascii="Arial" w:hAnsi="Arial" w:cs="Arial"/>
          <w:sz w:val="20"/>
          <w:szCs w:val="20"/>
        </w:rPr>
      </w:pPr>
    </w:p>
    <w:p w14:paraId="5402F2ED" w14:textId="77777777" w:rsidR="005C13D9" w:rsidRDefault="005C13D9" w:rsidP="005C13D9">
      <w:pPr>
        <w:pStyle w:val="NormalWeb"/>
        <w:shd w:val="clear" w:color="auto" w:fill="FFFFFF"/>
        <w:textAlignment w:val="baseline"/>
        <w:rPr>
          <w:rFonts w:ascii="Arial" w:hAnsi="Arial" w:cs="Arial"/>
          <w:sz w:val="20"/>
          <w:szCs w:val="20"/>
        </w:rPr>
      </w:pPr>
    </w:p>
    <w:p w14:paraId="102E3F53" w14:textId="77777777" w:rsidR="005C13D9" w:rsidRDefault="005C13D9" w:rsidP="005C13D9">
      <w:pPr>
        <w:pStyle w:val="NormalWeb"/>
        <w:shd w:val="clear" w:color="auto" w:fill="FFFFFF"/>
        <w:textAlignment w:val="baseline"/>
        <w:rPr>
          <w:rFonts w:ascii="Arial" w:hAnsi="Arial" w:cs="Arial"/>
          <w:sz w:val="20"/>
          <w:szCs w:val="20"/>
        </w:rPr>
      </w:pPr>
    </w:p>
    <w:p w14:paraId="594002BB" w14:textId="77777777" w:rsidR="005C13D9" w:rsidRDefault="005C13D9" w:rsidP="005C13D9">
      <w:pPr>
        <w:pStyle w:val="NormalWeb"/>
        <w:shd w:val="clear" w:color="auto" w:fill="FFFFFF"/>
        <w:textAlignment w:val="baseline"/>
        <w:rPr>
          <w:rFonts w:ascii="Arial" w:hAnsi="Arial" w:cs="Arial"/>
          <w:sz w:val="20"/>
          <w:szCs w:val="20"/>
        </w:rPr>
      </w:pPr>
    </w:p>
    <w:p w14:paraId="07B5A6E4" w14:textId="77777777" w:rsidR="005C13D9" w:rsidRDefault="005C13D9" w:rsidP="005C13D9">
      <w:pPr>
        <w:pStyle w:val="NormalWeb"/>
        <w:shd w:val="clear" w:color="auto" w:fill="FFFFFF"/>
        <w:textAlignment w:val="baseline"/>
        <w:rPr>
          <w:rFonts w:ascii="Arial" w:hAnsi="Arial" w:cs="Arial"/>
          <w:sz w:val="20"/>
          <w:szCs w:val="20"/>
        </w:rPr>
      </w:pPr>
    </w:p>
    <w:p w14:paraId="5ED01BF8" w14:textId="77777777" w:rsidR="005C13D9" w:rsidRDefault="005C13D9" w:rsidP="005C13D9">
      <w:pPr>
        <w:pStyle w:val="NormalWeb"/>
        <w:shd w:val="clear" w:color="auto" w:fill="FFFFFF"/>
        <w:textAlignment w:val="baseline"/>
        <w:rPr>
          <w:rFonts w:ascii="Arial" w:hAnsi="Arial" w:cs="Arial"/>
          <w:sz w:val="20"/>
          <w:szCs w:val="20"/>
        </w:rPr>
      </w:pPr>
    </w:p>
    <w:p w14:paraId="70CDDA33" w14:textId="77777777" w:rsidR="005C13D9" w:rsidRDefault="005C13D9" w:rsidP="005C13D9">
      <w:pPr>
        <w:pStyle w:val="NormalWeb"/>
        <w:shd w:val="clear" w:color="auto" w:fill="FFFFFF"/>
        <w:textAlignment w:val="baseline"/>
        <w:rPr>
          <w:rFonts w:ascii="Arial" w:hAnsi="Arial" w:cs="Arial"/>
          <w:sz w:val="20"/>
          <w:szCs w:val="20"/>
        </w:rPr>
      </w:pPr>
    </w:p>
    <w:p w14:paraId="2438BFF4" w14:textId="77777777" w:rsidR="005C13D9" w:rsidRDefault="005C13D9" w:rsidP="005C13D9">
      <w:pPr>
        <w:pStyle w:val="NormalWeb"/>
        <w:shd w:val="clear" w:color="auto" w:fill="FFFFFF"/>
        <w:textAlignment w:val="baseline"/>
        <w:rPr>
          <w:rFonts w:ascii="Arial" w:hAnsi="Arial" w:cs="Arial"/>
          <w:sz w:val="20"/>
          <w:szCs w:val="20"/>
        </w:rPr>
      </w:pPr>
    </w:p>
    <w:p w14:paraId="3028BCFF" w14:textId="77777777" w:rsidR="005C13D9" w:rsidRDefault="005C13D9" w:rsidP="005C13D9">
      <w:pPr>
        <w:pStyle w:val="NormalWeb"/>
        <w:shd w:val="clear" w:color="auto" w:fill="FFFFFF"/>
        <w:textAlignment w:val="baseline"/>
        <w:rPr>
          <w:rFonts w:ascii="Arial" w:hAnsi="Arial" w:cs="Arial"/>
          <w:sz w:val="20"/>
          <w:szCs w:val="20"/>
        </w:rPr>
      </w:pPr>
    </w:p>
    <w:p w14:paraId="25E755CF" w14:textId="77777777" w:rsidR="005C13D9" w:rsidRDefault="005C13D9" w:rsidP="005C13D9">
      <w:pPr>
        <w:pStyle w:val="NormalWeb"/>
        <w:shd w:val="clear" w:color="auto" w:fill="FFFFFF"/>
        <w:textAlignment w:val="baseline"/>
        <w:rPr>
          <w:rFonts w:ascii="Arial" w:hAnsi="Arial" w:cs="Arial"/>
          <w:sz w:val="20"/>
          <w:szCs w:val="20"/>
        </w:rPr>
      </w:pPr>
    </w:p>
    <w:p w14:paraId="36D3B181" w14:textId="77777777" w:rsidR="005C13D9" w:rsidRDefault="005C13D9" w:rsidP="005C13D9">
      <w:pPr>
        <w:pStyle w:val="NormalWeb"/>
        <w:shd w:val="clear" w:color="auto" w:fill="FFFFFF"/>
        <w:textAlignment w:val="baseline"/>
        <w:rPr>
          <w:rFonts w:ascii="Arial" w:hAnsi="Arial" w:cs="Arial"/>
          <w:sz w:val="20"/>
          <w:szCs w:val="20"/>
        </w:rPr>
      </w:pPr>
    </w:p>
    <w:p w14:paraId="724D6A64" w14:textId="77777777" w:rsidR="005C13D9" w:rsidRDefault="005C13D9" w:rsidP="005C13D9">
      <w:pPr>
        <w:pStyle w:val="NormalWeb"/>
        <w:shd w:val="clear" w:color="auto" w:fill="FFFFFF"/>
        <w:textAlignment w:val="baseline"/>
        <w:rPr>
          <w:rFonts w:ascii="Arial" w:hAnsi="Arial" w:cs="Arial"/>
          <w:sz w:val="20"/>
          <w:szCs w:val="20"/>
        </w:rPr>
      </w:pPr>
    </w:p>
    <w:p w14:paraId="1EF777F0" w14:textId="77777777" w:rsidR="005C13D9" w:rsidRDefault="005C13D9" w:rsidP="005C13D9">
      <w:pPr>
        <w:pStyle w:val="NormalWeb"/>
        <w:shd w:val="clear" w:color="auto" w:fill="FFFFFF"/>
        <w:textAlignment w:val="baseline"/>
        <w:rPr>
          <w:rFonts w:ascii="Arial" w:hAnsi="Arial" w:cs="Arial"/>
          <w:sz w:val="20"/>
          <w:szCs w:val="20"/>
        </w:rPr>
      </w:pPr>
    </w:p>
    <w:p w14:paraId="16C10489" w14:textId="77777777" w:rsidR="005C13D9" w:rsidRDefault="005C13D9" w:rsidP="005C13D9">
      <w:pPr>
        <w:pStyle w:val="NormalWeb"/>
        <w:shd w:val="clear" w:color="auto" w:fill="FFFFFF"/>
        <w:textAlignment w:val="baseline"/>
        <w:rPr>
          <w:rFonts w:ascii="Arial" w:hAnsi="Arial" w:cs="Arial"/>
          <w:sz w:val="20"/>
          <w:szCs w:val="20"/>
        </w:rPr>
      </w:pPr>
    </w:p>
    <w:p w14:paraId="05D7C727" w14:textId="77777777" w:rsidR="005C13D9" w:rsidRDefault="005C13D9" w:rsidP="005C13D9">
      <w:pPr>
        <w:pStyle w:val="NormalWeb"/>
        <w:shd w:val="clear" w:color="auto" w:fill="FFFFFF"/>
        <w:textAlignment w:val="baseline"/>
        <w:rPr>
          <w:rFonts w:ascii="Arial" w:hAnsi="Arial" w:cs="Arial"/>
          <w:sz w:val="20"/>
          <w:szCs w:val="20"/>
        </w:rPr>
      </w:pPr>
    </w:p>
    <w:p w14:paraId="41FFCC4E" w14:textId="77777777" w:rsidR="005C13D9" w:rsidRDefault="005C13D9" w:rsidP="005C13D9">
      <w:pPr>
        <w:pStyle w:val="NormalWeb"/>
        <w:shd w:val="clear" w:color="auto" w:fill="FFFFFF"/>
        <w:textAlignment w:val="baseline"/>
        <w:rPr>
          <w:rFonts w:ascii="Arial" w:hAnsi="Arial" w:cs="Arial"/>
          <w:sz w:val="20"/>
          <w:szCs w:val="20"/>
        </w:rPr>
      </w:pPr>
    </w:p>
    <w:p w14:paraId="0D4D9B77" w14:textId="77777777" w:rsidR="005C13D9" w:rsidRDefault="005C13D9" w:rsidP="005C13D9">
      <w:pPr>
        <w:pStyle w:val="NormalWeb"/>
        <w:shd w:val="clear" w:color="auto" w:fill="FFFFFF"/>
        <w:textAlignment w:val="baseline"/>
        <w:rPr>
          <w:rFonts w:ascii="Arial" w:hAnsi="Arial" w:cs="Arial"/>
          <w:sz w:val="20"/>
          <w:szCs w:val="20"/>
        </w:rPr>
      </w:pPr>
    </w:p>
    <w:p w14:paraId="7551D083" w14:textId="77777777" w:rsidR="005C13D9" w:rsidRDefault="005C13D9" w:rsidP="005C13D9">
      <w:pPr>
        <w:pStyle w:val="NormalWeb"/>
        <w:shd w:val="clear" w:color="auto" w:fill="FFFFFF"/>
        <w:textAlignment w:val="baseline"/>
        <w:rPr>
          <w:rFonts w:ascii="Arial" w:hAnsi="Arial" w:cs="Arial"/>
          <w:sz w:val="20"/>
          <w:szCs w:val="20"/>
        </w:rPr>
      </w:pPr>
    </w:p>
    <w:p w14:paraId="5EB918D7" w14:textId="77777777" w:rsidR="005C13D9" w:rsidRDefault="005C13D9" w:rsidP="005C13D9">
      <w:pPr>
        <w:pStyle w:val="NormalWeb"/>
        <w:shd w:val="clear" w:color="auto" w:fill="FFFFFF"/>
        <w:textAlignment w:val="baseline"/>
        <w:rPr>
          <w:rFonts w:ascii="Arial" w:hAnsi="Arial" w:cs="Arial"/>
          <w:sz w:val="20"/>
          <w:szCs w:val="20"/>
        </w:rPr>
      </w:pPr>
    </w:p>
    <w:p w14:paraId="7DFAD5A1" w14:textId="77777777" w:rsidR="005C13D9" w:rsidRDefault="005C13D9" w:rsidP="005C13D9">
      <w:pPr>
        <w:pStyle w:val="NormalWeb"/>
        <w:shd w:val="clear" w:color="auto" w:fill="FFFFFF"/>
        <w:textAlignment w:val="baseline"/>
        <w:rPr>
          <w:rFonts w:ascii="Arial" w:hAnsi="Arial" w:cs="Arial"/>
          <w:sz w:val="20"/>
          <w:szCs w:val="20"/>
        </w:rPr>
      </w:pPr>
    </w:p>
    <w:p w14:paraId="1AE2866A" w14:textId="77777777" w:rsidR="005C13D9" w:rsidRDefault="005C13D9" w:rsidP="005C13D9">
      <w:pPr>
        <w:pStyle w:val="NormalWeb"/>
        <w:shd w:val="clear" w:color="auto" w:fill="FFFFFF"/>
        <w:textAlignment w:val="baseline"/>
        <w:rPr>
          <w:rFonts w:ascii="Arial" w:hAnsi="Arial" w:cs="Arial"/>
          <w:sz w:val="20"/>
          <w:szCs w:val="20"/>
        </w:rPr>
      </w:pPr>
    </w:p>
    <w:p w14:paraId="7F4B4CF9" w14:textId="77777777" w:rsidR="005C13D9" w:rsidRDefault="005C13D9" w:rsidP="005C13D9">
      <w:pPr>
        <w:pStyle w:val="NormalWeb"/>
        <w:shd w:val="clear" w:color="auto" w:fill="FFFFFF"/>
        <w:textAlignment w:val="baseline"/>
        <w:rPr>
          <w:rFonts w:ascii="Arial" w:hAnsi="Arial" w:cs="Arial"/>
          <w:sz w:val="20"/>
          <w:szCs w:val="20"/>
        </w:rPr>
      </w:pPr>
    </w:p>
    <w:p w14:paraId="06D4DCB4" w14:textId="77777777" w:rsidR="005C13D9" w:rsidRDefault="005C13D9" w:rsidP="005C13D9">
      <w:pPr>
        <w:pStyle w:val="NormalWeb"/>
        <w:shd w:val="clear" w:color="auto" w:fill="FFFFFF"/>
        <w:textAlignment w:val="baseline"/>
        <w:rPr>
          <w:rFonts w:ascii="Arial" w:hAnsi="Arial" w:cs="Arial"/>
          <w:sz w:val="20"/>
          <w:szCs w:val="20"/>
        </w:rPr>
      </w:pPr>
    </w:p>
    <w:p w14:paraId="2F239CC4" w14:textId="77777777" w:rsidR="005C13D9" w:rsidRDefault="005C13D9" w:rsidP="005C13D9">
      <w:pPr>
        <w:pStyle w:val="NormalWeb"/>
        <w:shd w:val="clear" w:color="auto" w:fill="FFFFFF"/>
        <w:textAlignment w:val="baseline"/>
        <w:rPr>
          <w:rFonts w:ascii="Arial" w:hAnsi="Arial" w:cs="Arial"/>
          <w:sz w:val="20"/>
          <w:szCs w:val="20"/>
        </w:rPr>
      </w:pPr>
    </w:p>
    <w:p w14:paraId="0441C799" w14:textId="77777777" w:rsidR="005C13D9" w:rsidRDefault="005C13D9" w:rsidP="005C13D9">
      <w:pPr>
        <w:pStyle w:val="NormalWeb"/>
        <w:shd w:val="clear" w:color="auto" w:fill="FFFFFF"/>
        <w:textAlignment w:val="baseline"/>
        <w:rPr>
          <w:rFonts w:ascii="Arial" w:hAnsi="Arial" w:cs="Arial"/>
          <w:sz w:val="20"/>
          <w:szCs w:val="20"/>
        </w:rPr>
      </w:pPr>
    </w:p>
    <w:p w14:paraId="6A92FB7E" w14:textId="77777777" w:rsidR="005C13D9" w:rsidRDefault="005C13D9" w:rsidP="005C13D9">
      <w:pPr>
        <w:pStyle w:val="NormalWeb"/>
        <w:shd w:val="clear" w:color="auto" w:fill="FFFFFF"/>
        <w:textAlignment w:val="baseline"/>
        <w:rPr>
          <w:rFonts w:ascii="Arial" w:hAnsi="Arial" w:cs="Arial"/>
          <w:sz w:val="20"/>
          <w:szCs w:val="20"/>
        </w:rPr>
      </w:pPr>
    </w:p>
    <w:p w14:paraId="23C6F27B" w14:textId="77777777" w:rsidR="005C13D9" w:rsidRDefault="005C13D9" w:rsidP="005C13D9">
      <w:pPr>
        <w:pStyle w:val="NormalWeb"/>
        <w:shd w:val="clear" w:color="auto" w:fill="FFFFFF"/>
        <w:textAlignment w:val="baseline"/>
        <w:rPr>
          <w:rFonts w:ascii="Arial" w:hAnsi="Arial" w:cs="Arial"/>
          <w:sz w:val="20"/>
          <w:szCs w:val="20"/>
        </w:rPr>
      </w:pPr>
    </w:p>
    <w:p w14:paraId="22512D21" w14:textId="77777777" w:rsidR="005C13D9" w:rsidRDefault="005C13D9" w:rsidP="005C13D9">
      <w:pPr>
        <w:pStyle w:val="NormalWeb"/>
        <w:shd w:val="clear" w:color="auto" w:fill="FFFFFF"/>
        <w:textAlignment w:val="baseline"/>
        <w:rPr>
          <w:rFonts w:ascii="Arial" w:hAnsi="Arial" w:cs="Arial"/>
          <w:sz w:val="20"/>
          <w:szCs w:val="20"/>
        </w:rPr>
      </w:pPr>
    </w:p>
    <w:p w14:paraId="1F3D19AA" w14:textId="77777777" w:rsidR="005C13D9" w:rsidRDefault="005C13D9" w:rsidP="005C13D9">
      <w:pPr>
        <w:pStyle w:val="NormalWeb"/>
        <w:shd w:val="clear" w:color="auto" w:fill="FFFFFF"/>
        <w:textAlignment w:val="baseline"/>
        <w:rPr>
          <w:rFonts w:ascii="Arial" w:hAnsi="Arial" w:cs="Arial"/>
          <w:sz w:val="20"/>
          <w:szCs w:val="20"/>
        </w:rPr>
      </w:pPr>
    </w:p>
    <w:p w14:paraId="060E5DF6" w14:textId="77777777" w:rsidR="005C13D9" w:rsidRDefault="005C13D9" w:rsidP="005C13D9">
      <w:pPr>
        <w:pStyle w:val="NormalWeb"/>
        <w:shd w:val="clear" w:color="auto" w:fill="FFFFFF"/>
        <w:textAlignment w:val="baseline"/>
        <w:rPr>
          <w:rFonts w:ascii="Arial" w:hAnsi="Arial" w:cs="Arial"/>
          <w:sz w:val="20"/>
          <w:szCs w:val="20"/>
        </w:rPr>
      </w:pPr>
    </w:p>
    <w:p w14:paraId="7037599E" w14:textId="77777777" w:rsidR="005C13D9" w:rsidRDefault="005C13D9" w:rsidP="005C13D9">
      <w:pPr>
        <w:pStyle w:val="NormalWeb"/>
        <w:shd w:val="clear" w:color="auto" w:fill="FFFFFF"/>
        <w:textAlignment w:val="baseline"/>
        <w:rPr>
          <w:rFonts w:ascii="Arial" w:hAnsi="Arial" w:cs="Arial"/>
          <w:sz w:val="20"/>
          <w:szCs w:val="20"/>
        </w:rPr>
      </w:pPr>
    </w:p>
    <w:p w14:paraId="1675E588" w14:textId="77777777" w:rsidR="005C13D9" w:rsidRDefault="005C13D9" w:rsidP="005C13D9">
      <w:pPr>
        <w:pStyle w:val="NormalWeb"/>
        <w:shd w:val="clear" w:color="auto" w:fill="FFFFFF"/>
        <w:textAlignment w:val="baseline"/>
        <w:rPr>
          <w:rFonts w:ascii="Arial" w:hAnsi="Arial" w:cs="Arial"/>
          <w:sz w:val="20"/>
          <w:szCs w:val="20"/>
        </w:rPr>
      </w:pPr>
    </w:p>
    <w:p w14:paraId="43F351DF" w14:textId="77777777" w:rsidR="005C13D9" w:rsidRDefault="005C13D9" w:rsidP="005C13D9">
      <w:pPr>
        <w:pStyle w:val="NormalWeb"/>
        <w:shd w:val="clear" w:color="auto" w:fill="FFFFFF"/>
        <w:textAlignment w:val="baseline"/>
        <w:rPr>
          <w:rFonts w:ascii="Arial" w:hAnsi="Arial" w:cs="Arial"/>
          <w:sz w:val="20"/>
          <w:szCs w:val="20"/>
        </w:rPr>
      </w:pPr>
    </w:p>
    <w:p w14:paraId="6898AC14" w14:textId="77777777" w:rsidR="005C13D9" w:rsidRDefault="005C13D9" w:rsidP="005C13D9">
      <w:pPr>
        <w:pStyle w:val="NormalWeb"/>
        <w:shd w:val="clear" w:color="auto" w:fill="FFFFFF"/>
        <w:textAlignment w:val="baseline"/>
        <w:rPr>
          <w:rFonts w:ascii="Arial" w:hAnsi="Arial" w:cs="Arial"/>
          <w:sz w:val="20"/>
          <w:szCs w:val="20"/>
        </w:rPr>
      </w:pPr>
    </w:p>
    <w:p w14:paraId="440E73D3" w14:textId="77777777" w:rsidR="005C13D9" w:rsidRDefault="005C13D9" w:rsidP="005C13D9">
      <w:pPr>
        <w:pStyle w:val="NormalWeb"/>
        <w:shd w:val="clear" w:color="auto" w:fill="FFFFFF"/>
        <w:textAlignment w:val="baseline"/>
        <w:rPr>
          <w:rFonts w:ascii="Arial" w:hAnsi="Arial" w:cs="Arial"/>
          <w:sz w:val="20"/>
          <w:szCs w:val="20"/>
        </w:rPr>
      </w:pPr>
    </w:p>
    <w:p w14:paraId="797E4974" w14:textId="77777777" w:rsidR="005C13D9" w:rsidRDefault="005C13D9" w:rsidP="005C13D9">
      <w:pPr>
        <w:pStyle w:val="NormalWeb"/>
        <w:shd w:val="clear" w:color="auto" w:fill="FFFFFF"/>
        <w:textAlignment w:val="baseline"/>
        <w:rPr>
          <w:rFonts w:ascii="Arial" w:hAnsi="Arial" w:cs="Arial"/>
          <w:sz w:val="20"/>
          <w:szCs w:val="20"/>
        </w:rPr>
      </w:pPr>
    </w:p>
    <w:p w14:paraId="7CD4E53E" w14:textId="77777777" w:rsidR="005C13D9" w:rsidRDefault="005C13D9" w:rsidP="005C13D9">
      <w:pPr>
        <w:pStyle w:val="NormalWeb"/>
        <w:shd w:val="clear" w:color="auto" w:fill="FFFFFF"/>
        <w:textAlignment w:val="baseline"/>
        <w:rPr>
          <w:rFonts w:ascii="Arial" w:hAnsi="Arial" w:cs="Arial"/>
          <w:sz w:val="20"/>
          <w:szCs w:val="20"/>
        </w:rPr>
      </w:pPr>
    </w:p>
    <w:p w14:paraId="7A8B0466" w14:textId="1F7BAAEA" w:rsidR="005C13D9" w:rsidRDefault="005C13D9" w:rsidP="005C13D9">
      <w:pPr>
        <w:pStyle w:val="NormalWeb"/>
        <w:shd w:val="clear" w:color="auto" w:fill="FFFFFF"/>
        <w:textAlignment w:val="baseline"/>
        <w:rPr>
          <w:rFonts w:ascii="Arial" w:hAnsi="Arial" w:cs="Arial"/>
          <w:sz w:val="20"/>
          <w:szCs w:val="20"/>
        </w:rPr>
      </w:pPr>
    </w:p>
    <w:p w14:paraId="665892B2" w14:textId="77777777" w:rsidR="008858E8" w:rsidRDefault="008858E8" w:rsidP="005C13D9">
      <w:pPr>
        <w:pStyle w:val="NormalWeb"/>
        <w:shd w:val="clear" w:color="auto" w:fill="FFFFFF"/>
        <w:textAlignment w:val="baseline"/>
        <w:rPr>
          <w:rFonts w:ascii="Arial" w:hAnsi="Arial" w:cs="Arial"/>
          <w:sz w:val="20"/>
          <w:szCs w:val="20"/>
        </w:rPr>
      </w:pPr>
    </w:p>
    <w:p w14:paraId="215BA830" w14:textId="05F91C6A" w:rsidR="00AD701B" w:rsidRPr="007D6A45" w:rsidRDefault="005C13D9">
      <w:pPr>
        <w:rPr>
          <w:strike/>
          <w:color w:val="000000" w:themeColor="text1"/>
          <w:sz w:val="22"/>
          <w:szCs w:val="22"/>
        </w:rPr>
      </w:pPr>
      <w:r w:rsidRPr="003F6DB4">
        <w:rPr>
          <w:rFonts w:ascii="Arial" w:hAnsi="Arial" w:cs="Arial"/>
          <w:b/>
          <w:bCs/>
          <w:sz w:val="20"/>
        </w:rPr>
        <w:t>Fig. S</w:t>
      </w:r>
      <w:r>
        <w:rPr>
          <w:rFonts w:ascii="Arial" w:hAnsi="Arial" w:cs="Arial"/>
          <w:b/>
          <w:bCs/>
          <w:sz w:val="20"/>
        </w:rPr>
        <w:t>4</w:t>
      </w:r>
      <w:r w:rsidRPr="003F6DB4">
        <w:rPr>
          <w:rFonts w:ascii="Arial" w:hAnsi="Arial" w:cs="Arial"/>
          <w:b/>
          <w:bCs/>
          <w:sz w:val="20"/>
        </w:rPr>
        <w:t>.</w:t>
      </w:r>
      <w:r>
        <w:rPr>
          <w:rFonts w:ascii="Arial" w:hAnsi="Arial" w:cs="Arial"/>
          <w:b/>
          <w:bCs/>
          <w:sz w:val="20"/>
        </w:rPr>
        <w:t xml:space="preserve"> </w:t>
      </w:r>
      <w:r>
        <w:rPr>
          <w:b/>
          <w:bCs/>
          <w:sz w:val="22"/>
          <w:szCs w:val="22"/>
        </w:rPr>
        <w:t>Comparison of F</w:t>
      </w:r>
      <w:r w:rsidRPr="002C7452">
        <w:rPr>
          <w:b/>
          <w:bCs/>
          <w:sz w:val="22"/>
          <w:szCs w:val="22"/>
        </w:rPr>
        <w:t xml:space="preserve">C changes between </w:t>
      </w:r>
      <w:proofErr w:type="gramStart"/>
      <w:r>
        <w:rPr>
          <w:b/>
          <w:bCs/>
          <w:sz w:val="22"/>
          <w:szCs w:val="22"/>
        </w:rPr>
        <w:t>P</w:t>
      </w:r>
      <w:r w:rsidRPr="002C7452">
        <w:rPr>
          <w:b/>
          <w:bCs/>
          <w:sz w:val="22"/>
          <w:szCs w:val="22"/>
        </w:rPr>
        <w:t>ost</w:t>
      </w:r>
      <w:r>
        <w:rPr>
          <w:b/>
          <w:bCs/>
          <w:sz w:val="22"/>
          <w:szCs w:val="22"/>
        </w:rPr>
        <w:t>-TMS</w:t>
      </w:r>
      <w:proofErr w:type="gramEnd"/>
      <w:r>
        <w:rPr>
          <w:b/>
          <w:bCs/>
          <w:sz w:val="22"/>
          <w:szCs w:val="22"/>
        </w:rPr>
        <w:t xml:space="preserve"> &gt; P</w:t>
      </w:r>
      <w:r w:rsidRPr="002C7452">
        <w:rPr>
          <w:b/>
          <w:bCs/>
          <w:sz w:val="22"/>
          <w:szCs w:val="22"/>
        </w:rPr>
        <w:t>re</w:t>
      </w:r>
      <w:r>
        <w:rPr>
          <w:b/>
          <w:bCs/>
          <w:sz w:val="22"/>
          <w:szCs w:val="22"/>
        </w:rPr>
        <w:t>-</w:t>
      </w:r>
      <w:r w:rsidRPr="002C7452">
        <w:rPr>
          <w:b/>
          <w:bCs/>
          <w:sz w:val="22"/>
          <w:szCs w:val="22"/>
        </w:rPr>
        <w:t xml:space="preserve">TMS and </w:t>
      </w:r>
      <w:r>
        <w:rPr>
          <w:b/>
          <w:bCs/>
          <w:sz w:val="22"/>
          <w:szCs w:val="22"/>
        </w:rPr>
        <w:t>P</w:t>
      </w:r>
      <w:r w:rsidRPr="002C7452">
        <w:rPr>
          <w:b/>
          <w:bCs/>
          <w:sz w:val="22"/>
          <w:szCs w:val="22"/>
        </w:rPr>
        <w:t>ost</w:t>
      </w:r>
      <w:r>
        <w:rPr>
          <w:b/>
          <w:bCs/>
          <w:sz w:val="22"/>
          <w:szCs w:val="22"/>
        </w:rPr>
        <w:t>-</w:t>
      </w:r>
      <w:r w:rsidRPr="002C7452">
        <w:rPr>
          <w:b/>
          <w:bCs/>
          <w:sz w:val="22"/>
          <w:szCs w:val="22"/>
        </w:rPr>
        <w:t>TMS</w:t>
      </w:r>
      <w:r>
        <w:rPr>
          <w:b/>
          <w:bCs/>
          <w:sz w:val="22"/>
          <w:szCs w:val="22"/>
        </w:rPr>
        <w:t xml:space="preserve"> &gt; B</w:t>
      </w:r>
      <w:r w:rsidRPr="002C7452">
        <w:rPr>
          <w:b/>
          <w:bCs/>
          <w:sz w:val="22"/>
          <w:szCs w:val="22"/>
        </w:rPr>
        <w:t>aseline.</w:t>
      </w:r>
      <w:r w:rsidRPr="002C7452">
        <w:rPr>
          <w:sz w:val="22"/>
          <w:szCs w:val="22"/>
        </w:rPr>
        <w:t xml:space="preserve"> Surface rendered voxel-wise statistical </w:t>
      </w:r>
      <w:r w:rsidRPr="002C7452">
        <w:rPr>
          <w:i/>
          <w:iCs/>
          <w:sz w:val="22"/>
          <w:szCs w:val="22"/>
        </w:rPr>
        <w:t>T</w:t>
      </w:r>
      <w:r w:rsidRPr="002C7452">
        <w:rPr>
          <w:sz w:val="22"/>
          <w:szCs w:val="22"/>
        </w:rPr>
        <w:t xml:space="preserve"> maps (</w:t>
      </w:r>
      <w:r w:rsidRPr="002C7452">
        <w:rPr>
          <w:i/>
          <w:iCs/>
          <w:sz w:val="22"/>
          <w:szCs w:val="22"/>
        </w:rPr>
        <w:t>p</w:t>
      </w:r>
      <w:r w:rsidRPr="002C7452">
        <w:rPr>
          <w:sz w:val="22"/>
          <w:szCs w:val="22"/>
        </w:rPr>
        <w:t>&lt;0.05, FW</w:t>
      </w:r>
      <w:r>
        <w:rPr>
          <w:sz w:val="22"/>
          <w:szCs w:val="22"/>
        </w:rPr>
        <w:t>E</w:t>
      </w:r>
      <w:r w:rsidRPr="002C7452">
        <w:rPr>
          <w:sz w:val="22"/>
          <w:szCs w:val="22"/>
        </w:rPr>
        <w:t xml:space="preserve"> cluster corrected) showing </w:t>
      </w:r>
      <w:proofErr w:type="gramStart"/>
      <w:r>
        <w:rPr>
          <w:sz w:val="22"/>
          <w:szCs w:val="22"/>
        </w:rPr>
        <w:t>P</w:t>
      </w:r>
      <w:r w:rsidRPr="002C7452">
        <w:rPr>
          <w:sz w:val="22"/>
          <w:szCs w:val="22"/>
        </w:rPr>
        <w:t>ost</w:t>
      </w:r>
      <w:r>
        <w:rPr>
          <w:sz w:val="22"/>
          <w:szCs w:val="22"/>
        </w:rPr>
        <w:t>-</w:t>
      </w:r>
      <w:r w:rsidRPr="002C7452">
        <w:rPr>
          <w:sz w:val="22"/>
          <w:szCs w:val="22"/>
        </w:rPr>
        <w:t>TMS</w:t>
      </w:r>
      <w:proofErr w:type="gramEnd"/>
      <w:r w:rsidRPr="002C7452">
        <w:rPr>
          <w:sz w:val="22"/>
          <w:szCs w:val="22"/>
        </w:rPr>
        <w:t xml:space="preserve"> </w:t>
      </w:r>
      <w:r>
        <w:rPr>
          <w:sz w:val="22"/>
          <w:szCs w:val="22"/>
        </w:rPr>
        <w:t>&gt;</w:t>
      </w:r>
      <w:r w:rsidRPr="002C7452">
        <w:rPr>
          <w:sz w:val="22"/>
          <w:szCs w:val="22"/>
        </w:rPr>
        <w:t xml:space="preserve"> </w:t>
      </w:r>
      <w:r>
        <w:rPr>
          <w:sz w:val="22"/>
          <w:szCs w:val="22"/>
        </w:rPr>
        <w:t>Pre-</w:t>
      </w:r>
      <w:r w:rsidRPr="002C7452">
        <w:rPr>
          <w:sz w:val="22"/>
          <w:szCs w:val="22"/>
        </w:rPr>
        <w:t xml:space="preserve">TMS FC changes </w:t>
      </w:r>
      <w:r w:rsidRPr="002C7452">
        <w:rPr>
          <w:i/>
          <w:iCs/>
          <w:sz w:val="22"/>
          <w:szCs w:val="22"/>
        </w:rPr>
        <w:t>(left)</w:t>
      </w:r>
      <w:r w:rsidRPr="002C7452">
        <w:rPr>
          <w:sz w:val="22"/>
          <w:szCs w:val="22"/>
        </w:rPr>
        <w:t xml:space="preserve"> and </w:t>
      </w:r>
      <w:r>
        <w:rPr>
          <w:sz w:val="22"/>
          <w:szCs w:val="22"/>
        </w:rPr>
        <w:t>P</w:t>
      </w:r>
      <w:r w:rsidRPr="002C7452">
        <w:rPr>
          <w:sz w:val="22"/>
          <w:szCs w:val="22"/>
        </w:rPr>
        <w:t>ost</w:t>
      </w:r>
      <w:r>
        <w:rPr>
          <w:sz w:val="22"/>
          <w:szCs w:val="22"/>
        </w:rPr>
        <w:t>-</w:t>
      </w:r>
      <w:r w:rsidRPr="002C7452">
        <w:rPr>
          <w:sz w:val="22"/>
          <w:szCs w:val="22"/>
        </w:rPr>
        <w:t xml:space="preserve">TMS </w:t>
      </w:r>
      <w:r>
        <w:rPr>
          <w:sz w:val="22"/>
          <w:szCs w:val="22"/>
        </w:rPr>
        <w:t>&gt;</w:t>
      </w:r>
      <w:r w:rsidRPr="002C7452">
        <w:rPr>
          <w:sz w:val="22"/>
          <w:szCs w:val="22"/>
        </w:rPr>
        <w:t xml:space="preserve"> </w:t>
      </w:r>
      <w:r>
        <w:rPr>
          <w:sz w:val="22"/>
          <w:szCs w:val="22"/>
        </w:rPr>
        <w:t>B</w:t>
      </w:r>
      <w:r w:rsidRPr="002C7452">
        <w:rPr>
          <w:sz w:val="22"/>
          <w:szCs w:val="22"/>
        </w:rPr>
        <w:t xml:space="preserve">aseline FC changes </w:t>
      </w:r>
      <w:r w:rsidRPr="002C7452">
        <w:rPr>
          <w:i/>
          <w:iCs/>
          <w:sz w:val="22"/>
          <w:szCs w:val="22"/>
        </w:rPr>
        <w:t xml:space="preserve">(right). </w:t>
      </w:r>
      <w:r w:rsidRPr="002C7452">
        <w:rPr>
          <w:sz w:val="22"/>
          <w:szCs w:val="22"/>
        </w:rPr>
        <w:t xml:space="preserve">Respective FC changes are shown from the target </w:t>
      </w:r>
      <w:r>
        <w:rPr>
          <w:sz w:val="22"/>
          <w:szCs w:val="22"/>
        </w:rPr>
        <w:t>seeds (averaged across subjects)</w:t>
      </w:r>
      <w:r w:rsidRPr="002C7452">
        <w:rPr>
          <w:sz w:val="22"/>
          <w:szCs w:val="22"/>
        </w:rPr>
        <w:t xml:space="preserve">, </w:t>
      </w:r>
      <w:r>
        <w:rPr>
          <w:sz w:val="22"/>
          <w:szCs w:val="22"/>
        </w:rPr>
        <w:t>and ROIs</w:t>
      </w:r>
      <w:r w:rsidRPr="002C7452">
        <w:rPr>
          <w:sz w:val="22"/>
          <w:szCs w:val="22"/>
        </w:rPr>
        <w:t xml:space="preserve"> encompassing the entire default and salience networks (DN and SAL </w:t>
      </w:r>
      <w:r>
        <w:rPr>
          <w:sz w:val="22"/>
          <w:szCs w:val="22"/>
        </w:rPr>
        <w:t>ROIs</w:t>
      </w:r>
      <w:r w:rsidRPr="002C7452">
        <w:rPr>
          <w:sz w:val="22"/>
          <w:szCs w:val="22"/>
        </w:rPr>
        <w:t xml:space="preserve">). The top panel represents FC changes associated with SAL-TMS and the bottom panel represents changes associated with DN-TMS. </w:t>
      </w:r>
      <w:r>
        <w:rPr>
          <w:sz w:val="22"/>
          <w:szCs w:val="22"/>
        </w:rPr>
        <w:t xml:space="preserve">For the SAL-TMS condition, between network changes were apparent more prominent in the </w:t>
      </w:r>
      <w:proofErr w:type="gramStart"/>
      <w:r>
        <w:rPr>
          <w:sz w:val="22"/>
          <w:szCs w:val="22"/>
        </w:rPr>
        <w:t>Post-TMS</w:t>
      </w:r>
      <w:proofErr w:type="gramEnd"/>
      <w:r>
        <w:rPr>
          <w:sz w:val="22"/>
          <w:szCs w:val="22"/>
        </w:rPr>
        <w:t xml:space="preserve"> &gt; Baseline subtraction. For DN-TMS, the two comparisons differed in the magnitude of changes, but the topography and direction of FC changes were comparable, e.g., FC decreases within network and FC increases (i.e., reduced anticorrelations) between networks were observed in both comparisons</w:t>
      </w:r>
      <w:r w:rsidRPr="00266261">
        <w:rPr>
          <w:sz w:val="22"/>
          <w:szCs w:val="22"/>
        </w:rPr>
        <w:t xml:space="preserve">. </w:t>
      </w:r>
    </w:p>
    <w:sectPr w:rsidR="00AD701B" w:rsidRPr="007D6A45" w:rsidSect="002430BE">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uron&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ezfd9e6fz093e2v02x5t2nraxtzp2fs5wd&quot;&gt;fcMRI_PET&lt;record-ids&gt;&lt;item&gt;65&lt;/item&gt;&lt;item&gt;137&lt;/item&gt;&lt;/record-ids&gt;&lt;/item&gt;&lt;/Libraries&gt;"/>
  </w:docVars>
  <w:rsids>
    <w:rsidRoot w:val="002430BE"/>
    <w:rsid w:val="00002E38"/>
    <w:rsid w:val="00003229"/>
    <w:rsid w:val="00014CDE"/>
    <w:rsid w:val="00020472"/>
    <w:rsid w:val="0002087C"/>
    <w:rsid w:val="000225B9"/>
    <w:rsid w:val="000301B2"/>
    <w:rsid w:val="0004146B"/>
    <w:rsid w:val="00053F82"/>
    <w:rsid w:val="00061849"/>
    <w:rsid w:val="0006498F"/>
    <w:rsid w:val="00087873"/>
    <w:rsid w:val="00091A3F"/>
    <w:rsid w:val="000A2C39"/>
    <w:rsid w:val="000B17EA"/>
    <w:rsid w:val="000B5D0F"/>
    <w:rsid w:val="000C69E5"/>
    <w:rsid w:val="000D2138"/>
    <w:rsid w:val="000E5C08"/>
    <w:rsid w:val="000E62A6"/>
    <w:rsid w:val="000F23C4"/>
    <w:rsid w:val="00136683"/>
    <w:rsid w:val="00136FC9"/>
    <w:rsid w:val="00143E32"/>
    <w:rsid w:val="00147987"/>
    <w:rsid w:val="00167556"/>
    <w:rsid w:val="001B0664"/>
    <w:rsid w:val="001B389D"/>
    <w:rsid w:val="001B63C2"/>
    <w:rsid w:val="001F6026"/>
    <w:rsid w:val="00214CB2"/>
    <w:rsid w:val="00232978"/>
    <w:rsid w:val="0023370A"/>
    <w:rsid w:val="002430BE"/>
    <w:rsid w:val="00254BEF"/>
    <w:rsid w:val="00266261"/>
    <w:rsid w:val="00270724"/>
    <w:rsid w:val="00276817"/>
    <w:rsid w:val="00295C83"/>
    <w:rsid w:val="002C04F4"/>
    <w:rsid w:val="002C12F6"/>
    <w:rsid w:val="002C3FC2"/>
    <w:rsid w:val="002C7452"/>
    <w:rsid w:val="002E6402"/>
    <w:rsid w:val="002F4C85"/>
    <w:rsid w:val="00304C7E"/>
    <w:rsid w:val="00311680"/>
    <w:rsid w:val="00336801"/>
    <w:rsid w:val="00352EB7"/>
    <w:rsid w:val="00391079"/>
    <w:rsid w:val="00391D7B"/>
    <w:rsid w:val="003A07CC"/>
    <w:rsid w:val="003C21ED"/>
    <w:rsid w:val="003D300F"/>
    <w:rsid w:val="00406922"/>
    <w:rsid w:val="00421015"/>
    <w:rsid w:val="00422145"/>
    <w:rsid w:val="0042446F"/>
    <w:rsid w:val="004253D8"/>
    <w:rsid w:val="00457D28"/>
    <w:rsid w:val="004605B1"/>
    <w:rsid w:val="004658D3"/>
    <w:rsid w:val="004810D2"/>
    <w:rsid w:val="00482D1F"/>
    <w:rsid w:val="00497AAB"/>
    <w:rsid w:val="004A39DE"/>
    <w:rsid w:val="004A40F9"/>
    <w:rsid w:val="004A7515"/>
    <w:rsid w:val="004F026B"/>
    <w:rsid w:val="004F754F"/>
    <w:rsid w:val="0050102A"/>
    <w:rsid w:val="00516EE6"/>
    <w:rsid w:val="00526719"/>
    <w:rsid w:val="00532B62"/>
    <w:rsid w:val="00560F26"/>
    <w:rsid w:val="00575E4E"/>
    <w:rsid w:val="00597239"/>
    <w:rsid w:val="005A4F22"/>
    <w:rsid w:val="005A777A"/>
    <w:rsid w:val="005B7857"/>
    <w:rsid w:val="005C13D9"/>
    <w:rsid w:val="005C5B91"/>
    <w:rsid w:val="005C5F89"/>
    <w:rsid w:val="005C77A0"/>
    <w:rsid w:val="005D3992"/>
    <w:rsid w:val="005E4C36"/>
    <w:rsid w:val="006703F6"/>
    <w:rsid w:val="00697E35"/>
    <w:rsid w:val="00706E2A"/>
    <w:rsid w:val="00707BA7"/>
    <w:rsid w:val="00722684"/>
    <w:rsid w:val="00737F48"/>
    <w:rsid w:val="007606B4"/>
    <w:rsid w:val="007950C6"/>
    <w:rsid w:val="007C015D"/>
    <w:rsid w:val="007D55BD"/>
    <w:rsid w:val="007D6A45"/>
    <w:rsid w:val="007F14A2"/>
    <w:rsid w:val="007F42F6"/>
    <w:rsid w:val="00830C96"/>
    <w:rsid w:val="00844B91"/>
    <w:rsid w:val="00855ED9"/>
    <w:rsid w:val="00881266"/>
    <w:rsid w:val="008858E8"/>
    <w:rsid w:val="00886D6F"/>
    <w:rsid w:val="008B023A"/>
    <w:rsid w:val="008C210D"/>
    <w:rsid w:val="008D4AFD"/>
    <w:rsid w:val="008D7D31"/>
    <w:rsid w:val="008E41D4"/>
    <w:rsid w:val="008E5D6E"/>
    <w:rsid w:val="008F267A"/>
    <w:rsid w:val="00913536"/>
    <w:rsid w:val="0091587A"/>
    <w:rsid w:val="00962D52"/>
    <w:rsid w:val="00975D48"/>
    <w:rsid w:val="00980822"/>
    <w:rsid w:val="0098735B"/>
    <w:rsid w:val="009943E4"/>
    <w:rsid w:val="009969FD"/>
    <w:rsid w:val="00997F22"/>
    <w:rsid w:val="009A1EA2"/>
    <w:rsid w:val="009A5119"/>
    <w:rsid w:val="009A6600"/>
    <w:rsid w:val="009B5CBE"/>
    <w:rsid w:val="009C498B"/>
    <w:rsid w:val="009C66A5"/>
    <w:rsid w:val="009C6D76"/>
    <w:rsid w:val="009D4FF4"/>
    <w:rsid w:val="00A26661"/>
    <w:rsid w:val="00A4050C"/>
    <w:rsid w:val="00A42E6C"/>
    <w:rsid w:val="00A52A46"/>
    <w:rsid w:val="00A57687"/>
    <w:rsid w:val="00A605B6"/>
    <w:rsid w:val="00A84CD1"/>
    <w:rsid w:val="00A87243"/>
    <w:rsid w:val="00A873BC"/>
    <w:rsid w:val="00A9070E"/>
    <w:rsid w:val="00AA0EE9"/>
    <w:rsid w:val="00AD701B"/>
    <w:rsid w:val="00AE7A1A"/>
    <w:rsid w:val="00AF74BB"/>
    <w:rsid w:val="00AF7E06"/>
    <w:rsid w:val="00B52194"/>
    <w:rsid w:val="00B70772"/>
    <w:rsid w:val="00B74690"/>
    <w:rsid w:val="00B74D66"/>
    <w:rsid w:val="00B83C48"/>
    <w:rsid w:val="00B86836"/>
    <w:rsid w:val="00BA1371"/>
    <w:rsid w:val="00BB3794"/>
    <w:rsid w:val="00BB78E3"/>
    <w:rsid w:val="00BC68AF"/>
    <w:rsid w:val="00BD406F"/>
    <w:rsid w:val="00BF3625"/>
    <w:rsid w:val="00C02BCA"/>
    <w:rsid w:val="00C12837"/>
    <w:rsid w:val="00C12FB6"/>
    <w:rsid w:val="00C1382E"/>
    <w:rsid w:val="00C36363"/>
    <w:rsid w:val="00C661F5"/>
    <w:rsid w:val="00CB0D4C"/>
    <w:rsid w:val="00CB40CB"/>
    <w:rsid w:val="00D14471"/>
    <w:rsid w:val="00D24585"/>
    <w:rsid w:val="00D45131"/>
    <w:rsid w:val="00D46AB2"/>
    <w:rsid w:val="00D51024"/>
    <w:rsid w:val="00D71D0C"/>
    <w:rsid w:val="00D9467C"/>
    <w:rsid w:val="00DA53CF"/>
    <w:rsid w:val="00DA59A4"/>
    <w:rsid w:val="00DB3FE9"/>
    <w:rsid w:val="00DB43C3"/>
    <w:rsid w:val="00DC2F1E"/>
    <w:rsid w:val="00DC36D6"/>
    <w:rsid w:val="00DD014A"/>
    <w:rsid w:val="00E041B3"/>
    <w:rsid w:val="00E0777F"/>
    <w:rsid w:val="00E14E67"/>
    <w:rsid w:val="00E170B2"/>
    <w:rsid w:val="00E4423E"/>
    <w:rsid w:val="00E51A05"/>
    <w:rsid w:val="00E60E13"/>
    <w:rsid w:val="00E7054B"/>
    <w:rsid w:val="00E75381"/>
    <w:rsid w:val="00EA3C03"/>
    <w:rsid w:val="00EB0FDA"/>
    <w:rsid w:val="00EB5424"/>
    <w:rsid w:val="00EB601B"/>
    <w:rsid w:val="00EB7768"/>
    <w:rsid w:val="00EB789E"/>
    <w:rsid w:val="00EC1B9A"/>
    <w:rsid w:val="00EC264F"/>
    <w:rsid w:val="00EC7CAB"/>
    <w:rsid w:val="00EE23AB"/>
    <w:rsid w:val="00F145D5"/>
    <w:rsid w:val="00F16FBF"/>
    <w:rsid w:val="00F26C1E"/>
    <w:rsid w:val="00F31AC3"/>
    <w:rsid w:val="00F34D6A"/>
    <w:rsid w:val="00F42862"/>
    <w:rsid w:val="00F641E7"/>
    <w:rsid w:val="00F64211"/>
    <w:rsid w:val="00F71A30"/>
    <w:rsid w:val="00FE3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FEDC"/>
  <w15:chartTrackingRefBased/>
  <w15:docId w15:val="{874FA5AA-33D6-4B49-A242-33F49DD1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C13D9"/>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5C13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1079"/>
    <w:rPr>
      <w:sz w:val="18"/>
      <w:szCs w:val="18"/>
    </w:rPr>
  </w:style>
  <w:style w:type="character" w:customStyle="1" w:styleId="BalloonTextChar">
    <w:name w:val="Balloon Text Char"/>
    <w:basedOn w:val="DefaultParagraphFont"/>
    <w:link w:val="BalloonText"/>
    <w:uiPriority w:val="99"/>
    <w:semiHidden/>
    <w:rsid w:val="00391079"/>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391079"/>
    <w:pPr>
      <w:jc w:val="center"/>
    </w:pPr>
    <w:rPr>
      <w:rFonts w:ascii="Calibri" w:eastAsiaTheme="minorHAnsi" w:hAnsi="Calibri" w:cstheme="minorBidi"/>
      <w:szCs w:val="24"/>
    </w:rPr>
  </w:style>
  <w:style w:type="character" w:customStyle="1" w:styleId="EndNoteBibliographyTitleChar">
    <w:name w:val="EndNote Bibliography Title Char"/>
    <w:basedOn w:val="DefaultParagraphFont"/>
    <w:link w:val="EndNoteBibliographyTitle"/>
    <w:rsid w:val="00391079"/>
    <w:rPr>
      <w:rFonts w:ascii="Calibri" w:hAnsi="Calibri"/>
    </w:rPr>
  </w:style>
  <w:style w:type="paragraph" w:customStyle="1" w:styleId="EndNoteBibliography">
    <w:name w:val="EndNote Bibliography"/>
    <w:basedOn w:val="Normal"/>
    <w:link w:val="EndNoteBibliographyChar"/>
    <w:rsid w:val="00391079"/>
    <w:rPr>
      <w:rFonts w:ascii="Calibri" w:eastAsiaTheme="minorHAnsi" w:hAnsi="Calibri" w:cstheme="minorBidi"/>
      <w:szCs w:val="24"/>
    </w:rPr>
  </w:style>
  <w:style w:type="character" w:customStyle="1" w:styleId="EndNoteBibliographyChar">
    <w:name w:val="EndNote Bibliography Char"/>
    <w:basedOn w:val="DefaultParagraphFont"/>
    <w:link w:val="EndNoteBibliography"/>
    <w:rsid w:val="00391079"/>
    <w:rPr>
      <w:rFonts w:ascii="Calibri" w:hAnsi="Calibri"/>
    </w:rPr>
  </w:style>
  <w:style w:type="paragraph" w:customStyle="1" w:styleId="p">
    <w:name w:val="p"/>
    <w:uiPriority w:val="99"/>
    <w:rsid w:val="000E5C08"/>
    <w:pPr>
      <w:spacing w:after="360" w:line="480" w:lineRule="atLeast"/>
      <w:ind w:firstLine="567"/>
    </w:pPr>
    <w:rPr>
      <w:rFonts w:ascii="Times New Roman" w:eastAsia="Times New Roman" w:hAnsi="Times New Roman" w:cs="Times New Roman"/>
      <w:lang w:val="en-GB"/>
    </w:rPr>
  </w:style>
  <w:style w:type="table" w:styleId="TableGrid">
    <w:name w:val="Table Grid"/>
    <w:basedOn w:val="TableNormal"/>
    <w:uiPriority w:val="99"/>
    <w:rsid w:val="000E5C0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697E3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2F4C85"/>
  </w:style>
  <w:style w:type="table" w:styleId="TableGridLight">
    <w:name w:val="Grid Table Light"/>
    <w:basedOn w:val="TableNormal"/>
    <w:uiPriority w:val="40"/>
    <w:rsid w:val="00BF362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F3625"/>
    <w:rPr>
      <w:sz w:val="16"/>
      <w:szCs w:val="16"/>
    </w:rPr>
  </w:style>
  <w:style w:type="paragraph" w:styleId="CommentText">
    <w:name w:val="annotation text"/>
    <w:basedOn w:val="Normal"/>
    <w:link w:val="CommentTextChar"/>
    <w:uiPriority w:val="99"/>
    <w:semiHidden/>
    <w:unhideWhenUsed/>
    <w:rsid w:val="00BF3625"/>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BF3625"/>
    <w:rPr>
      <w:sz w:val="20"/>
      <w:szCs w:val="20"/>
    </w:rPr>
  </w:style>
  <w:style w:type="paragraph" w:styleId="CommentSubject">
    <w:name w:val="annotation subject"/>
    <w:basedOn w:val="CommentText"/>
    <w:next w:val="CommentText"/>
    <w:link w:val="CommentSubjectChar"/>
    <w:uiPriority w:val="99"/>
    <w:semiHidden/>
    <w:unhideWhenUsed/>
    <w:rsid w:val="00BF3625"/>
    <w:rPr>
      <w:b/>
      <w:bCs/>
    </w:rPr>
  </w:style>
  <w:style w:type="character" w:customStyle="1" w:styleId="CommentSubjectChar">
    <w:name w:val="Comment Subject Char"/>
    <w:basedOn w:val="CommentTextChar"/>
    <w:link w:val="CommentSubject"/>
    <w:uiPriority w:val="99"/>
    <w:semiHidden/>
    <w:rsid w:val="00BF3625"/>
    <w:rPr>
      <w:b/>
      <w:bCs/>
      <w:sz w:val="20"/>
      <w:szCs w:val="20"/>
    </w:rPr>
  </w:style>
  <w:style w:type="paragraph" w:customStyle="1" w:styleId="SMHeading">
    <w:name w:val="SM Heading"/>
    <w:basedOn w:val="Heading1"/>
    <w:qFormat/>
    <w:rsid w:val="005C13D9"/>
    <w:pPr>
      <w:keepLines w:val="0"/>
      <w:spacing w:after="60"/>
    </w:pPr>
    <w:rPr>
      <w:rFonts w:ascii="Times New Roman" w:eastAsia="Times New Roman" w:hAnsi="Times New Roman" w:cs="Times New Roman"/>
      <w:b/>
      <w:bCs/>
      <w:color w:val="auto"/>
      <w:kern w:val="32"/>
      <w:sz w:val="24"/>
      <w:szCs w:val="24"/>
    </w:rPr>
  </w:style>
  <w:style w:type="paragraph" w:styleId="NormalWeb">
    <w:name w:val="Normal (Web)"/>
    <w:basedOn w:val="Normal"/>
    <w:uiPriority w:val="99"/>
    <w:semiHidden/>
    <w:rsid w:val="005C13D9"/>
    <w:rPr>
      <w:szCs w:val="24"/>
    </w:rPr>
  </w:style>
  <w:style w:type="character" w:customStyle="1" w:styleId="Heading1Char">
    <w:name w:val="Heading 1 Char"/>
    <w:basedOn w:val="DefaultParagraphFont"/>
    <w:link w:val="Heading1"/>
    <w:uiPriority w:val="9"/>
    <w:rsid w:val="005C13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93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Eldaief, Mark C.,M.D.</dc:creator>
  <cp:keywords/>
  <dc:description/>
  <cp:lastModifiedBy>Eldaief, Mark C.,M.D.</cp:lastModifiedBy>
  <cp:revision>10</cp:revision>
  <dcterms:created xsi:type="dcterms:W3CDTF">2022-04-28T18:10:00Z</dcterms:created>
  <dcterms:modified xsi:type="dcterms:W3CDTF">2022-05-11T17:41:00Z</dcterms:modified>
</cp:coreProperties>
</file>