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3865" w:rsidRDefault="00183865" w:rsidP="0018386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 xml:space="preserve">able 1 </w:t>
      </w: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 xml:space="preserve">omposition and relative amount of elements in the vulcanized natural rubber sheets after treatment with </w:t>
      </w:r>
      <w:r w:rsidRPr="00E74CF5"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  <w:i/>
        </w:rPr>
        <w:t>richaptum</w:t>
      </w:r>
      <w:r w:rsidRPr="00E74CF5">
        <w:rPr>
          <w:rFonts w:ascii="Times New Roman" w:hAnsi="Times New Roman" w:cs="Times New Roman"/>
          <w:i/>
        </w:rPr>
        <w:t xml:space="preserve"> abietinum</w:t>
      </w:r>
      <w:r>
        <w:rPr>
          <w:rFonts w:ascii="Times New Roman" w:hAnsi="Times New Roman" w:cs="Times New Roman"/>
        </w:rPr>
        <w:t xml:space="preserve"> and </w:t>
      </w:r>
      <w:r w:rsidRPr="00E74CF5"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  <w:i/>
        </w:rPr>
        <w:t>richaptum</w:t>
      </w:r>
      <w:r w:rsidRPr="00E74CF5">
        <w:rPr>
          <w:rFonts w:ascii="Times New Roman" w:hAnsi="Times New Roman" w:cs="Times New Roman"/>
          <w:i/>
        </w:rPr>
        <w:t xml:space="preserve"> biforme</w:t>
      </w:r>
      <w:r>
        <w:rPr>
          <w:rFonts w:ascii="Times New Roman" w:hAnsi="Times New Roman" w:cs="Times New Roman"/>
        </w:rPr>
        <w:t xml:space="preserve"> for 3 months </w:t>
      </w:r>
    </w:p>
    <w:p w:rsidR="00183865" w:rsidRDefault="00183865" w:rsidP="00183865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A7D7F4" wp14:editId="1B148A47">
                <wp:simplePos x="0" y="0"/>
                <wp:positionH relativeFrom="column">
                  <wp:posOffset>27305</wp:posOffset>
                </wp:positionH>
                <wp:positionV relativeFrom="paragraph">
                  <wp:posOffset>236220</wp:posOffset>
                </wp:positionV>
                <wp:extent cx="5304155" cy="0"/>
                <wp:effectExtent l="0" t="0" r="2984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4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07CA81" id="直線コネクタ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15pt,18.6pt" to="419.8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ohnzQEAALcDAAAOAAAAZHJzL2Uyb0RvYy54bWysU81uEzEQviPxDpbvZHcDQWiVTQ+t6AW1&#10;ET8P4HrHWav+k+1mN9f03BeAh+AAEkceJoe+BmMn2SJACKFevB77+76Zbzw7Pxm0ImvwQVrT0GpS&#10;UgKG21aaVUM/vH/97BUlITLTMmUNNHQDgZ4snj6Z966Gqe2sasETFDGh7l1DuxhdXRSBd6BZmFgH&#10;Bi+F9ZpFDP2qaD3rUV2rYlqWL4ve+tZ5yyEEPD3bX9JF1hcCeLwUIkAkqqFYW8yrz+tVWovFnNUr&#10;z1wn+aEM9h9VaCYNJh2lzlhk5MbL36S05N4GK+KEW11YISSH7AHdVOUvbt51zEH2gs0JbmxTeDxZ&#10;frFeeiLbhk4pMUzjE91/+nr/7eNu+2V3e7fbft5tv5Np6lPvQo3wU7P0hyi4pU+mB+F1+qIdMuTe&#10;bsbewhAJx8PZ8/JFNZtRwo93xQPR+RDPwWqSNg1V0iTbrGbrNyFiMoQeIRikQvap8y5uFCSwMm9B&#10;oBVMVmV2HiI4VZ6sGT5/e10lG6iVkYkipFIjqfw76YBNNMiD9a/EEZ0zWhNHopbG+j9ljcOxVLHH&#10;H13vvSbbV7bd5IfI7cDpyM4Ok5zG7+c40x/+t8UPAAAA//8DAFBLAwQUAAYACAAAACEAGoVYPNsA&#10;AAAHAQAADwAAAGRycy9kb3ducmV2LnhtbEyOzU7DMBCE70i8g7VI3KhDgkKbxqmqSghxQTSFuxtv&#10;nUC8jmwnDW+PEYdynB/NfOVmNj2b0PnOkoD7RQIMqbGqIy3g/fB0twTmgyQle0so4Bs9bKrrq1IW&#10;yp5pj1MdNIsj5AspoA1hKDj3TYtG+oUdkGJ2ss7IEKXTXDl5juOm52mS5NzIjuJDKwfctdh81aMR&#10;0L+46UPv9NaPz/u8/nw7pa+HSYjbm3m7BhZwDpcy/OJHdKgi09GOpDzrBTxksSgge0yBxXiZrXJg&#10;xz+DVyX/z1/9AAAA//8DAFBLAQItABQABgAIAAAAIQC2gziS/gAAAOEBAAATAAAAAAAAAAAAAAAA&#10;AAAAAABbQ29udGVudF9UeXBlc10ueG1sUEsBAi0AFAAGAAgAAAAhADj9If/WAAAAlAEAAAsAAAAA&#10;AAAAAAAAAAAALwEAAF9yZWxzLy5yZWxzUEsBAi0AFAAGAAgAAAAhAPC6iGfNAQAAtwMAAA4AAAAA&#10;AAAAAAAAAAAALgIAAGRycy9lMm9Eb2MueG1sUEsBAi0AFAAGAAgAAAAhABqFWDzbAAAABwEAAA8A&#10;AAAAAAAAAAAAAAAAJwQAAGRycy9kb3ducmV2LnhtbFBLBQYAAAAABAAEAPMAAAAvBQAAAAA=&#10;" strokecolor="black [3200]" strokeweight=".5pt">
                <v:stroke joinstyle="miter"/>
              </v:line>
            </w:pict>
          </mc:Fallback>
        </mc:AlternateContent>
      </w:r>
    </w:p>
    <w:p w:rsidR="00183865" w:rsidRDefault="00183865" w:rsidP="00183865">
      <w:pPr>
        <w:spacing w:line="276" w:lineRule="auto"/>
        <w:ind w:firstLineChars="2400" w:firstLine="52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098913" wp14:editId="4EDCA273">
                <wp:simplePos x="0" y="0"/>
                <wp:positionH relativeFrom="column">
                  <wp:posOffset>1710055</wp:posOffset>
                </wp:positionH>
                <wp:positionV relativeFrom="paragraph">
                  <wp:posOffset>223520</wp:posOffset>
                </wp:positionV>
                <wp:extent cx="3622675" cy="0"/>
                <wp:effectExtent l="0" t="0" r="34925" b="190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226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DA72FDB" id="直線コネクタ 3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34.65pt,17.6pt" to="419.9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CpwzQEAALcDAAAOAAAAZHJzL2Uyb0RvYy54bWysU0tu2zAQ3RfoHQjua8k26haC5SwSNJsi&#10;Mfo5AEMNLaL8gWQseeusc4H2EF20QJY9jBe5Roe0rRRtURRBNhSHfO/NvOFoftJrRdbgg7SmpuNR&#10;SQkYbhtpVjX9+OHNi9eUhMhMw5Q1UNMNBHqyeP5s3rkKJra1qgFPUMSEqnM1bWN0VVEE3oJmYWQd&#10;GLwU1msWMfSrovGsQ3WtiklZzorO+sZ5yyEEPD3bX9JF1hcCeLwUIkAkqqZYW8yrz+tVWovFnFUr&#10;z1wr+aEM9ogqNJMGkw5SZywycu3lH1Jacm+DFXHErS6sEJJD9oBuxuVvbt63zEH2gs0JbmhTeDpZ&#10;frFeeiKbmk4pMUzjE91/+X5/93m3/ba7ud1tv+62P8g09alzoUL4qVn6QxTc0ifTvfA6fdEO6XNv&#10;N0NvoY+E4+F0NpnMXr2khB/vigei8yGeg9UkbWqqpEm2WcXWb0PEZAg9QjBIhexT513cKEhgZd6B&#10;QCuYbJzZeYjgVHmyZvj8zadxsoFaGZkoQio1kMp/kw7YRIM8WP9LHNA5ozVxIGpprP9b1tgfSxV7&#10;/NH13muyfWWbTX6I3A6cjuzsMMlp/H6NM/3hf1v8BAAA//8DAFBLAwQUAAYACAAAACEA5VQcud4A&#10;AAAJAQAADwAAAGRycy9kb3ducmV2LnhtbEyPwU7DMAyG70i8Q2QkbiylFdVWmk7TJIS4INbBPWu8&#10;tlviVEnalbcniMM42v70+/vL9Ww0m9D53pKAx0UCDKmxqqdWwOf+5WEJzAdJSmpLKOAbPayr25tS&#10;FspeaIdTHVoWQ8gXUkAXwlBw7psOjfQLOyDF29E6I0McXcuVk5cYbjRPkyTnRvYUP3RywG2Hzbke&#10;jQD95qavdttu/Pi6y+vTxzF9309C3N/Nm2dgAedwheFXP6pDFZ0OdiTlmRaQ5qssogKypxRYBJbZ&#10;KnY5/C14VfL/DaofAAAA//8DAFBLAQItABQABgAIAAAAIQC2gziS/gAAAOEBAAATAAAAAAAAAAAA&#10;AAAAAAAAAABbQ29udGVudF9UeXBlc10ueG1sUEsBAi0AFAAGAAgAAAAhADj9If/WAAAAlAEAAAsA&#10;AAAAAAAAAAAAAAAALwEAAF9yZWxzLy5yZWxzUEsBAi0AFAAGAAgAAAAhAAsMKnDNAQAAtwMAAA4A&#10;AAAAAAAAAAAAAAAALgIAAGRycy9lMm9Eb2MueG1sUEsBAi0AFAAGAAgAAAAhAOVUHLneAAAACQEA&#10;AA8AAAAAAAAAAAAAAAAAJwQAAGRycy9kb3ducmV2LnhtbFBLBQYAAAAABAAEAPMAAAAyBQAAAAA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</w:rPr>
        <w:t>Elements (% in weight)</w:t>
      </w:r>
    </w:p>
    <w:p w:rsidR="00183865" w:rsidRDefault="00183865" w:rsidP="00183865">
      <w:pPr>
        <w:spacing w:line="276" w:lineRule="auto"/>
        <w:ind w:firstLineChars="150" w:firstLine="3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50FC0F" wp14:editId="1AE27C9B">
                <wp:simplePos x="0" y="0"/>
                <wp:positionH relativeFrom="column">
                  <wp:posOffset>25449</wp:posOffset>
                </wp:positionH>
                <wp:positionV relativeFrom="paragraph">
                  <wp:posOffset>267970</wp:posOffset>
                </wp:positionV>
                <wp:extent cx="5304155" cy="0"/>
                <wp:effectExtent l="0" t="0" r="29845" b="19050"/>
                <wp:wrapNone/>
                <wp:docPr id="9" name="直線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4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75D975" id="直線コネクタ 9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pt,21.1pt" to="419.6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T5szQEAALcDAAAOAAAAZHJzL2Uyb0RvYy54bWysU81uEzEQviP1HSzfye4Wgugqmx5alQuC&#10;qIUHcL3jrIX/ZJvs5hrOvAA8RA9F4sjD5NDXYOwkWwQIVRUXr8f+vm/mG8/OTgetyAp8kNY0tJqU&#10;lIDhtpVm2dD37y6evqQkRGZapqyBhq4h0NP50ZNZ72o4tp1VLXiCIibUvWtoF6OriyLwDjQLE+vA&#10;4KWwXrOIoV8WrWc9qmtVHJfli6K3vnXecggBT893l3Se9YUAHt8KESAS1VCsLebV5/U6rcV8xuql&#10;Z66TfF8Ge0QVmkmDSUepcxYZ+ejlH1Jacm+DFXHCrS6sEJJD9oBuqvI3N1cdc5C9YHOCG9sU/p8s&#10;f7NaeCLbhp5QYpjGJ7r7+u3u+5ft5nb76fN2c7Pd/CAnqU+9CzXCz8zC76PgFj6ZHoTX6Yt2yJB7&#10;ux57C0MkHA+nz8rn1XRKCT/cFfdE50N8BVaTtGmokibZZjVbvQ4RkyH0AMEgFbJLnXdxrSCBlbkE&#10;gVYwWZXZeYjgTHmyYvj87Ycq2UCtjEwUIZUaSeW/SXtsokEerIcSR3TOaE0ciVoa6/+WNQ6HUsUO&#10;f3C985psX9t2nR8itwOnIzvbT3Iav1/jTL//3+Y/AQAA//8DAFBLAwQUAAYACAAAACEAc1d799wA&#10;AAAHAQAADwAAAGRycy9kb3ducmV2LnhtbEyPQU/DMAyF70j8h8hI3FhKh6ZRmk7TJIS4INbBPWu8&#10;tJA4VZN25d9jxAFO1vOz3vtcbmbvxIRD7AIpuF1kIJCaYDqyCt4OjzdrEDFpMtoFQgVfGGFTXV6U&#10;ujDhTHuc6mQFh1AstII2pb6QMjYteh0XoUdi7xQGrxPLwUoz6DOHeyfzLFtJrzvihlb3uGux+axH&#10;r8A9D9O73dltHJ/2q/rj9ZS/HCalrq/m7QOIhHP6O4YffEaHipmOYSQThVNwx58kHnkOgu318n4J&#10;4vi7kFUp//NX3wAAAP//AwBQSwECLQAUAAYACAAAACEAtoM4kv4AAADhAQAAEwAAAAAAAAAAAAAA&#10;AAAAAAAAW0NvbnRlbnRfVHlwZXNdLnhtbFBLAQItABQABgAIAAAAIQA4/SH/1gAAAJQBAAALAAAA&#10;AAAAAAAAAAAAAC8BAABfcmVscy8ucmVsc1BLAQItABQABgAIAAAAIQB5CT5szQEAALcDAAAOAAAA&#10;AAAAAAAAAAAAAC4CAABkcnMvZTJvRG9jLnhtbFBLAQItABQABgAIAAAAIQBzV3v33AAAAAcBAAAP&#10;AAAAAAAAAAAAAAAAACcEAABkcnMvZG93bnJldi54bWxQSwUGAAAAAAQABADzAAAAM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</w:rPr>
        <w:t>Solid     Crystal form        C     O    Al    Si    S    K    Ca    Fe   Zn</w:t>
      </w:r>
    </w:p>
    <w:p w:rsidR="00183865" w:rsidRDefault="00183865" w:rsidP="00183865">
      <w:pPr>
        <w:spacing w:line="276" w:lineRule="auto"/>
        <w:ind w:firstLineChars="200" w:firstLine="44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       Tetrahedron       35.6   42.1  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  0.6  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  21.3  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  0.5</w:t>
      </w:r>
    </w:p>
    <w:p w:rsidR="00183865" w:rsidRDefault="00183865" w:rsidP="00183865">
      <w:pPr>
        <w:spacing w:line="276" w:lineRule="auto"/>
        <w:ind w:firstLineChars="200" w:firstLine="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Pr="00A039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Needle         30.2   52.6  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  0.2  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  17.0  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</w:t>
      </w:r>
    </w:p>
    <w:p w:rsidR="00183865" w:rsidRDefault="00183865" w:rsidP="00183865">
      <w:pPr>
        <w:spacing w:line="276" w:lineRule="auto"/>
        <w:ind w:firstLineChars="200" w:firstLine="44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 xml:space="preserve">       Tetrahedron       29.3   57.2  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  13.5  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sym w:font="Symbol" w:char="F0BE"/>
      </w:r>
    </w:p>
    <w:p w:rsidR="00183865" w:rsidRDefault="00183865" w:rsidP="00183865">
      <w:pPr>
        <w:spacing w:line="276" w:lineRule="auto"/>
        <w:ind w:firstLineChars="200" w:firstLine="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D2FFC7" wp14:editId="22AB66D9">
                <wp:simplePos x="0" y="0"/>
                <wp:positionH relativeFrom="column">
                  <wp:posOffset>0</wp:posOffset>
                </wp:positionH>
                <wp:positionV relativeFrom="paragraph">
                  <wp:posOffset>255905</wp:posOffset>
                </wp:positionV>
                <wp:extent cx="5304155" cy="0"/>
                <wp:effectExtent l="0" t="0" r="29845" b="19050"/>
                <wp:wrapNone/>
                <wp:docPr id="10" name="直線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4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8D6AEC" id="直線コネクタ 10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0.15pt" to="417.65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q+6zgEAALkDAAAOAAAAZHJzL2Uyb0RvYy54bWysU81uEzEQviPxDpbvZHcLqdAqmx5awQVB&#10;1JYHcL3jrIX/ZJvs5hrOvEB5CA6txJGHyaGvwdhJtohWFUJcZj2e+b6Zbzw7Oxm0IivwQVrT0GpS&#10;UgKG21aaZUM/Xr558ZqSEJlpmbIGGrqGQE/mz5/NelfDke2sasETJDGh7l1DuxhdXRSBd6BZmFgH&#10;BoPCes0iun5ZtJ71yK5VcVSWx0Vvfeu85RAC3p7tgnSe+YUAHj8IESAS1VDsLWbrs71KtpjPWL30&#10;zHWS79tg/9CFZtJg0ZHqjEVGPnv5gEpL7m2wIk641YUVQnLIGlBNVf6h5qJjDrIWHE5w45jC/6Pl&#10;71cLT2SLb4fjMUzjG919u737cb3d3Gy/fN1uvm83PwkGcVK9CzUCTs3C773gFj7JHoTX6YuCyJCn&#10;ux6nC0MkHC+nL8tX1XRKCT/Einug8yG+BatJOjRUSZOEs5qt3oWIxTD1kIJOamRXOp/iWkFKVuYc&#10;BIrBYlVG5zWCU+XJiuECtJ+qJAO5cmaCCKnUCCqfBu1zEwzyav0tcMzOFa2JI1BLY/1jVeNwaFXs&#10;8g+qd1qT7CvbrvND5HHgfmRl+11OC/i7n+H3f9z8FwAAAP//AwBQSwMEFAAGAAgAAAAhAFzdxrzb&#10;AAAABgEAAA8AAABkcnMvZG93bnJldi54bWxMj0FPwzAMhe9I/IfISNxYygbT1DWdpkkIcUGsg3vW&#10;eGlH4lRN2pV/jxEHuPn5We99LjaTd2LEPraBFNzPMhBIdTAtWQXvh6e7FYiYNBntAqGCL4ywKa+v&#10;Cp2bcKE9jlWygkMo5lpBk1KXSxnrBr2Os9AhsXcKvdeJZW+l6fWFw72T8yxbSq9b4oZGd7hrsP6s&#10;Bq/AvfTjh93ZbRye98vq/Haavx5GpW5vpu0aRMIp/R3DDz6jQ8lMxzCQicIp4EeSgodsAYLd1eKR&#10;h+PvQpaF/I9ffgMAAP//AwBQSwECLQAUAAYACAAAACEAtoM4kv4AAADhAQAAEwAAAAAAAAAAAAAA&#10;AAAAAAAAW0NvbnRlbnRfVHlwZXNdLnhtbFBLAQItABQABgAIAAAAIQA4/SH/1gAAAJQBAAALAAAA&#10;AAAAAAAAAAAAAC8BAABfcmVscy8ucmVsc1BLAQItABQABgAIAAAAIQAWQq+6zgEAALkDAAAOAAAA&#10;AAAAAAAAAAAAAC4CAABkcnMvZTJvRG9jLnhtbFBLAQItABQABgAIAAAAIQBc3ca82wAAAAYBAAAP&#10;AAAAAAAAAAAAAAAAACgEAABkcnMvZG93bnJldi54bWxQSwUGAAAAAAQABADzAAAAM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</w:rPr>
        <w:t xml:space="preserve">D </w:t>
      </w:r>
      <w:r w:rsidRPr="00A039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Needle         57.9   36.7  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   0.1   0.7  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  4.0  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  0.4</w:t>
      </w:r>
    </w:p>
    <w:p w:rsidR="00183865" w:rsidRDefault="00183865" w:rsidP="0018386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data were obtained via scanning electron microscopy-energy dispersive X-ray spectroscopy analysis.</w:t>
      </w:r>
    </w:p>
    <w:p w:rsidR="00183865" w:rsidRDefault="00183865" w:rsidP="00183865">
      <w:pPr>
        <w:spacing w:line="480" w:lineRule="auto"/>
        <w:rPr>
          <w:rFonts w:ascii="Times New Roman" w:hAnsi="Times New Roman" w:cs="Times New Roman"/>
        </w:rPr>
      </w:pPr>
    </w:p>
    <w:p w:rsidR="00183865" w:rsidRDefault="00183865" w:rsidP="00183865">
      <w:pPr>
        <w:spacing w:line="480" w:lineRule="auto"/>
        <w:rPr>
          <w:rFonts w:ascii="Times New Roman" w:hAnsi="Times New Roman" w:cs="Times New Roman"/>
        </w:rPr>
      </w:pPr>
    </w:p>
    <w:p w:rsidR="00183865" w:rsidRDefault="00183865" w:rsidP="00183865">
      <w:pPr>
        <w:spacing w:line="480" w:lineRule="auto"/>
        <w:rPr>
          <w:rFonts w:ascii="Times New Roman" w:hAnsi="Times New Roman" w:cs="Times New Roman"/>
        </w:rPr>
      </w:pPr>
    </w:p>
    <w:p w:rsidR="00183865" w:rsidRDefault="00183865" w:rsidP="00183865">
      <w:pPr>
        <w:spacing w:line="480" w:lineRule="auto"/>
        <w:rPr>
          <w:rFonts w:ascii="Times New Roman" w:hAnsi="Times New Roman" w:cs="Times New Roman"/>
        </w:rPr>
      </w:pPr>
    </w:p>
    <w:p w:rsidR="00183865" w:rsidRDefault="00183865" w:rsidP="00183865">
      <w:pPr>
        <w:spacing w:line="480" w:lineRule="auto"/>
        <w:rPr>
          <w:rFonts w:ascii="Times New Roman" w:hAnsi="Times New Roman" w:cs="Times New Roman"/>
        </w:rPr>
      </w:pPr>
    </w:p>
    <w:p w:rsidR="00183865" w:rsidRDefault="00183865" w:rsidP="00183865">
      <w:pPr>
        <w:spacing w:line="480" w:lineRule="auto"/>
        <w:rPr>
          <w:rFonts w:ascii="Times New Roman" w:hAnsi="Times New Roman" w:cs="Times New Roman"/>
        </w:rPr>
      </w:pPr>
    </w:p>
    <w:p w:rsidR="00183865" w:rsidRDefault="00183865" w:rsidP="00183865">
      <w:pPr>
        <w:spacing w:line="480" w:lineRule="auto"/>
        <w:rPr>
          <w:rFonts w:ascii="Times New Roman" w:hAnsi="Times New Roman" w:cs="Times New Roman"/>
        </w:rPr>
      </w:pPr>
    </w:p>
    <w:p w:rsidR="00183865" w:rsidRDefault="00183865" w:rsidP="00183865">
      <w:pPr>
        <w:spacing w:line="480" w:lineRule="auto"/>
        <w:rPr>
          <w:rFonts w:ascii="Times New Roman" w:hAnsi="Times New Roman" w:cs="Times New Roman"/>
        </w:rPr>
      </w:pPr>
    </w:p>
    <w:p w:rsidR="00183865" w:rsidRDefault="00183865" w:rsidP="00183865">
      <w:pPr>
        <w:spacing w:line="480" w:lineRule="auto"/>
        <w:rPr>
          <w:rFonts w:ascii="Times New Roman" w:hAnsi="Times New Roman" w:cs="Times New Roman"/>
        </w:rPr>
      </w:pPr>
    </w:p>
    <w:p w:rsidR="00183865" w:rsidRDefault="00183865" w:rsidP="00183865">
      <w:pPr>
        <w:spacing w:line="480" w:lineRule="auto"/>
        <w:rPr>
          <w:rFonts w:ascii="Times New Roman" w:hAnsi="Times New Roman" w:cs="Times New Roman"/>
        </w:rPr>
      </w:pPr>
    </w:p>
    <w:p w:rsidR="00183865" w:rsidRDefault="00183865" w:rsidP="00183865">
      <w:pPr>
        <w:spacing w:line="480" w:lineRule="auto"/>
        <w:rPr>
          <w:rFonts w:ascii="Times New Roman" w:hAnsi="Times New Roman" w:cs="Times New Roman"/>
        </w:rPr>
      </w:pPr>
    </w:p>
    <w:p w:rsidR="00183865" w:rsidRDefault="00183865" w:rsidP="0018386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T</w:t>
      </w:r>
      <w:r>
        <w:rPr>
          <w:rFonts w:ascii="Times New Roman" w:hAnsi="Times New Roman" w:cs="Times New Roman"/>
        </w:rPr>
        <w:t>able 2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Weight loss and physical characteristics of the vulcanized natural rubber sheets with and without fungal treatment for 3 months</w:t>
      </w:r>
    </w:p>
    <w:p w:rsidR="00183865" w:rsidRDefault="00183865" w:rsidP="00183865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5AB463" wp14:editId="73C703D7">
                <wp:simplePos x="0" y="0"/>
                <wp:positionH relativeFrom="column">
                  <wp:posOffset>0</wp:posOffset>
                </wp:positionH>
                <wp:positionV relativeFrom="paragraph">
                  <wp:posOffset>800735</wp:posOffset>
                </wp:positionV>
                <wp:extent cx="5304155" cy="0"/>
                <wp:effectExtent l="0" t="0" r="29845" b="19050"/>
                <wp:wrapNone/>
                <wp:docPr id="12" name="直線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4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E15A25" id="直線コネクタ 12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63.05pt" to="417.65pt,6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OnszgEAALkDAAAOAAAAZHJzL2Uyb0RvYy54bWysU81uEzEQviPxDpbvZHcDQWiVTQ+t6AW1&#10;ET8P4HrHWav+k+1mN9f03BeAh+AAEkceJoe+BmMn2SJACKFeZj2e+b6Zbzw7Pxm0ImvwQVrT0GpS&#10;UgKG21aaVUM/vH/97BUlITLTMmUNNHQDgZ4snj6Z966Gqe2sasETJDGh7l1DuxhdXRSBd6BZmFgH&#10;BoPCes0iun5VtJ71yK5VMS3Ll0Vvfeu85RAC3p7tg3SR+YUAHi+FCBCJaij2FrP12V4lWyzmrF55&#10;5jrJD22w/+hCM2mw6Eh1xiIjN17+RqUl9zZYESfc6sIKITlkDaimKn9R865jDrIWHE5w45jC49Hy&#10;i/XSE9ni200pMUzjG91/+nr/7eNu+2V3e7fbft5tvxMM4qR6F2oEnJqlP3jBLX2SPQiv0xcFkSFP&#10;dzNOF4ZIOF7OnpcvqtmMEn6MFQ9A50M8B6tJOjRUSZOEs5qt34SIxTD1mIJOamRfOp/iRkFKVuYt&#10;CBSDxaqMzmsEp8qTNcMFaK+rJAO5cmaCCKnUCCr/DjrkJhjk1fpX4JidK1oTR6CWxvo/VY3DsVWx&#10;zz+q3mtNsq9su8kPkceB+5GVHXY5LeDPfoY//HGLHwAAAP//AwBQSwMEFAAGAAgAAAAhAIQ8HULb&#10;AAAACAEAAA8AAABkcnMvZG93bnJldi54bWxMj09Lw0AQxe+C32EZwZvdNKWhxGxKKYh4EZvqfZud&#10;bqL7J+xu0vjtnYKgx3nv8eb3qu1sDZswxN47ActFBgxd61XvtID349PDBlhM0ilpvEMB3xhhW9/e&#10;VLJU/uIOODVJMypxsZQCupSGkvPYdmhlXPgBHXlnH6xMdAbNVZAXKreG51lWcCt7Rx86OeC+w/ar&#10;Ga0A8xKmD73Xuzg+H4rm8+2cvx4nIe7v5t0jsIRz+gvDFZ/QoSamkx+diswIoCGJ1LxYAiN7s1qv&#10;gJ1+FV5X/P+A+gcAAP//AwBQSwECLQAUAAYACAAAACEAtoM4kv4AAADhAQAAEwAAAAAAAAAAAAAA&#10;AAAAAAAAW0NvbnRlbnRfVHlwZXNdLnhtbFBLAQItABQABgAIAAAAIQA4/SH/1gAAAJQBAAALAAAA&#10;AAAAAAAAAAAAAC8BAABfcmVscy8ucmVsc1BLAQItABQABgAIAAAAIQDjpOnszgEAALkDAAAOAAAA&#10;AAAAAAAAAAAAAC4CAABkcnMvZTJvRG9jLnhtbFBLAQItABQABgAIAAAAIQCEPB1C2wAAAAgBAAAP&#10;AAAAAAAAAAAAAAAAACgEAABkcnMvZG93bnJldi54bWxQSwUGAAAAAAQABADzAAAAM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956422" wp14:editId="122F22E7">
                <wp:simplePos x="0" y="0"/>
                <wp:positionH relativeFrom="column">
                  <wp:posOffset>0</wp:posOffset>
                </wp:positionH>
                <wp:positionV relativeFrom="paragraph">
                  <wp:posOffset>228600</wp:posOffset>
                </wp:positionV>
                <wp:extent cx="5304155" cy="0"/>
                <wp:effectExtent l="0" t="0" r="29845" b="19050"/>
                <wp:wrapNone/>
                <wp:docPr id="11" name="直線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4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3C87C7" id="直線コネクタ 11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8pt" to="417.65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jR8zQEAALkDAAAOAAAAZHJzL2Uyb0RvYy54bWysU81uEzEQviPxDpbvZHcLqdAqmx5awQVB&#10;1JYHcL3jrIX/ZJvs5hrOvEB5CA6txJGHyaGvwdhJtohWFUJcZj2e+b6Zbzw7Oxm0IivwQVrT0GpS&#10;UgKG21aaZUM/Xr558ZqSEJlpmbIGGrqGQE/mz5/NelfDke2sasETJDGh7l1DuxhdXRSBd6BZmFgH&#10;BoPCes0iun5ZtJ71yK5VcVSWx0Vvfeu85RAC3p7tgnSe+YUAHj8IESAS1VDsLWbrs71KtpjPWL30&#10;zHWS79tg/9CFZtJg0ZHqjEVGPnv5gEpL7m2wIk641YUVQnLIGlBNVf6h5qJjDrIWHE5w45jC/6Pl&#10;71cLT2SLb1dRYpjGN7r7dnv343q7udl++brdfN9ufhIM4qR6F2oEnJqF33vBLXySPQiv0xcFkSFP&#10;dz1OF4ZIOF5OX5avqumUEn6IFfdA50N8C1aTdGiokiYJZzVbvQsRi2HqIQWd1MiudD7FtYKUrMw5&#10;CBSDxaqMzmsEp8qTFcMFaD9lGciVMxNESKVGUPk0aJ+bYJBX62+BY3auaE0cgVoa6x+rGodDq2KX&#10;f1C905pkX9l2nR8ijwP3I09pv8tpAX/3M/z+j5v/AgAA//8DAFBLAwQUAAYACAAAACEAarguNNsA&#10;AAAGAQAADwAAAGRycy9kb3ducmV2LnhtbEyPT0vDQBDF74LfYRnBm920wVBiNqUURLyITfW+zU43&#10;sfsn7G7S+O0d8WBPw5s3vPebajNbwyYMsfdOwHKRAUPXetU7LeDj8PywBhaTdEoa71DAN0bY1Lc3&#10;lSyVv7g9Tk3SjEJcLKWALqWh5Dy2HVoZF35AR97JBysTyaC5CvJC4dbwVZYV3MreUUMnB9x12J6b&#10;0Qowr2H61Du9jePLvmi+3k+rt8MkxP3dvH0ClnBO/8fwi0/oUBPT0Y9ORWYE0CNJQF7QJHedP+bA&#10;jn8LXlf8Gr/+AQAA//8DAFBLAQItABQABgAIAAAAIQC2gziS/gAAAOEBAAATAAAAAAAAAAAAAAAA&#10;AAAAAABbQ29udGVudF9UeXBlc10ueG1sUEsBAi0AFAAGAAgAAAAhADj9If/WAAAAlAEAAAsAAAAA&#10;AAAAAAAAAAAALwEAAF9yZWxzLy5yZWxzUEsBAi0AFAAGAAgAAAAhAEyyNHzNAQAAuQMAAA4AAAAA&#10;AAAAAAAAAAAALgIAAGRycy9lMm9Eb2MueG1sUEsBAi0AFAAGAAgAAAAhAGq4LjTbAAAABgEAAA8A&#10;AAAAAAAAAAAAAAAAJwQAAGRycy9kb3ducmV2LnhtbFBLBQYAAAAABAAEAPMAAAAvBQAAAAA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EB530E" wp14:editId="42DE14FB">
                <wp:simplePos x="0" y="0"/>
                <wp:positionH relativeFrom="column">
                  <wp:posOffset>0</wp:posOffset>
                </wp:positionH>
                <wp:positionV relativeFrom="paragraph">
                  <wp:posOffset>1661795</wp:posOffset>
                </wp:positionV>
                <wp:extent cx="5304155" cy="0"/>
                <wp:effectExtent l="0" t="0" r="29845" b="19050"/>
                <wp:wrapNone/>
                <wp:docPr id="13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4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BFF8EB" id="直線コネクタ 13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30.85pt" to="417.65pt,13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HIqzgEAALkDAAAOAAAAZHJzL2Uyb0RvYy54bWysU81uEzEQviPxDpbvZHdbgtAqmx5a0Qtq&#10;I6AP4HrHWQv/yXazm2t67gvAQ3AAqcc+TA59DcZOskWAEEJcZj2e+b6Zbzw7Oxm0IivwQVrT0GpS&#10;UgKG21aaZUOvPrx58ZqSEJlpmbIGGrqGQE/mz5/NelfDke2sasETJDGh7l1DuxhdXRSBd6BZmFgH&#10;BoPCes0iun5ZtJ71yK5VcVSWr4re+tZ5yyEEvD3bBek88wsBPF4KESAS1VDsLWbrs71OtpjPWL30&#10;zHWS79tg/9CFZtJg0ZHqjEVGbrz8hUpL7m2wIk641YUVQnLIGlBNVf6k5n3HHGQtOJzgxjGF/0fL&#10;L1YLT2SLb3dMiWEa3+jx87fH+0/bzdft7d1282W7eSAYxEn1LtQIODULv/eCW/gkexBepy8KIkOe&#10;7nqcLgyRcLycHpcvq+mUEn6IFU9A50M8B6tJOjRUSZOEs5qt3oaIxTD1kIJOamRXOp/iWkFKVuYd&#10;CBSDxaqMzmsEp8qTFcMFaD9WSQZy5cwEEVKpEVT+GbTPTTDIq/W3wDE7V7QmjkAtjfW/qxqHQ6ti&#10;l39QvdOaZF/bdp0fIo8D9yMr2+9yWsAf/Qx/+uPm3wEAAP//AwBQSwMEFAAGAAgAAAAhAH4jd3zc&#10;AAAACAEAAA8AAABkcnMvZG93bnJldi54bWxMj1FLwzAUhd8F/0O4gm8uXYd11KZjDER8Edfpe9bc&#10;pdXkpiRpV/+9EQT3eO65nPOdajNbwyb0oXckYLnIgCG1TvWkBbwfnu7WwEKUpKRxhAK+McCmvr6q&#10;ZKncmfY4NVGzFEKhlAK6GIeS89B2aGVYuAEpeSfnrYxJes2Vl+cUbg3Ps6zgVvaUGjo54K7D9qsZ&#10;rQDz4qcPvdPbMD7vi+bz7ZS/HiYhbm/m7SOwiHP8f4Zf/IQOdWI6upFUYEZAGhIF5MXyAViy16v7&#10;FbDj34XXFb8cUP8AAAD//wMAUEsBAi0AFAAGAAgAAAAhALaDOJL+AAAA4QEAABMAAAAAAAAAAAAA&#10;AAAAAAAAAFtDb250ZW50X1R5cGVzXS54bWxQSwECLQAUAAYACAAAACEAOP0h/9YAAACUAQAACwAA&#10;AAAAAAAAAAAAAAAvAQAAX3JlbHMvLnJlbHNQSwECLQAUAAYACAAAACEAuVRyKs4BAAC5AwAADgAA&#10;AAAAAAAAAAAAAAAuAgAAZHJzL2Uyb0RvYy54bWxQSwECLQAUAAYACAAAACEAfiN3fNwAAAAIAQAA&#10;DwAAAAAAAAAAAAAAAAAoBAAAZHJzL2Rvd25yZXYueG1sUEsFBgAAAAAEAAQA8wAAADEFAAAAAA==&#10;" strokecolor="black [3200]" strokeweight=".5pt">
                <v:stroke joinstyle="miter"/>
              </v:line>
            </w:pict>
          </mc:Fallback>
        </mc:AlternateContent>
      </w:r>
    </w:p>
    <w:p w:rsidR="00183865" w:rsidRDefault="00183865" w:rsidP="00183865">
      <w:pPr>
        <w:ind w:firstLineChars="150" w:firstLine="33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reatment          Weight loss         Hardness        Strength at breakage point</w:t>
      </w:r>
    </w:p>
    <w:p w:rsidR="00183865" w:rsidRDefault="00183865" w:rsidP="00183865">
      <w:pPr>
        <w:ind w:firstLineChars="1200" w:firstLine="26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(%)           (relative value)              (MPa)</w:t>
      </w:r>
    </w:p>
    <w:p w:rsidR="00183865" w:rsidRDefault="00183865" w:rsidP="00183865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Control             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0                67.3                   3.6</w:t>
      </w:r>
    </w:p>
    <w:p w:rsidR="00183865" w:rsidRDefault="00183865" w:rsidP="00183865">
      <w:pPr>
        <w:spacing w:line="276" w:lineRule="auto"/>
        <w:ind w:firstLineChars="200" w:firstLine="440"/>
        <w:rPr>
          <w:rFonts w:ascii="Times New Roman" w:hAnsi="Times New Roman" w:cs="Times New Roman"/>
        </w:rPr>
      </w:pPr>
      <w:r w:rsidRPr="000C6839">
        <w:rPr>
          <w:rFonts w:ascii="Times New Roman" w:hAnsi="Times New Roman" w:cs="Times New Roman" w:hint="eastAsia"/>
          <w:i/>
        </w:rPr>
        <w:t>T</w:t>
      </w:r>
      <w:r w:rsidRPr="000C6839">
        <w:rPr>
          <w:rFonts w:ascii="Times New Roman" w:hAnsi="Times New Roman" w:cs="Times New Roman"/>
          <w:i/>
        </w:rPr>
        <w:t>. abietinum</w:t>
      </w:r>
      <w:r>
        <w:rPr>
          <w:rFonts w:ascii="Times New Roman" w:hAnsi="Times New Roman" w:cs="Times New Roman"/>
        </w:rPr>
        <w:t xml:space="preserve">         3.0</w:t>
      </w:r>
      <w:r>
        <w:rPr>
          <w:rFonts w:ascii="Times New Roman" w:hAnsi="Times New Roman" w:cs="Times New Roman"/>
        </w:rPr>
        <w:sym w:font="Symbol" w:char="F0B1"/>
      </w:r>
      <w:r>
        <w:rPr>
          <w:rFonts w:ascii="Times New Roman" w:hAnsi="Times New Roman" w:cs="Times New Roman"/>
        </w:rPr>
        <w:t>0.6             74.5                   2.6</w:t>
      </w:r>
    </w:p>
    <w:p w:rsidR="00183865" w:rsidRDefault="00183865" w:rsidP="00183865">
      <w:pPr>
        <w:spacing w:line="276" w:lineRule="auto"/>
        <w:ind w:firstLineChars="200" w:firstLine="440"/>
        <w:rPr>
          <w:rFonts w:ascii="Times New Roman" w:hAnsi="Times New Roman" w:cs="Times New Roman"/>
        </w:rPr>
      </w:pPr>
      <w:r w:rsidRPr="000C6839">
        <w:rPr>
          <w:rFonts w:ascii="Times New Roman" w:hAnsi="Times New Roman" w:cs="Times New Roman" w:hint="eastAsia"/>
          <w:i/>
        </w:rPr>
        <w:t>T</w:t>
      </w:r>
      <w:r>
        <w:rPr>
          <w:rFonts w:ascii="Times New Roman" w:hAnsi="Times New Roman" w:cs="Times New Roman"/>
          <w:i/>
        </w:rPr>
        <w:t>. biforme</w:t>
      </w:r>
      <w:r>
        <w:rPr>
          <w:rFonts w:ascii="Times New Roman" w:hAnsi="Times New Roman" w:cs="Times New Roman"/>
        </w:rPr>
        <w:t xml:space="preserve">           5.0</w:t>
      </w:r>
      <w:r>
        <w:rPr>
          <w:rFonts w:ascii="Times New Roman" w:hAnsi="Times New Roman" w:cs="Times New Roman"/>
        </w:rPr>
        <w:sym w:font="Symbol" w:char="F0B1"/>
      </w:r>
      <w:r>
        <w:rPr>
          <w:rFonts w:ascii="Times New Roman" w:hAnsi="Times New Roman" w:cs="Times New Roman"/>
        </w:rPr>
        <w:t>0.3             75.0                   2.6</w:t>
      </w:r>
    </w:p>
    <w:p w:rsidR="00183865" w:rsidRPr="000C6839" w:rsidRDefault="00183865" w:rsidP="00183865">
      <w:pPr>
        <w:spacing w:line="276" w:lineRule="auto"/>
        <w:ind w:firstLineChars="50" w:firstLine="11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 xml:space="preserve">ontrol refers to the treatment without fungi. </w:t>
      </w:r>
    </w:p>
    <w:p w:rsidR="00183865" w:rsidRDefault="00183865" w:rsidP="00183865">
      <w:pPr>
        <w:spacing w:line="480" w:lineRule="auto"/>
        <w:rPr>
          <w:rFonts w:ascii="Times New Roman" w:hAnsi="Times New Roman" w:cs="Times New Roman"/>
        </w:rPr>
      </w:pPr>
    </w:p>
    <w:p w:rsidR="00183865" w:rsidRDefault="00183865" w:rsidP="001838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83865" w:rsidRDefault="00183865" w:rsidP="0018386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T</w:t>
      </w:r>
      <w:r>
        <w:rPr>
          <w:rFonts w:ascii="Times New Roman" w:hAnsi="Times New Roman" w:cs="Times New Roman"/>
        </w:rPr>
        <w:t xml:space="preserve">able 3 Comparison of the relative proportions of three main components, volatile carbon, non-volatile carbon and ash in the vulcanized rubber sheets before and after fungal treatment. </w:t>
      </w:r>
    </w:p>
    <w:p w:rsidR="00183865" w:rsidRDefault="00183865" w:rsidP="0018386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CD7B34E" wp14:editId="5A06942C">
                <wp:simplePos x="0" y="0"/>
                <wp:positionH relativeFrom="column">
                  <wp:posOffset>0</wp:posOffset>
                </wp:positionH>
                <wp:positionV relativeFrom="paragraph">
                  <wp:posOffset>345440</wp:posOffset>
                </wp:positionV>
                <wp:extent cx="5304155" cy="0"/>
                <wp:effectExtent l="0" t="0" r="29845" b="19050"/>
                <wp:wrapNone/>
                <wp:docPr id="14" name="直線コネクタ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4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55CCC6" id="直線コネクタ 14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7.2pt" to="417.65pt,2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yIWzgEAALkDAAAOAAAAZHJzL2Uyb0RvYy54bWysU0tu2zAQ3RfIHQjua0lpXBSC5SwSNJsi&#10;Mfo5AEMNLaL8gWQteeusc4H2EF20QJY9jBe5Roe0rRRtURRBNiMOZ96becPR7HTQiqzAB2lNQ6tJ&#10;SQkYbltplg398P7181eUhMhMy5Q10NA1BHo6P3o2610Nx7azqgVPkMSEuncN7WJ0dVEE3oFmYWId&#10;GAwK6zWL6Ppl0XrWI7tWxXFZvix661vnLYcQ8PZ8F6TzzC8E8HglRIBIVEOxt5itz/Y62WI+Y/XS&#10;M9dJvm+DPaILzaTBoiPVOYuMfPLyDyotubfBijjhVhdWCMkha0A1Vfmbmncdc5C14HCCG8cUno6W&#10;X64WnsgW3+6EEsM0vtH9l+/3d5+3m2/bm9vt5ut284NgECfVu1Aj4Mws/N4LbuGT7EF4nb4oiAx5&#10;uutxujBEwvFy+qI8qaZTSvghVjwAnQ/xAqwm6dBQJU0Szmq2ehMiFsPUQwo6qZFd6XyKawUpWZm3&#10;IFAMFqsyOq8RnClPVgwXoP1YJRnIlTMTREilRlD5b9A+N8Egr9b/AsfsXNGaOAK1NNb/rWocDq2K&#10;Xf5B9U5rkn1t23V+iDwO3I+sbL/LaQF/9TP84Y+b/wQAAP//AwBQSwMEFAAGAAgAAAAhAOS2pJjb&#10;AAAABgEAAA8AAABkcnMvZG93bnJldi54bWxMj81OwzAQhO9IfQdrK3GjDv1TFeJUVaWq4oJoCnc3&#10;3joBex3ZThreHiMOcNyZ0cy3xXa0hg3oQ+tIwOMsA4ZUO9WSFvB2PjxsgIUoSUnjCAV8YYBtObkr&#10;ZK7cjU44VFGzVEIhlwKaGLuc81A3aGWYuQ4peVfnrYzp9JorL2+p3Bo+z7I1t7KltNDIDvcN1p9V&#10;bwWYZz+8673ehf54Wlcfr9f5y3kQ4n467p6ARRzjXxh+8BM6lInp4npSgRkB6ZEoYLVcAkvuZrFa&#10;ALv8Crws+H/88hsAAP//AwBQSwECLQAUAAYACAAAACEAtoM4kv4AAADhAQAAEwAAAAAAAAAAAAAA&#10;AAAAAAAAW0NvbnRlbnRfVHlwZXNdLnhtbFBLAQItABQABgAIAAAAIQA4/SH/1gAAAJQBAAALAAAA&#10;AAAAAAAAAAAAAC8BAABfcmVscy8ucmVsc1BLAQItABQABgAIAAAAIQD8jyIWzgEAALkDAAAOAAAA&#10;AAAAAAAAAAAAAC4CAABkcnMvZTJvRG9jLnhtbFBLAQItABQABgAIAAAAIQDktqSY2wAAAAYBAAAP&#10;AAAAAAAAAAAAAAAAACgEAABkcnMvZG93bnJldi54bWxQSwUGAAAAAAQABADzAAAAMAUAAAAA&#10;" strokecolor="black [3200]" strokeweight=".5pt">
                <v:stroke joinstyle="miter"/>
              </v:line>
            </w:pict>
          </mc:Fallback>
        </mc:AlternateContent>
      </w:r>
    </w:p>
    <w:p w:rsidR="00183865" w:rsidRDefault="00183865" w:rsidP="00183865">
      <w:pPr>
        <w:spacing w:line="276" w:lineRule="auto"/>
        <w:ind w:firstLineChars="200" w:firstLine="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1BCC198" wp14:editId="415B9632">
                <wp:simplePos x="0" y="0"/>
                <wp:positionH relativeFrom="column">
                  <wp:posOffset>2296795</wp:posOffset>
                </wp:positionH>
                <wp:positionV relativeFrom="paragraph">
                  <wp:posOffset>191135</wp:posOffset>
                </wp:positionV>
                <wp:extent cx="2994025" cy="0"/>
                <wp:effectExtent l="0" t="0" r="34925" b="19050"/>
                <wp:wrapNone/>
                <wp:docPr id="15" name="直線コネク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94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0004164" id="直線コネクタ 15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0.85pt,15.05pt" to="416.6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AxczAEAALkDAAAOAAAAZHJzL2Uyb0RvYy54bWysU0uOEzEQ3SNxB8t70p0IENNKZxYzgg2C&#10;iM8BPO5y2sI/lU3S2YY1F4BDsACJJYfJYq5B2Ul6EINGCLGpdrnqvapXrp6fD9awNWDU3rV8Oqk5&#10;Ayd9p92q5W/fPH3whLOYhOuE8Q5avoXIzxf37803oYGZ773pABmRuNhsQsv7lEJTVVH2YEWc+ACO&#10;gsqjFYlcXFUdig2xW1PN6vpxtfHYBfQSYqTby0OQLwq/UiDTS6UiJGZaTr2lYrHYq2yrxVw0KxSh&#10;1/LYhviHLqzQjoqOVJciCfYe9S0qqyX66FWaSG8rr5SWUDSQmmn9m5rXvQhQtNBwYhjHFP8frXyx&#10;XiLTHb3dI86csPRG15+/XX//tN993X/4uN992e9+MArSpDYhNgS4cEs8ejEsMcseFNr8JUFsKNPd&#10;jtOFITFJl7Ozs4f1jKrIU6y6AQaM6Rl4y/Kh5Ua7LFw0Yv08JipGqacUcnIjh9LllLYGcrJxr0CR&#10;GCo2LeiyRnBhkK0FLUD3bpplEFfJzBCljRlB9d2gY26GQVmtvwWO2aWid2kEWu08/qlqGk6tqkP+&#10;SfVBa5Z95btteYgyDtqPouy4y3kBf/UL/OaPW/wEAAD//wMAUEsDBBQABgAIAAAAIQCdceJ33QAA&#10;AAkBAAAPAAAAZHJzL2Rvd25yZXYueG1sTI/LTsMwEEX3SPyDNUjsqPOQQhXiVFUlhNggmsLejV0n&#10;EI8j20nD3zNVF7Cbx9GdM9VmsQObtQ+9QwHpKgGmsXWqRyPg4/D8sAYWokQlB4dawI8OsKlvbypZ&#10;KnfGvZ6baBiFYCilgC7GseQ8tJ22MqzcqJF2J+etjNR6w5WXZwq3A8+SpOBW9kgXOjnqXafb72ay&#10;AoZXP3+andmG6WVfNF/vp+ztMAtxf7dsn4BFvcQ/GC76pA41OR3dhCqwQUBepI+EUpGkwAhY53kG&#10;7Hgd8Lri/z+ofwEAAP//AwBQSwECLQAUAAYACAAAACEAtoM4kv4AAADhAQAAEwAAAAAAAAAAAAAA&#10;AAAAAAAAW0NvbnRlbnRfVHlwZXNdLnhtbFBLAQItABQABgAIAAAAIQA4/SH/1gAAAJQBAAALAAAA&#10;AAAAAAAAAAAAAC8BAABfcmVscy8ucmVsc1BLAQItABQABgAIAAAAIQDB8AxczAEAALkDAAAOAAAA&#10;AAAAAAAAAAAAAC4CAABkcnMvZTJvRG9jLnhtbFBLAQItABQABgAIAAAAIQCdceJ33QAAAAkBAAAP&#10;AAAAAAAAAAAAAAAAACYEAABkcnMvZG93bnJldi54bWxQSwUGAAAAAAQABADzAAAAM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</w:rPr>
        <w:t xml:space="preserve">Treatment        Period                        </w:t>
      </w:r>
      <w:r>
        <w:rPr>
          <w:rFonts w:ascii="Times New Roman" w:hAnsi="Times New Roman" w:cs="Times New Roman" w:hint="eastAsia"/>
        </w:rPr>
        <w:t>P</w:t>
      </w:r>
      <w:r>
        <w:rPr>
          <w:rFonts w:ascii="Times New Roman" w:hAnsi="Times New Roman" w:cs="Times New Roman"/>
        </w:rPr>
        <w:t>roportions (% in weight)</w:t>
      </w:r>
    </w:p>
    <w:p w:rsidR="00183865" w:rsidRDefault="00183865" w:rsidP="00183865">
      <w:pPr>
        <w:spacing w:line="276" w:lineRule="auto"/>
        <w:ind w:firstLineChars="1000" w:firstLine="2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6F37D9" wp14:editId="4ABE4DD5">
                <wp:simplePos x="0" y="0"/>
                <wp:positionH relativeFrom="column">
                  <wp:posOffset>0</wp:posOffset>
                </wp:positionH>
                <wp:positionV relativeFrom="paragraph">
                  <wp:posOffset>160020</wp:posOffset>
                </wp:positionV>
                <wp:extent cx="5304155" cy="0"/>
                <wp:effectExtent l="0" t="0" r="29845" b="19050"/>
                <wp:wrapNone/>
                <wp:docPr id="16" name="直線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4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90C52E" id="直線コネクタ 16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2.6pt" to="417.6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WRAzgEAALkDAAAOAAAAZHJzL2Uyb0RvYy54bWysU0tu2zAQ3RfIHQjua0lpHBSC5SwSNJsi&#10;Mfo5AEMNLaL8gWQteeuse4H2EF20QJY9jBe5Roe0rRRtURRBNiMOZ96becPR7GzQiqzAB2lNQ6tJ&#10;SQkYbltplg19/+7V85eUhMhMy5Q10NA1BHo2P3o2610Nx7azqgVPkMSEuncN7WJ0dVEE3oFmYWId&#10;GAwK6zWL6Ppl0XrWI7tWxXFZnha99a3zlkMIeHuxC9J55hcCeLwWIkAkqqHYW8zWZ3uTbDGfsXrp&#10;mesk37fBHtGFZtJg0ZHqgkVGPnr5B5WW3NtgRZxwqwsrhOSQNaCaqvxNzduOOchacDjBjWMKT0fL&#10;r1YLT2SLb3dKiWEa3+j+y/f7u8/bzbft7aft5ut284NgECfVu1Aj4Nws/N4LbuGT7EF4nb4oiAx5&#10;uutxujBEwvFy+qI8qaZTSvghVjwAnQ/xEqwm6dBQJU0Szmq2eh0iFsPUQwo6qZFd6XyKawUpWZk3&#10;IFAMFqsyOq8RnCtPVgwXoP1QJRnIlTMTREilRlD5b9A+N8Egr9b/AsfsXNGaOAK1NNb/rWocDq2K&#10;Xf5B9U5rkn1j23V+iDwO3I+sbL/LaQF/9TP84Y+b/wQAAP//AwBQSwMEFAAGAAgAAAAhACYdkFbb&#10;AAAABgEAAA8AAABkcnMvZG93bnJldi54bWxMj8FOwzAQRO9I/QdrK3GjTlO1qkKcqqpUIS6IpnB3&#10;460TsNeR7aTh7zHiAMedGc28LXeTNWxEHzpHApaLDBhS41RHWsDb+fiwBRaiJCWNIxTwhQF21eyu&#10;lIVyNzrhWEfNUgmFQgpoY+wLzkPTopVh4Xqk5F2dtzKm02uuvLylcmt4nmUbbmVHaaGVPR5abD7r&#10;wQowz3581we9D8PTaVN/vF7zl/MoxP182j8CizjFvzD84Cd0qBLTxQ2kAjMC0iNRQL7OgSV3u1qv&#10;gF1+BV6V/D9+9Q0AAP//AwBQSwECLQAUAAYACAAAACEAtoM4kv4AAADhAQAAEwAAAAAAAAAAAAAA&#10;AAAAAAAAW0NvbnRlbnRfVHlwZXNdLnhtbFBLAQItABQABgAIAAAAIQA4/SH/1gAAAJQBAAALAAAA&#10;AAAAAAAAAAAAAC8BAABfcmVscy8ucmVsc1BLAQItABQABgAIAAAAIQAJaWRAzgEAALkDAAAOAAAA&#10;AAAAAAAAAAAAAC4CAABkcnMvZTJvRG9jLnhtbFBLAQItABQABgAIAAAAIQAmHZBW2wAAAAYBAAAP&#10;AAAAAAAAAAAAAAAAACgEAABkcnMvZG93bnJldi54bWxQSwUGAAAAAAQABADzAAAAM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</w:rPr>
        <w:t xml:space="preserve">(Month)          </w:t>
      </w:r>
      <w:r>
        <w:rPr>
          <w:rFonts w:ascii="Times New Roman" w:hAnsi="Times New Roman" w:cs="Times New Roman" w:hint="eastAsia"/>
        </w:rPr>
        <w:t>V</w:t>
      </w:r>
      <w:r>
        <w:rPr>
          <w:rFonts w:ascii="Times New Roman" w:hAnsi="Times New Roman" w:cs="Times New Roman"/>
        </w:rPr>
        <w:t>olatile carbon    Non-volatile carbon    Ash</w:t>
      </w:r>
    </w:p>
    <w:p w:rsidR="00183865" w:rsidRDefault="00183865" w:rsidP="00183865">
      <w:pPr>
        <w:spacing w:line="276" w:lineRule="auto"/>
        <w:ind w:firstLineChars="200" w:firstLine="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19DDBEC" wp14:editId="500AE2D2">
                <wp:simplePos x="0" y="0"/>
                <wp:positionH relativeFrom="column">
                  <wp:posOffset>0</wp:posOffset>
                </wp:positionH>
                <wp:positionV relativeFrom="paragraph">
                  <wp:posOffset>153670</wp:posOffset>
                </wp:positionV>
                <wp:extent cx="5304155" cy="0"/>
                <wp:effectExtent l="0" t="0" r="29845" b="19050"/>
                <wp:wrapNone/>
                <wp:docPr id="17" name="直線コネク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4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8AF7B5" id="直線コネクタ 17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2.1pt" to="417.6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f+GzgEAALkDAAAOAAAAZHJzL2Uyb0RvYy54bWysU81uEzEQviP1HSzfye4WAmiVTQ+tygW1&#10;EZQHcL3jrIX/ZJvs5hrOvAA8BAcq9cjD5NDXYOwkWwQIVRWXWY9nvm/mG8/OTgatyAp8kNY0tJqU&#10;lIDhtpVm2dD3V+dPX1ESIjMtU9ZAQ9cQ6Mn86MmsdzUc286qFjxBEhPq3jW0i9HVRRF4B5qFiXVg&#10;MCis1yyi65dF61mP7FoVx2X5ouitb523HELA27NdkM4zvxDA46UQASJRDcXeYrY+2+tki/mM1UvP&#10;XCf5vg32iC40kwaLjlRnLDLy0cs/qLTk3gYr4oRbXVghJIesAdVU5W9q3nXMQdaCwwluHFP4f7T8&#10;YrXwRLb4di8pMUzjG919vbm7/bLdfN9++rzdfNtufhAM4qR6F2oEnJqF33vBLXySPQiv0xcFkSFP&#10;dz1OF4ZIOF5On5XPq+mUEn6IFfdA50N8DVaTdGiokiYJZzVbvQkRi2HqIQWd1MiudD7FtYKUrMxb&#10;ECgGi1UZndcITpUnK4YL0H6okgzkypkJIqRSI6j8N2ifm2CQV+uhwDE7V7QmjkAtjfV/qxqHQ6ti&#10;l39QvdOaZF/bdp0fIo8D9yMr2+9yWsBf/Qy//+PmPwEAAP//AwBQSwMEFAAGAAgAAAAhAH8xB7Pb&#10;AAAABgEAAA8AAABkcnMvZG93bnJldi54bWxMj8FOwzAQRO9I/QdrK3GjDilUVYhTVZUQ4lLRFO5u&#10;vHUC9jqynTT9e4w4wHFnRjNvy81kDRvRh86RgPtFBgypcaojLeD9+Hy3BhaiJCWNIxRwxQCbanZT&#10;ykK5Cx1wrKNmqYRCIQW0MfYF56Fp0cqwcD1S8s7OWxnT6TVXXl5SuTU8z7IVt7KjtNDKHnctNl/1&#10;YAWYVz9+6J3ehuHlsKo/3875/jgKcTuftk/AIk7xLww/+AkdqsR0cgOpwIyA9EgUkD/kwJK7Xj4u&#10;gZ1+BV6V/D9+9Q0AAP//AwBQSwECLQAUAAYACAAAACEAtoM4kv4AAADhAQAAEwAAAAAAAAAAAAAA&#10;AAAAAAAAW0NvbnRlbnRfVHlwZXNdLnhtbFBLAQItABQABgAIAAAAIQA4/SH/1gAAAJQBAAALAAAA&#10;AAAAAAAAAAAAAC8BAABfcmVscy8ucmVsc1BLAQItABQABgAIAAAAIQBTmf+GzgEAALkDAAAOAAAA&#10;AAAAAAAAAAAAAC4CAABkcnMvZTJvRG9jLnhtbFBLAQItABQABgAIAAAAIQB/MQez2wAAAAYBAAAP&#10;AAAAAAAAAAAAAAAAACgEAABkcnMvZG93bnJldi54bWxQSwUGAAAAAAQABADzAAAAM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</w:rPr>
        <w:t xml:space="preserve">Control            0                 39.8              33.5            26.7 </w:t>
      </w:r>
    </w:p>
    <w:p w:rsidR="00183865" w:rsidRDefault="00183865" w:rsidP="00183865">
      <w:pPr>
        <w:spacing w:line="276" w:lineRule="auto"/>
        <w:ind w:firstLineChars="200" w:firstLine="44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1                 40.3              33.0            26.7</w:t>
      </w:r>
    </w:p>
    <w:p w:rsidR="00183865" w:rsidRPr="00174A0E" w:rsidRDefault="00183865" w:rsidP="00183865">
      <w:pPr>
        <w:spacing w:line="276" w:lineRule="auto"/>
        <w:ind w:firstLineChars="200" w:firstLine="440"/>
        <w:rPr>
          <w:rFonts w:ascii="Times New Roman" w:hAnsi="Times New Roman" w:cs="Times New Roman"/>
        </w:rPr>
      </w:pPr>
      <w:r w:rsidRPr="00F94D5F">
        <w:rPr>
          <w:rFonts w:ascii="Times New Roman" w:hAnsi="Times New Roman" w:cs="Times New Roman" w:hint="eastAsia"/>
          <w:i/>
        </w:rPr>
        <w:t>T</w:t>
      </w:r>
      <w:r w:rsidRPr="00F94D5F">
        <w:rPr>
          <w:rFonts w:ascii="Times New Roman" w:hAnsi="Times New Roman" w:cs="Times New Roman"/>
          <w:i/>
        </w:rPr>
        <w:t>. abietinum</w:t>
      </w:r>
      <w:r>
        <w:rPr>
          <w:rFonts w:ascii="Times New Roman" w:hAnsi="Times New Roman" w:cs="Times New Roman"/>
          <w:i/>
        </w:rPr>
        <w:t xml:space="preserve">        </w:t>
      </w:r>
      <w:r>
        <w:rPr>
          <w:rFonts w:ascii="Times New Roman" w:hAnsi="Times New Roman" w:cs="Times New Roman"/>
        </w:rPr>
        <w:t>2                 40.1              33.0            26.9</w:t>
      </w:r>
    </w:p>
    <w:p w:rsidR="00183865" w:rsidRDefault="00183865" w:rsidP="00183865">
      <w:pPr>
        <w:spacing w:line="276" w:lineRule="auto"/>
        <w:ind w:firstLineChars="200" w:firstLine="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CAC7651" wp14:editId="0F43EE13">
                <wp:simplePos x="0" y="0"/>
                <wp:positionH relativeFrom="column">
                  <wp:posOffset>29210</wp:posOffset>
                </wp:positionH>
                <wp:positionV relativeFrom="paragraph">
                  <wp:posOffset>202565</wp:posOffset>
                </wp:positionV>
                <wp:extent cx="5304155" cy="0"/>
                <wp:effectExtent l="0" t="0" r="29845" b="19050"/>
                <wp:wrapNone/>
                <wp:docPr id="18" name="直線コネク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4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14FE78" id="直線コネクタ 18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3pt,15.95pt" to="419.9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8U4zgEAALkDAAAOAAAAZHJzL2Uyb0RvYy54bWysU81uEzEQviPxDpbvZHcLqdAqmx5awQVB&#10;1JYHcL3jrIX/ZJvs5hrOvEB5CA6txJGHyaGvwdhJtohWFUJcvB7P983MNzM7Oxm0IivwQVrT0GpS&#10;UgKG21aaZUM/Xr558ZqSEJlpmbIGGrqGQE/mz5/NelfDke2sasETDGJC3buGdjG6uigC70CzMLEO&#10;DDqF9ZpFNP2yaD3rMbpWxVFZHhe99a3zlkMI+Hq2c9J5ji8E8PhBiACRqIZibTGfPp9X6SzmM1Yv&#10;PXOd5Psy2D9UoZk0mHQMdcYiI5+9fBBKS+5tsCJOuNWFFUJyyBpQTVX+oeaiYw6yFmxOcGObwv8L&#10;y9+vFp7IFmeHkzJM44zuvt3e/bjebm62X75uN9+3m58Endip3oUaCadm4fdWcAufZA/C6/RFQWTI&#10;3V2P3YUhEo6P05flq2o6pYQffMU90fkQ34LVJF0aqqRJwlnNVu9CxGQIPUDQSIXsUudbXCtIYGXO&#10;QaAYTFZldl4jOFWerBguQPupSjIwVkYmipBKjaTyadIem2iQV+tviSM6Z7QmjkQtjfWPZY3DoVSx&#10;wx9U77Qm2Ve2XedB5HbgfmRl+11OC/i7nen3f9z8FwAAAP//AwBQSwMEFAAGAAgAAAAhABV+0SDc&#10;AAAABwEAAA8AAABkcnMvZG93bnJldi54bWxMjsFOwzAQRO9I/IO1SNyo0xZFbRqnqiohxAXRFO5u&#10;vHVS7HVkO2n4e4w4wG12ZjT7yu1kDRvRh86RgPksA4bUONWRFvB+fHpYAQtRkpLGEQr4wgDb6vam&#10;lIVyVzrgWEfN0giFQgpoY+wLzkPTopVh5nqklJ2dtzKm02uuvLymcWv4IstybmVH6UMre9y32HzW&#10;gxVgXvz4ofd6F4bnQ15f3s6L1+MoxP3dtNsAizjFvzL84Cd0qBLTyQ2kAjMCHvNUFLCcr4GleLVc&#10;J3H6NXhV8v/81TcAAAD//wMAUEsBAi0AFAAGAAgAAAAhALaDOJL+AAAA4QEAABMAAAAAAAAAAAAA&#10;AAAAAAAAAFtDb250ZW50X1R5cGVzXS54bWxQSwECLQAUAAYACAAAACEAOP0h/9YAAACUAQAACwAA&#10;AAAAAAAAAAAAAAAvAQAAX3JlbHMvLnJlbHNQSwECLQAUAAYACAAAACEAg9/FOM4BAAC5AwAADgAA&#10;AAAAAAAAAAAAAAAuAgAAZHJzL2Uyb0RvYy54bWxQSwECLQAUAAYACAAAACEAFX7RINwAAAAHAQAA&#10;DwAAAAAAAAAAAAAAAAAoBAAAZHJzL2Rvd25yZXYueG1sUEsFBgAAAAAEAAQA8wAAADE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3                 40.9              32.9            26.2</w:t>
      </w:r>
      <w:bookmarkStart w:id="0" w:name="_GoBack"/>
      <w:bookmarkEnd w:id="0"/>
    </w:p>
    <w:p w:rsidR="00183865" w:rsidRDefault="00183865" w:rsidP="00183865">
      <w:pPr>
        <w:spacing w:line="276" w:lineRule="auto"/>
        <w:ind w:firstLineChars="200" w:firstLine="44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1                 41.1              32.9            26.0</w:t>
      </w:r>
    </w:p>
    <w:p w:rsidR="00183865" w:rsidRPr="00174A0E" w:rsidRDefault="00183865" w:rsidP="00183865">
      <w:pPr>
        <w:spacing w:line="276" w:lineRule="auto"/>
        <w:ind w:firstLineChars="200" w:firstLine="440"/>
        <w:rPr>
          <w:rFonts w:ascii="Times New Roman" w:hAnsi="Times New Roman" w:cs="Times New Roman"/>
        </w:rPr>
      </w:pPr>
      <w:r w:rsidRPr="00F94D5F">
        <w:rPr>
          <w:rFonts w:ascii="Times New Roman" w:hAnsi="Times New Roman" w:cs="Times New Roman" w:hint="eastAsia"/>
          <w:i/>
        </w:rPr>
        <w:t>T</w:t>
      </w:r>
      <w:r w:rsidRPr="00F94D5F">
        <w:rPr>
          <w:rFonts w:ascii="Times New Roman" w:hAnsi="Times New Roman" w:cs="Times New Roman"/>
          <w:i/>
        </w:rPr>
        <w:t>. biforme</w:t>
      </w:r>
      <w:r>
        <w:rPr>
          <w:rFonts w:ascii="Times New Roman" w:hAnsi="Times New Roman" w:cs="Times New Roman"/>
        </w:rPr>
        <w:t xml:space="preserve">          2                 41.0              33.0            26.0</w:t>
      </w:r>
    </w:p>
    <w:p w:rsidR="00183865" w:rsidRDefault="00183865" w:rsidP="00183865">
      <w:pPr>
        <w:spacing w:line="276" w:lineRule="auto"/>
        <w:ind w:firstLineChars="1100" w:firstLine="2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 xml:space="preserve">                 44.7              31.7            23.6</w:t>
      </w:r>
    </w:p>
    <w:p w:rsidR="00183865" w:rsidRDefault="00183865" w:rsidP="00183865">
      <w:pPr>
        <w:spacing w:line="276" w:lineRule="auto"/>
        <w:ind w:firstLineChars="1100" w:firstLine="2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1110EA" wp14:editId="75C2BBD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304155" cy="0"/>
                <wp:effectExtent l="0" t="0" r="29845" b="19050"/>
                <wp:wrapNone/>
                <wp:docPr id="19" name="直線コネク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4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EFA1D0" id="直線コネクタ 19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17.6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17+zgEAALkDAAAOAAAAZHJzL2Uyb0RvYy54bWysU81uEzEQviP1HSzfye4WgmCVTQ+tygW1&#10;EZQHcL3jrIX/ZJvs5hrOvAA8BAcq9cjD5NDXYOwkWwQIVRWXWY9nvm/mG8/OTgatyAp8kNY0tJqU&#10;lIDhtpVm2dD3V+dPX1ISIjMtU9ZAQ9cQ6Mn86MmsdzUc286qFjxBEhPq3jW0i9HVRRF4B5qFiXVg&#10;MCis1yyi65dF61mP7FoVx2X5ouitb523HELA27NdkM4zvxDA46UQASJRDcXeYrY+2+tki/mM1UvP&#10;XCf5vg32iC40kwaLjlRnLDLy0cs/qLTk3gYr4oRbXVghJIesAdVU5W9q3nXMQdaCwwluHFP4f7T8&#10;YrXwRLb4dq8oMUzjG919vbm7/bLdfN9++rzdfNtufhAM4qR6F2oEnJqF33vBLXySPQiv0xcFkSFP&#10;dz1OF4ZIOF5On5XPq+mUEn6IFfdA50N8DVaTdGiokiYJZzVbvQkRi2HqIQWd1MiudD7FtYKUrMxb&#10;ECgGi1UZndcITpUnK4YL0H6okgzkypkJIqRSI6j8N2ifm2CQV+uhwDE7V7QmjkAtjfV/qxqHQ6ti&#10;l39QvdOaZF/bdp0fIo8D9yMr2+9yWsBf/Qy//+PmPwEAAP//AwBQSwMEFAAGAAgAAAAhAMl4dOza&#10;AAAABAEAAA8AAABkcnMvZG93bnJldi54bWxMj8FuwjAQRO+V+AdrK3EDB1ARSuMghISqXlAJ7d3E&#10;i5PWXke2E9K/r9tLOY5mNPOm2I7WsAF9aB0JWMwzYEi1Uy1pAe/nw2wDLERJShpHKOAbA2zLyUMh&#10;c+VudMKhipqlEgq5FNDE2OWch7pBK8PcdUjJuzpvZUzSa668vKVya/gyy9bcypbSQiM73DdYf1W9&#10;FWBe/fCh93oX+pfTuvp8uy6P50GI6eO4ewYWcYz/YfjFT+hQJqaL60kFZgSkI1HAbAEsmZvV0wrY&#10;5U/zsuD38OUPAAAA//8DAFBLAQItABQABgAIAAAAIQC2gziS/gAAAOEBAAATAAAAAAAAAAAAAAAA&#10;AAAAAABbQ29udGVudF9UeXBlc10ueG1sUEsBAi0AFAAGAAgAAAAhADj9If/WAAAAlAEAAAsAAAAA&#10;AAAAAAAAAAAALwEAAF9yZWxzLy5yZWxzUEsBAi0AFAAGAAgAAAAhANkvXv7OAQAAuQMAAA4AAAAA&#10;AAAAAAAAAAAALgIAAGRycy9lMm9Eb2MueG1sUEsBAi0AFAAGAAgAAAAhAMl4dOzaAAAABAEAAA8A&#10;AAAAAAAAAAAAAAAAKAQAAGRycy9kb3ducmV2LnhtbFBLBQYAAAAABAAEAPMAAAAvBQAAAAA=&#10;" strokecolor="black [3200]" strokeweight=".5pt">
                <v:stroke joinstyle="miter"/>
              </v:line>
            </w:pict>
          </mc:Fallback>
        </mc:AlternateContent>
      </w:r>
    </w:p>
    <w:p w:rsidR="00183865" w:rsidRDefault="00183865" w:rsidP="0018386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data were determined via thermogravimetric analysis.</w:t>
      </w:r>
      <w:r w:rsidRPr="00F94D5F"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/>
          <w:noProof/>
        </w:rPr>
        <w:t>Control refers to the treatment without fungi.</w:t>
      </w:r>
    </w:p>
    <w:p w:rsidR="00342BD7" w:rsidRDefault="00342BD7"/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9F8"/>
    <w:rsid w:val="00183865"/>
    <w:rsid w:val="00342BD7"/>
    <w:rsid w:val="008F0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C186A"/>
  <w15:chartTrackingRefBased/>
  <w15:docId w15:val="{DA8D78E0-AAAD-4ED2-A510-82874F7E9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322</Words>
  <Characters>1836</Characters>
  <Application>Microsoft Office Word</Application>
  <DocSecurity>0</DocSecurity>
  <Lines>15</Lines>
  <Paragraphs>4</Paragraphs>
  <ScaleCrop>false</ScaleCrop>
  <Company>Springer Nature IT</Company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2022-05-27T08:01:00Z</dcterms:created>
  <dcterms:modified xsi:type="dcterms:W3CDTF">2022-05-27T08:03:00Z</dcterms:modified>
</cp:coreProperties>
</file>