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7D82C" w14:textId="77777777" w:rsidR="00DF7628" w:rsidRPr="00DF7628" w:rsidRDefault="000F5328" w:rsidP="00DF7628">
      <w:pPr>
        <w:pStyle w:val="NoSpacing"/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showing r</w:t>
      </w:r>
      <w:r w:rsidR="00DF7628" w:rsidRPr="00DF7628">
        <w:rPr>
          <w:rFonts w:ascii="Times New Roman" w:hAnsi="Times New Roman"/>
          <w:b/>
          <w:sz w:val="24"/>
          <w:szCs w:val="24"/>
        </w:rPr>
        <w:t>esults from Key Informants</w:t>
      </w:r>
    </w:p>
    <w:tbl>
      <w:tblPr>
        <w:tblStyle w:val="LightShading1"/>
        <w:tblW w:w="0" w:type="auto"/>
        <w:tblLook w:val="0620" w:firstRow="1" w:lastRow="0" w:firstColumn="0" w:lastColumn="0" w:noHBand="1" w:noVBand="1"/>
      </w:tblPr>
      <w:tblGrid>
        <w:gridCol w:w="4675"/>
        <w:gridCol w:w="4685"/>
      </w:tblGrid>
      <w:tr w:rsidR="00DF7628" w:rsidRPr="009C05D1" w14:paraId="31B6890D" w14:textId="77777777" w:rsidTr="00AF7D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13" w:type="dxa"/>
          </w:tcPr>
          <w:p w14:paraId="6FDCCA0D" w14:textId="77777777" w:rsidR="00DF7628" w:rsidRPr="009C05D1" w:rsidRDefault="00DF7628" w:rsidP="00AF7D32">
            <w:pPr>
              <w:rPr>
                <w:b w:val="0"/>
              </w:rPr>
            </w:pPr>
            <w:r w:rsidRPr="009C05D1">
              <w:rPr>
                <w:b w:val="0"/>
              </w:rPr>
              <w:t>Variable</w:t>
            </w:r>
          </w:p>
        </w:tc>
        <w:tc>
          <w:tcPr>
            <w:tcW w:w="5013" w:type="dxa"/>
          </w:tcPr>
          <w:p w14:paraId="04404C2A" w14:textId="77777777" w:rsidR="00DF7628" w:rsidRPr="009C05D1" w:rsidRDefault="00DF7628" w:rsidP="00AF7D32">
            <w:pPr>
              <w:rPr>
                <w:b w:val="0"/>
              </w:rPr>
            </w:pPr>
            <w:r w:rsidRPr="009C05D1">
              <w:rPr>
                <w:b w:val="0"/>
              </w:rPr>
              <w:t>Responses</w:t>
            </w:r>
          </w:p>
        </w:tc>
      </w:tr>
      <w:tr w:rsidR="00DF7628" w:rsidRPr="009C05D1" w14:paraId="463B316B" w14:textId="77777777" w:rsidTr="00AF7D32">
        <w:tc>
          <w:tcPr>
            <w:tcW w:w="5013" w:type="dxa"/>
          </w:tcPr>
          <w:p w14:paraId="42B48E7D" w14:textId="77777777" w:rsidR="00DF7628" w:rsidRPr="009C05D1" w:rsidRDefault="00DF7628" w:rsidP="00AF7D32">
            <w:pPr>
              <w:rPr>
                <w:b/>
              </w:rPr>
            </w:pPr>
            <w:r w:rsidRPr="009C05D1">
              <w:rPr>
                <w:b/>
              </w:rPr>
              <w:t>Malaria preventive measures used in Soroti</w:t>
            </w:r>
          </w:p>
        </w:tc>
        <w:tc>
          <w:tcPr>
            <w:tcW w:w="5013" w:type="dxa"/>
          </w:tcPr>
          <w:p w14:paraId="23CB384A" w14:textId="77777777" w:rsidR="00DF7628" w:rsidRPr="009C05D1" w:rsidRDefault="00DF7628" w:rsidP="00AF7D32">
            <w:r w:rsidRPr="009C05D1">
              <w:t>Mosquito bed nets</w:t>
            </w:r>
          </w:p>
        </w:tc>
      </w:tr>
      <w:tr w:rsidR="00DF7628" w:rsidRPr="009C05D1" w14:paraId="20EBC028" w14:textId="77777777" w:rsidTr="00AF7D32">
        <w:tc>
          <w:tcPr>
            <w:tcW w:w="5013" w:type="dxa"/>
          </w:tcPr>
          <w:p w14:paraId="67E3BB19" w14:textId="77777777" w:rsidR="00DF7628" w:rsidRPr="009C05D1" w:rsidRDefault="00DF7628" w:rsidP="00AF7D32"/>
        </w:tc>
        <w:tc>
          <w:tcPr>
            <w:tcW w:w="5013" w:type="dxa"/>
          </w:tcPr>
          <w:p w14:paraId="268D9722" w14:textId="77777777" w:rsidR="00DF7628" w:rsidRPr="009C05D1" w:rsidRDefault="00DF7628" w:rsidP="00AF7D32">
            <w:r w:rsidRPr="009C05D1">
              <w:t>Slashing the compound</w:t>
            </w:r>
          </w:p>
        </w:tc>
      </w:tr>
      <w:tr w:rsidR="00DF7628" w:rsidRPr="009C05D1" w14:paraId="609B0246" w14:textId="77777777" w:rsidTr="00AF7D32">
        <w:tc>
          <w:tcPr>
            <w:tcW w:w="5013" w:type="dxa"/>
          </w:tcPr>
          <w:p w14:paraId="0F3778FB" w14:textId="77777777" w:rsidR="00DF7628" w:rsidRPr="009C05D1" w:rsidRDefault="00DF7628" w:rsidP="00AF7D32"/>
        </w:tc>
        <w:tc>
          <w:tcPr>
            <w:tcW w:w="5013" w:type="dxa"/>
          </w:tcPr>
          <w:p w14:paraId="5E28DC5F" w14:textId="77777777" w:rsidR="00DF7628" w:rsidRPr="009C05D1" w:rsidRDefault="00DF7628" w:rsidP="00AF7D32">
            <w:r w:rsidRPr="009C05D1">
              <w:t>Closing doors early</w:t>
            </w:r>
          </w:p>
        </w:tc>
      </w:tr>
      <w:tr w:rsidR="00DF7628" w:rsidRPr="009C05D1" w14:paraId="77EC4727" w14:textId="77777777" w:rsidTr="00AF7D32">
        <w:tc>
          <w:tcPr>
            <w:tcW w:w="5013" w:type="dxa"/>
          </w:tcPr>
          <w:p w14:paraId="35B3287F" w14:textId="77777777" w:rsidR="00DF7628" w:rsidRPr="009C05D1" w:rsidRDefault="00DF7628" w:rsidP="00AF7D32"/>
        </w:tc>
        <w:tc>
          <w:tcPr>
            <w:tcW w:w="5013" w:type="dxa"/>
          </w:tcPr>
          <w:p w14:paraId="35256DA6" w14:textId="77777777" w:rsidR="00DF7628" w:rsidRPr="009C05D1" w:rsidRDefault="00DF7628" w:rsidP="00AF7D32">
            <w:r w:rsidRPr="009C05D1">
              <w:t>Spraying with insecticides</w:t>
            </w:r>
          </w:p>
        </w:tc>
      </w:tr>
      <w:tr w:rsidR="00DF7628" w:rsidRPr="009C05D1" w14:paraId="029262A0" w14:textId="77777777" w:rsidTr="00AF7D32">
        <w:tc>
          <w:tcPr>
            <w:tcW w:w="5013" w:type="dxa"/>
          </w:tcPr>
          <w:p w14:paraId="3E7298CE" w14:textId="77777777" w:rsidR="00DF7628" w:rsidRPr="009C05D1" w:rsidRDefault="00DF7628" w:rsidP="00AF7D32"/>
        </w:tc>
        <w:tc>
          <w:tcPr>
            <w:tcW w:w="5013" w:type="dxa"/>
          </w:tcPr>
          <w:p w14:paraId="4D5CF791" w14:textId="77777777" w:rsidR="00DF7628" w:rsidRPr="009C05D1" w:rsidRDefault="00DF7628" w:rsidP="00AF7D32">
            <w:r w:rsidRPr="009C05D1">
              <w:t>Destroying broken containers in homes</w:t>
            </w:r>
          </w:p>
        </w:tc>
      </w:tr>
      <w:tr w:rsidR="00DF7628" w:rsidRPr="009C05D1" w14:paraId="33F7E3E3" w14:textId="77777777" w:rsidTr="00AF7D32">
        <w:tc>
          <w:tcPr>
            <w:tcW w:w="5013" w:type="dxa"/>
          </w:tcPr>
          <w:p w14:paraId="44DE4BA6" w14:textId="77777777" w:rsidR="00DF7628" w:rsidRPr="009C05D1" w:rsidRDefault="00DF7628" w:rsidP="00AF7D32">
            <w:pPr>
              <w:rPr>
                <w:b/>
              </w:rPr>
            </w:pPr>
          </w:p>
        </w:tc>
        <w:tc>
          <w:tcPr>
            <w:tcW w:w="5013" w:type="dxa"/>
          </w:tcPr>
          <w:p w14:paraId="1F08E9A3" w14:textId="77777777" w:rsidR="00DF7628" w:rsidRPr="009C05D1" w:rsidRDefault="00DF7628" w:rsidP="00AF7D32"/>
        </w:tc>
      </w:tr>
      <w:tr w:rsidR="00DF7628" w:rsidRPr="009C05D1" w14:paraId="5A7BA1C5" w14:textId="77777777" w:rsidTr="00AF7D32">
        <w:tc>
          <w:tcPr>
            <w:tcW w:w="5013" w:type="dxa"/>
          </w:tcPr>
          <w:p w14:paraId="47EE54DB" w14:textId="77777777" w:rsidR="00DF7628" w:rsidRPr="009C05D1" w:rsidRDefault="00DF7628" w:rsidP="00AF7D32">
            <w:pPr>
              <w:rPr>
                <w:b/>
              </w:rPr>
            </w:pPr>
            <w:r w:rsidRPr="009C05D1">
              <w:rPr>
                <w:b/>
              </w:rPr>
              <w:t>Source of bed nets</w:t>
            </w:r>
          </w:p>
        </w:tc>
        <w:tc>
          <w:tcPr>
            <w:tcW w:w="5013" w:type="dxa"/>
          </w:tcPr>
          <w:p w14:paraId="1D3A23C9" w14:textId="77777777" w:rsidR="00DF7628" w:rsidRPr="009C05D1" w:rsidRDefault="00DF7628" w:rsidP="00AF7D32">
            <w:r w:rsidRPr="009C05D1">
              <w:t>NGOs</w:t>
            </w:r>
          </w:p>
        </w:tc>
      </w:tr>
      <w:tr w:rsidR="00DF7628" w:rsidRPr="009C05D1" w14:paraId="1244A4C8" w14:textId="77777777" w:rsidTr="00AF7D32">
        <w:tc>
          <w:tcPr>
            <w:tcW w:w="5013" w:type="dxa"/>
          </w:tcPr>
          <w:p w14:paraId="53F9F4E8" w14:textId="77777777" w:rsidR="00DF7628" w:rsidRPr="009C05D1" w:rsidRDefault="00DF7628" w:rsidP="00AF7D32"/>
        </w:tc>
        <w:tc>
          <w:tcPr>
            <w:tcW w:w="5013" w:type="dxa"/>
          </w:tcPr>
          <w:p w14:paraId="3735492A" w14:textId="77777777" w:rsidR="00DF7628" w:rsidRPr="009C05D1" w:rsidRDefault="00DF7628" w:rsidP="00AF7D32">
            <w:r w:rsidRPr="009C05D1">
              <w:t>Government health centres</w:t>
            </w:r>
          </w:p>
        </w:tc>
      </w:tr>
      <w:tr w:rsidR="00DF7628" w:rsidRPr="009C05D1" w14:paraId="4AD8D7D7" w14:textId="77777777" w:rsidTr="00AF7D32">
        <w:tc>
          <w:tcPr>
            <w:tcW w:w="5013" w:type="dxa"/>
          </w:tcPr>
          <w:p w14:paraId="6E723BEF" w14:textId="77777777" w:rsidR="00DF7628" w:rsidRPr="009C05D1" w:rsidRDefault="00DF7628" w:rsidP="00AF7D32"/>
        </w:tc>
        <w:tc>
          <w:tcPr>
            <w:tcW w:w="5013" w:type="dxa"/>
          </w:tcPr>
          <w:p w14:paraId="2F723144" w14:textId="77777777" w:rsidR="00DF7628" w:rsidRPr="009C05D1" w:rsidRDefault="00DF7628" w:rsidP="00AF7D32">
            <w:r w:rsidRPr="009C05D1">
              <w:t>Open market</w:t>
            </w:r>
          </w:p>
        </w:tc>
      </w:tr>
      <w:tr w:rsidR="00DF7628" w:rsidRPr="009C05D1" w14:paraId="6D904A33" w14:textId="77777777" w:rsidTr="00AF7D32">
        <w:tc>
          <w:tcPr>
            <w:tcW w:w="5013" w:type="dxa"/>
          </w:tcPr>
          <w:p w14:paraId="7BDD40A6" w14:textId="77777777" w:rsidR="00DF7628" w:rsidRPr="009C05D1" w:rsidRDefault="00DF7628" w:rsidP="00AF7D32">
            <w:pPr>
              <w:rPr>
                <w:b/>
              </w:rPr>
            </w:pPr>
          </w:p>
        </w:tc>
        <w:tc>
          <w:tcPr>
            <w:tcW w:w="5013" w:type="dxa"/>
          </w:tcPr>
          <w:p w14:paraId="72060F92" w14:textId="77777777" w:rsidR="00DF7628" w:rsidRPr="009C05D1" w:rsidRDefault="00DF7628" w:rsidP="00AF7D32"/>
        </w:tc>
      </w:tr>
      <w:tr w:rsidR="00DF7628" w:rsidRPr="009C05D1" w14:paraId="47409F67" w14:textId="77777777" w:rsidTr="00AF7D32">
        <w:tc>
          <w:tcPr>
            <w:tcW w:w="5013" w:type="dxa"/>
          </w:tcPr>
          <w:p w14:paraId="537B7199" w14:textId="77777777" w:rsidR="00DF7628" w:rsidRPr="009C05D1" w:rsidRDefault="00DF7628" w:rsidP="00AF7D32">
            <w:pPr>
              <w:rPr>
                <w:b/>
              </w:rPr>
            </w:pPr>
            <w:r w:rsidRPr="009C05D1">
              <w:rPr>
                <w:b/>
              </w:rPr>
              <w:t>Factors affecting consistent bed net use</w:t>
            </w:r>
          </w:p>
        </w:tc>
        <w:tc>
          <w:tcPr>
            <w:tcW w:w="5013" w:type="dxa"/>
          </w:tcPr>
          <w:p w14:paraId="41C1EA27" w14:textId="77777777" w:rsidR="00DF7628" w:rsidRPr="009C05D1" w:rsidRDefault="00DF7628" w:rsidP="00AF7D32">
            <w:r w:rsidRPr="009C05D1">
              <w:t>Nature of houses (small, round and multi-purpose)</w:t>
            </w:r>
          </w:p>
        </w:tc>
      </w:tr>
      <w:tr w:rsidR="00DF7628" w:rsidRPr="009C05D1" w14:paraId="31BE27E1" w14:textId="77777777" w:rsidTr="00AF7D32">
        <w:tc>
          <w:tcPr>
            <w:tcW w:w="5013" w:type="dxa"/>
          </w:tcPr>
          <w:p w14:paraId="153005F7" w14:textId="77777777" w:rsidR="00DF7628" w:rsidRPr="009C05D1" w:rsidRDefault="00DF7628" w:rsidP="00AF7D32"/>
        </w:tc>
        <w:tc>
          <w:tcPr>
            <w:tcW w:w="5013" w:type="dxa"/>
          </w:tcPr>
          <w:p w14:paraId="6E619C82" w14:textId="77777777" w:rsidR="00DF7628" w:rsidRPr="009C05D1" w:rsidRDefault="00DF7628" w:rsidP="00AF7D32">
            <w:r w:rsidRPr="009C05D1">
              <w:t>Nature of bed nets (rectangular and medium)</w:t>
            </w:r>
          </w:p>
        </w:tc>
      </w:tr>
      <w:tr w:rsidR="00DF7628" w:rsidRPr="009C05D1" w14:paraId="076C3BDC" w14:textId="77777777" w:rsidTr="00AF7D32">
        <w:tc>
          <w:tcPr>
            <w:tcW w:w="5013" w:type="dxa"/>
          </w:tcPr>
          <w:p w14:paraId="670CB7EE" w14:textId="77777777" w:rsidR="00DF7628" w:rsidRPr="009C05D1" w:rsidRDefault="00DF7628" w:rsidP="00AF7D32"/>
        </w:tc>
        <w:tc>
          <w:tcPr>
            <w:tcW w:w="5013" w:type="dxa"/>
          </w:tcPr>
          <w:p w14:paraId="6DF91374" w14:textId="77777777" w:rsidR="00DF7628" w:rsidRPr="009C05D1" w:rsidRDefault="00DF7628" w:rsidP="00AF7D32">
            <w:r w:rsidRPr="009C05D1">
              <w:t>Cost of buying is high for rural people</w:t>
            </w:r>
          </w:p>
        </w:tc>
      </w:tr>
      <w:tr w:rsidR="00DF7628" w:rsidRPr="009C05D1" w14:paraId="44BD6FB6" w14:textId="77777777" w:rsidTr="00AF7D32">
        <w:tc>
          <w:tcPr>
            <w:tcW w:w="5013" w:type="dxa"/>
          </w:tcPr>
          <w:p w14:paraId="5E411DFE" w14:textId="77777777" w:rsidR="00DF7628" w:rsidRPr="009C05D1" w:rsidRDefault="00DF7628" w:rsidP="00AF7D32"/>
        </w:tc>
        <w:tc>
          <w:tcPr>
            <w:tcW w:w="5013" w:type="dxa"/>
          </w:tcPr>
          <w:p w14:paraId="03288686" w14:textId="77777777" w:rsidR="00DF7628" w:rsidRPr="009C05D1" w:rsidRDefault="00DF7628" w:rsidP="00AF7D32">
            <w:r w:rsidRPr="009C05D1">
              <w:t>Season of the year</w:t>
            </w:r>
          </w:p>
        </w:tc>
      </w:tr>
      <w:tr w:rsidR="00DF7628" w:rsidRPr="009C05D1" w14:paraId="5CF7513D" w14:textId="77777777" w:rsidTr="00AF7D32">
        <w:tc>
          <w:tcPr>
            <w:tcW w:w="5013" w:type="dxa"/>
          </w:tcPr>
          <w:p w14:paraId="32737954" w14:textId="77777777" w:rsidR="00DF7628" w:rsidRPr="009C05D1" w:rsidRDefault="00DF7628" w:rsidP="00AF7D32"/>
        </w:tc>
        <w:tc>
          <w:tcPr>
            <w:tcW w:w="5013" w:type="dxa"/>
          </w:tcPr>
          <w:p w14:paraId="13025EB0" w14:textId="77777777" w:rsidR="00DF7628" w:rsidRPr="009C05D1" w:rsidRDefault="00DF7628" w:rsidP="00AF7D32">
            <w:r w:rsidRPr="009C05D1">
              <w:t>Presence of few mosquitoes</w:t>
            </w:r>
          </w:p>
        </w:tc>
      </w:tr>
    </w:tbl>
    <w:p w14:paraId="16F4800F" w14:textId="77777777" w:rsidR="00DF7628" w:rsidRPr="009C05D1" w:rsidRDefault="00DF7628" w:rsidP="00DF7628">
      <w:r w:rsidRPr="009C05D1">
        <w:rPr>
          <w:i/>
          <w:iCs/>
        </w:rPr>
        <w:t xml:space="preserve">Data source - field findings from key informants </w:t>
      </w:r>
    </w:p>
    <w:p w14:paraId="3CE16C55" w14:textId="77777777" w:rsidR="001A3D8D" w:rsidRDefault="001A3D8D"/>
    <w:sectPr w:rsidR="001A3D8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7628"/>
    <w:rsid w:val="000F5328"/>
    <w:rsid w:val="001A3D8D"/>
    <w:rsid w:val="00CC4297"/>
    <w:rsid w:val="00DF7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F5B95"/>
  <w15:chartTrackingRefBased/>
  <w15:docId w15:val="{CCB1FCED-D204-4434-A9B4-3E9F7104E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7628"/>
    <w:pPr>
      <w:spacing w:after="0" w:line="480" w:lineRule="auto"/>
      <w:jc w:val="both"/>
    </w:pPr>
    <w:rPr>
      <w:rFonts w:ascii="Times New Roman" w:hAnsi="Times New Roman" w:cs="Times New Roman"/>
      <w:position w:val="-6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DF7628"/>
    <w:pPr>
      <w:spacing w:after="0" w:line="240" w:lineRule="auto"/>
      <w:jc w:val="both"/>
    </w:pPr>
    <w:rPr>
      <w:rFonts w:ascii="Calibri" w:eastAsia="Calibri" w:hAnsi="Calibri" w:cs="Times New Roman"/>
    </w:rPr>
  </w:style>
  <w:style w:type="table" w:customStyle="1" w:styleId="LightShading1">
    <w:name w:val="Light Shading1"/>
    <w:basedOn w:val="TableNormal"/>
    <w:uiPriority w:val="60"/>
    <w:rsid w:val="00DF7628"/>
    <w:pPr>
      <w:spacing w:after="0" w:line="240" w:lineRule="auto"/>
      <w:jc w:val="both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ANN RUTH</cp:lastModifiedBy>
  <cp:revision>2</cp:revision>
  <dcterms:created xsi:type="dcterms:W3CDTF">2022-04-21T16:31:00Z</dcterms:created>
  <dcterms:modified xsi:type="dcterms:W3CDTF">2022-04-21T16:31:00Z</dcterms:modified>
</cp:coreProperties>
</file>