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1CA6DB" w14:textId="06B63EE1" w:rsidR="002260D0" w:rsidRPr="002260D0" w:rsidRDefault="002260D0" w:rsidP="002260D0">
      <w:pPr>
        <w:spacing w:line="360" w:lineRule="auto"/>
        <w:rPr>
          <w:rFonts w:ascii="Arial" w:hAnsi="Arial"/>
          <w:b/>
          <w:bCs/>
          <w:i/>
        </w:rPr>
      </w:pPr>
      <w:bookmarkStart w:id="0" w:name="_GoBack"/>
      <w:proofErr w:type="spellStart"/>
      <w:r w:rsidRPr="002260D0">
        <w:rPr>
          <w:rFonts w:ascii="Arial" w:hAnsi="Arial"/>
          <w:b/>
          <w:bCs/>
          <w:i/>
        </w:rPr>
        <w:t>Blareau</w:t>
      </w:r>
      <w:proofErr w:type="spellEnd"/>
      <w:r w:rsidRPr="002260D0">
        <w:rPr>
          <w:rFonts w:ascii="Arial" w:hAnsi="Arial"/>
          <w:b/>
          <w:bCs/>
          <w:i/>
        </w:rPr>
        <w:t xml:space="preserve"> et al. submitted</w:t>
      </w:r>
    </w:p>
    <w:bookmarkEnd w:id="0"/>
    <w:p w14:paraId="555762B7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</w:p>
    <w:p w14:paraId="4DA7FE99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Supplementary Information</w:t>
      </w:r>
    </w:p>
    <w:p w14:paraId="40DEFF8F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</w:p>
    <w:p w14:paraId="45FEF1D5" w14:textId="77777777" w:rsidR="002260D0" w:rsidRDefault="002260D0" w:rsidP="002260D0">
      <w:pPr>
        <w:spacing w:line="360" w:lineRule="auto"/>
        <w:rPr>
          <w:rFonts w:hint="eastAsia"/>
        </w:rPr>
      </w:pPr>
      <w:r>
        <w:rPr>
          <w:rFonts w:ascii="Arial" w:hAnsi="Arial"/>
          <w:b/>
        </w:rPr>
        <w:t>Fig. S1</w:t>
      </w:r>
      <w:r>
        <w:rPr>
          <w:rFonts w:ascii="Arial" w:hAnsi="Arial"/>
        </w:rPr>
        <w:t xml:space="preserve"> Arial photography of the study site with apiary and plant locations </w:t>
      </w:r>
      <w:bookmarkStart w:id="1" w:name="move514671933"/>
      <w:bookmarkEnd w:id="1"/>
    </w:p>
    <w:p w14:paraId="60904CE5" w14:textId="77777777" w:rsidR="002260D0" w:rsidRDefault="002260D0" w:rsidP="002260D0">
      <w:pPr>
        <w:spacing w:line="360" w:lineRule="auto"/>
        <w:rPr>
          <w:rFonts w:ascii="Arial" w:hAnsi="Arial"/>
          <w:b/>
        </w:rPr>
      </w:pPr>
    </w:p>
    <w:p w14:paraId="1AE2E933" w14:textId="77777777" w:rsidR="002260D0" w:rsidRDefault="002260D0" w:rsidP="002260D0">
      <w:pPr>
        <w:spacing w:line="360" w:lineRule="auto"/>
        <w:rPr>
          <w:rFonts w:ascii="Arial" w:hAnsi="Arial"/>
        </w:rPr>
      </w:pPr>
      <w:bookmarkStart w:id="2" w:name="move5146719331"/>
      <w:bookmarkEnd w:id="2"/>
    </w:p>
    <w:p w14:paraId="0E19149C" w14:textId="77777777" w:rsidR="002260D0" w:rsidRDefault="002260D0" w:rsidP="002260D0">
      <w:pPr>
        <w:spacing w:line="360" w:lineRule="auto"/>
        <w:rPr>
          <w:rFonts w:ascii="Arial" w:hAnsi="Arial"/>
        </w:rPr>
      </w:pPr>
      <w:r>
        <w:rPr>
          <w:rFonts w:ascii="Arial" w:hAnsi="Arial"/>
          <w:noProof/>
          <w:lang w:val="fr-FR" w:eastAsia="fr-FR" w:bidi="ar-SA"/>
        </w:rPr>
        <w:drawing>
          <wp:anchor distT="0" distB="0" distL="0" distR="0" simplePos="0" relativeHeight="251660288" behindDoc="0" locked="0" layoutInCell="1" allowOverlap="1" wp14:anchorId="69ADF8EE" wp14:editId="5233C091">
            <wp:simplePos x="0" y="0"/>
            <wp:positionH relativeFrom="column">
              <wp:align>center</wp:align>
            </wp:positionH>
            <wp:positionV relativeFrom="paragraph">
              <wp:posOffset>-69850</wp:posOffset>
            </wp:positionV>
            <wp:extent cx="5509260" cy="4896485"/>
            <wp:effectExtent l="0" t="0" r="0" b="0"/>
            <wp:wrapTopAndBottom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5649" r="14501" b="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4896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38584B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  <w:r>
        <w:br w:type="page"/>
      </w:r>
    </w:p>
    <w:p w14:paraId="53A03B38" w14:textId="77777777" w:rsidR="002260D0" w:rsidRDefault="002260D0" w:rsidP="002260D0">
      <w:pPr>
        <w:spacing w:line="360" w:lineRule="auto"/>
        <w:rPr>
          <w:rFonts w:hint="eastAsia"/>
        </w:rPr>
      </w:pPr>
      <w:r>
        <w:rPr>
          <w:rFonts w:ascii="Arial" w:hAnsi="Arial"/>
          <w:b/>
          <w:bCs/>
        </w:rPr>
        <w:lastRenderedPageBreak/>
        <w:t xml:space="preserve">Fig. S2 </w:t>
      </w:r>
      <w:r>
        <w:rPr>
          <w:rFonts w:ascii="Arial" w:hAnsi="Arial"/>
          <w:bCs/>
        </w:rPr>
        <w:t xml:space="preserve">(a) Strawberry plants after potting, (b) example of two strawberry plants at their designated location with pollinator exclusion bags around the open flowers, (c) a strawberry flower excluded from insect visits by means of a pollinator exclusion bag, (d) a </w:t>
      </w:r>
      <w:proofErr w:type="spellStart"/>
      <w:r>
        <w:rPr>
          <w:rFonts w:ascii="Arial" w:hAnsi="Arial"/>
          <w:bCs/>
        </w:rPr>
        <w:t>Diptera</w:t>
      </w:r>
      <w:proofErr w:type="spellEnd"/>
      <w:r>
        <w:rPr>
          <w:rFonts w:ascii="Arial" w:hAnsi="Arial"/>
          <w:bCs/>
        </w:rPr>
        <w:t xml:space="preserve"> visiting a strawberry flower</w:t>
      </w:r>
    </w:p>
    <w:p w14:paraId="450CA47E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  <w:r>
        <w:rPr>
          <w:rFonts w:ascii="Arial" w:hAnsi="Arial"/>
          <w:b/>
          <w:bCs/>
          <w:noProof/>
          <w:lang w:val="fr-FR" w:eastAsia="fr-FR" w:bidi="ar-SA"/>
        </w:rPr>
        <w:drawing>
          <wp:anchor distT="0" distB="0" distL="0" distR="0" simplePos="0" relativeHeight="251661312" behindDoc="0" locked="0" layoutInCell="1" allowOverlap="1" wp14:anchorId="266F490D" wp14:editId="1652516A">
            <wp:simplePos x="0" y="0"/>
            <wp:positionH relativeFrom="column">
              <wp:align>center</wp:align>
            </wp:positionH>
            <wp:positionV relativeFrom="paragraph">
              <wp:posOffset>132080</wp:posOffset>
            </wp:positionV>
            <wp:extent cx="5767070" cy="5620385"/>
            <wp:effectExtent l="0" t="0" r="0" b="0"/>
            <wp:wrapTopAndBottom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944" t="3828" r="23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070" cy="5620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0F44C0" w14:textId="77777777" w:rsidR="002260D0" w:rsidRDefault="002260D0" w:rsidP="002260D0">
      <w:pPr>
        <w:suppressAutoHyphens w:val="0"/>
        <w:rPr>
          <w:rFonts w:ascii="Arial" w:hAnsi="Arial"/>
          <w:b/>
          <w:bCs/>
        </w:rPr>
      </w:pPr>
      <w:r>
        <w:br w:type="page"/>
      </w:r>
    </w:p>
    <w:p w14:paraId="11CD3E76" w14:textId="77777777" w:rsidR="002260D0" w:rsidRDefault="002260D0" w:rsidP="002260D0">
      <w:pPr>
        <w:suppressAutoHyphens w:val="0"/>
        <w:rPr>
          <w:rFonts w:ascii="Arial" w:hAnsi="Arial"/>
        </w:rPr>
      </w:pPr>
      <w:r>
        <w:rPr>
          <w:rFonts w:ascii="Arial" w:hAnsi="Arial"/>
          <w:b/>
          <w:bCs/>
        </w:rPr>
        <w:lastRenderedPageBreak/>
        <w:t>Fig. S3</w:t>
      </w:r>
      <w:r>
        <w:rPr>
          <w:rFonts w:ascii="Arial" w:hAnsi="Arial"/>
        </w:rPr>
        <w:t xml:space="preserve"> Example of a strawberry showing a malformation</w:t>
      </w:r>
    </w:p>
    <w:p w14:paraId="09E1FE00" w14:textId="77777777" w:rsidR="002260D0" w:rsidRDefault="002260D0" w:rsidP="002260D0">
      <w:pPr>
        <w:suppressAutoHyphens w:val="0"/>
        <w:rPr>
          <w:rFonts w:hint="eastAsia"/>
        </w:rPr>
      </w:pPr>
    </w:p>
    <w:p w14:paraId="3DDA0444" w14:textId="77777777" w:rsidR="002260D0" w:rsidRDefault="002260D0" w:rsidP="002260D0">
      <w:pPr>
        <w:suppressAutoHyphens w:val="0"/>
        <w:rPr>
          <w:rFonts w:ascii="Arial" w:hAnsi="Arial"/>
          <w:b/>
          <w:bCs/>
        </w:rPr>
      </w:pPr>
      <w:r>
        <w:rPr>
          <w:rFonts w:ascii="Arial" w:hAnsi="Arial"/>
          <w:b/>
          <w:bCs/>
          <w:noProof/>
          <w:lang w:val="fr-FR" w:eastAsia="fr-FR" w:bidi="ar-SA"/>
        </w:rPr>
        <w:drawing>
          <wp:anchor distT="0" distB="0" distL="0" distR="0" simplePos="0" relativeHeight="251659264" behindDoc="0" locked="0" layoutInCell="1" allowOverlap="1" wp14:anchorId="6F0A133E" wp14:editId="70911327">
            <wp:simplePos x="0" y="0"/>
            <wp:positionH relativeFrom="column">
              <wp:posOffset>114300</wp:posOffset>
            </wp:positionH>
            <wp:positionV relativeFrom="paragraph">
              <wp:posOffset>25400</wp:posOffset>
            </wp:positionV>
            <wp:extent cx="6120130" cy="4648200"/>
            <wp:effectExtent l="0" t="0" r="0" b="0"/>
            <wp:wrapTopAndBottom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1587" b="12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6FE27C5E" w14:textId="77777777" w:rsidR="002260D0" w:rsidRDefault="002260D0" w:rsidP="002260D0">
      <w:pPr>
        <w:spacing w:line="360" w:lineRule="auto"/>
        <w:rPr>
          <w:rFonts w:hint="eastAsia"/>
        </w:rPr>
      </w:pPr>
      <w:r>
        <w:rPr>
          <w:rFonts w:ascii="Arial" w:hAnsi="Arial"/>
          <w:b/>
          <w:bCs/>
        </w:rPr>
        <w:lastRenderedPageBreak/>
        <w:t>Table S1</w:t>
      </w:r>
      <w:r>
        <w:rPr>
          <w:rFonts w:ascii="Arial" w:hAnsi="Arial"/>
          <w:bCs/>
        </w:rPr>
        <w:t xml:space="preserve"> </w:t>
      </w:r>
      <w:proofErr w:type="spellStart"/>
      <w:r>
        <w:rPr>
          <w:rFonts w:ascii="Arial" w:hAnsi="Arial"/>
          <w:bCs/>
        </w:rPr>
        <w:t>Tukey</w:t>
      </w:r>
      <w:proofErr w:type="spellEnd"/>
      <w:r>
        <w:rPr>
          <w:rFonts w:ascii="Arial" w:hAnsi="Arial"/>
          <w:bCs/>
        </w:rPr>
        <w:t xml:space="preserve"> test values comparing fruit set for different pollination treatments</w:t>
      </w:r>
    </w:p>
    <w:p w14:paraId="5ECA0FEB" w14:textId="77777777" w:rsidR="002260D0" w:rsidRDefault="002260D0" w:rsidP="002260D0">
      <w:pPr>
        <w:spacing w:line="360" w:lineRule="auto"/>
        <w:rPr>
          <w:rFonts w:ascii="Arial" w:hAnsi="Arial"/>
          <w:bCs/>
        </w:rPr>
      </w:pPr>
    </w:p>
    <w:tbl>
      <w:tblPr>
        <w:tblW w:w="787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7"/>
        <w:gridCol w:w="1243"/>
        <w:gridCol w:w="1701"/>
        <w:gridCol w:w="967"/>
      </w:tblGrid>
      <w:tr w:rsidR="002260D0" w14:paraId="374066B6" w14:textId="77777777" w:rsidTr="00067411">
        <w:tc>
          <w:tcPr>
            <w:tcW w:w="396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8D18843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</w:p>
        </w:tc>
        <w:tc>
          <w:tcPr>
            <w:tcW w:w="12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965164E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Estimate 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6158F5E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Standard error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429EB9A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P value</w:t>
            </w:r>
          </w:p>
        </w:tc>
      </w:tr>
      <w:tr w:rsidR="002260D0" w14:paraId="5020D475" w14:textId="77777777" w:rsidTr="00067411">
        <w:tc>
          <w:tcPr>
            <w:tcW w:w="3966" w:type="dxa"/>
            <w:tcBorders>
              <w:top w:val="single" w:sz="4" w:space="0" w:color="000000"/>
            </w:tcBorders>
            <w:shd w:val="clear" w:color="auto" w:fill="auto"/>
          </w:tcPr>
          <w:p w14:paraId="3CB11FF2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Hand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243" w:type="dxa"/>
            <w:tcBorders>
              <w:top w:val="single" w:sz="4" w:space="0" w:color="000000"/>
            </w:tcBorders>
            <w:shd w:val="clear" w:color="auto" w:fill="auto"/>
          </w:tcPr>
          <w:p w14:paraId="722359DB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15.439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</w:tcPr>
          <w:p w14:paraId="513B29AF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1817.760</w:t>
            </w:r>
          </w:p>
        </w:tc>
        <w:tc>
          <w:tcPr>
            <w:tcW w:w="967" w:type="dxa"/>
            <w:tcBorders>
              <w:top w:val="single" w:sz="4" w:space="0" w:color="000000"/>
            </w:tcBorders>
            <w:shd w:val="clear" w:color="auto" w:fill="auto"/>
          </w:tcPr>
          <w:p w14:paraId="65BAF39E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" w:name="rstudio_console_output"/>
            <w:bookmarkEnd w:id="3"/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</w:tr>
      <w:tr w:rsidR="002260D0" w14:paraId="46CD60DD" w14:textId="77777777" w:rsidTr="00067411">
        <w:tc>
          <w:tcPr>
            <w:tcW w:w="3966" w:type="dxa"/>
            <w:shd w:val="clear" w:color="auto" w:fill="auto"/>
          </w:tcPr>
          <w:p w14:paraId="1683611A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Open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243" w:type="dxa"/>
            <w:shd w:val="clear" w:color="auto" w:fill="auto"/>
          </w:tcPr>
          <w:p w14:paraId="4930D8B1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4" w:name="rstudio_console_output1"/>
            <w:bookmarkEnd w:id="4"/>
            <w:r>
              <w:rPr>
                <w:rFonts w:ascii="Arial" w:hAnsi="Arial" w:cs="Arial"/>
                <w:sz w:val="24"/>
                <w:szCs w:val="24"/>
              </w:rPr>
              <w:t>-2.410</w:t>
            </w:r>
          </w:p>
        </w:tc>
        <w:tc>
          <w:tcPr>
            <w:tcW w:w="1701" w:type="dxa"/>
            <w:shd w:val="clear" w:color="auto" w:fill="auto"/>
          </w:tcPr>
          <w:p w14:paraId="71F5EB9E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5" w:name="rstudio_console_output2"/>
            <w:bookmarkEnd w:id="5"/>
            <w:r>
              <w:rPr>
                <w:rFonts w:ascii="Arial" w:hAnsi="Arial" w:cs="Arial"/>
                <w:sz w:val="24"/>
                <w:szCs w:val="24"/>
              </w:rPr>
              <w:t>1.088</w:t>
            </w:r>
          </w:p>
        </w:tc>
        <w:tc>
          <w:tcPr>
            <w:tcW w:w="967" w:type="dxa"/>
            <w:shd w:val="clear" w:color="auto" w:fill="auto"/>
          </w:tcPr>
          <w:p w14:paraId="025D0D21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6" w:name="rstudio_console_output3"/>
            <w:bookmarkEnd w:id="6"/>
            <w:r>
              <w:rPr>
                <w:rFonts w:ascii="Arial" w:hAnsi="Arial" w:cs="Arial"/>
                <w:sz w:val="24"/>
                <w:szCs w:val="24"/>
              </w:rPr>
              <w:t>0.092</w:t>
            </w:r>
          </w:p>
        </w:tc>
      </w:tr>
      <w:tr w:rsidR="002260D0" w14:paraId="280A586E" w14:textId="77777777" w:rsidTr="00067411">
        <w:tc>
          <w:tcPr>
            <w:tcW w:w="3966" w:type="dxa"/>
            <w:shd w:val="clear" w:color="auto" w:fill="auto"/>
          </w:tcPr>
          <w:p w14:paraId="5009C8C4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243" w:type="dxa"/>
            <w:shd w:val="clear" w:color="auto" w:fill="auto"/>
          </w:tcPr>
          <w:p w14:paraId="2267E6D0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7" w:name="rstudio_console_output4"/>
            <w:bookmarkEnd w:id="7"/>
            <w:r>
              <w:rPr>
                <w:rFonts w:ascii="Arial" w:hAnsi="Arial" w:cs="Arial"/>
                <w:sz w:val="24"/>
                <w:szCs w:val="24"/>
              </w:rPr>
              <w:t>-1.562</w:t>
            </w:r>
          </w:p>
        </w:tc>
        <w:tc>
          <w:tcPr>
            <w:tcW w:w="1701" w:type="dxa"/>
            <w:shd w:val="clear" w:color="auto" w:fill="auto"/>
          </w:tcPr>
          <w:p w14:paraId="070E8AB7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8" w:name="rstudio_console_output5"/>
            <w:bookmarkEnd w:id="8"/>
            <w:r>
              <w:rPr>
                <w:rFonts w:ascii="Arial" w:hAnsi="Arial" w:cs="Arial"/>
                <w:sz w:val="24"/>
                <w:szCs w:val="24"/>
              </w:rPr>
              <w:t>1.247</w:t>
            </w:r>
          </w:p>
        </w:tc>
        <w:tc>
          <w:tcPr>
            <w:tcW w:w="967" w:type="dxa"/>
            <w:shd w:val="clear" w:color="auto" w:fill="auto"/>
          </w:tcPr>
          <w:p w14:paraId="53EC3717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9" w:name="rstudio_console_output6"/>
            <w:bookmarkEnd w:id="9"/>
            <w:r>
              <w:rPr>
                <w:rFonts w:ascii="Arial" w:hAnsi="Arial" w:cs="Arial"/>
                <w:sz w:val="24"/>
                <w:szCs w:val="24"/>
              </w:rPr>
              <w:t>0.538</w:t>
            </w:r>
          </w:p>
        </w:tc>
      </w:tr>
      <w:tr w:rsidR="002260D0" w14:paraId="1D04B2C7" w14:textId="77777777" w:rsidTr="00067411">
        <w:tc>
          <w:tcPr>
            <w:tcW w:w="3966" w:type="dxa"/>
            <w:shd w:val="clear" w:color="auto" w:fill="auto"/>
          </w:tcPr>
          <w:p w14:paraId="2FEF3D18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Open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hand pollination</w:t>
            </w:r>
          </w:p>
        </w:tc>
        <w:tc>
          <w:tcPr>
            <w:tcW w:w="1243" w:type="dxa"/>
            <w:shd w:val="clear" w:color="auto" w:fill="auto"/>
          </w:tcPr>
          <w:p w14:paraId="08077FFD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0" w:name="rstudio_console_output7"/>
            <w:bookmarkEnd w:id="10"/>
            <w:r>
              <w:rPr>
                <w:rFonts w:ascii="Arial" w:hAnsi="Arial" w:cs="Arial"/>
                <w:sz w:val="24"/>
                <w:szCs w:val="24"/>
              </w:rPr>
              <w:t>-17.848</w:t>
            </w:r>
          </w:p>
        </w:tc>
        <w:tc>
          <w:tcPr>
            <w:tcW w:w="1701" w:type="dxa"/>
            <w:shd w:val="clear" w:color="auto" w:fill="auto"/>
          </w:tcPr>
          <w:p w14:paraId="22C5BE37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1" w:name="rstudio_console_output8"/>
            <w:bookmarkEnd w:id="11"/>
            <w:r>
              <w:rPr>
                <w:rFonts w:ascii="Arial" w:hAnsi="Arial" w:cs="Arial"/>
                <w:sz w:val="24"/>
                <w:szCs w:val="24"/>
              </w:rPr>
              <w:t>1817.760</w:t>
            </w:r>
          </w:p>
        </w:tc>
        <w:tc>
          <w:tcPr>
            <w:tcW w:w="967" w:type="dxa"/>
            <w:shd w:val="clear" w:color="auto" w:fill="auto"/>
          </w:tcPr>
          <w:p w14:paraId="171F0B64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2" w:name="rstudio_console_output9"/>
            <w:bookmarkEnd w:id="12"/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</w:tr>
      <w:tr w:rsidR="002260D0" w14:paraId="4640EBC2" w14:textId="77777777" w:rsidTr="00067411">
        <w:tc>
          <w:tcPr>
            <w:tcW w:w="3966" w:type="dxa"/>
            <w:shd w:val="clear" w:color="auto" w:fill="auto"/>
          </w:tcPr>
          <w:p w14:paraId="584B3FA7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hand pollination</w:t>
            </w:r>
          </w:p>
        </w:tc>
        <w:tc>
          <w:tcPr>
            <w:tcW w:w="1243" w:type="dxa"/>
            <w:shd w:val="clear" w:color="auto" w:fill="auto"/>
          </w:tcPr>
          <w:p w14:paraId="59D5CED2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3" w:name="rstudio_console_output10"/>
            <w:bookmarkEnd w:id="13"/>
            <w:r>
              <w:rPr>
                <w:rFonts w:ascii="Arial" w:hAnsi="Arial" w:cs="Arial"/>
                <w:sz w:val="24"/>
                <w:szCs w:val="24"/>
              </w:rPr>
              <w:t>-17.001</w:t>
            </w:r>
          </w:p>
        </w:tc>
        <w:tc>
          <w:tcPr>
            <w:tcW w:w="1701" w:type="dxa"/>
            <w:shd w:val="clear" w:color="auto" w:fill="auto"/>
          </w:tcPr>
          <w:p w14:paraId="7A6C305E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4" w:name="rstudio_console_output11"/>
            <w:bookmarkEnd w:id="14"/>
            <w:r>
              <w:rPr>
                <w:rFonts w:ascii="Arial" w:hAnsi="Arial" w:cs="Arial"/>
                <w:sz w:val="24"/>
                <w:szCs w:val="24"/>
              </w:rPr>
              <w:t>1817.760</w:t>
            </w:r>
          </w:p>
        </w:tc>
        <w:tc>
          <w:tcPr>
            <w:tcW w:w="967" w:type="dxa"/>
            <w:shd w:val="clear" w:color="auto" w:fill="auto"/>
          </w:tcPr>
          <w:p w14:paraId="23887D70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5" w:name="rstudio_console_output12"/>
            <w:bookmarkEnd w:id="15"/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</w:tr>
      <w:tr w:rsidR="002260D0" w14:paraId="5F6DF4A7" w14:textId="77777777" w:rsidTr="00067411">
        <w:tc>
          <w:tcPr>
            <w:tcW w:w="3966" w:type="dxa"/>
            <w:tcBorders>
              <w:bottom w:val="single" w:sz="4" w:space="0" w:color="000000"/>
            </w:tcBorders>
            <w:shd w:val="clear" w:color="auto" w:fill="auto"/>
          </w:tcPr>
          <w:p w14:paraId="43A1428D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open pollination</w:t>
            </w:r>
          </w:p>
        </w:tc>
        <w:tc>
          <w:tcPr>
            <w:tcW w:w="1243" w:type="dxa"/>
            <w:tcBorders>
              <w:bottom w:val="single" w:sz="4" w:space="0" w:color="000000"/>
            </w:tcBorders>
            <w:shd w:val="clear" w:color="auto" w:fill="auto"/>
          </w:tcPr>
          <w:p w14:paraId="1C82E33B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6" w:name="rstudio_console_output13"/>
            <w:bookmarkEnd w:id="16"/>
            <w:r>
              <w:rPr>
                <w:rFonts w:ascii="Arial" w:hAnsi="Arial" w:cs="Arial"/>
                <w:sz w:val="24"/>
                <w:szCs w:val="24"/>
              </w:rPr>
              <w:t>0.847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14:paraId="64541743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7" w:name="rstudio_console_output14"/>
            <w:bookmarkEnd w:id="17"/>
            <w:r>
              <w:rPr>
                <w:rFonts w:ascii="Arial" w:hAnsi="Arial" w:cs="Arial"/>
                <w:sz w:val="24"/>
                <w:szCs w:val="24"/>
              </w:rPr>
              <w:t>0.841</w:t>
            </w:r>
          </w:p>
        </w:tc>
        <w:tc>
          <w:tcPr>
            <w:tcW w:w="967" w:type="dxa"/>
            <w:tcBorders>
              <w:bottom w:val="single" w:sz="4" w:space="0" w:color="000000"/>
            </w:tcBorders>
            <w:shd w:val="clear" w:color="auto" w:fill="auto"/>
          </w:tcPr>
          <w:p w14:paraId="090D5476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8" w:name="rstudio_console_output15"/>
            <w:bookmarkStart w:id="19" w:name="move494275984111"/>
            <w:bookmarkEnd w:id="18"/>
            <w:bookmarkEnd w:id="19"/>
            <w:r>
              <w:rPr>
                <w:rFonts w:ascii="Arial" w:hAnsi="Arial" w:cs="Arial"/>
                <w:sz w:val="24"/>
                <w:szCs w:val="24"/>
              </w:rPr>
              <w:t>0.701</w:t>
            </w:r>
          </w:p>
        </w:tc>
      </w:tr>
    </w:tbl>
    <w:p w14:paraId="184F96F1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</w:p>
    <w:p w14:paraId="405E6116" w14:textId="77777777" w:rsidR="002260D0" w:rsidRDefault="002260D0" w:rsidP="002260D0">
      <w:pPr>
        <w:suppressAutoHyphens w:val="0"/>
        <w:rPr>
          <w:rFonts w:ascii="Arial" w:hAnsi="Arial"/>
          <w:b/>
          <w:bCs/>
        </w:rPr>
      </w:pPr>
      <w:r>
        <w:br w:type="page"/>
      </w:r>
    </w:p>
    <w:p w14:paraId="7FBF520B" w14:textId="77777777" w:rsidR="002260D0" w:rsidRDefault="002260D0" w:rsidP="002260D0">
      <w:pPr>
        <w:spacing w:line="360" w:lineRule="auto"/>
        <w:rPr>
          <w:rFonts w:hint="eastAsia"/>
        </w:rPr>
      </w:pPr>
      <w:r>
        <w:rPr>
          <w:rFonts w:ascii="Arial" w:hAnsi="Arial"/>
          <w:b/>
          <w:bCs/>
        </w:rPr>
        <w:lastRenderedPageBreak/>
        <w:t>Table S2</w:t>
      </w:r>
      <w:r>
        <w:rPr>
          <w:rFonts w:ascii="Arial" w:hAnsi="Arial"/>
          <w:bCs/>
        </w:rPr>
        <w:t xml:space="preserve"> </w:t>
      </w:r>
      <w:proofErr w:type="spellStart"/>
      <w:r>
        <w:rPr>
          <w:rFonts w:ascii="Arial" w:hAnsi="Arial"/>
          <w:bCs/>
        </w:rPr>
        <w:t>Tukey</w:t>
      </w:r>
      <w:proofErr w:type="spellEnd"/>
      <w:r>
        <w:rPr>
          <w:rFonts w:ascii="Arial" w:hAnsi="Arial"/>
          <w:bCs/>
        </w:rPr>
        <w:t xml:space="preserve"> test values comparing the occurrence of malformations for different pollination treatments from the GLM testing the effects of fruit width and pollination treatment on malformation</w:t>
      </w:r>
    </w:p>
    <w:p w14:paraId="69BB7404" w14:textId="77777777" w:rsidR="002260D0" w:rsidRDefault="002260D0" w:rsidP="002260D0">
      <w:pPr>
        <w:spacing w:line="360" w:lineRule="auto"/>
        <w:rPr>
          <w:rFonts w:ascii="Arial" w:hAnsi="Arial"/>
        </w:rPr>
      </w:pPr>
    </w:p>
    <w:tbl>
      <w:tblPr>
        <w:tblW w:w="787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7"/>
        <w:gridCol w:w="1243"/>
        <w:gridCol w:w="1701"/>
        <w:gridCol w:w="967"/>
      </w:tblGrid>
      <w:tr w:rsidR="002260D0" w14:paraId="15934B30" w14:textId="77777777" w:rsidTr="00067411">
        <w:tc>
          <w:tcPr>
            <w:tcW w:w="396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5EBFC1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</w:p>
        </w:tc>
        <w:tc>
          <w:tcPr>
            <w:tcW w:w="12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8EF2414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Estimate 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94812B8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Standard error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D02F590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P value</w:t>
            </w:r>
          </w:p>
        </w:tc>
      </w:tr>
      <w:tr w:rsidR="002260D0" w14:paraId="503F0D05" w14:textId="77777777" w:rsidTr="00067411">
        <w:tc>
          <w:tcPr>
            <w:tcW w:w="3966" w:type="dxa"/>
            <w:tcBorders>
              <w:top w:val="single" w:sz="4" w:space="0" w:color="000000"/>
            </w:tcBorders>
            <w:shd w:val="clear" w:color="auto" w:fill="auto"/>
          </w:tcPr>
          <w:p w14:paraId="4EB83AEA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Hand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243" w:type="dxa"/>
            <w:tcBorders>
              <w:top w:val="single" w:sz="4" w:space="0" w:color="000000"/>
            </w:tcBorders>
            <w:shd w:val="clear" w:color="auto" w:fill="auto"/>
          </w:tcPr>
          <w:p w14:paraId="0CB911FB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0" w:name="rstudio_console_output16"/>
            <w:bookmarkEnd w:id="20"/>
            <w:r>
              <w:rPr>
                <w:rFonts w:ascii="Arial" w:hAnsi="Arial" w:cs="Arial"/>
                <w:sz w:val="24"/>
                <w:szCs w:val="24"/>
              </w:rPr>
              <w:t>0.361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</w:tcPr>
          <w:p w14:paraId="32F37E09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1" w:name="rstudio_console_output17"/>
            <w:bookmarkEnd w:id="21"/>
            <w:r>
              <w:rPr>
                <w:rFonts w:ascii="Arial" w:hAnsi="Arial" w:cs="Arial"/>
                <w:sz w:val="24"/>
                <w:szCs w:val="24"/>
              </w:rPr>
              <w:t>0.708</w:t>
            </w:r>
          </w:p>
        </w:tc>
        <w:tc>
          <w:tcPr>
            <w:tcW w:w="967" w:type="dxa"/>
            <w:tcBorders>
              <w:top w:val="single" w:sz="4" w:space="0" w:color="000000"/>
            </w:tcBorders>
            <w:shd w:val="clear" w:color="auto" w:fill="auto"/>
          </w:tcPr>
          <w:p w14:paraId="4236ED6C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2" w:name="rstudio_console_output18"/>
            <w:bookmarkEnd w:id="22"/>
            <w:r>
              <w:rPr>
                <w:rFonts w:ascii="Arial" w:hAnsi="Arial" w:cs="Arial"/>
                <w:sz w:val="24"/>
                <w:szCs w:val="24"/>
              </w:rPr>
              <w:t>0.955</w:t>
            </w:r>
          </w:p>
        </w:tc>
      </w:tr>
      <w:tr w:rsidR="002260D0" w14:paraId="087F03E3" w14:textId="77777777" w:rsidTr="00067411">
        <w:tc>
          <w:tcPr>
            <w:tcW w:w="3966" w:type="dxa"/>
            <w:shd w:val="clear" w:color="auto" w:fill="auto"/>
          </w:tcPr>
          <w:p w14:paraId="1DE348EB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Open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243" w:type="dxa"/>
            <w:shd w:val="clear" w:color="auto" w:fill="auto"/>
          </w:tcPr>
          <w:p w14:paraId="33711984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3" w:name="rstudio_console_output19"/>
            <w:bookmarkEnd w:id="23"/>
            <w:r>
              <w:rPr>
                <w:rFonts w:ascii="Arial" w:hAnsi="Arial" w:cs="Arial"/>
                <w:sz w:val="24"/>
                <w:szCs w:val="24"/>
              </w:rPr>
              <w:t>0.103</w:t>
            </w:r>
          </w:p>
        </w:tc>
        <w:tc>
          <w:tcPr>
            <w:tcW w:w="1701" w:type="dxa"/>
            <w:shd w:val="clear" w:color="auto" w:fill="auto"/>
          </w:tcPr>
          <w:p w14:paraId="14ECB4FF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4" w:name="rstudio_console_output20"/>
            <w:bookmarkEnd w:id="24"/>
            <w:r>
              <w:rPr>
                <w:rFonts w:ascii="Arial" w:hAnsi="Arial" w:cs="Arial"/>
                <w:sz w:val="24"/>
                <w:szCs w:val="24"/>
              </w:rPr>
              <w:t>0.734</w:t>
            </w:r>
          </w:p>
        </w:tc>
        <w:tc>
          <w:tcPr>
            <w:tcW w:w="967" w:type="dxa"/>
            <w:shd w:val="clear" w:color="auto" w:fill="auto"/>
          </w:tcPr>
          <w:p w14:paraId="57E85E85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5" w:name="rstudio_console_output21"/>
            <w:bookmarkEnd w:id="25"/>
            <w:r>
              <w:rPr>
                <w:rFonts w:ascii="Arial" w:hAnsi="Arial" w:cs="Arial"/>
                <w:sz w:val="24"/>
                <w:szCs w:val="24"/>
              </w:rPr>
              <w:t>0.999</w:t>
            </w:r>
          </w:p>
        </w:tc>
      </w:tr>
      <w:tr w:rsidR="002260D0" w14:paraId="7CCB9AE6" w14:textId="77777777" w:rsidTr="00067411">
        <w:tc>
          <w:tcPr>
            <w:tcW w:w="3966" w:type="dxa"/>
            <w:shd w:val="clear" w:color="auto" w:fill="auto"/>
          </w:tcPr>
          <w:p w14:paraId="0BC4E0B4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243" w:type="dxa"/>
            <w:shd w:val="clear" w:color="auto" w:fill="auto"/>
          </w:tcPr>
          <w:p w14:paraId="1AED0693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6" w:name="rstudio_console_output22"/>
            <w:bookmarkEnd w:id="26"/>
            <w:r>
              <w:rPr>
                <w:rFonts w:ascii="Arial" w:hAnsi="Arial" w:cs="Arial"/>
                <w:sz w:val="24"/>
                <w:szCs w:val="24"/>
              </w:rPr>
              <w:t>-0.864</w:t>
            </w:r>
          </w:p>
        </w:tc>
        <w:tc>
          <w:tcPr>
            <w:tcW w:w="1701" w:type="dxa"/>
            <w:shd w:val="clear" w:color="auto" w:fill="auto"/>
          </w:tcPr>
          <w:p w14:paraId="1221FD30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7" w:name="rstudio_console_output23"/>
            <w:bookmarkEnd w:id="27"/>
            <w:r>
              <w:rPr>
                <w:rFonts w:ascii="Arial" w:hAnsi="Arial" w:cs="Arial"/>
                <w:sz w:val="24"/>
                <w:szCs w:val="24"/>
              </w:rPr>
              <w:t>1.171</w:t>
            </w:r>
          </w:p>
        </w:tc>
        <w:tc>
          <w:tcPr>
            <w:tcW w:w="967" w:type="dxa"/>
            <w:shd w:val="clear" w:color="auto" w:fill="auto"/>
          </w:tcPr>
          <w:p w14:paraId="3CFACE5D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8" w:name="rstudio_console_output24"/>
            <w:bookmarkEnd w:id="28"/>
            <w:r>
              <w:rPr>
                <w:rFonts w:ascii="Arial" w:hAnsi="Arial" w:cs="Arial"/>
                <w:sz w:val="24"/>
                <w:szCs w:val="24"/>
              </w:rPr>
              <w:t>0.878</w:t>
            </w:r>
          </w:p>
        </w:tc>
      </w:tr>
      <w:tr w:rsidR="002260D0" w14:paraId="3FFA153A" w14:textId="77777777" w:rsidTr="00067411">
        <w:tc>
          <w:tcPr>
            <w:tcW w:w="3966" w:type="dxa"/>
            <w:shd w:val="clear" w:color="auto" w:fill="auto"/>
          </w:tcPr>
          <w:p w14:paraId="2A0276F2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Open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hand pollination</w:t>
            </w:r>
          </w:p>
        </w:tc>
        <w:tc>
          <w:tcPr>
            <w:tcW w:w="1243" w:type="dxa"/>
            <w:shd w:val="clear" w:color="auto" w:fill="auto"/>
          </w:tcPr>
          <w:p w14:paraId="3B99F276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29" w:name="rstudio_console_output25"/>
            <w:bookmarkEnd w:id="29"/>
            <w:r>
              <w:rPr>
                <w:rFonts w:ascii="Arial" w:hAnsi="Arial" w:cs="Arial"/>
                <w:sz w:val="24"/>
                <w:szCs w:val="24"/>
              </w:rPr>
              <w:t>-0.258</w:t>
            </w:r>
          </w:p>
        </w:tc>
        <w:tc>
          <w:tcPr>
            <w:tcW w:w="1701" w:type="dxa"/>
            <w:shd w:val="clear" w:color="auto" w:fill="auto"/>
          </w:tcPr>
          <w:p w14:paraId="1BF77CD3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0" w:name="rstudio_console_output26"/>
            <w:bookmarkEnd w:id="30"/>
            <w:r>
              <w:rPr>
                <w:rFonts w:ascii="Arial" w:hAnsi="Arial" w:cs="Arial"/>
                <w:sz w:val="24"/>
                <w:szCs w:val="24"/>
              </w:rPr>
              <w:t>0.749</w:t>
            </w:r>
          </w:p>
        </w:tc>
        <w:tc>
          <w:tcPr>
            <w:tcW w:w="967" w:type="dxa"/>
            <w:shd w:val="clear" w:color="auto" w:fill="auto"/>
          </w:tcPr>
          <w:p w14:paraId="007C69F9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0.985</w:t>
            </w:r>
          </w:p>
        </w:tc>
      </w:tr>
      <w:tr w:rsidR="002260D0" w14:paraId="5548FAC9" w14:textId="77777777" w:rsidTr="00067411">
        <w:tc>
          <w:tcPr>
            <w:tcW w:w="3966" w:type="dxa"/>
            <w:shd w:val="clear" w:color="auto" w:fill="auto"/>
          </w:tcPr>
          <w:p w14:paraId="780D2C82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hand pollination</w:t>
            </w:r>
          </w:p>
        </w:tc>
        <w:tc>
          <w:tcPr>
            <w:tcW w:w="1243" w:type="dxa"/>
            <w:shd w:val="clear" w:color="auto" w:fill="auto"/>
          </w:tcPr>
          <w:p w14:paraId="2C7165BF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1" w:name="rstudio_console_output28"/>
            <w:bookmarkEnd w:id="31"/>
            <w:r>
              <w:rPr>
                <w:rFonts w:ascii="Arial" w:hAnsi="Arial" w:cs="Arial"/>
                <w:sz w:val="24"/>
                <w:szCs w:val="24"/>
              </w:rPr>
              <w:t>-1.226</w:t>
            </w:r>
          </w:p>
        </w:tc>
        <w:tc>
          <w:tcPr>
            <w:tcW w:w="1701" w:type="dxa"/>
            <w:shd w:val="clear" w:color="auto" w:fill="auto"/>
          </w:tcPr>
          <w:p w14:paraId="1559273B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2" w:name="rstudio_console_output29"/>
            <w:bookmarkEnd w:id="32"/>
            <w:r>
              <w:rPr>
                <w:rFonts w:ascii="Arial" w:hAnsi="Arial" w:cs="Arial"/>
                <w:sz w:val="24"/>
                <w:szCs w:val="24"/>
              </w:rPr>
              <w:t>1.175</w:t>
            </w:r>
          </w:p>
        </w:tc>
        <w:tc>
          <w:tcPr>
            <w:tcW w:w="967" w:type="dxa"/>
            <w:shd w:val="clear" w:color="auto" w:fill="auto"/>
          </w:tcPr>
          <w:p w14:paraId="1842C9EB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3" w:name="rstudio_console_output30"/>
            <w:bookmarkEnd w:id="33"/>
            <w:r>
              <w:rPr>
                <w:rFonts w:ascii="Arial" w:hAnsi="Arial" w:cs="Arial"/>
                <w:sz w:val="24"/>
                <w:szCs w:val="24"/>
              </w:rPr>
              <w:t>0.716</w:t>
            </w:r>
          </w:p>
        </w:tc>
      </w:tr>
      <w:tr w:rsidR="002260D0" w14:paraId="391BEF22" w14:textId="77777777" w:rsidTr="00067411">
        <w:tc>
          <w:tcPr>
            <w:tcW w:w="3966" w:type="dxa"/>
            <w:tcBorders>
              <w:bottom w:val="single" w:sz="4" w:space="0" w:color="000000"/>
            </w:tcBorders>
            <w:shd w:val="clear" w:color="auto" w:fill="auto"/>
          </w:tcPr>
          <w:p w14:paraId="6BC9D69F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open pollination</w:t>
            </w:r>
          </w:p>
        </w:tc>
        <w:tc>
          <w:tcPr>
            <w:tcW w:w="1243" w:type="dxa"/>
            <w:tcBorders>
              <w:bottom w:val="single" w:sz="4" w:space="0" w:color="000000"/>
            </w:tcBorders>
            <w:shd w:val="clear" w:color="auto" w:fill="auto"/>
          </w:tcPr>
          <w:p w14:paraId="393B774A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4" w:name="rstudio_console_output31"/>
            <w:bookmarkEnd w:id="34"/>
            <w:r>
              <w:rPr>
                <w:rFonts w:ascii="Arial" w:hAnsi="Arial" w:cs="Arial"/>
                <w:sz w:val="24"/>
                <w:szCs w:val="24"/>
              </w:rPr>
              <w:t>-0.968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14:paraId="395C3085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5" w:name="rstudio_console_output32"/>
            <w:bookmarkEnd w:id="35"/>
            <w:r>
              <w:rPr>
                <w:rFonts w:ascii="Arial" w:hAnsi="Arial" w:cs="Arial"/>
                <w:sz w:val="24"/>
                <w:szCs w:val="24"/>
              </w:rPr>
              <w:t>1.195</w:t>
            </w:r>
          </w:p>
        </w:tc>
        <w:tc>
          <w:tcPr>
            <w:tcW w:w="967" w:type="dxa"/>
            <w:tcBorders>
              <w:bottom w:val="single" w:sz="4" w:space="0" w:color="000000"/>
            </w:tcBorders>
            <w:shd w:val="clear" w:color="auto" w:fill="auto"/>
          </w:tcPr>
          <w:p w14:paraId="20BE219B" w14:textId="77777777" w:rsidR="002260D0" w:rsidRDefault="002260D0" w:rsidP="00067411">
            <w:pPr>
              <w:pStyle w:val="Texteprformat"/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36" w:name="rstudio_console_output33"/>
            <w:bookmarkStart w:id="37" w:name="move494275984112"/>
            <w:bookmarkEnd w:id="36"/>
            <w:bookmarkEnd w:id="37"/>
            <w:r>
              <w:rPr>
                <w:rFonts w:ascii="Arial" w:hAnsi="Arial" w:cs="Arial"/>
                <w:sz w:val="24"/>
                <w:szCs w:val="24"/>
              </w:rPr>
              <w:t>0.845</w:t>
            </w:r>
          </w:p>
        </w:tc>
      </w:tr>
    </w:tbl>
    <w:p w14:paraId="7FB1AB30" w14:textId="77777777" w:rsidR="002260D0" w:rsidRDefault="002260D0" w:rsidP="002260D0">
      <w:pPr>
        <w:spacing w:line="360" w:lineRule="auto"/>
        <w:rPr>
          <w:rFonts w:ascii="Arial" w:hAnsi="Arial"/>
          <w:b/>
          <w:bCs/>
        </w:rPr>
      </w:pPr>
    </w:p>
    <w:p w14:paraId="5E014759" w14:textId="77777777" w:rsidR="002260D0" w:rsidRDefault="002260D0" w:rsidP="002260D0">
      <w:pPr>
        <w:suppressAutoHyphens w:val="0"/>
        <w:rPr>
          <w:rFonts w:ascii="Arial" w:hAnsi="Arial"/>
          <w:b/>
          <w:bCs/>
        </w:rPr>
      </w:pPr>
      <w:r>
        <w:br w:type="page"/>
      </w:r>
    </w:p>
    <w:p w14:paraId="721B055C" w14:textId="77777777" w:rsidR="002260D0" w:rsidRDefault="002260D0" w:rsidP="002260D0">
      <w:pPr>
        <w:spacing w:line="360" w:lineRule="auto"/>
        <w:rPr>
          <w:rFonts w:ascii="Arial" w:hAnsi="Arial"/>
          <w:bCs/>
        </w:rPr>
      </w:pPr>
      <w:r>
        <w:rPr>
          <w:rFonts w:ascii="Arial" w:hAnsi="Arial"/>
          <w:b/>
          <w:bCs/>
        </w:rPr>
        <w:lastRenderedPageBreak/>
        <w:t xml:space="preserve">Table S3 </w:t>
      </w:r>
      <w:proofErr w:type="spellStart"/>
      <w:r>
        <w:rPr>
          <w:rFonts w:ascii="Arial" w:hAnsi="Arial"/>
          <w:bCs/>
        </w:rPr>
        <w:t>Tukey</w:t>
      </w:r>
      <w:proofErr w:type="spellEnd"/>
      <w:r>
        <w:rPr>
          <w:rFonts w:ascii="Arial" w:hAnsi="Arial"/>
          <w:bCs/>
        </w:rPr>
        <w:t xml:space="preserve"> test values comparing fruit size for different pollination treatments from the linear model testing the effects of seed number and pollination treatment on fruit size</w:t>
      </w:r>
    </w:p>
    <w:p w14:paraId="11A98712" w14:textId="77777777" w:rsidR="002260D0" w:rsidRDefault="002260D0" w:rsidP="002260D0">
      <w:pPr>
        <w:spacing w:line="360" w:lineRule="auto"/>
        <w:rPr>
          <w:rFonts w:hint="eastAsia"/>
        </w:rPr>
      </w:pPr>
    </w:p>
    <w:tbl>
      <w:tblPr>
        <w:tblW w:w="8330" w:type="dxa"/>
        <w:tblInd w:w="-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50"/>
        <w:gridCol w:w="1143"/>
        <w:gridCol w:w="1868"/>
        <w:gridCol w:w="1069"/>
      </w:tblGrid>
      <w:tr w:rsidR="002260D0" w14:paraId="3AAFF328" w14:textId="77777777" w:rsidTr="00067411">
        <w:tc>
          <w:tcPr>
            <w:tcW w:w="42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FAF7FB4" w14:textId="77777777" w:rsidR="002260D0" w:rsidRDefault="002260D0" w:rsidP="00067411">
            <w:pPr>
              <w:pStyle w:val="Titredetableau"/>
              <w:rPr>
                <w:rFonts w:ascii="Arial" w:hAnsi="Arial"/>
                <w:b w:val="0"/>
                <w:color w:val="000000"/>
              </w:rPr>
            </w:pP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AC2DEC6" w14:textId="77777777" w:rsidR="002260D0" w:rsidRDefault="002260D0" w:rsidP="00067411">
            <w:pPr>
              <w:pStyle w:val="Titredetableau"/>
              <w:rPr>
                <w:rFonts w:ascii="Arial" w:hAnsi="Arial"/>
                <w:b w:val="0"/>
                <w:color w:val="000000"/>
              </w:rPr>
            </w:pPr>
            <w:r>
              <w:rPr>
                <w:rFonts w:ascii="Arial" w:hAnsi="Arial"/>
                <w:b w:val="0"/>
              </w:rPr>
              <w:t xml:space="preserve">Estimate 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0E94F96" w14:textId="77777777" w:rsidR="002260D0" w:rsidRDefault="002260D0" w:rsidP="00067411">
            <w:pPr>
              <w:pStyle w:val="Titredetableau"/>
              <w:rPr>
                <w:rFonts w:ascii="Arial" w:hAnsi="Arial"/>
                <w:b w:val="0"/>
                <w:color w:val="000000"/>
              </w:rPr>
            </w:pPr>
            <w:r>
              <w:rPr>
                <w:rFonts w:ascii="Arial" w:hAnsi="Arial"/>
                <w:b w:val="0"/>
              </w:rPr>
              <w:t>Standard error</w:t>
            </w:r>
          </w:p>
        </w:tc>
        <w:tc>
          <w:tcPr>
            <w:tcW w:w="10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19EF87F" w14:textId="77777777" w:rsidR="002260D0" w:rsidRDefault="002260D0" w:rsidP="00067411">
            <w:pPr>
              <w:pStyle w:val="Titredetableau"/>
              <w:rPr>
                <w:rFonts w:ascii="Arial" w:hAnsi="Arial"/>
                <w:b w:val="0"/>
                <w:color w:val="000000"/>
              </w:rPr>
            </w:pPr>
            <w:r>
              <w:rPr>
                <w:rFonts w:ascii="Arial" w:hAnsi="Arial"/>
                <w:b w:val="0"/>
              </w:rPr>
              <w:t>P value</w:t>
            </w:r>
          </w:p>
        </w:tc>
      </w:tr>
      <w:tr w:rsidR="002260D0" w14:paraId="136C30F8" w14:textId="77777777" w:rsidTr="00067411">
        <w:tc>
          <w:tcPr>
            <w:tcW w:w="4249" w:type="dxa"/>
            <w:tcBorders>
              <w:top w:val="single" w:sz="4" w:space="0" w:color="000000"/>
            </w:tcBorders>
            <w:shd w:val="clear" w:color="auto" w:fill="auto"/>
          </w:tcPr>
          <w:p w14:paraId="0B102944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Hand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143" w:type="dxa"/>
            <w:tcBorders>
              <w:top w:val="single" w:sz="4" w:space="0" w:color="000000"/>
            </w:tcBorders>
            <w:shd w:val="clear" w:color="auto" w:fill="auto"/>
          </w:tcPr>
          <w:p w14:paraId="060BC01E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-0.061 </w:t>
            </w:r>
          </w:p>
        </w:tc>
        <w:tc>
          <w:tcPr>
            <w:tcW w:w="1868" w:type="dxa"/>
            <w:tcBorders>
              <w:top w:val="single" w:sz="4" w:space="0" w:color="000000"/>
            </w:tcBorders>
            <w:shd w:val="clear" w:color="auto" w:fill="auto"/>
          </w:tcPr>
          <w:p w14:paraId="0BD5EB09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0.100</w:t>
            </w:r>
          </w:p>
        </w:tc>
        <w:tc>
          <w:tcPr>
            <w:tcW w:w="1069" w:type="dxa"/>
            <w:tcBorders>
              <w:top w:val="single" w:sz="4" w:space="0" w:color="000000"/>
            </w:tcBorders>
            <w:shd w:val="clear" w:color="auto" w:fill="auto"/>
          </w:tcPr>
          <w:p w14:paraId="28A66B39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0.928</w:t>
            </w:r>
          </w:p>
        </w:tc>
      </w:tr>
      <w:tr w:rsidR="002260D0" w14:paraId="2C487CD1" w14:textId="77777777" w:rsidTr="00067411">
        <w:tc>
          <w:tcPr>
            <w:tcW w:w="4249" w:type="dxa"/>
            <w:shd w:val="clear" w:color="auto" w:fill="auto"/>
          </w:tcPr>
          <w:p w14:paraId="389F439B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Open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143" w:type="dxa"/>
            <w:shd w:val="clear" w:color="auto" w:fill="auto"/>
          </w:tcPr>
          <w:p w14:paraId="50F15CE9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-0.004 </w:t>
            </w:r>
          </w:p>
        </w:tc>
        <w:tc>
          <w:tcPr>
            <w:tcW w:w="1868" w:type="dxa"/>
            <w:shd w:val="clear" w:color="auto" w:fill="auto"/>
          </w:tcPr>
          <w:p w14:paraId="56863B0C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0.100</w:t>
            </w:r>
          </w:p>
        </w:tc>
        <w:tc>
          <w:tcPr>
            <w:tcW w:w="1069" w:type="dxa"/>
            <w:shd w:val="clear" w:color="auto" w:fill="auto"/>
          </w:tcPr>
          <w:p w14:paraId="7694247B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1.000</w:t>
            </w:r>
          </w:p>
        </w:tc>
      </w:tr>
      <w:tr w:rsidR="002260D0" w14:paraId="37592C41" w14:textId="77777777" w:rsidTr="00067411">
        <w:tc>
          <w:tcPr>
            <w:tcW w:w="4249" w:type="dxa"/>
            <w:shd w:val="clear" w:color="auto" w:fill="auto"/>
          </w:tcPr>
          <w:p w14:paraId="73E93AC2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self/wind pollination</w:t>
            </w:r>
          </w:p>
        </w:tc>
        <w:tc>
          <w:tcPr>
            <w:tcW w:w="1143" w:type="dxa"/>
            <w:shd w:val="clear" w:color="auto" w:fill="auto"/>
          </w:tcPr>
          <w:p w14:paraId="558026B3" w14:textId="77777777" w:rsidR="002260D0" w:rsidRDefault="002260D0" w:rsidP="00067411">
            <w:pPr>
              <w:pStyle w:val="Contenudetableau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-0.049 </w:t>
            </w:r>
          </w:p>
        </w:tc>
        <w:tc>
          <w:tcPr>
            <w:tcW w:w="1868" w:type="dxa"/>
            <w:shd w:val="clear" w:color="auto" w:fill="auto"/>
          </w:tcPr>
          <w:p w14:paraId="3059958B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0.117</w:t>
            </w:r>
          </w:p>
        </w:tc>
        <w:tc>
          <w:tcPr>
            <w:tcW w:w="1069" w:type="dxa"/>
            <w:shd w:val="clear" w:color="auto" w:fill="auto"/>
          </w:tcPr>
          <w:p w14:paraId="77CABA47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0.974</w:t>
            </w:r>
          </w:p>
        </w:tc>
      </w:tr>
      <w:tr w:rsidR="002260D0" w14:paraId="53A1F37B" w14:textId="77777777" w:rsidTr="00067411">
        <w:tc>
          <w:tcPr>
            <w:tcW w:w="4249" w:type="dxa"/>
            <w:shd w:val="clear" w:color="auto" w:fill="auto"/>
          </w:tcPr>
          <w:p w14:paraId="73039A31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Open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hand pollination</w:t>
            </w:r>
          </w:p>
        </w:tc>
        <w:tc>
          <w:tcPr>
            <w:tcW w:w="1143" w:type="dxa"/>
            <w:shd w:val="clear" w:color="auto" w:fill="auto"/>
          </w:tcPr>
          <w:p w14:paraId="6C3F4F2C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 xml:space="preserve">0.058 </w:t>
            </w:r>
          </w:p>
        </w:tc>
        <w:tc>
          <w:tcPr>
            <w:tcW w:w="1868" w:type="dxa"/>
            <w:shd w:val="clear" w:color="auto" w:fill="auto"/>
          </w:tcPr>
          <w:p w14:paraId="53CD311C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0.107</w:t>
            </w:r>
          </w:p>
        </w:tc>
        <w:tc>
          <w:tcPr>
            <w:tcW w:w="1069" w:type="dxa"/>
            <w:shd w:val="clear" w:color="auto" w:fill="auto"/>
          </w:tcPr>
          <w:p w14:paraId="01E1EF32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</w:rPr>
              <w:t>0.948</w:t>
            </w:r>
          </w:p>
        </w:tc>
      </w:tr>
      <w:tr w:rsidR="002260D0" w14:paraId="42450582" w14:textId="77777777" w:rsidTr="00067411">
        <w:tc>
          <w:tcPr>
            <w:tcW w:w="4249" w:type="dxa"/>
            <w:shd w:val="clear" w:color="auto" w:fill="auto"/>
          </w:tcPr>
          <w:p w14:paraId="070696DF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hand pollination</w:t>
            </w:r>
          </w:p>
        </w:tc>
        <w:tc>
          <w:tcPr>
            <w:tcW w:w="1143" w:type="dxa"/>
            <w:shd w:val="clear" w:color="auto" w:fill="auto"/>
          </w:tcPr>
          <w:p w14:paraId="22D6A3AF" w14:textId="77777777" w:rsidR="002260D0" w:rsidRDefault="002260D0" w:rsidP="00067411">
            <w:pPr>
              <w:pStyle w:val="Contenudetableau"/>
              <w:rPr>
                <w:rFonts w:ascii="Arial" w:hAnsi="Arial"/>
              </w:rPr>
            </w:pPr>
            <w:r>
              <w:rPr>
                <w:rFonts w:ascii="Arial" w:hAnsi="Arial"/>
              </w:rPr>
              <w:t>0.012</w:t>
            </w:r>
          </w:p>
        </w:tc>
        <w:tc>
          <w:tcPr>
            <w:tcW w:w="1868" w:type="dxa"/>
            <w:shd w:val="clear" w:color="auto" w:fill="auto"/>
          </w:tcPr>
          <w:p w14:paraId="1F522CAB" w14:textId="77777777" w:rsidR="002260D0" w:rsidRDefault="002260D0" w:rsidP="00067411">
            <w:pPr>
              <w:pStyle w:val="Contenudetableau"/>
              <w:rPr>
                <w:rFonts w:ascii="Arial" w:hAnsi="Arial"/>
              </w:rPr>
            </w:pPr>
            <w:r>
              <w:rPr>
                <w:rFonts w:ascii="Arial" w:hAnsi="Arial"/>
              </w:rPr>
              <w:t>0.124</w:t>
            </w:r>
          </w:p>
        </w:tc>
        <w:tc>
          <w:tcPr>
            <w:tcW w:w="1069" w:type="dxa"/>
            <w:shd w:val="clear" w:color="auto" w:fill="auto"/>
          </w:tcPr>
          <w:p w14:paraId="2E886986" w14:textId="77777777" w:rsidR="002260D0" w:rsidRDefault="002260D0" w:rsidP="00067411">
            <w:pPr>
              <w:pStyle w:val="Contenudetableau"/>
              <w:rPr>
                <w:rFonts w:ascii="Arial" w:hAnsi="Arial"/>
              </w:rPr>
            </w:pPr>
            <w:r>
              <w:rPr>
                <w:rFonts w:ascii="Arial" w:hAnsi="Arial"/>
              </w:rPr>
              <w:t>1.000</w:t>
            </w:r>
          </w:p>
        </w:tc>
      </w:tr>
      <w:tr w:rsidR="002260D0" w14:paraId="74E78748" w14:textId="77777777" w:rsidTr="00067411">
        <w:tc>
          <w:tcPr>
            <w:tcW w:w="4249" w:type="dxa"/>
            <w:tcBorders>
              <w:bottom w:val="single" w:sz="4" w:space="0" w:color="000000"/>
            </w:tcBorders>
            <w:shd w:val="clear" w:color="auto" w:fill="auto"/>
          </w:tcPr>
          <w:p w14:paraId="6CF11F2B" w14:textId="77777777" w:rsidR="002260D0" w:rsidRDefault="002260D0" w:rsidP="00067411">
            <w:pPr>
              <w:pStyle w:val="Contenudetableau"/>
              <w:spacing w:line="360" w:lineRule="auto"/>
              <w:rPr>
                <w:rFonts w:ascii="Arial" w:hAnsi="Arial"/>
                <w:color w:val="000000"/>
              </w:rPr>
            </w:pPr>
            <w:proofErr w:type="spellStart"/>
            <w:r>
              <w:rPr>
                <w:rFonts w:ascii="Arial" w:hAnsi="Arial"/>
              </w:rPr>
              <w:t>Open+hand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vs</w:t>
            </w:r>
            <w:proofErr w:type="spellEnd"/>
            <w:r>
              <w:rPr>
                <w:rFonts w:ascii="Arial" w:hAnsi="Arial"/>
              </w:rPr>
              <w:t xml:space="preserve"> open pollination</w:t>
            </w:r>
          </w:p>
        </w:tc>
        <w:tc>
          <w:tcPr>
            <w:tcW w:w="1143" w:type="dxa"/>
            <w:tcBorders>
              <w:bottom w:val="single" w:sz="4" w:space="0" w:color="000000"/>
            </w:tcBorders>
            <w:shd w:val="clear" w:color="auto" w:fill="auto"/>
          </w:tcPr>
          <w:p w14:paraId="7945B7BE" w14:textId="77777777" w:rsidR="002260D0" w:rsidRDefault="002260D0" w:rsidP="00067411">
            <w:pPr>
              <w:pStyle w:val="Contenudetableau"/>
              <w:rPr>
                <w:rFonts w:ascii="Arial" w:hAnsi="Arial"/>
              </w:rPr>
            </w:pPr>
            <w:r>
              <w:rPr>
                <w:rFonts w:ascii="Arial" w:hAnsi="Arial"/>
              </w:rPr>
              <w:t>-0.46</w:t>
            </w:r>
          </w:p>
        </w:tc>
        <w:tc>
          <w:tcPr>
            <w:tcW w:w="1868" w:type="dxa"/>
            <w:tcBorders>
              <w:bottom w:val="single" w:sz="4" w:space="0" w:color="000000"/>
            </w:tcBorders>
            <w:shd w:val="clear" w:color="auto" w:fill="auto"/>
          </w:tcPr>
          <w:p w14:paraId="02A6EF6F" w14:textId="77777777" w:rsidR="002260D0" w:rsidRDefault="002260D0" w:rsidP="00067411">
            <w:pPr>
              <w:pStyle w:val="Contenudetableau"/>
              <w:rPr>
                <w:rFonts w:ascii="Arial" w:hAnsi="Arial"/>
              </w:rPr>
            </w:pPr>
            <w:r>
              <w:rPr>
                <w:rFonts w:ascii="Arial" w:hAnsi="Arial"/>
              </w:rPr>
              <w:t>0.123</w:t>
            </w:r>
          </w:p>
        </w:tc>
        <w:tc>
          <w:tcPr>
            <w:tcW w:w="1069" w:type="dxa"/>
            <w:tcBorders>
              <w:bottom w:val="single" w:sz="4" w:space="0" w:color="000000"/>
            </w:tcBorders>
            <w:shd w:val="clear" w:color="auto" w:fill="auto"/>
          </w:tcPr>
          <w:p w14:paraId="593C2F18" w14:textId="77777777" w:rsidR="002260D0" w:rsidRDefault="002260D0" w:rsidP="00067411">
            <w:pPr>
              <w:pStyle w:val="Contenudetableau"/>
              <w:rPr>
                <w:rFonts w:ascii="Arial" w:hAnsi="Arial"/>
              </w:rPr>
            </w:pPr>
            <w:r>
              <w:rPr>
                <w:rFonts w:ascii="Arial" w:hAnsi="Arial"/>
              </w:rPr>
              <w:t>0.982</w:t>
            </w:r>
          </w:p>
        </w:tc>
      </w:tr>
    </w:tbl>
    <w:p w14:paraId="713DC4A6" w14:textId="77777777" w:rsidR="002260D0" w:rsidRPr="00B33520" w:rsidRDefault="002260D0" w:rsidP="002260D0">
      <w:pPr>
        <w:spacing w:line="360" w:lineRule="auto"/>
        <w:rPr>
          <w:lang w:val="fr-FR"/>
        </w:rPr>
      </w:pPr>
    </w:p>
    <w:p w14:paraId="48305B97" w14:textId="0FE6B897" w:rsidR="003024F6" w:rsidRPr="002260D0" w:rsidRDefault="003024F6" w:rsidP="002260D0"/>
    <w:sectPr w:rsidR="003024F6" w:rsidRPr="002260D0">
      <w:footerReference w:type="default" r:id="rId10"/>
      <w:pgSz w:w="11906" w:h="16838"/>
      <w:pgMar w:top="1134" w:right="1134" w:bottom="1693" w:left="1134" w:header="0" w:footer="1134" w:gutter="0"/>
      <w:lnNumType w:countBy="1" w:distance="283" w:restart="continuous"/>
      <w:cols w:space="720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E2999A" w14:textId="77777777" w:rsidR="00000000" w:rsidRDefault="002260D0">
      <w:pPr>
        <w:rPr>
          <w:rFonts w:hint="eastAsia"/>
        </w:rPr>
      </w:pPr>
      <w:r>
        <w:separator/>
      </w:r>
    </w:p>
  </w:endnote>
  <w:endnote w:type="continuationSeparator" w:id="0">
    <w:p w14:paraId="0C3CE21A" w14:textId="77777777" w:rsidR="00000000" w:rsidRDefault="002260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NSimSun">
    <w:altName w:val="Arial Unicode MS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1"/>
    <w:family w:val="roman"/>
    <w:pitch w:val="variable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0000000000000000000"/>
    <w:charset w:val="00"/>
    <w:family w:val="roman"/>
    <w:notTrueType/>
    <w:pitch w:val="default"/>
  </w:font>
  <w:font w:name="Liberation Mono">
    <w:altName w:val="Courier New"/>
    <w:charset w:val="00"/>
    <w:family w:val="roman"/>
    <w:pitch w:val="variable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EA1CD4" w14:textId="77777777" w:rsidR="003024F6" w:rsidRDefault="002260D0">
    <w:pPr>
      <w:pStyle w:val="Footer"/>
      <w:jc w:val="center"/>
      <w:rPr>
        <w:rFonts w:hint="eastAsia"/>
      </w:rPr>
    </w:pPr>
    <w:r>
      <w:fldChar w:fldCharType="begin"/>
    </w:r>
    <w:r>
      <w:instrText>PAGE</w:instrText>
    </w:r>
    <w:r>
      <w:fldChar w:fldCharType="separate"/>
    </w:r>
    <w:r>
      <w:rPr>
        <w:rFonts w:hint="eastAsia"/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A673D9" w14:textId="77777777" w:rsidR="00000000" w:rsidRDefault="002260D0">
      <w:pPr>
        <w:rPr>
          <w:rFonts w:hint="eastAsia"/>
        </w:rPr>
      </w:pPr>
      <w:r>
        <w:separator/>
      </w:r>
    </w:p>
  </w:footnote>
  <w:footnote w:type="continuationSeparator" w:id="0">
    <w:p w14:paraId="72271DE7" w14:textId="77777777" w:rsidR="00000000" w:rsidRDefault="002260D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4F6"/>
    <w:rsid w:val="002260D0"/>
    <w:rsid w:val="003024F6"/>
    <w:rsid w:val="005C3BD2"/>
    <w:rsid w:val="00B33520"/>
    <w:rsid w:val="00C72634"/>
    <w:rsid w:val="00DF5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C48AB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Cs w:val="24"/>
        <w:lang w:val="en-GB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Caractresdenumrotation">
    <w:name w:val="Caractères de numérotation"/>
    <w:qFormat/>
  </w:style>
  <w:style w:type="character" w:customStyle="1" w:styleId="Puces">
    <w:name w:val="Puces"/>
    <w:qFormat/>
    <w:rPr>
      <w:rFonts w:ascii="OpenSymbol" w:eastAsia="OpenSymbol" w:hAnsi="OpenSymbol" w:cs="OpenSymbol"/>
    </w:rPr>
  </w:style>
  <w:style w:type="character" w:customStyle="1" w:styleId="LienInternet">
    <w:name w:val="Lien Internet"/>
    <w:basedOn w:val="Policepardfaut"/>
    <w:rPr>
      <w:color w:val="0000FF"/>
      <w:u w:val="single"/>
    </w:rPr>
  </w:style>
  <w:style w:type="character" w:styleId="Marquedannotation">
    <w:name w:val="annotation reference"/>
    <w:basedOn w:val="Policepardfaut"/>
    <w:qFormat/>
    <w:rPr>
      <w:sz w:val="18"/>
      <w:szCs w:val="18"/>
    </w:rPr>
  </w:style>
  <w:style w:type="character" w:customStyle="1" w:styleId="CommentaireCar">
    <w:name w:val="Commentaire Car"/>
    <w:basedOn w:val="Policepardfaut"/>
    <w:qFormat/>
  </w:style>
  <w:style w:type="character" w:customStyle="1" w:styleId="ObjetducommentaireCar">
    <w:name w:val="Objet du commentaire Car"/>
    <w:basedOn w:val="CommentaireCar"/>
    <w:qFormat/>
    <w:rPr>
      <w:b/>
      <w:bCs/>
      <w:sz w:val="20"/>
      <w:szCs w:val="20"/>
    </w:rPr>
  </w:style>
  <w:style w:type="character" w:customStyle="1" w:styleId="TextedebullesCar">
    <w:name w:val="Texte de bulles Car"/>
    <w:basedOn w:val="Policepardfaut"/>
    <w:qFormat/>
    <w:rPr>
      <w:rFonts w:ascii="Lucida Grande" w:hAnsi="Lucida Grande" w:cs="Lucida Grande"/>
      <w:sz w:val="18"/>
      <w:szCs w:val="18"/>
    </w:rPr>
  </w:style>
  <w:style w:type="character" w:styleId="Numrodeligne">
    <w:name w:val="line number"/>
    <w:basedOn w:val="Policepardfaut"/>
    <w:qFormat/>
  </w:style>
  <w:style w:type="character" w:customStyle="1" w:styleId="Numrotationdelignes">
    <w:name w:val="Numérotation de lignes"/>
  </w:style>
  <w:style w:type="character" w:customStyle="1" w:styleId="LienInternetvisit">
    <w:name w:val="Lien Internet visité"/>
    <w:rPr>
      <w:color w:val="800000"/>
      <w:u w:val="single"/>
      <w:lang w:val="uz-Cyrl-UZ" w:eastAsia="uz-Cyrl-UZ" w:bidi="uz-Cyrl-UZ"/>
    </w:rPr>
  </w:style>
  <w:style w:type="character" w:customStyle="1" w:styleId="Accentuationforte">
    <w:name w:val="Accentuation forte"/>
    <w:qFormat/>
    <w:rPr>
      <w:b/>
      <w:bCs/>
    </w:rPr>
  </w:style>
  <w:style w:type="character" w:customStyle="1" w:styleId="Caractresdenotedebasdepage">
    <w:name w:val="Caractères de note de bas de page"/>
    <w:qFormat/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Caractresdenotedefin">
    <w:name w:val="Caractères de note de fin"/>
    <w:qFormat/>
  </w:style>
  <w:style w:type="character" w:customStyle="1" w:styleId="Ancredenotedefin">
    <w:name w:val="Ancre de note de fin"/>
    <w:rPr>
      <w:vertAlign w:val="superscript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itre1">
    <w:name w:val="Titre1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paragraph" w:customStyle="1" w:styleId="Texteprformat">
    <w:name w:val="Texte préformaté"/>
    <w:basedOn w:val="Normal"/>
    <w:qFormat/>
    <w:rPr>
      <w:rFonts w:ascii="Liberation Mono" w:hAnsi="Liberation Mono" w:cs="Liberation Mono"/>
      <w:sz w:val="20"/>
      <w:szCs w:val="20"/>
    </w:rPr>
  </w:style>
  <w:style w:type="paragraph" w:customStyle="1" w:styleId="Figure">
    <w:name w:val="Figure"/>
    <w:basedOn w:val="Lgende"/>
    <w:qFormat/>
  </w:style>
  <w:style w:type="paragraph" w:styleId="Commentaire">
    <w:name w:val="annotation text"/>
    <w:basedOn w:val="Normal"/>
    <w:qFormat/>
  </w:style>
  <w:style w:type="paragraph" w:styleId="Objetducommentaire">
    <w:name w:val="annotation subject"/>
    <w:basedOn w:val="Commentaire"/>
    <w:next w:val="Commentaire"/>
    <w:qFormat/>
    <w:rPr>
      <w:b/>
      <w:bCs/>
      <w:sz w:val="20"/>
      <w:szCs w:val="20"/>
    </w:rPr>
  </w:style>
  <w:style w:type="paragraph" w:styleId="Textedebulles">
    <w:name w:val="Balloon Text"/>
    <w:basedOn w:val="Normal"/>
    <w:qFormat/>
    <w:rPr>
      <w:rFonts w:ascii="Lucida Grande" w:hAnsi="Lucida Grande" w:cs="Lucida Grande"/>
      <w:sz w:val="18"/>
      <w:szCs w:val="18"/>
    </w:rPr>
  </w:style>
  <w:style w:type="paragraph" w:styleId="Rvision">
    <w:name w:val="Revision"/>
    <w:qFormat/>
    <w:pPr>
      <w:suppressAutoHyphens/>
    </w:pPr>
    <w:rPr>
      <w:sz w:val="24"/>
    </w:rPr>
  </w:style>
  <w:style w:type="paragraph" w:customStyle="1" w:styleId="Contenudecadre">
    <w:name w:val="Contenu de cadre"/>
    <w:basedOn w:val="Normal"/>
    <w:qFormat/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4819"/>
        <w:tab w:val="right" w:pos="9638"/>
      </w:tabs>
    </w:pPr>
  </w:style>
  <w:style w:type="paragraph" w:customStyle="1" w:styleId="Footer">
    <w:name w:val="Footer"/>
    <w:basedOn w:val="En-tteetpieddepage"/>
  </w:style>
  <w:style w:type="paragraph" w:customStyle="1" w:styleId="Header">
    <w:name w:val="Header"/>
    <w:basedOn w:val="En-tteetpieddepage"/>
  </w:style>
  <w:style w:type="paragraph" w:customStyle="1" w:styleId="FootnoteText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Text">
    <w:name w:val="Endnote Text"/>
    <w:basedOn w:val="Normal"/>
    <w:pPr>
      <w:suppressLineNumbers/>
      <w:ind w:left="339" w:hanging="339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Cs w:val="24"/>
        <w:lang w:val="en-GB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Caractresdenumrotation">
    <w:name w:val="Caractères de numérotation"/>
    <w:qFormat/>
  </w:style>
  <w:style w:type="character" w:customStyle="1" w:styleId="Puces">
    <w:name w:val="Puces"/>
    <w:qFormat/>
    <w:rPr>
      <w:rFonts w:ascii="OpenSymbol" w:eastAsia="OpenSymbol" w:hAnsi="OpenSymbol" w:cs="OpenSymbol"/>
    </w:rPr>
  </w:style>
  <w:style w:type="character" w:customStyle="1" w:styleId="LienInternet">
    <w:name w:val="Lien Internet"/>
    <w:basedOn w:val="Policepardfaut"/>
    <w:rPr>
      <w:color w:val="0000FF"/>
      <w:u w:val="single"/>
    </w:rPr>
  </w:style>
  <w:style w:type="character" w:styleId="Marquedannotation">
    <w:name w:val="annotation reference"/>
    <w:basedOn w:val="Policepardfaut"/>
    <w:qFormat/>
    <w:rPr>
      <w:sz w:val="18"/>
      <w:szCs w:val="18"/>
    </w:rPr>
  </w:style>
  <w:style w:type="character" w:customStyle="1" w:styleId="CommentaireCar">
    <w:name w:val="Commentaire Car"/>
    <w:basedOn w:val="Policepardfaut"/>
    <w:qFormat/>
  </w:style>
  <w:style w:type="character" w:customStyle="1" w:styleId="ObjetducommentaireCar">
    <w:name w:val="Objet du commentaire Car"/>
    <w:basedOn w:val="CommentaireCar"/>
    <w:qFormat/>
    <w:rPr>
      <w:b/>
      <w:bCs/>
      <w:sz w:val="20"/>
      <w:szCs w:val="20"/>
    </w:rPr>
  </w:style>
  <w:style w:type="character" w:customStyle="1" w:styleId="TextedebullesCar">
    <w:name w:val="Texte de bulles Car"/>
    <w:basedOn w:val="Policepardfaut"/>
    <w:qFormat/>
    <w:rPr>
      <w:rFonts w:ascii="Lucida Grande" w:hAnsi="Lucida Grande" w:cs="Lucida Grande"/>
      <w:sz w:val="18"/>
      <w:szCs w:val="18"/>
    </w:rPr>
  </w:style>
  <w:style w:type="character" w:styleId="Numrodeligne">
    <w:name w:val="line number"/>
    <w:basedOn w:val="Policepardfaut"/>
    <w:qFormat/>
  </w:style>
  <w:style w:type="character" w:customStyle="1" w:styleId="Numrotationdelignes">
    <w:name w:val="Numérotation de lignes"/>
  </w:style>
  <w:style w:type="character" w:customStyle="1" w:styleId="LienInternetvisit">
    <w:name w:val="Lien Internet visité"/>
    <w:rPr>
      <w:color w:val="800000"/>
      <w:u w:val="single"/>
      <w:lang w:val="uz-Cyrl-UZ" w:eastAsia="uz-Cyrl-UZ" w:bidi="uz-Cyrl-UZ"/>
    </w:rPr>
  </w:style>
  <w:style w:type="character" w:customStyle="1" w:styleId="Accentuationforte">
    <w:name w:val="Accentuation forte"/>
    <w:qFormat/>
    <w:rPr>
      <w:b/>
      <w:bCs/>
    </w:rPr>
  </w:style>
  <w:style w:type="character" w:customStyle="1" w:styleId="Caractresdenotedebasdepage">
    <w:name w:val="Caractères de note de bas de page"/>
    <w:qFormat/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Caractresdenotedefin">
    <w:name w:val="Caractères de note de fin"/>
    <w:qFormat/>
  </w:style>
  <w:style w:type="character" w:customStyle="1" w:styleId="Ancredenotedefin">
    <w:name w:val="Ancre de note de fin"/>
    <w:rPr>
      <w:vertAlign w:val="superscript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itre1">
    <w:name w:val="Titre1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paragraph" w:customStyle="1" w:styleId="Texteprformat">
    <w:name w:val="Texte préformaté"/>
    <w:basedOn w:val="Normal"/>
    <w:qFormat/>
    <w:rPr>
      <w:rFonts w:ascii="Liberation Mono" w:hAnsi="Liberation Mono" w:cs="Liberation Mono"/>
      <w:sz w:val="20"/>
      <w:szCs w:val="20"/>
    </w:rPr>
  </w:style>
  <w:style w:type="paragraph" w:customStyle="1" w:styleId="Figure">
    <w:name w:val="Figure"/>
    <w:basedOn w:val="Lgende"/>
    <w:qFormat/>
  </w:style>
  <w:style w:type="paragraph" w:styleId="Commentaire">
    <w:name w:val="annotation text"/>
    <w:basedOn w:val="Normal"/>
    <w:qFormat/>
  </w:style>
  <w:style w:type="paragraph" w:styleId="Objetducommentaire">
    <w:name w:val="annotation subject"/>
    <w:basedOn w:val="Commentaire"/>
    <w:next w:val="Commentaire"/>
    <w:qFormat/>
    <w:rPr>
      <w:b/>
      <w:bCs/>
      <w:sz w:val="20"/>
      <w:szCs w:val="20"/>
    </w:rPr>
  </w:style>
  <w:style w:type="paragraph" w:styleId="Textedebulles">
    <w:name w:val="Balloon Text"/>
    <w:basedOn w:val="Normal"/>
    <w:qFormat/>
    <w:rPr>
      <w:rFonts w:ascii="Lucida Grande" w:hAnsi="Lucida Grande" w:cs="Lucida Grande"/>
      <w:sz w:val="18"/>
      <w:szCs w:val="18"/>
    </w:rPr>
  </w:style>
  <w:style w:type="paragraph" w:styleId="Rvision">
    <w:name w:val="Revision"/>
    <w:qFormat/>
    <w:pPr>
      <w:suppressAutoHyphens/>
    </w:pPr>
    <w:rPr>
      <w:sz w:val="24"/>
    </w:rPr>
  </w:style>
  <w:style w:type="paragraph" w:customStyle="1" w:styleId="Contenudecadre">
    <w:name w:val="Contenu de cadre"/>
    <w:basedOn w:val="Normal"/>
    <w:qFormat/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4819"/>
        <w:tab w:val="right" w:pos="9638"/>
      </w:tabs>
    </w:pPr>
  </w:style>
  <w:style w:type="paragraph" w:customStyle="1" w:styleId="Footer">
    <w:name w:val="Footer"/>
    <w:basedOn w:val="En-tteetpieddepage"/>
  </w:style>
  <w:style w:type="paragraph" w:customStyle="1" w:styleId="Header">
    <w:name w:val="Header"/>
    <w:basedOn w:val="En-tteetpieddepage"/>
  </w:style>
  <w:style w:type="paragraph" w:customStyle="1" w:styleId="FootnoteText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Text">
    <w:name w:val="Endnote Text"/>
    <w:basedOn w:val="Normal"/>
    <w:pPr>
      <w:suppressLineNumbers/>
      <w:ind w:left="339" w:hanging="339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305</Words>
  <Characters>1683</Characters>
  <Application>Microsoft Macintosh Word</Application>
  <DocSecurity>0</DocSecurity>
  <Lines>14</Lines>
  <Paragraphs>3</Paragraphs>
  <ScaleCrop>false</ScaleCrop>
  <Company>LPEA</Company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Requier</dc:creator>
  <dc:description/>
  <cp:lastModifiedBy>Fabrice Requier</cp:lastModifiedBy>
  <cp:revision>2</cp:revision>
  <cp:lastPrinted>2022-05-20T16:56:00Z</cp:lastPrinted>
  <dcterms:created xsi:type="dcterms:W3CDTF">2022-05-20T16:45:00Z</dcterms:created>
  <dcterms:modified xsi:type="dcterms:W3CDTF">2022-05-20T16:45:00Z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LPEA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