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A516D" w14:textId="675EB468" w:rsidR="0097452F" w:rsidRPr="0097452F" w:rsidRDefault="0097452F" w:rsidP="007C599D">
      <w:pPr>
        <w:widowControl w:val="0"/>
        <w:spacing w:after="240" w:line="480" w:lineRule="auto"/>
        <w:jc w:val="both"/>
        <w:rPr>
          <w:sz w:val="20"/>
          <w:szCs w:val="20"/>
        </w:rPr>
      </w:pPr>
      <w:bookmarkStart w:id="0" w:name="_Hlk75766600"/>
      <w:r w:rsidRPr="0097452F">
        <w:rPr>
          <w:sz w:val="20"/>
          <w:szCs w:val="20"/>
        </w:rPr>
        <w:t>Manuscript submitted to Cellular Oncology</w:t>
      </w:r>
    </w:p>
    <w:p w14:paraId="69877C18" w14:textId="6EC8C6C9" w:rsidR="003D3053" w:rsidRPr="00846E7F" w:rsidRDefault="003D3053" w:rsidP="007C599D">
      <w:pPr>
        <w:widowControl w:val="0"/>
        <w:spacing w:after="240" w:line="480" w:lineRule="auto"/>
        <w:jc w:val="both"/>
        <w:rPr>
          <w:b/>
          <w:bCs/>
          <w:sz w:val="20"/>
          <w:szCs w:val="20"/>
        </w:rPr>
      </w:pPr>
      <w:r w:rsidRPr="00846E7F">
        <w:rPr>
          <w:b/>
          <w:bCs/>
          <w:sz w:val="20"/>
          <w:szCs w:val="20"/>
        </w:rPr>
        <w:t>Integrated miRNA-mRNA analysis revealed distinct molecular signatures and regulatory networks in cancer stem-like cell models of hepatocellular carcinoma</w:t>
      </w:r>
    </w:p>
    <w:bookmarkEnd w:id="0"/>
    <w:p w14:paraId="0DB09DF5" w14:textId="77777777" w:rsidR="003D3053" w:rsidRPr="00846E7F" w:rsidRDefault="003D3053" w:rsidP="007C599D">
      <w:pPr>
        <w:widowControl w:val="0"/>
        <w:spacing w:after="240" w:line="480" w:lineRule="auto"/>
        <w:jc w:val="both"/>
        <w:rPr>
          <w:b/>
          <w:sz w:val="20"/>
          <w:szCs w:val="20"/>
          <w:vertAlign w:val="superscript"/>
        </w:rPr>
      </w:pPr>
      <w:r w:rsidRPr="00846E7F">
        <w:rPr>
          <w:sz w:val="20"/>
          <w:szCs w:val="20"/>
        </w:rPr>
        <w:t xml:space="preserve">Ain </w:t>
      </w:r>
      <w:proofErr w:type="spellStart"/>
      <w:r w:rsidRPr="00846E7F">
        <w:rPr>
          <w:sz w:val="20"/>
          <w:szCs w:val="20"/>
        </w:rPr>
        <w:t>Zubaidah</w:t>
      </w:r>
      <w:proofErr w:type="spellEnd"/>
      <w:r w:rsidRPr="00846E7F">
        <w:rPr>
          <w:sz w:val="20"/>
          <w:szCs w:val="20"/>
        </w:rPr>
        <w:t xml:space="preserve"> Ayob</w:t>
      </w:r>
      <w:r w:rsidRPr="00846E7F">
        <w:rPr>
          <w:sz w:val="20"/>
          <w:szCs w:val="20"/>
          <w:vertAlign w:val="superscript"/>
        </w:rPr>
        <w:t>1</w:t>
      </w:r>
      <w:r w:rsidRPr="00846E7F">
        <w:rPr>
          <w:sz w:val="20"/>
          <w:szCs w:val="20"/>
        </w:rPr>
        <w:t xml:space="preserve">, Nur </w:t>
      </w:r>
      <w:proofErr w:type="spellStart"/>
      <w:r w:rsidRPr="00846E7F">
        <w:rPr>
          <w:sz w:val="20"/>
          <w:szCs w:val="20"/>
        </w:rPr>
        <w:t>Akmarina</w:t>
      </w:r>
      <w:proofErr w:type="spellEnd"/>
      <w:r w:rsidRPr="00846E7F">
        <w:rPr>
          <w:sz w:val="20"/>
          <w:szCs w:val="20"/>
        </w:rPr>
        <w:t xml:space="preserve"> </w:t>
      </w:r>
      <w:proofErr w:type="spellStart"/>
      <w:r w:rsidRPr="00846E7F">
        <w:rPr>
          <w:sz w:val="20"/>
          <w:szCs w:val="20"/>
        </w:rPr>
        <w:t>Mohd</w:t>
      </w:r>
      <w:proofErr w:type="spellEnd"/>
      <w:r w:rsidRPr="00846E7F">
        <w:rPr>
          <w:sz w:val="20"/>
          <w:szCs w:val="20"/>
        </w:rPr>
        <w:t xml:space="preserve"> Said</w:t>
      </w:r>
      <w:r w:rsidRPr="00846E7F">
        <w:rPr>
          <w:b/>
          <w:sz w:val="20"/>
          <w:szCs w:val="20"/>
          <w:vertAlign w:val="superscript"/>
        </w:rPr>
        <w:t>2</w:t>
      </w:r>
      <w:r w:rsidRPr="00846E7F">
        <w:rPr>
          <w:sz w:val="20"/>
          <w:szCs w:val="20"/>
        </w:rPr>
        <w:t xml:space="preserve">, </w:t>
      </w:r>
      <w:proofErr w:type="spellStart"/>
      <w:r w:rsidRPr="00846E7F">
        <w:rPr>
          <w:sz w:val="20"/>
          <w:szCs w:val="20"/>
        </w:rPr>
        <w:t>Thamil</w:t>
      </w:r>
      <w:proofErr w:type="spellEnd"/>
      <w:r w:rsidRPr="00846E7F">
        <w:rPr>
          <w:sz w:val="20"/>
          <w:szCs w:val="20"/>
        </w:rPr>
        <w:t xml:space="preserve"> </w:t>
      </w:r>
      <w:proofErr w:type="spellStart"/>
      <w:r w:rsidRPr="00846E7F">
        <w:rPr>
          <w:sz w:val="20"/>
          <w:szCs w:val="20"/>
        </w:rPr>
        <w:t>Selvee</w:t>
      </w:r>
      <w:proofErr w:type="spellEnd"/>
      <w:r w:rsidRPr="00846E7F">
        <w:rPr>
          <w:sz w:val="20"/>
          <w:szCs w:val="20"/>
        </w:rPr>
        <w:t xml:space="preserve"> Ramasamy</w:t>
      </w:r>
      <w:r w:rsidRPr="00846E7F">
        <w:rPr>
          <w:b/>
          <w:sz w:val="20"/>
          <w:szCs w:val="20"/>
          <w:vertAlign w:val="superscript"/>
        </w:rPr>
        <w:t>1*</w:t>
      </w:r>
    </w:p>
    <w:p w14:paraId="4BA86F6F" w14:textId="77777777" w:rsidR="003D3053" w:rsidRPr="00846E7F" w:rsidRDefault="003D3053" w:rsidP="007C599D">
      <w:pPr>
        <w:widowControl w:val="0"/>
        <w:spacing w:after="0" w:line="480" w:lineRule="auto"/>
        <w:jc w:val="both"/>
        <w:rPr>
          <w:sz w:val="20"/>
          <w:szCs w:val="20"/>
        </w:rPr>
      </w:pPr>
      <w:r w:rsidRPr="00846E7F">
        <w:rPr>
          <w:sz w:val="20"/>
          <w:szCs w:val="20"/>
          <w:vertAlign w:val="superscript"/>
        </w:rPr>
        <w:t xml:space="preserve">1 </w:t>
      </w:r>
      <w:r w:rsidRPr="00846E7F">
        <w:rPr>
          <w:sz w:val="20"/>
          <w:szCs w:val="20"/>
        </w:rPr>
        <w:t>Stem Cell Biology Laboratory, Department of Molecular Medicine, Faculty of Medicine, University of Malaya, 50603, Kuala Lumpur, Malaysia</w:t>
      </w:r>
    </w:p>
    <w:p w14:paraId="17C7CE58" w14:textId="77777777" w:rsidR="003D3053" w:rsidRPr="00846E7F" w:rsidRDefault="003D3053" w:rsidP="007C599D">
      <w:pPr>
        <w:widowControl w:val="0"/>
        <w:spacing w:after="0" w:line="480" w:lineRule="auto"/>
        <w:jc w:val="both"/>
        <w:rPr>
          <w:sz w:val="20"/>
          <w:szCs w:val="20"/>
        </w:rPr>
      </w:pPr>
      <w:r w:rsidRPr="00846E7F">
        <w:rPr>
          <w:sz w:val="20"/>
          <w:szCs w:val="20"/>
          <w:vertAlign w:val="superscript"/>
        </w:rPr>
        <w:t xml:space="preserve">2 </w:t>
      </w:r>
      <w:r w:rsidRPr="00846E7F">
        <w:rPr>
          <w:sz w:val="20"/>
          <w:szCs w:val="20"/>
        </w:rPr>
        <w:t>Department of Pharmaceutical Life Science, Faculty of Pharmacy, University of Malaya, 50603, Kuala Lumpur, Malaysia</w:t>
      </w:r>
    </w:p>
    <w:p w14:paraId="6743B15A" w14:textId="77777777" w:rsidR="003D3053" w:rsidRPr="00846E7F" w:rsidRDefault="003D3053" w:rsidP="007C599D">
      <w:pPr>
        <w:widowControl w:val="0"/>
        <w:spacing w:after="0" w:line="480" w:lineRule="auto"/>
        <w:jc w:val="both"/>
        <w:rPr>
          <w:sz w:val="20"/>
          <w:szCs w:val="20"/>
        </w:rPr>
      </w:pPr>
    </w:p>
    <w:p w14:paraId="2AF7AA0E" w14:textId="2E77F2E2" w:rsidR="003D3053" w:rsidRPr="00846E7F" w:rsidRDefault="003D3053" w:rsidP="007C599D">
      <w:pPr>
        <w:widowControl w:val="0"/>
        <w:spacing w:after="0" w:line="480" w:lineRule="auto"/>
        <w:jc w:val="both"/>
        <w:rPr>
          <w:sz w:val="20"/>
          <w:szCs w:val="20"/>
        </w:rPr>
      </w:pPr>
      <w:r w:rsidRPr="00846E7F">
        <w:rPr>
          <w:sz w:val="20"/>
          <w:szCs w:val="20"/>
        </w:rPr>
        <w:t>*</w:t>
      </w:r>
      <w:r w:rsidR="00E97426">
        <w:rPr>
          <w:sz w:val="20"/>
          <w:szCs w:val="20"/>
        </w:rPr>
        <w:t>C</w:t>
      </w:r>
      <w:r w:rsidRPr="00846E7F">
        <w:rPr>
          <w:sz w:val="20"/>
          <w:szCs w:val="20"/>
        </w:rPr>
        <w:t xml:space="preserve">orresponding author: </w:t>
      </w:r>
      <w:hyperlink r:id="rId9" w:history="1">
        <w:r w:rsidRPr="00846E7F">
          <w:rPr>
            <w:rStyle w:val="Hyperlink"/>
            <w:sz w:val="20"/>
            <w:szCs w:val="20"/>
          </w:rPr>
          <w:t>selvee@ummc.edu.my</w:t>
        </w:r>
      </w:hyperlink>
    </w:p>
    <w:p w14:paraId="248E033B" w14:textId="7384FCE6" w:rsidR="00104316" w:rsidRPr="00846E7F" w:rsidRDefault="00104316" w:rsidP="007C599D">
      <w:pPr>
        <w:spacing w:line="480" w:lineRule="auto"/>
        <w:rPr>
          <w:sz w:val="20"/>
          <w:szCs w:val="20"/>
        </w:rPr>
      </w:pPr>
    </w:p>
    <w:p w14:paraId="4FE6FAB1" w14:textId="6B2C2AF2" w:rsidR="003D3053" w:rsidRPr="00846E7F" w:rsidRDefault="003D3053" w:rsidP="007C599D">
      <w:pPr>
        <w:spacing w:line="480" w:lineRule="auto"/>
        <w:rPr>
          <w:sz w:val="20"/>
          <w:szCs w:val="20"/>
        </w:rPr>
      </w:pPr>
    </w:p>
    <w:p w14:paraId="18786D2B" w14:textId="5F00C9C9" w:rsidR="003D3053" w:rsidRPr="00846E7F" w:rsidRDefault="003D3053" w:rsidP="007C599D">
      <w:pPr>
        <w:spacing w:line="480" w:lineRule="auto"/>
        <w:rPr>
          <w:sz w:val="20"/>
          <w:szCs w:val="20"/>
        </w:rPr>
      </w:pPr>
    </w:p>
    <w:p w14:paraId="3C4A0294" w14:textId="7E51CA71" w:rsidR="003D3053" w:rsidRPr="00846E7F" w:rsidRDefault="003D3053" w:rsidP="007C599D">
      <w:pPr>
        <w:spacing w:line="480" w:lineRule="auto"/>
        <w:rPr>
          <w:sz w:val="20"/>
          <w:szCs w:val="20"/>
        </w:rPr>
      </w:pPr>
    </w:p>
    <w:p w14:paraId="22D059B9" w14:textId="2E0ECDAC" w:rsidR="003D3053" w:rsidRPr="00846E7F" w:rsidRDefault="003D3053" w:rsidP="007C599D">
      <w:pPr>
        <w:spacing w:line="480" w:lineRule="auto"/>
        <w:rPr>
          <w:sz w:val="20"/>
          <w:szCs w:val="20"/>
        </w:rPr>
      </w:pPr>
    </w:p>
    <w:p w14:paraId="08F5138F" w14:textId="3CFC00C8" w:rsidR="003D3053" w:rsidRPr="00846E7F" w:rsidRDefault="003D3053" w:rsidP="007C599D">
      <w:pPr>
        <w:spacing w:line="480" w:lineRule="auto"/>
        <w:rPr>
          <w:sz w:val="20"/>
          <w:szCs w:val="20"/>
        </w:rPr>
      </w:pPr>
    </w:p>
    <w:p w14:paraId="2AB6DC76" w14:textId="4434729C" w:rsidR="003D3053" w:rsidRPr="00846E7F" w:rsidRDefault="003D3053" w:rsidP="007C599D">
      <w:pPr>
        <w:spacing w:line="480" w:lineRule="auto"/>
        <w:rPr>
          <w:sz w:val="20"/>
          <w:szCs w:val="20"/>
        </w:rPr>
      </w:pPr>
    </w:p>
    <w:p w14:paraId="2B1D990C" w14:textId="29853B0D" w:rsidR="003D3053" w:rsidRPr="00846E7F" w:rsidRDefault="003D3053" w:rsidP="007C599D">
      <w:pPr>
        <w:spacing w:line="480" w:lineRule="auto"/>
        <w:rPr>
          <w:sz w:val="20"/>
          <w:szCs w:val="20"/>
        </w:rPr>
      </w:pPr>
    </w:p>
    <w:p w14:paraId="77372574" w14:textId="19A4DB23" w:rsidR="003D3053" w:rsidRPr="00846E7F" w:rsidRDefault="003D3053" w:rsidP="007C599D">
      <w:pPr>
        <w:spacing w:line="480" w:lineRule="auto"/>
        <w:rPr>
          <w:sz w:val="20"/>
          <w:szCs w:val="20"/>
        </w:rPr>
      </w:pPr>
    </w:p>
    <w:p w14:paraId="64779B44" w14:textId="5B8C5977" w:rsidR="003D3053" w:rsidRPr="00846E7F" w:rsidRDefault="003D3053" w:rsidP="007C599D">
      <w:pPr>
        <w:spacing w:line="480" w:lineRule="auto"/>
        <w:rPr>
          <w:sz w:val="20"/>
          <w:szCs w:val="20"/>
        </w:rPr>
      </w:pPr>
    </w:p>
    <w:p w14:paraId="32511B4C" w14:textId="6C91101E" w:rsidR="003D3053" w:rsidRPr="00846E7F" w:rsidRDefault="003D3053" w:rsidP="007C599D">
      <w:pPr>
        <w:spacing w:line="480" w:lineRule="auto"/>
        <w:rPr>
          <w:sz w:val="20"/>
          <w:szCs w:val="20"/>
        </w:rPr>
      </w:pPr>
    </w:p>
    <w:p w14:paraId="683070FA" w14:textId="03A2CBE5" w:rsidR="004573CF" w:rsidRPr="00846E7F" w:rsidRDefault="004573CF" w:rsidP="007C599D">
      <w:pPr>
        <w:tabs>
          <w:tab w:val="left" w:pos="1812"/>
        </w:tabs>
        <w:spacing w:line="480" w:lineRule="auto"/>
        <w:rPr>
          <w:sz w:val="20"/>
          <w:szCs w:val="20"/>
        </w:rPr>
      </w:pPr>
      <w:r w:rsidRPr="00846E7F">
        <w:rPr>
          <w:sz w:val="20"/>
          <w:szCs w:val="20"/>
        </w:rPr>
        <w:lastRenderedPageBreak/>
        <w:t>Supplementary information 1</w:t>
      </w:r>
    </w:p>
    <w:p w14:paraId="2712F76D" w14:textId="3ACF6D0C" w:rsidR="00B80A00" w:rsidRPr="00846E7F" w:rsidRDefault="00B80A00" w:rsidP="007C599D">
      <w:pPr>
        <w:tabs>
          <w:tab w:val="left" w:pos="780"/>
        </w:tabs>
        <w:spacing w:line="480" w:lineRule="auto"/>
        <w:jc w:val="both"/>
        <w:rPr>
          <w:b/>
          <w:bCs/>
          <w:noProof/>
          <w:sz w:val="20"/>
          <w:szCs w:val="20"/>
        </w:rPr>
      </w:pPr>
      <w:r w:rsidRPr="00846E7F">
        <w:rPr>
          <w:b/>
          <w:bCs/>
          <w:noProof/>
          <w:sz w:val="20"/>
          <w:szCs w:val="20"/>
        </w:rPr>
        <w:drawing>
          <wp:inline distT="0" distB="0" distL="0" distR="0" wp14:anchorId="3B1556C7" wp14:editId="60819597">
            <wp:extent cx="5723255" cy="40936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9540" cy="4105345"/>
                    </a:xfrm>
                    <a:prstGeom prst="rect">
                      <a:avLst/>
                    </a:prstGeom>
                    <a:noFill/>
                  </pic:spPr>
                </pic:pic>
              </a:graphicData>
            </a:graphic>
          </wp:inline>
        </w:drawing>
      </w:r>
    </w:p>
    <w:p w14:paraId="7130873D" w14:textId="5ED318EF" w:rsidR="00782730" w:rsidRPr="00846E7F" w:rsidRDefault="00B77BEC" w:rsidP="007C599D">
      <w:pPr>
        <w:tabs>
          <w:tab w:val="left" w:pos="780"/>
        </w:tabs>
        <w:spacing w:line="480" w:lineRule="auto"/>
        <w:jc w:val="both"/>
        <w:rPr>
          <w:rFonts w:eastAsiaTheme="majorEastAsia" w:cstheme="majorBidi"/>
          <w:sz w:val="20"/>
          <w:szCs w:val="20"/>
          <w:lang w:val="en-MY"/>
        </w:rPr>
      </w:pPr>
      <w:r w:rsidRPr="00846E7F">
        <w:rPr>
          <w:b/>
          <w:bCs/>
          <w:sz w:val="20"/>
          <w:szCs w:val="20"/>
        </w:rPr>
        <w:t>Fig</w:t>
      </w:r>
      <w:r w:rsidR="00846E7F">
        <w:rPr>
          <w:b/>
          <w:bCs/>
          <w:sz w:val="20"/>
          <w:szCs w:val="20"/>
        </w:rPr>
        <w:t>.</w:t>
      </w:r>
      <w:r w:rsidRPr="00846E7F">
        <w:rPr>
          <w:b/>
          <w:bCs/>
          <w:sz w:val="20"/>
          <w:szCs w:val="20"/>
        </w:rPr>
        <w:t xml:space="preserve"> S1 </w:t>
      </w:r>
      <w:r w:rsidR="00782730" w:rsidRPr="00846E7F">
        <w:rPr>
          <w:rFonts w:eastAsiaTheme="majorEastAsia" w:cstheme="majorBidi"/>
          <w:b/>
          <w:bCs/>
          <w:sz w:val="20"/>
          <w:szCs w:val="20"/>
        </w:rPr>
        <w:t xml:space="preserve">HepG2 </w:t>
      </w:r>
      <w:proofErr w:type="spellStart"/>
      <w:r w:rsidR="00782730" w:rsidRPr="00846E7F">
        <w:rPr>
          <w:rFonts w:eastAsiaTheme="majorEastAsia" w:cstheme="majorBidi"/>
          <w:b/>
          <w:bCs/>
          <w:sz w:val="20"/>
          <w:szCs w:val="20"/>
        </w:rPr>
        <w:t>tumoursphere</w:t>
      </w:r>
      <w:proofErr w:type="spellEnd"/>
      <w:r w:rsidR="00782730" w:rsidRPr="00846E7F">
        <w:rPr>
          <w:rFonts w:eastAsiaTheme="majorEastAsia" w:cstheme="majorBidi"/>
          <w:b/>
          <w:bCs/>
          <w:sz w:val="20"/>
          <w:szCs w:val="20"/>
        </w:rPr>
        <w:t xml:space="preserve"> model.</w:t>
      </w:r>
      <w:r w:rsidR="00782730" w:rsidRPr="00846E7F">
        <w:rPr>
          <w:rFonts w:eastAsiaTheme="majorEastAsia" w:cstheme="majorBidi"/>
          <w:sz w:val="20"/>
          <w:szCs w:val="20"/>
        </w:rPr>
        <w:t xml:space="preserve"> (</w:t>
      </w:r>
      <w:r w:rsidR="00782730" w:rsidRPr="00846E7F">
        <w:rPr>
          <w:rFonts w:eastAsiaTheme="majorEastAsia" w:cstheme="majorBidi"/>
          <w:b/>
          <w:bCs/>
          <w:sz w:val="20"/>
          <w:szCs w:val="20"/>
        </w:rPr>
        <w:t>A</w:t>
      </w:r>
      <w:r w:rsidR="00782730" w:rsidRPr="00846E7F">
        <w:rPr>
          <w:rFonts w:eastAsiaTheme="majorEastAsia" w:cstheme="majorBidi"/>
          <w:sz w:val="20"/>
          <w:szCs w:val="20"/>
        </w:rPr>
        <w:t>) Bar graph indicating the percentage of dead cells in HepG2 tumoursphere cultured at the indicated timepoints in SM (clear bar) and SFM (grey bar). (</w:t>
      </w:r>
      <w:r w:rsidR="00782730" w:rsidRPr="00846E7F">
        <w:rPr>
          <w:rFonts w:eastAsiaTheme="majorEastAsia" w:cstheme="majorBidi"/>
          <w:b/>
          <w:bCs/>
          <w:sz w:val="20"/>
          <w:szCs w:val="20"/>
        </w:rPr>
        <w:t>B</w:t>
      </w:r>
      <w:r w:rsidR="00782730" w:rsidRPr="00846E7F">
        <w:rPr>
          <w:rFonts w:eastAsiaTheme="majorEastAsia" w:cstheme="majorBidi"/>
          <w:sz w:val="20"/>
          <w:szCs w:val="20"/>
        </w:rPr>
        <w:t>)  Phase contrast image indicate the morphology of primary and secondary tumourspheres cultured for 7 days in SM and SFM media (</w:t>
      </w:r>
      <w:r w:rsidR="00782730" w:rsidRPr="00846E7F">
        <w:rPr>
          <w:rFonts w:eastAsiaTheme="majorEastAsia" w:cstheme="majorBidi"/>
          <w:b/>
          <w:bCs/>
          <w:sz w:val="20"/>
          <w:szCs w:val="20"/>
        </w:rPr>
        <w:t>C</w:t>
      </w:r>
      <w:r w:rsidR="00782730" w:rsidRPr="00846E7F">
        <w:rPr>
          <w:rFonts w:eastAsiaTheme="majorEastAsia" w:cstheme="majorBidi"/>
          <w:sz w:val="20"/>
          <w:szCs w:val="20"/>
        </w:rPr>
        <w:t>) Bar graph indicated the sphere counts and (</w:t>
      </w:r>
      <w:r w:rsidR="00782730" w:rsidRPr="00846E7F">
        <w:rPr>
          <w:rFonts w:eastAsiaTheme="majorEastAsia" w:cstheme="majorBidi"/>
          <w:b/>
          <w:bCs/>
          <w:sz w:val="20"/>
          <w:szCs w:val="20"/>
        </w:rPr>
        <w:t>D</w:t>
      </w:r>
      <w:r w:rsidR="00782730" w:rsidRPr="00846E7F">
        <w:rPr>
          <w:rFonts w:eastAsiaTheme="majorEastAsia" w:cstheme="majorBidi"/>
          <w:sz w:val="20"/>
          <w:szCs w:val="20"/>
        </w:rPr>
        <w:t xml:space="preserve">) cell yield of primary and secondary tumoursphere cultured in SM (clear bar) and SFM (grey bar). </w:t>
      </w:r>
      <w:r w:rsidR="00782730" w:rsidRPr="00846E7F">
        <w:rPr>
          <w:rFonts w:eastAsiaTheme="majorEastAsia" w:cstheme="majorBidi"/>
          <w:sz w:val="20"/>
          <w:szCs w:val="20"/>
          <w:lang w:val="en-US"/>
        </w:rPr>
        <w:t xml:space="preserve">Value represents mean ± S.E.M from three independent experiments (n=3). Significant difference was calculated using Student’s t-test, asterisk (*) indicates </w:t>
      </w:r>
      <w:r w:rsidR="00782730" w:rsidRPr="00846E7F">
        <w:rPr>
          <w:rFonts w:eastAsiaTheme="majorEastAsia" w:cstheme="majorBidi"/>
          <w:i/>
          <w:iCs/>
          <w:sz w:val="20"/>
          <w:szCs w:val="20"/>
          <w:lang w:val="en-US"/>
        </w:rPr>
        <w:t>p</w:t>
      </w:r>
      <w:r w:rsidR="00782730" w:rsidRPr="00846E7F">
        <w:rPr>
          <w:rFonts w:eastAsiaTheme="majorEastAsia" w:cstheme="majorBidi"/>
          <w:sz w:val="20"/>
          <w:szCs w:val="20"/>
          <w:lang w:val="en-US"/>
        </w:rPr>
        <w:t xml:space="preserve">&lt;0.05. Scale bar, </w:t>
      </w:r>
      <w:r w:rsidR="00782730" w:rsidRPr="00846E7F">
        <w:rPr>
          <w:rFonts w:eastAsiaTheme="majorEastAsia" w:cstheme="majorBidi"/>
          <w:sz w:val="20"/>
          <w:szCs w:val="20"/>
        </w:rPr>
        <w:t xml:space="preserve">50 </w:t>
      </w:r>
      <w:r w:rsidR="00782730" w:rsidRPr="00846E7F">
        <w:rPr>
          <w:rFonts w:eastAsiaTheme="majorEastAsia" w:cstheme="majorBidi"/>
          <w:sz w:val="20"/>
          <w:szCs w:val="20"/>
          <w:lang w:val="el-GR"/>
        </w:rPr>
        <w:t>μ</w:t>
      </w:r>
      <w:r w:rsidR="00782730" w:rsidRPr="00846E7F">
        <w:rPr>
          <w:rFonts w:eastAsiaTheme="majorEastAsia" w:cstheme="majorBidi"/>
          <w:sz w:val="20"/>
          <w:szCs w:val="20"/>
        </w:rPr>
        <w:t>m.</w:t>
      </w:r>
    </w:p>
    <w:p w14:paraId="32E240EB" w14:textId="60976D10" w:rsidR="003D12D8" w:rsidRPr="00846E7F" w:rsidRDefault="002104D1" w:rsidP="007C599D">
      <w:pPr>
        <w:spacing w:line="480" w:lineRule="auto"/>
        <w:jc w:val="center"/>
        <w:rPr>
          <w:rFonts w:eastAsiaTheme="majorEastAsia" w:cstheme="majorBidi"/>
          <w:sz w:val="20"/>
          <w:szCs w:val="20"/>
        </w:rPr>
      </w:pPr>
      <w:r w:rsidRPr="00846E7F">
        <w:rPr>
          <w:rFonts w:eastAsiaTheme="majorEastAsia" w:cstheme="majorBidi"/>
          <w:noProof/>
          <w:sz w:val="20"/>
          <w:szCs w:val="20"/>
        </w:rPr>
        <w:lastRenderedPageBreak/>
        <w:drawing>
          <wp:inline distT="0" distB="0" distL="0" distR="0" wp14:anchorId="66BC2F1D" wp14:editId="70FACD00">
            <wp:extent cx="5257115" cy="415798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1997" cy="4161841"/>
                    </a:xfrm>
                    <a:prstGeom prst="rect">
                      <a:avLst/>
                    </a:prstGeom>
                    <a:noFill/>
                  </pic:spPr>
                </pic:pic>
              </a:graphicData>
            </a:graphic>
          </wp:inline>
        </w:drawing>
      </w:r>
    </w:p>
    <w:p w14:paraId="1497A77D" w14:textId="1478B2E4" w:rsidR="005263A3" w:rsidRPr="00846E7F" w:rsidRDefault="005263A3" w:rsidP="007C599D">
      <w:pPr>
        <w:spacing w:line="480" w:lineRule="auto"/>
        <w:rPr>
          <w:rFonts w:eastAsiaTheme="majorEastAsia" w:cstheme="majorBidi"/>
          <w:sz w:val="20"/>
          <w:szCs w:val="20"/>
        </w:rPr>
      </w:pPr>
      <w:r w:rsidRPr="00846E7F">
        <w:rPr>
          <w:rFonts w:eastAsiaTheme="majorEastAsia" w:cstheme="majorBidi"/>
          <w:b/>
          <w:bCs/>
          <w:sz w:val="20"/>
          <w:szCs w:val="20"/>
        </w:rPr>
        <w:t xml:space="preserve">Fig. S2 Expression of E-cadherin and Vimentin at protein level in HepG2 cells treated with TGF-β1. </w:t>
      </w:r>
      <w:r w:rsidRPr="00846E7F">
        <w:rPr>
          <w:rFonts w:eastAsiaTheme="majorEastAsia" w:cstheme="majorBidi"/>
          <w:sz w:val="20"/>
          <w:szCs w:val="20"/>
        </w:rPr>
        <w:t>Western blot image indicating E-cadherin and Vimentin protein expression in HepG2 cells treated with 5 and 10 ng/ml of TGF-β1 at different seeding densities of A) 2500, 5000, 10000 cells/cm</w:t>
      </w:r>
      <w:r w:rsidRPr="00846E7F">
        <w:rPr>
          <w:rFonts w:eastAsiaTheme="majorEastAsia" w:cstheme="majorBidi"/>
          <w:sz w:val="20"/>
          <w:szCs w:val="20"/>
          <w:vertAlign w:val="superscript"/>
        </w:rPr>
        <w:t>2</w:t>
      </w:r>
      <w:r w:rsidRPr="00846E7F">
        <w:rPr>
          <w:rFonts w:eastAsiaTheme="majorEastAsia" w:cstheme="majorBidi"/>
          <w:sz w:val="20"/>
          <w:szCs w:val="20"/>
        </w:rPr>
        <w:t xml:space="preserve"> for 72 hours and B) 30,000 cells/cm</w:t>
      </w:r>
      <w:r w:rsidRPr="00846E7F">
        <w:rPr>
          <w:rFonts w:eastAsiaTheme="majorEastAsia" w:cstheme="majorBidi"/>
          <w:sz w:val="20"/>
          <w:szCs w:val="20"/>
          <w:vertAlign w:val="superscript"/>
        </w:rPr>
        <w:t xml:space="preserve">2 </w:t>
      </w:r>
      <w:r w:rsidRPr="00846E7F">
        <w:rPr>
          <w:rFonts w:eastAsiaTheme="majorEastAsia" w:cstheme="majorBidi"/>
          <w:sz w:val="20"/>
          <w:szCs w:val="20"/>
        </w:rPr>
        <w:t xml:space="preserve">at the indicated time-points. GAPDH expression used as a loading control. </w:t>
      </w:r>
    </w:p>
    <w:p w14:paraId="75739C15" w14:textId="6D4A5E42" w:rsidR="00BE7807" w:rsidRPr="00846E7F" w:rsidRDefault="00BE7807" w:rsidP="007C599D">
      <w:pPr>
        <w:spacing w:line="480" w:lineRule="auto"/>
        <w:rPr>
          <w:rFonts w:eastAsiaTheme="majorEastAsia" w:cstheme="majorBidi"/>
          <w:sz w:val="20"/>
          <w:szCs w:val="20"/>
        </w:rPr>
      </w:pPr>
    </w:p>
    <w:p w14:paraId="590EEBE8" w14:textId="2C7D0CB5" w:rsidR="00F031C7" w:rsidRPr="00846E7F" w:rsidRDefault="00F031C7" w:rsidP="007C599D">
      <w:pPr>
        <w:spacing w:line="480" w:lineRule="auto"/>
        <w:rPr>
          <w:rFonts w:eastAsiaTheme="majorEastAsia" w:cstheme="majorBidi"/>
          <w:sz w:val="20"/>
          <w:szCs w:val="20"/>
        </w:rPr>
      </w:pPr>
    </w:p>
    <w:p w14:paraId="545D4508" w14:textId="192E3679" w:rsidR="00F031C7" w:rsidRPr="00846E7F" w:rsidRDefault="00F031C7" w:rsidP="007C599D">
      <w:pPr>
        <w:spacing w:line="480" w:lineRule="auto"/>
        <w:rPr>
          <w:rFonts w:eastAsiaTheme="majorEastAsia" w:cstheme="majorBidi"/>
          <w:sz w:val="20"/>
          <w:szCs w:val="20"/>
        </w:rPr>
      </w:pPr>
    </w:p>
    <w:p w14:paraId="1CEC8F62" w14:textId="3A456AC2" w:rsidR="00F031C7" w:rsidRPr="00846E7F" w:rsidRDefault="00F031C7" w:rsidP="007C599D">
      <w:pPr>
        <w:spacing w:line="480" w:lineRule="auto"/>
        <w:rPr>
          <w:rFonts w:eastAsiaTheme="majorEastAsia" w:cstheme="majorBidi"/>
          <w:sz w:val="20"/>
          <w:szCs w:val="20"/>
        </w:rPr>
      </w:pPr>
    </w:p>
    <w:p w14:paraId="141D6B3F" w14:textId="47A81066" w:rsidR="00F031C7" w:rsidRPr="00846E7F" w:rsidRDefault="00F031C7" w:rsidP="007C599D">
      <w:pPr>
        <w:spacing w:line="480" w:lineRule="auto"/>
        <w:rPr>
          <w:rFonts w:eastAsiaTheme="majorEastAsia" w:cstheme="majorBidi"/>
          <w:sz w:val="20"/>
          <w:szCs w:val="20"/>
        </w:rPr>
      </w:pPr>
    </w:p>
    <w:p w14:paraId="158A01F5" w14:textId="6A79D2DE" w:rsidR="00F031C7" w:rsidRPr="00846E7F" w:rsidRDefault="00F031C7" w:rsidP="007C599D">
      <w:pPr>
        <w:spacing w:line="480" w:lineRule="auto"/>
        <w:rPr>
          <w:rFonts w:eastAsiaTheme="majorEastAsia" w:cstheme="majorBidi"/>
          <w:sz w:val="20"/>
          <w:szCs w:val="20"/>
        </w:rPr>
      </w:pPr>
    </w:p>
    <w:p w14:paraId="22756C57" w14:textId="29C109A2" w:rsidR="00871C55" w:rsidRDefault="00182809" w:rsidP="007C599D">
      <w:pPr>
        <w:tabs>
          <w:tab w:val="left" w:pos="5160"/>
        </w:tabs>
        <w:spacing w:line="480" w:lineRule="auto"/>
        <w:rPr>
          <w:rFonts w:eastAsiaTheme="majorEastAsia" w:cstheme="majorBidi"/>
          <w:noProof/>
          <w:sz w:val="20"/>
          <w:szCs w:val="20"/>
        </w:rPr>
      </w:pPr>
      <w:r>
        <w:rPr>
          <w:rFonts w:eastAsiaTheme="majorEastAsia" w:cstheme="majorBidi"/>
          <w:noProof/>
          <w:sz w:val="20"/>
          <w:szCs w:val="20"/>
        </w:rPr>
        <w:lastRenderedPageBreak/>
        <w:drawing>
          <wp:inline distT="0" distB="0" distL="0" distR="0" wp14:anchorId="29FDDA64" wp14:editId="450346D4">
            <wp:extent cx="4798060" cy="58648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8060" cy="5864860"/>
                    </a:xfrm>
                    <a:prstGeom prst="rect">
                      <a:avLst/>
                    </a:prstGeom>
                    <a:noFill/>
                  </pic:spPr>
                </pic:pic>
              </a:graphicData>
            </a:graphic>
          </wp:inline>
        </w:drawing>
      </w:r>
    </w:p>
    <w:p w14:paraId="78F73BE3" w14:textId="52FBA04F" w:rsidR="00957D37" w:rsidRPr="00DD39BD" w:rsidRDefault="004C3161" w:rsidP="007C599D">
      <w:pPr>
        <w:tabs>
          <w:tab w:val="left" w:pos="5160"/>
        </w:tabs>
        <w:spacing w:line="480" w:lineRule="auto"/>
        <w:rPr>
          <w:rFonts w:eastAsiaTheme="majorEastAsia" w:cstheme="majorBidi"/>
          <w:sz w:val="20"/>
          <w:szCs w:val="20"/>
        </w:rPr>
      </w:pPr>
      <w:r w:rsidRPr="00846E7F">
        <w:rPr>
          <w:rFonts w:eastAsiaTheme="majorEastAsia" w:cstheme="majorBidi"/>
          <w:b/>
          <w:bCs/>
          <w:sz w:val="20"/>
          <w:szCs w:val="20"/>
        </w:rPr>
        <w:t>Fig. S</w:t>
      </w:r>
      <w:r w:rsidR="00846E7F">
        <w:rPr>
          <w:rFonts w:eastAsiaTheme="majorEastAsia" w:cstheme="majorBidi"/>
          <w:b/>
          <w:bCs/>
          <w:sz w:val="20"/>
          <w:szCs w:val="20"/>
        </w:rPr>
        <w:t>3</w:t>
      </w:r>
      <w:r w:rsidRPr="00846E7F">
        <w:rPr>
          <w:rFonts w:eastAsiaTheme="majorEastAsia" w:cstheme="majorBidi"/>
          <w:b/>
          <w:bCs/>
          <w:sz w:val="20"/>
          <w:szCs w:val="20"/>
        </w:rPr>
        <w:t xml:space="preserve"> </w:t>
      </w:r>
      <w:r w:rsidR="00D11B6E">
        <w:rPr>
          <w:rFonts w:eastAsiaTheme="majorEastAsia" w:cstheme="majorBidi"/>
          <w:b/>
          <w:bCs/>
          <w:sz w:val="20"/>
          <w:szCs w:val="20"/>
        </w:rPr>
        <w:t xml:space="preserve">Differentially expressed mRNAs </w:t>
      </w:r>
      <w:r w:rsidR="00DD39BD">
        <w:rPr>
          <w:rFonts w:eastAsiaTheme="majorEastAsia" w:cstheme="majorBidi"/>
          <w:b/>
          <w:bCs/>
          <w:sz w:val="20"/>
          <w:szCs w:val="20"/>
        </w:rPr>
        <w:t xml:space="preserve">in HepG2-derived CSC-like models </w:t>
      </w:r>
      <w:r w:rsidR="0036669C" w:rsidRPr="0036669C">
        <w:rPr>
          <w:rFonts w:eastAsiaTheme="majorEastAsia" w:cstheme="majorBidi"/>
          <w:b/>
          <w:bCs/>
          <w:sz w:val="20"/>
          <w:szCs w:val="20"/>
        </w:rPr>
        <w:t>(</w:t>
      </w:r>
      <w:r w:rsidR="00957D37" w:rsidRPr="00DD39BD">
        <w:rPr>
          <w:rFonts w:eastAsiaTheme="majorEastAsia" w:cstheme="majorBidi"/>
          <w:sz w:val="20"/>
          <w:szCs w:val="20"/>
        </w:rPr>
        <w:t>a</w:t>
      </w:r>
      <w:r w:rsidR="0036669C" w:rsidRPr="00DD39BD">
        <w:rPr>
          <w:rFonts w:eastAsiaTheme="majorEastAsia" w:cstheme="majorBidi"/>
          <w:sz w:val="20"/>
          <w:szCs w:val="20"/>
        </w:rPr>
        <w:t>) Bar graph comparing the number of upregulated and downregulated DE mRNAs between the three HepG2-derived CSC-like models. (</w:t>
      </w:r>
      <w:r w:rsidR="00957D37" w:rsidRPr="00DD39BD">
        <w:rPr>
          <w:rFonts w:eastAsiaTheme="majorEastAsia" w:cstheme="majorBidi"/>
          <w:sz w:val="20"/>
          <w:szCs w:val="20"/>
        </w:rPr>
        <w:t>b</w:t>
      </w:r>
      <w:r w:rsidR="0036669C" w:rsidRPr="00DD39BD">
        <w:rPr>
          <w:rFonts w:eastAsiaTheme="majorEastAsia" w:cstheme="majorBidi"/>
          <w:sz w:val="20"/>
          <w:szCs w:val="20"/>
        </w:rPr>
        <w:t xml:space="preserve">) Venn diagram showing the up-regulated (left panel) and down-regulated (right panel) DE mRNAs from the 142 commonly expressed DE mRNAs in the three models. </w:t>
      </w:r>
    </w:p>
    <w:p w14:paraId="7823D689" w14:textId="59675368" w:rsidR="00957D37" w:rsidRDefault="00D11B6E" w:rsidP="007C599D">
      <w:pPr>
        <w:tabs>
          <w:tab w:val="left" w:pos="5160"/>
        </w:tabs>
        <w:spacing w:line="480" w:lineRule="auto"/>
        <w:rPr>
          <w:rFonts w:eastAsiaTheme="majorEastAsia" w:cstheme="majorBidi"/>
          <w:b/>
          <w:bCs/>
          <w:sz w:val="20"/>
          <w:szCs w:val="20"/>
        </w:rPr>
      </w:pPr>
      <w:r>
        <w:rPr>
          <w:rFonts w:eastAsiaTheme="majorEastAsia" w:cstheme="majorBidi"/>
          <w:b/>
          <w:bCs/>
          <w:noProof/>
          <w:sz w:val="20"/>
          <w:szCs w:val="20"/>
        </w:rPr>
        <w:lastRenderedPageBreak/>
        <w:drawing>
          <wp:inline distT="0" distB="0" distL="0" distR="0" wp14:anchorId="67283FAE" wp14:editId="6E8AAEF8">
            <wp:extent cx="5645150" cy="3950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45150" cy="3950335"/>
                    </a:xfrm>
                    <a:prstGeom prst="rect">
                      <a:avLst/>
                    </a:prstGeom>
                    <a:noFill/>
                  </pic:spPr>
                </pic:pic>
              </a:graphicData>
            </a:graphic>
          </wp:inline>
        </w:drawing>
      </w:r>
    </w:p>
    <w:p w14:paraId="2B9D1582" w14:textId="7FED3426" w:rsidR="00135C73" w:rsidRPr="00985A6D" w:rsidRDefault="00957D37" w:rsidP="007C599D">
      <w:pPr>
        <w:tabs>
          <w:tab w:val="left" w:pos="5160"/>
        </w:tabs>
        <w:spacing w:line="480" w:lineRule="auto"/>
        <w:rPr>
          <w:rFonts w:eastAsiaTheme="majorEastAsia" w:cstheme="majorBidi"/>
          <w:sz w:val="20"/>
          <w:szCs w:val="20"/>
        </w:rPr>
      </w:pPr>
      <w:r>
        <w:rPr>
          <w:rFonts w:eastAsiaTheme="majorEastAsia" w:cstheme="majorBidi"/>
          <w:b/>
          <w:bCs/>
          <w:sz w:val="20"/>
          <w:szCs w:val="20"/>
        </w:rPr>
        <w:t xml:space="preserve">Fig.S4 </w:t>
      </w:r>
      <w:r w:rsidR="000B165D">
        <w:rPr>
          <w:rFonts w:eastAsiaTheme="majorEastAsia" w:cstheme="majorBidi"/>
          <w:b/>
          <w:bCs/>
          <w:sz w:val="20"/>
          <w:szCs w:val="20"/>
        </w:rPr>
        <w:t>Protein-protein interaction networks of the h</w:t>
      </w:r>
      <w:r w:rsidR="00580B94">
        <w:rPr>
          <w:rFonts w:eastAsiaTheme="majorEastAsia" w:cstheme="majorBidi"/>
          <w:b/>
          <w:bCs/>
          <w:sz w:val="20"/>
          <w:szCs w:val="20"/>
        </w:rPr>
        <w:t>ub genes</w:t>
      </w:r>
      <w:r w:rsidR="000B165D">
        <w:rPr>
          <w:rFonts w:eastAsiaTheme="majorEastAsia" w:cstheme="majorBidi"/>
          <w:b/>
          <w:bCs/>
          <w:sz w:val="20"/>
          <w:szCs w:val="20"/>
        </w:rPr>
        <w:t xml:space="preserve"> </w:t>
      </w:r>
      <w:r w:rsidR="00580B94">
        <w:rPr>
          <w:rFonts w:eastAsiaTheme="majorEastAsia" w:cstheme="majorBidi"/>
          <w:b/>
          <w:bCs/>
          <w:sz w:val="20"/>
          <w:szCs w:val="20"/>
        </w:rPr>
        <w:t xml:space="preserve">identified from HepG2-derived CSC-like models. </w:t>
      </w:r>
      <w:r w:rsidR="00E97426" w:rsidRPr="00985A6D">
        <w:rPr>
          <w:rFonts w:eastAsiaTheme="majorEastAsia" w:cstheme="majorBidi"/>
          <w:sz w:val="20"/>
          <w:szCs w:val="20"/>
        </w:rPr>
        <w:t>A total of 86 hub genes were</w:t>
      </w:r>
      <w:r w:rsidR="00A64F33" w:rsidRPr="00985A6D">
        <w:rPr>
          <w:rFonts w:eastAsiaTheme="majorEastAsia" w:cstheme="majorBidi"/>
          <w:sz w:val="20"/>
          <w:szCs w:val="20"/>
        </w:rPr>
        <w:t xml:space="preserve"> </w:t>
      </w:r>
      <w:r w:rsidR="00AD4385" w:rsidRPr="00985A6D">
        <w:rPr>
          <w:rFonts w:eastAsiaTheme="majorEastAsia" w:cstheme="majorBidi"/>
          <w:sz w:val="20"/>
          <w:szCs w:val="20"/>
        </w:rPr>
        <w:t xml:space="preserve">consolidated from </w:t>
      </w:r>
      <w:r w:rsidR="00E97426" w:rsidRPr="00985A6D">
        <w:rPr>
          <w:rFonts w:eastAsiaTheme="majorEastAsia" w:cstheme="majorBidi"/>
          <w:sz w:val="20"/>
          <w:szCs w:val="20"/>
        </w:rPr>
        <w:t xml:space="preserve">the three </w:t>
      </w:r>
      <w:r w:rsidR="00AD4385" w:rsidRPr="00985A6D">
        <w:rPr>
          <w:rFonts w:eastAsiaTheme="majorEastAsia" w:cstheme="majorBidi"/>
          <w:sz w:val="20"/>
          <w:szCs w:val="20"/>
        </w:rPr>
        <w:t xml:space="preserve">HepG2 derived </w:t>
      </w:r>
      <w:r w:rsidR="00166AF3" w:rsidRPr="00985A6D">
        <w:rPr>
          <w:rFonts w:eastAsiaTheme="majorEastAsia" w:cstheme="majorBidi"/>
          <w:sz w:val="20"/>
          <w:szCs w:val="20"/>
        </w:rPr>
        <w:t xml:space="preserve">CSC-like model </w:t>
      </w:r>
      <w:r w:rsidR="00AB404A" w:rsidRPr="00985A6D">
        <w:rPr>
          <w:rFonts w:eastAsiaTheme="majorEastAsia" w:cstheme="majorBidi"/>
          <w:sz w:val="20"/>
          <w:szCs w:val="20"/>
        </w:rPr>
        <w:t>based on the criteria described in the method section</w:t>
      </w:r>
      <w:r w:rsidR="00985A6D" w:rsidRPr="00985A6D">
        <w:rPr>
          <w:rFonts w:eastAsiaTheme="majorEastAsia" w:cstheme="majorBidi"/>
          <w:sz w:val="20"/>
          <w:szCs w:val="20"/>
        </w:rPr>
        <w:t>.</w:t>
      </w:r>
    </w:p>
    <w:p w14:paraId="6BB19EF5" w14:textId="182C084E" w:rsidR="005B7610" w:rsidRPr="00985A6D" w:rsidRDefault="005B7610" w:rsidP="007C599D">
      <w:pPr>
        <w:tabs>
          <w:tab w:val="left" w:pos="5160"/>
        </w:tabs>
        <w:spacing w:line="480" w:lineRule="auto"/>
        <w:rPr>
          <w:rFonts w:eastAsiaTheme="majorEastAsia" w:cstheme="majorBidi"/>
          <w:sz w:val="20"/>
          <w:szCs w:val="20"/>
        </w:rPr>
      </w:pPr>
    </w:p>
    <w:p w14:paraId="6C475001" w14:textId="06D534FF" w:rsidR="005B7610" w:rsidRPr="00846E7F" w:rsidRDefault="005B7610" w:rsidP="007C599D">
      <w:pPr>
        <w:tabs>
          <w:tab w:val="left" w:pos="5160"/>
        </w:tabs>
        <w:spacing w:line="480" w:lineRule="auto"/>
        <w:rPr>
          <w:rFonts w:eastAsiaTheme="majorEastAsia" w:cstheme="majorBidi"/>
          <w:b/>
          <w:bCs/>
          <w:sz w:val="20"/>
          <w:szCs w:val="20"/>
        </w:rPr>
      </w:pPr>
    </w:p>
    <w:p w14:paraId="3C5ECD37" w14:textId="1BF381C3" w:rsidR="005B7610" w:rsidRPr="00846E7F" w:rsidRDefault="005B7610" w:rsidP="007C599D">
      <w:pPr>
        <w:tabs>
          <w:tab w:val="left" w:pos="5160"/>
        </w:tabs>
        <w:spacing w:line="480" w:lineRule="auto"/>
        <w:rPr>
          <w:rFonts w:eastAsiaTheme="majorEastAsia" w:cstheme="majorBidi"/>
          <w:b/>
          <w:bCs/>
          <w:sz w:val="20"/>
          <w:szCs w:val="20"/>
        </w:rPr>
      </w:pPr>
    </w:p>
    <w:p w14:paraId="67C5D3F4" w14:textId="2B6127BC" w:rsidR="005B7610" w:rsidRPr="00846E7F" w:rsidRDefault="005B7610" w:rsidP="007C599D">
      <w:pPr>
        <w:tabs>
          <w:tab w:val="left" w:pos="5160"/>
        </w:tabs>
        <w:spacing w:line="480" w:lineRule="auto"/>
        <w:rPr>
          <w:rFonts w:eastAsiaTheme="majorEastAsia" w:cstheme="majorBidi"/>
          <w:b/>
          <w:bCs/>
          <w:sz w:val="20"/>
          <w:szCs w:val="20"/>
        </w:rPr>
      </w:pPr>
    </w:p>
    <w:p w14:paraId="493E26F2" w14:textId="7068EEF9" w:rsidR="005B7610" w:rsidRPr="00846E7F" w:rsidRDefault="005B7610" w:rsidP="007C599D">
      <w:pPr>
        <w:tabs>
          <w:tab w:val="left" w:pos="5160"/>
        </w:tabs>
        <w:spacing w:line="480" w:lineRule="auto"/>
        <w:rPr>
          <w:rFonts w:eastAsiaTheme="majorEastAsia" w:cstheme="majorBidi"/>
          <w:b/>
          <w:bCs/>
          <w:sz w:val="20"/>
          <w:szCs w:val="20"/>
        </w:rPr>
      </w:pPr>
    </w:p>
    <w:p w14:paraId="07EEFE51" w14:textId="77777777" w:rsidR="00C6631C" w:rsidRDefault="00C6631C" w:rsidP="007C599D">
      <w:pPr>
        <w:tabs>
          <w:tab w:val="left" w:pos="5160"/>
        </w:tabs>
        <w:spacing w:line="480" w:lineRule="auto"/>
        <w:rPr>
          <w:rFonts w:eastAsiaTheme="majorEastAsia" w:cstheme="majorBidi"/>
          <w:b/>
          <w:bCs/>
          <w:sz w:val="20"/>
          <w:szCs w:val="20"/>
        </w:rPr>
      </w:pPr>
    </w:p>
    <w:p w14:paraId="2F6ECD4B" w14:textId="77777777" w:rsidR="00C6631C" w:rsidRPr="00846E7F" w:rsidRDefault="00C6631C" w:rsidP="007C599D">
      <w:pPr>
        <w:tabs>
          <w:tab w:val="left" w:pos="5160"/>
        </w:tabs>
        <w:spacing w:line="480" w:lineRule="auto"/>
        <w:rPr>
          <w:rFonts w:eastAsiaTheme="majorEastAsia" w:cstheme="majorBidi"/>
          <w:b/>
          <w:bCs/>
          <w:sz w:val="20"/>
          <w:szCs w:val="20"/>
        </w:rPr>
      </w:pPr>
      <w:bookmarkStart w:id="1" w:name="_GoBack"/>
      <w:bookmarkEnd w:id="1"/>
    </w:p>
    <w:p w14:paraId="1775FB94" w14:textId="6757BA90" w:rsidR="00FD3251" w:rsidRPr="00846E7F" w:rsidRDefault="00FD3251" w:rsidP="007C599D">
      <w:pPr>
        <w:tabs>
          <w:tab w:val="left" w:pos="5160"/>
        </w:tabs>
        <w:spacing w:line="480" w:lineRule="auto"/>
        <w:rPr>
          <w:rFonts w:eastAsiaTheme="majorEastAsia" w:cstheme="majorBidi"/>
          <w:sz w:val="20"/>
          <w:szCs w:val="20"/>
        </w:rPr>
      </w:pPr>
      <w:r w:rsidRPr="00846E7F">
        <w:rPr>
          <w:rFonts w:eastAsiaTheme="majorEastAsia" w:cstheme="majorBidi"/>
          <w:b/>
          <w:bCs/>
          <w:sz w:val="20"/>
          <w:szCs w:val="20"/>
        </w:rPr>
        <w:lastRenderedPageBreak/>
        <w:t>Table S1</w:t>
      </w:r>
      <w:r w:rsidRPr="00846E7F">
        <w:rPr>
          <w:rFonts w:eastAsiaTheme="majorEastAsia" w:cstheme="majorBidi"/>
          <w:sz w:val="20"/>
          <w:szCs w:val="20"/>
        </w:rPr>
        <w:t xml:space="preserve"> List of primers and their sequence used for this study</w:t>
      </w:r>
    </w:p>
    <w:tbl>
      <w:tblPr>
        <w:tblStyle w:val="TableGrid"/>
        <w:tblW w:w="0" w:type="auto"/>
        <w:tblLayout w:type="fixed"/>
        <w:tblLook w:val="04A0" w:firstRow="1" w:lastRow="0" w:firstColumn="1" w:lastColumn="0" w:noHBand="0" w:noVBand="1"/>
      </w:tblPr>
      <w:tblGrid>
        <w:gridCol w:w="1696"/>
        <w:gridCol w:w="1753"/>
        <w:gridCol w:w="5046"/>
      </w:tblGrid>
      <w:tr w:rsidR="0083655A" w:rsidRPr="00846E7F" w14:paraId="7B7DB8AB" w14:textId="77777777" w:rsidTr="00334A34">
        <w:tc>
          <w:tcPr>
            <w:tcW w:w="1696" w:type="dxa"/>
            <w:shd w:val="clear" w:color="auto" w:fill="D9D9D9" w:themeFill="background1" w:themeFillShade="D9"/>
          </w:tcPr>
          <w:p w14:paraId="597FF8FA" w14:textId="77777777" w:rsidR="0083655A" w:rsidRPr="00846E7F" w:rsidRDefault="0083655A" w:rsidP="007C599D">
            <w:pPr>
              <w:pStyle w:val="NoSpacing"/>
              <w:spacing w:line="480" w:lineRule="auto"/>
              <w:rPr>
                <w:sz w:val="20"/>
                <w:szCs w:val="20"/>
              </w:rPr>
            </w:pPr>
            <w:r w:rsidRPr="00846E7F">
              <w:rPr>
                <w:sz w:val="20"/>
                <w:szCs w:val="20"/>
              </w:rPr>
              <w:t>Gene name</w:t>
            </w:r>
          </w:p>
        </w:tc>
        <w:tc>
          <w:tcPr>
            <w:tcW w:w="1753" w:type="dxa"/>
            <w:shd w:val="clear" w:color="auto" w:fill="D9D9D9" w:themeFill="background1" w:themeFillShade="D9"/>
          </w:tcPr>
          <w:p w14:paraId="1D7F7FE4" w14:textId="77777777" w:rsidR="0083655A" w:rsidRPr="00846E7F" w:rsidRDefault="0083655A" w:rsidP="007C599D">
            <w:pPr>
              <w:pStyle w:val="NoSpacing"/>
              <w:spacing w:line="480" w:lineRule="auto"/>
              <w:rPr>
                <w:sz w:val="20"/>
                <w:szCs w:val="20"/>
              </w:rPr>
            </w:pPr>
            <w:r w:rsidRPr="00846E7F">
              <w:rPr>
                <w:sz w:val="20"/>
                <w:szCs w:val="20"/>
              </w:rPr>
              <w:t>Accession number</w:t>
            </w:r>
          </w:p>
        </w:tc>
        <w:tc>
          <w:tcPr>
            <w:tcW w:w="5046" w:type="dxa"/>
            <w:shd w:val="clear" w:color="auto" w:fill="D9D9D9" w:themeFill="background1" w:themeFillShade="D9"/>
          </w:tcPr>
          <w:p w14:paraId="3F5A04FA" w14:textId="77777777" w:rsidR="0083655A" w:rsidRPr="00846E7F" w:rsidRDefault="0083655A" w:rsidP="007C599D">
            <w:pPr>
              <w:pStyle w:val="NoSpacing"/>
              <w:spacing w:line="480" w:lineRule="auto"/>
              <w:rPr>
                <w:sz w:val="20"/>
                <w:szCs w:val="20"/>
              </w:rPr>
            </w:pPr>
            <w:r w:rsidRPr="00846E7F">
              <w:rPr>
                <w:sz w:val="20"/>
                <w:szCs w:val="20"/>
              </w:rPr>
              <w:t>Gene sequence</w:t>
            </w:r>
          </w:p>
        </w:tc>
      </w:tr>
      <w:tr w:rsidR="0083655A" w:rsidRPr="00846E7F" w14:paraId="67C3F0E9" w14:textId="77777777" w:rsidTr="00334A34">
        <w:tc>
          <w:tcPr>
            <w:tcW w:w="1696" w:type="dxa"/>
          </w:tcPr>
          <w:p w14:paraId="21226DC3" w14:textId="77777777" w:rsidR="0083655A" w:rsidRPr="00846E7F" w:rsidRDefault="0083655A" w:rsidP="007C599D">
            <w:pPr>
              <w:pStyle w:val="NoSpacing"/>
              <w:spacing w:line="480" w:lineRule="auto"/>
              <w:rPr>
                <w:i/>
                <w:iCs/>
                <w:sz w:val="20"/>
                <w:szCs w:val="20"/>
              </w:rPr>
            </w:pPr>
            <w:r w:rsidRPr="00846E7F">
              <w:rPr>
                <w:i/>
                <w:iCs/>
                <w:sz w:val="20"/>
                <w:szCs w:val="20"/>
              </w:rPr>
              <w:t>E-CADHERIN</w:t>
            </w:r>
          </w:p>
        </w:tc>
        <w:tc>
          <w:tcPr>
            <w:tcW w:w="1753" w:type="dxa"/>
          </w:tcPr>
          <w:p w14:paraId="40D98C36" w14:textId="77777777" w:rsidR="0083655A" w:rsidRPr="00846E7F" w:rsidRDefault="0083655A" w:rsidP="007C599D">
            <w:pPr>
              <w:pStyle w:val="NoSpacing"/>
              <w:spacing w:line="480" w:lineRule="auto"/>
              <w:rPr>
                <w:sz w:val="20"/>
                <w:szCs w:val="20"/>
              </w:rPr>
            </w:pPr>
            <w:r w:rsidRPr="00846E7F">
              <w:rPr>
                <w:sz w:val="20"/>
                <w:szCs w:val="20"/>
              </w:rPr>
              <w:t>NM_004360.5</w:t>
            </w:r>
          </w:p>
        </w:tc>
        <w:tc>
          <w:tcPr>
            <w:tcW w:w="5046" w:type="dxa"/>
          </w:tcPr>
          <w:p w14:paraId="74E4BA32" w14:textId="77777777" w:rsidR="0083655A" w:rsidRPr="00846E7F" w:rsidRDefault="0083655A" w:rsidP="007C599D">
            <w:pPr>
              <w:pStyle w:val="NoSpacing"/>
              <w:spacing w:line="480" w:lineRule="auto"/>
              <w:rPr>
                <w:sz w:val="20"/>
                <w:szCs w:val="20"/>
              </w:rPr>
            </w:pPr>
            <w:r w:rsidRPr="00846E7F">
              <w:rPr>
                <w:sz w:val="20"/>
                <w:szCs w:val="20"/>
              </w:rPr>
              <w:t>F: CCACCAAAGTCACGCTGAAT</w:t>
            </w:r>
          </w:p>
          <w:p w14:paraId="05C8146B" w14:textId="77777777" w:rsidR="0083655A" w:rsidRPr="00846E7F" w:rsidRDefault="0083655A" w:rsidP="007C599D">
            <w:pPr>
              <w:pStyle w:val="NoSpacing"/>
              <w:spacing w:line="480" w:lineRule="auto"/>
              <w:rPr>
                <w:sz w:val="20"/>
                <w:szCs w:val="20"/>
              </w:rPr>
            </w:pPr>
            <w:r w:rsidRPr="00846E7F">
              <w:rPr>
                <w:sz w:val="20"/>
                <w:szCs w:val="20"/>
              </w:rPr>
              <w:t>R: GGAGTTGGGAAATGTGAGC</w:t>
            </w:r>
          </w:p>
        </w:tc>
      </w:tr>
      <w:tr w:rsidR="0083655A" w:rsidRPr="00846E7F" w14:paraId="7145CCAB" w14:textId="77777777" w:rsidTr="00334A34">
        <w:tc>
          <w:tcPr>
            <w:tcW w:w="1696" w:type="dxa"/>
          </w:tcPr>
          <w:p w14:paraId="62FE02A5" w14:textId="77777777" w:rsidR="0083655A" w:rsidRPr="00846E7F" w:rsidRDefault="0083655A" w:rsidP="007C599D">
            <w:pPr>
              <w:pStyle w:val="NoSpacing"/>
              <w:spacing w:line="480" w:lineRule="auto"/>
              <w:rPr>
                <w:i/>
                <w:iCs/>
                <w:sz w:val="20"/>
                <w:szCs w:val="20"/>
              </w:rPr>
            </w:pPr>
            <w:r w:rsidRPr="00846E7F">
              <w:rPr>
                <w:i/>
                <w:iCs/>
                <w:sz w:val="20"/>
                <w:szCs w:val="20"/>
              </w:rPr>
              <w:t>SNAIL1</w:t>
            </w:r>
          </w:p>
        </w:tc>
        <w:tc>
          <w:tcPr>
            <w:tcW w:w="1753" w:type="dxa"/>
          </w:tcPr>
          <w:p w14:paraId="45B85247" w14:textId="77777777" w:rsidR="0083655A" w:rsidRPr="00846E7F" w:rsidRDefault="0083655A" w:rsidP="007C599D">
            <w:pPr>
              <w:pStyle w:val="NoSpacing"/>
              <w:spacing w:line="480" w:lineRule="auto"/>
              <w:rPr>
                <w:sz w:val="20"/>
                <w:szCs w:val="20"/>
              </w:rPr>
            </w:pPr>
            <w:r w:rsidRPr="00846E7F">
              <w:rPr>
                <w:sz w:val="20"/>
                <w:szCs w:val="20"/>
              </w:rPr>
              <w:t>NM_005985.4</w:t>
            </w:r>
          </w:p>
        </w:tc>
        <w:tc>
          <w:tcPr>
            <w:tcW w:w="5046" w:type="dxa"/>
          </w:tcPr>
          <w:p w14:paraId="4B393B91" w14:textId="77777777" w:rsidR="0083655A" w:rsidRPr="00846E7F" w:rsidRDefault="0083655A" w:rsidP="007C599D">
            <w:pPr>
              <w:pStyle w:val="NoSpacing"/>
              <w:spacing w:line="480" w:lineRule="auto"/>
              <w:rPr>
                <w:sz w:val="20"/>
                <w:szCs w:val="20"/>
              </w:rPr>
            </w:pPr>
            <w:r w:rsidRPr="00846E7F">
              <w:rPr>
                <w:sz w:val="20"/>
                <w:szCs w:val="20"/>
              </w:rPr>
              <w:t>F: CCCAGTGCCTCGACCACTAT</w:t>
            </w:r>
          </w:p>
          <w:p w14:paraId="6DAF1858" w14:textId="77777777" w:rsidR="0083655A" w:rsidRPr="00846E7F" w:rsidRDefault="0083655A" w:rsidP="007C599D">
            <w:pPr>
              <w:pStyle w:val="NoSpacing"/>
              <w:spacing w:line="480" w:lineRule="auto"/>
              <w:rPr>
                <w:sz w:val="20"/>
                <w:szCs w:val="20"/>
              </w:rPr>
            </w:pPr>
            <w:r w:rsidRPr="00846E7F">
              <w:rPr>
                <w:sz w:val="20"/>
                <w:szCs w:val="20"/>
              </w:rPr>
              <w:t>R: GCTGGAAGGTAAACTCTGGATTAGA</w:t>
            </w:r>
          </w:p>
        </w:tc>
      </w:tr>
      <w:tr w:rsidR="0083655A" w:rsidRPr="00846E7F" w14:paraId="442E9B47" w14:textId="77777777" w:rsidTr="00334A34">
        <w:tc>
          <w:tcPr>
            <w:tcW w:w="1696" w:type="dxa"/>
          </w:tcPr>
          <w:p w14:paraId="1DC9C11F" w14:textId="77777777" w:rsidR="0083655A" w:rsidRPr="00846E7F" w:rsidRDefault="0083655A" w:rsidP="007C599D">
            <w:pPr>
              <w:pStyle w:val="NoSpacing"/>
              <w:spacing w:line="480" w:lineRule="auto"/>
              <w:rPr>
                <w:i/>
                <w:iCs/>
                <w:sz w:val="20"/>
                <w:szCs w:val="20"/>
              </w:rPr>
            </w:pPr>
            <w:r w:rsidRPr="00846E7F">
              <w:rPr>
                <w:i/>
                <w:iCs/>
                <w:sz w:val="20"/>
                <w:szCs w:val="20"/>
              </w:rPr>
              <w:t>TWIST</w:t>
            </w:r>
          </w:p>
        </w:tc>
        <w:tc>
          <w:tcPr>
            <w:tcW w:w="1753" w:type="dxa"/>
          </w:tcPr>
          <w:p w14:paraId="6002859F" w14:textId="77777777" w:rsidR="0083655A" w:rsidRPr="00846E7F" w:rsidRDefault="0083655A" w:rsidP="007C599D">
            <w:pPr>
              <w:pStyle w:val="NoSpacing"/>
              <w:spacing w:line="480" w:lineRule="auto"/>
              <w:rPr>
                <w:sz w:val="20"/>
                <w:szCs w:val="20"/>
              </w:rPr>
            </w:pPr>
            <w:r w:rsidRPr="00846E7F">
              <w:rPr>
                <w:sz w:val="20"/>
                <w:szCs w:val="20"/>
              </w:rPr>
              <w:t>NM_000474.4</w:t>
            </w:r>
          </w:p>
        </w:tc>
        <w:tc>
          <w:tcPr>
            <w:tcW w:w="5046" w:type="dxa"/>
          </w:tcPr>
          <w:p w14:paraId="5BCD09EA" w14:textId="77777777" w:rsidR="0083655A" w:rsidRPr="00846E7F" w:rsidRDefault="0083655A" w:rsidP="007C599D">
            <w:pPr>
              <w:pStyle w:val="NoSpacing"/>
              <w:spacing w:line="480" w:lineRule="auto"/>
              <w:rPr>
                <w:sz w:val="20"/>
                <w:szCs w:val="20"/>
              </w:rPr>
            </w:pPr>
            <w:r w:rsidRPr="00846E7F">
              <w:rPr>
                <w:sz w:val="20"/>
                <w:szCs w:val="20"/>
              </w:rPr>
              <w:t>F: GCATTCTCAAGAGGTCGTGC</w:t>
            </w:r>
          </w:p>
          <w:p w14:paraId="64023816" w14:textId="77777777" w:rsidR="0083655A" w:rsidRPr="00846E7F" w:rsidRDefault="0083655A" w:rsidP="007C599D">
            <w:pPr>
              <w:pStyle w:val="NoSpacing"/>
              <w:spacing w:line="480" w:lineRule="auto"/>
              <w:rPr>
                <w:sz w:val="20"/>
                <w:szCs w:val="20"/>
              </w:rPr>
            </w:pPr>
            <w:r w:rsidRPr="00846E7F">
              <w:rPr>
                <w:sz w:val="20"/>
                <w:szCs w:val="20"/>
              </w:rPr>
              <w:t>R: ATGGTTTTGCAGGCCAGTTTG</w:t>
            </w:r>
          </w:p>
        </w:tc>
      </w:tr>
      <w:tr w:rsidR="0083655A" w:rsidRPr="00846E7F" w14:paraId="6191956D" w14:textId="77777777" w:rsidTr="00334A34">
        <w:tc>
          <w:tcPr>
            <w:tcW w:w="1696" w:type="dxa"/>
          </w:tcPr>
          <w:p w14:paraId="4B07D33A" w14:textId="77777777" w:rsidR="0083655A" w:rsidRPr="00846E7F" w:rsidRDefault="0083655A" w:rsidP="007C599D">
            <w:pPr>
              <w:pStyle w:val="NoSpacing"/>
              <w:spacing w:line="480" w:lineRule="auto"/>
              <w:rPr>
                <w:i/>
                <w:iCs/>
                <w:sz w:val="20"/>
                <w:szCs w:val="20"/>
              </w:rPr>
            </w:pPr>
            <w:r w:rsidRPr="00846E7F">
              <w:rPr>
                <w:i/>
                <w:iCs/>
                <w:sz w:val="20"/>
                <w:szCs w:val="20"/>
              </w:rPr>
              <w:t>VIMENTIN</w:t>
            </w:r>
          </w:p>
        </w:tc>
        <w:tc>
          <w:tcPr>
            <w:tcW w:w="1753" w:type="dxa"/>
          </w:tcPr>
          <w:p w14:paraId="063F2926" w14:textId="77777777" w:rsidR="0083655A" w:rsidRPr="00846E7F" w:rsidRDefault="0083655A" w:rsidP="007C599D">
            <w:pPr>
              <w:pStyle w:val="NoSpacing"/>
              <w:spacing w:line="480" w:lineRule="auto"/>
              <w:rPr>
                <w:sz w:val="20"/>
                <w:szCs w:val="20"/>
              </w:rPr>
            </w:pPr>
            <w:r w:rsidRPr="00846E7F">
              <w:rPr>
                <w:sz w:val="20"/>
                <w:szCs w:val="20"/>
              </w:rPr>
              <w:t>NM_003380.5</w:t>
            </w:r>
          </w:p>
        </w:tc>
        <w:tc>
          <w:tcPr>
            <w:tcW w:w="5046" w:type="dxa"/>
          </w:tcPr>
          <w:p w14:paraId="401A3873" w14:textId="77777777" w:rsidR="0083655A" w:rsidRPr="00846E7F" w:rsidRDefault="0083655A" w:rsidP="007C599D">
            <w:pPr>
              <w:pStyle w:val="NoSpacing"/>
              <w:spacing w:line="480" w:lineRule="auto"/>
              <w:rPr>
                <w:sz w:val="20"/>
                <w:szCs w:val="20"/>
              </w:rPr>
            </w:pPr>
            <w:r w:rsidRPr="00846E7F">
              <w:rPr>
                <w:sz w:val="20"/>
                <w:szCs w:val="20"/>
              </w:rPr>
              <w:t>F: TCCAAGTTTGCTGACCTCTCTG</w:t>
            </w:r>
          </w:p>
          <w:p w14:paraId="48F45C9C" w14:textId="77777777" w:rsidR="0083655A" w:rsidRPr="00846E7F" w:rsidRDefault="0083655A" w:rsidP="007C599D">
            <w:pPr>
              <w:pStyle w:val="NoSpacing"/>
              <w:spacing w:line="480" w:lineRule="auto"/>
              <w:rPr>
                <w:sz w:val="20"/>
                <w:szCs w:val="20"/>
              </w:rPr>
            </w:pPr>
            <w:r w:rsidRPr="00846E7F">
              <w:rPr>
                <w:sz w:val="20"/>
                <w:szCs w:val="20"/>
              </w:rPr>
              <w:t>R: CAGTGGACTCCTGCTTTGCC</w:t>
            </w:r>
          </w:p>
        </w:tc>
      </w:tr>
      <w:tr w:rsidR="0083655A" w:rsidRPr="00846E7F" w14:paraId="1C71B9B1" w14:textId="77777777" w:rsidTr="00334A34">
        <w:tc>
          <w:tcPr>
            <w:tcW w:w="1696" w:type="dxa"/>
          </w:tcPr>
          <w:p w14:paraId="291E5EC0" w14:textId="77777777" w:rsidR="0083655A" w:rsidRPr="00846E7F" w:rsidRDefault="0083655A" w:rsidP="007C599D">
            <w:pPr>
              <w:pStyle w:val="NoSpacing"/>
              <w:spacing w:line="480" w:lineRule="auto"/>
              <w:rPr>
                <w:i/>
                <w:iCs/>
                <w:sz w:val="20"/>
                <w:szCs w:val="20"/>
              </w:rPr>
            </w:pPr>
            <w:r w:rsidRPr="00846E7F">
              <w:rPr>
                <w:i/>
                <w:iCs/>
                <w:sz w:val="20"/>
                <w:szCs w:val="20"/>
              </w:rPr>
              <w:t>ABCG2</w:t>
            </w:r>
          </w:p>
        </w:tc>
        <w:tc>
          <w:tcPr>
            <w:tcW w:w="1753" w:type="dxa"/>
          </w:tcPr>
          <w:p w14:paraId="0D25B1A9" w14:textId="77777777" w:rsidR="0083655A" w:rsidRPr="00846E7F" w:rsidRDefault="0083655A" w:rsidP="007C599D">
            <w:pPr>
              <w:pStyle w:val="NoSpacing"/>
              <w:spacing w:line="480" w:lineRule="auto"/>
              <w:rPr>
                <w:sz w:val="20"/>
                <w:szCs w:val="20"/>
              </w:rPr>
            </w:pPr>
            <w:r w:rsidRPr="00846E7F">
              <w:rPr>
                <w:sz w:val="20"/>
                <w:szCs w:val="20"/>
              </w:rPr>
              <w:t>NM_004827.3</w:t>
            </w:r>
          </w:p>
        </w:tc>
        <w:tc>
          <w:tcPr>
            <w:tcW w:w="5046" w:type="dxa"/>
          </w:tcPr>
          <w:p w14:paraId="7A1D65ED" w14:textId="77777777" w:rsidR="0083655A" w:rsidRPr="00846E7F" w:rsidRDefault="0083655A" w:rsidP="007C599D">
            <w:pPr>
              <w:pStyle w:val="NoSpacing"/>
              <w:spacing w:line="480" w:lineRule="auto"/>
              <w:rPr>
                <w:sz w:val="20"/>
                <w:szCs w:val="20"/>
              </w:rPr>
            </w:pPr>
            <w:r w:rsidRPr="00846E7F">
              <w:rPr>
                <w:sz w:val="20"/>
                <w:szCs w:val="20"/>
              </w:rPr>
              <w:t>F: TGCCCAGGACTCAATGCAACAG</w:t>
            </w:r>
          </w:p>
          <w:p w14:paraId="54DC2484" w14:textId="77777777" w:rsidR="0083655A" w:rsidRPr="00846E7F" w:rsidRDefault="0083655A" w:rsidP="007C599D">
            <w:pPr>
              <w:pStyle w:val="NoSpacing"/>
              <w:spacing w:line="480" w:lineRule="auto"/>
              <w:rPr>
                <w:sz w:val="20"/>
                <w:szCs w:val="20"/>
              </w:rPr>
            </w:pPr>
            <w:r w:rsidRPr="00846E7F">
              <w:rPr>
                <w:sz w:val="20"/>
                <w:szCs w:val="20"/>
              </w:rPr>
              <w:t>R: GACTGAAGGGCTACTAAC</w:t>
            </w:r>
          </w:p>
        </w:tc>
      </w:tr>
      <w:tr w:rsidR="0083655A" w:rsidRPr="00846E7F" w14:paraId="03E1ED14" w14:textId="77777777" w:rsidTr="00334A34">
        <w:tc>
          <w:tcPr>
            <w:tcW w:w="1696" w:type="dxa"/>
          </w:tcPr>
          <w:p w14:paraId="51ED77B1" w14:textId="77777777" w:rsidR="0083655A" w:rsidRPr="00846E7F" w:rsidRDefault="0083655A" w:rsidP="007C599D">
            <w:pPr>
              <w:pStyle w:val="NoSpacing"/>
              <w:spacing w:line="480" w:lineRule="auto"/>
              <w:rPr>
                <w:i/>
                <w:iCs/>
                <w:sz w:val="20"/>
                <w:szCs w:val="20"/>
              </w:rPr>
            </w:pPr>
            <w:r w:rsidRPr="00846E7F">
              <w:rPr>
                <w:i/>
                <w:iCs/>
                <w:sz w:val="20"/>
                <w:szCs w:val="20"/>
              </w:rPr>
              <w:t>ABCB1</w:t>
            </w:r>
          </w:p>
        </w:tc>
        <w:tc>
          <w:tcPr>
            <w:tcW w:w="1753" w:type="dxa"/>
          </w:tcPr>
          <w:p w14:paraId="1E15AA94" w14:textId="77777777" w:rsidR="0083655A" w:rsidRPr="00846E7F" w:rsidRDefault="0083655A" w:rsidP="007C599D">
            <w:pPr>
              <w:pStyle w:val="NoSpacing"/>
              <w:spacing w:line="480" w:lineRule="auto"/>
              <w:rPr>
                <w:sz w:val="20"/>
                <w:szCs w:val="20"/>
              </w:rPr>
            </w:pPr>
            <w:r w:rsidRPr="00846E7F">
              <w:rPr>
                <w:sz w:val="20"/>
                <w:szCs w:val="20"/>
              </w:rPr>
              <w:t>NM_001348945.2</w:t>
            </w:r>
          </w:p>
        </w:tc>
        <w:tc>
          <w:tcPr>
            <w:tcW w:w="5046" w:type="dxa"/>
          </w:tcPr>
          <w:p w14:paraId="403DAB1C" w14:textId="77777777" w:rsidR="0083655A" w:rsidRPr="00846E7F" w:rsidRDefault="0083655A" w:rsidP="007C599D">
            <w:pPr>
              <w:pStyle w:val="NoSpacing"/>
              <w:spacing w:line="480" w:lineRule="auto"/>
              <w:rPr>
                <w:sz w:val="20"/>
                <w:szCs w:val="20"/>
              </w:rPr>
            </w:pPr>
            <w:r w:rsidRPr="00846E7F">
              <w:rPr>
                <w:sz w:val="20"/>
                <w:szCs w:val="20"/>
              </w:rPr>
              <w:t>F: TGG TAG GAG TGT CCG TGG AT</w:t>
            </w:r>
          </w:p>
          <w:p w14:paraId="18DA259E" w14:textId="77777777" w:rsidR="0083655A" w:rsidRPr="00846E7F" w:rsidRDefault="0083655A" w:rsidP="007C599D">
            <w:pPr>
              <w:pStyle w:val="NoSpacing"/>
              <w:spacing w:line="480" w:lineRule="auto"/>
              <w:rPr>
                <w:sz w:val="20"/>
                <w:szCs w:val="20"/>
              </w:rPr>
            </w:pPr>
            <w:r w:rsidRPr="00846E7F">
              <w:rPr>
                <w:sz w:val="20"/>
                <w:szCs w:val="20"/>
              </w:rPr>
              <w:t>R: TTG CAA ATG CTG GTT GCA GG</w:t>
            </w:r>
          </w:p>
        </w:tc>
      </w:tr>
      <w:tr w:rsidR="0083655A" w:rsidRPr="00846E7F" w14:paraId="7ACF805C" w14:textId="77777777" w:rsidTr="00334A34">
        <w:tc>
          <w:tcPr>
            <w:tcW w:w="1696" w:type="dxa"/>
          </w:tcPr>
          <w:p w14:paraId="0D50C11B" w14:textId="77777777" w:rsidR="0083655A" w:rsidRPr="00846E7F" w:rsidRDefault="0083655A" w:rsidP="007C599D">
            <w:pPr>
              <w:pStyle w:val="NoSpacing"/>
              <w:spacing w:line="480" w:lineRule="auto"/>
              <w:rPr>
                <w:i/>
                <w:iCs/>
                <w:sz w:val="20"/>
                <w:szCs w:val="20"/>
              </w:rPr>
            </w:pPr>
            <w:r w:rsidRPr="00846E7F">
              <w:rPr>
                <w:i/>
                <w:iCs/>
                <w:sz w:val="20"/>
                <w:szCs w:val="20"/>
              </w:rPr>
              <w:t>ABCC1</w:t>
            </w:r>
          </w:p>
        </w:tc>
        <w:tc>
          <w:tcPr>
            <w:tcW w:w="1753" w:type="dxa"/>
          </w:tcPr>
          <w:p w14:paraId="6E0CDC0F" w14:textId="77777777" w:rsidR="0083655A" w:rsidRPr="00846E7F" w:rsidRDefault="0083655A" w:rsidP="007C599D">
            <w:pPr>
              <w:pStyle w:val="NoSpacing"/>
              <w:spacing w:line="480" w:lineRule="auto"/>
              <w:rPr>
                <w:sz w:val="20"/>
                <w:szCs w:val="20"/>
              </w:rPr>
            </w:pPr>
            <w:r w:rsidRPr="00846E7F">
              <w:rPr>
                <w:sz w:val="20"/>
                <w:szCs w:val="20"/>
              </w:rPr>
              <w:t>NM_004996.4</w:t>
            </w:r>
          </w:p>
        </w:tc>
        <w:tc>
          <w:tcPr>
            <w:tcW w:w="5046" w:type="dxa"/>
          </w:tcPr>
          <w:p w14:paraId="7E630E93" w14:textId="77777777" w:rsidR="0083655A" w:rsidRPr="00846E7F" w:rsidRDefault="0083655A" w:rsidP="007C599D">
            <w:pPr>
              <w:pStyle w:val="NoSpacing"/>
              <w:spacing w:line="480" w:lineRule="auto"/>
              <w:rPr>
                <w:sz w:val="20"/>
                <w:szCs w:val="20"/>
              </w:rPr>
            </w:pPr>
            <w:r w:rsidRPr="00846E7F">
              <w:rPr>
                <w:sz w:val="20"/>
                <w:szCs w:val="20"/>
              </w:rPr>
              <w:t>F: CCC GCT CTG GGA CTG GAA</w:t>
            </w:r>
          </w:p>
          <w:p w14:paraId="39332998" w14:textId="77777777" w:rsidR="0083655A" w:rsidRPr="00846E7F" w:rsidRDefault="0083655A" w:rsidP="007C599D">
            <w:pPr>
              <w:pStyle w:val="NoSpacing"/>
              <w:spacing w:line="480" w:lineRule="auto"/>
              <w:rPr>
                <w:sz w:val="20"/>
                <w:szCs w:val="20"/>
              </w:rPr>
            </w:pPr>
            <w:r w:rsidRPr="00846E7F">
              <w:rPr>
                <w:sz w:val="20"/>
                <w:szCs w:val="20"/>
              </w:rPr>
              <w:t>R: AAA ACA AGG CAC CCA CAC GA</w:t>
            </w:r>
          </w:p>
        </w:tc>
      </w:tr>
      <w:tr w:rsidR="0083655A" w:rsidRPr="00846E7F" w14:paraId="6B5CD868" w14:textId="77777777" w:rsidTr="00334A34">
        <w:tc>
          <w:tcPr>
            <w:tcW w:w="1696" w:type="dxa"/>
          </w:tcPr>
          <w:p w14:paraId="057C48F4" w14:textId="77777777" w:rsidR="0083655A" w:rsidRPr="00846E7F" w:rsidRDefault="0083655A" w:rsidP="007C599D">
            <w:pPr>
              <w:pStyle w:val="NoSpacing"/>
              <w:spacing w:line="480" w:lineRule="auto"/>
              <w:rPr>
                <w:i/>
                <w:iCs/>
                <w:sz w:val="20"/>
                <w:szCs w:val="20"/>
              </w:rPr>
            </w:pPr>
            <w:r w:rsidRPr="00846E7F">
              <w:rPr>
                <w:i/>
                <w:iCs/>
                <w:sz w:val="20"/>
                <w:szCs w:val="20"/>
              </w:rPr>
              <w:t>LIN28</w:t>
            </w:r>
          </w:p>
        </w:tc>
        <w:tc>
          <w:tcPr>
            <w:tcW w:w="1753" w:type="dxa"/>
          </w:tcPr>
          <w:p w14:paraId="0C07721D" w14:textId="77777777" w:rsidR="0083655A" w:rsidRPr="00846E7F" w:rsidRDefault="0083655A" w:rsidP="007C599D">
            <w:pPr>
              <w:pStyle w:val="NoSpacing"/>
              <w:spacing w:line="480" w:lineRule="auto"/>
              <w:rPr>
                <w:sz w:val="20"/>
                <w:szCs w:val="20"/>
              </w:rPr>
            </w:pPr>
            <w:r w:rsidRPr="00846E7F">
              <w:rPr>
                <w:sz w:val="20"/>
                <w:szCs w:val="20"/>
              </w:rPr>
              <w:t>NM_024674.6</w:t>
            </w:r>
          </w:p>
        </w:tc>
        <w:tc>
          <w:tcPr>
            <w:tcW w:w="5046" w:type="dxa"/>
          </w:tcPr>
          <w:p w14:paraId="14B1823A" w14:textId="77777777" w:rsidR="0083655A" w:rsidRPr="00846E7F" w:rsidRDefault="0083655A" w:rsidP="007C599D">
            <w:pPr>
              <w:pStyle w:val="NoSpacing"/>
              <w:spacing w:line="480" w:lineRule="auto"/>
              <w:rPr>
                <w:sz w:val="20"/>
                <w:szCs w:val="20"/>
              </w:rPr>
            </w:pPr>
            <w:r w:rsidRPr="00846E7F">
              <w:rPr>
                <w:sz w:val="20"/>
                <w:szCs w:val="20"/>
              </w:rPr>
              <w:t>F: CGGGCATCTGTAAGTGGTTC</w:t>
            </w:r>
          </w:p>
          <w:p w14:paraId="78DDADAE" w14:textId="77777777" w:rsidR="0083655A" w:rsidRPr="00846E7F" w:rsidRDefault="0083655A" w:rsidP="007C599D">
            <w:pPr>
              <w:pStyle w:val="NoSpacing"/>
              <w:spacing w:line="480" w:lineRule="auto"/>
              <w:rPr>
                <w:sz w:val="20"/>
                <w:szCs w:val="20"/>
              </w:rPr>
            </w:pPr>
            <w:r w:rsidRPr="00846E7F">
              <w:rPr>
                <w:sz w:val="20"/>
                <w:szCs w:val="20"/>
              </w:rPr>
              <w:t>R: CAGACCCTTGGCTGACTTCT</w:t>
            </w:r>
          </w:p>
        </w:tc>
      </w:tr>
      <w:tr w:rsidR="0083655A" w:rsidRPr="00846E7F" w14:paraId="1AB13353" w14:textId="77777777" w:rsidTr="00334A34">
        <w:tc>
          <w:tcPr>
            <w:tcW w:w="1696" w:type="dxa"/>
          </w:tcPr>
          <w:p w14:paraId="63E6F2B5" w14:textId="77777777" w:rsidR="0083655A" w:rsidRPr="00846E7F" w:rsidRDefault="0083655A" w:rsidP="007C599D">
            <w:pPr>
              <w:pStyle w:val="NoSpacing"/>
              <w:spacing w:line="480" w:lineRule="auto"/>
              <w:rPr>
                <w:i/>
                <w:iCs/>
                <w:sz w:val="20"/>
                <w:szCs w:val="20"/>
              </w:rPr>
            </w:pPr>
            <w:r w:rsidRPr="00846E7F">
              <w:rPr>
                <w:i/>
                <w:iCs/>
                <w:sz w:val="20"/>
                <w:szCs w:val="20"/>
              </w:rPr>
              <w:t>KLF4</w:t>
            </w:r>
          </w:p>
        </w:tc>
        <w:tc>
          <w:tcPr>
            <w:tcW w:w="1753" w:type="dxa"/>
          </w:tcPr>
          <w:p w14:paraId="2DF9FD5F" w14:textId="77777777" w:rsidR="0083655A" w:rsidRPr="00846E7F" w:rsidRDefault="0083655A" w:rsidP="007C599D">
            <w:pPr>
              <w:pStyle w:val="NoSpacing"/>
              <w:spacing w:line="480" w:lineRule="auto"/>
              <w:rPr>
                <w:sz w:val="20"/>
                <w:szCs w:val="20"/>
              </w:rPr>
            </w:pPr>
            <w:r w:rsidRPr="00846E7F">
              <w:rPr>
                <w:sz w:val="20"/>
                <w:szCs w:val="20"/>
              </w:rPr>
              <w:t>NM_004235.6</w:t>
            </w:r>
          </w:p>
        </w:tc>
        <w:tc>
          <w:tcPr>
            <w:tcW w:w="5046" w:type="dxa"/>
          </w:tcPr>
          <w:p w14:paraId="6A79E366" w14:textId="77777777" w:rsidR="0083655A" w:rsidRPr="00846E7F" w:rsidRDefault="0083655A" w:rsidP="007C599D">
            <w:pPr>
              <w:pStyle w:val="NoSpacing"/>
              <w:spacing w:line="480" w:lineRule="auto"/>
              <w:rPr>
                <w:sz w:val="20"/>
                <w:szCs w:val="20"/>
              </w:rPr>
            </w:pPr>
            <w:r w:rsidRPr="00846E7F">
              <w:rPr>
                <w:sz w:val="20"/>
                <w:szCs w:val="20"/>
              </w:rPr>
              <w:t>F: GAAATTCGCCCGCTCCGATGA</w:t>
            </w:r>
          </w:p>
          <w:p w14:paraId="6115C19B" w14:textId="77777777" w:rsidR="0083655A" w:rsidRPr="00846E7F" w:rsidRDefault="0083655A" w:rsidP="007C599D">
            <w:pPr>
              <w:pStyle w:val="NoSpacing"/>
              <w:spacing w:line="480" w:lineRule="auto"/>
              <w:rPr>
                <w:sz w:val="20"/>
                <w:szCs w:val="20"/>
              </w:rPr>
            </w:pPr>
            <w:r w:rsidRPr="00846E7F">
              <w:rPr>
                <w:sz w:val="20"/>
                <w:szCs w:val="20"/>
              </w:rPr>
              <w:t>R: CTGTGTGTTTGCGGTAGTGCC</w:t>
            </w:r>
          </w:p>
        </w:tc>
      </w:tr>
      <w:tr w:rsidR="0083655A" w:rsidRPr="00846E7F" w14:paraId="74E7F178" w14:textId="77777777" w:rsidTr="00334A34">
        <w:tc>
          <w:tcPr>
            <w:tcW w:w="1696" w:type="dxa"/>
          </w:tcPr>
          <w:p w14:paraId="1B0AACBB" w14:textId="77777777" w:rsidR="0083655A" w:rsidRPr="00846E7F" w:rsidRDefault="0083655A" w:rsidP="007C599D">
            <w:pPr>
              <w:pStyle w:val="NoSpacing"/>
              <w:spacing w:line="480" w:lineRule="auto"/>
              <w:rPr>
                <w:i/>
                <w:iCs/>
                <w:sz w:val="20"/>
                <w:szCs w:val="20"/>
              </w:rPr>
            </w:pPr>
            <w:r w:rsidRPr="00846E7F">
              <w:rPr>
                <w:i/>
                <w:iCs/>
                <w:sz w:val="20"/>
                <w:szCs w:val="20"/>
              </w:rPr>
              <w:t>PCNA</w:t>
            </w:r>
          </w:p>
        </w:tc>
        <w:tc>
          <w:tcPr>
            <w:tcW w:w="1753" w:type="dxa"/>
          </w:tcPr>
          <w:p w14:paraId="0391308B" w14:textId="77777777" w:rsidR="0083655A" w:rsidRPr="00846E7F" w:rsidRDefault="0083655A" w:rsidP="007C599D">
            <w:pPr>
              <w:pStyle w:val="NoSpacing"/>
              <w:spacing w:line="480" w:lineRule="auto"/>
              <w:rPr>
                <w:sz w:val="20"/>
                <w:szCs w:val="20"/>
              </w:rPr>
            </w:pPr>
            <w:r w:rsidRPr="00846E7F">
              <w:rPr>
                <w:sz w:val="20"/>
                <w:szCs w:val="20"/>
              </w:rPr>
              <w:t>NM_182649.2</w:t>
            </w:r>
          </w:p>
        </w:tc>
        <w:tc>
          <w:tcPr>
            <w:tcW w:w="5046" w:type="dxa"/>
          </w:tcPr>
          <w:p w14:paraId="73FFF738" w14:textId="77777777" w:rsidR="0083655A" w:rsidRPr="00846E7F" w:rsidRDefault="0083655A" w:rsidP="007C599D">
            <w:pPr>
              <w:pStyle w:val="NoSpacing"/>
              <w:spacing w:line="480" w:lineRule="auto"/>
              <w:rPr>
                <w:sz w:val="20"/>
                <w:szCs w:val="20"/>
              </w:rPr>
            </w:pPr>
            <w:r w:rsidRPr="00846E7F">
              <w:rPr>
                <w:sz w:val="20"/>
                <w:szCs w:val="20"/>
              </w:rPr>
              <w:t>F: CCTGTAGCGGCGTTGTTG</w:t>
            </w:r>
          </w:p>
          <w:p w14:paraId="3DBC1E6C" w14:textId="77777777" w:rsidR="0083655A" w:rsidRPr="00846E7F" w:rsidRDefault="0083655A" w:rsidP="007C599D">
            <w:pPr>
              <w:pStyle w:val="NoSpacing"/>
              <w:spacing w:line="480" w:lineRule="auto"/>
              <w:rPr>
                <w:sz w:val="20"/>
                <w:szCs w:val="20"/>
              </w:rPr>
            </w:pPr>
            <w:r w:rsidRPr="00846E7F">
              <w:rPr>
                <w:sz w:val="20"/>
                <w:szCs w:val="20"/>
              </w:rPr>
              <w:t>R: CGTTGATGAGGTCCTTGAGTG</w:t>
            </w:r>
          </w:p>
        </w:tc>
      </w:tr>
      <w:tr w:rsidR="0083655A" w:rsidRPr="00846E7F" w14:paraId="52A90738" w14:textId="77777777" w:rsidTr="00334A34">
        <w:tc>
          <w:tcPr>
            <w:tcW w:w="1696" w:type="dxa"/>
          </w:tcPr>
          <w:p w14:paraId="01277971" w14:textId="77777777" w:rsidR="0083655A" w:rsidRPr="00846E7F" w:rsidRDefault="0083655A" w:rsidP="007C599D">
            <w:pPr>
              <w:pStyle w:val="NoSpacing"/>
              <w:spacing w:line="480" w:lineRule="auto"/>
              <w:rPr>
                <w:i/>
                <w:iCs/>
                <w:sz w:val="20"/>
                <w:szCs w:val="20"/>
              </w:rPr>
            </w:pPr>
            <w:r w:rsidRPr="00846E7F">
              <w:rPr>
                <w:i/>
                <w:iCs/>
                <w:sz w:val="20"/>
                <w:szCs w:val="20"/>
              </w:rPr>
              <w:t>ZEB1</w:t>
            </w:r>
          </w:p>
        </w:tc>
        <w:tc>
          <w:tcPr>
            <w:tcW w:w="1753" w:type="dxa"/>
          </w:tcPr>
          <w:p w14:paraId="626A8671" w14:textId="77777777" w:rsidR="0083655A" w:rsidRPr="00846E7F" w:rsidRDefault="0083655A" w:rsidP="007C599D">
            <w:pPr>
              <w:pStyle w:val="NoSpacing"/>
              <w:spacing w:line="480" w:lineRule="auto"/>
              <w:rPr>
                <w:sz w:val="20"/>
                <w:szCs w:val="20"/>
              </w:rPr>
            </w:pPr>
            <w:r w:rsidRPr="00846E7F">
              <w:rPr>
                <w:sz w:val="20"/>
                <w:szCs w:val="20"/>
              </w:rPr>
              <w:t>NM_001323654.1</w:t>
            </w:r>
          </w:p>
        </w:tc>
        <w:tc>
          <w:tcPr>
            <w:tcW w:w="5046" w:type="dxa"/>
          </w:tcPr>
          <w:p w14:paraId="2BB48534" w14:textId="77777777" w:rsidR="0083655A" w:rsidRPr="00846E7F" w:rsidRDefault="0083655A" w:rsidP="007C599D">
            <w:pPr>
              <w:pStyle w:val="NoSpacing"/>
              <w:spacing w:line="480" w:lineRule="auto"/>
              <w:rPr>
                <w:sz w:val="20"/>
                <w:szCs w:val="20"/>
              </w:rPr>
            </w:pPr>
            <w:r w:rsidRPr="00846E7F">
              <w:rPr>
                <w:sz w:val="20"/>
                <w:szCs w:val="20"/>
              </w:rPr>
              <w:t>F: GATCCAGCCAAATGGAAATCA</w:t>
            </w:r>
          </w:p>
          <w:p w14:paraId="4766ED43" w14:textId="77777777" w:rsidR="0083655A" w:rsidRPr="00846E7F" w:rsidRDefault="0083655A" w:rsidP="007C599D">
            <w:pPr>
              <w:pStyle w:val="NoSpacing"/>
              <w:spacing w:line="480" w:lineRule="auto"/>
              <w:rPr>
                <w:sz w:val="20"/>
                <w:szCs w:val="20"/>
              </w:rPr>
            </w:pPr>
            <w:r w:rsidRPr="00846E7F">
              <w:rPr>
                <w:sz w:val="20"/>
                <w:szCs w:val="20"/>
              </w:rPr>
              <w:t>R: GGCGGTGTAGAATCAGAGTCATTC</w:t>
            </w:r>
          </w:p>
        </w:tc>
      </w:tr>
      <w:tr w:rsidR="0083655A" w:rsidRPr="00846E7F" w14:paraId="2687260E" w14:textId="77777777" w:rsidTr="00334A34">
        <w:tc>
          <w:tcPr>
            <w:tcW w:w="1696" w:type="dxa"/>
          </w:tcPr>
          <w:p w14:paraId="3986CE0E" w14:textId="77777777" w:rsidR="0083655A" w:rsidRPr="00846E7F" w:rsidRDefault="0083655A" w:rsidP="007C599D">
            <w:pPr>
              <w:pStyle w:val="NoSpacing"/>
              <w:spacing w:line="480" w:lineRule="auto"/>
              <w:rPr>
                <w:i/>
                <w:iCs/>
                <w:sz w:val="20"/>
                <w:szCs w:val="20"/>
              </w:rPr>
            </w:pPr>
            <w:r w:rsidRPr="00846E7F">
              <w:rPr>
                <w:i/>
                <w:iCs/>
                <w:sz w:val="20"/>
                <w:szCs w:val="20"/>
              </w:rPr>
              <w:t>OCT4</w:t>
            </w:r>
          </w:p>
        </w:tc>
        <w:tc>
          <w:tcPr>
            <w:tcW w:w="1753" w:type="dxa"/>
          </w:tcPr>
          <w:p w14:paraId="039BB958" w14:textId="77777777" w:rsidR="0083655A" w:rsidRPr="00846E7F" w:rsidRDefault="0083655A" w:rsidP="007C599D">
            <w:pPr>
              <w:pStyle w:val="NoSpacing"/>
              <w:spacing w:line="480" w:lineRule="auto"/>
              <w:rPr>
                <w:sz w:val="20"/>
                <w:szCs w:val="20"/>
              </w:rPr>
            </w:pPr>
            <w:r w:rsidRPr="00846E7F">
              <w:rPr>
                <w:sz w:val="20"/>
                <w:szCs w:val="20"/>
              </w:rPr>
              <w:t>NM_002701.6</w:t>
            </w:r>
          </w:p>
        </w:tc>
        <w:tc>
          <w:tcPr>
            <w:tcW w:w="5046" w:type="dxa"/>
          </w:tcPr>
          <w:p w14:paraId="082218AC" w14:textId="77777777" w:rsidR="0083655A" w:rsidRPr="00846E7F" w:rsidRDefault="0083655A" w:rsidP="007C599D">
            <w:pPr>
              <w:pStyle w:val="NoSpacing"/>
              <w:spacing w:line="480" w:lineRule="auto"/>
              <w:rPr>
                <w:sz w:val="20"/>
                <w:szCs w:val="20"/>
              </w:rPr>
            </w:pPr>
            <w:r w:rsidRPr="00846E7F">
              <w:rPr>
                <w:sz w:val="20"/>
                <w:szCs w:val="20"/>
              </w:rPr>
              <w:t>F: GAGAACCGAGTGAGAGGCAACC</w:t>
            </w:r>
          </w:p>
          <w:p w14:paraId="1F193EB3" w14:textId="77777777" w:rsidR="0083655A" w:rsidRPr="00846E7F" w:rsidRDefault="0083655A" w:rsidP="007C599D">
            <w:pPr>
              <w:pStyle w:val="NoSpacing"/>
              <w:spacing w:line="480" w:lineRule="auto"/>
              <w:rPr>
                <w:sz w:val="20"/>
                <w:szCs w:val="20"/>
              </w:rPr>
            </w:pPr>
            <w:r w:rsidRPr="00846E7F">
              <w:rPr>
                <w:sz w:val="20"/>
                <w:szCs w:val="20"/>
              </w:rPr>
              <w:t>R: CATAGTCGCTGCTTGATCGCTTG</w:t>
            </w:r>
          </w:p>
        </w:tc>
      </w:tr>
      <w:tr w:rsidR="0083655A" w:rsidRPr="00846E7F" w14:paraId="66766386" w14:textId="77777777" w:rsidTr="00334A34">
        <w:tc>
          <w:tcPr>
            <w:tcW w:w="1696" w:type="dxa"/>
          </w:tcPr>
          <w:p w14:paraId="29CBB670" w14:textId="77777777" w:rsidR="0083655A" w:rsidRPr="00846E7F" w:rsidRDefault="0083655A" w:rsidP="007C599D">
            <w:pPr>
              <w:pStyle w:val="NoSpacing"/>
              <w:spacing w:line="480" w:lineRule="auto"/>
              <w:rPr>
                <w:i/>
                <w:iCs/>
                <w:sz w:val="20"/>
                <w:szCs w:val="20"/>
              </w:rPr>
            </w:pPr>
            <w:r w:rsidRPr="00846E7F">
              <w:rPr>
                <w:i/>
                <w:iCs/>
                <w:sz w:val="20"/>
                <w:szCs w:val="20"/>
              </w:rPr>
              <w:t>SOX2</w:t>
            </w:r>
          </w:p>
        </w:tc>
        <w:tc>
          <w:tcPr>
            <w:tcW w:w="1753" w:type="dxa"/>
          </w:tcPr>
          <w:p w14:paraId="0722A7E1" w14:textId="77777777" w:rsidR="0083655A" w:rsidRPr="00846E7F" w:rsidRDefault="0083655A" w:rsidP="007C599D">
            <w:pPr>
              <w:pStyle w:val="NoSpacing"/>
              <w:spacing w:line="480" w:lineRule="auto"/>
              <w:rPr>
                <w:sz w:val="20"/>
                <w:szCs w:val="20"/>
              </w:rPr>
            </w:pPr>
            <w:r w:rsidRPr="00846E7F">
              <w:rPr>
                <w:sz w:val="20"/>
                <w:szCs w:val="20"/>
              </w:rPr>
              <w:t>NM_003106.4</w:t>
            </w:r>
          </w:p>
        </w:tc>
        <w:tc>
          <w:tcPr>
            <w:tcW w:w="5046" w:type="dxa"/>
          </w:tcPr>
          <w:p w14:paraId="578F1743" w14:textId="77777777" w:rsidR="0083655A" w:rsidRPr="00846E7F" w:rsidRDefault="0083655A" w:rsidP="007C599D">
            <w:pPr>
              <w:pStyle w:val="NoSpacing"/>
              <w:spacing w:line="480" w:lineRule="auto"/>
              <w:rPr>
                <w:sz w:val="20"/>
                <w:szCs w:val="20"/>
              </w:rPr>
            </w:pPr>
            <w:r w:rsidRPr="00846E7F">
              <w:rPr>
                <w:sz w:val="20"/>
                <w:szCs w:val="20"/>
              </w:rPr>
              <w:t>F: TTGCTGCCTCTTTAAGACTAGGA</w:t>
            </w:r>
          </w:p>
          <w:p w14:paraId="277C4BD8" w14:textId="77777777" w:rsidR="0083655A" w:rsidRPr="00846E7F" w:rsidRDefault="0083655A" w:rsidP="007C599D">
            <w:pPr>
              <w:pStyle w:val="NoSpacing"/>
              <w:spacing w:line="480" w:lineRule="auto"/>
              <w:rPr>
                <w:sz w:val="20"/>
                <w:szCs w:val="20"/>
              </w:rPr>
            </w:pPr>
            <w:r w:rsidRPr="00846E7F">
              <w:rPr>
                <w:sz w:val="20"/>
                <w:szCs w:val="20"/>
              </w:rPr>
              <w:t>R: CTGGGGCTCAAACTTCTCTC</w:t>
            </w:r>
          </w:p>
        </w:tc>
      </w:tr>
    </w:tbl>
    <w:p w14:paraId="6D502CC8" w14:textId="77777777" w:rsidR="00FD3251" w:rsidRPr="00846E7F" w:rsidRDefault="00FD3251" w:rsidP="007C599D">
      <w:pPr>
        <w:tabs>
          <w:tab w:val="left" w:pos="5160"/>
        </w:tabs>
        <w:spacing w:line="480" w:lineRule="auto"/>
        <w:rPr>
          <w:rFonts w:eastAsiaTheme="majorEastAsia" w:cstheme="majorBidi"/>
          <w:sz w:val="20"/>
          <w:szCs w:val="20"/>
        </w:rPr>
      </w:pPr>
    </w:p>
    <w:p w14:paraId="4BB32EA0" w14:textId="4044606A" w:rsidR="00BE7807" w:rsidRPr="00846E7F" w:rsidRDefault="00BE7807" w:rsidP="007C599D">
      <w:pPr>
        <w:spacing w:line="480" w:lineRule="auto"/>
        <w:rPr>
          <w:rFonts w:eastAsiaTheme="majorEastAsia" w:cstheme="majorBidi"/>
          <w:sz w:val="20"/>
          <w:szCs w:val="20"/>
        </w:rPr>
      </w:pPr>
      <w:r w:rsidRPr="00846E7F">
        <w:rPr>
          <w:rFonts w:eastAsiaTheme="majorEastAsia" w:cstheme="majorBidi"/>
          <w:b/>
          <w:bCs/>
          <w:sz w:val="20"/>
          <w:szCs w:val="20"/>
        </w:rPr>
        <w:lastRenderedPageBreak/>
        <w:t>Table S</w:t>
      </w:r>
      <w:r w:rsidR="00FD3251" w:rsidRPr="00846E7F">
        <w:rPr>
          <w:rFonts w:eastAsiaTheme="majorEastAsia" w:cstheme="majorBidi"/>
          <w:b/>
          <w:bCs/>
          <w:sz w:val="20"/>
          <w:szCs w:val="20"/>
        </w:rPr>
        <w:t>2</w:t>
      </w:r>
      <w:r w:rsidRPr="00846E7F">
        <w:rPr>
          <w:rFonts w:eastAsiaTheme="majorEastAsia" w:cstheme="majorBidi"/>
          <w:sz w:val="20"/>
          <w:szCs w:val="20"/>
        </w:rPr>
        <w:t xml:space="preserve"> </w:t>
      </w:r>
      <w:r w:rsidR="00DB118D" w:rsidRPr="00846E7F">
        <w:rPr>
          <w:rFonts w:eastAsiaTheme="majorEastAsia" w:cstheme="majorBidi"/>
          <w:sz w:val="20"/>
          <w:szCs w:val="20"/>
        </w:rPr>
        <w:t xml:space="preserve">List of DE mRNA whose expression were identified to be commonly upregulated and downregulated between the three </w:t>
      </w:r>
      <w:r w:rsidR="00DB118D" w:rsidRPr="00846E7F">
        <w:rPr>
          <w:rFonts w:eastAsiaTheme="majorEastAsia" w:cstheme="majorBidi"/>
          <w:i/>
          <w:iCs/>
          <w:sz w:val="20"/>
          <w:szCs w:val="20"/>
        </w:rPr>
        <w:t>in vitro</w:t>
      </w:r>
      <w:r w:rsidR="00DB118D" w:rsidRPr="00846E7F">
        <w:rPr>
          <w:rFonts w:eastAsiaTheme="majorEastAsia" w:cstheme="majorBidi"/>
          <w:sz w:val="20"/>
          <w:szCs w:val="20"/>
        </w:rPr>
        <w:t xml:space="preserve"> models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252"/>
        <w:gridCol w:w="6764"/>
      </w:tblGrid>
      <w:tr w:rsidR="00BE7807" w:rsidRPr="00846E7F" w14:paraId="42A42DB4" w14:textId="77777777" w:rsidTr="000F61DE">
        <w:trPr>
          <w:trHeight w:val="757"/>
        </w:trPr>
        <w:tc>
          <w:tcPr>
            <w:tcW w:w="1249" w:type="pct"/>
            <w:tcBorders>
              <w:top w:val="single" w:sz="4" w:space="0" w:color="auto"/>
              <w:left w:val="single" w:sz="4" w:space="0" w:color="auto"/>
              <w:bottom w:val="single" w:sz="4" w:space="0" w:color="auto"/>
              <w:right w:val="single" w:sz="4" w:space="0" w:color="auto"/>
            </w:tcBorders>
            <w:vAlign w:val="center"/>
            <w:hideMark/>
          </w:tcPr>
          <w:p w14:paraId="237C57EF" w14:textId="77777777" w:rsidR="00BE7807" w:rsidRPr="00846E7F" w:rsidRDefault="00BE7807" w:rsidP="007C599D">
            <w:pPr>
              <w:spacing w:line="480" w:lineRule="auto"/>
              <w:rPr>
                <w:rFonts w:eastAsiaTheme="majorEastAsia" w:cstheme="majorBidi"/>
                <w:b/>
                <w:bCs/>
                <w:sz w:val="20"/>
                <w:szCs w:val="20"/>
                <w:lang w:val="en-US"/>
              </w:rPr>
            </w:pPr>
            <w:r w:rsidRPr="00846E7F">
              <w:rPr>
                <w:rFonts w:eastAsiaTheme="majorEastAsia" w:cstheme="majorBidi"/>
                <w:b/>
                <w:bCs/>
                <w:sz w:val="20"/>
                <w:szCs w:val="20"/>
              </w:rPr>
              <w:t>Regulation</w:t>
            </w:r>
          </w:p>
        </w:tc>
        <w:tc>
          <w:tcPr>
            <w:tcW w:w="3751" w:type="pct"/>
            <w:tcBorders>
              <w:top w:val="single" w:sz="4" w:space="0" w:color="auto"/>
              <w:left w:val="single" w:sz="4" w:space="0" w:color="auto"/>
              <w:bottom w:val="single" w:sz="4" w:space="0" w:color="auto"/>
              <w:right w:val="single" w:sz="4" w:space="0" w:color="auto"/>
            </w:tcBorders>
            <w:vAlign w:val="center"/>
            <w:hideMark/>
          </w:tcPr>
          <w:p w14:paraId="7446291D" w14:textId="77777777" w:rsidR="00BE7807" w:rsidRPr="00846E7F" w:rsidRDefault="00BE7807" w:rsidP="007C599D">
            <w:pPr>
              <w:spacing w:line="480" w:lineRule="auto"/>
              <w:rPr>
                <w:rFonts w:eastAsiaTheme="majorEastAsia" w:cstheme="majorBidi"/>
                <w:b/>
                <w:bCs/>
                <w:sz w:val="20"/>
                <w:szCs w:val="20"/>
              </w:rPr>
            </w:pPr>
            <w:r w:rsidRPr="00846E7F">
              <w:rPr>
                <w:rFonts w:eastAsiaTheme="majorEastAsia" w:cstheme="majorBidi"/>
                <w:b/>
                <w:bCs/>
                <w:sz w:val="20"/>
                <w:szCs w:val="20"/>
              </w:rPr>
              <w:t>List of DE mRNA</w:t>
            </w:r>
          </w:p>
        </w:tc>
      </w:tr>
      <w:tr w:rsidR="00BE7807" w:rsidRPr="00846E7F" w14:paraId="5EE076CA" w14:textId="77777777" w:rsidTr="000F61DE">
        <w:trPr>
          <w:trHeight w:val="757"/>
        </w:trPr>
        <w:tc>
          <w:tcPr>
            <w:tcW w:w="1249" w:type="pct"/>
            <w:tcBorders>
              <w:top w:val="single" w:sz="4" w:space="0" w:color="auto"/>
              <w:left w:val="single" w:sz="4" w:space="0" w:color="auto"/>
              <w:bottom w:val="single" w:sz="4" w:space="0" w:color="auto"/>
              <w:right w:val="single" w:sz="4" w:space="0" w:color="auto"/>
            </w:tcBorders>
            <w:hideMark/>
          </w:tcPr>
          <w:p w14:paraId="2F7A2916" w14:textId="77777777" w:rsidR="00BE7807" w:rsidRPr="00846E7F" w:rsidRDefault="00BE7807" w:rsidP="007C599D">
            <w:pPr>
              <w:spacing w:line="480" w:lineRule="auto"/>
              <w:rPr>
                <w:rFonts w:eastAsiaTheme="majorEastAsia" w:cstheme="majorBidi"/>
                <w:sz w:val="20"/>
                <w:szCs w:val="20"/>
              </w:rPr>
            </w:pPr>
            <w:r w:rsidRPr="00846E7F">
              <w:rPr>
                <w:rFonts w:eastAsiaTheme="majorEastAsia" w:cstheme="majorBidi"/>
                <w:sz w:val="20"/>
                <w:szCs w:val="20"/>
              </w:rPr>
              <w:t>Upregulated</w:t>
            </w:r>
          </w:p>
        </w:tc>
        <w:tc>
          <w:tcPr>
            <w:tcW w:w="3751" w:type="pct"/>
            <w:tcBorders>
              <w:top w:val="single" w:sz="4" w:space="0" w:color="auto"/>
              <w:left w:val="single" w:sz="4" w:space="0" w:color="auto"/>
              <w:bottom w:val="single" w:sz="4" w:space="0" w:color="auto"/>
              <w:right w:val="single" w:sz="4" w:space="0" w:color="auto"/>
            </w:tcBorders>
            <w:hideMark/>
          </w:tcPr>
          <w:p w14:paraId="7C86EA89" w14:textId="77777777" w:rsidR="00BE7807" w:rsidRPr="00985A6D" w:rsidRDefault="00BE7807" w:rsidP="007C599D">
            <w:pPr>
              <w:spacing w:line="480" w:lineRule="auto"/>
              <w:rPr>
                <w:rFonts w:eastAsiaTheme="majorEastAsia" w:cstheme="majorBidi"/>
                <w:sz w:val="20"/>
                <w:szCs w:val="20"/>
              </w:rPr>
            </w:pPr>
            <w:r w:rsidRPr="00985A6D">
              <w:rPr>
                <w:rFonts w:eastAsiaTheme="majorEastAsia" w:cstheme="majorBidi"/>
                <w:sz w:val="20"/>
                <w:szCs w:val="20"/>
              </w:rPr>
              <w:t>IDS, IGFBP2, BMF, CGB, LINC00869, HIST1H2AC, SEC14L2, DGKA, PTHLH, LIPH, LYPD1, RNF157-AS1, PAK1, CCDC153, PKIB, ERICH5, PFKFB1, lnc-AP002478.1-1, ALOX5, NRP2, RAMP1, LARP6, LOC101927482, CDH1, FLJ32255, ADAMTS10, TMSB4X</w:t>
            </w:r>
          </w:p>
        </w:tc>
      </w:tr>
      <w:tr w:rsidR="00BE7807" w:rsidRPr="00846E7F" w14:paraId="228BAB73" w14:textId="77777777" w:rsidTr="000F61DE">
        <w:trPr>
          <w:trHeight w:val="757"/>
        </w:trPr>
        <w:tc>
          <w:tcPr>
            <w:tcW w:w="1249" w:type="pct"/>
            <w:tcBorders>
              <w:top w:val="single" w:sz="4" w:space="0" w:color="auto"/>
              <w:left w:val="single" w:sz="4" w:space="0" w:color="auto"/>
              <w:bottom w:val="single" w:sz="4" w:space="0" w:color="auto"/>
              <w:right w:val="single" w:sz="4" w:space="0" w:color="auto"/>
            </w:tcBorders>
            <w:hideMark/>
          </w:tcPr>
          <w:p w14:paraId="643A084F" w14:textId="77777777" w:rsidR="00BE7807" w:rsidRPr="00846E7F" w:rsidRDefault="00BE7807" w:rsidP="007C599D">
            <w:pPr>
              <w:spacing w:line="480" w:lineRule="auto"/>
              <w:rPr>
                <w:rFonts w:eastAsiaTheme="majorEastAsia" w:cstheme="majorBidi"/>
                <w:sz w:val="20"/>
                <w:szCs w:val="20"/>
              </w:rPr>
            </w:pPr>
            <w:r w:rsidRPr="00846E7F">
              <w:rPr>
                <w:rFonts w:eastAsiaTheme="majorEastAsia" w:cstheme="majorBidi"/>
                <w:sz w:val="20"/>
                <w:szCs w:val="20"/>
              </w:rPr>
              <w:t>Downregulated</w:t>
            </w:r>
          </w:p>
        </w:tc>
        <w:tc>
          <w:tcPr>
            <w:tcW w:w="3751" w:type="pct"/>
            <w:tcBorders>
              <w:top w:val="single" w:sz="4" w:space="0" w:color="auto"/>
              <w:left w:val="single" w:sz="4" w:space="0" w:color="auto"/>
              <w:bottom w:val="single" w:sz="4" w:space="0" w:color="auto"/>
              <w:right w:val="single" w:sz="4" w:space="0" w:color="auto"/>
            </w:tcBorders>
            <w:hideMark/>
          </w:tcPr>
          <w:p w14:paraId="215DB23E" w14:textId="77777777" w:rsidR="00BE7807" w:rsidRPr="00985A6D" w:rsidRDefault="00BE7807" w:rsidP="007C599D">
            <w:pPr>
              <w:spacing w:line="480" w:lineRule="auto"/>
              <w:rPr>
                <w:rFonts w:eastAsiaTheme="majorEastAsia" w:cstheme="majorBidi"/>
                <w:sz w:val="20"/>
                <w:szCs w:val="20"/>
              </w:rPr>
            </w:pPr>
            <w:r w:rsidRPr="00985A6D">
              <w:rPr>
                <w:rFonts w:eastAsiaTheme="majorEastAsia" w:cstheme="majorBidi"/>
                <w:sz w:val="20"/>
                <w:szCs w:val="20"/>
              </w:rPr>
              <w:t>ESPL1, E2F8, CCNB1 RFC3, GINS1, DSCC1, ANLN, FOXM1, CDK1, HIST1H3B, KIF11, ORC1, ASF1B, KIFC1, CENPU, MYBL2, AURKA, KIF14, AURKB, CHAF1A, FANCA, HIST1H2BB, KIF4A, KIF2C, HIST1H3G, CENPA, CDCA7, ZWINT, PLK4, CCNA2, HIST1H2AG, GTSE1, BUB1, HOXD1, HIST1H2AI, PRR11, TROAP, CDCA5, KIF23, TK1, HIST1H3H, ASPM, SPAG5, CDCA3, HIST2H3A, HIST1H2AM, MND1, HIST1H2AJ, HIST1H4D, HIST1H2AK, CEP55, AUNIP, DDIAS, FANCI, RAD54L, CDC45, HIST1H4F, MCM2, FAM72A, KIF15, BUB1B, DLGAP, HJURP, ESCO2, HIST1H2AH, MKI67, DTL, FAM83D, CDCA2, RAD51, LINC00176, HMMR, HIST1H3D, ERCC6L, KIF20A, ORC6, KIF22, HIST1H3F, CENPM, GINS2, CENPF, HIST1H2BF</w:t>
            </w:r>
          </w:p>
        </w:tc>
      </w:tr>
    </w:tbl>
    <w:p w14:paraId="6F6A7065" w14:textId="77777777" w:rsidR="00596151" w:rsidRDefault="00596151" w:rsidP="007C599D">
      <w:pPr>
        <w:spacing w:line="480" w:lineRule="auto"/>
        <w:rPr>
          <w:rFonts w:eastAsiaTheme="majorEastAsia" w:cstheme="majorBidi"/>
          <w:b/>
          <w:bCs/>
          <w:sz w:val="20"/>
          <w:szCs w:val="20"/>
        </w:rPr>
      </w:pPr>
    </w:p>
    <w:p w14:paraId="417BC3F1" w14:textId="77777777" w:rsidR="00596151" w:rsidRDefault="00596151" w:rsidP="007C599D">
      <w:pPr>
        <w:spacing w:line="480" w:lineRule="auto"/>
        <w:rPr>
          <w:rFonts w:eastAsiaTheme="majorEastAsia" w:cstheme="majorBidi"/>
          <w:b/>
          <w:bCs/>
          <w:sz w:val="20"/>
          <w:szCs w:val="20"/>
        </w:rPr>
      </w:pPr>
    </w:p>
    <w:p w14:paraId="0442E011" w14:textId="77777777" w:rsidR="00596151" w:rsidRDefault="00596151" w:rsidP="007C599D">
      <w:pPr>
        <w:spacing w:line="480" w:lineRule="auto"/>
        <w:rPr>
          <w:rFonts w:eastAsiaTheme="majorEastAsia" w:cstheme="majorBidi"/>
          <w:b/>
          <w:bCs/>
          <w:sz w:val="20"/>
          <w:szCs w:val="20"/>
        </w:rPr>
      </w:pPr>
    </w:p>
    <w:p w14:paraId="0CA3678E" w14:textId="77777777" w:rsidR="00596151" w:rsidRDefault="00596151" w:rsidP="007C599D">
      <w:pPr>
        <w:spacing w:line="480" w:lineRule="auto"/>
        <w:rPr>
          <w:rFonts w:eastAsiaTheme="majorEastAsia" w:cstheme="majorBidi"/>
          <w:b/>
          <w:bCs/>
          <w:sz w:val="20"/>
          <w:szCs w:val="20"/>
        </w:rPr>
      </w:pPr>
    </w:p>
    <w:p w14:paraId="21A95195" w14:textId="149AAB1E" w:rsidR="00295EB6" w:rsidRPr="00846E7F" w:rsidRDefault="00EC7151" w:rsidP="007C599D">
      <w:pPr>
        <w:spacing w:line="480" w:lineRule="auto"/>
        <w:rPr>
          <w:rFonts w:eastAsiaTheme="majorEastAsia" w:cstheme="majorBidi"/>
          <w:sz w:val="20"/>
          <w:szCs w:val="20"/>
        </w:rPr>
      </w:pPr>
      <w:r w:rsidRPr="00846E7F">
        <w:rPr>
          <w:rFonts w:eastAsiaTheme="majorEastAsia" w:cstheme="majorBidi"/>
          <w:b/>
          <w:bCs/>
          <w:sz w:val="20"/>
          <w:szCs w:val="20"/>
        </w:rPr>
        <w:lastRenderedPageBreak/>
        <w:t>Table</w:t>
      </w:r>
      <w:r w:rsidR="00DA0EC0" w:rsidRPr="00846E7F">
        <w:rPr>
          <w:rFonts w:eastAsiaTheme="majorEastAsia" w:cstheme="majorBidi"/>
          <w:b/>
          <w:bCs/>
          <w:sz w:val="20"/>
          <w:szCs w:val="20"/>
        </w:rPr>
        <w:t xml:space="preserve"> S</w:t>
      </w:r>
      <w:r w:rsidR="0083655A" w:rsidRPr="00846E7F">
        <w:rPr>
          <w:rFonts w:eastAsiaTheme="majorEastAsia" w:cstheme="majorBidi"/>
          <w:b/>
          <w:bCs/>
          <w:sz w:val="20"/>
          <w:szCs w:val="20"/>
        </w:rPr>
        <w:t>3</w:t>
      </w:r>
      <w:r w:rsidRPr="00846E7F">
        <w:rPr>
          <w:rFonts w:eastAsiaTheme="majorEastAsia" w:cstheme="majorBidi"/>
          <w:sz w:val="20"/>
          <w:szCs w:val="20"/>
        </w:rPr>
        <w:t xml:space="preserve"> </w:t>
      </w:r>
      <w:r w:rsidR="00295EB6" w:rsidRPr="00846E7F">
        <w:rPr>
          <w:rFonts w:eastAsiaTheme="majorEastAsia" w:cstheme="majorBidi"/>
          <w:sz w:val="20"/>
          <w:szCs w:val="20"/>
        </w:rPr>
        <w:t>Hub genes</w:t>
      </w:r>
      <w:r w:rsidR="00DA0EC0" w:rsidRPr="00846E7F">
        <w:rPr>
          <w:rFonts w:eastAsiaTheme="majorEastAsia" w:cstheme="majorBidi"/>
          <w:sz w:val="20"/>
          <w:szCs w:val="20"/>
        </w:rPr>
        <w:t xml:space="preserve"> identified </w:t>
      </w:r>
      <w:r w:rsidR="00DC2C34" w:rsidRPr="00846E7F">
        <w:rPr>
          <w:rFonts w:eastAsiaTheme="majorEastAsia" w:cstheme="majorBidi"/>
          <w:sz w:val="20"/>
          <w:szCs w:val="20"/>
        </w:rPr>
        <w:t>based on</w:t>
      </w:r>
      <w:r w:rsidR="009C285E" w:rsidRPr="00846E7F">
        <w:rPr>
          <w:rFonts w:eastAsiaTheme="majorEastAsia" w:cstheme="majorBidi"/>
          <w:sz w:val="20"/>
          <w:szCs w:val="20"/>
        </w:rPr>
        <w:t xml:space="preserve"> analysis of nodes from protein-protein interactions (PPI) networks constructed from the target genes in </w:t>
      </w:r>
      <w:r w:rsidR="00DC2C34" w:rsidRPr="00846E7F">
        <w:rPr>
          <w:rFonts w:eastAsiaTheme="majorEastAsia" w:cstheme="majorBidi"/>
          <w:sz w:val="20"/>
          <w:szCs w:val="20"/>
        </w:rPr>
        <w:t>the miRNA-mRNA regulatory networks of the three CSC-like models</w:t>
      </w:r>
      <w:r w:rsidR="009C285E" w:rsidRPr="00846E7F">
        <w:rPr>
          <w:rFonts w:eastAsiaTheme="majorEastAsia" w:cstheme="majorBidi"/>
          <w:sz w:val="20"/>
          <w:szCs w:val="20"/>
        </w:rPr>
        <w:t>. Nodes based on degree of connectivity with cut-off score = 10 were assigned as the hub genes.</w:t>
      </w:r>
    </w:p>
    <w:tbl>
      <w:tblPr>
        <w:tblStyle w:val="TableGrid"/>
        <w:tblW w:w="0" w:type="auto"/>
        <w:tblLayout w:type="fixed"/>
        <w:tblLook w:val="04A0" w:firstRow="1" w:lastRow="0" w:firstColumn="1" w:lastColumn="0" w:noHBand="0" w:noVBand="1"/>
      </w:tblPr>
      <w:tblGrid>
        <w:gridCol w:w="2689"/>
        <w:gridCol w:w="2693"/>
        <w:gridCol w:w="2551"/>
      </w:tblGrid>
      <w:tr w:rsidR="00106313" w:rsidRPr="00846E7F" w14:paraId="099A7934" w14:textId="77777777" w:rsidTr="00575FDA">
        <w:trPr>
          <w:trHeight w:val="282"/>
        </w:trPr>
        <w:tc>
          <w:tcPr>
            <w:tcW w:w="2689" w:type="dxa"/>
            <w:vAlign w:val="center"/>
          </w:tcPr>
          <w:p w14:paraId="28B6ED4E" w14:textId="6F1BEAFA" w:rsidR="00106313" w:rsidRPr="00846E7F" w:rsidRDefault="00E278E2" w:rsidP="00E726E8">
            <w:pPr>
              <w:pStyle w:val="NoSpacing"/>
              <w:jc w:val="center"/>
              <w:rPr>
                <w:rFonts w:cs="Times New Roman"/>
                <w:b/>
                <w:bCs/>
                <w:sz w:val="20"/>
                <w:szCs w:val="20"/>
              </w:rPr>
            </w:pPr>
            <w:r w:rsidRPr="00846E7F">
              <w:rPr>
                <w:rFonts w:cs="Times New Roman"/>
                <w:b/>
                <w:bCs/>
                <w:sz w:val="20"/>
                <w:szCs w:val="20"/>
              </w:rPr>
              <w:t>3D-HepG2 model</w:t>
            </w:r>
          </w:p>
        </w:tc>
        <w:tc>
          <w:tcPr>
            <w:tcW w:w="2693" w:type="dxa"/>
            <w:vAlign w:val="center"/>
          </w:tcPr>
          <w:p w14:paraId="0CBA94CB" w14:textId="4D1292E1" w:rsidR="00106313" w:rsidRPr="00846E7F" w:rsidRDefault="00106313" w:rsidP="00E726E8">
            <w:pPr>
              <w:pStyle w:val="NoSpacing"/>
              <w:jc w:val="center"/>
              <w:rPr>
                <w:rFonts w:cs="Times New Roman"/>
                <w:b/>
                <w:bCs/>
                <w:sz w:val="20"/>
                <w:szCs w:val="20"/>
              </w:rPr>
            </w:pPr>
            <w:r w:rsidRPr="00846E7F">
              <w:rPr>
                <w:rFonts w:cs="Times New Roman"/>
                <w:b/>
                <w:bCs/>
                <w:sz w:val="20"/>
                <w:szCs w:val="20"/>
              </w:rPr>
              <w:t>TβT-HepG2 model</w:t>
            </w:r>
          </w:p>
        </w:tc>
        <w:tc>
          <w:tcPr>
            <w:tcW w:w="2551" w:type="dxa"/>
            <w:vAlign w:val="center"/>
          </w:tcPr>
          <w:p w14:paraId="6CEADFD9" w14:textId="2B74F214" w:rsidR="00106313" w:rsidRPr="00846E7F" w:rsidRDefault="00106313" w:rsidP="00E726E8">
            <w:pPr>
              <w:pStyle w:val="NoSpacing"/>
              <w:jc w:val="center"/>
              <w:rPr>
                <w:rFonts w:cs="Times New Roman"/>
                <w:b/>
                <w:bCs/>
                <w:sz w:val="20"/>
                <w:szCs w:val="20"/>
              </w:rPr>
            </w:pPr>
            <w:r w:rsidRPr="00846E7F">
              <w:rPr>
                <w:rFonts w:cs="Times New Roman"/>
                <w:b/>
                <w:bCs/>
                <w:sz w:val="20"/>
                <w:szCs w:val="20"/>
              </w:rPr>
              <w:t>CisR-HepG2 model</w:t>
            </w:r>
          </w:p>
        </w:tc>
      </w:tr>
      <w:tr w:rsidR="00BC045F" w:rsidRPr="00846E7F" w14:paraId="2C5EF161" w14:textId="77777777" w:rsidTr="00575FDA">
        <w:trPr>
          <w:trHeight w:val="271"/>
        </w:trPr>
        <w:tc>
          <w:tcPr>
            <w:tcW w:w="2689" w:type="dxa"/>
            <w:vAlign w:val="center"/>
          </w:tcPr>
          <w:p w14:paraId="77FC8BB9" w14:textId="3A425F9F" w:rsidR="00BC045F" w:rsidRPr="00846E7F" w:rsidRDefault="00BC045F" w:rsidP="00E726E8">
            <w:pPr>
              <w:pStyle w:val="NoSpacing"/>
              <w:rPr>
                <w:rFonts w:cs="Times New Roman"/>
                <w:b/>
                <w:bCs/>
                <w:sz w:val="20"/>
                <w:szCs w:val="20"/>
              </w:rPr>
            </w:pPr>
            <w:r w:rsidRPr="00846E7F">
              <w:rPr>
                <w:rFonts w:cs="Times New Roman"/>
                <w:b/>
                <w:bCs/>
                <w:sz w:val="20"/>
                <w:szCs w:val="20"/>
              </w:rPr>
              <w:t xml:space="preserve">Gene name             </w:t>
            </w:r>
            <w:r w:rsidR="00E278E2" w:rsidRPr="00846E7F">
              <w:rPr>
                <w:rFonts w:cs="Times New Roman"/>
                <w:b/>
                <w:bCs/>
                <w:sz w:val="20"/>
                <w:szCs w:val="20"/>
              </w:rPr>
              <w:t xml:space="preserve">       </w:t>
            </w:r>
            <w:r w:rsidRPr="00846E7F">
              <w:rPr>
                <w:rFonts w:cs="Times New Roman"/>
                <w:b/>
                <w:bCs/>
                <w:sz w:val="20"/>
                <w:szCs w:val="20"/>
              </w:rPr>
              <w:t>Score</w:t>
            </w:r>
          </w:p>
        </w:tc>
        <w:tc>
          <w:tcPr>
            <w:tcW w:w="2693" w:type="dxa"/>
            <w:vAlign w:val="center"/>
          </w:tcPr>
          <w:p w14:paraId="2E8926A7" w14:textId="1C918F93" w:rsidR="00BC045F" w:rsidRPr="00846E7F" w:rsidRDefault="00BC045F" w:rsidP="00E726E8">
            <w:pPr>
              <w:pStyle w:val="NoSpacing"/>
              <w:rPr>
                <w:rFonts w:cs="Times New Roman"/>
                <w:b/>
                <w:bCs/>
                <w:sz w:val="20"/>
                <w:szCs w:val="20"/>
              </w:rPr>
            </w:pPr>
            <w:r w:rsidRPr="00846E7F">
              <w:rPr>
                <w:rFonts w:cs="Times New Roman"/>
                <w:b/>
                <w:bCs/>
                <w:sz w:val="20"/>
                <w:szCs w:val="20"/>
              </w:rPr>
              <w:t xml:space="preserve">Gene name           </w:t>
            </w:r>
            <w:r w:rsidR="00E278E2" w:rsidRPr="00846E7F">
              <w:rPr>
                <w:rFonts w:cs="Times New Roman"/>
                <w:b/>
                <w:bCs/>
                <w:sz w:val="20"/>
                <w:szCs w:val="20"/>
              </w:rPr>
              <w:t xml:space="preserve">      </w:t>
            </w:r>
            <w:r w:rsidRPr="00846E7F">
              <w:rPr>
                <w:rFonts w:cs="Times New Roman"/>
                <w:b/>
                <w:bCs/>
                <w:sz w:val="20"/>
                <w:szCs w:val="20"/>
              </w:rPr>
              <w:t>Score</w:t>
            </w:r>
          </w:p>
        </w:tc>
        <w:tc>
          <w:tcPr>
            <w:tcW w:w="2551" w:type="dxa"/>
            <w:vAlign w:val="center"/>
          </w:tcPr>
          <w:p w14:paraId="5E9CA49D" w14:textId="28910327" w:rsidR="00BC045F" w:rsidRPr="00846E7F" w:rsidRDefault="00BC045F" w:rsidP="00E726E8">
            <w:pPr>
              <w:pStyle w:val="NoSpacing"/>
              <w:rPr>
                <w:rFonts w:cs="Times New Roman"/>
                <w:b/>
                <w:bCs/>
                <w:sz w:val="20"/>
                <w:szCs w:val="20"/>
              </w:rPr>
            </w:pPr>
            <w:r w:rsidRPr="00846E7F">
              <w:rPr>
                <w:rFonts w:cs="Times New Roman"/>
                <w:b/>
                <w:bCs/>
                <w:sz w:val="20"/>
                <w:szCs w:val="20"/>
              </w:rPr>
              <w:t>Gene name</w:t>
            </w:r>
            <w:r w:rsidR="008423AD" w:rsidRPr="00846E7F">
              <w:rPr>
                <w:rFonts w:cs="Times New Roman"/>
                <w:b/>
                <w:bCs/>
                <w:sz w:val="20"/>
                <w:szCs w:val="20"/>
              </w:rPr>
              <w:t xml:space="preserve">                Score</w:t>
            </w:r>
          </w:p>
        </w:tc>
      </w:tr>
      <w:tr w:rsidR="00BC045F" w:rsidRPr="00846E7F" w14:paraId="558F7238" w14:textId="77777777" w:rsidTr="00575FDA">
        <w:trPr>
          <w:trHeight w:val="983"/>
        </w:trPr>
        <w:tc>
          <w:tcPr>
            <w:tcW w:w="2689" w:type="dxa"/>
          </w:tcPr>
          <w:tbl>
            <w:tblPr>
              <w:tblW w:w="2556" w:type="dxa"/>
              <w:tblInd w:w="36" w:type="dxa"/>
              <w:tblLayout w:type="fixed"/>
              <w:tblLook w:val="04A0" w:firstRow="1" w:lastRow="0" w:firstColumn="1" w:lastColumn="0" w:noHBand="0" w:noVBand="1"/>
            </w:tblPr>
            <w:tblGrid>
              <w:gridCol w:w="1278"/>
              <w:gridCol w:w="1278"/>
            </w:tblGrid>
            <w:tr w:rsidR="00BC045F" w:rsidRPr="00846E7F" w14:paraId="60A6B66C" w14:textId="77777777" w:rsidTr="00DF3119">
              <w:trPr>
                <w:trHeight w:val="298"/>
              </w:trPr>
              <w:tc>
                <w:tcPr>
                  <w:tcW w:w="1278" w:type="dxa"/>
                  <w:tcBorders>
                    <w:top w:val="nil"/>
                    <w:left w:val="nil"/>
                    <w:bottom w:val="nil"/>
                    <w:right w:val="nil"/>
                  </w:tcBorders>
                  <w:shd w:val="clear" w:color="auto" w:fill="auto"/>
                  <w:noWrap/>
                  <w:vAlign w:val="bottom"/>
                  <w:hideMark/>
                </w:tcPr>
                <w:p w14:paraId="26BD87DE"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KIF23</w:t>
                  </w:r>
                </w:p>
              </w:tc>
              <w:tc>
                <w:tcPr>
                  <w:tcW w:w="1278" w:type="dxa"/>
                  <w:tcBorders>
                    <w:top w:val="nil"/>
                    <w:left w:val="nil"/>
                    <w:bottom w:val="nil"/>
                    <w:right w:val="nil"/>
                  </w:tcBorders>
                  <w:shd w:val="clear" w:color="auto" w:fill="auto"/>
                  <w:noWrap/>
                  <w:vAlign w:val="bottom"/>
                  <w:hideMark/>
                </w:tcPr>
                <w:p w14:paraId="5012146F"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20</w:t>
                  </w:r>
                </w:p>
              </w:tc>
            </w:tr>
            <w:tr w:rsidR="00BC045F" w:rsidRPr="00846E7F" w14:paraId="2D6D1223" w14:textId="77777777" w:rsidTr="00DF3119">
              <w:trPr>
                <w:trHeight w:val="298"/>
              </w:trPr>
              <w:tc>
                <w:tcPr>
                  <w:tcW w:w="1278" w:type="dxa"/>
                  <w:tcBorders>
                    <w:top w:val="nil"/>
                    <w:left w:val="nil"/>
                    <w:bottom w:val="nil"/>
                    <w:right w:val="nil"/>
                  </w:tcBorders>
                  <w:shd w:val="clear" w:color="auto" w:fill="auto"/>
                  <w:noWrap/>
                  <w:vAlign w:val="bottom"/>
                  <w:hideMark/>
                </w:tcPr>
                <w:p w14:paraId="76B12DBD"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ASPM</w:t>
                  </w:r>
                </w:p>
              </w:tc>
              <w:tc>
                <w:tcPr>
                  <w:tcW w:w="1278" w:type="dxa"/>
                  <w:tcBorders>
                    <w:top w:val="nil"/>
                    <w:left w:val="nil"/>
                    <w:bottom w:val="nil"/>
                    <w:right w:val="nil"/>
                  </w:tcBorders>
                  <w:shd w:val="clear" w:color="auto" w:fill="auto"/>
                  <w:noWrap/>
                  <w:vAlign w:val="bottom"/>
                  <w:hideMark/>
                </w:tcPr>
                <w:p w14:paraId="0634AA11"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18</w:t>
                  </w:r>
                </w:p>
              </w:tc>
            </w:tr>
            <w:tr w:rsidR="00BC045F" w:rsidRPr="00846E7F" w14:paraId="68D2A878" w14:textId="77777777" w:rsidTr="00DF3119">
              <w:trPr>
                <w:trHeight w:val="298"/>
              </w:trPr>
              <w:tc>
                <w:tcPr>
                  <w:tcW w:w="1278" w:type="dxa"/>
                  <w:tcBorders>
                    <w:top w:val="nil"/>
                    <w:left w:val="nil"/>
                    <w:bottom w:val="nil"/>
                    <w:right w:val="nil"/>
                  </w:tcBorders>
                  <w:shd w:val="clear" w:color="auto" w:fill="auto"/>
                  <w:noWrap/>
                  <w:vAlign w:val="bottom"/>
                  <w:hideMark/>
                </w:tcPr>
                <w:p w14:paraId="4C5D98E3"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TOP2A</w:t>
                  </w:r>
                </w:p>
              </w:tc>
              <w:tc>
                <w:tcPr>
                  <w:tcW w:w="1278" w:type="dxa"/>
                  <w:tcBorders>
                    <w:top w:val="nil"/>
                    <w:left w:val="nil"/>
                    <w:bottom w:val="nil"/>
                    <w:right w:val="nil"/>
                  </w:tcBorders>
                  <w:shd w:val="clear" w:color="auto" w:fill="auto"/>
                  <w:noWrap/>
                  <w:vAlign w:val="bottom"/>
                  <w:hideMark/>
                </w:tcPr>
                <w:p w14:paraId="3DBF23F1"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18</w:t>
                  </w:r>
                </w:p>
              </w:tc>
            </w:tr>
            <w:tr w:rsidR="00BC045F" w:rsidRPr="00846E7F" w14:paraId="626803AF" w14:textId="77777777" w:rsidTr="00DF3119">
              <w:trPr>
                <w:trHeight w:val="298"/>
              </w:trPr>
              <w:tc>
                <w:tcPr>
                  <w:tcW w:w="1278" w:type="dxa"/>
                  <w:tcBorders>
                    <w:top w:val="nil"/>
                    <w:left w:val="nil"/>
                    <w:bottom w:val="nil"/>
                    <w:right w:val="nil"/>
                  </w:tcBorders>
                  <w:shd w:val="clear" w:color="auto" w:fill="auto"/>
                  <w:noWrap/>
                  <w:vAlign w:val="bottom"/>
                  <w:hideMark/>
                </w:tcPr>
                <w:p w14:paraId="7495EE37"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AURKB</w:t>
                  </w:r>
                </w:p>
              </w:tc>
              <w:tc>
                <w:tcPr>
                  <w:tcW w:w="1278" w:type="dxa"/>
                  <w:tcBorders>
                    <w:top w:val="nil"/>
                    <w:left w:val="nil"/>
                    <w:bottom w:val="nil"/>
                    <w:right w:val="nil"/>
                  </w:tcBorders>
                  <w:shd w:val="clear" w:color="auto" w:fill="auto"/>
                  <w:noWrap/>
                  <w:vAlign w:val="bottom"/>
                  <w:hideMark/>
                </w:tcPr>
                <w:p w14:paraId="36E0A007"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17</w:t>
                  </w:r>
                </w:p>
              </w:tc>
            </w:tr>
            <w:tr w:rsidR="00BC045F" w:rsidRPr="00846E7F" w14:paraId="6B3CA436" w14:textId="77777777" w:rsidTr="00DF3119">
              <w:trPr>
                <w:trHeight w:val="298"/>
              </w:trPr>
              <w:tc>
                <w:tcPr>
                  <w:tcW w:w="1278" w:type="dxa"/>
                  <w:tcBorders>
                    <w:top w:val="nil"/>
                    <w:left w:val="nil"/>
                    <w:bottom w:val="nil"/>
                    <w:right w:val="nil"/>
                  </w:tcBorders>
                  <w:shd w:val="clear" w:color="auto" w:fill="auto"/>
                  <w:noWrap/>
                  <w:vAlign w:val="bottom"/>
                  <w:hideMark/>
                </w:tcPr>
                <w:p w14:paraId="4B6233EE"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KIF11</w:t>
                  </w:r>
                </w:p>
              </w:tc>
              <w:tc>
                <w:tcPr>
                  <w:tcW w:w="1278" w:type="dxa"/>
                  <w:tcBorders>
                    <w:top w:val="nil"/>
                    <w:left w:val="nil"/>
                    <w:bottom w:val="nil"/>
                    <w:right w:val="nil"/>
                  </w:tcBorders>
                  <w:shd w:val="clear" w:color="auto" w:fill="auto"/>
                  <w:noWrap/>
                  <w:vAlign w:val="bottom"/>
                  <w:hideMark/>
                </w:tcPr>
                <w:p w14:paraId="116F05C2"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15</w:t>
                  </w:r>
                </w:p>
              </w:tc>
            </w:tr>
            <w:tr w:rsidR="00BC045F" w:rsidRPr="00846E7F" w14:paraId="672D2220" w14:textId="77777777" w:rsidTr="00DF3119">
              <w:trPr>
                <w:trHeight w:val="298"/>
              </w:trPr>
              <w:tc>
                <w:tcPr>
                  <w:tcW w:w="1278" w:type="dxa"/>
                  <w:tcBorders>
                    <w:top w:val="nil"/>
                    <w:left w:val="nil"/>
                    <w:bottom w:val="nil"/>
                    <w:right w:val="nil"/>
                  </w:tcBorders>
                  <w:shd w:val="clear" w:color="auto" w:fill="auto"/>
                  <w:noWrap/>
                  <w:vAlign w:val="bottom"/>
                  <w:hideMark/>
                </w:tcPr>
                <w:p w14:paraId="1074A96D"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EGFR</w:t>
                  </w:r>
                </w:p>
              </w:tc>
              <w:tc>
                <w:tcPr>
                  <w:tcW w:w="1278" w:type="dxa"/>
                  <w:tcBorders>
                    <w:top w:val="nil"/>
                    <w:left w:val="nil"/>
                    <w:bottom w:val="nil"/>
                    <w:right w:val="nil"/>
                  </w:tcBorders>
                  <w:shd w:val="clear" w:color="auto" w:fill="auto"/>
                  <w:noWrap/>
                  <w:vAlign w:val="bottom"/>
                  <w:hideMark/>
                </w:tcPr>
                <w:p w14:paraId="66946D2C"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13</w:t>
                  </w:r>
                </w:p>
              </w:tc>
            </w:tr>
            <w:tr w:rsidR="00BC045F" w:rsidRPr="00846E7F" w14:paraId="5C21B8C8" w14:textId="77777777" w:rsidTr="00DF3119">
              <w:trPr>
                <w:trHeight w:val="298"/>
              </w:trPr>
              <w:tc>
                <w:tcPr>
                  <w:tcW w:w="1278" w:type="dxa"/>
                  <w:tcBorders>
                    <w:top w:val="nil"/>
                    <w:left w:val="nil"/>
                    <w:bottom w:val="nil"/>
                    <w:right w:val="nil"/>
                  </w:tcBorders>
                  <w:shd w:val="clear" w:color="auto" w:fill="auto"/>
                  <w:noWrap/>
                  <w:vAlign w:val="bottom"/>
                  <w:hideMark/>
                </w:tcPr>
                <w:p w14:paraId="49830A1B"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CLSPN</w:t>
                  </w:r>
                </w:p>
              </w:tc>
              <w:tc>
                <w:tcPr>
                  <w:tcW w:w="1278" w:type="dxa"/>
                  <w:tcBorders>
                    <w:top w:val="nil"/>
                    <w:left w:val="nil"/>
                    <w:bottom w:val="nil"/>
                    <w:right w:val="nil"/>
                  </w:tcBorders>
                  <w:shd w:val="clear" w:color="auto" w:fill="auto"/>
                  <w:noWrap/>
                  <w:vAlign w:val="bottom"/>
                  <w:hideMark/>
                </w:tcPr>
                <w:p w14:paraId="4327778A"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13</w:t>
                  </w:r>
                </w:p>
              </w:tc>
            </w:tr>
            <w:tr w:rsidR="00BC045F" w:rsidRPr="00846E7F" w14:paraId="21D8F6E4" w14:textId="77777777" w:rsidTr="00DF3119">
              <w:trPr>
                <w:trHeight w:val="298"/>
              </w:trPr>
              <w:tc>
                <w:tcPr>
                  <w:tcW w:w="1278" w:type="dxa"/>
                  <w:tcBorders>
                    <w:top w:val="nil"/>
                    <w:left w:val="nil"/>
                    <w:bottom w:val="nil"/>
                    <w:right w:val="nil"/>
                  </w:tcBorders>
                  <w:shd w:val="clear" w:color="auto" w:fill="auto"/>
                  <w:noWrap/>
                  <w:vAlign w:val="bottom"/>
                  <w:hideMark/>
                </w:tcPr>
                <w:p w14:paraId="14BAADB8"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CENPF</w:t>
                  </w:r>
                </w:p>
              </w:tc>
              <w:tc>
                <w:tcPr>
                  <w:tcW w:w="1278" w:type="dxa"/>
                  <w:tcBorders>
                    <w:top w:val="nil"/>
                    <w:left w:val="nil"/>
                    <w:bottom w:val="nil"/>
                    <w:right w:val="nil"/>
                  </w:tcBorders>
                  <w:shd w:val="clear" w:color="auto" w:fill="auto"/>
                  <w:noWrap/>
                  <w:vAlign w:val="bottom"/>
                  <w:hideMark/>
                </w:tcPr>
                <w:p w14:paraId="58A7363F"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12</w:t>
                  </w:r>
                </w:p>
              </w:tc>
            </w:tr>
            <w:tr w:rsidR="00BC045F" w:rsidRPr="00846E7F" w14:paraId="6DE04D8E" w14:textId="77777777" w:rsidTr="00DF3119">
              <w:trPr>
                <w:trHeight w:val="298"/>
              </w:trPr>
              <w:tc>
                <w:tcPr>
                  <w:tcW w:w="1278" w:type="dxa"/>
                  <w:tcBorders>
                    <w:top w:val="nil"/>
                    <w:left w:val="nil"/>
                    <w:bottom w:val="nil"/>
                    <w:right w:val="nil"/>
                  </w:tcBorders>
                  <w:shd w:val="clear" w:color="auto" w:fill="auto"/>
                  <w:noWrap/>
                  <w:vAlign w:val="bottom"/>
                  <w:hideMark/>
                </w:tcPr>
                <w:p w14:paraId="1B8440CD"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CEP55</w:t>
                  </w:r>
                </w:p>
              </w:tc>
              <w:tc>
                <w:tcPr>
                  <w:tcW w:w="1278" w:type="dxa"/>
                  <w:tcBorders>
                    <w:top w:val="nil"/>
                    <w:left w:val="nil"/>
                    <w:bottom w:val="nil"/>
                    <w:right w:val="nil"/>
                  </w:tcBorders>
                  <w:shd w:val="clear" w:color="auto" w:fill="auto"/>
                  <w:noWrap/>
                  <w:vAlign w:val="bottom"/>
                  <w:hideMark/>
                </w:tcPr>
                <w:p w14:paraId="3BB6C640"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12</w:t>
                  </w:r>
                </w:p>
              </w:tc>
            </w:tr>
            <w:tr w:rsidR="00BC045F" w:rsidRPr="00846E7F" w14:paraId="360CBF9A" w14:textId="77777777" w:rsidTr="00DF3119">
              <w:trPr>
                <w:trHeight w:val="298"/>
              </w:trPr>
              <w:tc>
                <w:tcPr>
                  <w:tcW w:w="1278" w:type="dxa"/>
                  <w:tcBorders>
                    <w:top w:val="nil"/>
                    <w:left w:val="nil"/>
                    <w:bottom w:val="nil"/>
                    <w:right w:val="nil"/>
                  </w:tcBorders>
                  <w:shd w:val="clear" w:color="auto" w:fill="auto"/>
                  <w:noWrap/>
                  <w:vAlign w:val="bottom"/>
                  <w:hideMark/>
                </w:tcPr>
                <w:p w14:paraId="510C254A"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NASP</w:t>
                  </w:r>
                </w:p>
              </w:tc>
              <w:tc>
                <w:tcPr>
                  <w:tcW w:w="1278" w:type="dxa"/>
                  <w:tcBorders>
                    <w:top w:val="nil"/>
                    <w:left w:val="nil"/>
                    <w:bottom w:val="nil"/>
                    <w:right w:val="nil"/>
                  </w:tcBorders>
                  <w:shd w:val="clear" w:color="auto" w:fill="auto"/>
                  <w:noWrap/>
                  <w:vAlign w:val="bottom"/>
                  <w:hideMark/>
                </w:tcPr>
                <w:p w14:paraId="59FF6684"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11</w:t>
                  </w:r>
                </w:p>
              </w:tc>
            </w:tr>
            <w:tr w:rsidR="00BC045F" w:rsidRPr="00846E7F" w14:paraId="6DFA5D59" w14:textId="77777777" w:rsidTr="00DF3119">
              <w:trPr>
                <w:trHeight w:val="298"/>
              </w:trPr>
              <w:tc>
                <w:tcPr>
                  <w:tcW w:w="1278" w:type="dxa"/>
                  <w:tcBorders>
                    <w:top w:val="nil"/>
                    <w:left w:val="nil"/>
                    <w:bottom w:val="nil"/>
                    <w:right w:val="nil"/>
                  </w:tcBorders>
                  <w:shd w:val="clear" w:color="auto" w:fill="auto"/>
                  <w:noWrap/>
                  <w:vAlign w:val="bottom"/>
                  <w:hideMark/>
                </w:tcPr>
                <w:p w14:paraId="221F5522"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ESCO2</w:t>
                  </w:r>
                </w:p>
              </w:tc>
              <w:tc>
                <w:tcPr>
                  <w:tcW w:w="1278" w:type="dxa"/>
                  <w:tcBorders>
                    <w:top w:val="nil"/>
                    <w:left w:val="nil"/>
                    <w:bottom w:val="nil"/>
                    <w:right w:val="nil"/>
                  </w:tcBorders>
                  <w:shd w:val="clear" w:color="auto" w:fill="auto"/>
                  <w:noWrap/>
                  <w:vAlign w:val="bottom"/>
                  <w:hideMark/>
                </w:tcPr>
                <w:p w14:paraId="2711B931"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11</w:t>
                  </w:r>
                </w:p>
              </w:tc>
            </w:tr>
            <w:tr w:rsidR="00BC045F" w:rsidRPr="00846E7F" w14:paraId="4C7C4367" w14:textId="77777777" w:rsidTr="00DF3119">
              <w:trPr>
                <w:trHeight w:val="298"/>
              </w:trPr>
              <w:tc>
                <w:tcPr>
                  <w:tcW w:w="1278" w:type="dxa"/>
                  <w:tcBorders>
                    <w:top w:val="nil"/>
                    <w:left w:val="nil"/>
                    <w:bottom w:val="nil"/>
                    <w:right w:val="nil"/>
                  </w:tcBorders>
                  <w:shd w:val="clear" w:color="auto" w:fill="auto"/>
                  <w:noWrap/>
                  <w:vAlign w:val="bottom"/>
                  <w:hideMark/>
                </w:tcPr>
                <w:p w14:paraId="38DC034A"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ORC6</w:t>
                  </w:r>
                </w:p>
              </w:tc>
              <w:tc>
                <w:tcPr>
                  <w:tcW w:w="1278" w:type="dxa"/>
                  <w:tcBorders>
                    <w:top w:val="nil"/>
                    <w:left w:val="nil"/>
                    <w:bottom w:val="nil"/>
                    <w:right w:val="nil"/>
                  </w:tcBorders>
                  <w:shd w:val="clear" w:color="auto" w:fill="auto"/>
                  <w:noWrap/>
                  <w:vAlign w:val="bottom"/>
                  <w:hideMark/>
                </w:tcPr>
                <w:p w14:paraId="6B76ED58"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10</w:t>
                  </w:r>
                </w:p>
              </w:tc>
            </w:tr>
            <w:tr w:rsidR="00BC045F" w:rsidRPr="00846E7F" w14:paraId="2BA1BDA1" w14:textId="77777777" w:rsidTr="00DF3119">
              <w:trPr>
                <w:trHeight w:val="298"/>
              </w:trPr>
              <w:tc>
                <w:tcPr>
                  <w:tcW w:w="1278" w:type="dxa"/>
                  <w:tcBorders>
                    <w:top w:val="nil"/>
                    <w:left w:val="nil"/>
                    <w:bottom w:val="nil"/>
                    <w:right w:val="nil"/>
                  </w:tcBorders>
                  <w:shd w:val="clear" w:color="auto" w:fill="auto"/>
                  <w:noWrap/>
                  <w:vAlign w:val="bottom"/>
                  <w:hideMark/>
                </w:tcPr>
                <w:p w14:paraId="563298C3"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IGF1</w:t>
                  </w:r>
                </w:p>
              </w:tc>
              <w:tc>
                <w:tcPr>
                  <w:tcW w:w="1278" w:type="dxa"/>
                  <w:tcBorders>
                    <w:top w:val="nil"/>
                    <w:left w:val="nil"/>
                    <w:bottom w:val="nil"/>
                    <w:right w:val="nil"/>
                  </w:tcBorders>
                  <w:shd w:val="clear" w:color="auto" w:fill="auto"/>
                  <w:noWrap/>
                  <w:vAlign w:val="bottom"/>
                  <w:hideMark/>
                </w:tcPr>
                <w:p w14:paraId="6E1B6294"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10</w:t>
                  </w:r>
                </w:p>
              </w:tc>
            </w:tr>
            <w:tr w:rsidR="00BC045F" w:rsidRPr="00846E7F" w14:paraId="2D1B115B" w14:textId="77777777" w:rsidTr="00DF3119">
              <w:trPr>
                <w:trHeight w:val="298"/>
              </w:trPr>
              <w:tc>
                <w:tcPr>
                  <w:tcW w:w="1278" w:type="dxa"/>
                  <w:tcBorders>
                    <w:top w:val="nil"/>
                    <w:left w:val="nil"/>
                    <w:bottom w:val="nil"/>
                    <w:right w:val="nil"/>
                  </w:tcBorders>
                  <w:shd w:val="clear" w:color="auto" w:fill="auto"/>
                  <w:noWrap/>
                  <w:vAlign w:val="bottom"/>
                  <w:hideMark/>
                </w:tcPr>
                <w:p w14:paraId="76F498AF" w14:textId="77777777" w:rsidR="00BC045F" w:rsidRPr="00846E7F" w:rsidRDefault="00BC045F"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GTSE1</w:t>
                  </w:r>
                </w:p>
              </w:tc>
              <w:tc>
                <w:tcPr>
                  <w:tcW w:w="1278" w:type="dxa"/>
                  <w:tcBorders>
                    <w:top w:val="nil"/>
                    <w:left w:val="nil"/>
                    <w:bottom w:val="nil"/>
                    <w:right w:val="nil"/>
                  </w:tcBorders>
                  <w:shd w:val="clear" w:color="auto" w:fill="auto"/>
                  <w:noWrap/>
                  <w:vAlign w:val="bottom"/>
                  <w:hideMark/>
                </w:tcPr>
                <w:p w14:paraId="2092718E" w14:textId="77777777" w:rsidR="00BC045F" w:rsidRPr="00846E7F" w:rsidRDefault="00BC045F"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10</w:t>
                  </w:r>
                </w:p>
              </w:tc>
            </w:tr>
          </w:tbl>
          <w:p w14:paraId="515ED960" w14:textId="77777777" w:rsidR="00BC045F" w:rsidRPr="00846E7F" w:rsidRDefault="00BC045F" w:rsidP="00E726E8">
            <w:pPr>
              <w:pStyle w:val="NoSpacing"/>
              <w:rPr>
                <w:rFonts w:cs="Times New Roman"/>
                <w:sz w:val="20"/>
                <w:szCs w:val="20"/>
              </w:rPr>
            </w:pPr>
          </w:p>
        </w:tc>
        <w:tc>
          <w:tcPr>
            <w:tcW w:w="2693" w:type="dxa"/>
          </w:tcPr>
          <w:tbl>
            <w:tblPr>
              <w:tblW w:w="2340" w:type="dxa"/>
              <w:tblLayout w:type="fixed"/>
              <w:tblLook w:val="04A0" w:firstRow="1" w:lastRow="0" w:firstColumn="1" w:lastColumn="0" w:noHBand="0" w:noVBand="1"/>
            </w:tblPr>
            <w:tblGrid>
              <w:gridCol w:w="1380"/>
              <w:gridCol w:w="960"/>
            </w:tblGrid>
            <w:tr w:rsidR="001440F1" w:rsidRPr="00846E7F" w14:paraId="1BDBFFB5" w14:textId="77777777" w:rsidTr="00DF3119">
              <w:trPr>
                <w:trHeight w:val="288"/>
              </w:trPr>
              <w:tc>
                <w:tcPr>
                  <w:tcW w:w="1380" w:type="dxa"/>
                  <w:tcBorders>
                    <w:top w:val="nil"/>
                    <w:left w:val="nil"/>
                    <w:bottom w:val="nil"/>
                    <w:right w:val="nil"/>
                  </w:tcBorders>
                  <w:shd w:val="clear" w:color="auto" w:fill="auto"/>
                  <w:noWrap/>
                  <w:vAlign w:val="bottom"/>
                  <w:hideMark/>
                </w:tcPr>
                <w:p w14:paraId="27E7294C"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CCNB1</w:t>
                  </w:r>
                </w:p>
              </w:tc>
              <w:tc>
                <w:tcPr>
                  <w:tcW w:w="960" w:type="dxa"/>
                  <w:tcBorders>
                    <w:top w:val="nil"/>
                    <w:left w:val="nil"/>
                    <w:bottom w:val="nil"/>
                    <w:right w:val="nil"/>
                  </w:tcBorders>
                  <w:shd w:val="clear" w:color="auto" w:fill="auto"/>
                  <w:noWrap/>
                  <w:vAlign w:val="bottom"/>
                  <w:hideMark/>
                </w:tcPr>
                <w:p w14:paraId="6A2801DA"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36</w:t>
                  </w:r>
                </w:p>
              </w:tc>
            </w:tr>
            <w:tr w:rsidR="001440F1" w:rsidRPr="00846E7F" w14:paraId="7D86BE11" w14:textId="77777777" w:rsidTr="00DF3119">
              <w:trPr>
                <w:trHeight w:val="288"/>
              </w:trPr>
              <w:tc>
                <w:tcPr>
                  <w:tcW w:w="1380" w:type="dxa"/>
                  <w:tcBorders>
                    <w:top w:val="nil"/>
                    <w:left w:val="nil"/>
                    <w:bottom w:val="nil"/>
                    <w:right w:val="nil"/>
                  </w:tcBorders>
                  <w:shd w:val="clear" w:color="auto" w:fill="auto"/>
                  <w:noWrap/>
                  <w:vAlign w:val="bottom"/>
                  <w:hideMark/>
                </w:tcPr>
                <w:p w14:paraId="61ED91BA"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AURKA</w:t>
                  </w:r>
                </w:p>
              </w:tc>
              <w:tc>
                <w:tcPr>
                  <w:tcW w:w="960" w:type="dxa"/>
                  <w:tcBorders>
                    <w:top w:val="nil"/>
                    <w:left w:val="nil"/>
                    <w:bottom w:val="nil"/>
                    <w:right w:val="nil"/>
                  </w:tcBorders>
                  <w:shd w:val="clear" w:color="auto" w:fill="auto"/>
                  <w:noWrap/>
                  <w:vAlign w:val="bottom"/>
                  <w:hideMark/>
                </w:tcPr>
                <w:p w14:paraId="71FC77A4"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35</w:t>
                  </w:r>
                </w:p>
              </w:tc>
            </w:tr>
            <w:tr w:rsidR="001440F1" w:rsidRPr="00846E7F" w14:paraId="0ABC882A" w14:textId="77777777" w:rsidTr="00DF3119">
              <w:trPr>
                <w:trHeight w:val="288"/>
              </w:trPr>
              <w:tc>
                <w:tcPr>
                  <w:tcW w:w="1380" w:type="dxa"/>
                  <w:tcBorders>
                    <w:top w:val="nil"/>
                    <w:left w:val="nil"/>
                    <w:bottom w:val="nil"/>
                    <w:right w:val="nil"/>
                  </w:tcBorders>
                  <w:shd w:val="clear" w:color="auto" w:fill="auto"/>
                  <w:noWrap/>
                  <w:vAlign w:val="bottom"/>
                  <w:hideMark/>
                </w:tcPr>
                <w:p w14:paraId="35369D2B"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BUB1</w:t>
                  </w:r>
                </w:p>
              </w:tc>
              <w:tc>
                <w:tcPr>
                  <w:tcW w:w="960" w:type="dxa"/>
                  <w:tcBorders>
                    <w:top w:val="nil"/>
                    <w:left w:val="nil"/>
                    <w:bottom w:val="nil"/>
                    <w:right w:val="nil"/>
                  </w:tcBorders>
                  <w:shd w:val="clear" w:color="auto" w:fill="auto"/>
                  <w:noWrap/>
                  <w:vAlign w:val="bottom"/>
                  <w:hideMark/>
                </w:tcPr>
                <w:p w14:paraId="0B38525E"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35</w:t>
                  </w:r>
                </w:p>
              </w:tc>
            </w:tr>
            <w:tr w:rsidR="001440F1" w:rsidRPr="00846E7F" w14:paraId="13752EB4" w14:textId="77777777" w:rsidTr="00DF3119">
              <w:trPr>
                <w:trHeight w:val="288"/>
              </w:trPr>
              <w:tc>
                <w:tcPr>
                  <w:tcW w:w="1380" w:type="dxa"/>
                  <w:tcBorders>
                    <w:top w:val="nil"/>
                    <w:left w:val="nil"/>
                    <w:bottom w:val="nil"/>
                    <w:right w:val="nil"/>
                  </w:tcBorders>
                  <w:shd w:val="clear" w:color="auto" w:fill="auto"/>
                  <w:noWrap/>
                  <w:vAlign w:val="bottom"/>
                  <w:hideMark/>
                </w:tcPr>
                <w:p w14:paraId="7DC06695"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KIF20A</w:t>
                  </w:r>
                </w:p>
              </w:tc>
              <w:tc>
                <w:tcPr>
                  <w:tcW w:w="960" w:type="dxa"/>
                  <w:tcBorders>
                    <w:top w:val="nil"/>
                    <w:left w:val="nil"/>
                    <w:bottom w:val="nil"/>
                    <w:right w:val="nil"/>
                  </w:tcBorders>
                  <w:shd w:val="clear" w:color="auto" w:fill="auto"/>
                  <w:noWrap/>
                  <w:vAlign w:val="bottom"/>
                  <w:hideMark/>
                </w:tcPr>
                <w:p w14:paraId="592C4C3A"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35</w:t>
                  </w:r>
                </w:p>
              </w:tc>
            </w:tr>
            <w:tr w:rsidR="001440F1" w:rsidRPr="00846E7F" w14:paraId="12E89B3E" w14:textId="77777777" w:rsidTr="00DF3119">
              <w:trPr>
                <w:trHeight w:val="288"/>
              </w:trPr>
              <w:tc>
                <w:tcPr>
                  <w:tcW w:w="1380" w:type="dxa"/>
                  <w:tcBorders>
                    <w:top w:val="nil"/>
                    <w:left w:val="nil"/>
                    <w:bottom w:val="nil"/>
                    <w:right w:val="nil"/>
                  </w:tcBorders>
                  <w:shd w:val="clear" w:color="auto" w:fill="auto"/>
                  <w:noWrap/>
                  <w:vAlign w:val="bottom"/>
                  <w:hideMark/>
                </w:tcPr>
                <w:p w14:paraId="118D7CDF"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BUB1B</w:t>
                  </w:r>
                </w:p>
              </w:tc>
              <w:tc>
                <w:tcPr>
                  <w:tcW w:w="960" w:type="dxa"/>
                  <w:tcBorders>
                    <w:top w:val="nil"/>
                    <w:left w:val="nil"/>
                    <w:bottom w:val="nil"/>
                    <w:right w:val="nil"/>
                  </w:tcBorders>
                  <w:shd w:val="clear" w:color="auto" w:fill="auto"/>
                  <w:noWrap/>
                  <w:vAlign w:val="bottom"/>
                  <w:hideMark/>
                </w:tcPr>
                <w:p w14:paraId="7BFC2371"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34</w:t>
                  </w:r>
                </w:p>
              </w:tc>
            </w:tr>
            <w:tr w:rsidR="001440F1" w:rsidRPr="00846E7F" w14:paraId="255C3511" w14:textId="77777777" w:rsidTr="00DF3119">
              <w:trPr>
                <w:trHeight w:val="288"/>
              </w:trPr>
              <w:tc>
                <w:tcPr>
                  <w:tcW w:w="1380" w:type="dxa"/>
                  <w:tcBorders>
                    <w:top w:val="nil"/>
                    <w:left w:val="nil"/>
                    <w:bottom w:val="nil"/>
                    <w:right w:val="nil"/>
                  </w:tcBorders>
                  <w:shd w:val="clear" w:color="auto" w:fill="auto"/>
                  <w:noWrap/>
                  <w:vAlign w:val="bottom"/>
                  <w:hideMark/>
                </w:tcPr>
                <w:p w14:paraId="0098504D"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BIRC5</w:t>
                  </w:r>
                </w:p>
              </w:tc>
              <w:tc>
                <w:tcPr>
                  <w:tcW w:w="960" w:type="dxa"/>
                  <w:tcBorders>
                    <w:top w:val="nil"/>
                    <w:left w:val="nil"/>
                    <w:bottom w:val="nil"/>
                    <w:right w:val="nil"/>
                  </w:tcBorders>
                  <w:shd w:val="clear" w:color="auto" w:fill="auto"/>
                  <w:noWrap/>
                  <w:vAlign w:val="bottom"/>
                  <w:hideMark/>
                </w:tcPr>
                <w:p w14:paraId="6E4D44FB"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34</w:t>
                  </w:r>
                </w:p>
              </w:tc>
            </w:tr>
            <w:tr w:rsidR="001440F1" w:rsidRPr="00846E7F" w14:paraId="4F1CDAF1" w14:textId="77777777" w:rsidTr="00DF3119">
              <w:trPr>
                <w:trHeight w:val="288"/>
              </w:trPr>
              <w:tc>
                <w:tcPr>
                  <w:tcW w:w="1380" w:type="dxa"/>
                  <w:tcBorders>
                    <w:top w:val="nil"/>
                    <w:left w:val="nil"/>
                    <w:bottom w:val="nil"/>
                    <w:right w:val="nil"/>
                  </w:tcBorders>
                  <w:shd w:val="clear" w:color="auto" w:fill="auto"/>
                  <w:noWrap/>
                  <w:vAlign w:val="bottom"/>
                  <w:hideMark/>
                </w:tcPr>
                <w:p w14:paraId="5D6C9122"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CDCA8</w:t>
                  </w:r>
                </w:p>
              </w:tc>
              <w:tc>
                <w:tcPr>
                  <w:tcW w:w="960" w:type="dxa"/>
                  <w:tcBorders>
                    <w:top w:val="nil"/>
                    <w:left w:val="nil"/>
                    <w:bottom w:val="nil"/>
                    <w:right w:val="nil"/>
                  </w:tcBorders>
                  <w:shd w:val="clear" w:color="auto" w:fill="auto"/>
                  <w:noWrap/>
                  <w:vAlign w:val="bottom"/>
                  <w:hideMark/>
                </w:tcPr>
                <w:p w14:paraId="2908BBE4"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34</w:t>
                  </w:r>
                </w:p>
              </w:tc>
            </w:tr>
            <w:tr w:rsidR="001440F1" w:rsidRPr="00846E7F" w14:paraId="19AD3308" w14:textId="77777777" w:rsidTr="00DF3119">
              <w:trPr>
                <w:trHeight w:val="288"/>
              </w:trPr>
              <w:tc>
                <w:tcPr>
                  <w:tcW w:w="1380" w:type="dxa"/>
                  <w:tcBorders>
                    <w:top w:val="nil"/>
                    <w:left w:val="nil"/>
                    <w:bottom w:val="nil"/>
                    <w:right w:val="nil"/>
                  </w:tcBorders>
                  <w:shd w:val="clear" w:color="auto" w:fill="auto"/>
                  <w:noWrap/>
                  <w:vAlign w:val="bottom"/>
                  <w:hideMark/>
                </w:tcPr>
                <w:p w14:paraId="21082379"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MAD2L1</w:t>
                  </w:r>
                </w:p>
              </w:tc>
              <w:tc>
                <w:tcPr>
                  <w:tcW w:w="960" w:type="dxa"/>
                  <w:tcBorders>
                    <w:top w:val="nil"/>
                    <w:left w:val="nil"/>
                    <w:bottom w:val="nil"/>
                    <w:right w:val="nil"/>
                  </w:tcBorders>
                  <w:shd w:val="clear" w:color="auto" w:fill="auto"/>
                  <w:noWrap/>
                  <w:vAlign w:val="bottom"/>
                  <w:hideMark/>
                </w:tcPr>
                <w:p w14:paraId="50459D37"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33</w:t>
                  </w:r>
                </w:p>
              </w:tc>
            </w:tr>
            <w:tr w:rsidR="001440F1" w:rsidRPr="00846E7F" w14:paraId="1EB910FA" w14:textId="77777777" w:rsidTr="00DF3119">
              <w:trPr>
                <w:trHeight w:val="288"/>
              </w:trPr>
              <w:tc>
                <w:tcPr>
                  <w:tcW w:w="1380" w:type="dxa"/>
                  <w:tcBorders>
                    <w:top w:val="nil"/>
                    <w:left w:val="nil"/>
                    <w:bottom w:val="nil"/>
                    <w:right w:val="nil"/>
                  </w:tcBorders>
                  <w:shd w:val="clear" w:color="auto" w:fill="auto"/>
                  <w:noWrap/>
                  <w:vAlign w:val="bottom"/>
                  <w:hideMark/>
                </w:tcPr>
                <w:p w14:paraId="248B6A89"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PLK1</w:t>
                  </w:r>
                </w:p>
              </w:tc>
              <w:tc>
                <w:tcPr>
                  <w:tcW w:w="960" w:type="dxa"/>
                  <w:tcBorders>
                    <w:top w:val="nil"/>
                    <w:left w:val="nil"/>
                    <w:bottom w:val="nil"/>
                    <w:right w:val="nil"/>
                  </w:tcBorders>
                  <w:shd w:val="clear" w:color="auto" w:fill="auto"/>
                  <w:noWrap/>
                  <w:vAlign w:val="bottom"/>
                  <w:hideMark/>
                </w:tcPr>
                <w:p w14:paraId="1382DF31"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33</w:t>
                  </w:r>
                </w:p>
              </w:tc>
            </w:tr>
            <w:tr w:rsidR="001440F1" w:rsidRPr="00846E7F" w14:paraId="1232424A" w14:textId="77777777" w:rsidTr="00DF3119">
              <w:trPr>
                <w:trHeight w:val="288"/>
              </w:trPr>
              <w:tc>
                <w:tcPr>
                  <w:tcW w:w="1380" w:type="dxa"/>
                  <w:tcBorders>
                    <w:top w:val="nil"/>
                    <w:left w:val="nil"/>
                    <w:bottom w:val="nil"/>
                    <w:right w:val="nil"/>
                  </w:tcBorders>
                  <w:shd w:val="clear" w:color="auto" w:fill="auto"/>
                  <w:noWrap/>
                  <w:vAlign w:val="bottom"/>
                  <w:hideMark/>
                </w:tcPr>
                <w:p w14:paraId="3CCD06CF"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CENPF</w:t>
                  </w:r>
                </w:p>
              </w:tc>
              <w:tc>
                <w:tcPr>
                  <w:tcW w:w="960" w:type="dxa"/>
                  <w:tcBorders>
                    <w:top w:val="nil"/>
                    <w:left w:val="nil"/>
                    <w:bottom w:val="nil"/>
                    <w:right w:val="nil"/>
                  </w:tcBorders>
                  <w:shd w:val="clear" w:color="auto" w:fill="auto"/>
                  <w:noWrap/>
                  <w:vAlign w:val="bottom"/>
                  <w:hideMark/>
                </w:tcPr>
                <w:p w14:paraId="208B11B0"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33</w:t>
                  </w:r>
                </w:p>
              </w:tc>
            </w:tr>
            <w:tr w:rsidR="001440F1" w:rsidRPr="00846E7F" w14:paraId="554D22BD" w14:textId="77777777" w:rsidTr="00DF3119">
              <w:trPr>
                <w:trHeight w:val="288"/>
              </w:trPr>
              <w:tc>
                <w:tcPr>
                  <w:tcW w:w="1380" w:type="dxa"/>
                  <w:tcBorders>
                    <w:top w:val="nil"/>
                    <w:left w:val="nil"/>
                    <w:bottom w:val="nil"/>
                    <w:right w:val="nil"/>
                  </w:tcBorders>
                  <w:shd w:val="clear" w:color="auto" w:fill="auto"/>
                  <w:noWrap/>
                  <w:vAlign w:val="bottom"/>
                  <w:hideMark/>
                </w:tcPr>
                <w:p w14:paraId="2D25D0F3"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CEP55</w:t>
                  </w:r>
                </w:p>
              </w:tc>
              <w:tc>
                <w:tcPr>
                  <w:tcW w:w="960" w:type="dxa"/>
                  <w:tcBorders>
                    <w:top w:val="nil"/>
                    <w:left w:val="nil"/>
                    <w:bottom w:val="nil"/>
                    <w:right w:val="nil"/>
                  </w:tcBorders>
                  <w:shd w:val="clear" w:color="auto" w:fill="auto"/>
                  <w:noWrap/>
                  <w:vAlign w:val="bottom"/>
                  <w:hideMark/>
                </w:tcPr>
                <w:p w14:paraId="1ECDB95F"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33</w:t>
                  </w:r>
                </w:p>
              </w:tc>
            </w:tr>
            <w:tr w:rsidR="001440F1" w:rsidRPr="00846E7F" w14:paraId="3B2A3676" w14:textId="77777777" w:rsidTr="00DF3119">
              <w:trPr>
                <w:trHeight w:val="288"/>
              </w:trPr>
              <w:tc>
                <w:tcPr>
                  <w:tcW w:w="1380" w:type="dxa"/>
                  <w:tcBorders>
                    <w:top w:val="nil"/>
                    <w:left w:val="nil"/>
                    <w:bottom w:val="nil"/>
                    <w:right w:val="nil"/>
                  </w:tcBorders>
                  <w:shd w:val="clear" w:color="auto" w:fill="auto"/>
                  <w:noWrap/>
                  <w:vAlign w:val="bottom"/>
                  <w:hideMark/>
                </w:tcPr>
                <w:p w14:paraId="0B3A9377"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KIF2C</w:t>
                  </w:r>
                </w:p>
              </w:tc>
              <w:tc>
                <w:tcPr>
                  <w:tcW w:w="960" w:type="dxa"/>
                  <w:tcBorders>
                    <w:top w:val="nil"/>
                    <w:left w:val="nil"/>
                    <w:bottom w:val="nil"/>
                    <w:right w:val="nil"/>
                  </w:tcBorders>
                  <w:shd w:val="clear" w:color="auto" w:fill="auto"/>
                  <w:noWrap/>
                  <w:vAlign w:val="bottom"/>
                  <w:hideMark/>
                </w:tcPr>
                <w:p w14:paraId="6137F7CC"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33</w:t>
                  </w:r>
                </w:p>
              </w:tc>
            </w:tr>
            <w:tr w:rsidR="001440F1" w:rsidRPr="00846E7F" w14:paraId="156BB052" w14:textId="77777777" w:rsidTr="00DF3119">
              <w:trPr>
                <w:trHeight w:val="288"/>
              </w:trPr>
              <w:tc>
                <w:tcPr>
                  <w:tcW w:w="1380" w:type="dxa"/>
                  <w:tcBorders>
                    <w:top w:val="nil"/>
                    <w:left w:val="nil"/>
                    <w:bottom w:val="nil"/>
                    <w:right w:val="nil"/>
                  </w:tcBorders>
                  <w:shd w:val="clear" w:color="auto" w:fill="auto"/>
                  <w:noWrap/>
                  <w:vAlign w:val="bottom"/>
                  <w:hideMark/>
                </w:tcPr>
                <w:p w14:paraId="5D780F2D"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TOP2A</w:t>
                  </w:r>
                </w:p>
              </w:tc>
              <w:tc>
                <w:tcPr>
                  <w:tcW w:w="960" w:type="dxa"/>
                  <w:tcBorders>
                    <w:top w:val="nil"/>
                    <w:left w:val="nil"/>
                    <w:bottom w:val="nil"/>
                    <w:right w:val="nil"/>
                  </w:tcBorders>
                  <w:shd w:val="clear" w:color="auto" w:fill="auto"/>
                  <w:noWrap/>
                  <w:vAlign w:val="bottom"/>
                  <w:hideMark/>
                </w:tcPr>
                <w:p w14:paraId="61EB2808"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33</w:t>
                  </w:r>
                </w:p>
              </w:tc>
            </w:tr>
            <w:tr w:rsidR="001440F1" w:rsidRPr="00846E7F" w14:paraId="189CA5F4" w14:textId="77777777" w:rsidTr="00DF3119">
              <w:trPr>
                <w:trHeight w:val="288"/>
              </w:trPr>
              <w:tc>
                <w:tcPr>
                  <w:tcW w:w="1380" w:type="dxa"/>
                  <w:tcBorders>
                    <w:top w:val="nil"/>
                    <w:left w:val="nil"/>
                    <w:bottom w:val="nil"/>
                    <w:right w:val="nil"/>
                  </w:tcBorders>
                  <w:shd w:val="clear" w:color="auto" w:fill="auto"/>
                  <w:noWrap/>
                  <w:vAlign w:val="bottom"/>
                  <w:hideMark/>
                </w:tcPr>
                <w:p w14:paraId="5F580577"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KIF15</w:t>
                  </w:r>
                </w:p>
              </w:tc>
              <w:tc>
                <w:tcPr>
                  <w:tcW w:w="960" w:type="dxa"/>
                  <w:tcBorders>
                    <w:top w:val="nil"/>
                    <w:left w:val="nil"/>
                    <w:bottom w:val="nil"/>
                    <w:right w:val="nil"/>
                  </w:tcBorders>
                  <w:shd w:val="clear" w:color="auto" w:fill="auto"/>
                  <w:noWrap/>
                  <w:vAlign w:val="bottom"/>
                  <w:hideMark/>
                </w:tcPr>
                <w:p w14:paraId="4ED6919A"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32</w:t>
                  </w:r>
                </w:p>
              </w:tc>
            </w:tr>
            <w:tr w:rsidR="001440F1" w:rsidRPr="00846E7F" w14:paraId="153EF7BE" w14:textId="77777777" w:rsidTr="00DF3119">
              <w:trPr>
                <w:trHeight w:val="288"/>
              </w:trPr>
              <w:tc>
                <w:tcPr>
                  <w:tcW w:w="1380" w:type="dxa"/>
                  <w:tcBorders>
                    <w:top w:val="nil"/>
                    <w:left w:val="nil"/>
                    <w:bottom w:val="nil"/>
                    <w:right w:val="nil"/>
                  </w:tcBorders>
                  <w:shd w:val="clear" w:color="auto" w:fill="auto"/>
                  <w:noWrap/>
                  <w:vAlign w:val="bottom"/>
                  <w:hideMark/>
                </w:tcPr>
                <w:p w14:paraId="4C972F6C"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MKI67</w:t>
                  </w:r>
                </w:p>
              </w:tc>
              <w:tc>
                <w:tcPr>
                  <w:tcW w:w="960" w:type="dxa"/>
                  <w:tcBorders>
                    <w:top w:val="nil"/>
                    <w:left w:val="nil"/>
                    <w:bottom w:val="nil"/>
                    <w:right w:val="nil"/>
                  </w:tcBorders>
                  <w:shd w:val="clear" w:color="auto" w:fill="auto"/>
                  <w:noWrap/>
                  <w:vAlign w:val="bottom"/>
                  <w:hideMark/>
                </w:tcPr>
                <w:p w14:paraId="5F031B66"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32</w:t>
                  </w:r>
                </w:p>
              </w:tc>
            </w:tr>
            <w:tr w:rsidR="001440F1" w:rsidRPr="00846E7F" w14:paraId="0A624CE4" w14:textId="77777777" w:rsidTr="00DF3119">
              <w:trPr>
                <w:trHeight w:val="288"/>
              </w:trPr>
              <w:tc>
                <w:tcPr>
                  <w:tcW w:w="1380" w:type="dxa"/>
                  <w:tcBorders>
                    <w:top w:val="nil"/>
                    <w:left w:val="nil"/>
                    <w:bottom w:val="nil"/>
                    <w:right w:val="nil"/>
                  </w:tcBorders>
                  <w:shd w:val="clear" w:color="auto" w:fill="auto"/>
                  <w:noWrap/>
                  <w:vAlign w:val="bottom"/>
                  <w:hideMark/>
                </w:tcPr>
                <w:p w14:paraId="2BB2E5C7"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CDKN3</w:t>
                  </w:r>
                </w:p>
              </w:tc>
              <w:tc>
                <w:tcPr>
                  <w:tcW w:w="960" w:type="dxa"/>
                  <w:tcBorders>
                    <w:top w:val="nil"/>
                    <w:left w:val="nil"/>
                    <w:bottom w:val="nil"/>
                    <w:right w:val="nil"/>
                  </w:tcBorders>
                  <w:shd w:val="clear" w:color="auto" w:fill="auto"/>
                  <w:noWrap/>
                  <w:vAlign w:val="bottom"/>
                  <w:hideMark/>
                </w:tcPr>
                <w:p w14:paraId="0925CE26"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31</w:t>
                  </w:r>
                </w:p>
              </w:tc>
            </w:tr>
            <w:tr w:rsidR="001440F1" w:rsidRPr="00846E7F" w14:paraId="0BCE43A9" w14:textId="77777777" w:rsidTr="00DF3119">
              <w:trPr>
                <w:trHeight w:val="288"/>
              </w:trPr>
              <w:tc>
                <w:tcPr>
                  <w:tcW w:w="1380" w:type="dxa"/>
                  <w:tcBorders>
                    <w:top w:val="nil"/>
                    <w:left w:val="nil"/>
                    <w:bottom w:val="nil"/>
                    <w:right w:val="nil"/>
                  </w:tcBorders>
                  <w:shd w:val="clear" w:color="auto" w:fill="auto"/>
                  <w:noWrap/>
                  <w:vAlign w:val="bottom"/>
                  <w:hideMark/>
                </w:tcPr>
                <w:p w14:paraId="782C8C6F"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FOXM1</w:t>
                  </w:r>
                </w:p>
              </w:tc>
              <w:tc>
                <w:tcPr>
                  <w:tcW w:w="960" w:type="dxa"/>
                  <w:tcBorders>
                    <w:top w:val="nil"/>
                    <w:left w:val="nil"/>
                    <w:bottom w:val="nil"/>
                    <w:right w:val="nil"/>
                  </w:tcBorders>
                  <w:shd w:val="clear" w:color="auto" w:fill="auto"/>
                  <w:noWrap/>
                  <w:vAlign w:val="bottom"/>
                  <w:hideMark/>
                </w:tcPr>
                <w:p w14:paraId="601474B6"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30</w:t>
                  </w:r>
                </w:p>
              </w:tc>
            </w:tr>
            <w:tr w:rsidR="001440F1" w:rsidRPr="00846E7F" w14:paraId="2809B694" w14:textId="77777777" w:rsidTr="00DF3119">
              <w:trPr>
                <w:trHeight w:val="288"/>
              </w:trPr>
              <w:tc>
                <w:tcPr>
                  <w:tcW w:w="1380" w:type="dxa"/>
                  <w:tcBorders>
                    <w:top w:val="nil"/>
                    <w:left w:val="nil"/>
                    <w:bottom w:val="nil"/>
                    <w:right w:val="nil"/>
                  </w:tcBorders>
                  <w:shd w:val="clear" w:color="auto" w:fill="auto"/>
                  <w:noWrap/>
                  <w:vAlign w:val="bottom"/>
                  <w:hideMark/>
                </w:tcPr>
                <w:p w14:paraId="03066032"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KIAA0101</w:t>
                  </w:r>
                </w:p>
              </w:tc>
              <w:tc>
                <w:tcPr>
                  <w:tcW w:w="960" w:type="dxa"/>
                  <w:tcBorders>
                    <w:top w:val="nil"/>
                    <w:left w:val="nil"/>
                    <w:bottom w:val="nil"/>
                    <w:right w:val="nil"/>
                  </w:tcBorders>
                  <w:shd w:val="clear" w:color="auto" w:fill="auto"/>
                  <w:noWrap/>
                  <w:vAlign w:val="bottom"/>
                  <w:hideMark/>
                </w:tcPr>
                <w:p w14:paraId="26A521AD"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29</w:t>
                  </w:r>
                </w:p>
              </w:tc>
            </w:tr>
            <w:tr w:rsidR="001440F1" w:rsidRPr="00846E7F" w14:paraId="4695B6FD" w14:textId="77777777" w:rsidTr="00DF3119">
              <w:trPr>
                <w:trHeight w:val="288"/>
              </w:trPr>
              <w:tc>
                <w:tcPr>
                  <w:tcW w:w="1380" w:type="dxa"/>
                  <w:tcBorders>
                    <w:top w:val="nil"/>
                    <w:left w:val="nil"/>
                    <w:bottom w:val="nil"/>
                    <w:right w:val="nil"/>
                  </w:tcBorders>
                  <w:shd w:val="clear" w:color="auto" w:fill="auto"/>
                  <w:noWrap/>
                  <w:vAlign w:val="bottom"/>
                  <w:hideMark/>
                </w:tcPr>
                <w:p w14:paraId="17AE163F"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DEPDC1</w:t>
                  </w:r>
                </w:p>
              </w:tc>
              <w:tc>
                <w:tcPr>
                  <w:tcW w:w="960" w:type="dxa"/>
                  <w:tcBorders>
                    <w:top w:val="nil"/>
                    <w:left w:val="nil"/>
                    <w:bottom w:val="nil"/>
                    <w:right w:val="nil"/>
                  </w:tcBorders>
                  <w:shd w:val="clear" w:color="auto" w:fill="auto"/>
                  <w:noWrap/>
                  <w:vAlign w:val="bottom"/>
                  <w:hideMark/>
                </w:tcPr>
                <w:p w14:paraId="0C98377F"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29</w:t>
                  </w:r>
                </w:p>
              </w:tc>
            </w:tr>
            <w:tr w:rsidR="001440F1" w:rsidRPr="00846E7F" w14:paraId="1DA905D5" w14:textId="77777777" w:rsidTr="00DF3119">
              <w:trPr>
                <w:trHeight w:val="288"/>
              </w:trPr>
              <w:tc>
                <w:tcPr>
                  <w:tcW w:w="1380" w:type="dxa"/>
                  <w:tcBorders>
                    <w:top w:val="nil"/>
                    <w:left w:val="nil"/>
                    <w:bottom w:val="nil"/>
                    <w:right w:val="nil"/>
                  </w:tcBorders>
                  <w:shd w:val="clear" w:color="auto" w:fill="auto"/>
                  <w:noWrap/>
                  <w:vAlign w:val="bottom"/>
                  <w:hideMark/>
                </w:tcPr>
                <w:p w14:paraId="7899D60F"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ASF1B</w:t>
                  </w:r>
                </w:p>
              </w:tc>
              <w:tc>
                <w:tcPr>
                  <w:tcW w:w="960" w:type="dxa"/>
                  <w:tcBorders>
                    <w:top w:val="nil"/>
                    <w:left w:val="nil"/>
                    <w:bottom w:val="nil"/>
                    <w:right w:val="nil"/>
                  </w:tcBorders>
                  <w:shd w:val="clear" w:color="auto" w:fill="auto"/>
                  <w:noWrap/>
                  <w:vAlign w:val="bottom"/>
                  <w:hideMark/>
                </w:tcPr>
                <w:p w14:paraId="40B5E899"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28</w:t>
                  </w:r>
                </w:p>
              </w:tc>
            </w:tr>
            <w:tr w:rsidR="001440F1" w:rsidRPr="00846E7F" w14:paraId="1E62CED5" w14:textId="77777777" w:rsidTr="00DF3119">
              <w:trPr>
                <w:trHeight w:val="288"/>
              </w:trPr>
              <w:tc>
                <w:tcPr>
                  <w:tcW w:w="1380" w:type="dxa"/>
                  <w:tcBorders>
                    <w:top w:val="nil"/>
                    <w:left w:val="nil"/>
                    <w:bottom w:val="nil"/>
                    <w:right w:val="nil"/>
                  </w:tcBorders>
                  <w:shd w:val="clear" w:color="auto" w:fill="auto"/>
                  <w:noWrap/>
                  <w:vAlign w:val="bottom"/>
                  <w:hideMark/>
                </w:tcPr>
                <w:p w14:paraId="78518475"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MYBL2</w:t>
                  </w:r>
                </w:p>
              </w:tc>
              <w:tc>
                <w:tcPr>
                  <w:tcW w:w="960" w:type="dxa"/>
                  <w:tcBorders>
                    <w:top w:val="nil"/>
                    <w:left w:val="nil"/>
                    <w:bottom w:val="nil"/>
                    <w:right w:val="nil"/>
                  </w:tcBorders>
                  <w:shd w:val="clear" w:color="auto" w:fill="auto"/>
                  <w:noWrap/>
                  <w:vAlign w:val="bottom"/>
                  <w:hideMark/>
                </w:tcPr>
                <w:p w14:paraId="6A5372AA"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27</w:t>
                  </w:r>
                </w:p>
              </w:tc>
            </w:tr>
            <w:tr w:rsidR="001440F1" w:rsidRPr="00846E7F" w14:paraId="79E58639" w14:textId="77777777" w:rsidTr="00DF3119">
              <w:trPr>
                <w:trHeight w:val="288"/>
              </w:trPr>
              <w:tc>
                <w:tcPr>
                  <w:tcW w:w="1380" w:type="dxa"/>
                  <w:tcBorders>
                    <w:top w:val="nil"/>
                    <w:left w:val="nil"/>
                    <w:bottom w:val="nil"/>
                    <w:right w:val="nil"/>
                  </w:tcBorders>
                  <w:shd w:val="clear" w:color="auto" w:fill="auto"/>
                  <w:noWrap/>
                  <w:vAlign w:val="bottom"/>
                  <w:hideMark/>
                </w:tcPr>
                <w:p w14:paraId="4FA58A82"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SHCBP1</w:t>
                  </w:r>
                </w:p>
              </w:tc>
              <w:tc>
                <w:tcPr>
                  <w:tcW w:w="960" w:type="dxa"/>
                  <w:tcBorders>
                    <w:top w:val="nil"/>
                    <w:left w:val="nil"/>
                    <w:bottom w:val="nil"/>
                    <w:right w:val="nil"/>
                  </w:tcBorders>
                  <w:shd w:val="clear" w:color="auto" w:fill="auto"/>
                  <w:noWrap/>
                  <w:vAlign w:val="bottom"/>
                  <w:hideMark/>
                </w:tcPr>
                <w:p w14:paraId="1CBF81DC"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27</w:t>
                  </w:r>
                </w:p>
              </w:tc>
            </w:tr>
            <w:tr w:rsidR="001440F1" w:rsidRPr="00846E7F" w14:paraId="5EA85FA8" w14:textId="77777777" w:rsidTr="00DF3119">
              <w:trPr>
                <w:trHeight w:val="288"/>
              </w:trPr>
              <w:tc>
                <w:tcPr>
                  <w:tcW w:w="1380" w:type="dxa"/>
                  <w:tcBorders>
                    <w:top w:val="nil"/>
                    <w:left w:val="nil"/>
                    <w:bottom w:val="nil"/>
                    <w:right w:val="nil"/>
                  </w:tcBorders>
                  <w:shd w:val="clear" w:color="auto" w:fill="auto"/>
                  <w:noWrap/>
                  <w:vAlign w:val="bottom"/>
                  <w:hideMark/>
                </w:tcPr>
                <w:p w14:paraId="755B2679"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CDCA3</w:t>
                  </w:r>
                </w:p>
              </w:tc>
              <w:tc>
                <w:tcPr>
                  <w:tcW w:w="960" w:type="dxa"/>
                  <w:tcBorders>
                    <w:top w:val="nil"/>
                    <w:left w:val="nil"/>
                    <w:bottom w:val="nil"/>
                    <w:right w:val="nil"/>
                  </w:tcBorders>
                  <w:shd w:val="clear" w:color="auto" w:fill="auto"/>
                  <w:noWrap/>
                  <w:vAlign w:val="bottom"/>
                  <w:hideMark/>
                </w:tcPr>
                <w:p w14:paraId="44DFF435"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27</w:t>
                  </w:r>
                </w:p>
              </w:tc>
            </w:tr>
            <w:tr w:rsidR="001440F1" w:rsidRPr="00846E7F" w14:paraId="4FA19D60" w14:textId="77777777" w:rsidTr="00DF3119">
              <w:trPr>
                <w:trHeight w:val="288"/>
              </w:trPr>
              <w:tc>
                <w:tcPr>
                  <w:tcW w:w="1380" w:type="dxa"/>
                  <w:tcBorders>
                    <w:top w:val="nil"/>
                    <w:left w:val="nil"/>
                    <w:bottom w:val="nil"/>
                    <w:right w:val="nil"/>
                  </w:tcBorders>
                  <w:shd w:val="clear" w:color="auto" w:fill="auto"/>
                  <w:noWrap/>
                  <w:vAlign w:val="bottom"/>
                  <w:hideMark/>
                </w:tcPr>
                <w:p w14:paraId="7C6A9807"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GTSE1</w:t>
                  </w:r>
                </w:p>
              </w:tc>
              <w:tc>
                <w:tcPr>
                  <w:tcW w:w="960" w:type="dxa"/>
                  <w:tcBorders>
                    <w:top w:val="nil"/>
                    <w:left w:val="nil"/>
                    <w:bottom w:val="nil"/>
                    <w:right w:val="nil"/>
                  </w:tcBorders>
                  <w:shd w:val="clear" w:color="auto" w:fill="auto"/>
                  <w:noWrap/>
                  <w:vAlign w:val="bottom"/>
                  <w:hideMark/>
                </w:tcPr>
                <w:p w14:paraId="2057493E"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25</w:t>
                  </w:r>
                </w:p>
              </w:tc>
            </w:tr>
            <w:tr w:rsidR="001440F1" w:rsidRPr="00846E7F" w14:paraId="149B11FA" w14:textId="77777777" w:rsidTr="00DF3119">
              <w:trPr>
                <w:trHeight w:val="288"/>
              </w:trPr>
              <w:tc>
                <w:tcPr>
                  <w:tcW w:w="1380" w:type="dxa"/>
                  <w:tcBorders>
                    <w:top w:val="nil"/>
                    <w:left w:val="nil"/>
                    <w:bottom w:val="nil"/>
                    <w:right w:val="nil"/>
                  </w:tcBorders>
                  <w:shd w:val="clear" w:color="auto" w:fill="auto"/>
                  <w:noWrap/>
                  <w:vAlign w:val="bottom"/>
                  <w:hideMark/>
                </w:tcPr>
                <w:p w14:paraId="061F3B27"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E2F8</w:t>
                  </w:r>
                </w:p>
              </w:tc>
              <w:tc>
                <w:tcPr>
                  <w:tcW w:w="960" w:type="dxa"/>
                  <w:tcBorders>
                    <w:top w:val="nil"/>
                    <w:left w:val="nil"/>
                    <w:bottom w:val="nil"/>
                    <w:right w:val="nil"/>
                  </w:tcBorders>
                  <w:shd w:val="clear" w:color="auto" w:fill="auto"/>
                  <w:noWrap/>
                  <w:vAlign w:val="bottom"/>
                  <w:hideMark/>
                </w:tcPr>
                <w:p w14:paraId="772D0162"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25</w:t>
                  </w:r>
                </w:p>
              </w:tc>
            </w:tr>
            <w:tr w:rsidR="001440F1" w:rsidRPr="00846E7F" w14:paraId="7891099D" w14:textId="77777777" w:rsidTr="00DF3119">
              <w:trPr>
                <w:trHeight w:val="288"/>
              </w:trPr>
              <w:tc>
                <w:tcPr>
                  <w:tcW w:w="1380" w:type="dxa"/>
                  <w:tcBorders>
                    <w:top w:val="nil"/>
                    <w:left w:val="nil"/>
                    <w:bottom w:val="nil"/>
                    <w:right w:val="nil"/>
                  </w:tcBorders>
                  <w:shd w:val="clear" w:color="auto" w:fill="auto"/>
                  <w:noWrap/>
                  <w:vAlign w:val="bottom"/>
                  <w:hideMark/>
                </w:tcPr>
                <w:p w14:paraId="1C0D6396"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ATAD2</w:t>
                  </w:r>
                </w:p>
              </w:tc>
              <w:tc>
                <w:tcPr>
                  <w:tcW w:w="960" w:type="dxa"/>
                  <w:tcBorders>
                    <w:top w:val="nil"/>
                    <w:left w:val="nil"/>
                    <w:bottom w:val="nil"/>
                    <w:right w:val="nil"/>
                  </w:tcBorders>
                  <w:shd w:val="clear" w:color="auto" w:fill="auto"/>
                  <w:noWrap/>
                  <w:vAlign w:val="bottom"/>
                  <w:hideMark/>
                </w:tcPr>
                <w:p w14:paraId="48B23B12"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24</w:t>
                  </w:r>
                </w:p>
              </w:tc>
            </w:tr>
            <w:tr w:rsidR="001440F1" w:rsidRPr="00846E7F" w14:paraId="24FC7319" w14:textId="77777777" w:rsidTr="00DF3119">
              <w:trPr>
                <w:trHeight w:val="288"/>
              </w:trPr>
              <w:tc>
                <w:tcPr>
                  <w:tcW w:w="1380" w:type="dxa"/>
                  <w:tcBorders>
                    <w:top w:val="nil"/>
                    <w:left w:val="nil"/>
                    <w:bottom w:val="nil"/>
                    <w:right w:val="nil"/>
                  </w:tcBorders>
                  <w:shd w:val="clear" w:color="auto" w:fill="auto"/>
                  <w:noWrap/>
                  <w:vAlign w:val="bottom"/>
                  <w:hideMark/>
                </w:tcPr>
                <w:p w14:paraId="6F2AB156"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DEPDC1B</w:t>
                  </w:r>
                </w:p>
              </w:tc>
              <w:tc>
                <w:tcPr>
                  <w:tcW w:w="960" w:type="dxa"/>
                  <w:tcBorders>
                    <w:top w:val="nil"/>
                    <w:left w:val="nil"/>
                    <w:bottom w:val="nil"/>
                    <w:right w:val="nil"/>
                  </w:tcBorders>
                  <w:shd w:val="clear" w:color="auto" w:fill="auto"/>
                  <w:noWrap/>
                  <w:vAlign w:val="bottom"/>
                  <w:hideMark/>
                </w:tcPr>
                <w:p w14:paraId="53E22042"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23</w:t>
                  </w:r>
                </w:p>
              </w:tc>
            </w:tr>
            <w:tr w:rsidR="001440F1" w:rsidRPr="00846E7F" w14:paraId="00525246" w14:textId="77777777" w:rsidTr="00DF3119">
              <w:trPr>
                <w:trHeight w:val="288"/>
              </w:trPr>
              <w:tc>
                <w:tcPr>
                  <w:tcW w:w="1380" w:type="dxa"/>
                  <w:tcBorders>
                    <w:top w:val="nil"/>
                    <w:left w:val="nil"/>
                    <w:bottom w:val="nil"/>
                    <w:right w:val="nil"/>
                  </w:tcBorders>
                  <w:shd w:val="clear" w:color="auto" w:fill="auto"/>
                  <w:noWrap/>
                  <w:vAlign w:val="bottom"/>
                  <w:hideMark/>
                </w:tcPr>
                <w:p w14:paraId="03D847E0"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CENPI</w:t>
                  </w:r>
                </w:p>
              </w:tc>
              <w:tc>
                <w:tcPr>
                  <w:tcW w:w="960" w:type="dxa"/>
                  <w:tcBorders>
                    <w:top w:val="nil"/>
                    <w:left w:val="nil"/>
                    <w:bottom w:val="nil"/>
                    <w:right w:val="nil"/>
                  </w:tcBorders>
                  <w:shd w:val="clear" w:color="auto" w:fill="auto"/>
                  <w:noWrap/>
                  <w:vAlign w:val="bottom"/>
                  <w:hideMark/>
                </w:tcPr>
                <w:p w14:paraId="1B49FBEC"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21</w:t>
                  </w:r>
                </w:p>
              </w:tc>
            </w:tr>
            <w:tr w:rsidR="001440F1" w:rsidRPr="00846E7F" w14:paraId="294C3BE9" w14:textId="77777777" w:rsidTr="00DF3119">
              <w:trPr>
                <w:trHeight w:val="288"/>
              </w:trPr>
              <w:tc>
                <w:tcPr>
                  <w:tcW w:w="1380" w:type="dxa"/>
                  <w:tcBorders>
                    <w:top w:val="nil"/>
                    <w:left w:val="nil"/>
                    <w:bottom w:val="nil"/>
                    <w:right w:val="nil"/>
                  </w:tcBorders>
                  <w:shd w:val="clear" w:color="auto" w:fill="auto"/>
                  <w:noWrap/>
                  <w:vAlign w:val="bottom"/>
                  <w:hideMark/>
                </w:tcPr>
                <w:p w14:paraId="712AEA1E"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RFC3</w:t>
                  </w:r>
                </w:p>
              </w:tc>
              <w:tc>
                <w:tcPr>
                  <w:tcW w:w="960" w:type="dxa"/>
                  <w:tcBorders>
                    <w:top w:val="nil"/>
                    <w:left w:val="nil"/>
                    <w:bottom w:val="nil"/>
                    <w:right w:val="nil"/>
                  </w:tcBorders>
                  <w:shd w:val="clear" w:color="auto" w:fill="auto"/>
                  <w:noWrap/>
                  <w:vAlign w:val="bottom"/>
                  <w:hideMark/>
                </w:tcPr>
                <w:p w14:paraId="166484ED"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21</w:t>
                  </w:r>
                </w:p>
              </w:tc>
            </w:tr>
            <w:tr w:rsidR="001440F1" w:rsidRPr="00846E7F" w14:paraId="43DA39C0" w14:textId="77777777" w:rsidTr="00DF3119">
              <w:trPr>
                <w:trHeight w:val="288"/>
              </w:trPr>
              <w:tc>
                <w:tcPr>
                  <w:tcW w:w="1380" w:type="dxa"/>
                  <w:tcBorders>
                    <w:top w:val="nil"/>
                    <w:left w:val="nil"/>
                    <w:bottom w:val="nil"/>
                    <w:right w:val="nil"/>
                  </w:tcBorders>
                  <w:shd w:val="clear" w:color="auto" w:fill="auto"/>
                  <w:noWrap/>
                  <w:vAlign w:val="bottom"/>
                  <w:hideMark/>
                </w:tcPr>
                <w:p w14:paraId="6CA31BE1"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INCENP</w:t>
                  </w:r>
                </w:p>
              </w:tc>
              <w:tc>
                <w:tcPr>
                  <w:tcW w:w="960" w:type="dxa"/>
                  <w:tcBorders>
                    <w:top w:val="nil"/>
                    <w:left w:val="nil"/>
                    <w:bottom w:val="nil"/>
                    <w:right w:val="nil"/>
                  </w:tcBorders>
                  <w:shd w:val="clear" w:color="auto" w:fill="auto"/>
                  <w:noWrap/>
                  <w:vAlign w:val="bottom"/>
                  <w:hideMark/>
                </w:tcPr>
                <w:p w14:paraId="48717675"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19</w:t>
                  </w:r>
                </w:p>
              </w:tc>
            </w:tr>
            <w:tr w:rsidR="001440F1" w:rsidRPr="00846E7F" w14:paraId="3201AB7A" w14:textId="77777777" w:rsidTr="00DF3119">
              <w:trPr>
                <w:trHeight w:val="288"/>
              </w:trPr>
              <w:tc>
                <w:tcPr>
                  <w:tcW w:w="1380" w:type="dxa"/>
                  <w:tcBorders>
                    <w:top w:val="nil"/>
                    <w:left w:val="nil"/>
                    <w:bottom w:val="nil"/>
                    <w:right w:val="nil"/>
                  </w:tcBorders>
                  <w:shd w:val="clear" w:color="auto" w:fill="auto"/>
                  <w:noWrap/>
                  <w:vAlign w:val="bottom"/>
                  <w:hideMark/>
                </w:tcPr>
                <w:p w14:paraId="25E64D06"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POLQ</w:t>
                  </w:r>
                </w:p>
              </w:tc>
              <w:tc>
                <w:tcPr>
                  <w:tcW w:w="960" w:type="dxa"/>
                  <w:tcBorders>
                    <w:top w:val="nil"/>
                    <w:left w:val="nil"/>
                    <w:bottom w:val="nil"/>
                    <w:right w:val="nil"/>
                  </w:tcBorders>
                  <w:shd w:val="clear" w:color="auto" w:fill="auto"/>
                  <w:noWrap/>
                  <w:vAlign w:val="bottom"/>
                  <w:hideMark/>
                </w:tcPr>
                <w:p w14:paraId="0F25A398"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18</w:t>
                  </w:r>
                </w:p>
              </w:tc>
            </w:tr>
            <w:tr w:rsidR="001440F1" w:rsidRPr="00846E7F" w14:paraId="5F00C33F" w14:textId="77777777" w:rsidTr="00DF3119">
              <w:trPr>
                <w:trHeight w:val="288"/>
              </w:trPr>
              <w:tc>
                <w:tcPr>
                  <w:tcW w:w="1380" w:type="dxa"/>
                  <w:tcBorders>
                    <w:top w:val="nil"/>
                    <w:left w:val="nil"/>
                    <w:bottom w:val="nil"/>
                    <w:right w:val="nil"/>
                  </w:tcBorders>
                  <w:shd w:val="clear" w:color="auto" w:fill="auto"/>
                  <w:noWrap/>
                  <w:vAlign w:val="bottom"/>
                  <w:hideMark/>
                </w:tcPr>
                <w:p w14:paraId="051C3613"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ORC6</w:t>
                  </w:r>
                </w:p>
              </w:tc>
              <w:tc>
                <w:tcPr>
                  <w:tcW w:w="960" w:type="dxa"/>
                  <w:tcBorders>
                    <w:top w:val="nil"/>
                    <w:left w:val="nil"/>
                    <w:bottom w:val="nil"/>
                    <w:right w:val="nil"/>
                  </w:tcBorders>
                  <w:shd w:val="clear" w:color="auto" w:fill="auto"/>
                  <w:noWrap/>
                  <w:vAlign w:val="bottom"/>
                  <w:hideMark/>
                </w:tcPr>
                <w:p w14:paraId="265326B5"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17</w:t>
                  </w:r>
                </w:p>
              </w:tc>
            </w:tr>
            <w:tr w:rsidR="001440F1" w:rsidRPr="00846E7F" w14:paraId="301DB5CF" w14:textId="77777777" w:rsidTr="00DF3119">
              <w:trPr>
                <w:trHeight w:val="288"/>
              </w:trPr>
              <w:tc>
                <w:tcPr>
                  <w:tcW w:w="1380" w:type="dxa"/>
                  <w:tcBorders>
                    <w:top w:val="nil"/>
                    <w:left w:val="nil"/>
                    <w:bottom w:val="nil"/>
                    <w:right w:val="nil"/>
                  </w:tcBorders>
                  <w:shd w:val="clear" w:color="auto" w:fill="auto"/>
                  <w:noWrap/>
                  <w:vAlign w:val="bottom"/>
                  <w:hideMark/>
                </w:tcPr>
                <w:p w14:paraId="3B4F2B64"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DIAPH3</w:t>
                  </w:r>
                </w:p>
              </w:tc>
              <w:tc>
                <w:tcPr>
                  <w:tcW w:w="960" w:type="dxa"/>
                  <w:tcBorders>
                    <w:top w:val="nil"/>
                    <w:left w:val="nil"/>
                    <w:bottom w:val="nil"/>
                    <w:right w:val="nil"/>
                  </w:tcBorders>
                  <w:shd w:val="clear" w:color="auto" w:fill="auto"/>
                  <w:noWrap/>
                  <w:vAlign w:val="bottom"/>
                  <w:hideMark/>
                </w:tcPr>
                <w:p w14:paraId="67407D8F"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16</w:t>
                  </w:r>
                </w:p>
              </w:tc>
            </w:tr>
            <w:tr w:rsidR="001440F1" w:rsidRPr="00846E7F" w14:paraId="04567D23" w14:textId="77777777" w:rsidTr="00DF3119">
              <w:trPr>
                <w:trHeight w:val="288"/>
              </w:trPr>
              <w:tc>
                <w:tcPr>
                  <w:tcW w:w="1380" w:type="dxa"/>
                  <w:tcBorders>
                    <w:top w:val="nil"/>
                    <w:left w:val="nil"/>
                    <w:bottom w:val="nil"/>
                    <w:right w:val="nil"/>
                  </w:tcBorders>
                  <w:shd w:val="clear" w:color="auto" w:fill="auto"/>
                  <w:noWrap/>
                  <w:vAlign w:val="bottom"/>
                  <w:hideMark/>
                </w:tcPr>
                <w:p w14:paraId="7ED49E63"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HMGB2</w:t>
                  </w:r>
                </w:p>
              </w:tc>
              <w:tc>
                <w:tcPr>
                  <w:tcW w:w="960" w:type="dxa"/>
                  <w:tcBorders>
                    <w:top w:val="nil"/>
                    <w:left w:val="nil"/>
                    <w:bottom w:val="nil"/>
                    <w:right w:val="nil"/>
                  </w:tcBorders>
                  <w:shd w:val="clear" w:color="auto" w:fill="auto"/>
                  <w:noWrap/>
                  <w:vAlign w:val="bottom"/>
                  <w:hideMark/>
                </w:tcPr>
                <w:p w14:paraId="3DCD3426"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15</w:t>
                  </w:r>
                </w:p>
              </w:tc>
            </w:tr>
            <w:tr w:rsidR="001440F1" w:rsidRPr="00846E7F" w14:paraId="05BDB653" w14:textId="77777777" w:rsidTr="00DF3119">
              <w:trPr>
                <w:trHeight w:val="288"/>
              </w:trPr>
              <w:tc>
                <w:tcPr>
                  <w:tcW w:w="1380" w:type="dxa"/>
                  <w:tcBorders>
                    <w:top w:val="nil"/>
                    <w:left w:val="nil"/>
                    <w:bottom w:val="nil"/>
                    <w:right w:val="nil"/>
                  </w:tcBorders>
                  <w:shd w:val="clear" w:color="auto" w:fill="auto"/>
                  <w:noWrap/>
                  <w:vAlign w:val="bottom"/>
                  <w:hideMark/>
                </w:tcPr>
                <w:p w14:paraId="050B4757"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HIST1H4F</w:t>
                  </w:r>
                </w:p>
              </w:tc>
              <w:tc>
                <w:tcPr>
                  <w:tcW w:w="960" w:type="dxa"/>
                  <w:tcBorders>
                    <w:top w:val="nil"/>
                    <w:left w:val="nil"/>
                    <w:bottom w:val="nil"/>
                    <w:right w:val="nil"/>
                  </w:tcBorders>
                  <w:shd w:val="clear" w:color="auto" w:fill="auto"/>
                  <w:noWrap/>
                  <w:vAlign w:val="bottom"/>
                  <w:hideMark/>
                </w:tcPr>
                <w:p w14:paraId="1CBC7ABF"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12</w:t>
                  </w:r>
                </w:p>
              </w:tc>
            </w:tr>
            <w:tr w:rsidR="001440F1" w:rsidRPr="00846E7F" w14:paraId="5A4A1B29" w14:textId="77777777" w:rsidTr="00DF3119">
              <w:trPr>
                <w:trHeight w:val="288"/>
              </w:trPr>
              <w:tc>
                <w:tcPr>
                  <w:tcW w:w="1380" w:type="dxa"/>
                  <w:tcBorders>
                    <w:top w:val="nil"/>
                    <w:left w:val="nil"/>
                    <w:bottom w:val="nil"/>
                    <w:right w:val="nil"/>
                  </w:tcBorders>
                  <w:shd w:val="clear" w:color="auto" w:fill="auto"/>
                  <w:noWrap/>
                  <w:vAlign w:val="bottom"/>
                  <w:hideMark/>
                </w:tcPr>
                <w:p w14:paraId="5A0845D3" w14:textId="77777777" w:rsidR="001440F1" w:rsidRPr="00846E7F" w:rsidRDefault="001440F1"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E2F2</w:t>
                  </w:r>
                </w:p>
              </w:tc>
              <w:tc>
                <w:tcPr>
                  <w:tcW w:w="960" w:type="dxa"/>
                  <w:tcBorders>
                    <w:top w:val="nil"/>
                    <w:left w:val="nil"/>
                    <w:bottom w:val="nil"/>
                    <w:right w:val="nil"/>
                  </w:tcBorders>
                  <w:shd w:val="clear" w:color="auto" w:fill="auto"/>
                  <w:noWrap/>
                  <w:vAlign w:val="bottom"/>
                  <w:hideMark/>
                </w:tcPr>
                <w:p w14:paraId="0A6B87EC" w14:textId="77777777" w:rsidR="001440F1" w:rsidRPr="00846E7F" w:rsidRDefault="001440F1"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11</w:t>
                  </w:r>
                </w:p>
              </w:tc>
            </w:tr>
          </w:tbl>
          <w:p w14:paraId="3EC60820" w14:textId="77777777" w:rsidR="00BC045F" w:rsidRPr="00846E7F" w:rsidRDefault="00BC045F" w:rsidP="00E726E8">
            <w:pPr>
              <w:pStyle w:val="NoSpacing"/>
              <w:rPr>
                <w:rFonts w:cs="Times New Roman"/>
                <w:sz w:val="20"/>
                <w:szCs w:val="20"/>
              </w:rPr>
            </w:pPr>
          </w:p>
        </w:tc>
        <w:tc>
          <w:tcPr>
            <w:tcW w:w="2551" w:type="dxa"/>
          </w:tcPr>
          <w:tbl>
            <w:tblPr>
              <w:tblW w:w="2299" w:type="dxa"/>
              <w:tblLayout w:type="fixed"/>
              <w:tblLook w:val="04A0" w:firstRow="1" w:lastRow="0" w:firstColumn="1" w:lastColumn="0" w:noHBand="0" w:noVBand="1"/>
            </w:tblPr>
            <w:tblGrid>
              <w:gridCol w:w="1387"/>
              <w:gridCol w:w="912"/>
            </w:tblGrid>
            <w:tr w:rsidR="00DF3119" w:rsidRPr="00846E7F" w14:paraId="597191AA" w14:textId="77777777" w:rsidTr="00DF3119">
              <w:trPr>
                <w:trHeight w:val="275"/>
              </w:trPr>
              <w:tc>
                <w:tcPr>
                  <w:tcW w:w="1387" w:type="dxa"/>
                  <w:tcBorders>
                    <w:top w:val="nil"/>
                    <w:left w:val="nil"/>
                    <w:bottom w:val="nil"/>
                    <w:right w:val="nil"/>
                  </w:tcBorders>
                  <w:shd w:val="clear" w:color="auto" w:fill="auto"/>
                  <w:noWrap/>
                  <w:vAlign w:val="bottom"/>
                  <w:hideMark/>
                </w:tcPr>
                <w:p w14:paraId="5C32C1CF"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EZH2</w:t>
                  </w:r>
                </w:p>
              </w:tc>
              <w:tc>
                <w:tcPr>
                  <w:tcW w:w="912" w:type="dxa"/>
                  <w:tcBorders>
                    <w:top w:val="nil"/>
                    <w:left w:val="nil"/>
                    <w:bottom w:val="nil"/>
                    <w:right w:val="nil"/>
                  </w:tcBorders>
                  <w:shd w:val="clear" w:color="auto" w:fill="auto"/>
                  <w:noWrap/>
                  <w:vAlign w:val="bottom"/>
                  <w:hideMark/>
                </w:tcPr>
                <w:p w14:paraId="224202C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47</w:t>
                  </w:r>
                </w:p>
              </w:tc>
            </w:tr>
            <w:tr w:rsidR="00DF3119" w:rsidRPr="00846E7F" w14:paraId="6F66D038" w14:textId="77777777" w:rsidTr="00DF3119">
              <w:trPr>
                <w:trHeight w:val="275"/>
              </w:trPr>
              <w:tc>
                <w:tcPr>
                  <w:tcW w:w="1387" w:type="dxa"/>
                  <w:tcBorders>
                    <w:top w:val="nil"/>
                    <w:left w:val="nil"/>
                    <w:bottom w:val="nil"/>
                    <w:right w:val="nil"/>
                  </w:tcBorders>
                  <w:shd w:val="clear" w:color="auto" w:fill="auto"/>
                  <w:noWrap/>
                  <w:vAlign w:val="bottom"/>
                  <w:hideMark/>
                </w:tcPr>
                <w:p w14:paraId="74EE0CE2"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CCNB1</w:t>
                  </w:r>
                </w:p>
              </w:tc>
              <w:tc>
                <w:tcPr>
                  <w:tcW w:w="912" w:type="dxa"/>
                  <w:tcBorders>
                    <w:top w:val="nil"/>
                    <w:left w:val="nil"/>
                    <w:bottom w:val="nil"/>
                    <w:right w:val="nil"/>
                  </w:tcBorders>
                  <w:shd w:val="clear" w:color="auto" w:fill="auto"/>
                  <w:noWrap/>
                  <w:vAlign w:val="bottom"/>
                  <w:hideMark/>
                </w:tcPr>
                <w:p w14:paraId="6B712A0B"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45</w:t>
                  </w:r>
                </w:p>
              </w:tc>
            </w:tr>
            <w:tr w:rsidR="00DF3119" w:rsidRPr="00846E7F" w14:paraId="7D85A578" w14:textId="77777777" w:rsidTr="00DF3119">
              <w:trPr>
                <w:trHeight w:val="275"/>
              </w:trPr>
              <w:tc>
                <w:tcPr>
                  <w:tcW w:w="1387" w:type="dxa"/>
                  <w:tcBorders>
                    <w:top w:val="nil"/>
                    <w:left w:val="nil"/>
                    <w:bottom w:val="nil"/>
                    <w:right w:val="nil"/>
                  </w:tcBorders>
                  <w:shd w:val="clear" w:color="auto" w:fill="auto"/>
                  <w:noWrap/>
                  <w:vAlign w:val="bottom"/>
                  <w:hideMark/>
                </w:tcPr>
                <w:p w14:paraId="564EE7A8"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PLK1</w:t>
                  </w:r>
                </w:p>
              </w:tc>
              <w:tc>
                <w:tcPr>
                  <w:tcW w:w="912" w:type="dxa"/>
                  <w:tcBorders>
                    <w:top w:val="nil"/>
                    <w:left w:val="nil"/>
                    <w:bottom w:val="nil"/>
                    <w:right w:val="nil"/>
                  </w:tcBorders>
                  <w:shd w:val="clear" w:color="auto" w:fill="auto"/>
                  <w:noWrap/>
                  <w:vAlign w:val="bottom"/>
                  <w:hideMark/>
                </w:tcPr>
                <w:p w14:paraId="2C1A06DA"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43</w:t>
                  </w:r>
                </w:p>
              </w:tc>
            </w:tr>
            <w:tr w:rsidR="00DF3119" w:rsidRPr="00846E7F" w14:paraId="6521EDF2" w14:textId="77777777" w:rsidTr="00DF3119">
              <w:trPr>
                <w:trHeight w:val="275"/>
              </w:trPr>
              <w:tc>
                <w:tcPr>
                  <w:tcW w:w="1387" w:type="dxa"/>
                  <w:tcBorders>
                    <w:top w:val="nil"/>
                    <w:left w:val="nil"/>
                    <w:bottom w:val="nil"/>
                    <w:right w:val="nil"/>
                  </w:tcBorders>
                  <w:shd w:val="clear" w:color="auto" w:fill="auto"/>
                  <w:noWrap/>
                  <w:vAlign w:val="bottom"/>
                  <w:hideMark/>
                </w:tcPr>
                <w:p w14:paraId="0B29E95A"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TOP2A</w:t>
                  </w:r>
                </w:p>
              </w:tc>
              <w:tc>
                <w:tcPr>
                  <w:tcW w:w="912" w:type="dxa"/>
                  <w:tcBorders>
                    <w:top w:val="nil"/>
                    <w:left w:val="nil"/>
                    <w:bottom w:val="nil"/>
                    <w:right w:val="nil"/>
                  </w:tcBorders>
                  <w:shd w:val="clear" w:color="auto" w:fill="auto"/>
                  <w:noWrap/>
                  <w:vAlign w:val="bottom"/>
                  <w:hideMark/>
                </w:tcPr>
                <w:p w14:paraId="61E9E5CE"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42</w:t>
                  </w:r>
                </w:p>
              </w:tc>
            </w:tr>
            <w:tr w:rsidR="00DF3119" w:rsidRPr="00846E7F" w14:paraId="3FFACF89" w14:textId="77777777" w:rsidTr="00DF3119">
              <w:trPr>
                <w:trHeight w:val="275"/>
              </w:trPr>
              <w:tc>
                <w:tcPr>
                  <w:tcW w:w="1387" w:type="dxa"/>
                  <w:tcBorders>
                    <w:top w:val="nil"/>
                    <w:left w:val="nil"/>
                    <w:bottom w:val="nil"/>
                    <w:right w:val="nil"/>
                  </w:tcBorders>
                  <w:shd w:val="clear" w:color="auto" w:fill="auto"/>
                  <w:noWrap/>
                  <w:vAlign w:val="bottom"/>
                  <w:hideMark/>
                </w:tcPr>
                <w:p w14:paraId="61B23C25"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KIF20A</w:t>
                  </w:r>
                </w:p>
              </w:tc>
              <w:tc>
                <w:tcPr>
                  <w:tcW w:w="912" w:type="dxa"/>
                  <w:tcBorders>
                    <w:top w:val="nil"/>
                    <w:left w:val="nil"/>
                    <w:bottom w:val="nil"/>
                    <w:right w:val="nil"/>
                  </w:tcBorders>
                  <w:shd w:val="clear" w:color="auto" w:fill="auto"/>
                  <w:noWrap/>
                  <w:vAlign w:val="bottom"/>
                  <w:hideMark/>
                </w:tcPr>
                <w:p w14:paraId="0DBA527A"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41</w:t>
                  </w:r>
                </w:p>
              </w:tc>
            </w:tr>
            <w:tr w:rsidR="00DF3119" w:rsidRPr="00846E7F" w14:paraId="447F32F2" w14:textId="77777777" w:rsidTr="00DF3119">
              <w:trPr>
                <w:trHeight w:val="275"/>
              </w:trPr>
              <w:tc>
                <w:tcPr>
                  <w:tcW w:w="1387" w:type="dxa"/>
                  <w:tcBorders>
                    <w:top w:val="nil"/>
                    <w:left w:val="nil"/>
                    <w:bottom w:val="nil"/>
                    <w:right w:val="nil"/>
                  </w:tcBorders>
                  <w:shd w:val="clear" w:color="auto" w:fill="auto"/>
                  <w:noWrap/>
                  <w:vAlign w:val="bottom"/>
                  <w:hideMark/>
                </w:tcPr>
                <w:p w14:paraId="13F8A3F9"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AURKA</w:t>
                  </w:r>
                </w:p>
              </w:tc>
              <w:tc>
                <w:tcPr>
                  <w:tcW w:w="912" w:type="dxa"/>
                  <w:tcBorders>
                    <w:top w:val="nil"/>
                    <w:left w:val="nil"/>
                    <w:bottom w:val="nil"/>
                    <w:right w:val="nil"/>
                  </w:tcBorders>
                  <w:shd w:val="clear" w:color="auto" w:fill="auto"/>
                  <w:noWrap/>
                  <w:vAlign w:val="bottom"/>
                  <w:hideMark/>
                </w:tcPr>
                <w:p w14:paraId="44B73BD5"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39</w:t>
                  </w:r>
                </w:p>
              </w:tc>
            </w:tr>
            <w:tr w:rsidR="00DF3119" w:rsidRPr="00846E7F" w14:paraId="7F8BAD3E" w14:textId="77777777" w:rsidTr="00DF3119">
              <w:trPr>
                <w:trHeight w:val="275"/>
              </w:trPr>
              <w:tc>
                <w:tcPr>
                  <w:tcW w:w="1387" w:type="dxa"/>
                  <w:tcBorders>
                    <w:top w:val="nil"/>
                    <w:left w:val="nil"/>
                    <w:bottom w:val="nil"/>
                    <w:right w:val="nil"/>
                  </w:tcBorders>
                  <w:shd w:val="clear" w:color="auto" w:fill="auto"/>
                  <w:noWrap/>
                  <w:vAlign w:val="bottom"/>
                  <w:hideMark/>
                </w:tcPr>
                <w:p w14:paraId="5ED23C36"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MCM7</w:t>
                  </w:r>
                </w:p>
              </w:tc>
              <w:tc>
                <w:tcPr>
                  <w:tcW w:w="912" w:type="dxa"/>
                  <w:tcBorders>
                    <w:top w:val="nil"/>
                    <w:left w:val="nil"/>
                    <w:bottom w:val="nil"/>
                    <w:right w:val="nil"/>
                  </w:tcBorders>
                  <w:shd w:val="clear" w:color="auto" w:fill="auto"/>
                  <w:noWrap/>
                  <w:vAlign w:val="bottom"/>
                  <w:hideMark/>
                </w:tcPr>
                <w:p w14:paraId="425CDCB4"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39</w:t>
                  </w:r>
                </w:p>
              </w:tc>
            </w:tr>
            <w:tr w:rsidR="00DF3119" w:rsidRPr="00846E7F" w14:paraId="4B699ED4" w14:textId="77777777" w:rsidTr="00DF3119">
              <w:trPr>
                <w:trHeight w:val="275"/>
              </w:trPr>
              <w:tc>
                <w:tcPr>
                  <w:tcW w:w="1387" w:type="dxa"/>
                  <w:tcBorders>
                    <w:top w:val="nil"/>
                    <w:left w:val="nil"/>
                    <w:bottom w:val="nil"/>
                    <w:right w:val="nil"/>
                  </w:tcBorders>
                  <w:shd w:val="clear" w:color="auto" w:fill="auto"/>
                  <w:noWrap/>
                  <w:vAlign w:val="bottom"/>
                  <w:hideMark/>
                </w:tcPr>
                <w:p w14:paraId="2C822B25"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CENPE</w:t>
                  </w:r>
                </w:p>
              </w:tc>
              <w:tc>
                <w:tcPr>
                  <w:tcW w:w="912" w:type="dxa"/>
                  <w:tcBorders>
                    <w:top w:val="nil"/>
                    <w:left w:val="nil"/>
                    <w:bottom w:val="nil"/>
                    <w:right w:val="nil"/>
                  </w:tcBorders>
                  <w:shd w:val="clear" w:color="auto" w:fill="auto"/>
                  <w:noWrap/>
                  <w:vAlign w:val="bottom"/>
                  <w:hideMark/>
                </w:tcPr>
                <w:p w14:paraId="18BDFB97"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38</w:t>
                  </w:r>
                </w:p>
              </w:tc>
            </w:tr>
            <w:tr w:rsidR="00DF3119" w:rsidRPr="00846E7F" w14:paraId="334D2EAD" w14:textId="77777777" w:rsidTr="00DF3119">
              <w:trPr>
                <w:trHeight w:val="275"/>
              </w:trPr>
              <w:tc>
                <w:tcPr>
                  <w:tcW w:w="1387" w:type="dxa"/>
                  <w:tcBorders>
                    <w:top w:val="nil"/>
                    <w:left w:val="nil"/>
                    <w:bottom w:val="nil"/>
                    <w:right w:val="nil"/>
                  </w:tcBorders>
                  <w:shd w:val="clear" w:color="auto" w:fill="auto"/>
                  <w:noWrap/>
                  <w:vAlign w:val="bottom"/>
                  <w:hideMark/>
                </w:tcPr>
                <w:p w14:paraId="2DFF1617"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BUB1</w:t>
                  </w:r>
                </w:p>
              </w:tc>
              <w:tc>
                <w:tcPr>
                  <w:tcW w:w="912" w:type="dxa"/>
                  <w:tcBorders>
                    <w:top w:val="nil"/>
                    <w:left w:val="nil"/>
                    <w:bottom w:val="nil"/>
                    <w:right w:val="nil"/>
                  </w:tcBorders>
                  <w:shd w:val="clear" w:color="auto" w:fill="auto"/>
                  <w:noWrap/>
                  <w:vAlign w:val="bottom"/>
                  <w:hideMark/>
                </w:tcPr>
                <w:p w14:paraId="2DFF397D"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38</w:t>
                  </w:r>
                </w:p>
              </w:tc>
            </w:tr>
            <w:tr w:rsidR="00DF3119" w:rsidRPr="00846E7F" w14:paraId="2DBE643C" w14:textId="77777777" w:rsidTr="00DF3119">
              <w:trPr>
                <w:trHeight w:val="275"/>
              </w:trPr>
              <w:tc>
                <w:tcPr>
                  <w:tcW w:w="1387" w:type="dxa"/>
                  <w:tcBorders>
                    <w:top w:val="nil"/>
                    <w:left w:val="nil"/>
                    <w:bottom w:val="nil"/>
                    <w:right w:val="nil"/>
                  </w:tcBorders>
                  <w:shd w:val="clear" w:color="auto" w:fill="auto"/>
                  <w:noWrap/>
                  <w:vAlign w:val="bottom"/>
                  <w:hideMark/>
                </w:tcPr>
                <w:p w14:paraId="33047A84"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MKI67</w:t>
                  </w:r>
                </w:p>
              </w:tc>
              <w:tc>
                <w:tcPr>
                  <w:tcW w:w="912" w:type="dxa"/>
                  <w:tcBorders>
                    <w:top w:val="nil"/>
                    <w:left w:val="nil"/>
                    <w:bottom w:val="nil"/>
                    <w:right w:val="nil"/>
                  </w:tcBorders>
                  <w:shd w:val="clear" w:color="auto" w:fill="auto"/>
                  <w:noWrap/>
                  <w:vAlign w:val="bottom"/>
                  <w:hideMark/>
                </w:tcPr>
                <w:p w14:paraId="4DDCE15C"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38</w:t>
                  </w:r>
                </w:p>
              </w:tc>
            </w:tr>
            <w:tr w:rsidR="00DF3119" w:rsidRPr="00846E7F" w14:paraId="201F0FCF" w14:textId="77777777" w:rsidTr="00DF3119">
              <w:trPr>
                <w:trHeight w:val="275"/>
              </w:trPr>
              <w:tc>
                <w:tcPr>
                  <w:tcW w:w="1387" w:type="dxa"/>
                  <w:tcBorders>
                    <w:top w:val="nil"/>
                    <w:left w:val="nil"/>
                    <w:bottom w:val="nil"/>
                    <w:right w:val="nil"/>
                  </w:tcBorders>
                  <w:shd w:val="clear" w:color="auto" w:fill="auto"/>
                  <w:noWrap/>
                  <w:vAlign w:val="bottom"/>
                  <w:hideMark/>
                </w:tcPr>
                <w:p w14:paraId="7C181527"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MCM3</w:t>
                  </w:r>
                </w:p>
              </w:tc>
              <w:tc>
                <w:tcPr>
                  <w:tcW w:w="912" w:type="dxa"/>
                  <w:tcBorders>
                    <w:top w:val="nil"/>
                    <w:left w:val="nil"/>
                    <w:bottom w:val="nil"/>
                    <w:right w:val="nil"/>
                  </w:tcBorders>
                  <w:shd w:val="clear" w:color="auto" w:fill="auto"/>
                  <w:noWrap/>
                  <w:vAlign w:val="bottom"/>
                  <w:hideMark/>
                </w:tcPr>
                <w:p w14:paraId="42F084A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36</w:t>
                  </w:r>
                </w:p>
              </w:tc>
            </w:tr>
            <w:tr w:rsidR="00DF3119" w:rsidRPr="00846E7F" w14:paraId="3A544762" w14:textId="77777777" w:rsidTr="00DF3119">
              <w:trPr>
                <w:trHeight w:val="275"/>
              </w:trPr>
              <w:tc>
                <w:tcPr>
                  <w:tcW w:w="1387" w:type="dxa"/>
                  <w:tcBorders>
                    <w:top w:val="nil"/>
                    <w:left w:val="nil"/>
                    <w:bottom w:val="nil"/>
                    <w:right w:val="nil"/>
                  </w:tcBorders>
                  <w:shd w:val="clear" w:color="auto" w:fill="auto"/>
                  <w:noWrap/>
                  <w:vAlign w:val="bottom"/>
                  <w:hideMark/>
                </w:tcPr>
                <w:p w14:paraId="62AE30B2"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MCM4</w:t>
                  </w:r>
                </w:p>
              </w:tc>
              <w:tc>
                <w:tcPr>
                  <w:tcW w:w="912" w:type="dxa"/>
                  <w:tcBorders>
                    <w:top w:val="nil"/>
                    <w:left w:val="nil"/>
                    <w:bottom w:val="nil"/>
                    <w:right w:val="nil"/>
                  </w:tcBorders>
                  <w:shd w:val="clear" w:color="auto" w:fill="auto"/>
                  <w:noWrap/>
                  <w:vAlign w:val="bottom"/>
                  <w:hideMark/>
                </w:tcPr>
                <w:p w14:paraId="4F8EF4DB"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35</w:t>
                  </w:r>
                </w:p>
              </w:tc>
            </w:tr>
            <w:tr w:rsidR="00DF3119" w:rsidRPr="00846E7F" w14:paraId="3006F2E6" w14:textId="77777777" w:rsidTr="00DF3119">
              <w:trPr>
                <w:trHeight w:val="275"/>
              </w:trPr>
              <w:tc>
                <w:tcPr>
                  <w:tcW w:w="1387" w:type="dxa"/>
                  <w:tcBorders>
                    <w:top w:val="nil"/>
                    <w:left w:val="nil"/>
                    <w:bottom w:val="nil"/>
                    <w:right w:val="nil"/>
                  </w:tcBorders>
                  <w:shd w:val="clear" w:color="auto" w:fill="auto"/>
                  <w:noWrap/>
                  <w:vAlign w:val="bottom"/>
                  <w:hideMark/>
                </w:tcPr>
                <w:p w14:paraId="4E433B90"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MAD2L1</w:t>
                  </w:r>
                </w:p>
              </w:tc>
              <w:tc>
                <w:tcPr>
                  <w:tcW w:w="912" w:type="dxa"/>
                  <w:tcBorders>
                    <w:top w:val="nil"/>
                    <w:left w:val="nil"/>
                    <w:bottom w:val="nil"/>
                    <w:right w:val="nil"/>
                  </w:tcBorders>
                  <w:shd w:val="clear" w:color="auto" w:fill="auto"/>
                  <w:noWrap/>
                  <w:vAlign w:val="bottom"/>
                  <w:hideMark/>
                </w:tcPr>
                <w:p w14:paraId="0450EFAA"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34</w:t>
                  </w:r>
                </w:p>
              </w:tc>
            </w:tr>
            <w:tr w:rsidR="00DF3119" w:rsidRPr="00846E7F" w14:paraId="74E358AD" w14:textId="77777777" w:rsidTr="00DF3119">
              <w:trPr>
                <w:trHeight w:val="275"/>
              </w:trPr>
              <w:tc>
                <w:tcPr>
                  <w:tcW w:w="1387" w:type="dxa"/>
                  <w:tcBorders>
                    <w:top w:val="nil"/>
                    <w:left w:val="nil"/>
                    <w:bottom w:val="nil"/>
                    <w:right w:val="nil"/>
                  </w:tcBorders>
                  <w:shd w:val="clear" w:color="auto" w:fill="auto"/>
                  <w:noWrap/>
                  <w:vAlign w:val="bottom"/>
                  <w:hideMark/>
                </w:tcPr>
                <w:p w14:paraId="15A1267E"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CDC25A</w:t>
                  </w:r>
                </w:p>
              </w:tc>
              <w:tc>
                <w:tcPr>
                  <w:tcW w:w="912" w:type="dxa"/>
                  <w:tcBorders>
                    <w:top w:val="nil"/>
                    <w:left w:val="nil"/>
                    <w:bottom w:val="nil"/>
                    <w:right w:val="nil"/>
                  </w:tcBorders>
                  <w:shd w:val="clear" w:color="auto" w:fill="auto"/>
                  <w:noWrap/>
                  <w:vAlign w:val="bottom"/>
                  <w:hideMark/>
                </w:tcPr>
                <w:p w14:paraId="624E6772"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33</w:t>
                  </w:r>
                </w:p>
              </w:tc>
            </w:tr>
            <w:tr w:rsidR="00DF3119" w:rsidRPr="00846E7F" w14:paraId="6774127B" w14:textId="77777777" w:rsidTr="00DF3119">
              <w:trPr>
                <w:trHeight w:val="275"/>
              </w:trPr>
              <w:tc>
                <w:tcPr>
                  <w:tcW w:w="1387" w:type="dxa"/>
                  <w:tcBorders>
                    <w:top w:val="nil"/>
                    <w:left w:val="nil"/>
                    <w:bottom w:val="nil"/>
                    <w:right w:val="nil"/>
                  </w:tcBorders>
                  <w:shd w:val="clear" w:color="auto" w:fill="auto"/>
                  <w:noWrap/>
                  <w:vAlign w:val="bottom"/>
                  <w:hideMark/>
                </w:tcPr>
                <w:p w14:paraId="50CDE400"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RAD51AP1</w:t>
                  </w:r>
                </w:p>
              </w:tc>
              <w:tc>
                <w:tcPr>
                  <w:tcW w:w="912" w:type="dxa"/>
                  <w:tcBorders>
                    <w:top w:val="nil"/>
                    <w:left w:val="nil"/>
                    <w:bottom w:val="nil"/>
                    <w:right w:val="nil"/>
                  </w:tcBorders>
                  <w:shd w:val="clear" w:color="auto" w:fill="auto"/>
                  <w:noWrap/>
                  <w:vAlign w:val="bottom"/>
                  <w:hideMark/>
                </w:tcPr>
                <w:p w14:paraId="05B0B74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32</w:t>
                  </w:r>
                </w:p>
              </w:tc>
            </w:tr>
            <w:tr w:rsidR="00DF3119" w:rsidRPr="00846E7F" w14:paraId="6D0DBCDE" w14:textId="77777777" w:rsidTr="00DF3119">
              <w:trPr>
                <w:trHeight w:val="275"/>
              </w:trPr>
              <w:tc>
                <w:tcPr>
                  <w:tcW w:w="1387" w:type="dxa"/>
                  <w:tcBorders>
                    <w:top w:val="nil"/>
                    <w:left w:val="nil"/>
                    <w:bottom w:val="nil"/>
                    <w:right w:val="nil"/>
                  </w:tcBorders>
                  <w:shd w:val="clear" w:color="auto" w:fill="auto"/>
                  <w:noWrap/>
                  <w:vAlign w:val="bottom"/>
                  <w:hideMark/>
                </w:tcPr>
                <w:p w14:paraId="6AF5E3E7"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HIST1H4F</w:t>
                  </w:r>
                </w:p>
              </w:tc>
              <w:tc>
                <w:tcPr>
                  <w:tcW w:w="912" w:type="dxa"/>
                  <w:tcBorders>
                    <w:top w:val="nil"/>
                    <w:left w:val="nil"/>
                    <w:bottom w:val="nil"/>
                    <w:right w:val="nil"/>
                  </w:tcBorders>
                  <w:shd w:val="clear" w:color="auto" w:fill="auto"/>
                  <w:noWrap/>
                  <w:vAlign w:val="bottom"/>
                  <w:hideMark/>
                </w:tcPr>
                <w:p w14:paraId="76351258"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32</w:t>
                  </w:r>
                </w:p>
              </w:tc>
            </w:tr>
            <w:tr w:rsidR="00DF3119" w:rsidRPr="00846E7F" w14:paraId="182CCF86" w14:textId="77777777" w:rsidTr="00DF3119">
              <w:trPr>
                <w:trHeight w:val="275"/>
              </w:trPr>
              <w:tc>
                <w:tcPr>
                  <w:tcW w:w="1387" w:type="dxa"/>
                  <w:tcBorders>
                    <w:top w:val="nil"/>
                    <w:left w:val="nil"/>
                    <w:bottom w:val="nil"/>
                    <w:right w:val="nil"/>
                  </w:tcBorders>
                  <w:shd w:val="clear" w:color="auto" w:fill="auto"/>
                  <w:noWrap/>
                  <w:vAlign w:val="bottom"/>
                  <w:hideMark/>
                </w:tcPr>
                <w:p w14:paraId="43137713"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MDM2</w:t>
                  </w:r>
                </w:p>
              </w:tc>
              <w:tc>
                <w:tcPr>
                  <w:tcW w:w="912" w:type="dxa"/>
                  <w:tcBorders>
                    <w:top w:val="nil"/>
                    <w:left w:val="nil"/>
                    <w:bottom w:val="nil"/>
                    <w:right w:val="nil"/>
                  </w:tcBorders>
                  <w:shd w:val="clear" w:color="auto" w:fill="auto"/>
                  <w:noWrap/>
                  <w:vAlign w:val="bottom"/>
                  <w:hideMark/>
                </w:tcPr>
                <w:p w14:paraId="5CCBF96E"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30</w:t>
                  </w:r>
                </w:p>
              </w:tc>
            </w:tr>
            <w:tr w:rsidR="00DF3119" w:rsidRPr="00846E7F" w14:paraId="603C1660" w14:textId="77777777" w:rsidTr="00DF3119">
              <w:trPr>
                <w:trHeight w:val="275"/>
              </w:trPr>
              <w:tc>
                <w:tcPr>
                  <w:tcW w:w="1387" w:type="dxa"/>
                  <w:tcBorders>
                    <w:top w:val="nil"/>
                    <w:left w:val="nil"/>
                    <w:bottom w:val="nil"/>
                    <w:right w:val="nil"/>
                  </w:tcBorders>
                  <w:shd w:val="clear" w:color="auto" w:fill="auto"/>
                  <w:noWrap/>
                  <w:vAlign w:val="bottom"/>
                  <w:hideMark/>
                </w:tcPr>
                <w:p w14:paraId="0A220400"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ASF1B</w:t>
                  </w:r>
                </w:p>
              </w:tc>
              <w:tc>
                <w:tcPr>
                  <w:tcW w:w="912" w:type="dxa"/>
                  <w:tcBorders>
                    <w:top w:val="nil"/>
                    <w:left w:val="nil"/>
                    <w:bottom w:val="nil"/>
                    <w:right w:val="nil"/>
                  </w:tcBorders>
                  <w:shd w:val="clear" w:color="auto" w:fill="auto"/>
                  <w:noWrap/>
                  <w:vAlign w:val="bottom"/>
                  <w:hideMark/>
                </w:tcPr>
                <w:p w14:paraId="56002FF1"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30</w:t>
                  </w:r>
                </w:p>
              </w:tc>
            </w:tr>
            <w:tr w:rsidR="00DF3119" w:rsidRPr="00846E7F" w14:paraId="6F95B011" w14:textId="77777777" w:rsidTr="00DF3119">
              <w:trPr>
                <w:trHeight w:val="275"/>
              </w:trPr>
              <w:tc>
                <w:tcPr>
                  <w:tcW w:w="1387" w:type="dxa"/>
                  <w:tcBorders>
                    <w:top w:val="nil"/>
                    <w:left w:val="nil"/>
                    <w:bottom w:val="nil"/>
                    <w:right w:val="nil"/>
                  </w:tcBorders>
                  <w:shd w:val="clear" w:color="auto" w:fill="auto"/>
                  <w:noWrap/>
                  <w:vAlign w:val="bottom"/>
                  <w:hideMark/>
                </w:tcPr>
                <w:p w14:paraId="7C335B4E"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CLSPN</w:t>
                  </w:r>
                </w:p>
              </w:tc>
              <w:tc>
                <w:tcPr>
                  <w:tcW w:w="912" w:type="dxa"/>
                  <w:tcBorders>
                    <w:top w:val="nil"/>
                    <w:left w:val="nil"/>
                    <w:bottom w:val="nil"/>
                    <w:right w:val="nil"/>
                  </w:tcBorders>
                  <w:shd w:val="clear" w:color="auto" w:fill="auto"/>
                  <w:noWrap/>
                  <w:vAlign w:val="bottom"/>
                  <w:hideMark/>
                </w:tcPr>
                <w:p w14:paraId="5942B7E5"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29</w:t>
                  </w:r>
                </w:p>
              </w:tc>
            </w:tr>
            <w:tr w:rsidR="00DF3119" w:rsidRPr="00846E7F" w14:paraId="6059B4ED" w14:textId="77777777" w:rsidTr="00DF3119">
              <w:trPr>
                <w:trHeight w:val="275"/>
              </w:trPr>
              <w:tc>
                <w:tcPr>
                  <w:tcW w:w="1387" w:type="dxa"/>
                  <w:tcBorders>
                    <w:top w:val="nil"/>
                    <w:left w:val="nil"/>
                    <w:bottom w:val="nil"/>
                    <w:right w:val="nil"/>
                  </w:tcBorders>
                  <w:shd w:val="clear" w:color="auto" w:fill="auto"/>
                  <w:noWrap/>
                  <w:vAlign w:val="bottom"/>
                  <w:hideMark/>
                </w:tcPr>
                <w:p w14:paraId="5C90813F"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E2F7</w:t>
                  </w:r>
                </w:p>
              </w:tc>
              <w:tc>
                <w:tcPr>
                  <w:tcW w:w="912" w:type="dxa"/>
                  <w:tcBorders>
                    <w:top w:val="nil"/>
                    <w:left w:val="nil"/>
                    <w:bottom w:val="nil"/>
                    <w:right w:val="nil"/>
                  </w:tcBorders>
                  <w:shd w:val="clear" w:color="auto" w:fill="auto"/>
                  <w:noWrap/>
                  <w:vAlign w:val="bottom"/>
                  <w:hideMark/>
                </w:tcPr>
                <w:p w14:paraId="2EBB3E81"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29</w:t>
                  </w:r>
                </w:p>
              </w:tc>
            </w:tr>
            <w:tr w:rsidR="00DF3119" w:rsidRPr="00846E7F" w14:paraId="375B53BA" w14:textId="77777777" w:rsidTr="00DF3119">
              <w:trPr>
                <w:trHeight w:val="275"/>
              </w:trPr>
              <w:tc>
                <w:tcPr>
                  <w:tcW w:w="1387" w:type="dxa"/>
                  <w:tcBorders>
                    <w:top w:val="nil"/>
                    <w:left w:val="nil"/>
                    <w:bottom w:val="nil"/>
                    <w:right w:val="nil"/>
                  </w:tcBorders>
                  <w:shd w:val="clear" w:color="auto" w:fill="auto"/>
                  <w:noWrap/>
                  <w:vAlign w:val="bottom"/>
                  <w:hideMark/>
                </w:tcPr>
                <w:p w14:paraId="6C7ECEA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MYBL2</w:t>
                  </w:r>
                </w:p>
              </w:tc>
              <w:tc>
                <w:tcPr>
                  <w:tcW w:w="912" w:type="dxa"/>
                  <w:tcBorders>
                    <w:top w:val="nil"/>
                    <w:left w:val="nil"/>
                    <w:bottom w:val="nil"/>
                    <w:right w:val="nil"/>
                  </w:tcBorders>
                  <w:shd w:val="clear" w:color="auto" w:fill="auto"/>
                  <w:noWrap/>
                  <w:vAlign w:val="bottom"/>
                  <w:hideMark/>
                </w:tcPr>
                <w:p w14:paraId="57CB8FD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28</w:t>
                  </w:r>
                </w:p>
              </w:tc>
            </w:tr>
            <w:tr w:rsidR="00DF3119" w:rsidRPr="00846E7F" w14:paraId="3A2A2E4A" w14:textId="77777777" w:rsidTr="00DF3119">
              <w:trPr>
                <w:trHeight w:val="275"/>
              </w:trPr>
              <w:tc>
                <w:tcPr>
                  <w:tcW w:w="1387" w:type="dxa"/>
                  <w:tcBorders>
                    <w:top w:val="nil"/>
                    <w:left w:val="nil"/>
                    <w:bottom w:val="nil"/>
                    <w:right w:val="nil"/>
                  </w:tcBorders>
                  <w:shd w:val="clear" w:color="auto" w:fill="auto"/>
                  <w:noWrap/>
                  <w:vAlign w:val="bottom"/>
                  <w:hideMark/>
                </w:tcPr>
                <w:p w14:paraId="45A7C7C2"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WDHD1</w:t>
                  </w:r>
                </w:p>
              </w:tc>
              <w:tc>
                <w:tcPr>
                  <w:tcW w:w="912" w:type="dxa"/>
                  <w:tcBorders>
                    <w:top w:val="nil"/>
                    <w:left w:val="nil"/>
                    <w:bottom w:val="nil"/>
                    <w:right w:val="nil"/>
                  </w:tcBorders>
                  <w:shd w:val="clear" w:color="auto" w:fill="auto"/>
                  <w:noWrap/>
                  <w:vAlign w:val="bottom"/>
                  <w:hideMark/>
                </w:tcPr>
                <w:p w14:paraId="50A7385D"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28</w:t>
                  </w:r>
                </w:p>
              </w:tc>
            </w:tr>
            <w:tr w:rsidR="00DF3119" w:rsidRPr="00846E7F" w14:paraId="4785D624" w14:textId="77777777" w:rsidTr="00DF3119">
              <w:trPr>
                <w:trHeight w:val="275"/>
              </w:trPr>
              <w:tc>
                <w:tcPr>
                  <w:tcW w:w="1387" w:type="dxa"/>
                  <w:tcBorders>
                    <w:top w:val="nil"/>
                    <w:left w:val="nil"/>
                    <w:bottom w:val="nil"/>
                    <w:right w:val="nil"/>
                  </w:tcBorders>
                  <w:shd w:val="clear" w:color="auto" w:fill="auto"/>
                  <w:noWrap/>
                  <w:vAlign w:val="bottom"/>
                  <w:hideMark/>
                </w:tcPr>
                <w:p w14:paraId="7F3E92F0"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BLM</w:t>
                  </w:r>
                </w:p>
              </w:tc>
              <w:tc>
                <w:tcPr>
                  <w:tcW w:w="912" w:type="dxa"/>
                  <w:tcBorders>
                    <w:top w:val="nil"/>
                    <w:left w:val="nil"/>
                    <w:bottom w:val="nil"/>
                    <w:right w:val="nil"/>
                  </w:tcBorders>
                  <w:shd w:val="clear" w:color="auto" w:fill="auto"/>
                  <w:noWrap/>
                  <w:vAlign w:val="bottom"/>
                  <w:hideMark/>
                </w:tcPr>
                <w:p w14:paraId="1E97FB06"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27</w:t>
                  </w:r>
                </w:p>
              </w:tc>
            </w:tr>
            <w:tr w:rsidR="00DF3119" w:rsidRPr="00846E7F" w14:paraId="54ADCB74" w14:textId="77777777" w:rsidTr="00DF3119">
              <w:trPr>
                <w:trHeight w:val="275"/>
              </w:trPr>
              <w:tc>
                <w:tcPr>
                  <w:tcW w:w="1387" w:type="dxa"/>
                  <w:tcBorders>
                    <w:top w:val="nil"/>
                    <w:left w:val="nil"/>
                    <w:bottom w:val="nil"/>
                    <w:right w:val="nil"/>
                  </w:tcBorders>
                  <w:shd w:val="clear" w:color="auto" w:fill="auto"/>
                  <w:noWrap/>
                  <w:vAlign w:val="bottom"/>
                  <w:hideMark/>
                </w:tcPr>
                <w:p w14:paraId="74750F6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LMNB1</w:t>
                  </w:r>
                </w:p>
              </w:tc>
              <w:tc>
                <w:tcPr>
                  <w:tcW w:w="912" w:type="dxa"/>
                  <w:tcBorders>
                    <w:top w:val="nil"/>
                    <w:left w:val="nil"/>
                    <w:bottom w:val="nil"/>
                    <w:right w:val="nil"/>
                  </w:tcBorders>
                  <w:shd w:val="clear" w:color="auto" w:fill="auto"/>
                  <w:noWrap/>
                  <w:vAlign w:val="bottom"/>
                  <w:hideMark/>
                </w:tcPr>
                <w:p w14:paraId="49DD951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26</w:t>
                  </w:r>
                </w:p>
              </w:tc>
            </w:tr>
            <w:tr w:rsidR="00DF3119" w:rsidRPr="00846E7F" w14:paraId="08178CA9" w14:textId="77777777" w:rsidTr="00DF3119">
              <w:trPr>
                <w:trHeight w:val="275"/>
              </w:trPr>
              <w:tc>
                <w:tcPr>
                  <w:tcW w:w="1387" w:type="dxa"/>
                  <w:tcBorders>
                    <w:top w:val="nil"/>
                    <w:left w:val="nil"/>
                    <w:bottom w:val="nil"/>
                    <w:right w:val="nil"/>
                  </w:tcBorders>
                  <w:shd w:val="clear" w:color="auto" w:fill="auto"/>
                  <w:noWrap/>
                  <w:vAlign w:val="bottom"/>
                  <w:hideMark/>
                </w:tcPr>
                <w:p w14:paraId="2A630625"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E2F8</w:t>
                  </w:r>
                </w:p>
              </w:tc>
              <w:tc>
                <w:tcPr>
                  <w:tcW w:w="912" w:type="dxa"/>
                  <w:tcBorders>
                    <w:top w:val="nil"/>
                    <w:left w:val="nil"/>
                    <w:bottom w:val="nil"/>
                    <w:right w:val="nil"/>
                  </w:tcBorders>
                  <w:shd w:val="clear" w:color="auto" w:fill="auto"/>
                  <w:noWrap/>
                  <w:vAlign w:val="bottom"/>
                  <w:hideMark/>
                </w:tcPr>
                <w:p w14:paraId="33EF8D96"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26</w:t>
                  </w:r>
                </w:p>
              </w:tc>
            </w:tr>
            <w:tr w:rsidR="00DF3119" w:rsidRPr="00846E7F" w14:paraId="406D9470" w14:textId="77777777" w:rsidTr="00DF3119">
              <w:trPr>
                <w:trHeight w:val="275"/>
              </w:trPr>
              <w:tc>
                <w:tcPr>
                  <w:tcW w:w="1387" w:type="dxa"/>
                  <w:tcBorders>
                    <w:top w:val="nil"/>
                    <w:left w:val="nil"/>
                    <w:bottom w:val="nil"/>
                    <w:right w:val="nil"/>
                  </w:tcBorders>
                  <w:shd w:val="clear" w:color="auto" w:fill="auto"/>
                  <w:noWrap/>
                  <w:vAlign w:val="bottom"/>
                  <w:hideMark/>
                </w:tcPr>
                <w:p w14:paraId="0A7BE8B8"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RRM1</w:t>
                  </w:r>
                </w:p>
              </w:tc>
              <w:tc>
                <w:tcPr>
                  <w:tcW w:w="912" w:type="dxa"/>
                  <w:tcBorders>
                    <w:top w:val="nil"/>
                    <w:left w:val="nil"/>
                    <w:bottom w:val="nil"/>
                    <w:right w:val="nil"/>
                  </w:tcBorders>
                  <w:shd w:val="clear" w:color="auto" w:fill="auto"/>
                  <w:noWrap/>
                  <w:vAlign w:val="bottom"/>
                  <w:hideMark/>
                </w:tcPr>
                <w:p w14:paraId="4E9B8C98"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25</w:t>
                  </w:r>
                </w:p>
              </w:tc>
            </w:tr>
            <w:tr w:rsidR="00DF3119" w:rsidRPr="00846E7F" w14:paraId="6E632427" w14:textId="77777777" w:rsidTr="00DF3119">
              <w:trPr>
                <w:trHeight w:val="275"/>
              </w:trPr>
              <w:tc>
                <w:tcPr>
                  <w:tcW w:w="1387" w:type="dxa"/>
                  <w:tcBorders>
                    <w:top w:val="nil"/>
                    <w:left w:val="nil"/>
                    <w:bottom w:val="nil"/>
                    <w:right w:val="nil"/>
                  </w:tcBorders>
                  <w:shd w:val="clear" w:color="auto" w:fill="auto"/>
                  <w:noWrap/>
                  <w:vAlign w:val="bottom"/>
                  <w:hideMark/>
                </w:tcPr>
                <w:p w14:paraId="46E451C5"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GTSE1</w:t>
                  </w:r>
                </w:p>
              </w:tc>
              <w:tc>
                <w:tcPr>
                  <w:tcW w:w="912" w:type="dxa"/>
                  <w:tcBorders>
                    <w:top w:val="nil"/>
                    <w:left w:val="nil"/>
                    <w:bottom w:val="nil"/>
                    <w:right w:val="nil"/>
                  </w:tcBorders>
                  <w:shd w:val="clear" w:color="auto" w:fill="auto"/>
                  <w:noWrap/>
                  <w:vAlign w:val="bottom"/>
                  <w:hideMark/>
                </w:tcPr>
                <w:p w14:paraId="4021DE8A"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25</w:t>
                  </w:r>
                </w:p>
              </w:tc>
            </w:tr>
            <w:tr w:rsidR="00DF3119" w:rsidRPr="00846E7F" w14:paraId="5A387ED8" w14:textId="77777777" w:rsidTr="00DF3119">
              <w:trPr>
                <w:trHeight w:val="275"/>
              </w:trPr>
              <w:tc>
                <w:tcPr>
                  <w:tcW w:w="1387" w:type="dxa"/>
                  <w:tcBorders>
                    <w:top w:val="nil"/>
                    <w:left w:val="nil"/>
                    <w:bottom w:val="nil"/>
                    <w:right w:val="nil"/>
                  </w:tcBorders>
                  <w:shd w:val="clear" w:color="auto" w:fill="auto"/>
                  <w:noWrap/>
                  <w:vAlign w:val="bottom"/>
                  <w:hideMark/>
                </w:tcPr>
                <w:p w14:paraId="6C6EEC11"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ATAD2</w:t>
                  </w:r>
                </w:p>
              </w:tc>
              <w:tc>
                <w:tcPr>
                  <w:tcW w:w="912" w:type="dxa"/>
                  <w:tcBorders>
                    <w:top w:val="nil"/>
                    <w:left w:val="nil"/>
                    <w:bottom w:val="nil"/>
                    <w:right w:val="nil"/>
                  </w:tcBorders>
                  <w:shd w:val="clear" w:color="auto" w:fill="auto"/>
                  <w:noWrap/>
                  <w:vAlign w:val="bottom"/>
                  <w:hideMark/>
                </w:tcPr>
                <w:p w14:paraId="76634AC6"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23</w:t>
                  </w:r>
                </w:p>
              </w:tc>
            </w:tr>
            <w:tr w:rsidR="00DF3119" w:rsidRPr="00846E7F" w14:paraId="53CF12CA" w14:textId="77777777" w:rsidTr="00DF3119">
              <w:trPr>
                <w:trHeight w:val="275"/>
              </w:trPr>
              <w:tc>
                <w:tcPr>
                  <w:tcW w:w="1387" w:type="dxa"/>
                  <w:tcBorders>
                    <w:top w:val="nil"/>
                    <w:left w:val="nil"/>
                    <w:bottom w:val="nil"/>
                    <w:right w:val="nil"/>
                  </w:tcBorders>
                  <w:shd w:val="clear" w:color="auto" w:fill="auto"/>
                  <w:noWrap/>
                  <w:vAlign w:val="bottom"/>
                  <w:hideMark/>
                </w:tcPr>
                <w:p w14:paraId="44671A7B"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CDKN1A</w:t>
                  </w:r>
                </w:p>
              </w:tc>
              <w:tc>
                <w:tcPr>
                  <w:tcW w:w="912" w:type="dxa"/>
                  <w:tcBorders>
                    <w:top w:val="nil"/>
                    <w:left w:val="nil"/>
                    <w:bottom w:val="nil"/>
                    <w:right w:val="nil"/>
                  </w:tcBorders>
                  <w:shd w:val="clear" w:color="auto" w:fill="auto"/>
                  <w:noWrap/>
                  <w:vAlign w:val="bottom"/>
                  <w:hideMark/>
                </w:tcPr>
                <w:p w14:paraId="426FBDB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23</w:t>
                  </w:r>
                </w:p>
              </w:tc>
            </w:tr>
            <w:tr w:rsidR="00DF3119" w:rsidRPr="00846E7F" w14:paraId="125BACF7" w14:textId="77777777" w:rsidTr="00DF3119">
              <w:trPr>
                <w:trHeight w:val="275"/>
              </w:trPr>
              <w:tc>
                <w:tcPr>
                  <w:tcW w:w="1387" w:type="dxa"/>
                  <w:tcBorders>
                    <w:top w:val="nil"/>
                    <w:left w:val="nil"/>
                    <w:bottom w:val="nil"/>
                    <w:right w:val="nil"/>
                  </w:tcBorders>
                  <w:shd w:val="clear" w:color="auto" w:fill="auto"/>
                  <w:noWrap/>
                  <w:vAlign w:val="bottom"/>
                  <w:hideMark/>
                </w:tcPr>
                <w:p w14:paraId="4A10B762"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TICRR</w:t>
                  </w:r>
                </w:p>
              </w:tc>
              <w:tc>
                <w:tcPr>
                  <w:tcW w:w="912" w:type="dxa"/>
                  <w:tcBorders>
                    <w:top w:val="nil"/>
                    <w:left w:val="nil"/>
                    <w:bottom w:val="nil"/>
                    <w:right w:val="nil"/>
                  </w:tcBorders>
                  <w:shd w:val="clear" w:color="auto" w:fill="auto"/>
                  <w:noWrap/>
                  <w:vAlign w:val="bottom"/>
                  <w:hideMark/>
                </w:tcPr>
                <w:p w14:paraId="7E5808E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22</w:t>
                  </w:r>
                </w:p>
              </w:tc>
            </w:tr>
            <w:tr w:rsidR="00DF3119" w:rsidRPr="00846E7F" w14:paraId="78D8B3DF" w14:textId="77777777" w:rsidTr="00DF3119">
              <w:trPr>
                <w:trHeight w:val="275"/>
              </w:trPr>
              <w:tc>
                <w:tcPr>
                  <w:tcW w:w="1387" w:type="dxa"/>
                  <w:tcBorders>
                    <w:top w:val="nil"/>
                    <w:left w:val="nil"/>
                    <w:bottom w:val="nil"/>
                    <w:right w:val="nil"/>
                  </w:tcBorders>
                  <w:shd w:val="clear" w:color="auto" w:fill="auto"/>
                  <w:noWrap/>
                  <w:vAlign w:val="bottom"/>
                  <w:hideMark/>
                </w:tcPr>
                <w:p w14:paraId="6207482F"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CCNF</w:t>
                  </w:r>
                </w:p>
              </w:tc>
              <w:tc>
                <w:tcPr>
                  <w:tcW w:w="912" w:type="dxa"/>
                  <w:tcBorders>
                    <w:top w:val="nil"/>
                    <w:left w:val="nil"/>
                    <w:bottom w:val="nil"/>
                    <w:right w:val="nil"/>
                  </w:tcBorders>
                  <w:shd w:val="clear" w:color="auto" w:fill="auto"/>
                  <w:noWrap/>
                  <w:vAlign w:val="bottom"/>
                  <w:hideMark/>
                </w:tcPr>
                <w:p w14:paraId="4C6925B7"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21</w:t>
                  </w:r>
                </w:p>
              </w:tc>
            </w:tr>
            <w:tr w:rsidR="00DF3119" w:rsidRPr="00846E7F" w14:paraId="5A8076E0" w14:textId="77777777" w:rsidTr="00DF3119">
              <w:trPr>
                <w:trHeight w:val="275"/>
              </w:trPr>
              <w:tc>
                <w:tcPr>
                  <w:tcW w:w="1387" w:type="dxa"/>
                  <w:tcBorders>
                    <w:top w:val="nil"/>
                    <w:left w:val="nil"/>
                    <w:bottom w:val="nil"/>
                    <w:right w:val="nil"/>
                  </w:tcBorders>
                  <w:shd w:val="clear" w:color="auto" w:fill="auto"/>
                  <w:noWrap/>
                  <w:vAlign w:val="bottom"/>
                  <w:hideMark/>
                </w:tcPr>
                <w:p w14:paraId="2C795C69"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DEPDC1</w:t>
                  </w:r>
                </w:p>
              </w:tc>
              <w:tc>
                <w:tcPr>
                  <w:tcW w:w="912" w:type="dxa"/>
                  <w:tcBorders>
                    <w:top w:val="nil"/>
                    <w:left w:val="nil"/>
                    <w:bottom w:val="nil"/>
                    <w:right w:val="nil"/>
                  </w:tcBorders>
                  <w:shd w:val="clear" w:color="auto" w:fill="auto"/>
                  <w:noWrap/>
                  <w:vAlign w:val="bottom"/>
                  <w:hideMark/>
                </w:tcPr>
                <w:p w14:paraId="46DAFF4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21</w:t>
                  </w:r>
                </w:p>
              </w:tc>
            </w:tr>
            <w:tr w:rsidR="00DF3119" w:rsidRPr="00846E7F" w14:paraId="05CF0827" w14:textId="77777777" w:rsidTr="00DF3119">
              <w:trPr>
                <w:trHeight w:val="275"/>
              </w:trPr>
              <w:tc>
                <w:tcPr>
                  <w:tcW w:w="1387" w:type="dxa"/>
                  <w:tcBorders>
                    <w:top w:val="nil"/>
                    <w:left w:val="nil"/>
                    <w:bottom w:val="nil"/>
                    <w:right w:val="nil"/>
                  </w:tcBorders>
                  <w:shd w:val="clear" w:color="auto" w:fill="auto"/>
                  <w:noWrap/>
                  <w:vAlign w:val="bottom"/>
                  <w:hideMark/>
                </w:tcPr>
                <w:p w14:paraId="0D5D43A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TOPBP1</w:t>
                  </w:r>
                </w:p>
              </w:tc>
              <w:tc>
                <w:tcPr>
                  <w:tcW w:w="912" w:type="dxa"/>
                  <w:tcBorders>
                    <w:top w:val="nil"/>
                    <w:left w:val="nil"/>
                    <w:bottom w:val="nil"/>
                    <w:right w:val="nil"/>
                  </w:tcBorders>
                  <w:shd w:val="clear" w:color="auto" w:fill="auto"/>
                  <w:noWrap/>
                  <w:vAlign w:val="bottom"/>
                  <w:hideMark/>
                </w:tcPr>
                <w:p w14:paraId="4DF9DE3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19</w:t>
                  </w:r>
                </w:p>
              </w:tc>
            </w:tr>
            <w:tr w:rsidR="00DF3119" w:rsidRPr="00846E7F" w14:paraId="0B4FC9ED" w14:textId="77777777" w:rsidTr="00DF3119">
              <w:trPr>
                <w:trHeight w:val="275"/>
              </w:trPr>
              <w:tc>
                <w:tcPr>
                  <w:tcW w:w="1387" w:type="dxa"/>
                  <w:tcBorders>
                    <w:top w:val="nil"/>
                    <w:left w:val="nil"/>
                    <w:bottom w:val="nil"/>
                    <w:right w:val="nil"/>
                  </w:tcBorders>
                  <w:shd w:val="clear" w:color="auto" w:fill="auto"/>
                  <w:noWrap/>
                  <w:vAlign w:val="bottom"/>
                  <w:hideMark/>
                </w:tcPr>
                <w:p w14:paraId="727872AB"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POLQ</w:t>
                  </w:r>
                </w:p>
              </w:tc>
              <w:tc>
                <w:tcPr>
                  <w:tcW w:w="912" w:type="dxa"/>
                  <w:tcBorders>
                    <w:top w:val="nil"/>
                    <w:left w:val="nil"/>
                    <w:bottom w:val="nil"/>
                    <w:right w:val="nil"/>
                  </w:tcBorders>
                  <w:shd w:val="clear" w:color="auto" w:fill="auto"/>
                  <w:noWrap/>
                  <w:vAlign w:val="bottom"/>
                  <w:hideMark/>
                </w:tcPr>
                <w:p w14:paraId="11D3F44C"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19</w:t>
                  </w:r>
                </w:p>
              </w:tc>
            </w:tr>
            <w:tr w:rsidR="00DF3119" w:rsidRPr="00846E7F" w14:paraId="210D1B2E" w14:textId="77777777" w:rsidTr="00DF3119">
              <w:trPr>
                <w:trHeight w:val="275"/>
              </w:trPr>
              <w:tc>
                <w:tcPr>
                  <w:tcW w:w="1387" w:type="dxa"/>
                  <w:tcBorders>
                    <w:top w:val="nil"/>
                    <w:left w:val="nil"/>
                    <w:bottom w:val="nil"/>
                    <w:right w:val="nil"/>
                  </w:tcBorders>
                  <w:shd w:val="clear" w:color="auto" w:fill="auto"/>
                  <w:noWrap/>
                  <w:vAlign w:val="bottom"/>
                  <w:hideMark/>
                </w:tcPr>
                <w:p w14:paraId="0F023310"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SHCBP1</w:t>
                  </w:r>
                </w:p>
              </w:tc>
              <w:tc>
                <w:tcPr>
                  <w:tcW w:w="912" w:type="dxa"/>
                  <w:tcBorders>
                    <w:top w:val="nil"/>
                    <w:left w:val="nil"/>
                    <w:bottom w:val="nil"/>
                    <w:right w:val="nil"/>
                  </w:tcBorders>
                  <w:shd w:val="clear" w:color="auto" w:fill="auto"/>
                  <w:noWrap/>
                  <w:vAlign w:val="bottom"/>
                  <w:hideMark/>
                </w:tcPr>
                <w:p w14:paraId="626D957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19</w:t>
                  </w:r>
                </w:p>
              </w:tc>
            </w:tr>
            <w:tr w:rsidR="00DF3119" w:rsidRPr="00846E7F" w14:paraId="7B18CBF9" w14:textId="77777777" w:rsidTr="00DF3119">
              <w:trPr>
                <w:trHeight w:val="275"/>
              </w:trPr>
              <w:tc>
                <w:tcPr>
                  <w:tcW w:w="1387" w:type="dxa"/>
                  <w:tcBorders>
                    <w:top w:val="nil"/>
                    <w:left w:val="nil"/>
                    <w:bottom w:val="nil"/>
                    <w:right w:val="nil"/>
                  </w:tcBorders>
                  <w:shd w:val="clear" w:color="auto" w:fill="auto"/>
                  <w:noWrap/>
                  <w:vAlign w:val="bottom"/>
                  <w:hideMark/>
                </w:tcPr>
                <w:p w14:paraId="0ED878B9"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HIST1H4C</w:t>
                  </w:r>
                </w:p>
              </w:tc>
              <w:tc>
                <w:tcPr>
                  <w:tcW w:w="912" w:type="dxa"/>
                  <w:tcBorders>
                    <w:top w:val="nil"/>
                    <w:left w:val="nil"/>
                    <w:bottom w:val="nil"/>
                    <w:right w:val="nil"/>
                  </w:tcBorders>
                  <w:shd w:val="clear" w:color="auto" w:fill="auto"/>
                  <w:noWrap/>
                  <w:vAlign w:val="bottom"/>
                  <w:hideMark/>
                </w:tcPr>
                <w:p w14:paraId="219C0FD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18</w:t>
                  </w:r>
                </w:p>
              </w:tc>
            </w:tr>
            <w:tr w:rsidR="00DF3119" w:rsidRPr="00846E7F" w14:paraId="0799A44C" w14:textId="77777777" w:rsidTr="00DF3119">
              <w:trPr>
                <w:trHeight w:val="275"/>
              </w:trPr>
              <w:tc>
                <w:tcPr>
                  <w:tcW w:w="1387" w:type="dxa"/>
                  <w:tcBorders>
                    <w:top w:val="nil"/>
                    <w:left w:val="nil"/>
                    <w:bottom w:val="nil"/>
                    <w:right w:val="nil"/>
                  </w:tcBorders>
                  <w:shd w:val="clear" w:color="auto" w:fill="auto"/>
                  <w:noWrap/>
                  <w:vAlign w:val="bottom"/>
                  <w:hideMark/>
                </w:tcPr>
                <w:p w14:paraId="01560EFD"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CDH1</w:t>
                  </w:r>
                </w:p>
              </w:tc>
              <w:tc>
                <w:tcPr>
                  <w:tcW w:w="912" w:type="dxa"/>
                  <w:tcBorders>
                    <w:top w:val="nil"/>
                    <w:left w:val="nil"/>
                    <w:bottom w:val="nil"/>
                    <w:right w:val="nil"/>
                  </w:tcBorders>
                  <w:shd w:val="clear" w:color="auto" w:fill="auto"/>
                  <w:noWrap/>
                  <w:vAlign w:val="bottom"/>
                  <w:hideMark/>
                </w:tcPr>
                <w:p w14:paraId="5D89B961"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16</w:t>
                  </w:r>
                </w:p>
              </w:tc>
            </w:tr>
            <w:tr w:rsidR="00DF3119" w:rsidRPr="00846E7F" w14:paraId="45252E50" w14:textId="77777777" w:rsidTr="00DF3119">
              <w:trPr>
                <w:trHeight w:val="275"/>
              </w:trPr>
              <w:tc>
                <w:tcPr>
                  <w:tcW w:w="1387" w:type="dxa"/>
                  <w:tcBorders>
                    <w:top w:val="nil"/>
                    <w:left w:val="nil"/>
                    <w:bottom w:val="nil"/>
                    <w:right w:val="nil"/>
                  </w:tcBorders>
                  <w:shd w:val="clear" w:color="auto" w:fill="auto"/>
                  <w:noWrap/>
                  <w:vAlign w:val="bottom"/>
                  <w:hideMark/>
                </w:tcPr>
                <w:p w14:paraId="2C409F53"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SMC1A</w:t>
                  </w:r>
                </w:p>
              </w:tc>
              <w:tc>
                <w:tcPr>
                  <w:tcW w:w="912" w:type="dxa"/>
                  <w:tcBorders>
                    <w:top w:val="nil"/>
                    <w:left w:val="nil"/>
                    <w:bottom w:val="nil"/>
                    <w:right w:val="nil"/>
                  </w:tcBorders>
                  <w:shd w:val="clear" w:color="auto" w:fill="auto"/>
                  <w:noWrap/>
                  <w:vAlign w:val="bottom"/>
                  <w:hideMark/>
                </w:tcPr>
                <w:p w14:paraId="462CF0F8"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16</w:t>
                  </w:r>
                </w:p>
              </w:tc>
            </w:tr>
            <w:tr w:rsidR="00DF3119" w:rsidRPr="00846E7F" w14:paraId="4B1B780F" w14:textId="77777777" w:rsidTr="00DF3119">
              <w:trPr>
                <w:trHeight w:val="275"/>
              </w:trPr>
              <w:tc>
                <w:tcPr>
                  <w:tcW w:w="1387" w:type="dxa"/>
                  <w:tcBorders>
                    <w:top w:val="nil"/>
                    <w:left w:val="nil"/>
                    <w:bottom w:val="nil"/>
                    <w:right w:val="nil"/>
                  </w:tcBorders>
                  <w:shd w:val="clear" w:color="auto" w:fill="auto"/>
                  <w:noWrap/>
                  <w:vAlign w:val="bottom"/>
                  <w:hideMark/>
                </w:tcPr>
                <w:p w14:paraId="3E6E9332"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SPDL1</w:t>
                  </w:r>
                </w:p>
              </w:tc>
              <w:tc>
                <w:tcPr>
                  <w:tcW w:w="912" w:type="dxa"/>
                  <w:tcBorders>
                    <w:top w:val="nil"/>
                    <w:left w:val="nil"/>
                    <w:bottom w:val="nil"/>
                    <w:right w:val="nil"/>
                  </w:tcBorders>
                  <w:shd w:val="clear" w:color="auto" w:fill="auto"/>
                  <w:noWrap/>
                  <w:vAlign w:val="bottom"/>
                  <w:hideMark/>
                </w:tcPr>
                <w:p w14:paraId="3311C0BA"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15</w:t>
                  </w:r>
                </w:p>
              </w:tc>
            </w:tr>
            <w:tr w:rsidR="00DF3119" w:rsidRPr="00846E7F" w14:paraId="06BDFF14" w14:textId="77777777" w:rsidTr="00DF3119">
              <w:trPr>
                <w:trHeight w:val="275"/>
              </w:trPr>
              <w:tc>
                <w:tcPr>
                  <w:tcW w:w="1387" w:type="dxa"/>
                  <w:tcBorders>
                    <w:top w:val="nil"/>
                    <w:left w:val="nil"/>
                    <w:bottom w:val="nil"/>
                    <w:right w:val="nil"/>
                  </w:tcBorders>
                  <w:shd w:val="clear" w:color="auto" w:fill="auto"/>
                  <w:noWrap/>
                  <w:vAlign w:val="bottom"/>
                  <w:hideMark/>
                </w:tcPr>
                <w:p w14:paraId="77D9C524"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HIST1H2AC</w:t>
                  </w:r>
                </w:p>
              </w:tc>
              <w:tc>
                <w:tcPr>
                  <w:tcW w:w="912" w:type="dxa"/>
                  <w:tcBorders>
                    <w:top w:val="nil"/>
                    <w:left w:val="nil"/>
                    <w:bottom w:val="nil"/>
                    <w:right w:val="nil"/>
                  </w:tcBorders>
                  <w:shd w:val="clear" w:color="auto" w:fill="auto"/>
                  <w:noWrap/>
                  <w:vAlign w:val="bottom"/>
                  <w:hideMark/>
                </w:tcPr>
                <w:p w14:paraId="786CF348"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15</w:t>
                  </w:r>
                </w:p>
              </w:tc>
            </w:tr>
            <w:tr w:rsidR="00DF3119" w:rsidRPr="00846E7F" w14:paraId="5DD16AD0" w14:textId="77777777" w:rsidTr="00DF3119">
              <w:trPr>
                <w:trHeight w:val="275"/>
              </w:trPr>
              <w:tc>
                <w:tcPr>
                  <w:tcW w:w="1387" w:type="dxa"/>
                  <w:tcBorders>
                    <w:top w:val="nil"/>
                    <w:left w:val="nil"/>
                    <w:bottom w:val="nil"/>
                    <w:right w:val="nil"/>
                  </w:tcBorders>
                  <w:shd w:val="clear" w:color="auto" w:fill="auto"/>
                  <w:noWrap/>
                  <w:vAlign w:val="bottom"/>
                  <w:hideMark/>
                </w:tcPr>
                <w:p w14:paraId="41EF67B9"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HMGB2</w:t>
                  </w:r>
                </w:p>
              </w:tc>
              <w:tc>
                <w:tcPr>
                  <w:tcW w:w="912" w:type="dxa"/>
                  <w:tcBorders>
                    <w:top w:val="nil"/>
                    <w:left w:val="nil"/>
                    <w:bottom w:val="nil"/>
                    <w:right w:val="nil"/>
                  </w:tcBorders>
                  <w:shd w:val="clear" w:color="auto" w:fill="auto"/>
                  <w:noWrap/>
                  <w:vAlign w:val="bottom"/>
                  <w:hideMark/>
                </w:tcPr>
                <w:p w14:paraId="186B0CA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14</w:t>
                  </w:r>
                </w:p>
              </w:tc>
            </w:tr>
            <w:tr w:rsidR="00DF3119" w:rsidRPr="00846E7F" w14:paraId="0FE89774" w14:textId="77777777" w:rsidTr="00DF3119">
              <w:trPr>
                <w:trHeight w:val="275"/>
              </w:trPr>
              <w:tc>
                <w:tcPr>
                  <w:tcW w:w="1387" w:type="dxa"/>
                  <w:tcBorders>
                    <w:top w:val="nil"/>
                    <w:left w:val="nil"/>
                    <w:bottom w:val="nil"/>
                    <w:right w:val="nil"/>
                  </w:tcBorders>
                  <w:shd w:val="clear" w:color="auto" w:fill="auto"/>
                  <w:noWrap/>
                  <w:vAlign w:val="bottom"/>
                  <w:hideMark/>
                </w:tcPr>
                <w:p w14:paraId="45FB88FA"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lastRenderedPageBreak/>
                    <w:t>HNRNPA1</w:t>
                  </w:r>
                </w:p>
              </w:tc>
              <w:tc>
                <w:tcPr>
                  <w:tcW w:w="912" w:type="dxa"/>
                  <w:tcBorders>
                    <w:top w:val="nil"/>
                    <w:left w:val="nil"/>
                    <w:bottom w:val="nil"/>
                    <w:right w:val="nil"/>
                  </w:tcBorders>
                  <w:shd w:val="clear" w:color="auto" w:fill="auto"/>
                  <w:noWrap/>
                  <w:vAlign w:val="bottom"/>
                  <w:hideMark/>
                </w:tcPr>
                <w:p w14:paraId="5DC2A95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14</w:t>
                  </w:r>
                </w:p>
              </w:tc>
            </w:tr>
            <w:tr w:rsidR="00DF3119" w:rsidRPr="00846E7F" w14:paraId="7E0D7064" w14:textId="77777777" w:rsidTr="00DF3119">
              <w:trPr>
                <w:trHeight w:val="275"/>
              </w:trPr>
              <w:tc>
                <w:tcPr>
                  <w:tcW w:w="1387" w:type="dxa"/>
                  <w:tcBorders>
                    <w:top w:val="nil"/>
                    <w:left w:val="nil"/>
                    <w:bottom w:val="nil"/>
                    <w:right w:val="nil"/>
                  </w:tcBorders>
                  <w:shd w:val="clear" w:color="auto" w:fill="auto"/>
                  <w:noWrap/>
                  <w:vAlign w:val="bottom"/>
                  <w:hideMark/>
                </w:tcPr>
                <w:p w14:paraId="6906ECDE"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SNAI2</w:t>
                  </w:r>
                </w:p>
              </w:tc>
              <w:tc>
                <w:tcPr>
                  <w:tcW w:w="912" w:type="dxa"/>
                  <w:tcBorders>
                    <w:top w:val="nil"/>
                    <w:left w:val="nil"/>
                    <w:bottom w:val="nil"/>
                    <w:right w:val="nil"/>
                  </w:tcBorders>
                  <w:shd w:val="clear" w:color="auto" w:fill="auto"/>
                  <w:noWrap/>
                  <w:vAlign w:val="bottom"/>
                  <w:hideMark/>
                </w:tcPr>
                <w:p w14:paraId="49B9F589"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14</w:t>
                  </w:r>
                </w:p>
              </w:tc>
            </w:tr>
            <w:tr w:rsidR="00DF3119" w:rsidRPr="00846E7F" w14:paraId="36ED6DB3" w14:textId="77777777" w:rsidTr="00DF3119">
              <w:trPr>
                <w:trHeight w:val="275"/>
              </w:trPr>
              <w:tc>
                <w:tcPr>
                  <w:tcW w:w="1387" w:type="dxa"/>
                  <w:tcBorders>
                    <w:top w:val="nil"/>
                    <w:left w:val="nil"/>
                    <w:bottom w:val="nil"/>
                    <w:right w:val="nil"/>
                  </w:tcBorders>
                  <w:shd w:val="clear" w:color="auto" w:fill="auto"/>
                  <w:noWrap/>
                  <w:vAlign w:val="bottom"/>
                  <w:hideMark/>
                </w:tcPr>
                <w:p w14:paraId="649DB48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FBL</w:t>
                  </w:r>
                </w:p>
              </w:tc>
              <w:tc>
                <w:tcPr>
                  <w:tcW w:w="912" w:type="dxa"/>
                  <w:tcBorders>
                    <w:top w:val="nil"/>
                    <w:left w:val="nil"/>
                    <w:bottom w:val="nil"/>
                    <w:right w:val="nil"/>
                  </w:tcBorders>
                  <w:shd w:val="clear" w:color="auto" w:fill="auto"/>
                  <w:noWrap/>
                  <w:vAlign w:val="bottom"/>
                  <w:hideMark/>
                </w:tcPr>
                <w:p w14:paraId="11244165"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13</w:t>
                  </w:r>
                </w:p>
              </w:tc>
            </w:tr>
            <w:tr w:rsidR="00DF3119" w:rsidRPr="00846E7F" w14:paraId="6A7834A3" w14:textId="77777777" w:rsidTr="00DF3119">
              <w:trPr>
                <w:trHeight w:val="275"/>
              </w:trPr>
              <w:tc>
                <w:tcPr>
                  <w:tcW w:w="1387" w:type="dxa"/>
                  <w:tcBorders>
                    <w:top w:val="nil"/>
                    <w:left w:val="nil"/>
                    <w:bottom w:val="nil"/>
                    <w:right w:val="nil"/>
                  </w:tcBorders>
                  <w:shd w:val="clear" w:color="auto" w:fill="auto"/>
                  <w:noWrap/>
                  <w:vAlign w:val="bottom"/>
                  <w:hideMark/>
                </w:tcPr>
                <w:p w14:paraId="4D9633B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CCND2</w:t>
                  </w:r>
                </w:p>
              </w:tc>
              <w:tc>
                <w:tcPr>
                  <w:tcW w:w="912" w:type="dxa"/>
                  <w:tcBorders>
                    <w:top w:val="nil"/>
                    <w:left w:val="nil"/>
                    <w:bottom w:val="nil"/>
                    <w:right w:val="nil"/>
                  </w:tcBorders>
                  <w:shd w:val="clear" w:color="auto" w:fill="auto"/>
                  <w:noWrap/>
                  <w:vAlign w:val="bottom"/>
                  <w:hideMark/>
                </w:tcPr>
                <w:p w14:paraId="164B869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13</w:t>
                  </w:r>
                </w:p>
              </w:tc>
            </w:tr>
            <w:tr w:rsidR="00DF3119" w:rsidRPr="00846E7F" w14:paraId="77026C2B" w14:textId="77777777" w:rsidTr="00DF3119">
              <w:trPr>
                <w:trHeight w:val="275"/>
              </w:trPr>
              <w:tc>
                <w:tcPr>
                  <w:tcW w:w="1387" w:type="dxa"/>
                  <w:tcBorders>
                    <w:top w:val="nil"/>
                    <w:left w:val="nil"/>
                    <w:bottom w:val="nil"/>
                    <w:right w:val="nil"/>
                  </w:tcBorders>
                  <w:shd w:val="clear" w:color="auto" w:fill="auto"/>
                  <w:noWrap/>
                  <w:vAlign w:val="bottom"/>
                  <w:hideMark/>
                </w:tcPr>
                <w:p w14:paraId="208837DE"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BORA</w:t>
                  </w:r>
                </w:p>
              </w:tc>
              <w:tc>
                <w:tcPr>
                  <w:tcW w:w="912" w:type="dxa"/>
                  <w:tcBorders>
                    <w:top w:val="nil"/>
                    <w:left w:val="nil"/>
                    <w:bottom w:val="nil"/>
                    <w:right w:val="nil"/>
                  </w:tcBorders>
                  <w:shd w:val="clear" w:color="auto" w:fill="auto"/>
                  <w:noWrap/>
                  <w:vAlign w:val="bottom"/>
                  <w:hideMark/>
                </w:tcPr>
                <w:p w14:paraId="24D413A5"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13</w:t>
                  </w:r>
                </w:p>
              </w:tc>
            </w:tr>
            <w:tr w:rsidR="00DF3119" w:rsidRPr="00846E7F" w14:paraId="28DFA9D7" w14:textId="77777777" w:rsidTr="00DF3119">
              <w:trPr>
                <w:trHeight w:val="275"/>
              </w:trPr>
              <w:tc>
                <w:tcPr>
                  <w:tcW w:w="1387" w:type="dxa"/>
                  <w:tcBorders>
                    <w:top w:val="nil"/>
                    <w:left w:val="nil"/>
                    <w:bottom w:val="nil"/>
                    <w:right w:val="nil"/>
                  </w:tcBorders>
                  <w:shd w:val="clear" w:color="auto" w:fill="auto"/>
                  <w:noWrap/>
                  <w:vAlign w:val="bottom"/>
                  <w:hideMark/>
                </w:tcPr>
                <w:p w14:paraId="32FC958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FANCM</w:t>
                  </w:r>
                </w:p>
              </w:tc>
              <w:tc>
                <w:tcPr>
                  <w:tcW w:w="912" w:type="dxa"/>
                  <w:tcBorders>
                    <w:top w:val="nil"/>
                    <w:left w:val="nil"/>
                    <w:bottom w:val="nil"/>
                    <w:right w:val="nil"/>
                  </w:tcBorders>
                  <w:shd w:val="clear" w:color="auto" w:fill="auto"/>
                  <w:noWrap/>
                  <w:vAlign w:val="bottom"/>
                  <w:hideMark/>
                </w:tcPr>
                <w:p w14:paraId="1F01F34E"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12</w:t>
                  </w:r>
                </w:p>
              </w:tc>
            </w:tr>
            <w:tr w:rsidR="00DF3119" w:rsidRPr="00846E7F" w14:paraId="3E8DFF07" w14:textId="77777777" w:rsidTr="00DF3119">
              <w:trPr>
                <w:trHeight w:val="275"/>
              </w:trPr>
              <w:tc>
                <w:tcPr>
                  <w:tcW w:w="1387" w:type="dxa"/>
                  <w:tcBorders>
                    <w:top w:val="nil"/>
                    <w:left w:val="nil"/>
                    <w:bottom w:val="nil"/>
                    <w:right w:val="nil"/>
                  </w:tcBorders>
                  <w:shd w:val="clear" w:color="auto" w:fill="auto"/>
                  <w:noWrap/>
                  <w:vAlign w:val="bottom"/>
                  <w:hideMark/>
                </w:tcPr>
                <w:p w14:paraId="278360EB"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HNRNPU</w:t>
                  </w:r>
                </w:p>
              </w:tc>
              <w:tc>
                <w:tcPr>
                  <w:tcW w:w="912" w:type="dxa"/>
                  <w:tcBorders>
                    <w:top w:val="nil"/>
                    <w:left w:val="nil"/>
                    <w:bottom w:val="nil"/>
                    <w:right w:val="nil"/>
                  </w:tcBorders>
                  <w:shd w:val="clear" w:color="auto" w:fill="auto"/>
                  <w:noWrap/>
                  <w:vAlign w:val="bottom"/>
                  <w:hideMark/>
                </w:tcPr>
                <w:p w14:paraId="7629D99B"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12</w:t>
                  </w:r>
                </w:p>
              </w:tc>
            </w:tr>
            <w:tr w:rsidR="00DF3119" w:rsidRPr="00846E7F" w14:paraId="10BC5E72" w14:textId="77777777" w:rsidTr="00DF3119">
              <w:trPr>
                <w:trHeight w:val="275"/>
              </w:trPr>
              <w:tc>
                <w:tcPr>
                  <w:tcW w:w="1387" w:type="dxa"/>
                  <w:tcBorders>
                    <w:top w:val="nil"/>
                    <w:left w:val="nil"/>
                    <w:bottom w:val="nil"/>
                    <w:right w:val="nil"/>
                  </w:tcBorders>
                  <w:shd w:val="clear" w:color="auto" w:fill="auto"/>
                  <w:noWrap/>
                  <w:vAlign w:val="bottom"/>
                  <w:hideMark/>
                </w:tcPr>
                <w:p w14:paraId="687D82C9"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TMPO</w:t>
                  </w:r>
                </w:p>
              </w:tc>
              <w:tc>
                <w:tcPr>
                  <w:tcW w:w="912" w:type="dxa"/>
                  <w:tcBorders>
                    <w:top w:val="nil"/>
                    <w:left w:val="nil"/>
                    <w:bottom w:val="nil"/>
                    <w:right w:val="nil"/>
                  </w:tcBorders>
                  <w:shd w:val="clear" w:color="auto" w:fill="auto"/>
                  <w:noWrap/>
                  <w:vAlign w:val="bottom"/>
                  <w:hideMark/>
                </w:tcPr>
                <w:p w14:paraId="320F51A8"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11</w:t>
                  </w:r>
                </w:p>
              </w:tc>
            </w:tr>
            <w:tr w:rsidR="00DF3119" w:rsidRPr="00846E7F" w14:paraId="29ED1CF7" w14:textId="77777777" w:rsidTr="00DF3119">
              <w:trPr>
                <w:trHeight w:val="275"/>
              </w:trPr>
              <w:tc>
                <w:tcPr>
                  <w:tcW w:w="1387" w:type="dxa"/>
                  <w:tcBorders>
                    <w:top w:val="nil"/>
                    <w:left w:val="nil"/>
                    <w:bottom w:val="nil"/>
                    <w:right w:val="nil"/>
                  </w:tcBorders>
                  <w:shd w:val="clear" w:color="auto" w:fill="auto"/>
                  <w:noWrap/>
                  <w:vAlign w:val="bottom"/>
                  <w:hideMark/>
                </w:tcPr>
                <w:p w14:paraId="257FE8A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DDB1</w:t>
                  </w:r>
                </w:p>
              </w:tc>
              <w:tc>
                <w:tcPr>
                  <w:tcW w:w="912" w:type="dxa"/>
                  <w:tcBorders>
                    <w:top w:val="nil"/>
                    <w:left w:val="nil"/>
                    <w:bottom w:val="nil"/>
                    <w:right w:val="nil"/>
                  </w:tcBorders>
                  <w:shd w:val="clear" w:color="auto" w:fill="auto"/>
                  <w:noWrap/>
                  <w:vAlign w:val="bottom"/>
                  <w:hideMark/>
                </w:tcPr>
                <w:p w14:paraId="370DDD3C"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11</w:t>
                  </w:r>
                </w:p>
              </w:tc>
            </w:tr>
            <w:tr w:rsidR="00DF3119" w:rsidRPr="00846E7F" w14:paraId="520BDCD9" w14:textId="77777777" w:rsidTr="00DF3119">
              <w:trPr>
                <w:trHeight w:val="275"/>
              </w:trPr>
              <w:tc>
                <w:tcPr>
                  <w:tcW w:w="1387" w:type="dxa"/>
                  <w:tcBorders>
                    <w:top w:val="nil"/>
                    <w:left w:val="nil"/>
                    <w:bottom w:val="nil"/>
                    <w:right w:val="nil"/>
                  </w:tcBorders>
                  <w:shd w:val="clear" w:color="auto" w:fill="auto"/>
                  <w:noWrap/>
                  <w:vAlign w:val="bottom"/>
                  <w:hideMark/>
                </w:tcPr>
                <w:p w14:paraId="087D053A"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DIAPH3</w:t>
                  </w:r>
                </w:p>
              </w:tc>
              <w:tc>
                <w:tcPr>
                  <w:tcW w:w="912" w:type="dxa"/>
                  <w:tcBorders>
                    <w:top w:val="nil"/>
                    <w:left w:val="nil"/>
                    <w:bottom w:val="nil"/>
                    <w:right w:val="nil"/>
                  </w:tcBorders>
                  <w:shd w:val="clear" w:color="auto" w:fill="auto"/>
                  <w:noWrap/>
                  <w:vAlign w:val="bottom"/>
                  <w:hideMark/>
                </w:tcPr>
                <w:p w14:paraId="3F3E3F36"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11</w:t>
                  </w:r>
                </w:p>
              </w:tc>
            </w:tr>
            <w:tr w:rsidR="00DF3119" w:rsidRPr="00846E7F" w14:paraId="3835E099" w14:textId="77777777" w:rsidTr="00DF3119">
              <w:trPr>
                <w:trHeight w:val="275"/>
              </w:trPr>
              <w:tc>
                <w:tcPr>
                  <w:tcW w:w="1387" w:type="dxa"/>
                  <w:tcBorders>
                    <w:top w:val="nil"/>
                    <w:left w:val="nil"/>
                    <w:bottom w:val="nil"/>
                    <w:right w:val="nil"/>
                  </w:tcBorders>
                  <w:shd w:val="clear" w:color="auto" w:fill="auto"/>
                  <w:noWrap/>
                  <w:vAlign w:val="bottom"/>
                  <w:hideMark/>
                </w:tcPr>
                <w:p w14:paraId="2C244FB1"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HDAC5</w:t>
                  </w:r>
                </w:p>
              </w:tc>
              <w:tc>
                <w:tcPr>
                  <w:tcW w:w="912" w:type="dxa"/>
                  <w:tcBorders>
                    <w:top w:val="nil"/>
                    <w:left w:val="nil"/>
                    <w:bottom w:val="nil"/>
                    <w:right w:val="nil"/>
                  </w:tcBorders>
                  <w:shd w:val="clear" w:color="auto" w:fill="auto"/>
                  <w:noWrap/>
                  <w:vAlign w:val="bottom"/>
                  <w:hideMark/>
                </w:tcPr>
                <w:p w14:paraId="0812117F"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10</w:t>
                  </w:r>
                </w:p>
              </w:tc>
            </w:tr>
            <w:tr w:rsidR="00DF3119" w:rsidRPr="00846E7F" w14:paraId="4176E8F9" w14:textId="77777777" w:rsidTr="00DF3119">
              <w:trPr>
                <w:trHeight w:val="275"/>
              </w:trPr>
              <w:tc>
                <w:tcPr>
                  <w:tcW w:w="1387" w:type="dxa"/>
                  <w:tcBorders>
                    <w:top w:val="nil"/>
                    <w:left w:val="nil"/>
                    <w:bottom w:val="nil"/>
                    <w:right w:val="nil"/>
                  </w:tcBorders>
                  <w:shd w:val="clear" w:color="auto" w:fill="auto"/>
                  <w:noWrap/>
                  <w:vAlign w:val="bottom"/>
                  <w:hideMark/>
                </w:tcPr>
                <w:p w14:paraId="05F60E8C"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SETD7</w:t>
                  </w:r>
                </w:p>
              </w:tc>
              <w:tc>
                <w:tcPr>
                  <w:tcW w:w="912" w:type="dxa"/>
                  <w:tcBorders>
                    <w:top w:val="nil"/>
                    <w:left w:val="nil"/>
                    <w:bottom w:val="nil"/>
                    <w:right w:val="nil"/>
                  </w:tcBorders>
                  <w:shd w:val="clear" w:color="auto" w:fill="auto"/>
                  <w:noWrap/>
                  <w:vAlign w:val="bottom"/>
                  <w:hideMark/>
                </w:tcPr>
                <w:p w14:paraId="4B98D6D8"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10</w:t>
                  </w:r>
                </w:p>
              </w:tc>
            </w:tr>
            <w:tr w:rsidR="00DF3119" w:rsidRPr="00846E7F" w14:paraId="79FAFF0C" w14:textId="77777777" w:rsidTr="00DF3119">
              <w:trPr>
                <w:trHeight w:val="275"/>
              </w:trPr>
              <w:tc>
                <w:tcPr>
                  <w:tcW w:w="1387" w:type="dxa"/>
                  <w:tcBorders>
                    <w:top w:val="nil"/>
                    <w:left w:val="nil"/>
                    <w:bottom w:val="nil"/>
                    <w:right w:val="nil"/>
                  </w:tcBorders>
                  <w:shd w:val="clear" w:color="auto" w:fill="auto"/>
                  <w:noWrap/>
                  <w:vAlign w:val="bottom"/>
                  <w:hideMark/>
                </w:tcPr>
                <w:p w14:paraId="09D45D65"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TUBB</w:t>
                  </w:r>
                </w:p>
              </w:tc>
              <w:tc>
                <w:tcPr>
                  <w:tcW w:w="912" w:type="dxa"/>
                  <w:tcBorders>
                    <w:top w:val="nil"/>
                    <w:left w:val="nil"/>
                    <w:bottom w:val="nil"/>
                    <w:right w:val="nil"/>
                  </w:tcBorders>
                  <w:shd w:val="clear" w:color="auto" w:fill="auto"/>
                  <w:noWrap/>
                  <w:vAlign w:val="bottom"/>
                  <w:hideMark/>
                </w:tcPr>
                <w:p w14:paraId="330FA35D"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10</w:t>
                  </w:r>
                </w:p>
              </w:tc>
            </w:tr>
            <w:tr w:rsidR="00DF3119" w:rsidRPr="00846E7F" w14:paraId="0F318A57" w14:textId="77777777" w:rsidTr="00DF3119">
              <w:trPr>
                <w:trHeight w:val="275"/>
              </w:trPr>
              <w:tc>
                <w:tcPr>
                  <w:tcW w:w="1387" w:type="dxa"/>
                  <w:tcBorders>
                    <w:top w:val="nil"/>
                    <w:left w:val="nil"/>
                    <w:bottom w:val="nil"/>
                    <w:right w:val="nil"/>
                  </w:tcBorders>
                  <w:shd w:val="clear" w:color="auto" w:fill="auto"/>
                  <w:noWrap/>
                  <w:vAlign w:val="bottom"/>
                  <w:hideMark/>
                </w:tcPr>
                <w:p w14:paraId="2D176E84" w14:textId="77777777" w:rsidR="00DF3119" w:rsidRPr="00846E7F" w:rsidRDefault="00DF3119" w:rsidP="00E726E8">
                  <w:pPr>
                    <w:pStyle w:val="NoSpacing"/>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LIN54</w:t>
                  </w:r>
                </w:p>
              </w:tc>
              <w:tc>
                <w:tcPr>
                  <w:tcW w:w="912" w:type="dxa"/>
                  <w:tcBorders>
                    <w:top w:val="nil"/>
                    <w:left w:val="nil"/>
                    <w:bottom w:val="nil"/>
                    <w:right w:val="nil"/>
                  </w:tcBorders>
                  <w:shd w:val="clear" w:color="auto" w:fill="auto"/>
                  <w:noWrap/>
                  <w:vAlign w:val="bottom"/>
                  <w:hideMark/>
                </w:tcPr>
                <w:p w14:paraId="76F77ADE" w14:textId="77777777" w:rsidR="00DF3119" w:rsidRPr="00846E7F" w:rsidRDefault="00DF3119" w:rsidP="00E726E8">
                  <w:pPr>
                    <w:pStyle w:val="NoSpacing"/>
                    <w:jc w:val="center"/>
                    <w:rPr>
                      <w:rFonts w:eastAsia="Times New Roman" w:cs="Times New Roman"/>
                      <w:color w:val="000000"/>
                      <w:sz w:val="20"/>
                      <w:szCs w:val="20"/>
                      <w:lang w:val="en-MY" w:eastAsia="en-MY"/>
                    </w:rPr>
                  </w:pPr>
                  <w:r w:rsidRPr="00846E7F">
                    <w:rPr>
                      <w:rFonts w:eastAsia="Times New Roman" w:cs="Times New Roman"/>
                      <w:color w:val="000000"/>
                      <w:sz w:val="20"/>
                      <w:szCs w:val="20"/>
                      <w:lang w:val="en-MY" w:eastAsia="en-MY"/>
                    </w:rPr>
                    <w:t>10</w:t>
                  </w:r>
                </w:p>
              </w:tc>
            </w:tr>
          </w:tbl>
          <w:p w14:paraId="4E327BB5" w14:textId="77777777" w:rsidR="00BC045F" w:rsidRPr="00846E7F" w:rsidRDefault="00BC045F" w:rsidP="00E726E8">
            <w:pPr>
              <w:pStyle w:val="NoSpacing"/>
              <w:rPr>
                <w:rFonts w:cs="Times New Roman"/>
                <w:sz w:val="20"/>
                <w:szCs w:val="20"/>
              </w:rPr>
            </w:pPr>
          </w:p>
        </w:tc>
      </w:tr>
    </w:tbl>
    <w:p w14:paraId="46FEBE54" w14:textId="77777777" w:rsidR="00B463C8" w:rsidRPr="00846E7F" w:rsidRDefault="00B463C8" w:rsidP="007C599D">
      <w:pPr>
        <w:spacing w:line="480" w:lineRule="auto"/>
        <w:rPr>
          <w:rFonts w:eastAsiaTheme="majorEastAsia" w:cstheme="majorBidi"/>
          <w:sz w:val="20"/>
          <w:szCs w:val="20"/>
        </w:rPr>
      </w:pPr>
    </w:p>
    <w:p w14:paraId="5A5B39FD" w14:textId="77777777" w:rsidR="00D37FBE" w:rsidRPr="00846E7F" w:rsidRDefault="00D37FBE" w:rsidP="007C599D">
      <w:pPr>
        <w:spacing w:line="480" w:lineRule="auto"/>
        <w:rPr>
          <w:rFonts w:eastAsiaTheme="majorEastAsia" w:cstheme="majorBidi"/>
          <w:b/>
          <w:bCs/>
          <w:sz w:val="20"/>
          <w:szCs w:val="20"/>
        </w:rPr>
        <w:sectPr w:rsidR="00D37FBE" w:rsidRPr="00846E7F">
          <w:headerReference w:type="default" r:id="rId14"/>
          <w:pgSz w:w="11906" w:h="16838"/>
          <w:pgMar w:top="1440" w:right="1440" w:bottom="1440" w:left="1440" w:header="708" w:footer="708" w:gutter="0"/>
          <w:cols w:space="708"/>
          <w:docGrid w:linePitch="360"/>
        </w:sectPr>
      </w:pPr>
    </w:p>
    <w:p w14:paraId="70D6D0CB" w14:textId="18E9BF43" w:rsidR="009555CF" w:rsidRPr="00846E7F" w:rsidRDefault="009555CF" w:rsidP="007C599D">
      <w:pPr>
        <w:spacing w:line="480" w:lineRule="auto"/>
        <w:rPr>
          <w:rFonts w:eastAsiaTheme="majorEastAsia" w:cstheme="majorBidi"/>
          <w:sz w:val="20"/>
          <w:szCs w:val="20"/>
        </w:rPr>
      </w:pPr>
      <w:r w:rsidRPr="00846E7F">
        <w:rPr>
          <w:rFonts w:eastAsiaTheme="majorEastAsia" w:cstheme="majorBidi"/>
          <w:b/>
          <w:bCs/>
          <w:sz w:val="20"/>
          <w:szCs w:val="20"/>
        </w:rPr>
        <w:lastRenderedPageBreak/>
        <w:t xml:space="preserve">Table </w:t>
      </w:r>
      <w:r w:rsidR="00BB03BD" w:rsidRPr="00846E7F">
        <w:rPr>
          <w:rFonts w:eastAsiaTheme="majorEastAsia" w:cstheme="majorBidi"/>
          <w:b/>
          <w:bCs/>
          <w:sz w:val="20"/>
          <w:szCs w:val="20"/>
        </w:rPr>
        <w:t>S</w:t>
      </w:r>
      <w:r w:rsidRPr="00846E7F">
        <w:rPr>
          <w:rFonts w:eastAsiaTheme="majorEastAsia" w:cstheme="majorBidi"/>
          <w:b/>
          <w:bCs/>
          <w:sz w:val="20"/>
          <w:szCs w:val="20"/>
        </w:rPr>
        <w:t>3</w:t>
      </w:r>
      <w:r w:rsidRPr="00846E7F">
        <w:rPr>
          <w:rFonts w:eastAsiaTheme="majorEastAsia" w:cstheme="majorBidi"/>
          <w:sz w:val="20"/>
          <w:szCs w:val="20"/>
        </w:rPr>
        <w:t xml:space="preserve"> Significantly enriched terms for GO and KEGG </w:t>
      </w:r>
      <w:r w:rsidR="002C0076" w:rsidRPr="00846E7F">
        <w:rPr>
          <w:rFonts w:eastAsiaTheme="majorEastAsia" w:cstheme="majorBidi"/>
          <w:sz w:val="20"/>
          <w:szCs w:val="20"/>
        </w:rPr>
        <w:t>functional enrichment based on the 86 hub genes</w:t>
      </w:r>
    </w:p>
    <w:tbl>
      <w:tblPr>
        <w:tblStyle w:val="TableGrid"/>
        <w:tblW w:w="5101" w:type="pct"/>
        <w:tblLayout w:type="fixed"/>
        <w:tblLook w:val="04A0" w:firstRow="1" w:lastRow="0" w:firstColumn="1" w:lastColumn="0" w:noHBand="0" w:noVBand="1"/>
      </w:tblPr>
      <w:tblGrid>
        <w:gridCol w:w="2141"/>
        <w:gridCol w:w="8629"/>
        <w:gridCol w:w="993"/>
        <w:gridCol w:w="1275"/>
        <w:gridCol w:w="1192"/>
      </w:tblGrid>
      <w:tr w:rsidR="00E7186F" w:rsidRPr="00846E7F" w14:paraId="71467196" w14:textId="77777777" w:rsidTr="00E7186F">
        <w:trPr>
          <w:trHeight w:val="288"/>
          <w:tblHeader/>
        </w:trPr>
        <w:tc>
          <w:tcPr>
            <w:tcW w:w="752" w:type="pct"/>
            <w:shd w:val="clear" w:color="auto" w:fill="D0CECE" w:themeFill="background2" w:themeFillShade="E6"/>
            <w:noWrap/>
            <w:hideMark/>
          </w:tcPr>
          <w:p w14:paraId="48D090AE" w14:textId="77777777" w:rsidR="00D37FBE" w:rsidRPr="00846E7F" w:rsidRDefault="00D37FBE" w:rsidP="00CF5BD4">
            <w:pPr>
              <w:pStyle w:val="NoSpacing"/>
              <w:rPr>
                <w:b/>
                <w:bCs/>
                <w:sz w:val="20"/>
                <w:szCs w:val="20"/>
              </w:rPr>
            </w:pPr>
            <w:r w:rsidRPr="00846E7F">
              <w:rPr>
                <w:b/>
                <w:bCs/>
                <w:sz w:val="20"/>
                <w:szCs w:val="20"/>
              </w:rPr>
              <w:t>Category</w:t>
            </w:r>
          </w:p>
        </w:tc>
        <w:tc>
          <w:tcPr>
            <w:tcW w:w="3032" w:type="pct"/>
            <w:shd w:val="clear" w:color="auto" w:fill="D0CECE" w:themeFill="background2" w:themeFillShade="E6"/>
            <w:noWrap/>
            <w:hideMark/>
          </w:tcPr>
          <w:p w14:paraId="044B3C14" w14:textId="77777777" w:rsidR="00D37FBE" w:rsidRPr="00846E7F" w:rsidRDefault="00D37FBE" w:rsidP="00CF5BD4">
            <w:pPr>
              <w:pStyle w:val="NoSpacing"/>
              <w:rPr>
                <w:b/>
                <w:bCs/>
                <w:sz w:val="20"/>
                <w:szCs w:val="20"/>
              </w:rPr>
            </w:pPr>
            <w:r w:rsidRPr="00846E7F">
              <w:rPr>
                <w:b/>
                <w:bCs/>
                <w:sz w:val="20"/>
                <w:szCs w:val="20"/>
              </w:rPr>
              <w:t>Term</w:t>
            </w:r>
          </w:p>
        </w:tc>
        <w:tc>
          <w:tcPr>
            <w:tcW w:w="349" w:type="pct"/>
            <w:shd w:val="clear" w:color="auto" w:fill="D0CECE" w:themeFill="background2" w:themeFillShade="E6"/>
            <w:noWrap/>
            <w:hideMark/>
          </w:tcPr>
          <w:p w14:paraId="554C8F13" w14:textId="77777777" w:rsidR="00D37FBE" w:rsidRPr="00846E7F" w:rsidRDefault="00D37FBE" w:rsidP="00CF5BD4">
            <w:pPr>
              <w:pStyle w:val="NoSpacing"/>
              <w:rPr>
                <w:b/>
                <w:bCs/>
                <w:sz w:val="20"/>
                <w:szCs w:val="20"/>
              </w:rPr>
            </w:pPr>
            <w:r w:rsidRPr="00846E7F">
              <w:rPr>
                <w:b/>
                <w:bCs/>
                <w:sz w:val="20"/>
                <w:szCs w:val="20"/>
              </w:rPr>
              <w:t>Count</w:t>
            </w:r>
          </w:p>
        </w:tc>
        <w:tc>
          <w:tcPr>
            <w:tcW w:w="448" w:type="pct"/>
            <w:shd w:val="clear" w:color="auto" w:fill="D0CECE" w:themeFill="background2" w:themeFillShade="E6"/>
            <w:noWrap/>
            <w:hideMark/>
          </w:tcPr>
          <w:p w14:paraId="7519B480" w14:textId="77777777" w:rsidR="00D37FBE" w:rsidRPr="00846E7F" w:rsidRDefault="00D37FBE" w:rsidP="00CF5BD4">
            <w:pPr>
              <w:pStyle w:val="NoSpacing"/>
              <w:rPr>
                <w:b/>
                <w:bCs/>
                <w:sz w:val="20"/>
                <w:szCs w:val="20"/>
              </w:rPr>
            </w:pPr>
            <w:r w:rsidRPr="00846E7F">
              <w:rPr>
                <w:b/>
                <w:bCs/>
                <w:sz w:val="20"/>
                <w:szCs w:val="20"/>
              </w:rPr>
              <w:t>%</w:t>
            </w:r>
          </w:p>
        </w:tc>
        <w:tc>
          <w:tcPr>
            <w:tcW w:w="419" w:type="pct"/>
            <w:shd w:val="clear" w:color="auto" w:fill="D0CECE" w:themeFill="background2" w:themeFillShade="E6"/>
            <w:noWrap/>
            <w:hideMark/>
          </w:tcPr>
          <w:p w14:paraId="762E8237" w14:textId="78CF7C0C" w:rsidR="00D37FBE" w:rsidRPr="00846E7F" w:rsidRDefault="00D37FBE" w:rsidP="00CF5BD4">
            <w:pPr>
              <w:pStyle w:val="NoSpacing"/>
              <w:rPr>
                <w:b/>
                <w:bCs/>
                <w:sz w:val="20"/>
                <w:szCs w:val="20"/>
              </w:rPr>
            </w:pPr>
            <w:r w:rsidRPr="00846E7F">
              <w:rPr>
                <w:b/>
                <w:bCs/>
                <w:sz w:val="20"/>
                <w:szCs w:val="20"/>
              </w:rPr>
              <w:t>P-Value</w:t>
            </w:r>
          </w:p>
        </w:tc>
      </w:tr>
      <w:tr w:rsidR="00D37FBE" w:rsidRPr="00846E7F" w14:paraId="3E37D54D" w14:textId="77777777" w:rsidTr="00E7186F">
        <w:trPr>
          <w:trHeight w:val="288"/>
        </w:trPr>
        <w:tc>
          <w:tcPr>
            <w:tcW w:w="752" w:type="pct"/>
            <w:vMerge w:val="restart"/>
            <w:shd w:val="clear" w:color="auto" w:fill="auto"/>
            <w:noWrap/>
          </w:tcPr>
          <w:p w14:paraId="36808034" w14:textId="546E214F" w:rsidR="00D37FBE" w:rsidRPr="00846E7F" w:rsidRDefault="00D37FBE" w:rsidP="00CF5BD4">
            <w:pPr>
              <w:pStyle w:val="NoSpacing"/>
              <w:rPr>
                <w:sz w:val="20"/>
                <w:szCs w:val="20"/>
              </w:rPr>
            </w:pPr>
            <w:r w:rsidRPr="00846E7F">
              <w:rPr>
                <w:sz w:val="20"/>
                <w:szCs w:val="20"/>
              </w:rPr>
              <w:t>KEGG Pathway</w:t>
            </w:r>
          </w:p>
        </w:tc>
        <w:tc>
          <w:tcPr>
            <w:tcW w:w="3032" w:type="pct"/>
            <w:shd w:val="clear" w:color="auto" w:fill="auto"/>
            <w:noWrap/>
            <w:hideMark/>
          </w:tcPr>
          <w:p w14:paraId="7AC31657" w14:textId="77777777" w:rsidR="00D37FBE" w:rsidRPr="00846E7F" w:rsidRDefault="00D37FBE" w:rsidP="00CF5BD4">
            <w:pPr>
              <w:pStyle w:val="NoSpacing"/>
              <w:rPr>
                <w:sz w:val="20"/>
                <w:szCs w:val="20"/>
              </w:rPr>
            </w:pPr>
            <w:r w:rsidRPr="00846E7F">
              <w:rPr>
                <w:sz w:val="20"/>
                <w:szCs w:val="20"/>
              </w:rPr>
              <w:t>hsa04110:Cell cycle</w:t>
            </w:r>
          </w:p>
        </w:tc>
        <w:tc>
          <w:tcPr>
            <w:tcW w:w="349" w:type="pct"/>
            <w:shd w:val="clear" w:color="auto" w:fill="auto"/>
            <w:noWrap/>
            <w:hideMark/>
          </w:tcPr>
          <w:p w14:paraId="293D0470" w14:textId="77777777" w:rsidR="00D37FBE" w:rsidRPr="00846E7F" w:rsidRDefault="00D37FBE" w:rsidP="00CF5BD4">
            <w:pPr>
              <w:pStyle w:val="NoSpacing"/>
              <w:rPr>
                <w:sz w:val="20"/>
                <w:szCs w:val="20"/>
              </w:rPr>
            </w:pPr>
            <w:r w:rsidRPr="00846E7F">
              <w:rPr>
                <w:sz w:val="20"/>
                <w:szCs w:val="20"/>
              </w:rPr>
              <w:t>15</w:t>
            </w:r>
          </w:p>
        </w:tc>
        <w:tc>
          <w:tcPr>
            <w:tcW w:w="448" w:type="pct"/>
            <w:shd w:val="clear" w:color="auto" w:fill="auto"/>
            <w:noWrap/>
            <w:hideMark/>
          </w:tcPr>
          <w:p w14:paraId="24E007D8" w14:textId="77777777" w:rsidR="00D37FBE" w:rsidRPr="00846E7F" w:rsidRDefault="00D37FBE" w:rsidP="00CF5BD4">
            <w:pPr>
              <w:pStyle w:val="NoSpacing"/>
              <w:rPr>
                <w:sz w:val="20"/>
                <w:szCs w:val="20"/>
              </w:rPr>
            </w:pPr>
            <w:r w:rsidRPr="00846E7F">
              <w:rPr>
                <w:sz w:val="20"/>
                <w:szCs w:val="20"/>
              </w:rPr>
              <w:t>17.44186</w:t>
            </w:r>
          </w:p>
        </w:tc>
        <w:tc>
          <w:tcPr>
            <w:tcW w:w="419" w:type="pct"/>
            <w:shd w:val="clear" w:color="auto" w:fill="auto"/>
            <w:noWrap/>
            <w:hideMark/>
          </w:tcPr>
          <w:p w14:paraId="4199A410" w14:textId="77777777" w:rsidR="00D37FBE" w:rsidRPr="00846E7F" w:rsidRDefault="00D37FBE" w:rsidP="00CF5BD4">
            <w:pPr>
              <w:pStyle w:val="NoSpacing"/>
              <w:rPr>
                <w:sz w:val="20"/>
                <w:szCs w:val="20"/>
              </w:rPr>
            </w:pPr>
            <w:r w:rsidRPr="00846E7F">
              <w:rPr>
                <w:sz w:val="20"/>
                <w:szCs w:val="20"/>
              </w:rPr>
              <w:t>1.32E-14</w:t>
            </w:r>
          </w:p>
        </w:tc>
      </w:tr>
      <w:tr w:rsidR="00D37FBE" w:rsidRPr="00846E7F" w14:paraId="3C163728" w14:textId="77777777" w:rsidTr="00E7186F">
        <w:trPr>
          <w:trHeight w:val="288"/>
        </w:trPr>
        <w:tc>
          <w:tcPr>
            <w:tcW w:w="752" w:type="pct"/>
            <w:vMerge/>
            <w:shd w:val="clear" w:color="auto" w:fill="auto"/>
            <w:noWrap/>
            <w:hideMark/>
          </w:tcPr>
          <w:p w14:paraId="7EFEBC7E" w14:textId="5289A807" w:rsidR="00D37FBE" w:rsidRPr="00846E7F" w:rsidRDefault="00D37FBE" w:rsidP="00CF5BD4">
            <w:pPr>
              <w:pStyle w:val="NoSpacing"/>
              <w:rPr>
                <w:sz w:val="20"/>
                <w:szCs w:val="20"/>
              </w:rPr>
            </w:pPr>
          </w:p>
        </w:tc>
        <w:tc>
          <w:tcPr>
            <w:tcW w:w="3032" w:type="pct"/>
            <w:shd w:val="clear" w:color="auto" w:fill="auto"/>
            <w:noWrap/>
            <w:hideMark/>
          </w:tcPr>
          <w:p w14:paraId="0D921F98" w14:textId="77777777" w:rsidR="00D37FBE" w:rsidRPr="00846E7F" w:rsidRDefault="00D37FBE" w:rsidP="00CF5BD4">
            <w:pPr>
              <w:pStyle w:val="NoSpacing"/>
              <w:rPr>
                <w:sz w:val="20"/>
                <w:szCs w:val="20"/>
              </w:rPr>
            </w:pPr>
            <w:r w:rsidRPr="00846E7F">
              <w:rPr>
                <w:sz w:val="20"/>
                <w:szCs w:val="20"/>
              </w:rPr>
              <w:t xml:space="preserve">hsa04068:FoxO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39D2BA66" w14:textId="77777777" w:rsidR="00D37FBE" w:rsidRPr="00846E7F" w:rsidRDefault="00D37FBE" w:rsidP="00CF5BD4">
            <w:pPr>
              <w:pStyle w:val="NoSpacing"/>
              <w:rPr>
                <w:sz w:val="20"/>
                <w:szCs w:val="20"/>
              </w:rPr>
            </w:pPr>
            <w:r w:rsidRPr="00846E7F">
              <w:rPr>
                <w:sz w:val="20"/>
                <w:szCs w:val="20"/>
              </w:rPr>
              <w:t>11</w:t>
            </w:r>
          </w:p>
        </w:tc>
        <w:tc>
          <w:tcPr>
            <w:tcW w:w="448" w:type="pct"/>
            <w:shd w:val="clear" w:color="auto" w:fill="auto"/>
            <w:noWrap/>
            <w:hideMark/>
          </w:tcPr>
          <w:p w14:paraId="6445AD06" w14:textId="77777777" w:rsidR="00D37FBE" w:rsidRPr="00846E7F" w:rsidRDefault="00D37FBE" w:rsidP="00CF5BD4">
            <w:pPr>
              <w:pStyle w:val="NoSpacing"/>
              <w:rPr>
                <w:sz w:val="20"/>
                <w:szCs w:val="20"/>
              </w:rPr>
            </w:pPr>
            <w:r w:rsidRPr="00846E7F">
              <w:rPr>
                <w:sz w:val="20"/>
                <w:szCs w:val="20"/>
              </w:rPr>
              <w:t>12.7907</w:t>
            </w:r>
          </w:p>
        </w:tc>
        <w:tc>
          <w:tcPr>
            <w:tcW w:w="419" w:type="pct"/>
            <w:shd w:val="clear" w:color="auto" w:fill="auto"/>
            <w:noWrap/>
            <w:hideMark/>
          </w:tcPr>
          <w:p w14:paraId="600BB471" w14:textId="77777777" w:rsidR="00D37FBE" w:rsidRPr="00846E7F" w:rsidRDefault="00D37FBE" w:rsidP="00CF5BD4">
            <w:pPr>
              <w:pStyle w:val="NoSpacing"/>
              <w:rPr>
                <w:sz w:val="20"/>
                <w:szCs w:val="20"/>
              </w:rPr>
            </w:pPr>
            <w:r w:rsidRPr="00846E7F">
              <w:rPr>
                <w:sz w:val="20"/>
                <w:szCs w:val="20"/>
              </w:rPr>
              <w:t>7.94E-09</w:t>
            </w:r>
          </w:p>
        </w:tc>
      </w:tr>
      <w:tr w:rsidR="00D37FBE" w:rsidRPr="00846E7F" w14:paraId="6F057FAB" w14:textId="77777777" w:rsidTr="00E7186F">
        <w:trPr>
          <w:trHeight w:val="288"/>
        </w:trPr>
        <w:tc>
          <w:tcPr>
            <w:tcW w:w="752" w:type="pct"/>
            <w:vMerge/>
            <w:shd w:val="clear" w:color="auto" w:fill="auto"/>
            <w:noWrap/>
            <w:hideMark/>
          </w:tcPr>
          <w:p w14:paraId="3B4EC6C8" w14:textId="7BC5AE01" w:rsidR="00D37FBE" w:rsidRPr="00846E7F" w:rsidRDefault="00D37FBE" w:rsidP="00CF5BD4">
            <w:pPr>
              <w:pStyle w:val="NoSpacing"/>
              <w:rPr>
                <w:sz w:val="20"/>
                <w:szCs w:val="20"/>
              </w:rPr>
            </w:pPr>
          </w:p>
        </w:tc>
        <w:tc>
          <w:tcPr>
            <w:tcW w:w="3032" w:type="pct"/>
            <w:shd w:val="clear" w:color="auto" w:fill="auto"/>
            <w:noWrap/>
            <w:hideMark/>
          </w:tcPr>
          <w:p w14:paraId="582CCAE9" w14:textId="77777777" w:rsidR="00D37FBE" w:rsidRPr="00846E7F" w:rsidRDefault="00D37FBE" w:rsidP="00CF5BD4">
            <w:pPr>
              <w:pStyle w:val="NoSpacing"/>
              <w:rPr>
                <w:sz w:val="20"/>
                <w:szCs w:val="20"/>
              </w:rPr>
            </w:pPr>
            <w:r w:rsidRPr="00846E7F">
              <w:rPr>
                <w:sz w:val="20"/>
                <w:szCs w:val="20"/>
              </w:rPr>
              <w:t>hsa05200:Pathways in cancer</w:t>
            </w:r>
          </w:p>
        </w:tc>
        <w:tc>
          <w:tcPr>
            <w:tcW w:w="349" w:type="pct"/>
            <w:shd w:val="clear" w:color="auto" w:fill="auto"/>
            <w:noWrap/>
            <w:hideMark/>
          </w:tcPr>
          <w:p w14:paraId="497127D5" w14:textId="77777777" w:rsidR="00D37FBE" w:rsidRPr="00846E7F" w:rsidRDefault="00D37FBE" w:rsidP="00CF5BD4">
            <w:pPr>
              <w:pStyle w:val="NoSpacing"/>
              <w:rPr>
                <w:sz w:val="20"/>
                <w:szCs w:val="20"/>
              </w:rPr>
            </w:pPr>
            <w:r w:rsidRPr="00846E7F">
              <w:rPr>
                <w:sz w:val="20"/>
                <w:szCs w:val="20"/>
              </w:rPr>
              <w:t>11</w:t>
            </w:r>
          </w:p>
        </w:tc>
        <w:tc>
          <w:tcPr>
            <w:tcW w:w="448" w:type="pct"/>
            <w:shd w:val="clear" w:color="auto" w:fill="auto"/>
            <w:noWrap/>
            <w:hideMark/>
          </w:tcPr>
          <w:p w14:paraId="1511F265" w14:textId="77777777" w:rsidR="00D37FBE" w:rsidRPr="00846E7F" w:rsidRDefault="00D37FBE" w:rsidP="00CF5BD4">
            <w:pPr>
              <w:pStyle w:val="NoSpacing"/>
              <w:rPr>
                <w:sz w:val="20"/>
                <w:szCs w:val="20"/>
              </w:rPr>
            </w:pPr>
            <w:r w:rsidRPr="00846E7F">
              <w:rPr>
                <w:sz w:val="20"/>
                <w:szCs w:val="20"/>
              </w:rPr>
              <w:t>12.7907</w:t>
            </w:r>
          </w:p>
        </w:tc>
        <w:tc>
          <w:tcPr>
            <w:tcW w:w="419" w:type="pct"/>
            <w:shd w:val="clear" w:color="auto" w:fill="auto"/>
            <w:noWrap/>
            <w:hideMark/>
          </w:tcPr>
          <w:p w14:paraId="6C8CC243" w14:textId="77777777" w:rsidR="00D37FBE" w:rsidRPr="00846E7F" w:rsidRDefault="00D37FBE" w:rsidP="00CF5BD4">
            <w:pPr>
              <w:pStyle w:val="NoSpacing"/>
              <w:rPr>
                <w:sz w:val="20"/>
                <w:szCs w:val="20"/>
              </w:rPr>
            </w:pPr>
            <w:r w:rsidRPr="00846E7F">
              <w:rPr>
                <w:sz w:val="20"/>
                <w:szCs w:val="20"/>
              </w:rPr>
              <w:t>1.42E-04</w:t>
            </w:r>
          </w:p>
        </w:tc>
      </w:tr>
      <w:tr w:rsidR="00D37FBE" w:rsidRPr="00846E7F" w14:paraId="766D7CF5" w14:textId="77777777" w:rsidTr="00E7186F">
        <w:trPr>
          <w:trHeight w:val="288"/>
        </w:trPr>
        <w:tc>
          <w:tcPr>
            <w:tcW w:w="752" w:type="pct"/>
            <w:vMerge/>
            <w:shd w:val="clear" w:color="auto" w:fill="auto"/>
            <w:noWrap/>
            <w:hideMark/>
          </w:tcPr>
          <w:p w14:paraId="40FFC2B9" w14:textId="0A3F2752" w:rsidR="00D37FBE" w:rsidRPr="00846E7F" w:rsidRDefault="00D37FBE" w:rsidP="00CF5BD4">
            <w:pPr>
              <w:pStyle w:val="NoSpacing"/>
              <w:rPr>
                <w:sz w:val="20"/>
                <w:szCs w:val="20"/>
              </w:rPr>
            </w:pPr>
          </w:p>
        </w:tc>
        <w:tc>
          <w:tcPr>
            <w:tcW w:w="3032" w:type="pct"/>
            <w:shd w:val="clear" w:color="auto" w:fill="auto"/>
            <w:noWrap/>
            <w:hideMark/>
          </w:tcPr>
          <w:p w14:paraId="2EDE19EF" w14:textId="77777777" w:rsidR="00D37FBE" w:rsidRPr="00846E7F" w:rsidRDefault="00D37FBE" w:rsidP="00CF5BD4">
            <w:pPr>
              <w:pStyle w:val="NoSpacing"/>
              <w:rPr>
                <w:sz w:val="20"/>
                <w:szCs w:val="20"/>
              </w:rPr>
            </w:pPr>
            <w:r w:rsidRPr="00846E7F">
              <w:rPr>
                <w:sz w:val="20"/>
                <w:szCs w:val="20"/>
              </w:rPr>
              <w:t>hsa04914:Progesterone-mediated oocyte maturation</w:t>
            </w:r>
          </w:p>
        </w:tc>
        <w:tc>
          <w:tcPr>
            <w:tcW w:w="349" w:type="pct"/>
            <w:shd w:val="clear" w:color="auto" w:fill="auto"/>
            <w:noWrap/>
            <w:hideMark/>
          </w:tcPr>
          <w:p w14:paraId="1995C0CA" w14:textId="77777777" w:rsidR="00D37FBE" w:rsidRPr="00846E7F" w:rsidRDefault="00D37FBE" w:rsidP="00CF5BD4">
            <w:pPr>
              <w:pStyle w:val="NoSpacing"/>
              <w:rPr>
                <w:sz w:val="20"/>
                <w:szCs w:val="20"/>
              </w:rPr>
            </w:pPr>
            <w:r w:rsidRPr="00846E7F">
              <w:rPr>
                <w:sz w:val="20"/>
                <w:szCs w:val="20"/>
              </w:rPr>
              <w:t>9</w:t>
            </w:r>
          </w:p>
        </w:tc>
        <w:tc>
          <w:tcPr>
            <w:tcW w:w="448" w:type="pct"/>
            <w:shd w:val="clear" w:color="auto" w:fill="auto"/>
            <w:noWrap/>
            <w:hideMark/>
          </w:tcPr>
          <w:p w14:paraId="2111CC7E" w14:textId="77777777" w:rsidR="00D37FBE" w:rsidRPr="00846E7F" w:rsidRDefault="00D37FBE" w:rsidP="00CF5BD4">
            <w:pPr>
              <w:pStyle w:val="NoSpacing"/>
              <w:rPr>
                <w:sz w:val="20"/>
                <w:szCs w:val="20"/>
              </w:rPr>
            </w:pPr>
            <w:r w:rsidRPr="00846E7F">
              <w:rPr>
                <w:sz w:val="20"/>
                <w:szCs w:val="20"/>
              </w:rPr>
              <w:t>10.46512</w:t>
            </w:r>
          </w:p>
        </w:tc>
        <w:tc>
          <w:tcPr>
            <w:tcW w:w="419" w:type="pct"/>
            <w:shd w:val="clear" w:color="auto" w:fill="auto"/>
            <w:noWrap/>
            <w:hideMark/>
          </w:tcPr>
          <w:p w14:paraId="42DEBFB6" w14:textId="77777777" w:rsidR="00D37FBE" w:rsidRPr="00846E7F" w:rsidRDefault="00D37FBE" w:rsidP="00CF5BD4">
            <w:pPr>
              <w:pStyle w:val="NoSpacing"/>
              <w:rPr>
                <w:sz w:val="20"/>
                <w:szCs w:val="20"/>
              </w:rPr>
            </w:pPr>
            <w:r w:rsidRPr="00846E7F">
              <w:rPr>
                <w:sz w:val="20"/>
                <w:szCs w:val="20"/>
              </w:rPr>
              <w:t>5.78E-08</w:t>
            </w:r>
          </w:p>
        </w:tc>
      </w:tr>
      <w:tr w:rsidR="00D37FBE" w:rsidRPr="00846E7F" w14:paraId="12FA848E" w14:textId="77777777" w:rsidTr="00E7186F">
        <w:trPr>
          <w:trHeight w:val="288"/>
        </w:trPr>
        <w:tc>
          <w:tcPr>
            <w:tcW w:w="752" w:type="pct"/>
            <w:vMerge/>
            <w:shd w:val="clear" w:color="auto" w:fill="auto"/>
            <w:noWrap/>
            <w:hideMark/>
          </w:tcPr>
          <w:p w14:paraId="615FCD05" w14:textId="7560B065" w:rsidR="00D37FBE" w:rsidRPr="00846E7F" w:rsidRDefault="00D37FBE" w:rsidP="00CF5BD4">
            <w:pPr>
              <w:pStyle w:val="NoSpacing"/>
              <w:rPr>
                <w:sz w:val="20"/>
                <w:szCs w:val="20"/>
              </w:rPr>
            </w:pPr>
          </w:p>
        </w:tc>
        <w:tc>
          <w:tcPr>
            <w:tcW w:w="3032" w:type="pct"/>
            <w:shd w:val="clear" w:color="auto" w:fill="auto"/>
            <w:noWrap/>
            <w:hideMark/>
          </w:tcPr>
          <w:p w14:paraId="33492923" w14:textId="77777777" w:rsidR="00D37FBE" w:rsidRPr="00846E7F" w:rsidRDefault="00D37FBE" w:rsidP="00CF5BD4">
            <w:pPr>
              <w:pStyle w:val="NoSpacing"/>
              <w:rPr>
                <w:sz w:val="20"/>
                <w:szCs w:val="20"/>
              </w:rPr>
            </w:pPr>
            <w:r w:rsidRPr="00846E7F">
              <w:rPr>
                <w:sz w:val="20"/>
                <w:szCs w:val="20"/>
              </w:rPr>
              <w:t>hsa05205:Proteoglycans in cancer</w:t>
            </w:r>
          </w:p>
        </w:tc>
        <w:tc>
          <w:tcPr>
            <w:tcW w:w="349" w:type="pct"/>
            <w:shd w:val="clear" w:color="auto" w:fill="auto"/>
            <w:noWrap/>
            <w:hideMark/>
          </w:tcPr>
          <w:p w14:paraId="18BBE1E8"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7AD651FA"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0B13D5B7" w14:textId="77777777" w:rsidR="00D37FBE" w:rsidRPr="00846E7F" w:rsidRDefault="00D37FBE" w:rsidP="00CF5BD4">
            <w:pPr>
              <w:pStyle w:val="NoSpacing"/>
              <w:rPr>
                <w:sz w:val="20"/>
                <w:szCs w:val="20"/>
              </w:rPr>
            </w:pPr>
            <w:r w:rsidRPr="00846E7F">
              <w:rPr>
                <w:sz w:val="20"/>
                <w:szCs w:val="20"/>
              </w:rPr>
              <w:t>2.43E-04</w:t>
            </w:r>
          </w:p>
        </w:tc>
      </w:tr>
      <w:tr w:rsidR="00D37FBE" w:rsidRPr="00846E7F" w14:paraId="5E3DB795" w14:textId="77777777" w:rsidTr="00E7186F">
        <w:trPr>
          <w:trHeight w:val="288"/>
        </w:trPr>
        <w:tc>
          <w:tcPr>
            <w:tcW w:w="752" w:type="pct"/>
            <w:vMerge/>
            <w:shd w:val="clear" w:color="auto" w:fill="auto"/>
            <w:noWrap/>
            <w:hideMark/>
          </w:tcPr>
          <w:p w14:paraId="2FBC0278" w14:textId="28D4C621" w:rsidR="00D37FBE" w:rsidRPr="00846E7F" w:rsidRDefault="00D37FBE" w:rsidP="00CF5BD4">
            <w:pPr>
              <w:pStyle w:val="NoSpacing"/>
              <w:rPr>
                <w:sz w:val="20"/>
                <w:szCs w:val="20"/>
              </w:rPr>
            </w:pPr>
          </w:p>
        </w:tc>
        <w:tc>
          <w:tcPr>
            <w:tcW w:w="3032" w:type="pct"/>
            <w:shd w:val="clear" w:color="auto" w:fill="auto"/>
            <w:noWrap/>
            <w:hideMark/>
          </w:tcPr>
          <w:p w14:paraId="5AB788FD" w14:textId="77777777" w:rsidR="00D37FBE" w:rsidRPr="00846E7F" w:rsidRDefault="00D37FBE" w:rsidP="00CF5BD4">
            <w:pPr>
              <w:pStyle w:val="NoSpacing"/>
              <w:rPr>
                <w:sz w:val="20"/>
                <w:szCs w:val="20"/>
              </w:rPr>
            </w:pPr>
            <w:r w:rsidRPr="00846E7F">
              <w:rPr>
                <w:sz w:val="20"/>
                <w:szCs w:val="20"/>
              </w:rPr>
              <w:t>hsa05203:Viral carcinogenesis</w:t>
            </w:r>
          </w:p>
        </w:tc>
        <w:tc>
          <w:tcPr>
            <w:tcW w:w="349" w:type="pct"/>
            <w:shd w:val="clear" w:color="auto" w:fill="auto"/>
            <w:noWrap/>
            <w:hideMark/>
          </w:tcPr>
          <w:p w14:paraId="4E0F321E"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38028B6E"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54ABCF54" w14:textId="77777777" w:rsidR="00D37FBE" w:rsidRPr="00846E7F" w:rsidRDefault="00D37FBE" w:rsidP="00CF5BD4">
            <w:pPr>
              <w:pStyle w:val="NoSpacing"/>
              <w:rPr>
                <w:sz w:val="20"/>
                <w:szCs w:val="20"/>
              </w:rPr>
            </w:pPr>
            <w:r w:rsidRPr="00846E7F">
              <w:rPr>
                <w:sz w:val="20"/>
                <w:szCs w:val="20"/>
              </w:rPr>
              <w:t>2.83E-04</w:t>
            </w:r>
          </w:p>
        </w:tc>
      </w:tr>
      <w:tr w:rsidR="00D37FBE" w:rsidRPr="00846E7F" w14:paraId="0ED0DF2F" w14:textId="77777777" w:rsidTr="00E7186F">
        <w:trPr>
          <w:trHeight w:val="288"/>
        </w:trPr>
        <w:tc>
          <w:tcPr>
            <w:tcW w:w="752" w:type="pct"/>
            <w:vMerge/>
            <w:shd w:val="clear" w:color="auto" w:fill="auto"/>
            <w:noWrap/>
            <w:hideMark/>
          </w:tcPr>
          <w:p w14:paraId="00B8C8D1" w14:textId="0051C6A4" w:rsidR="00D37FBE" w:rsidRPr="00846E7F" w:rsidRDefault="00D37FBE" w:rsidP="00CF5BD4">
            <w:pPr>
              <w:pStyle w:val="NoSpacing"/>
              <w:rPr>
                <w:sz w:val="20"/>
                <w:szCs w:val="20"/>
              </w:rPr>
            </w:pPr>
          </w:p>
        </w:tc>
        <w:tc>
          <w:tcPr>
            <w:tcW w:w="3032" w:type="pct"/>
            <w:shd w:val="clear" w:color="auto" w:fill="auto"/>
            <w:noWrap/>
            <w:hideMark/>
          </w:tcPr>
          <w:p w14:paraId="4BFCACCD" w14:textId="77777777" w:rsidR="00D37FBE" w:rsidRPr="00846E7F" w:rsidRDefault="00D37FBE" w:rsidP="00CF5BD4">
            <w:pPr>
              <w:pStyle w:val="NoSpacing"/>
              <w:rPr>
                <w:sz w:val="20"/>
                <w:szCs w:val="20"/>
              </w:rPr>
            </w:pPr>
            <w:r w:rsidRPr="00846E7F">
              <w:rPr>
                <w:sz w:val="20"/>
                <w:szCs w:val="20"/>
              </w:rPr>
              <w:t>hsa05166:HTLV-I infection</w:t>
            </w:r>
          </w:p>
        </w:tc>
        <w:tc>
          <w:tcPr>
            <w:tcW w:w="349" w:type="pct"/>
            <w:shd w:val="clear" w:color="auto" w:fill="auto"/>
            <w:noWrap/>
            <w:hideMark/>
          </w:tcPr>
          <w:p w14:paraId="377E1B20"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7BE37A15"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60CF6134" w14:textId="77777777" w:rsidR="00D37FBE" w:rsidRPr="00846E7F" w:rsidRDefault="00D37FBE" w:rsidP="00CF5BD4">
            <w:pPr>
              <w:pStyle w:val="NoSpacing"/>
              <w:rPr>
                <w:sz w:val="20"/>
                <w:szCs w:val="20"/>
              </w:rPr>
            </w:pPr>
            <w:r w:rsidRPr="00846E7F">
              <w:rPr>
                <w:sz w:val="20"/>
                <w:szCs w:val="20"/>
              </w:rPr>
              <w:t>0.001024</w:t>
            </w:r>
          </w:p>
        </w:tc>
      </w:tr>
      <w:tr w:rsidR="00D37FBE" w:rsidRPr="00846E7F" w14:paraId="4A52CE88" w14:textId="77777777" w:rsidTr="00E7186F">
        <w:trPr>
          <w:trHeight w:val="288"/>
        </w:trPr>
        <w:tc>
          <w:tcPr>
            <w:tcW w:w="752" w:type="pct"/>
            <w:vMerge/>
            <w:shd w:val="clear" w:color="auto" w:fill="auto"/>
            <w:noWrap/>
            <w:hideMark/>
          </w:tcPr>
          <w:p w14:paraId="7E0ED900" w14:textId="2858F483" w:rsidR="00D37FBE" w:rsidRPr="00846E7F" w:rsidRDefault="00D37FBE" w:rsidP="00CF5BD4">
            <w:pPr>
              <w:pStyle w:val="NoSpacing"/>
              <w:rPr>
                <w:sz w:val="20"/>
                <w:szCs w:val="20"/>
              </w:rPr>
            </w:pPr>
          </w:p>
        </w:tc>
        <w:tc>
          <w:tcPr>
            <w:tcW w:w="3032" w:type="pct"/>
            <w:shd w:val="clear" w:color="auto" w:fill="auto"/>
            <w:noWrap/>
            <w:hideMark/>
          </w:tcPr>
          <w:p w14:paraId="1AA7C76B" w14:textId="77777777" w:rsidR="00D37FBE" w:rsidRPr="00846E7F" w:rsidRDefault="00D37FBE" w:rsidP="00CF5BD4">
            <w:pPr>
              <w:pStyle w:val="NoSpacing"/>
              <w:rPr>
                <w:sz w:val="20"/>
                <w:szCs w:val="20"/>
              </w:rPr>
            </w:pPr>
            <w:r w:rsidRPr="00846E7F">
              <w:rPr>
                <w:sz w:val="20"/>
                <w:szCs w:val="20"/>
              </w:rPr>
              <w:t>hsa05218:Melanoma</w:t>
            </w:r>
          </w:p>
        </w:tc>
        <w:tc>
          <w:tcPr>
            <w:tcW w:w="349" w:type="pct"/>
            <w:shd w:val="clear" w:color="auto" w:fill="auto"/>
            <w:noWrap/>
            <w:hideMark/>
          </w:tcPr>
          <w:p w14:paraId="319A156F"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7F351AB0"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334DCA33" w14:textId="77777777" w:rsidR="00D37FBE" w:rsidRPr="00846E7F" w:rsidRDefault="00D37FBE" w:rsidP="00CF5BD4">
            <w:pPr>
              <w:pStyle w:val="NoSpacing"/>
              <w:rPr>
                <w:sz w:val="20"/>
                <w:szCs w:val="20"/>
              </w:rPr>
            </w:pPr>
            <w:r w:rsidRPr="00846E7F">
              <w:rPr>
                <w:sz w:val="20"/>
                <w:szCs w:val="20"/>
              </w:rPr>
              <w:t>5.05E-06</w:t>
            </w:r>
          </w:p>
        </w:tc>
      </w:tr>
      <w:tr w:rsidR="00D37FBE" w:rsidRPr="00846E7F" w14:paraId="4FC2ACAA" w14:textId="77777777" w:rsidTr="00E7186F">
        <w:trPr>
          <w:trHeight w:val="288"/>
        </w:trPr>
        <w:tc>
          <w:tcPr>
            <w:tcW w:w="752" w:type="pct"/>
            <w:vMerge/>
            <w:shd w:val="clear" w:color="auto" w:fill="auto"/>
            <w:noWrap/>
            <w:hideMark/>
          </w:tcPr>
          <w:p w14:paraId="65CA2699" w14:textId="60C2047B" w:rsidR="00D37FBE" w:rsidRPr="00846E7F" w:rsidRDefault="00D37FBE" w:rsidP="00CF5BD4">
            <w:pPr>
              <w:pStyle w:val="NoSpacing"/>
              <w:rPr>
                <w:sz w:val="20"/>
                <w:szCs w:val="20"/>
              </w:rPr>
            </w:pPr>
          </w:p>
        </w:tc>
        <w:tc>
          <w:tcPr>
            <w:tcW w:w="3032" w:type="pct"/>
            <w:shd w:val="clear" w:color="auto" w:fill="auto"/>
            <w:noWrap/>
            <w:hideMark/>
          </w:tcPr>
          <w:p w14:paraId="1737AAB4" w14:textId="77777777" w:rsidR="00D37FBE" w:rsidRPr="00846E7F" w:rsidRDefault="00D37FBE" w:rsidP="00CF5BD4">
            <w:pPr>
              <w:pStyle w:val="NoSpacing"/>
              <w:rPr>
                <w:sz w:val="20"/>
                <w:szCs w:val="20"/>
              </w:rPr>
            </w:pPr>
            <w:r w:rsidRPr="00846E7F">
              <w:rPr>
                <w:sz w:val="20"/>
                <w:szCs w:val="20"/>
              </w:rPr>
              <w:t>hsa04114:Oocyte meiosis</w:t>
            </w:r>
          </w:p>
        </w:tc>
        <w:tc>
          <w:tcPr>
            <w:tcW w:w="349" w:type="pct"/>
            <w:shd w:val="clear" w:color="auto" w:fill="auto"/>
            <w:noWrap/>
            <w:hideMark/>
          </w:tcPr>
          <w:p w14:paraId="4D9C7D2D"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077B139F"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17AC804C" w14:textId="77777777" w:rsidR="00D37FBE" w:rsidRPr="00846E7F" w:rsidRDefault="00D37FBE" w:rsidP="00CF5BD4">
            <w:pPr>
              <w:pStyle w:val="NoSpacing"/>
              <w:rPr>
                <w:sz w:val="20"/>
                <w:szCs w:val="20"/>
              </w:rPr>
            </w:pPr>
            <w:r w:rsidRPr="00846E7F">
              <w:rPr>
                <w:sz w:val="20"/>
                <w:szCs w:val="20"/>
              </w:rPr>
              <w:t>6.61E-05</w:t>
            </w:r>
          </w:p>
        </w:tc>
      </w:tr>
      <w:tr w:rsidR="00D37FBE" w:rsidRPr="00846E7F" w14:paraId="11A82629" w14:textId="77777777" w:rsidTr="00E7186F">
        <w:trPr>
          <w:trHeight w:val="288"/>
        </w:trPr>
        <w:tc>
          <w:tcPr>
            <w:tcW w:w="752" w:type="pct"/>
            <w:vMerge/>
            <w:shd w:val="clear" w:color="auto" w:fill="auto"/>
            <w:noWrap/>
            <w:hideMark/>
          </w:tcPr>
          <w:p w14:paraId="7A66D36A" w14:textId="23EC2C0E" w:rsidR="00D37FBE" w:rsidRPr="00846E7F" w:rsidRDefault="00D37FBE" w:rsidP="00CF5BD4">
            <w:pPr>
              <w:pStyle w:val="NoSpacing"/>
              <w:rPr>
                <w:sz w:val="20"/>
                <w:szCs w:val="20"/>
              </w:rPr>
            </w:pPr>
          </w:p>
        </w:tc>
        <w:tc>
          <w:tcPr>
            <w:tcW w:w="3032" w:type="pct"/>
            <w:shd w:val="clear" w:color="auto" w:fill="auto"/>
            <w:noWrap/>
            <w:hideMark/>
          </w:tcPr>
          <w:p w14:paraId="55C98BA8" w14:textId="77777777" w:rsidR="00D37FBE" w:rsidRPr="00846E7F" w:rsidRDefault="00D37FBE" w:rsidP="00CF5BD4">
            <w:pPr>
              <w:pStyle w:val="NoSpacing"/>
              <w:rPr>
                <w:sz w:val="20"/>
                <w:szCs w:val="20"/>
              </w:rPr>
            </w:pPr>
            <w:r w:rsidRPr="00846E7F">
              <w:rPr>
                <w:sz w:val="20"/>
                <w:szCs w:val="20"/>
              </w:rPr>
              <w:t>hsa05214:Glioma</w:t>
            </w:r>
          </w:p>
        </w:tc>
        <w:tc>
          <w:tcPr>
            <w:tcW w:w="349" w:type="pct"/>
            <w:shd w:val="clear" w:color="auto" w:fill="auto"/>
            <w:noWrap/>
            <w:hideMark/>
          </w:tcPr>
          <w:p w14:paraId="2FFF9981"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7BB0ABCC"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43BBAB51" w14:textId="77777777" w:rsidR="00D37FBE" w:rsidRPr="00846E7F" w:rsidRDefault="00D37FBE" w:rsidP="00CF5BD4">
            <w:pPr>
              <w:pStyle w:val="NoSpacing"/>
              <w:rPr>
                <w:sz w:val="20"/>
                <w:szCs w:val="20"/>
              </w:rPr>
            </w:pPr>
            <w:r w:rsidRPr="00846E7F">
              <w:rPr>
                <w:sz w:val="20"/>
                <w:szCs w:val="20"/>
              </w:rPr>
              <w:t>5.27E-05</w:t>
            </w:r>
          </w:p>
        </w:tc>
      </w:tr>
      <w:tr w:rsidR="00D37FBE" w:rsidRPr="00846E7F" w14:paraId="55886F7A" w14:textId="77777777" w:rsidTr="00E7186F">
        <w:trPr>
          <w:trHeight w:val="288"/>
        </w:trPr>
        <w:tc>
          <w:tcPr>
            <w:tcW w:w="752" w:type="pct"/>
            <w:vMerge/>
            <w:shd w:val="clear" w:color="auto" w:fill="auto"/>
            <w:noWrap/>
            <w:hideMark/>
          </w:tcPr>
          <w:p w14:paraId="7ACC9D4D" w14:textId="1466C105" w:rsidR="00D37FBE" w:rsidRPr="00846E7F" w:rsidRDefault="00D37FBE" w:rsidP="00CF5BD4">
            <w:pPr>
              <w:pStyle w:val="NoSpacing"/>
              <w:rPr>
                <w:sz w:val="20"/>
                <w:szCs w:val="20"/>
              </w:rPr>
            </w:pPr>
          </w:p>
        </w:tc>
        <w:tc>
          <w:tcPr>
            <w:tcW w:w="3032" w:type="pct"/>
            <w:shd w:val="clear" w:color="auto" w:fill="auto"/>
            <w:noWrap/>
            <w:hideMark/>
          </w:tcPr>
          <w:p w14:paraId="16BB8BD6" w14:textId="77777777" w:rsidR="00D37FBE" w:rsidRPr="00846E7F" w:rsidRDefault="00D37FBE" w:rsidP="00CF5BD4">
            <w:pPr>
              <w:pStyle w:val="NoSpacing"/>
              <w:rPr>
                <w:sz w:val="20"/>
                <w:szCs w:val="20"/>
              </w:rPr>
            </w:pPr>
            <w:r w:rsidRPr="00846E7F">
              <w:rPr>
                <w:sz w:val="20"/>
                <w:szCs w:val="20"/>
              </w:rPr>
              <w:t xml:space="preserve">hsa04115:p53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33F043C5"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2364AACB"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67F8F97F" w14:textId="77777777" w:rsidR="00D37FBE" w:rsidRPr="00846E7F" w:rsidRDefault="00D37FBE" w:rsidP="00CF5BD4">
            <w:pPr>
              <w:pStyle w:val="NoSpacing"/>
              <w:rPr>
                <w:sz w:val="20"/>
                <w:szCs w:val="20"/>
              </w:rPr>
            </w:pPr>
            <w:r w:rsidRPr="00846E7F">
              <w:rPr>
                <w:sz w:val="20"/>
                <w:szCs w:val="20"/>
              </w:rPr>
              <w:t>6.10E-05</w:t>
            </w:r>
          </w:p>
        </w:tc>
      </w:tr>
      <w:tr w:rsidR="00D37FBE" w:rsidRPr="00846E7F" w14:paraId="6C32192A" w14:textId="77777777" w:rsidTr="00E7186F">
        <w:trPr>
          <w:trHeight w:val="288"/>
        </w:trPr>
        <w:tc>
          <w:tcPr>
            <w:tcW w:w="752" w:type="pct"/>
            <w:vMerge/>
            <w:shd w:val="clear" w:color="auto" w:fill="auto"/>
            <w:noWrap/>
            <w:hideMark/>
          </w:tcPr>
          <w:p w14:paraId="6E297C33" w14:textId="07502793" w:rsidR="00D37FBE" w:rsidRPr="00846E7F" w:rsidRDefault="00D37FBE" w:rsidP="00CF5BD4">
            <w:pPr>
              <w:pStyle w:val="NoSpacing"/>
              <w:rPr>
                <w:sz w:val="20"/>
                <w:szCs w:val="20"/>
              </w:rPr>
            </w:pPr>
          </w:p>
        </w:tc>
        <w:tc>
          <w:tcPr>
            <w:tcW w:w="3032" w:type="pct"/>
            <w:shd w:val="clear" w:color="auto" w:fill="auto"/>
            <w:noWrap/>
            <w:hideMark/>
          </w:tcPr>
          <w:p w14:paraId="488EAB69" w14:textId="77777777" w:rsidR="00D37FBE" w:rsidRPr="00846E7F" w:rsidRDefault="00D37FBE" w:rsidP="00CF5BD4">
            <w:pPr>
              <w:pStyle w:val="NoSpacing"/>
              <w:rPr>
                <w:sz w:val="20"/>
                <w:szCs w:val="20"/>
              </w:rPr>
            </w:pPr>
            <w:r w:rsidRPr="00846E7F">
              <w:rPr>
                <w:sz w:val="20"/>
                <w:szCs w:val="20"/>
              </w:rPr>
              <w:t>hsa05215:Prostate cancer</w:t>
            </w:r>
          </w:p>
        </w:tc>
        <w:tc>
          <w:tcPr>
            <w:tcW w:w="349" w:type="pct"/>
            <w:shd w:val="clear" w:color="auto" w:fill="auto"/>
            <w:noWrap/>
            <w:hideMark/>
          </w:tcPr>
          <w:p w14:paraId="2452B0CA"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13550077"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3EFF88DB" w14:textId="77777777" w:rsidR="00D37FBE" w:rsidRPr="00846E7F" w:rsidRDefault="00D37FBE" w:rsidP="00CF5BD4">
            <w:pPr>
              <w:pStyle w:val="NoSpacing"/>
              <w:rPr>
                <w:sz w:val="20"/>
                <w:szCs w:val="20"/>
              </w:rPr>
            </w:pPr>
            <w:r w:rsidRPr="00846E7F">
              <w:rPr>
                <w:sz w:val="20"/>
                <w:szCs w:val="20"/>
              </w:rPr>
              <w:t>2.24E-04</w:t>
            </w:r>
          </w:p>
        </w:tc>
      </w:tr>
      <w:tr w:rsidR="00D37FBE" w:rsidRPr="00846E7F" w14:paraId="54567078" w14:textId="77777777" w:rsidTr="00E7186F">
        <w:trPr>
          <w:trHeight w:val="288"/>
        </w:trPr>
        <w:tc>
          <w:tcPr>
            <w:tcW w:w="752" w:type="pct"/>
            <w:vMerge/>
            <w:shd w:val="clear" w:color="auto" w:fill="auto"/>
            <w:noWrap/>
            <w:hideMark/>
          </w:tcPr>
          <w:p w14:paraId="58FC57C4" w14:textId="3D7C0842" w:rsidR="00D37FBE" w:rsidRPr="00846E7F" w:rsidRDefault="00D37FBE" w:rsidP="00CF5BD4">
            <w:pPr>
              <w:pStyle w:val="NoSpacing"/>
              <w:rPr>
                <w:sz w:val="20"/>
                <w:szCs w:val="20"/>
              </w:rPr>
            </w:pPr>
          </w:p>
        </w:tc>
        <w:tc>
          <w:tcPr>
            <w:tcW w:w="3032" w:type="pct"/>
            <w:shd w:val="clear" w:color="auto" w:fill="auto"/>
            <w:noWrap/>
            <w:hideMark/>
          </w:tcPr>
          <w:p w14:paraId="63BFEF9D" w14:textId="77777777" w:rsidR="00D37FBE" w:rsidRPr="00846E7F" w:rsidRDefault="00D37FBE" w:rsidP="00CF5BD4">
            <w:pPr>
              <w:pStyle w:val="NoSpacing"/>
              <w:rPr>
                <w:sz w:val="20"/>
                <w:szCs w:val="20"/>
              </w:rPr>
            </w:pPr>
            <w:r w:rsidRPr="00846E7F">
              <w:rPr>
                <w:sz w:val="20"/>
                <w:szCs w:val="20"/>
              </w:rPr>
              <w:t>hsa05169:Epstein-Barr virus infection</w:t>
            </w:r>
          </w:p>
        </w:tc>
        <w:tc>
          <w:tcPr>
            <w:tcW w:w="349" w:type="pct"/>
            <w:shd w:val="clear" w:color="auto" w:fill="auto"/>
            <w:noWrap/>
            <w:hideMark/>
          </w:tcPr>
          <w:p w14:paraId="55584C13"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376B6047"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2D59426F" w14:textId="77777777" w:rsidR="00D37FBE" w:rsidRPr="00846E7F" w:rsidRDefault="00D37FBE" w:rsidP="00CF5BD4">
            <w:pPr>
              <w:pStyle w:val="NoSpacing"/>
              <w:rPr>
                <w:sz w:val="20"/>
                <w:szCs w:val="20"/>
              </w:rPr>
            </w:pPr>
            <w:r w:rsidRPr="00846E7F">
              <w:rPr>
                <w:sz w:val="20"/>
                <w:szCs w:val="20"/>
              </w:rPr>
              <w:t>0.001009</w:t>
            </w:r>
          </w:p>
        </w:tc>
      </w:tr>
      <w:tr w:rsidR="00D37FBE" w:rsidRPr="00846E7F" w14:paraId="79EFA69B" w14:textId="77777777" w:rsidTr="00E7186F">
        <w:trPr>
          <w:trHeight w:val="288"/>
        </w:trPr>
        <w:tc>
          <w:tcPr>
            <w:tcW w:w="752" w:type="pct"/>
            <w:vMerge/>
            <w:shd w:val="clear" w:color="auto" w:fill="auto"/>
            <w:noWrap/>
            <w:hideMark/>
          </w:tcPr>
          <w:p w14:paraId="132584C3" w14:textId="716D4F35" w:rsidR="00D37FBE" w:rsidRPr="00846E7F" w:rsidRDefault="00D37FBE" w:rsidP="00CF5BD4">
            <w:pPr>
              <w:pStyle w:val="NoSpacing"/>
              <w:rPr>
                <w:sz w:val="20"/>
                <w:szCs w:val="20"/>
              </w:rPr>
            </w:pPr>
          </w:p>
        </w:tc>
        <w:tc>
          <w:tcPr>
            <w:tcW w:w="3032" w:type="pct"/>
            <w:shd w:val="clear" w:color="auto" w:fill="auto"/>
            <w:noWrap/>
            <w:hideMark/>
          </w:tcPr>
          <w:p w14:paraId="2162E62A" w14:textId="77777777" w:rsidR="00D37FBE" w:rsidRPr="00846E7F" w:rsidRDefault="00D37FBE" w:rsidP="00CF5BD4">
            <w:pPr>
              <w:pStyle w:val="NoSpacing"/>
              <w:rPr>
                <w:sz w:val="20"/>
                <w:szCs w:val="20"/>
              </w:rPr>
            </w:pPr>
            <w:r w:rsidRPr="00846E7F">
              <w:rPr>
                <w:sz w:val="20"/>
                <w:szCs w:val="20"/>
              </w:rPr>
              <w:t>hsa05161:Hepatitis B</w:t>
            </w:r>
          </w:p>
        </w:tc>
        <w:tc>
          <w:tcPr>
            <w:tcW w:w="349" w:type="pct"/>
            <w:shd w:val="clear" w:color="auto" w:fill="auto"/>
            <w:noWrap/>
            <w:hideMark/>
          </w:tcPr>
          <w:p w14:paraId="6A248B02"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16F5BCF2"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6C5E54FF" w14:textId="77777777" w:rsidR="00D37FBE" w:rsidRPr="00846E7F" w:rsidRDefault="00D37FBE" w:rsidP="00CF5BD4">
            <w:pPr>
              <w:pStyle w:val="NoSpacing"/>
              <w:rPr>
                <w:sz w:val="20"/>
                <w:szCs w:val="20"/>
              </w:rPr>
            </w:pPr>
            <w:r w:rsidRPr="00846E7F">
              <w:rPr>
                <w:sz w:val="20"/>
                <w:szCs w:val="20"/>
              </w:rPr>
              <w:t>0.002176</w:t>
            </w:r>
          </w:p>
        </w:tc>
      </w:tr>
      <w:tr w:rsidR="00D37FBE" w:rsidRPr="00846E7F" w14:paraId="442EB804" w14:textId="77777777" w:rsidTr="00E7186F">
        <w:trPr>
          <w:trHeight w:val="288"/>
        </w:trPr>
        <w:tc>
          <w:tcPr>
            <w:tcW w:w="752" w:type="pct"/>
            <w:vMerge/>
            <w:shd w:val="clear" w:color="auto" w:fill="auto"/>
            <w:noWrap/>
            <w:hideMark/>
          </w:tcPr>
          <w:p w14:paraId="79D77EC4" w14:textId="1D991856" w:rsidR="00D37FBE" w:rsidRPr="00846E7F" w:rsidRDefault="00D37FBE" w:rsidP="00CF5BD4">
            <w:pPr>
              <w:pStyle w:val="NoSpacing"/>
              <w:rPr>
                <w:sz w:val="20"/>
                <w:szCs w:val="20"/>
              </w:rPr>
            </w:pPr>
          </w:p>
        </w:tc>
        <w:tc>
          <w:tcPr>
            <w:tcW w:w="3032" w:type="pct"/>
            <w:shd w:val="clear" w:color="auto" w:fill="auto"/>
            <w:noWrap/>
            <w:hideMark/>
          </w:tcPr>
          <w:p w14:paraId="5B272C26" w14:textId="77777777" w:rsidR="00D37FBE" w:rsidRPr="00846E7F" w:rsidRDefault="00D37FBE" w:rsidP="00CF5BD4">
            <w:pPr>
              <w:pStyle w:val="NoSpacing"/>
              <w:rPr>
                <w:sz w:val="20"/>
                <w:szCs w:val="20"/>
              </w:rPr>
            </w:pPr>
            <w:r w:rsidRPr="00846E7F">
              <w:rPr>
                <w:sz w:val="20"/>
                <w:szCs w:val="20"/>
              </w:rPr>
              <w:t xml:space="preserve">hsa04390:Hippo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08D58CE4"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038ACD90"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7EFCD2C4" w14:textId="77777777" w:rsidR="00D37FBE" w:rsidRPr="00846E7F" w:rsidRDefault="00D37FBE" w:rsidP="00CF5BD4">
            <w:pPr>
              <w:pStyle w:val="NoSpacing"/>
              <w:rPr>
                <w:sz w:val="20"/>
                <w:szCs w:val="20"/>
              </w:rPr>
            </w:pPr>
            <w:r w:rsidRPr="00846E7F">
              <w:rPr>
                <w:sz w:val="20"/>
                <w:szCs w:val="20"/>
              </w:rPr>
              <w:t>0.002598</w:t>
            </w:r>
          </w:p>
        </w:tc>
      </w:tr>
      <w:tr w:rsidR="00D37FBE" w:rsidRPr="00846E7F" w14:paraId="72A8F755" w14:textId="77777777" w:rsidTr="00E7186F">
        <w:trPr>
          <w:trHeight w:val="288"/>
        </w:trPr>
        <w:tc>
          <w:tcPr>
            <w:tcW w:w="752" w:type="pct"/>
            <w:vMerge/>
            <w:shd w:val="clear" w:color="auto" w:fill="auto"/>
            <w:noWrap/>
            <w:hideMark/>
          </w:tcPr>
          <w:p w14:paraId="4F565362" w14:textId="076E4849" w:rsidR="00D37FBE" w:rsidRPr="00846E7F" w:rsidRDefault="00D37FBE" w:rsidP="00CF5BD4">
            <w:pPr>
              <w:pStyle w:val="NoSpacing"/>
              <w:rPr>
                <w:sz w:val="20"/>
                <w:szCs w:val="20"/>
              </w:rPr>
            </w:pPr>
          </w:p>
        </w:tc>
        <w:tc>
          <w:tcPr>
            <w:tcW w:w="3032" w:type="pct"/>
            <w:shd w:val="clear" w:color="auto" w:fill="auto"/>
            <w:noWrap/>
            <w:hideMark/>
          </w:tcPr>
          <w:p w14:paraId="3DC9BFF4" w14:textId="77777777" w:rsidR="00D37FBE" w:rsidRPr="00846E7F" w:rsidRDefault="00D37FBE" w:rsidP="00CF5BD4">
            <w:pPr>
              <w:pStyle w:val="NoSpacing"/>
              <w:rPr>
                <w:sz w:val="20"/>
                <w:szCs w:val="20"/>
              </w:rPr>
            </w:pPr>
            <w:r w:rsidRPr="00846E7F">
              <w:rPr>
                <w:sz w:val="20"/>
                <w:szCs w:val="20"/>
              </w:rPr>
              <w:t xml:space="preserve">hsa04015:Rap1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7FD5B5F3"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44B221F7"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00CDCFC9" w14:textId="77777777" w:rsidR="00D37FBE" w:rsidRPr="00846E7F" w:rsidRDefault="00D37FBE" w:rsidP="00CF5BD4">
            <w:pPr>
              <w:pStyle w:val="NoSpacing"/>
              <w:rPr>
                <w:sz w:val="20"/>
                <w:szCs w:val="20"/>
              </w:rPr>
            </w:pPr>
            <w:r w:rsidRPr="00846E7F">
              <w:rPr>
                <w:sz w:val="20"/>
                <w:szCs w:val="20"/>
              </w:rPr>
              <w:t>0.010429</w:t>
            </w:r>
          </w:p>
        </w:tc>
      </w:tr>
      <w:tr w:rsidR="00D37FBE" w:rsidRPr="00846E7F" w14:paraId="66D74AA6" w14:textId="77777777" w:rsidTr="00E7186F">
        <w:trPr>
          <w:trHeight w:val="288"/>
        </w:trPr>
        <w:tc>
          <w:tcPr>
            <w:tcW w:w="752" w:type="pct"/>
            <w:vMerge/>
            <w:shd w:val="clear" w:color="auto" w:fill="auto"/>
            <w:noWrap/>
            <w:hideMark/>
          </w:tcPr>
          <w:p w14:paraId="57256340" w14:textId="0BF3D407" w:rsidR="00D37FBE" w:rsidRPr="00846E7F" w:rsidRDefault="00D37FBE" w:rsidP="00CF5BD4">
            <w:pPr>
              <w:pStyle w:val="NoSpacing"/>
              <w:rPr>
                <w:sz w:val="20"/>
                <w:szCs w:val="20"/>
              </w:rPr>
            </w:pPr>
          </w:p>
        </w:tc>
        <w:tc>
          <w:tcPr>
            <w:tcW w:w="3032" w:type="pct"/>
            <w:shd w:val="clear" w:color="auto" w:fill="auto"/>
            <w:noWrap/>
            <w:hideMark/>
          </w:tcPr>
          <w:p w14:paraId="505D7EDE" w14:textId="77777777" w:rsidR="00D37FBE" w:rsidRPr="00846E7F" w:rsidRDefault="00D37FBE" w:rsidP="00CF5BD4">
            <w:pPr>
              <w:pStyle w:val="NoSpacing"/>
              <w:rPr>
                <w:sz w:val="20"/>
                <w:szCs w:val="20"/>
              </w:rPr>
            </w:pPr>
            <w:r w:rsidRPr="00846E7F">
              <w:rPr>
                <w:sz w:val="20"/>
                <w:szCs w:val="20"/>
              </w:rPr>
              <w:t>hsa05219:Bladder cancer</w:t>
            </w:r>
          </w:p>
        </w:tc>
        <w:tc>
          <w:tcPr>
            <w:tcW w:w="349" w:type="pct"/>
            <w:shd w:val="clear" w:color="auto" w:fill="auto"/>
            <w:noWrap/>
            <w:hideMark/>
          </w:tcPr>
          <w:p w14:paraId="2DD8E4B7"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74CB00B1"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2AE679B1" w14:textId="77777777" w:rsidR="00D37FBE" w:rsidRPr="00846E7F" w:rsidRDefault="00D37FBE" w:rsidP="00CF5BD4">
            <w:pPr>
              <w:pStyle w:val="NoSpacing"/>
              <w:rPr>
                <w:sz w:val="20"/>
                <w:szCs w:val="20"/>
              </w:rPr>
            </w:pPr>
            <w:r w:rsidRPr="00846E7F">
              <w:rPr>
                <w:sz w:val="20"/>
                <w:szCs w:val="20"/>
              </w:rPr>
              <w:t>1.24E-04</w:t>
            </w:r>
          </w:p>
        </w:tc>
      </w:tr>
      <w:tr w:rsidR="00D37FBE" w:rsidRPr="00846E7F" w14:paraId="39F53D3B" w14:textId="77777777" w:rsidTr="00E7186F">
        <w:trPr>
          <w:trHeight w:val="288"/>
        </w:trPr>
        <w:tc>
          <w:tcPr>
            <w:tcW w:w="752" w:type="pct"/>
            <w:vMerge/>
            <w:shd w:val="clear" w:color="auto" w:fill="auto"/>
            <w:noWrap/>
            <w:hideMark/>
          </w:tcPr>
          <w:p w14:paraId="6C57A9DA" w14:textId="5FE9AE19" w:rsidR="00D37FBE" w:rsidRPr="00846E7F" w:rsidRDefault="00D37FBE" w:rsidP="00CF5BD4">
            <w:pPr>
              <w:pStyle w:val="NoSpacing"/>
              <w:rPr>
                <w:sz w:val="20"/>
                <w:szCs w:val="20"/>
              </w:rPr>
            </w:pPr>
          </w:p>
        </w:tc>
        <w:tc>
          <w:tcPr>
            <w:tcW w:w="3032" w:type="pct"/>
            <w:shd w:val="clear" w:color="auto" w:fill="auto"/>
            <w:noWrap/>
            <w:hideMark/>
          </w:tcPr>
          <w:p w14:paraId="7A1C1172" w14:textId="77777777" w:rsidR="00D37FBE" w:rsidRPr="00846E7F" w:rsidRDefault="00D37FBE" w:rsidP="00CF5BD4">
            <w:pPr>
              <w:pStyle w:val="NoSpacing"/>
              <w:rPr>
                <w:sz w:val="20"/>
                <w:szCs w:val="20"/>
              </w:rPr>
            </w:pPr>
            <w:r w:rsidRPr="00846E7F">
              <w:rPr>
                <w:sz w:val="20"/>
                <w:szCs w:val="20"/>
              </w:rPr>
              <w:t>hsa04750:Inflammatory mediator regulation of TRP channels</w:t>
            </w:r>
          </w:p>
        </w:tc>
        <w:tc>
          <w:tcPr>
            <w:tcW w:w="349" w:type="pct"/>
            <w:shd w:val="clear" w:color="auto" w:fill="auto"/>
            <w:noWrap/>
            <w:hideMark/>
          </w:tcPr>
          <w:p w14:paraId="21D628FE"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2FEF6560"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0E10EA32" w14:textId="77777777" w:rsidR="00D37FBE" w:rsidRPr="00846E7F" w:rsidRDefault="00D37FBE" w:rsidP="00CF5BD4">
            <w:pPr>
              <w:pStyle w:val="NoSpacing"/>
              <w:rPr>
                <w:sz w:val="20"/>
                <w:szCs w:val="20"/>
              </w:rPr>
            </w:pPr>
            <w:r w:rsidRPr="00846E7F">
              <w:rPr>
                <w:sz w:val="20"/>
                <w:szCs w:val="20"/>
              </w:rPr>
              <w:t>0.003399</w:t>
            </w:r>
          </w:p>
        </w:tc>
      </w:tr>
      <w:tr w:rsidR="00D37FBE" w:rsidRPr="00846E7F" w14:paraId="1D5146E8" w14:textId="77777777" w:rsidTr="00E7186F">
        <w:trPr>
          <w:trHeight w:val="288"/>
        </w:trPr>
        <w:tc>
          <w:tcPr>
            <w:tcW w:w="752" w:type="pct"/>
            <w:vMerge/>
            <w:shd w:val="clear" w:color="auto" w:fill="auto"/>
            <w:noWrap/>
            <w:hideMark/>
          </w:tcPr>
          <w:p w14:paraId="103ADBB3" w14:textId="6E5BF9C8" w:rsidR="00D37FBE" w:rsidRPr="00846E7F" w:rsidRDefault="00D37FBE" w:rsidP="00CF5BD4">
            <w:pPr>
              <w:pStyle w:val="NoSpacing"/>
              <w:rPr>
                <w:sz w:val="20"/>
                <w:szCs w:val="20"/>
              </w:rPr>
            </w:pPr>
          </w:p>
        </w:tc>
        <w:tc>
          <w:tcPr>
            <w:tcW w:w="3032" w:type="pct"/>
            <w:shd w:val="clear" w:color="auto" w:fill="auto"/>
            <w:noWrap/>
            <w:hideMark/>
          </w:tcPr>
          <w:p w14:paraId="3D0B1EA5" w14:textId="77777777" w:rsidR="00D37FBE" w:rsidRPr="00846E7F" w:rsidRDefault="00D37FBE" w:rsidP="00CF5BD4">
            <w:pPr>
              <w:pStyle w:val="NoSpacing"/>
              <w:rPr>
                <w:sz w:val="20"/>
                <w:szCs w:val="20"/>
              </w:rPr>
            </w:pPr>
            <w:r w:rsidRPr="00846E7F">
              <w:rPr>
                <w:sz w:val="20"/>
                <w:szCs w:val="20"/>
              </w:rPr>
              <w:t>hsa05160:Hepatitis C</w:t>
            </w:r>
          </w:p>
        </w:tc>
        <w:tc>
          <w:tcPr>
            <w:tcW w:w="349" w:type="pct"/>
            <w:shd w:val="clear" w:color="auto" w:fill="auto"/>
            <w:noWrap/>
            <w:hideMark/>
          </w:tcPr>
          <w:p w14:paraId="6EA377C1"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103622D3"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07E2A7F0" w14:textId="77777777" w:rsidR="00D37FBE" w:rsidRPr="00846E7F" w:rsidRDefault="00D37FBE" w:rsidP="00CF5BD4">
            <w:pPr>
              <w:pStyle w:val="NoSpacing"/>
              <w:rPr>
                <w:sz w:val="20"/>
                <w:szCs w:val="20"/>
              </w:rPr>
            </w:pPr>
            <w:r w:rsidRPr="00846E7F">
              <w:rPr>
                <w:sz w:val="20"/>
                <w:szCs w:val="20"/>
              </w:rPr>
              <w:t>0.009971</w:t>
            </w:r>
          </w:p>
        </w:tc>
      </w:tr>
      <w:tr w:rsidR="00D37FBE" w:rsidRPr="00846E7F" w14:paraId="60BE6729" w14:textId="77777777" w:rsidTr="00E7186F">
        <w:trPr>
          <w:trHeight w:val="288"/>
        </w:trPr>
        <w:tc>
          <w:tcPr>
            <w:tcW w:w="752" w:type="pct"/>
            <w:vMerge/>
            <w:shd w:val="clear" w:color="auto" w:fill="auto"/>
            <w:noWrap/>
            <w:hideMark/>
          </w:tcPr>
          <w:p w14:paraId="5219E5E8" w14:textId="65BAF1C7" w:rsidR="00D37FBE" w:rsidRPr="00846E7F" w:rsidRDefault="00D37FBE" w:rsidP="00CF5BD4">
            <w:pPr>
              <w:pStyle w:val="NoSpacing"/>
              <w:rPr>
                <w:sz w:val="20"/>
                <w:szCs w:val="20"/>
              </w:rPr>
            </w:pPr>
          </w:p>
        </w:tc>
        <w:tc>
          <w:tcPr>
            <w:tcW w:w="3032" w:type="pct"/>
            <w:shd w:val="clear" w:color="auto" w:fill="auto"/>
            <w:noWrap/>
            <w:hideMark/>
          </w:tcPr>
          <w:p w14:paraId="4695D4E4" w14:textId="77777777" w:rsidR="00D37FBE" w:rsidRPr="00846E7F" w:rsidRDefault="00D37FBE" w:rsidP="00CF5BD4">
            <w:pPr>
              <w:pStyle w:val="NoSpacing"/>
              <w:rPr>
                <w:sz w:val="20"/>
                <w:szCs w:val="20"/>
              </w:rPr>
            </w:pPr>
            <w:r w:rsidRPr="00846E7F">
              <w:rPr>
                <w:sz w:val="20"/>
                <w:szCs w:val="20"/>
              </w:rPr>
              <w:t>hsa04550:Signaling pathways regulating pluripotency of stem cells</w:t>
            </w:r>
          </w:p>
        </w:tc>
        <w:tc>
          <w:tcPr>
            <w:tcW w:w="349" w:type="pct"/>
            <w:shd w:val="clear" w:color="auto" w:fill="auto"/>
            <w:noWrap/>
            <w:hideMark/>
          </w:tcPr>
          <w:p w14:paraId="7D14FFF9"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29ACE8CC"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696B9EF7" w14:textId="77777777" w:rsidR="00D37FBE" w:rsidRPr="00846E7F" w:rsidRDefault="00D37FBE" w:rsidP="00CF5BD4">
            <w:pPr>
              <w:pStyle w:val="NoSpacing"/>
              <w:rPr>
                <w:sz w:val="20"/>
                <w:szCs w:val="20"/>
              </w:rPr>
            </w:pPr>
            <w:r w:rsidRPr="00846E7F">
              <w:rPr>
                <w:sz w:val="20"/>
                <w:szCs w:val="20"/>
              </w:rPr>
              <w:t>0.01188</w:t>
            </w:r>
          </w:p>
        </w:tc>
      </w:tr>
      <w:tr w:rsidR="00D37FBE" w:rsidRPr="00846E7F" w14:paraId="07A8CAE0" w14:textId="77777777" w:rsidTr="00E7186F">
        <w:trPr>
          <w:trHeight w:val="288"/>
        </w:trPr>
        <w:tc>
          <w:tcPr>
            <w:tcW w:w="752" w:type="pct"/>
            <w:vMerge/>
            <w:shd w:val="clear" w:color="auto" w:fill="auto"/>
            <w:noWrap/>
            <w:hideMark/>
          </w:tcPr>
          <w:p w14:paraId="03886C49" w14:textId="48FCAF86" w:rsidR="00D37FBE" w:rsidRPr="00846E7F" w:rsidRDefault="00D37FBE" w:rsidP="00CF5BD4">
            <w:pPr>
              <w:pStyle w:val="NoSpacing"/>
              <w:rPr>
                <w:sz w:val="20"/>
                <w:szCs w:val="20"/>
              </w:rPr>
            </w:pPr>
          </w:p>
        </w:tc>
        <w:tc>
          <w:tcPr>
            <w:tcW w:w="3032" w:type="pct"/>
            <w:shd w:val="clear" w:color="auto" w:fill="auto"/>
            <w:noWrap/>
            <w:hideMark/>
          </w:tcPr>
          <w:p w14:paraId="23AEDE93" w14:textId="77777777" w:rsidR="00D37FBE" w:rsidRPr="00846E7F" w:rsidRDefault="00D37FBE" w:rsidP="00CF5BD4">
            <w:pPr>
              <w:pStyle w:val="NoSpacing"/>
              <w:rPr>
                <w:sz w:val="20"/>
                <w:szCs w:val="20"/>
              </w:rPr>
            </w:pPr>
            <w:r w:rsidRPr="00846E7F">
              <w:rPr>
                <w:sz w:val="20"/>
                <w:szCs w:val="20"/>
              </w:rPr>
              <w:t>hsa04510:Focal adhesion</w:t>
            </w:r>
          </w:p>
        </w:tc>
        <w:tc>
          <w:tcPr>
            <w:tcW w:w="349" w:type="pct"/>
            <w:shd w:val="clear" w:color="auto" w:fill="auto"/>
            <w:noWrap/>
            <w:hideMark/>
          </w:tcPr>
          <w:p w14:paraId="069D6DC5"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6088D32A"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7C19DFBA" w14:textId="77777777" w:rsidR="00D37FBE" w:rsidRPr="00846E7F" w:rsidRDefault="00D37FBE" w:rsidP="00CF5BD4">
            <w:pPr>
              <w:pStyle w:val="NoSpacing"/>
              <w:rPr>
                <w:sz w:val="20"/>
                <w:szCs w:val="20"/>
              </w:rPr>
            </w:pPr>
            <w:r w:rsidRPr="00846E7F">
              <w:rPr>
                <w:sz w:val="20"/>
                <w:szCs w:val="20"/>
              </w:rPr>
              <w:t>0.041722</w:t>
            </w:r>
          </w:p>
        </w:tc>
      </w:tr>
      <w:tr w:rsidR="00D37FBE" w:rsidRPr="00846E7F" w14:paraId="642D53B7" w14:textId="77777777" w:rsidTr="00E7186F">
        <w:trPr>
          <w:trHeight w:val="288"/>
        </w:trPr>
        <w:tc>
          <w:tcPr>
            <w:tcW w:w="752" w:type="pct"/>
            <w:vMerge/>
            <w:shd w:val="clear" w:color="auto" w:fill="auto"/>
            <w:noWrap/>
            <w:hideMark/>
          </w:tcPr>
          <w:p w14:paraId="717BA0DB" w14:textId="57A6BB75" w:rsidR="00D37FBE" w:rsidRPr="00846E7F" w:rsidRDefault="00D37FBE" w:rsidP="00CF5BD4">
            <w:pPr>
              <w:pStyle w:val="NoSpacing"/>
              <w:rPr>
                <w:sz w:val="20"/>
                <w:szCs w:val="20"/>
              </w:rPr>
            </w:pPr>
          </w:p>
        </w:tc>
        <w:tc>
          <w:tcPr>
            <w:tcW w:w="3032" w:type="pct"/>
            <w:shd w:val="clear" w:color="auto" w:fill="auto"/>
            <w:noWrap/>
            <w:hideMark/>
          </w:tcPr>
          <w:p w14:paraId="2ED6D537" w14:textId="77777777" w:rsidR="00D37FBE" w:rsidRPr="00846E7F" w:rsidRDefault="00D37FBE" w:rsidP="00CF5BD4">
            <w:pPr>
              <w:pStyle w:val="NoSpacing"/>
              <w:rPr>
                <w:sz w:val="20"/>
                <w:szCs w:val="20"/>
              </w:rPr>
            </w:pPr>
            <w:r w:rsidRPr="00846E7F">
              <w:rPr>
                <w:sz w:val="20"/>
                <w:szCs w:val="20"/>
              </w:rPr>
              <w:t>hsa03030:DNA replication</w:t>
            </w:r>
          </w:p>
        </w:tc>
        <w:tc>
          <w:tcPr>
            <w:tcW w:w="349" w:type="pct"/>
            <w:shd w:val="clear" w:color="auto" w:fill="auto"/>
            <w:noWrap/>
            <w:hideMark/>
          </w:tcPr>
          <w:p w14:paraId="02BE68F0"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5DCC7D60"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08F2C2F1" w14:textId="77777777" w:rsidR="00D37FBE" w:rsidRPr="00846E7F" w:rsidRDefault="00D37FBE" w:rsidP="00CF5BD4">
            <w:pPr>
              <w:pStyle w:val="NoSpacing"/>
              <w:rPr>
                <w:sz w:val="20"/>
                <w:szCs w:val="20"/>
              </w:rPr>
            </w:pPr>
            <w:r w:rsidRPr="00846E7F">
              <w:rPr>
                <w:sz w:val="20"/>
                <w:szCs w:val="20"/>
              </w:rPr>
              <w:t>0.001505</w:t>
            </w:r>
          </w:p>
        </w:tc>
      </w:tr>
      <w:tr w:rsidR="00D37FBE" w:rsidRPr="00846E7F" w14:paraId="18B19625" w14:textId="77777777" w:rsidTr="00E7186F">
        <w:trPr>
          <w:trHeight w:val="288"/>
        </w:trPr>
        <w:tc>
          <w:tcPr>
            <w:tcW w:w="752" w:type="pct"/>
            <w:vMerge/>
            <w:shd w:val="clear" w:color="auto" w:fill="auto"/>
            <w:noWrap/>
            <w:hideMark/>
          </w:tcPr>
          <w:p w14:paraId="39F18E37" w14:textId="4A06EE1C" w:rsidR="00D37FBE" w:rsidRPr="00846E7F" w:rsidRDefault="00D37FBE" w:rsidP="00CF5BD4">
            <w:pPr>
              <w:pStyle w:val="NoSpacing"/>
              <w:rPr>
                <w:sz w:val="20"/>
                <w:szCs w:val="20"/>
              </w:rPr>
            </w:pPr>
          </w:p>
        </w:tc>
        <w:tc>
          <w:tcPr>
            <w:tcW w:w="3032" w:type="pct"/>
            <w:shd w:val="clear" w:color="auto" w:fill="auto"/>
            <w:noWrap/>
            <w:hideMark/>
          </w:tcPr>
          <w:p w14:paraId="02E99BB1" w14:textId="77777777" w:rsidR="00D37FBE" w:rsidRPr="00846E7F" w:rsidRDefault="00D37FBE" w:rsidP="00CF5BD4">
            <w:pPr>
              <w:pStyle w:val="NoSpacing"/>
              <w:rPr>
                <w:sz w:val="20"/>
                <w:szCs w:val="20"/>
              </w:rPr>
            </w:pPr>
            <w:r w:rsidRPr="00846E7F">
              <w:rPr>
                <w:sz w:val="20"/>
                <w:szCs w:val="20"/>
              </w:rPr>
              <w:t xml:space="preserve">hsa04664:Fc epsilon RI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57068242"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2FBFF738"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27BF6A2" w14:textId="77777777" w:rsidR="00D37FBE" w:rsidRPr="00846E7F" w:rsidRDefault="00D37FBE" w:rsidP="00CF5BD4">
            <w:pPr>
              <w:pStyle w:val="NoSpacing"/>
              <w:rPr>
                <w:sz w:val="20"/>
                <w:szCs w:val="20"/>
              </w:rPr>
            </w:pPr>
            <w:r w:rsidRPr="00846E7F">
              <w:rPr>
                <w:sz w:val="20"/>
                <w:szCs w:val="20"/>
              </w:rPr>
              <w:t>0.009163</w:t>
            </w:r>
          </w:p>
        </w:tc>
      </w:tr>
      <w:tr w:rsidR="00D37FBE" w:rsidRPr="00846E7F" w14:paraId="2D04C848" w14:textId="77777777" w:rsidTr="00E7186F">
        <w:trPr>
          <w:trHeight w:val="288"/>
        </w:trPr>
        <w:tc>
          <w:tcPr>
            <w:tcW w:w="752" w:type="pct"/>
            <w:vMerge/>
            <w:shd w:val="clear" w:color="auto" w:fill="auto"/>
            <w:noWrap/>
            <w:hideMark/>
          </w:tcPr>
          <w:p w14:paraId="6FD9D57E" w14:textId="4107AAF5" w:rsidR="00D37FBE" w:rsidRPr="00846E7F" w:rsidRDefault="00D37FBE" w:rsidP="00CF5BD4">
            <w:pPr>
              <w:pStyle w:val="NoSpacing"/>
              <w:rPr>
                <w:sz w:val="20"/>
                <w:szCs w:val="20"/>
              </w:rPr>
            </w:pPr>
          </w:p>
        </w:tc>
        <w:tc>
          <w:tcPr>
            <w:tcW w:w="3032" w:type="pct"/>
            <w:shd w:val="clear" w:color="auto" w:fill="auto"/>
            <w:noWrap/>
            <w:hideMark/>
          </w:tcPr>
          <w:p w14:paraId="12E02AA1" w14:textId="77777777" w:rsidR="00D37FBE" w:rsidRPr="00846E7F" w:rsidRDefault="00D37FBE" w:rsidP="00CF5BD4">
            <w:pPr>
              <w:pStyle w:val="NoSpacing"/>
              <w:rPr>
                <w:sz w:val="20"/>
                <w:szCs w:val="20"/>
              </w:rPr>
            </w:pPr>
            <w:r w:rsidRPr="00846E7F">
              <w:rPr>
                <w:sz w:val="20"/>
                <w:szCs w:val="20"/>
              </w:rPr>
              <w:t xml:space="preserve">hsa04917:Prolactin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3CD00CAC"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14830671"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019ADC5F" w14:textId="77777777" w:rsidR="00D37FBE" w:rsidRPr="00846E7F" w:rsidRDefault="00D37FBE" w:rsidP="00CF5BD4">
            <w:pPr>
              <w:pStyle w:val="NoSpacing"/>
              <w:rPr>
                <w:sz w:val="20"/>
                <w:szCs w:val="20"/>
              </w:rPr>
            </w:pPr>
            <w:r w:rsidRPr="00846E7F">
              <w:rPr>
                <w:sz w:val="20"/>
                <w:szCs w:val="20"/>
              </w:rPr>
              <w:t>0.010312</w:t>
            </w:r>
          </w:p>
        </w:tc>
      </w:tr>
      <w:tr w:rsidR="00D37FBE" w:rsidRPr="00846E7F" w14:paraId="71995E88" w14:textId="77777777" w:rsidTr="00E7186F">
        <w:trPr>
          <w:trHeight w:val="288"/>
        </w:trPr>
        <w:tc>
          <w:tcPr>
            <w:tcW w:w="752" w:type="pct"/>
            <w:vMerge/>
            <w:shd w:val="clear" w:color="auto" w:fill="auto"/>
            <w:noWrap/>
            <w:hideMark/>
          </w:tcPr>
          <w:p w14:paraId="2B844C99" w14:textId="0829D395" w:rsidR="00D37FBE" w:rsidRPr="00846E7F" w:rsidRDefault="00D37FBE" w:rsidP="00CF5BD4">
            <w:pPr>
              <w:pStyle w:val="NoSpacing"/>
              <w:rPr>
                <w:sz w:val="20"/>
                <w:szCs w:val="20"/>
              </w:rPr>
            </w:pPr>
          </w:p>
        </w:tc>
        <w:tc>
          <w:tcPr>
            <w:tcW w:w="3032" w:type="pct"/>
            <w:shd w:val="clear" w:color="auto" w:fill="auto"/>
            <w:noWrap/>
            <w:hideMark/>
          </w:tcPr>
          <w:p w14:paraId="0D7B51C7" w14:textId="77777777" w:rsidR="00D37FBE" w:rsidRPr="00846E7F" w:rsidRDefault="00D37FBE" w:rsidP="00CF5BD4">
            <w:pPr>
              <w:pStyle w:val="NoSpacing"/>
              <w:rPr>
                <w:sz w:val="20"/>
                <w:szCs w:val="20"/>
              </w:rPr>
            </w:pPr>
            <w:r w:rsidRPr="00846E7F">
              <w:rPr>
                <w:sz w:val="20"/>
                <w:szCs w:val="20"/>
              </w:rPr>
              <w:t xml:space="preserve">hsa04012:ErbB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4EFD065D"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5BE9EF6B"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3892C4EC" w14:textId="77777777" w:rsidR="00D37FBE" w:rsidRPr="00846E7F" w:rsidRDefault="00D37FBE" w:rsidP="00CF5BD4">
            <w:pPr>
              <w:pStyle w:val="NoSpacing"/>
              <w:rPr>
                <w:sz w:val="20"/>
                <w:szCs w:val="20"/>
              </w:rPr>
            </w:pPr>
            <w:r w:rsidRPr="00846E7F">
              <w:rPr>
                <w:sz w:val="20"/>
                <w:szCs w:val="20"/>
              </w:rPr>
              <w:t>0.017819</w:t>
            </w:r>
          </w:p>
        </w:tc>
      </w:tr>
      <w:tr w:rsidR="00D37FBE" w:rsidRPr="00846E7F" w14:paraId="27073282" w14:textId="77777777" w:rsidTr="00E7186F">
        <w:trPr>
          <w:trHeight w:val="288"/>
        </w:trPr>
        <w:tc>
          <w:tcPr>
            <w:tcW w:w="752" w:type="pct"/>
            <w:vMerge/>
            <w:shd w:val="clear" w:color="auto" w:fill="auto"/>
            <w:noWrap/>
            <w:hideMark/>
          </w:tcPr>
          <w:p w14:paraId="23CC8E94" w14:textId="49A65857" w:rsidR="00D37FBE" w:rsidRPr="00846E7F" w:rsidRDefault="00D37FBE" w:rsidP="00CF5BD4">
            <w:pPr>
              <w:pStyle w:val="NoSpacing"/>
              <w:rPr>
                <w:sz w:val="20"/>
                <w:szCs w:val="20"/>
              </w:rPr>
            </w:pPr>
          </w:p>
        </w:tc>
        <w:tc>
          <w:tcPr>
            <w:tcW w:w="3032" w:type="pct"/>
            <w:shd w:val="clear" w:color="auto" w:fill="auto"/>
            <w:noWrap/>
            <w:hideMark/>
          </w:tcPr>
          <w:p w14:paraId="79869150" w14:textId="77777777" w:rsidR="00D37FBE" w:rsidRPr="00846E7F" w:rsidRDefault="00D37FBE" w:rsidP="00CF5BD4">
            <w:pPr>
              <w:pStyle w:val="NoSpacing"/>
              <w:rPr>
                <w:sz w:val="20"/>
                <w:szCs w:val="20"/>
              </w:rPr>
            </w:pPr>
            <w:r w:rsidRPr="00846E7F">
              <w:rPr>
                <w:sz w:val="20"/>
                <w:szCs w:val="20"/>
              </w:rPr>
              <w:t xml:space="preserve">hsa04912:GnRH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3A81AA31"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1B6AE4A8"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6ED2C61D" w14:textId="77777777" w:rsidR="00D37FBE" w:rsidRPr="00846E7F" w:rsidRDefault="00D37FBE" w:rsidP="00CF5BD4">
            <w:pPr>
              <w:pStyle w:val="NoSpacing"/>
              <w:rPr>
                <w:sz w:val="20"/>
                <w:szCs w:val="20"/>
              </w:rPr>
            </w:pPr>
            <w:r w:rsidRPr="00846E7F">
              <w:rPr>
                <w:sz w:val="20"/>
                <w:szCs w:val="20"/>
              </w:rPr>
              <w:t>0.020067</w:t>
            </w:r>
          </w:p>
        </w:tc>
      </w:tr>
      <w:tr w:rsidR="00D37FBE" w:rsidRPr="00846E7F" w14:paraId="39B719E8" w14:textId="77777777" w:rsidTr="00E7186F">
        <w:trPr>
          <w:trHeight w:val="288"/>
        </w:trPr>
        <w:tc>
          <w:tcPr>
            <w:tcW w:w="752" w:type="pct"/>
            <w:vMerge/>
            <w:shd w:val="clear" w:color="auto" w:fill="auto"/>
            <w:noWrap/>
            <w:hideMark/>
          </w:tcPr>
          <w:p w14:paraId="5A297553" w14:textId="68073697" w:rsidR="00D37FBE" w:rsidRPr="00846E7F" w:rsidRDefault="00D37FBE" w:rsidP="00CF5BD4">
            <w:pPr>
              <w:pStyle w:val="NoSpacing"/>
              <w:rPr>
                <w:sz w:val="20"/>
                <w:szCs w:val="20"/>
              </w:rPr>
            </w:pPr>
          </w:p>
        </w:tc>
        <w:tc>
          <w:tcPr>
            <w:tcW w:w="3032" w:type="pct"/>
            <w:shd w:val="clear" w:color="auto" w:fill="auto"/>
            <w:noWrap/>
            <w:hideMark/>
          </w:tcPr>
          <w:p w14:paraId="0386D1AA" w14:textId="77777777" w:rsidR="00D37FBE" w:rsidRPr="00846E7F" w:rsidRDefault="00D37FBE" w:rsidP="00CF5BD4">
            <w:pPr>
              <w:pStyle w:val="NoSpacing"/>
              <w:rPr>
                <w:sz w:val="20"/>
                <w:szCs w:val="20"/>
              </w:rPr>
            </w:pPr>
            <w:r w:rsidRPr="00846E7F">
              <w:rPr>
                <w:sz w:val="20"/>
                <w:szCs w:val="20"/>
              </w:rPr>
              <w:t xml:space="preserve">hsa04066:HIF-1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6626186F"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5E844492"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1347849C" w14:textId="77777777" w:rsidR="00D37FBE" w:rsidRPr="00846E7F" w:rsidRDefault="00D37FBE" w:rsidP="00CF5BD4">
            <w:pPr>
              <w:pStyle w:val="NoSpacing"/>
              <w:rPr>
                <w:sz w:val="20"/>
                <w:szCs w:val="20"/>
              </w:rPr>
            </w:pPr>
            <w:r w:rsidRPr="00846E7F">
              <w:rPr>
                <w:sz w:val="20"/>
                <w:szCs w:val="20"/>
              </w:rPr>
              <w:t>0.023087</w:t>
            </w:r>
          </w:p>
        </w:tc>
      </w:tr>
      <w:tr w:rsidR="00D37FBE" w:rsidRPr="00846E7F" w14:paraId="7B45AF90" w14:textId="77777777" w:rsidTr="00E7186F">
        <w:trPr>
          <w:trHeight w:val="288"/>
        </w:trPr>
        <w:tc>
          <w:tcPr>
            <w:tcW w:w="752" w:type="pct"/>
            <w:vMerge/>
            <w:shd w:val="clear" w:color="auto" w:fill="auto"/>
            <w:noWrap/>
            <w:hideMark/>
          </w:tcPr>
          <w:p w14:paraId="4069ACD4" w14:textId="15B38469" w:rsidR="00D37FBE" w:rsidRPr="00846E7F" w:rsidRDefault="00D37FBE" w:rsidP="00CF5BD4">
            <w:pPr>
              <w:pStyle w:val="NoSpacing"/>
              <w:rPr>
                <w:sz w:val="20"/>
                <w:szCs w:val="20"/>
              </w:rPr>
            </w:pPr>
          </w:p>
        </w:tc>
        <w:tc>
          <w:tcPr>
            <w:tcW w:w="3032" w:type="pct"/>
            <w:shd w:val="clear" w:color="auto" w:fill="auto"/>
            <w:noWrap/>
            <w:hideMark/>
          </w:tcPr>
          <w:p w14:paraId="311808CC" w14:textId="77777777" w:rsidR="00D37FBE" w:rsidRPr="00846E7F" w:rsidRDefault="00D37FBE" w:rsidP="00CF5BD4">
            <w:pPr>
              <w:pStyle w:val="NoSpacing"/>
              <w:rPr>
                <w:sz w:val="20"/>
                <w:szCs w:val="20"/>
              </w:rPr>
            </w:pPr>
            <w:r w:rsidRPr="00846E7F">
              <w:rPr>
                <w:sz w:val="20"/>
                <w:szCs w:val="20"/>
              </w:rPr>
              <w:t xml:space="preserve">hsa04620:Toll-like receptor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02165467"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2DB0A22D"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6C4A5903" w14:textId="77777777" w:rsidR="00D37FBE" w:rsidRPr="00846E7F" w:rsidRDefault="00D37FBE" w:rsidP="00CF5BD4">
            <w:pPr>
              <w:pStyle w:val="NoSpacing"/>
              <w:rPr>
                <w:sz w:val="20"/>
                <w:szCs w:val="20"/>
              </w:rPr>
            </w:pPr>
            <w:r w:rsidRPr="00846E7F">
              <w:rPr>
                <w:sz w:val="20"/>
                <w:szCs w:val="20"/>
              </w:rPr>
              <w:t>0.029833</w:t>
            </w:r>
          </w:p>
        </w:tc>
      </w:tr>
      <w:tr w:rsidR="00D37FBE" w:rsidRPr="00846E7F" w14:paraId="619EEF06" w14:textId="77777777" w:rsidTr="00E7186F">
        <w:trPr>
          <w:trHeight w:val="288"/>
        </w:trPr>
        <w:tc>
          <w:tcPr>
            <w:tcW w:w="752" w:type="pct"/>
            <w:vMerge/>
            <w:shd w:val="clear" w:color="auto" w:fill="auto"/>
            <w:noWrap/>
            <w:hideMark/>
          </w:tcPr>
          <w:p w14:paraId="3B6D21AC" w14:textId="51DF8A89" w:rsidR="00D37FBE" w:rsidRPr="00846E7F" w:rsidRDefault="00D37FBE" w:rsidP="00CF5BD4">
            <w:pPr>
              <w:pStyle w:val="NoSpacing"/>
              <w:rPr>
                <w:sz w:val="20"/>
                <w:szCs w:val="20"/>
              </w:rPr>
            </w:pPr>
          </w:p>
        </w:tc>
        <w:tc>
          <w:tcPr>
            <w:tcW w:w="3032" w:type="pct"/>
            <w:shd w:val="clear" w:color="auto" w:fill="auto"/>
            <w:noWrap/>
            <w:hideMark/>
          </w:tcPr>
          <w:p w14:paraId="64B18EC9" w14:textId="77777777" w:rsidR="00D37FBE" w:rsidRPr="00846E7F" w:rsidRDefault="00D37FBE" w:rsidP="00CF5BD4">
            <w:pPr>
              <w:pStyle w:val="NoSpacing"/>
              <w:rPr>
                <w:sz w:val="20"/>
                <w:szCs w:val="20"/>
              </w:rPr>
            </w:pPr>
            <w:r w:rsidRPr="00846E7F">
              <w:rPr>
                <w:sz w:val="20"/>
                <w:szCs w:val="20"/>
              </w:rPr>
              <w:t xml:space="preserve">hsa04668:TNF </w:t>
            </w:r>
            <w:proofErr w:type="spellStart"/>
            <w:r w:rsidRPr="00846E7F">
              <w:rPr>
                <w:sz w:val="20"/>
                <w:szCs w:val="20"/>
              </w:rPr>
              <w:t>signaling</w:t>
            </w:r>
            <w:proofErr w:type="spellEnd"/>
            <w:r w:rsidRPr="00846E7F">
              <w:rPr>
                <w:sz w:val="20"/>
                <w:szCs w:val="20"/>
              </w:rPr>
              <w:t xml:space="preserve"> pathway</w:t>
            </w:r>
          </w:p>
        </w:tc>
        <w:tc>
          <w:tcPr>
            <w:tcW w:w="349" w:type="pct"/>
            <w:shd w:val="clear" w:color="auto" w:fill="auto"/>
            <w:noWrap/>
            <w:hideMark/>
          </w:tcPr>
          <w:p w14:paraId="0ABFA3EB"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75001B40"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20225EE3" w14:textId="77777777" w:rsidR="00D37FBE" w:rsidRPr="00846E7F" w:rsidRDefault="00D37FBE" w:rsidP="00CF5BD4">
            <w:pPr>
              <w:pStyle w:val="NoSpacing"/>
              <w:rPr>
                <w:sz w:val="20"/>
                <w:szCs w:val="20"/>
              </w:rPr>
            </w:pPr>
            <w:r w:rsidRPr="00846E7F">
              <w:rPr>
                <w:sz w:val="20"/>
                <w:szCs w:val="20"/>
              </w:rPr>
              <w:t>0.03056</w:t>
            </w:r>
          </w:p>
        </w:tc>
      </w:tr>
      <w:tr w:rsidR="00D37FBE" w:rsidRPr="00846E7F" w14:paraId="415AA826" w14:textId="77777777" w:rsidTr="00E7186F">
        <w:trPr>
          <w:trHeight w:val="288"/>
        </w:trPr>
        <w:tc>
          <w:tcPr>
            <w:tcW w:w="752" w:type="pct"/>
            <w:vMerge/>
            <w:shd w:val="clear" w:color="auto" w:fill="auto"/>
            <w:noWrap/>
            <w:hideMark/>
          </w:tcPr>
          <w:p w14:paraId="29449ABD" w14:textId="71EE5F2D" w:rsidR="00D37FBE" w:rsidRPr="00846E7F" w:rsidRDefault="00D37FBE" w:rsidP="00CF5BD4">
            <w:pPr>
              <w:pStyle w:val="NoSpacing"/>
              <w:rPr>
                <w:sz w:val="20"/>
                <w:szCs w:val="20"/>
              </w:rPr>
            </w:pPr>
          </w:p>
        </w:tc>
        <w:tc>
          <w:tcPr>
            <w:tcW w:w="3032" w:type="pct"/>
            <w:shd w:val="clear" w:color="auto" w:fill="auto"/>
            <w:noWrap/>
            <w:hideMark/>
          </w:tcPr>
          <w:p w14:paraId="47F10B2B" w14:textId="77777777" w:rsidR="00D37FBE" w:rsidRPr="00846E7F" w:rsidRDefault="00D37FBE" w:rsidP="00CF5BD4">
            <w:pPr>
              <w:pStyle w:val="NoSpacing"/>
              <w:rPr>
                <w:sz w:val="20"/>
                <w:szCs w:val="20"/>
              </w:rPr>
            </w:pPr>
            <w:r w:rsidRPr="00846E7F">
              <w:rPr>
                <w:sz w:val="20"/>
                <w:szCs w:val="20"/>
              </w:rPr>
              <w:t>hsa</w:t>
            </w:r>
            <w:proofErr w:type="gramStart"/>
            <w:r w:rsidRPr="00846E7F">
              <w:rPr>
                <w:sz w:val="20"/>
                <w:szCs w:val="20"/>
              </w:rPr>
              <w:t>05223:Non</w:t>
            </w:r>
            <w:proofErr w:type="gramEnd"/>
            <w:r w:rsidRPr="00846E7F">
              <w:rPr>
                <w:sz w:val="20"/>
                <w:szCs w:val="20"/>
              </w:rPr>
              <w:t>-small cell lung cancer</w:t>
            </w:r>
          </w:p>
        </w:tc>
        <w:tc>
          <w:tcPr>
            <w:tcW w:w="349" w:type="pct"/>
            <w:shd w:val="clear" w:color="auto" w:fill="auto"/>
            <w:noWrap/>
            <w:hideMark/>
          </w:tcPr>
          <w:p w14:paraId="0546478B"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74334794"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6E4DFFC9" w14:textId="77777777" w:rsidR="00D37FBE" w:rsidRPr="00846E7F" w:rsidRDefault="00D37FBE" w:rsidP="00CF5BD4">
            <w:pPr>
              <w:pStyle w:val="NoSpacing"/>
              <w:rPr>
                <w:sz w:val="20"/>
                <w:szCs w:val="20"/>
              </w:rPr>
            </w:pPr>
            <w:r w:rsidRPr="00846E7F">
              <w:rPr>
                <w:sz w:val="20"/>
                <w:szCs w:val="20"/>
              </w:rPr>
              <w:t>0.049525</w:t>
            </w:r>
          </w:p>
        </w:tc>
      </w:tr>
      <w:tr w:rsidR="00D37FBE" w:rsidRPr="00846E7F" w14:paraId="174C5CF8" w14:textId="77777777" w:rsidTr="00E7186F">
        <w:trPr>
          <w:trHeight w:val="288"/>
        </w:trPr>
        <w:tc>
          <w:tcPr>
            <w:tcW w:w="752" w:type="pct"/>
            <w:vMerge w:val="restart"/>
            <w:shd w:val="clear" w:color="auto" w:fill="auto"/>
            <w:noWrap/>
          </w:tcPr>
          <w:p w14:paraId="4DF18375" w14:textId="36DB10C8" w:rsidR="00D37FBE" w:rsidRPr="00846E7F" w:rsidRDefault="00D37FBE" w:rsidP="00CF5BD4">
            <w:pPr>
              <w:pStyle w:val="NoSpacing"/>
              <w:rPr>
                <w:sz w:val="20"/>
                <w:szCs w:val="20"/>
              </w:rPr>
            </w:pPr>
            <w:r w:rsidRPr="00846E7F">
              <w:rPr>
                <w:sz w:val="20"/>
                <w:szCs w:val="20"/>
              </w:rPr>
              <w:t>GO Molecular Functions (MF)</w:t>
            </w:r>
          </w:p>
        </w:tc>
        <w:tc>
          <w:tcPr>
            <w:tcW w:w="3032" w:type="pct"/>
            <w:shd w:val="clear" w:color="auto" w:fill="auto"/>
            <w:noWrap/>
            <w:hideMark/>
          </w:tcPr>
          <w:p w14:paraId="454D0E8C" w14:textId="77777777" w:rsidR="00D37FBE" w:rsidRPr="00846E7F" w:rsidRDefault="00D37FBE" w:rsidP="00CF5BD4">
            <w:pPr>
              <w:pStyle w:val="NoSpacing"/>
              <w:rPr>
                <w:sz w:val="20"/>
                <w:szCs w:val="20"/>
              </w:rPr>
            </w:pPr>
            <w:r w:rsidRPr="00846E7F">
              <w:rPr>
                <w:sz w:val="20"/>
                <w:szCs w:val="20"/>
              </w:rPr>
              <w:t>GO:0005515~protein binding</w:t>
            </w:r>
          </w:p>
        </w:tc>
        <w:tc>
          <w:tcPr>
            <w:tcW w:w="349" w:type="pct"/>
            <w:shd w:val="clear" w:color="auto" w:fill="auto"/>
            <w:noWrap/>
            <w:hideMark/>
          </w:tcPr>
          <w:p w14:paraId="3833F20B" w14:textId="77777777" w:rsidR="00D37FBE" w:rsidRPr="00846E7F" w:rsidRDefault="00D37FBE" w:rsidP="00CF5BD4">
            <w:pPr>
              <w:pStyle w:val="NoSpacing"/>
              <w:rPr>
                <w:sz w:val="20"/>
                <w:szCs w:val="20"/>
              </w:rPr>
            </w:pPr>
            <w:r w:rsidRPr="00846E7F">
              <w:rPr>
                <w:sz w:val="20"/>
                <w:szCs w:val="20"/>
              </w:rPr>
              <w:t>76</w:t>
            </w:r>
          </w:p>
        </w:tc>
        <w:tc>
          <w:tcPr>
            <w:tcW w:w="448" w:type="pct"/>
            <w:shd w:val="clear" w:color="auto" w:fill="auto"/>
            <w:noWrap/>
            <w:hideMark/>
          </w:tcPr>
          <w:p w14:paraId="3BD95A07" w14:textId="77777777" w:rsidR="00D37FBE" w:rsidRPr="00846E7F" w:rsidRDefault="00D37FBE" w:rsidP="00CF5BD4">
            <w:pPr>
              <w:pStyle w:val="NoSpacing"/>
              <w:rPr>
                <w:sz w:val="20"/>
                <w:szCs w:val="20"/>
              </w:rPr>
            </w:pPr>
            <w:r w:rsidRPr="00846E7F">
              <w:rPr>
                <w:sz w:val="20"/>
                <w:szCs w:val="20"/>
              </w:rPr>
              <w:t>88.37209</w:t>
            </w:r>
          </w:p>
        </w:tc>
        <w:tc>
          <w:tcPr>
            <w:tcW w:w="419" w:type="pct"/>
            <w:shd w:val="clear" w:color="auto" w:fill="auto"/>
            <w:noWrap/>
            <w:hideMark/>
          </w:tcPr>
          <w:p w14:paraId="1C5F83B4" w14:textId="77777777" w:rsidR="00D37FBE" w:rsidRPr="00846E7F" w:rsidRDefault="00D37FBE" w:rsidP="00CF5BD4">
            <w:pPr>
              <w:pStyle w:val="NoSpacing"/>
              <w:rPr>
                <w:sz w:val="20"/>
                <w:szCs w:val="20"/>
              </w:rPr>
            </w:pPr>
            <w:r w:rsidRPr="00846E7F">
              <w:rPr>
                <w:sz w:val="20"/>
                <w:szCs w:val="20"/>
              </w:rPr>
              <w:t>1.11E-12</w:t>
            </w:r>
          </w:p>
        </w:tc>
      </w:tr>
      <w:tr w:rsidR="00D37FBE" w:rsidRPr="00846E7F" w14:paraId="23E77CAC" w14:textId="77777777" w:rsidTr="00E7186F">
        <w:trPr>
          <w:trHeight w:val="288"/>
        </w:trPr>
        <w:tc>
          <w:tcPr>
            <w:tcW w:w="752" w:type="pct"/>
            <w:vMerge/>
            <w:shd w:val="clear" w:color="auto" w:fill="auto"/>
            <w:noWrap/>
            <w:hideMark/>
          </w:tcPr>
          <w:p w14:paraId="679761FE" w14:textId="733FEDB6" w:rsidR="00D37FBE" w:rsidRPr="00846E7F" w:rsidRDefault="00D37FBE" w:rsidP="00CF5BD4">
            <w:pPr>
              <w:pStyle w:val="NoSpacing"/>
              <w:rPr>
                <w:sz w:val="20"/>
                <w:szCs w:val="20"/>
              </w:rPr>
            </w:pPr>
          </w:p>
        </w:tc>
        <w:tc>
          <w:tcPr>
            <w:tcW w:w="3032" w:type="pct"/>
            <w:shd w:val="clear" w:color="auto" w:fill="auto"/>
            <w:noWrap/>
            <w:hideMark/>
          </w:tcPr>
          <w:p w14:paraId="35974D8D" w14:textId="77777777" w:rsidR="00D37FBE" w:rsidRPr="00846E7F" w:rsidRDefault="00D37FBE" w:rsidP="00CF5BD4">
            <w:pPr>
              <w:pStyle w:val="NoSpacing"/>
              <w:rPr>
                <w:sz w:val="20"/>
                <w:szCs w:val="20"/>
              </w:rPr>
            </w:pPr>
            <w:r w:rsidRPr="00846E7F">
              <w:rPr>
                <w:sz w:val="20"/>
                <w:szCs w:val="20"/>
              </w:rPr>
              <w:t>GO:0005524~ATP binding</w:t>
            </w:r>
          </w:p>
        </w:tc>
        <w:tc>
          <w:tcPr>
            <w:tcW w:w="349" w:type="pct"/>
            <w:shd w:val="clear" w:color="auto" w:fill="auto"/>
            <w:noWrap/>
            <w:hideMark/>
          </w:tcPr>
          <w:p w14:paraId="0886F2DE" w14:textId="77777777" w:rsidR="00D37FBE" w:rsidRPr="00846E7F" w:rsidRDefault="00D37FBE" w:rsidP="00CF5BD4">
            <w:pPr>
              <w:pStyle w:val="NoSpacing"/>
              <w:rPr>
                <w:sz w:val="20"/>
                <w:szCs w:val="20"/>
              </w:rPr>
            </w:pPr>
            <w:r w:rsidRPr="00846E7F">
              <w:rPr>
                <w:sz w:val="20"/>
                <w:szCs w:val="20"/>
              </w:rPr>
              <w:t>27</w:t>
            </w:r>
          </w:p>
        </w:tc>
        <w:tc>
          <w:tcPr>
            <w:tcW w:w="448" w:type="pct"/>
            <w:shd w:val="clear" w:color="auto" w:fill="auto"/>
            <w:noWrap/>
            <w:hideMark/>
          </w:tcPr>
          <w:p w14:paraId="3C1FDD8E" w14:textId="77777777" w:rsidR="00D37FBE" w:rsidRPr="00846E7F" w:rsidRDefault="00D37FBE" w:rsidP="00CF5BD4">
            <w:pPr>
              <w:pStyle w:val="NoSpacing"/>
              <w:rPr>
                <w:sz w:val="20"/>
                <w:szCs w:val="20"/>
              </w:rPr>
            </w:pPr>
            <w:r w:rsidRPr="00846E7F">
              <w:rPr>
                <w:sz w:val="20"/>
                <w:szCs w:val="20"/>
              </w:rPr>
              <w:t>31.39535</w:t>
            </w:r>
          </w:p>
        </w:tc>
        <w:tc>
          <w:tcPr>
            <w:tcW w:w="419" w:type="pct"/>
            <w:shd w:val="clear" w:color="auto" w:fill="auto"/>
            <w:noWrap/>
            <w:hideMark/>
          </w:tcPr>
          <w:p w14:paraId="2D835F30" w14:textId="77777777" w:rsidR="00D37FBE" w:rsidRPr="00846E7F" w:rsidRDefault="00D37FBE" w:rsidP="00CF5BD4">
            <w:pPr>
              <w:pStyle w:val="NoSpacing"/>
              <w:rPr>
                <w:sz w:val="20"/>
                <w:szCs w:val="20"/>
              </w:rPr>
            </w:pPr>
            <w:r w:rsidRPr="00846E7F">
              <w:rPr>
                <w:sz w:val="20"/>
                <w:szCs w:val="20"/>
              </w:rPr>
              <w:t>1.01E-08</w:t>
            </w:r>
          </w:p>
        </w:tc>
      </w:tr>
      <w:tr w:rsidR="00D37FBE" w:rsidRPr="00846E7F" w14:paraId="12514C52" w14:textId="77777777" w:rsidTr="00E7186F">
        <w:trPr>
          <w:trHeight w:val="288"/>
        </w:trPr>
        <w:tc>
          <w:tcPr>
            <w:tcW w:w="752" w:type="pct"/>
            <w:vMerge/>
            <w:shd w:val="clear" w:color="auto" w:fill="auto"/>
            <w:noWrap/>
            <w:hideMark/>
          </w:tcPr>
          <w:p w14:paraId="02A689DC" w14:textId="1D57EDC5" w:rsidR="00D37FBE" w:rsidRPr="00846E7F" w:rsidRDefault="00D37FBE" w:rsidP="00CF5BD4">
            <w:pPr>
              <w:pStyle w:val="NoSpacing"/>
              <w:rPr>
                <w:sz w:val="20"/>
                <w:szCs w:val="20"/>
              </w:rPr>
            </w:pPr>
          </w:p>
        </w:tc>
        <w:tc>
          <w:tcPr>
            <w:tcW w:w="3032" w:type="pct"/>
            <w:shd w:val="clear" w:color="auto" w:fill="auto"/>
            <w:noWrap/>
            <w:hideMark/>
          </w:tcPr>
          <w:p w14:paraId="4A037950" w14:textId="77777777" w:rsidR="00D37FBE" w:rsidRPr="00846E7F" w:rsidRDefault="00D37FBE" w:rsidP="00CF5BD4">
            <w:pPr>
              <w:pStyle w:val="NoSpacing"/>
              <w:rPr>
                <w:sz w:val="20"/>
                <w:szCs w:val="20"/>
              </w:rPr>
            </w:pPr>
            <w:r w:rsidRPr="00846E7F">
              <w:rPr>
                <w:sz w:val="20"/>
                <w:szCs w:val="20"/>
              </w:rPr>
              <w:t>GO:0003677~DNA binding</w:t>
            </w:r>
          </w:p>
        </w:tc>
        <w:tc>
          <w:tcPr>
            <w:tcW w:w="349" w:type="pct"/>
            <w:shd w:val="clear" w:color="auto" w:fill="auto"/>
            <w:noWrap/>
            <w:hideMark/>
          </w:tcPr>
          <w:p w14:paraId="0251DB58" w14:textId="77777777" w:rsidR="00D37FBE" w:rsidRPr="00846E7F" w:rsidRDefault="00D37FBE" w:rsidP="00CF5BD4">
            <w:pPr>
              <w:pStyle w:val="NoSpacing"/>
              <w:rPr>
                <w:sz w:val="20"/>
                <w:szCs w:val="20"/>
              </w:rPr>
            </w:pPr>
            <w:r w:rsidRPr="00846E7F">
              <w:rPr>
                <w:sz w:val="20"/>
                <w:szCs w:val="20"/>
              </w:rPr>
              <w:t>26</w:t>
            </w:r>
          </w:p>
        </w:tc>
        <w:tc>
          <w:tcPr>
            <w:tcW w:w="448" w:type="pct"/>
            <w:shd w:val="clear" w:color="auto" w:fill="auto"/>
            <w:noWrap/>
            <w:hideMark/>
          </w:tcPr>
          <w:p w14:paraId="19586AF4" w14:textId="77777777" w:rsidR="00D37FBE" w:rsidRPr="00846E7F" w:rsidRDefault="00D37FBE" w:rsidP="00CF5BD4">
            <w:pPr>
              <w:pStyle w:val="NoSpacing"/>
              <w:rPr>
                <w:sz w:val="20"/>
                <w:szCs w:val="20"/>
              </w:rPr>
            </w:pPr>
            <w:r w:rsidRPr="00846E7F">
              <w:rPr>
                <w:sz w:val="20"/>
                <w:szCs w:val="20"/>
              </w:rPr>
              <w:t>30.23256</w:t>
            </w:r>
          </w:p>
        </w:tc>
        <w:tc>
          <w:tcPr>
            <w:tcW w:w="419" w:type="pct"/>
            <w:shd w:val="clear" w:color="auto" w:fill="auto"/>
            <w:noWrap/>
            <w:hideMark/>
          </w:tcPr>
          <w:p w14:paraId="700BDE05" w14:textId="77777777" w:rsidR="00D37FBE" w:rsidRPr="00846E7F" w:rsidRDefault="00D37FBE" w:rsidP="00CF5BD4">
            <w:pPr>
              <w:pStyle w:val="NoSpacing"/>
              <w:rPr>
                <w:sz w:val="20"/>
                <w:szCs w:val="20"/>
              </w:rPr>
            </w:pPr>
            <w:r w:rsidRPr="00846E7F">
              <w:rPr>
                <w:sz w:val="20"/>
                <w:szCs w:val="20"/>
              </w:rPr>
              <w:t>4.10E-07</w:t>
            </w:r>
          </w:p>
        </w:tc>
      </w:tr>
      <w:tr w:rsidR="00D37FBE" w:rsidRPr="00846E7F" w14:paraId="2C7599C2" w14:textId="77777777" w:rsidTr="00E7186F">
        <w:trPr>
          <w:trHeight w:val="288"/>
        </w:trPr>
        <w:tc>
          <w:tcPr>
            <w:tcW w:w="752" w:type="pct"/>
            <w:vMerge/>
            <w:shd w:val="clear" w:color="auto" w:fill="auto"/>
            <w:noWrap/>
            <w:hideMark/>
          </w:tcPr>
          <w:p w14:paraId="53E9ABD9" w14:textId="51C2ED92" w:rsidR="00D37FBE" w:rsidRPr="00846E7F" w:rsidRDefault="00D37FBE" w:rsidP="00CF5BD4">
            <w:pPr>
              <w:pStyle w:val="NoSpacing"/>
              <w:rPr>
                <w:sz w:val="20"/>
                <w:szCs w:val="20"/>
              </w:rPr>
            </w:pPr>
          </w:p>
        </w:tc>
        <w:tc>
          <w:tcPr>
            <w:tcW w:w="3032" w:type="pct"/>
            <w:shd w:val="clear" w:color="auto" w:fill="auto"/>
            <w:noWrap/>
            <w:hideMark/>
          </w:tcPr>
          <w:p w14:paraId="4672774D" w14:textId="77777777" w:rsidR="00D37FBE" w:rsidRPr="00846E7F" w:rsidRDefault="00D37FBE" w:rsidP="00CF5BD4">
            <w:pPr>
              <w:pStyle w:val="NoSpacing"/>
              <w:rPr>
                <w:sz w:val="20"/>
                <w:szCs w:val="20"/>
              </w:rPr>
            </w:pPr>
            <w:r w:rsidRPr="00846E7F">
              <w:rPr>
                <w:sz w:val="20"/>
                <w:szCs w:val="20"/>
              </w:rPr>
              <w:t>GO:0003682~chromatin binding</w:t>
            </w:r>
          </w:p>
        </w:tc>
        <w:tc>
          <w:tcPr>
            <w:tcW w:w="349" w:type="pct"/>
            <w:shd w:val="clear" w:color="auto" w:fill="auto"/>
            <w:noWrap/>
            <w:hideMark/>
          </w:tcPr>
          <w:p w14:paraId="3057AC26" w14:textId="77777777" w:rsidR="00D37FBE" w:rsidRPr="00846E7F" w:rsidRDefault="00D37FBE" w:rsidP="00CF5BD4">
            <w:pPr>
              <w:pStyle w:val="NoSpacing"/>
              <w:rPr>
                <w:sz w:val="20"/>
                <w:szCs w:val="20"/>
              </w:rPr>
            </w:pPr>
            <w:r w:rsidRPr="00846E7F">
              <w:rPr>
                <w:sz w:val="20"/>
                <w:szCs w:val="20"/>
              </w:rPr>
              <w:t>13</w:t>
            </w:r>
          </w:p>
        </w:tc>
        <w:tc>
          <w:tcPr>
            <w:tcW w:w="448" w:type="pct"/>
            <w:shd w:val="clear" w:color="auto" w:fill="auto"/>
            <w:noWrap/>
            <w:hideMark/>
          </w:tcPr>
          <w:p w14:paraId="2E740C37" w14:textId="77777777" w:rsidR="00D37FBE" w:rsidRPr="00846E7F" w:rsidRDefault="00D37FBE" w:rsidP="00CF5BD4">
            <w:pPr>
              <w:pStyle w:val="NoSpacing"/>
              <w:rPr>
                <w:sz w:val="20"/>
                <w:szCs w:val="20"/>
              </w:rPr>
            </w:pPr>
            <w:r w:rsidRPr="00846E7F">
              <w:rPr>
                <w:sz w:val="20"/>
                <w:szCs w:val="20"/>
              </w:rPr>
              <w:t>15.11628</w:t>
            </w:r>
          </w:p>
        </w:tc>
        <w:tc>
          <w:tcPr>
            <w:tcW w:w="419" w:type="pct"/>
            <w:shd w:val="clear" w:color="auto" w:fill="auto"/>
            <w:noWrap/>
            <w:hideMark/>
          </w:tcPr>
          <w:p w14:paraId="35056EBA" w14:textId="77777777" w:rsidR="00D37FBE" w:rsidRPr="00846E7F" w:rsidRDefault="00D37FBE" w:rsidP="00CF5BD4">
            <w:pPr>
              <w:pStyle w:val="NoSpacing"/>
              <w:rPr>
                <w:sz w:val="20"/>
                <w:szCs w:val="20"/>
              </w:rPr>
            </w:pPr>
            <w:r w:rsidRPr="00846E7F">
              <w:rPr>
                <w:sz w:val="20"/>
                <w:szCs w:val="20"/>
              </w:rPr>
              <w:t>5.78E-07</w:t>
            </w:r>
          </w:p>
        </w:tc>
      </w:tr>
      <w:tr w:rsidR="00D37FBE" w:rsidRPr="00846E7F" w14:paraId="7CFC4C99" w14:textId="77777777" w:rsidTr="00E7186F">
        <w:trPr>
          <w:trHeight w:val="288"/>
        </w:trPr>
        <w:tc>
          <w:tcPr>
            <w:tcW w:w="752" w:type="pct"/>
            <w:vMerge/>
            <w:shd w:val="clear" w:color="auto" w:fill="auto"/>
            <w:noWrap/>
            <w:hideMark/>
          </w:tcPr>
          <w:p w14:paraId="36986631" w14:textId="319AB1E7" w:rsidR="00D37FBE" w:rsidRPr="00846E7F" w:rsidRDefault="00D37FBE" w:rsidP="00CF5BD4">
            <w:pPr>
              <w:pStyle w:val="NoSpacing"/>
              <w:rPr>
                <w:sz w:val="20"/>
                <w:szCs w:val="20"/>
              </w:rPr>
            </w:pPr>
          </w:p>
        </w:tc>
        <w:tc>
          <w:tcPr>
            <w:tcW w:w="3032" w:type="pct"/>
            <w:shd w:val="clear" w:color="auto" w:fill="auto"/>
            <w:noWrap/>
            <w:hideMark/>
          </w:tcPr>
          <w:p w14:paraId="0F9540EB" w14:textId="77777777" w:rsidR="00D37FBE" w:rsidRPr="00846E7F" w:rsidRDefault="00D37FBE" w:rsidP="00CF5BD4">
            <w:pPr>
              <w:pStyle w:val="NoSpacing"/>
              <w:rPr>
                <w:sz w:val="20"/>
                <w:szCs w:val="20"/>
              </w:rPr>
            </w:pPr>
            <w:r w:rsidRPr="00846E7F">
              <w:rPr>
                <w:sz w:val="20"/>
                <w:szCs w:val="20"/>
              </w:rPr>
              <w:t>GO:0019901~protein kinase binding</w:t>
            </w:r>
          </w:p>
        </w:tc>
        <w:tc>
          <w:tcPr>
            <w:tcW w:w="349" w:type="pct"/>
            <w:shd w:val="clear" w:color="auto" w:fill="auto"/>
            <w:noWrap/>
            <w:hideMark/>
          </w:tcPr>
          <w:p w14:paraId="6BE8260D" w14:textId="77777777" w:rsidR="00D37FBE" w:rsidRPr="00846E7F" w:rsidRDefault="00D37FBE" w:rsidP="00CF5BD4">
            <w:pPr>
              <w:pStyle w:val="NoSpacing"/>
              <w:rPr>
                <w:sz w:val="20"/>
                <w:szCs w:val="20"/>
              </w:rPr>
            </w:pPr>
            <w:r w:rsidRPr="00846E7F">
              <w:rPr>
                <w:sz w:val="20"/>
                <w:szCs w:val="20"/>
              </w:rPr>
              <w:t>11</w:t>
            </w:r>
          </w:p>
        </w:tc>
        <w:tc>
          <w:tcPr>
            <w:tcW w:w="448" w:type="pct"/>
            <w:shd w:val="clear" w:color="auto" w:fill="auto"/>
            <w:noWrap/>
            <w:hideMark/>
          </w:tcPr>
          <w:p w14:paraId="4408A0C8" w14:textId="77777777" w:rsidR="00D37FBE" w:rsidRPr="00846E7F" w:rsidRDefault="00D37FBE" w:rsidP="00CF5BD4">
            <w:pPr>
              <w:pStyle w:val="NoSpacing"/>
              <w:rPr>
                <w:sz w:val="20"/>
                <w:szCs w:val="20"/>
              </w:rPr>
            </w:pPr>
            <w:r w:rsidRPr="00846E7F">
              <w:rPr>
                <w:sz w:val="20"/>
                <w:szCs w:val="20"/>
              </w:rPr>
              <w:t>12.7907</w:t>
            </w:r>
          </w:p>
        </w:tc>
        <w:tc>
          <w:tcPr>
            <w:tcW w:w="419" w:type="pct"/>
            <w:shd w:val="clear" w:color="auto" w:fill="auto"/>
            <w:noWrap/>
            <w:hideMark/>
          </w:tcPr>
          <w:p w14:paraId="1A0CED67" w14:textId="77777777" w:rsidR="00D37FBE" w:rsidRPr="00846E7F" w:rsidRDefault="00D37FBE" w:rsidP="00CF5BD4">
            <w:pPr>
              <w:pStyle w:val="NoSpacing"/>
              <w:rPr>
                <w:sz w:val="20"/>
                <w:szCs w:val="20"/>
              </w:rPr>
            </w:pPr>
            <w:r w:rsidRPr="00846E7F">
              <w:rPr>
                <w:sz w:val="20"/>
                <w:szCs w:val="20"/>
              </w:rPr>
              <w:t>1.89E-05</w:t>
            </w:r>
          </w:p>
        </w:tc>
      </w:tr>
      <w:tr w:rsidR="00D37FBE" w:rsidRPr="00846E7F" w14:paraId="2C187BA0" w14:textId="77777777" w:rsidTr="00E7186F">
        <w:trPr>
          <w:trHeight w:val="288"/>
        </w:trPr>
        <w:tc>
          <w:tcPr>
            <w:tcW w:w="752" w:type="pct"/>
            <w:vMerge/>
            <w:shd w:val="clear" w:color="auto" w:fill="auto"/>
            <w:noWrap/>
            <w:hideMark/>
          </w:tcPr>
          <w:p w14:paraId="76139505" w14:textId="31874C41" w:rsidR="00D37FBE" w:rsidRPr="00846E7F" w:rsidRDefault="00D37FBE" w:rsidP="00CF5BD4">
            <w:pPr>
              <w:pStyle w:val="NoSpacing"/>
              <w:rPr>
                <w:sz w:val="20"/>
                <w:szCs w:val="20"/>
              </w:rPr>
            </w:pPr>
          </w:p>
        </w:tc>
        <w:tc>
          <w:tcPr>
            <w:tcW w:w="3032" w:type="pct"/>
            <w:shd w:val="clear" w:color="auto" w:fill="auto"/>
            <w:noWrap/>
            <w:hideMark/>
          </w:tcPr>
          <w:p w14:paraId="6848E25E" w14:textId="77777777" w:rsidR="00D37FBE" w:rsidRPr="00846E7F" w:rsidRDefault="00D37FBE" w:rsidP="00CF5BD4">
            <w:pPr>
              <w:pStyle w:val="NoSpacing"/>
              <w:rPr>
                <w:sz w:val="20"/>
                <w:szCs w:val="20"/>
              </w:rPr>
            </w:pPr>
            <w:r w:rsidRPr="00846E7F">
              <w:rPr>
                <w:sz w:val="20"/>
                <w:szCs w:val="20"/>
              </w:rPr>
              <w:t>GO:0004672~protein kinase activity</w:t>
            </w:r>
          </w:p>
        </w:tc>
        <w:tc>
          <w:tcPr>
            <w:tcW w:w="349" w:type="pct"/>
            <w:shd w:val="clear" w:color="auto" w:fill="auto"/>
            <w:noWrap/>
            <w:hideMark/>
          </w:tcPr>
          <w:p w14:paraId="4F210C3C" w14:textId="77777777" w:rsidR="00D37FBE" w:rsidRPr="00846E7F" w:rsidRDefault="00D37FBE" w:rsidP="00CF5BD4">
            <w:pPr>
              <w:pStyle w:val="NoSpacing"/>
              <w:rPr>
                <w:sz w:val="20"/>
                <w:szCs w:val="20"/>
              </w:rPr>
            </w:pPr>
            <w:r w:rsidRPr="00846E7F">
              <w:rPr>
                <w:sz w:val="20"/>
                <w:szCs w:val="20"/>
              </w:rPr>
              <w:t>9</w:t>
            </w:r>
          </w:p>
        </w:tc>
        <w:tc>
          <w:tcPr>
            <w:tcW w:w="448" w:type="pct"/>
            <w:shd w:val="clear" w:color="auto" w:fill="auto"/>
            <w:noWrap/>
            <w:hideMark/>
          </w:tcPr>
          <w:p w14:paraId="41DF3CB4" w14:textId="77777777" w:rsidR="00D37FBE" w:rsidRPr="00846E7F" w:rsidRDefault="00D37FBE" w:rsidP="00CF5BD4">
            <w:pPr>
              <w:pStyle w:val="NoSpacing"/>
              <w:rPr>
                <w:sz w:val="20"/>
                <w:szCs w:val="20"/>
              </w:rPr>
            </w:pPr>
            <w:r w:rsidRPr="00846E7F">
              <w:rPr>
                <w:sz w:val="20"/>
                <w:szCs w:val="20"/>
              </w:rPr>
              <w:t>10.46512</w:t>
            </w:r>
          </w:p>
        </w:tc>
        <w:tc>
          <w:tcPr>
            <w:tcW w:w="419" w:type="pct"/>
            <w:shd w:val="clear" w:color="auto" w:fill="auto"/>
            <w:noWrap/>
            <w:hideMark/>
          </w:tcPr>
          <w:p w14:paraId="2C28963D" w14:textId="77777777" w:rsidR="00D37FBE" w:rsidRPr="00846E7F" w:rsidRDefault="00D37FBE" w:rsidP="00CF5BD4">
            <w:pPr>
              <w:pStyle w:val="NoSpacing"/>
              <w:rPr>
                <w:sz w:val="20"/>
                <w:szCs w:val="20"/>
              </w:rPr>
            </w:pPr>
            <w:r w:rsidRPr="00846E7F">
              <w:rPr>
                <w:sz w:val="20"/>
                <w:szCs w:val="20"/>
              </w:rPr>
              <w:t>4.48E-04</w:t>
            </w:r>
          </w:p>
        </w:tc>
      </w:tr>
      <w:tr w:rsidR="00D37FBE" w:rsidRPr="00846E7F" w14:paraId="63952336" w14:textId="77777777" w:rsidTr="00E7186F">
        <w:trPr>
          <w:trHeight w:val="288"/>
        </w:trPr>
        <w:tc>
          <w:tcPr>
            <w:tcW w:w="752" w:type="pct"/>
            <w:vMerge/>
            <w:shd w:val="clear" w:color="auto" w:fill="auto"/>
            <w:noWrap/>
            <w:hideMark/>
          </w:tcPr>
          <w:p w14:paraId="424B7E52" w14:textId="31F318CE" w:rsidR="00D37FBE" w:rsidRPr="00846E7F" w:rsidRDefault="00D37FBE" w:rsidP="00CF5BD4">
            <w:pPr>
              <w:pStyle w:val="NoSpacing"/>
              <w:rPr>
                <w:sz w:val="20"/>
                <w:szCs w:val="20"/>
              </w:rPr>
            </w:pPr>
          </w:p>
        </w:tc>
        <w:tc>
          <w:tcPr>
            <w:tcW w:w="3032" w:type="pct"/>
            <w:shd w:val="clear" w:color="auto" w:fill="auto"/>
            <w:noWrap/>
            <w:hideMark/>
          </w:tcPr>
          <w:p w14:paraId="6539D76B" w14:textId="77777777" w:rsidR="00D37FBE" w:rsidRPr="00846E7F" w:rsidRDefault="00D37FBE" w:rsidP="00CF5BD4">
            <w:pPr>
              <w:pStyle w:val="NoSpacing"/>
              <w:rPr>
                <w:sz w:val="20"/>
                <w:szCs w:val="20"/>
              </w:rPr>
            </w:pPr>
            <w:r w:rsidRPr="00846E7F">
              <w:rPr>
                <w:sz w:val="20"/>
                <w:szCs w:val="20"/>
              </w:rPr>
              <w:t>GO:0016887~ATPase activity</w:t>
            </w:r>
          </w:p>
        </w:tc>
        <w:tc>
          <w:tcPr>
            <w:tcW w:w="349" w:type="pct"/>
            <w:shd w:val="clear" w:color="auto" w:fill="auto"/>
            <w:noWrap/>
            <w:hideMark/>
          </w:tcPr>
          <w:p w14:paraId="770A1695"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591155DA"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091772A0" w14:textId="77777777" w:rsidR="00D37FBE" w:rsidRPr="00846E7F" w:rsidRDefault="00D37FBE" w:rsidP="00CF5BD4">
            <w:pPr>
              <w:pStyle w:val="NoSpacing"/>
              <w:rPr>
                <w:sz w:val="20"/>
                <w:szCs w:val="20"/>
              </w:rPr>
            </w:pPr>
            <w:r w:rsidRPr="00846E7F">
              <w:rPr>
                <w:sz w:val="20"/>
                <w:szCs w:val="20"/>
              </w:rPr>
              <w:t>3.80E-05</w:t>
            </w:r>
          </w:p>
        </w:tc>
      </w:tr>
      <w:tr w:rsidR="00D37FBE" w:rsidRPr="00846E7F" w14:paraId="776B17FC" w14:textId="77777777" w:rsidTr="00E7186F">
        <w:trPr>
          <w:trHeight w:val="288"/>
        </w:trPr>
        <w:tc>
          <w:tcPr>
            <w:tcW w:w="752" w:type="pct"/>
            <w:vMerge/>
            <w:shd w:val="clear" w:color="auto" w:fill="auto"/>
            <w:noWrap/>
            <w:hideMark/>
          </w:tcPr>
          <w:p w14:paraId="6B74CC92" w14:textId="08DFE1A4" w:rsidR="00D37FBE" w:rsidRPr="00846E7F" w:rsidRDefault="00D37FBE" w:rsidP="00CF5BD4">
            <w:pPr>
              <w:pStyle w:val="NoSpacing"/>
              <w:rPr>
                <w:sz w:val="20"/>
                <w:szCs w:val="20"/>
              </w:rPr>
            </w:pPr>
          </w:p>
        </w:tc>
        <w:tc>
          <w:tcPr>
            <w:tcW w:w="3032" w:type="pct"/>
            <w:shd w:val="clear" w:color="auto" w:fill="auto"/>
            <w:noWrap/>
            <w:hideMark/>
          </w:tcPr>
          <w:p w14:paraId="7AD8E3D6" w14:textId="77777777" w:rsidR="00D37FBE" w:rsidRPr="00846E7F" w:rsidRDefault="00D37FBE" w:rsidP="00CF5BD4">
            <w:pPr>
              <w:pStyle w:val="NoSpacing"/>
              <w:rPr>
                <w:sz w:val="20"/>
                <w:szCs w:val="20"/>
              </w:rPr>
            </w:pPr>
            <w:r w:rsidRPr="00846E7F">
              <w:rPr>
                <w:sz w:val="20"/>
                <w:szCs w:val="20"/>
              </w:rPr>
              <w:t>GO:0008017~microtubule binding</w:t>
            </w:r>
          </w:p>
        </w:tc>
        <w:tc>
          <w:tcPr>
            <w:tcW w:w="349" w:type="pct"/>
            <w:shd w:val="clear" w:color="auto" w:fill="auto"/>
            <w:noWrap/>
            <w:hideMark/>
          </w:tcPr>
          <w:p w14:paraId="6DA99109"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1D2DEFB2"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06514906" w14:textId="77777777" w:rsidR="00D37FBE" w:rsidRPr="00846E7F" w:rsidRDefault="00D37FBE" w:rsidP="00CF5BD4">
            <w:pPr>
              <w:pStyle w:val="NoSpacing"/>
              <w:rPr>
                <w:sz w:val="20"/>
                <w:szCs w:val="20"/>
              </w:rPr>
            </w:pPr>
            <w:r w:rsidRPr="00846E7F">
              <w:rPr>
                <w:sz w:val="20"/>
                <w:szCs w:val="20"/>
              </w:rPr>
              <w:t>6.34E-04</w:t>
            </w:r>
          </w:p>
        </w:tc>
      </w:tr>
      <w:tr w:rsidR="00D37FBE" w:rsidRPr="00846E7F" w14:paraId="67E39046" w14:textId="77777777" w:rsidTr="00E7186F">
        <w:trPr>
          <w:trHeight w:val="288"/>
        </w:trPr>
        <w:tc>
          <w:tcPr>
            <w:tcW w:w="752" w:type="pct"/>
            <w:vMerge/>
            <w:shd w:val="clear" w:color="auto" w:fill="auto"/>
            <w:noWrap/>
            <w:hideMark/>
          </w:tcPr>
          <w:p w14:paraId="62841036" w14:textId="6A77F04D" w:rsidR="00D37FBE" w:rsidRPr="00846E7F" w:rsidRDefault="00D37FBE" w:rsidP="00CF5BD4">
            <w:pPr>
              <w:pStyle w:val="NoSpacing"/>
              <w:rPr>
                <w:sz w:val="20"/>
                <w:szCs w:val="20"/>
              </w:rPr>
            </w:pPr>
          </w:p>
        </w:tc>
        <w:tc>
          <w:tcPr>
            <w:tcW w:w="3032" w:type="pct"/>
            <w:shd w:val="clear" w:color="auto" w:fill="auto"/>
            <w:noWrap/>
            <w:hideMark/>
          </w:tcPr>
          <w:p w14:paraId="7F6ED695" w14:textId="77777777" w:rsidR="00D37FBE" w:rsidRPr="00846E7F" w:rsidRDefault="00D37FBE" w:rsidP="00CF5BD4">
            <w:pPr>
              <w:pStyle w:val="NoSpacing"/>
              <w:rPr>
                <w:sz w:val="20"/>
                <w:szCs w:val="20"/>
              </w:rPr>
            </w:pPr>
            <w:r w:rsidRPr="00846E7F">
              <w:rPr>
                <w:sz w:val="20"/>
                <w:szCs w:val="20"/>
              </w:rPr>
              <w:t>GO:0004674~protein serine/threonine kinase activity</w:t>
            </w:r>
          </w:p>
        </w:tc>
        <w:tc>
          <w:tcPr>
            <w:tcW w:w="349" w:type="pct"/>
            <w:shd w:val="clear" w:color="auto" w:fill="auto"/>
            <w:noWrap/>
            <w:hideMark/>
          </w:tcPr>
          <w:p w14:paraId="5A2B12B4"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417977E8"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6BF9C410" w14:textId="77777777" w:rsidR="00D37FBE" w:rsidRPr="00846E7F" w:rsidRDefault="00D37FBE" w:rsidP="00CF5BD4">
            <w:pPr>
              <w:pStyle w:val="NoSpacing"/>
              <w:rPr>
                <w:sz w:val="20"/>
                <w:szCs w:val="20"/>
              </w:rPr>
            </w:pPr>
            <w:r w:rsidRPr="00846E7F">
              <w:rPr>
                <w:sz w:val="20"/>
                <w:szCs w:val="20"/>
              </w:rPr>
              <w:t>0.011738</w:t>
            </w:r>
          </w:p>
        </w:tc>
      </w:tr>
      <w:tr w:rsidR="00D37FBE" w:rsidRPr="00846E7F" w14:paraId="28676B5B" w14:textId="77777777" w:rsidTr="00E7186F">
        <w:trPr>
          <w:trHeight w:val="288"/>
        </w:trPr>
        <w:tc>
          <w:tcPr>
            <w:tcW w:w="752" w:type="pct"/>
            <w:vMerge/>
            <w:shd w:val="clear" w:color="auto" w:fill="auto"/>
            <w:noWrap/>
            <w:hideMark/>
          </w:tcPr>
          <w:p w14:paraId="2022AE04" w14:textId="656DB6B6" w:rsidR="00D37FBE" w:rsidRPr="00846E7F" w:rsidRDefault="00D37FBE" w:rsidP="00CF5BD4">
            <w:pPr>
              <w:pStyle w:val="NoSpacing"/>
              <w:rPr>
                <w:sz w:val="20"/>
                <w:szCs w:val="20"/>
              </w:rPr>
            </w:pPr>
          </w:p>
        </w:tc>
        <w:tc>
          <w:tcPr>
            <w:tcW w:w="3032" w:type="pct"/>
            <w:shd w:val="clear" w:color="auto" w:fill="auto"/>
            <w:noWrap/>
            <w:hideMark/>
          </w:tcPr>
          <w:p w14:paraId="6D7A8819" w14:textId="77777777" w:rsidR="00D37FBE" w:rsidRPr="00846E7F" w:rsidRDefault="00D37FBE" w:rsidP="00CF5BD4">
            <w:pPr>
              <w:pStyle w:val="NoSpacing"/>
              <w:rPr>
                <w:sz w:val="20"/>
                <w:szCs w:val="20"/>
              </w:rPr>
            </w:pPr>
            <w:r w:rsidRPr="00846E7F">
              <w:rPr>
                <w:sz w:val="20"/>
                <w:szCs w:val="20"/>
              </w:rPr>
              <w:t>GO:0046982~protein heterodimerization activity</w:t>
            </w:r>
          </w:p>
        </w:tc>
        <w:tc>
          <w:tcPr>
            <w:tcW w:w="349" w:type="pct"/>
            <w:shd w:val="clear" w:color="auto" w:fill="auto"/>
            <w:noWrap/>
            <w:hideMark/>
          </w:tcPr>
          <w:p w14:paraId="10C40D36"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4C3B9A45"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259A381D" w14:textId="77777777" w:rsidR="00D37FBE" w:rsidRPr="00846E7F" w:rsidRDefault="00D37FBE" w:rsidP="00CF5BD4">
            <w:pPr>
              <w:pStyle w:val="NoSpacing"/>
              <w:rPr>
                <w:sz w:val="20"/>
                <w:szCs w:val="20"/>
              </w:rPr>
            </w:pPr>
            <w:r w:rsidRPr="00846E7F">
              <w:rPr>
                <w:sz w:val="20"/>
                <w:szCs w:val="20"/>
              </w:rPr>
              <w:t>0.029813</w:t>
            </w:r>
          </w:p>
        </w:tc>
      </w:tr>
      <w:tr w:rsidR="00D37FBE" w:rsidRPr="00846E7F" w14:paraId="16AECBAE" w14:textId="77777777" w:rsidTr="00E7186F">
        <w:trPr>
          <w:trHeight w:val="288"/>
        </w:trPr>
        <w:tc>
          <w:tcPr>
            <w:tcW w:w="752" w:type="pct"/>
            <w:vMerge/>
            <w:shd w:val="clear" w:color="auto" w:fill="auto"/>
            <w:noWrap/>
            <w:hideMark/>
          </w:tcPr>
          <w:p w14:paraId="228E4C17" w14:textId="1208AF0E" w:rsidR="00D37FBE" w:rsidRPr="00846E7F" w:rsidRDefault="00D37FBE" w:rsidP="00CF5BD4">
            <w:pPr>
              <w:pStyle w:val="NoSpacing"/>
              <w:rPr>
                <w:sz w:val="20"/>
                <w:szCs w:val="20"/>
              </w:rPr>
            </w:pPr>
          </w:p>
        </w:tc>
        <w:tc>
          <w:tcPr>
            <w:tcW w:w="3032" w:type="pct"/>
            <w:shd w:val="clear" w:color="auto" w:fill="auto"/>
            <w:noWrap/>
            <w:hideMark/>
          </w:tcPr>
          <w:p w14:paraId="4809D384" w14:textId="77777777" w:rsidR="00D37FBE" w:rsidRPr="00846E7F" w:rsidRDefault="00D37FBE" w:rsidP="00CF5BD4">
            <w:pPr>
              <w:pStyle w:val="NoSpacing"/>
              <w:rPr>
                <w:sz w:val="20"/>
                <w:szCs w:val="20"/>
              </w:rPr>
            </w:pPr>
            <w:r w:rsidRPr="00846E7F">
              <w:rPr>
                <w:sz w:val="20"/>
                <w:szCs w:val="20"/>
              </w:rPr>
              <w:t>GO:0001047~core promoter binding</w:t>
            </w:r>
          </w:p>
        </w:tc>
        <w:tc>
          <w:tcPr>
            <w:tcW w:w="349" w:type="pct"/>
            <w:shd w:val="clear" w:color="auto" w:fill="auto"/>
            <w:noWrap/>
            <w:hideMark/>
          </w:tcPr>
          <w:p w14:paraId="3C043B88"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096C9C50"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26B55C9D" w14:textId="77777777" w:rsidR="00D37FBE" w:rsidRPr="00846E7F" w:rsidRDefault="00D37FBE" w:rsidP="00CF5BD4">
            <w:pPr>
              <w:pStyle w:val="NoSpacing"/>
              <w:rPr>
                <w:sz w:val="20"/>
                <w:szCs w:val="20"/>
              </w:rPr>
            </w:pPr>
            <w:r w:rsidRPr="00846E7F">
              <w:rPr>
                <w:sz w:val="20"/>
                <w:szCs w:val="20"/>
              </w:rPr>
              <w:t>1.74E-05</w:t>
            </w:r>
          </w:p>
        </w:tc>
      </w:tr>
      <w:tr w:rsidR="00D37FBE" w:rsidRPr="00846E7F" w14:paraId="2871E786" w14:textId="77777777" w:rsidTr="00E7186F">
        <w:trPr>
          <w:trHeight w:val="288"/>
        </w:trPr>
        <w:tc>
          <w:tcPr>
            <w:tcW w:w="752" w:type="pct"/>
            <w:vMerge/>
            <w:shd w:val="clear" w:color="auto" w:fill="auto"/>
            <w:noWrap/>
            <w:hideMark/>
          </w:tcPr>
          <w:p w14:paraId="4AC8811E" w14:textId="19F2F481" w:rsidR="00D37FBE" w:rsidRPr="00846E7F" w:rsidRDefault="00D37FBE" w:rsidP="00CF5BD4">
            <w:pPr>
              <w:pStyle w:val="NoSpacing"/>
              <w:rPr>
                <w:sz w:val="20"/>
                <w:szCs w:val="20"/>
              </w:rPr>
            </w:pPr>
          </w:p>
        </w:tc>
        <w:tc>
          <w:tcPr>
            <w:tcW w:w="3032" w:type="pct"/>
            <w:shd w:val="clear" w:color="auto" w:fill="auto"/>
            <w:noWrap/>
            <w:hideMark/>
          </w:tcPr>
          <w:p w14:paraId="090E2A80" w14:textId="77777777" w:rsidR="00D37FBE" w:rsidRPr="00846E7F" w:rsidRDefault="00D37FBE" w:rsidP="00CF5BD4">
            <w:pPr>
              <w:pStyle w:val="NoSpacing"/>
              <w:rPr>
                <w:sz w:val="20"/>
                <w:szCs w:val="20"/>
              </w:rPr>
            </w:pPr>
            <w:r w:rsidRPr="00846E7F">
              <w:rPr>
                <w:sz w:val="20"/>
                <w:szCs w:val="20"/>
              </w:rPr>
              <w:t>GO:0003777~microtubule motor activity</w:t>
            </w:r>
          </w:p>
        </w:tc>
        <w:tc>
          <w:tcPr>
            <w:tcW w:w="349" w:type="pct"/>
            <w:shd w:val="clear" w:color="auto" w:fill="auto"/>
            <w:noWrap/>
            <w:hideMark/>
          </w:tcPr>
          <w:p w14:paraId="7F8138BA"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1B6A3BAC"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557FF1F3" w14:textId="77777777" w:rsidR="00D37FBE" w:rsidRPr="00846E7F" w:rsidRDefault="00D37FBE" w:rsidP="00CF5BD4">
            <w:pPr>
              <w:pStyle w:val="NoSpacing"/>
              <w:rPr>
                <w:sz w:val="20"/>
                <w:szCs w:val="20"/>
              </w:rPr>
            </w:pPr>
            <w:r w:rsidRPr="00846E7F">
              <w:rPr>
                <w:sz w:val="20"/>
                <w:szCs w:val="20"/>
              </w:rPr>
              <w:t>5.14E-05</w:t>
            </w:r>
          </w:p>
        </w:tc>
      </w:tr>
      <w:tr w:rsidR="00D37FBE" w:rsidRPr="00846E7F" w14:paraId="66AB425B" w14:textId="77777777" w:rsidTr="00E7186F">
        <w:trPr>
          <w:trHeight w:val="288"/>
        </w:trPr>
        <w:tc>
          <w:tcPr>
            <w:tcW w:w="752" w:type="pct"/>
            <w:vMerge/>
            <w:shd w:val="clear" w:color="auto" w:fill="auto"/>
            <w:noWrap/>
            <w:hideMark/>
          </w:tcPr>
          <w:p w14:paraId="34CBB6E7" w14:textId="48F2936E" w:rsidR="00D37FBE" w:rsidRPr="00846E7F" w:rsidRDefault="00D37FBE" w:rsidP="00CF5BD4">
            <w:pPr>
              <w:pStyle w:val="NoSpacing"/>
              <w:rPr>
                <w:sz w:val="20"/>
                <w:szCs w:val="20"/>
              </w:rPr>
            </w:pPr>
          </w:p>
        </w:tc>
        <w:tc>
          <w:tcPr>
            <w:tcW w:w="3032" w:type="pct"/>
            <w:shd w:val="clear" w:color="auto" w:fill="auto"/>
            <w:noWrap/>
            <w:hideMark/>
          </w:tcPr>
          <w:p w14:paraId="063490BE" w14:textId="77777777" w:rsidR="00D37FBE" w:rsidRPr="00846E7F" w:rsidRDefault="00D37FBE" w:rsidP="00CF5BD4">
            <w:pPr>
              <w:pStyle w:val="NoSpacing"/>
              <w:rPr>
                <w:sz w:val="20"/>
                <w:szCs w:val="20"/>
              </w:rPr>
            </w:pPr>
            <w:r w:rsidRPr="00846E7F">
              <w:rPr>
                <w:sz w:val="20"/>
                <w:szCs w:val="20"/>
              </w:rPr>
              <w:t>GO:0003697~single-stranded DNA binding</w:t>
            </w:r>
          </w:p>
        </w:tc>
        <w:tc>
          <w:tcPr>
            <w:tcW w:w="349" w:type="pct"/>
            <w:shd w:val="clear" w:color="auto" w:fill="auto"/>
            <w:noWrap/>
            <w:hideMark/>
          </w:tcPr>
          <w:p w14:paraId="29A16DD1"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30FEA585"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3420BACE" w14:textId="77777777" w:rsidR="00D37FBE" w:rsidRPr="00846E7F" w:rsidRDefault="00D37FBE" w:rsidP="00CF5BD4">
            <w:pPr>
              <w:pStyle w:val="NoSpacing"/>
              <w:rPr>
                <w:sz w:val="20"/>
                <w:szCs w:val="20"/>
              </w:rPr>
            </w:pPr>
            <w:r w:rsidRPr="00846E7F">
              <w:rPr>
                <w:sz w:val="20"/>
                <w:szCs w:val="20"/>
              </w:rPr>
              <w:t>1.06E-04</w:t>
            </w:r>
          </w:p>
        </w:tc>
      </w:tr>
      <w:tr w:rsidR="00D37FBE" w:rsidRPr="00846E7F" w14:paraId="291B91FF" w14:textId="77777777" w:rsidTr="00E7186F">
        <w:trPr>
          <w:trHeight w:val="288"/>
        </w:trPr>
        <w:tc>
          <w:tcPr>
            <w:tcW w:w="752" w:type="pct"/>
            <w:vMerge/>
            <w:shd w:val="clear" w:color="auto" w:fill="auto"/>
            <w:noWrap/>
            <w:hideMark/>
          </w:tcPr>
          <w:p w14:paraId="531D8EE0" w14:textId="36139B89" w:rsidR="00D37FBE" w:rsidRPr="00846E7F" w:rsidRDefault="00D37FBE" w:rsidP="00CF5BD4">
            <w:pPr>
              <w:pStyle w:val="NoSpacing"/>
              <w:rPr>
                <w:sz w:val="20"/>
                <w:szCs w:val="20"/>
              </w:rPr>
            </w:pPr>
          </w:p>
        </w:tc>
        <w:tc>
          <w:tcPr>
            <w:tcW w:w="3032" w:type="pct"/>
            <w:shd w:val="clear" w:color="auto" w:fill="auto"/>
            <w:noWrap/>
            <w:hideMark/>
          </w:tcPr>
          <w:p w14:paraId="2FFEFDD8" w14:textId="77777777" w:rsidR="00D37FBE" w:rsidRPr="00846E7F" w:rsidRDefault="00D37FBE" w:rsidP="00CF5BD4">
            <w:pPr>
              <w:pStyle w:val="NoSpacing"/>
              <w:rPr>
                <w:sz w:val="20"/>
                <w:szCs w:val="20"/>
              </w:rPr>
            </w:pPr>
            <w:r w:rsidRPr="00846E7F">
              <w:rPr>
                <w:sz w:val="20"/>
                <w:szCs w:val="20"/>
              </w:rPr>
              <w:t>GO:0016301~kinase activity</w:t>
            </w:r>
          </w:p>
        </w:tc>
        <w:tc>
          <w:tcPr>
            <w:tcW w:w="349" w:type="pct"/>
            <w:shd w:val="clear" w:color="auto" w:fill="auto"/>
            <w:noWrap/>
            <w:hideMark/>
          </w:tcPr>
          <w:p w14:paraId="645D1278"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619A7EFA"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7F06208C" w14:textId="77777777" w:rsidR="00D37FBE" w:rsidRPr="00846E7F" w:rsidRDefault="00D37FBE" w:rsidP="00CF5BD4">
            <w:pPr>
              <w:pStyle w:val="NoSpacing"/>
              <w:rPr>
                <w:sz w:val="20"/>
                <w:szCs w:val="20"/>
              </w:rPr>
            </w:pPr>
            <w:r w:rsidRPr="00846E7F">
              <w:rPr>
                <w:sz w:val="20"/>
                <w:szCs w:val="20"/>
              </w:rPr>
              <w:t>0.033423</w:t>
            </w:r>
          </w:p>
        </w:tc>
      </w:tr>
      <w:tr w:rsidR="00D37FBE" w:rsidRPr="00846E7F" w14:paraId="50CFDFEE" w14:textId="77777777" w:rsidTr="00E7186F">
        <w:trPr>
          <w:trHeight w:val="288"/>
        </w:trPr>
        <w:tc>
          <w:tcPr>
            <w:tcW w:w="752" w:type="pct"/>
            <w:vMerge/>
            <w:shd w:val="clear" w:color="auto" w:fill="auto"/>
            <w:noWrap/>
            <w:hideMark/>
          </w:tcPr>
          <w:p w14:paraId="21BCB649" w14:textId="6B4851FD" w:rsidR="00D37FBE" w:rsidRPr="00846E7F" w:rsidRDefault="00D37FBE" w:rsidP="00CF5BD4">
            <w:pPr>
              <w:pStyle w:val="NoSpacing"/>
              <w:rPr>
                <w:sz w:val="20"/>
                <w:szCs w:val="20"/>
              </w:rPr>
            </w:pPr>
          </w:p>
        </w:tc>
        <w:tc>
          <w:tcPr>
            <w:tcW w:w="3032" w:type="pct"/>
            <w:shd w:val="clear" w:color="auto" w:fill="auto"/>
            <w:noWrap/>
            <w:hideMark/>
          </w:tcPr>
          <w:p w14:paraId="5FA9CF68" w14:textId="77777777" w:rsidR="00D37FBE" w:rsidRPr="00846E7F" w:rsidRDefault="00D37FBE" w:rsidP="00CF5BD4">
            <w:pPr>
              <w:pStyle w:val="NoSpacing"/>
              <w:rPr>
                <w:sz w:val="20"/>
                <w:szCs w:val="20"/>
              </w:rPr>
            </w:pPr>
            <w:r w:rsidRPr="00846E7F">
              <w:rPr>
                <w:sz w:val="20"/>
                <w:szCs w:val="20"/>
              </w:rPr>
              <w:t>GO:0042393~histone binding</w:t>
            </w:r>
          </w:p>
        </w:tc>
        <w:tc>
          <w:tcPr>
            <w:tcW w:w="349" w:type="pct"/>
            <w:shd w:val="clear" w:color="auto" w:fill="auto"/>
            <w:noWrap/>
            <w:hideMark/>
          </w:tcPr>
          <w:p w14:paraId="1086AE2A"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19D42B85"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B9651DF" w14:textId="77777777" w:rsidR="00D37FBE" w:rsidRPr="00846E7F" w:rsidRDefault="00D37FBE" w:rsidP="00CF5BD4">
            <w:pPr>
              <w:pStyle w:val="NoSpacing"/>
              <w:rPr>
                <w:sz w:val="20"/>
                <w:szCs w:val="20"/>
              </w:rPr>
            </w:pPr>
            <w:r w:rsidRPr="00846E7F">
              <w:rPr>
                <w:sz w:val="20"/>
                <w:szCs w:val="20"/>
              </w:rPr>
              <w:t>0.023685</w:t>
            </w:r>
          </w:p>
        </w:tc>
      </w:tr>
      <w:tr w:rsidR="00D37FBE" w:rsidRPr="00846E7F" w14:paraId="1CCB153B" w14:textId="77777777" w:rsidTr="00E7186F">
        <w:trPr>
          <w:trHeight w:val="288"/>
        </w:trPr>
        <w:tc>
          <w:tcPr>
            <w:tcW w:w="752" w:type="pct"/>
            <w:vMerge/>
            <w:shd w:val="clear" w:color="auto" w:fill="auto"/>
            <w:noWrap/>
            <w:hideMark/>
          </w:tcPr>
          <w:p w14:paraId="51CE9A7B" w14:textId="66F41D91" w:rsidR="00D37FBE" w:rsidRPr="00846E7F" w:rsidRDefault="00D37FBE" w:rsidP="00CF5BD4">
            <w:pPr>
              <w:pStyle w:val="NoSpacing"/>
              <w:rPr>
                <w:sz w:val="20"/>
                <w:szCs w:val="20"/>
              </w:rPr>
            </w:pPr>
          </w:p>
        </w:tc>
        <w:tc>
          <w:tcPr>
            <w:tcW w:w="3032" w:type="pct"/>
            <w:shd w:val="clear" w:color="auto" w:fill="auto"/>
            <w:noWrap/>
            <w:hideMark/>
          </w:tcPr>
          <w:p w14:paraId="7E094589" w14:textId="77777777" w:rsidR="00D37FBE" w:rsidRPr="00846E7F" w:rsidRDefault="00D37FBE" w:rsidP="00CF5BD4">
            <w:pPr>
              <w:pStyle w:val="NoSpacing"/>
              <w:rPr>
                <w:sz w:val="20"/>
                <w:szCs w:val="20"/>
              </w:rPr>
            </w:pPr>
            <w:r w:rsidRPr="00846E7F">
              <w:rPr>
                <w:sz w:val="20"/>
                <w:szCs w:val="20"/>
              </w:rPr>
              <w:t>GO:0003678~DNA helicase activity</w:t>
            </w:r>
          </w:p>
        </w:tc>
        <w:tc>
          <w:tcPr>
            <w:tcW w:w="349" w:type="pct"/>
            <w:shd w:val="clear" w:color="auto" w:fill="auto"/>
            <w:noWrap/>
            <w:hideMark/>
          </w:tcPr>
          <w:p w14:paraId="44BD8557"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35B13C17"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6B5AFDE4" w14:textId="77777777" w:rsidR="00D37FBE" w:rsidRPr="00846E7F" w:rsidRDefault="00D37FBE" w:rsidP="00CF5BD4">
            <w:pPr>
              <w:pStyle w:val="NoSpacing"/>
              <w:rPr>
                <w:sz w:val="20"/>
                <w:szCs w:val="20"/>
              </w:rPr>
            </w:pPr>
            <w:r w:rsidRPr="00846E7F">
              <w:rPr>
                <w:sz w:val="20"/>
                <w:szCs w:val="20"/>
              </w:rPr>
              <w:t>0.006436</w:t>
            </w:r>
          </w:p>
        </w:tc>
      </w:tr>
      <w:tr w:rsidR="00D37FBE" w:rsidRPr="00846E7F" w14:paraId="3DC8C268" w14:textId="77777777" w:rsidTr="00E7186F">
        <w:trPr>
          <w:trHeight w:val="288"/>
        </w:trPr>
        <w:tc>
          <w:tcPr>
            <w:tcW w:w="752" w:type="pct"/>
            <w:vMerge/>
            <w:shd w:val="clear" w:color="auto" w:fill="auto"/>
            <w:noWrap/>
            <w:hideMark/>
          </w:tcPr>
          <w:p w14:paraId="35FA4696" w14:textId="2BE3751D" w:rsidR="00D37FBE" w:rsidRPr="00846E7F" w:rsidRDefault="00D37FBE" w:rsidP="00CF5BD4">
            <w:pPr>
              <w:pStyle w:val="NoSpacing"/>
              <w:rPr>
                <w:sz w:val="20"/>
                <w:szCs w:val="20"/>
              </w:rPr>
            </w:pPr>
          </w:p>
        </w:tc>
        <w:tc>
          <w:tcPr>
            <w:tcW w:w="3032" w:type="pct"/>
            <w:shd w:val="clear" w:color="auto" w:fill="auto"/>
            <w:noWrap/>
            <w:hideMark/>
          </w:tcPr>
          <w:p w14:paraId="5D72AD46" w14:textId="77777777" w:rsidR="00D37FBE" w:rsidRPr="00846E7F" w:rsidRDefault="00D37FBE" w:rsidP="00CF5BD4">
            <w:pPr>
              <w:pStyle w:val="NoSpacing"/>
              <w:rPr>
                <w:sz w:val="20"/>
                <w:szCs w:val="20"/>
              </w:rPr>
            </w:pPr>
            <w:r w:rsidRPr="00846E7F">
              <w:rPr>
                <w:sz w:val="20"/>
                <w:szCs w:val="20"/>
              </w:rPr>
              <w:t>GO:0004003~ATP-dependent DNA helicase activity</w:t>
            </w:r>
          </w:p>
        </w:tc>
        <w:tc>
          <w:tcPr>
            <w:tcW w:w="349" w:type="pct"/>
            <w:shd w:val="clear" w:color="auto" w:fill="auto"/>
            <w:noWrap/>
            <w:hideMark/>
          </w:tcPr>
          <w:p w14:paraId="136E4CE5"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0988A757"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5A886648" w14:textId="77777777" w:rsidR="00D37FBE" w:rsidRPr="00846E7F" w:rsidRDefault="00D37FBE" w:rsidP="00CF5BD4">
            <w:pPr>
              <w:pStyle w:val="NoSpacing"/>
              <w:rPr>
                <w:sz w:val="20"/>
                <w:szCs w:val="20"/>
              </w:rPr>
            </w:pPr>
            <w:r w:rsidRPr="00846E7F">
              <w:rPr>
                <w:sz w:val="20"/>
                <w:szCs w:val="20"/>
              </w:rPr>
              <w:t>0.011268</w:t>
            </w:r>
          </w:p>
        </w:tc>
      </w:tr>
      <w:tr w:rsidR="00D37FBE" w:rsidRPr="00846E7F" w14:paraId="3D46FBF9" w14:textId="77777777" w:rsidTr="00E7186F">
        <w:trPr>
          <w:trHeight w:val="288"/>
        </w:trPr>
        <w:tc>
          <w:tcPr>
            <w:tcW w:w="752" w:type="pct"/>
            <w:vMerge/>
            <w:shd w:val="clear" w:color="auto" w:fill="auto"/>
            <w:noWrap/>
            <w:hideMark/>
          </w:tcPr>
          <w:p w14:paraId="59D6D8FC" w14:textId="09E6ADB0" w:rsidR="00D37FBE" w:rsidRPr="00846E7F" w:rsidRDefault="00D37FBE" w:rsidP="00CF5BD4">
            <w:pPr>
              <w:pStyle w:val="NoSpacing"/>
              <w:rPr>
                <w:sz w:val="20"/>
                <w:szCs w:val="20"/>
              </w:rPr>
            </w:pPr>
          </w:p>
        </w:tc>
        <w:tc>
          <w:tcPr>
            <w:tcW w:w="3032" w:type="pct"/>
            <w:shd w:val="clear" w:color="auto" w:fill="auto"/>
            <w:noWrap/>
            <w:hideMark/>
          </w:tcPr>
          <w:p w14:paraId="224F2725" w14:textId="77777777" w:rsidR="00D37FBE" w:rsidRPr="00846E7F" w:rsidRDefault="00D37FBE" w:rsidP="00CF5BD4">
            <w:pPr>
              <w:pStyle w:val="NoSpacing"/>
              <w:rPr>
                <w:sz w:val="20"/>
                <w:szCs w:val="20"/>
              </w:rPr>
            </w:pPr>
            <w:r w:rsidRPr="00846E7F">
              <w:rPr>
                <w:sz w:val="20"/>
                <w:szCs w:val="20"/>
              </w:rPr>
              <w:t>GO:0003684~damaged DNA binding</w:t>
            </w:r>
          </w:p>
        </w:tc>
        <w:tc>
          <w:tcPr>
            <w:tcW w:w="349" w:type="pct"/>
            <w:shd w:val="clear" w:color="auto" w:fill="auto"/>
            <w:noWrap/>
            <w:hideMark/>
          </w:tcPr>
          <w:p w14:paraId="519D89FC"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23C376B2"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1CAD3E98" w14:textId="77777777" w:rsidR="00D37FBE" w:rsidRPr="00846E7F" w:rsidRDefault="00D37FBE" w:rsidP="00CF5BD4">
            <w:pPr>
              <w:pStyle w:val="NoSpacing"/>
              <w:rPr>
                <w:sz w:val="20"/>
                <w:szCs w:val="20"/>
              </w:rPr>
            </w:pPr>
            <w:r w:rsidRPr="00846E7F">
              <w:rPr>
                <w:sz w:val="20"/>
                <w:szCs w:val="20"/>
              </w:rPr>
              <w:t>0.040144</w:t>
            </w:r>
          </w:p>
        </w:tc>
      </w:tr>
      <w:tr w:rsidR="00D37FBE" w:rsidRPr="00846E7F" w14:paraId="42B16FE6" w14:textId="77777777" w:rsidTr="00E7186F">
        <w:trPr>
          <w:trHeight w:val="288"/>
        </w:trPr>
        <w:tc>
          <w:tcPr>
            <w:tcW w:w="752" w:type="pct"/>
            <w:vMerge/>
            <w:shd w:val="clear" w:color="auto" w:fill="auto"/>
            <w:noWrap/>
            <w:hideMark/>
          </w:tcPr>
          <w:p w14:paraId="673D667B" w14:textId="019A28CD" w:rsidR="00D37FBE" w:rsidRPr="00846E7F" w:rsidRDefault="00D37FBE" w:rsidP="00CF5BD4">
            <w:pPr>
              <w:pStyle w:val="NoSpacing"/>
              <w:rPr>
                <w:sz w:val="20"/>
                <w:szCs w:val="20"/>
              </w:rPr>
            </w:pPr>
          </w:p>
        </w:tc>
        <w:tc>
          <w:tcPr>
            <w:tcW w:w="3032" w:type="pct"/>
            <w:shd w:val="clear" w:color="auto" w:fill="auto"/>
            <w:noWrap/>
            <w:hideMark/>
          </w:tcPr>
          <w:p w14:paraId="39917385" w14:textId="77777777" w:rsidR="00D37FBE" w:rsidRPr="00846E7F" w:rsidRDefault="00D37FBE" w:rsidP="00CF5BD4">
            <w:pPr>
              <w:pStyle w:val="NoSpacing"/>
              <w:rPr>
                <w:sz w:val="20"/>
                <w:szCs w:val="20"/>
              </w:rPr>
            </w:pPr>
            <w:r w:rsidRPr="00846E7F">
              <w:rPr>
                <w:sz w:val="20"/>
                <w:szCs w:val="20"/>
              </w:rPr>
              <w:t>GO:0002039~p53 binding</w:t>
            </w:r>
          </w:p>
        </w:tc>
        <w:tc>
          <w:tcPr>
            <w:tcW w:w="349" w:type="pct"/>
            <w:shd w:val="clear" w:color="auto" w:fill="auto"/>
            <w:noWrap/>
            <w:hideMark/>
          </w:tcPr>
          <w:p w14:paraId="1C09924E"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363E7DC6"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166BDAB1" w14:textId="77777777" w:rsidR="00D37FBE" w:rsidRPr="00846E7F" w:rsidRDefault="00D37FBE" w:rsidP="00CF5BD4">
            <w:pPr>
              <w:pStyle w:val="NoSpacing"/>
              <w:rPr>
                <w:sz w:val="20"/>
                <w:szCs w:val="20"/>
              </w:rPr>
            </w:pPr>
            <w:r w:rsidRPr="00846E7F">
              <w:rPr>
                <w:sz w:val="20"/>
                <w:szCs w:val="20"/>
              </w:rPr>
              <w:t>0.044868</w:t>
            </w:r>
          </w:p>
        </w:tc>
      </w:tr>
      <w:tr w:rsidR="00D37FBE" w:rsidRPr="00846E7F" w14:paraId="5A90872C" w14:textId="77777777" w:rsidTr="00E7186F">
        <w:trPr>
          <w:trHeight w:val="288"/>
        </w:trPr>
        <w:tc>
          <w:tcPr>
            <w:tcW w:w="752" w:type="pct"/>
            <w:vMerge/>
            <w:shd w:val="clear" w:color="auto" w:fill="auto"/>
            <w:noWrap/>
            <w:hideMark/>
          </w:tcPr>
          <w:p w14:paraId="2C1E9BDA" w14:textId="499BD4A6" w:rsidR="00D37FBE" w:rsidRPr="00846E7F" w:rsidRDefault="00D37FBE" w:rsidP="00CF5BD4">
            <w:pPr>
              <w:pStyle w:val="NoSpacing"/>
              <w:rPr>
                <w:sz w:val="20"/>
                <w:szCs w:val="20"/>
              </w:rPr>
            </w:pPr>
          </w:p>
        </w:tc>
        <w:tc>
          <w:tcPr>
            <w:tcW w:w="3032" w:type="pct"/>
            <w:shd w:val="clear" w:color="auto" w:fill="auto"/>
            <w:noWrap/>
            <w:hideMark/>
          </w:tcPr>
          <w:p w14:paraId="2D4DD71C" w14:textId="77777777" w:rsidR="00D37FBE" w:rsidRPr="00846E7F" w:rsidRDefault="00D37FBE" w:rsidP="00CF5BD4">
            <w:pPr>
              <w:pStyle w:val="NoSpacing"/>
              <w:rPr>
                <w:sz w:val="20"/>
                <w:szCs w:val="20"/>
              </w:rPr>
            </w:pPr>
            <w:r w:rsidRPr="00846E7F">
              <w:rPr>
                <w:sz w:val="20"/>
                <w:szCs w:val="20"/>
              </w:rPr>
              <w:t>GO:0043515~kinetochore binding</w:t>
            </w:r>
          </w:p>
        </w:tc>
        <w:tc>
          <w:tcPr>
            <w:tcW w:w="349" w:type="pct"/>
            <w:shd w:val="clear" w:color="auto" w:fill="auto"/>
            <w:noWrap/>
            <w:hideMark/>
          </w:tcPr>
          <w:p w14:paraId="1E4209A4"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6678A275"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3CFD4017" w14:textId="77777777" w:rsidR="00D37FBE" w:rsidRPr="00846E7F" w:rsidRDefault="00D37FBE" w:rsidP="00CF5BD4">
            <w:pPr>
              <w:pStyle w:val="NoSpacing"/>
              <w:rPr>
                <w:sz w:val="20"/>
                <w:szCs w:val="20"/>
              </w:rPr>
            </w:pPr>
            <w:r w:rsidRPr="00846E7F">
              <w:rPr>
                <w:sz w:val="20"/>
                <w:szCs w:val="20"/>
              </w:rPr>
              <w:t>0.019991</w:t>
            </w:r>
          </w:p>
        </w:tc>
      </w:tr>
      <w:tr w:rsidR="00D37FBE" w:rsidRPr="00846E7F" w14:paraId="73FDAF2F" w14:textId="77777777" w:rsidTr="00E7186F">
        <w:trPr>
          <w:trHeight w:val="288"/>
        </w:trPr>
        <w:tc>
          <w:tcPr>
            <w:tcW w:w="752" w:type="pct"/>
            <w:vMerge/>
            <w:shd w:val="clear" w:color="auto" w:fill="auto"/>
            <w:noWrap/>
            <w:hideMark/>
          </w:tcPr>
          <w:p w14:paraId="759E947F" w14:textId="63F92CD2" w:rsidR="00D37FBE" w:rsidRPr="00846E7F" w:rsidRDefault="00D37FBE" w:rsidP="00CF5BD4">
            <w:pPr>
              <w:pStyle w:val="NoSpacing"/>
              <w:rPr>
                <w:sz w:val="20"/>
                <w:szCs w:val="20"/>
              </w:rPr>
            </w:pPr>
          </w:p>
        </w:tc>
        <w:tc>
          <w:tcPr>
            <w:tcW w:w="3032" w:type="pct"/>
            <w:shd w:val="clear" w:color="auto" w:fill="auto"/>
            <w:noWrap/>
            <w:hideMark/>
          </w:tcPr>
          <w:p w14:paraId="5FB3D375" w14:textId="77777777" w:rsidR="00D37FBE" w:rsidRPr="00846E7F" w:rsidRDefault="00D37FBE" w:rsidP="00CF5BD4">
            <w:pPr>
              <w:pStyle w:val="NoSpacing"/>
              <w:rPr>
                <w:sz w:val="20"/>
                <w:szCs w:val="20"/>
              </w:rPr>
            </w:pPr>
            <w:r w:rsidRPr="00846E7F">
              <w:rPr>
                <w:sz w:val="20"/>
                <w:szCs w:val="20"/>
              </w:rPr>
              <w:t>GO:0035174~histone serine kinase activity</w:t>
            </w:r>
          </w:p>
        </w:tc>
        <w:tc>
          <w:tcPr>
            <w:tcW w:w="349" w:type="pct"/>
            <w:shd w:val="clear" w:color="auto" w:fill="auto"/>
            <w:noWrap/>
            <w:hideMark/>
          </w:tcPr>
          <w:p w14:paraId="10C40B25"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4BEC4389"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41E7C858" w14:textId="77777777" w:rsidR="00D37FBE" w:rsidRPr="00846E7F" w:rsidRDefault="00D37FBE" w:rsidP="00CF5BD4">
            <w:pPr>
              <w:pStyle w:val="NoSpacing"/>
              <w:rPr>
                <w:sz w:val="20"/>
                <w:szCs w:val="20"/>
              </w:rPr>
            </w:pPr>
            <w:r w:rsidRPr="00846E7F">
              <w:rPr>
                <w:sz w:val="20"/>
                <w:szCs w:val="20"/>
              </w:rPr>
              <w:t>0.024927</w:t>
            </w:r>
          </w:p>
        </w:tc>
      </w:tr>
      <w:tr w:rsidR="00D37FBE" w:rsidRPr="00846E7F" w14:paraId="2767276D" w14:textId="77777777" w:rsidTr="00E7186F">
        <w:trPr>
          <w:trHeight w:val="288"/>
        </w:trPr>
        <w:tc>
          <w:tcPr>
            <w:tcW w:w="752" w:type="pct"/>
            <w:vMerge/>
            <w:shd w:val="clear" w:color="auto" w:fill="auto"/>
            <w:noWrap/>
            <w:hideMark/>
          </w:tcPr>
          <w:p w14:paraId="66368865" w14:textId="01FF68D7" w:rsidR="00D37FBE" w:rsidRPr="00846E7F" w:rsidRDefault="00D37FBE" w:rsidP="00CF5BD4">
            <w:pPr>
              <w:pStyle w:val="NoSpacing"/>
              <w:rPr>
                <w:sz w:val="20"/>
                <w:szCs w:val="20"/>
              </w:rPr>
            </w:pPr>
          </w:p>
        </w:tc>
        <w:tc>
          <w:tcPr>
            <w:tcW w:w="3032" w:type="pct"/>
            <w:shd w:val="clear" w:color="auto" w:fill="auto"/>
            <w:noWrap/>
            <w:hideMark/>
          </w:tcPr>
          <w:p w14:paraId="551B814D" w14:textId="77777777" w:rsidR="00D37FBE" w:rsidRPr="00846E7F" w:rsidRDefault="00D37FBE" w:rsidP="00CF5BD4">
            <w:pPr>
              <w:pStyle w:val="NoSpacing"/>
              <w:rPr>
                <w:sz w:val="20"/>
                <w:szCs w:val="20"/>
              </w:rPr>
            </w:pPr>
            <w:r w:rsidRPr="00846E7F">
              <w:rPr>
                <w:sz w:val="20"/>
                <w:szCs w:val="20"/>
              </w:rPr>
              <w:t>GO:0010997~anaphase-promoting complex binding</w:t>
            </w:r>
          </w:p>
        </w:tc>
        <w:tc>
          <w:tcPr>
            <w:tcW w:w="349" w:type="pct"/>
            <w:shd w:val="clear" w:color="auto" w:fill="auto"/>
            <w:noWrap/>
            <w:hideMark/>
          </w:tcPr>
          <w:p w14:paraId="1B3C556B"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74A5B9AB"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14D0C01F" w14:textId="77777777" w:rsidR="00D37FBE" w:rsidRPr="00846E7F" w:rsidRDefault="00D37FBE" w:rsidP="00CF5BD4">
            <w:pPr>
              <w:pStyle w:val="NoSpacing"/>
              <w:rPr>
                <w:sz w:val="20"/>
                <w:szCs w:val="20"/>
              </w:rPr>
            </w:pPr>
            <w:r w:rsidRPr="00846E7F">
              <w:rPr>
                <w:sz w:val="20"/>
                <w:szCs w:val="20"/>
              </w:rPr>
              <w:t>0.029838</w:t>
            </w:r>
          </w:p>
        </w:tc>
      </w:tr>
      <w:tr w:rsidR="00D37FBE" w:rsidRPr="00846E7F" w14:paraId="7B1500D8" w14:textId="77777777" w:rsidTr="00E7186F">
        <w:trPr>
          <w:trHeight w:val="288"/>
        </w:trPr>
        <w:tc>
          <w:tcPr>
            <w:tcW w:w="752" w:type="pct"/>
            <w:vMerge/>
            <w:shd w:val="clear" w:color="auto" w:fill="auto"/>
            <w:noWrap/>
            <w:hideMark/>
          </w:tcPr>
          <w:p w14:paraId="3B6042FC" w14:textId="29E320B8" w:rsidR="00D37FBE" w:rsidRPr="00846E7F" w:rsidRDefault="00D37FBE" w:rsidP="00CF5BD4">
            <w:pPr>
              <w:pStyle w:val="NoSpacing"/>
              <w:rPr>
                <w:sz w:val="20"/>
                <w:szCs w:val="20"/>
              </w:rPr>
            </w:pPr>
          </w:p>
        </w:tc>
        <w:tc>
          <w:tcPr>
            <w:tcW w:w="3032" w:type="pct"/>
            <w:shd w:val="clear" w:color="auto" w:fill="auto"/>
            <w:noWrap/>
            <w:hideMark/>
          </w:tcPr>
          <w:p w14:paraId="76F694D6" w14:textId="77777777" w:rsidR="00D37FBE" w:rsidRPr="00846E7F" w:rsidRDefault="00D37FBE" w:rsidP="00CF5BD4">
            <w:pPr>
              <w:pStyle w:val="NoSpacing"/>
              <w:rPr>
                <w:sz w:val="20"/>
                <w:szCs w:val="20"/>
              </w:rPr>
            </w:pPr>
            <w:r w:rsidRPr="00846E7F">
              <w:rPr>
                <w:sz w:val="20"/>
                <w:szCs w:val="20"/>
              </w:rPr>
              <w:t>GO:0043142~single-stranded DNA-dependent ATPase activity</w:t>
            </w:r>
          </w:p>
        </w:tc>
        <w:tc>
          <w:tcPr>
            <w:tcW w:w="349" w:type="pct"/>
            <w:shd w:val="clear" w:color="auto" w:fill="auto"/>
            <w:noWrap/>
            <w:hideMark/>
          </w:tcPr>
          <w:p w14:paraId="6CB8C708"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07B87053"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49B9E1B7" w14:textId="77777777" w:rsidR="00D37FBE" w:rsidRPr="00846E7F" w:rsidRDefault="00D37FBE" w:rsidP="00CF5BD4">
            <w:pPr>
              <w:pStyle w:val="NoSpacing"/>
              <w:rPr>
                <w:sz w:val="20"/>
                <w:szCs w:val="20"/>
              </w:rPr>
            </w:pPr>
            <w:r w:rsidRPr="00846E7F">
              <w:rPr>
                <w:sz w:val="20"/>
                <w:szCs w:val="20"/>
              </w:rPr>
              <w:t>0.04924</w:t>
            </w:r>
          </w:p>
        </w:tc>
      </w:tr>
      <w:tr w:rsidR="00D37FBE" w:rsidRPr="00846E7F" w14:paraId="016D5DBB" w14:textId="77777777" w:rsidTr="00E7186F">
        <w:trPr>
          <w:trHeight w:val="288"/>
        </w:trPr>
        <w:tc>
          <w:tcPr>
            <w:tcW w:w="752" w:type="pct"/>
            <w:vMerge w:val="restart"/>
            <w:shd w:val="clear" w:color="auto" w:fill="auto"/>
            <w:noWrap/>
          </w:tcPr>
          <w:p w14:paraId="6FCE56BA" w14:textId="01C45605" w:rsidR="00D37FBE" w:rsidRPr="00846E7F" w:rsidRDefault="00D37FBE" w:rsidP="00CF5BD4">
            <w:pPr>
              <w:pStyle w:val="NoSpacing"/>
              <w:rPr>
                <w:sz w:val="20"/>
                <w:szCs w:val="20"/>
              </w:rPr>
            </w:pPr>
            <w:r w:rsidRPr="00846E7F">
              <w:rPr>
                <w:sz w:val="20"/>
                <w:szCs w:val="20"/>
              </w:rPr>
              <w:t>GO Cellular Component</w:t>
            </w:r>
          </w:p>
        </w:tc>
        <w:tc>
          <w:tcPr>
            <w:tcW w:w="3032" w:type="pct"/>
            <w:shd w:val="clear" w:color="auto" w:fill="auto"/>
            <w:noWrap/>
            <w:hideMark/>
          </w:tcPr>
          <w:p w14:paraId="59E20BF0" w14:textId="77777777" w:rsidR="00D37FBE" w:rsidRPr="00846E7F" w:rsidRDefault="00D37FBE" w:rsidP="00CF5BD4">
            <w:pPr>
              <w:pStyle w:val="NoSpacing"/>
              <w:rPr>
                <w:sz w:val="20"/>
                <w:szCs w:val="20"/>
              </w:rPr>
            </w:pPr>
            <w:r w:rsidRPr="00846E7F">
              <w:rPr>
                <w:sz w:val="20"/>
                <w:szCs w:val="20"/>
              </w:rPr>
              <w:t>GO:0005654~nucleoplasm</w:t>
            </w:r>
          </w:p>
        </w:tc>
        <w:tc>
          <w:tcPr>
            <w:tcW w:w="349" w:type="pct"/>
            <w:shd w:val="clear" w:color="auto" w:fill="auto"/>
            <w:noWrap/>
            <w:hideMark/>
          </w:tcPr>
          <w:p w14:paraId="4FF0E575" w14:textId="77777777" w:rsidR="00D37FBE" w:rsidRPr="00846E7F" w:rsidRDefault="00D37FBE" w:rsidP="00CF5BD4">
            <w:pPr>
              <w:pStyle w:val="NoSpacing"/>
              <w:rPr>
                <w:sz w:val="20"/>
                <w:szCs w:val="20"/>
              </w:rPr>
            </w:pPr>
            <w:r w:rsidRPr="00846E7F">
              <w:rPr>
                <w:sz w:val="20"/>
                <w:szCs w:val="20"/>
              </w:rPr>
              <w:t>58</w:t>
            </w:r>
          </w:p>
        </w:tc>
        <w:tc>
          <w:tcPr>
            <w:tcW w:w="448" w:type="pct"/>
            <w:shd w:val="clear" w:color="auto" w:fill="auto"/>
            <w:noWrap/>
            <w:hideMark/>
          </w:tcPr>
          <w:p w14:paraId="679F893A" w14:textId="77777777" w:rsidR="00D37FBE" w:rsidRPr="00846E7F" w:rsidRDefault="00D37FBE" w:rsidP="00CF5BD4">
            <w:pPr>
              <w:pStyle w:val="NoSpacing"/>
              <w:rPr>
                <w:sz w:val="20"/>
                <w:szCs w:val="20"/>
              </w:rPr>
            </w:pPr>
            <w:r w:rsidRPr="00846E7F">
              <w:rPr>
                <w:sz w:val="20"/>
                <w:szCs w:val="20"/>
              </w:rPr>
              <w:t>67.44186</w:t>
            </w:r>
          </w:p>
        </w:tc>
        <w:tc>
          <w:tcPr>
            <w:tcW w:w="419" w:type="pct"/>
            <w:shd w:val="clear" w:color="auto" w:fill="auto"/>
            <w:noWrap/>
            <w:hideMark/>
          </w:tcPr>
          <w:p w14:paraId="6E605A19" w14:textId="77777777" w:rsidR="00D37FBE" w:rsidRPr="00846E7F" w:rsidRDefault="00D37FBE" w:rsidP="00CF5BD4">
            <w:pPr>
              <w:pStyle w:val="NoSpacing"/>
              <w:rPr>
                <w:sz w:val="20"/>
                <w:szCs w:val="20"/>
              </w:rPr>
            </w:pPr>
            <w:r w:rsidRPr="00846E7F">
              <w:rPr>
                <w:sz w:val="20"/>
                <w:szCs w:val="20"/>
              </w:rPr>
              <w:t>4.52E-27</w:t>
            </w:r>
          </w:p>
        </w:tc>
      </w:tr>
      <w:tr w:rsidR="00D37FBE" w:rsidRPr="00846E7F" w14:paraId="4FBBF4E6" w14:textId="77777777" w:rsidTr="00E7186F">
        <w:trPr>
          <w:trHeight w:val="288"/>
        </w:trPr>
        <w:tc>
          <w:tcPr>
            <w:tcW w:w="752" w:type="pct"/>
            <w:vMerge/>
            <w:shd w:val="clear" w:color="auto" w:fill="auto"/>
            <w:noWrap/>
            <w:hideMark/>
          </w:tcPr>
          <w:p w14:paraId="5BB19118" w14:textId="2416E7A0" w:rsidR="00D37FBE" w:rsidRPr="00846E7F" w:rsidRDefault="00D37FBE" w:rsidP="00CF5BD4">
            <w:pPr>
              <w:pStyle w:val="NoSpacing"/>
              <w:rPr>
                <w:sz w:val="20"/>
                <w:szCs w:val="20"/>
              </w:rPr>
            </w:pPr>
          </w:p>
        </w:tc>
        <w:tc>
          <w:tcPr>
            <w:tcW w:w="3032" w:type="pct"/>
            <w:shd w:val="clear" w:color="auto" w:fill="auto"/>
            <w:noWrap/>
            <w:hideMark/>
          </w:tcPr>
          <w:p w14:paraId="46182E78" w14:textId="77777777" w:rsidR="00D37FBE" w:rsidRPr="00846E7F" w:rsidRDefault="00D37FBE" w:rsidP="00CF5BD4">
            <w:pPr>
              <w:pStyle w:val="NoSpacing"/>
              <w:rPr>
                <w:sz w:val="20"/>
                <w:szCs w:val="20"/>
              </w:rPr>
            </w:pPr>
            <w:r w:rsidRPr="00846E7F">
              <w:rPr>
                <w:sz w:val="20"/>
                <w:szCs w:val="20"/>
              </w:rPr>
              <w:t>GO:0005634~nucleus</w:t>
            </w:r>
          </w:p>
        </w:tc>
        <w:tc>
          <w:tcPr>
            <w:tcW w:w="349" w:type="pct"/>
            <w:shd w:val="clear" w:color="auto" w:fill="auto"/>
            <w:noWrap/>
            <w:hideMark/>
          </w:tcPr>
          <w:p w14:paraId="28BB945A" w14:textId="77777777" w:rsidR="00D37FBE" w:rsidRPr="00846E7F" w:rsidRDefault="00D37FBE" w:rsidP="00CF5BD4">
            <w:pPr>
              <w:pStyle w:val="NoSpacing"/>
              <w:rPr>
                <w:sz w:val="20"/>
                <w:szCs w:val="20"/>
              </w:rPr>
            </w:pPr>
            <w:r w:rsidRPr="00846E7F">
              <w:rPr>
                <w:sz w:val="20"/>
                <w:szCs w:val="20"/>
              </w:rPr>
              <w:t>56</w:t>
            </w:r>
          </w:p>
        </w:tc>
        <w:tc>
          <w:tcPr>
            <w:tcW w:w="448" w:type="pct"/>
            <w:shd w:val="clear" w:color="auto" w:fill="auto"/>
            <w:noWrap/>
            <w:hideMark/>
          </w:tcPr>
          <w:p w14:paraId="3F37039B" w14:textId="77777777" w:rsidR="00D37FBE" w:rsidRPr="00846E7F" w:rsidRDefault="00D37FBE" w:rsidP="00CF5BD4">
            <w:pPr>
              <w:pStyle w:val="NoSpacing"/>
              <w:rPr>
                <w:sz w:val="20"/>
                <w:szCs w:val="20"/>
              </w:rPr>
            </w:pPr>
            <w:r w:rsidRPr="00846E7F">
              <w:rPr>
                <w:sz w:val="20"/>
                <w:szCs w:val="20"/>
              </w:rPr>
              <w:t>65.11628</w:t>
            </w:r>
          </w:p>
        </w:tc>
        <w:tc>
          <w:tcPr>
            <w:tcW w:w="419" w:type="pct"/>
            <w:shd w:val="clear" w:color="auto" w:fill="auto"/>
            <w:noWrap/>
            <w:hideMark/>
          </w:tcPr>
          <w:p w14:paraId="3C923304" w14:textId="77777777" w:rsidR="00D37FBE" w:rsidRPr="00846E7F" w:rsidRDefault="00D37FBE" w:rsidP="00CF5BD4">
            <w:pPr>
              <w:pStyle w:val="NoSpacing"/>
              <w:rPr>
                <w:sz w:val="20"/>
                <w:szCs w:val="20"/>
              </w:rPr>
            </w:pPr>
            <w:r w:rsidRPr="00846E7F">
              <w:rPr>
                <w:sz w:val="20"/>
                <w:szCs w:val="20"/>
              </w:rPr>
              <w:t>2.52E-11</w:t>
            </w:r>
          </w:p>
        </w:tc>
      </w:tr>
      <w:tr w:rsidR="00D37FBE" w:rsidRPr="00846E7F" w14:paraId="62F8AEBA" w14:textId="77777777" w:rsidTr="00E7186F">
        <w:trPr>
          <w:trHeight w:val="288"/>
        </w:trPr>
        <w:tc>
          <w:tcPr>
            <w:tcW w:w="752" w:type="pct"/>
            <w:vMerge/>
            <w:shd w:val="clear" w:color="auto" w:fill="auto"/>
            <w:noWrap/>
            <w:hideMark/>
          </w:tcPr>
          <w:p w14:paraId="78AEEA3A" w14:textId="6BFBFDAE" w:rsidR="00D37FBE" w:rsidRPr="00846E7F" w:rsidRDefault="00D37FBE" w:rsidP="00CF5BD4">
            <w:pPr>
              <w:pStyle w:val="NoSpacing"/>
              <w:rPr>
                <w:sz w:val="20"/>
                <w:szCs w:val="20"/>
              </w:rPr>
            </w:pPr>
          </w:p>
        </w:tc>
        <w:tc>
          <w:tcPr>
            <w:tcW w:w="3032" w:type="pct"/>
            <w:shd w:val="clear" w:color="auto" w:fill="auto"/>
            <w:noWrap/>
            <w:hideMark/>
          </w:tcPr>
          <w:p w14:paraId="695CA8A1" w14:textId="77777777" w:rsidR="00D37FBE" w:rsidRPr="00846E7F" w:rsidRDefault="00D37FBE" w:rsidP="00CF5BD4">
            <w:pPr>
              <w:pStyle w:val="NoSpacing"/>
              <w:rPr>
                <w:sz w:val="20"/>
                <w:szCs w:val="20"/>
              </w:rPr>
            </w:pPr>
            <w:r w:rsidRPr="00846E7F">
              <w:rPr>
                <w:sz w:val="20"/>
                <w:szCs w:val="20"/>
              </w:rPr>
              <w:t>GO:0005737~cytoplasm</w:t>
            </w:r>
          </w:p>
        </w:tc>
        <w:tc>
          <w:tcPr>
            <w:tcW w:w="349" w:type="pct"/>
            <w:shd w:val="clear" w:color="auto" w:fill="auto"/>
            <w:noWrap/>
            <w:hideMark/>
          </w:tcPr>
          <w:p w14:paraId="22BE288B" w14:textId="77777777" w:rsidR="00D37FBE" w:rsidRPr="00846E7F" w:rsidRDefault="00D37FBE" w:rsidP="00CF5BD4">
            <w:pPr>
              <w:pStyle w:val="NoSpacing"/>
              <w:rPr>
                <w:sz w:val="20"/>
                <w:szCs w:val="20"/>
              </w:rPr>
            </w:pPr>
            <w:r w:rsidRPr="00846E7F">
              <w:rPr>
                <w:sz w:val="20"/>
                <w:szCs w:val="20"/>
              </w:rPr>
              <w:t>40</w:t>
            </w:r>
          </w:p>
        </w:tc>
        <w:tc>
          <w:tcPr>
            <w:tcW w:w="448" w:type="pct"/>
            <w:shd w:val="clear" w:color="auto" w:fill="auto"/>
            <w:noWrap/>
            <w:hideMark/>
          </w:tcPr>
          <w:p w14:paraId="7426203A"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5AF5910" w14:textId="77777777" w:rsidR="00D37FBE" w:rsidRPr="00846E7F" w:rsidRDefault="00D37FBE" w:rsidP="00CF5BD4">
            <w:pPr>
              <w:pStyle w:val="NoSpacing"/>
              <w:rPr>
                <w:sz w:val="20"/>
                <w:szCs w:val="20"/>
              </w:rPr>
            </w:pPr>
            <w:r w:rsidRPr="00846E7F">
              <w:rPr>
                <w:sz w:val="20"/>
                <w:szCs w:val="20"/>
              </w:rPr>
              <w:t>5.36E-04</w:t>
            </w:r>
          </w:p>
        </w:tc>
      </w:tr>
      <w:tr w:rsidR="00D37FBE" w:rsidRPr="00846E7F" w14:paraId="3CD8559E" w14:textId="77777777" w:rsidTr="00E7186F">
        <w:trPr>
          <w:trHeight w:val="288"/>
        </w:trPr>
        <w:tc>
          <w:tcPr>
            <w:tcW w:w="752" w:type="pct"/>
            <w:vMerge/>
            <w:shd w:val="clear" w:color="auto" w:fill="auto"/>
            <w:noWrap/>
            <w:hideMark/>
          </w:tcPr>
          <w:p w14:paraId="7953EF68" w14:textId="5F371F39" w:rsidR="00D37FBE" w:rsidRPr="00846E7F" w:rsidRDefault="00D37FBE" w:rsidP="00CF5BD4">
            <w:pPr>
              <w:pStyle w:val="NoSpacing"/>
              <w:rPr>
                <w:sz w:val="20"/>
                <w:szCs w:val="20"/>
              </w:rPr>
            </w:pPr>
          </w:p>
        </w:tc>
        <w:tc>
          <w:tcPr>
            <w:tcW w:w="3032" w:type="pct"/>
            <w:shd w:val="clear" w:color="auto" w:fill="auto"/>
            <w:noWrap/>
            <w:hideMark/>
          </w:tcPr>
          <w:p w14:paraId="241460D2" w14:textId="77777777" w:rsidR="00D37FBE" w:rsidRPr="00846E7F" w:rsidRDefault="00D37FBE" w:rsidP="00CF5BD4">
            <w:pPr>
              <w:pStyle w:val="NoSpacing"/>
              <w:rPr>
                <w:sz w:val="20"/>
                <w:szCs w:val="20"/>
              </w:rPr>
            </w:pPr>
            <w:r w:rsidRPr="00846E7F">
              <w:rPr>
                <w:sz w:val="20"/>
                <w:szCs w:val="20"/>
              </w:rPr>
              <w:t>GO:0005829~cytosol</w:t>
            </w:r>
          </w:p>
        </w:tc>
        <w:tc>
          <w:tcPr>
            <w:tcW w:w="349" w:type="pct"/>
            <w:shd w:val="clear" w:color="auto" w:fill="auto"/>
            <w:noWrap/>
            <w:hideMark/>
          </w:tcPr>
          <w:p w14:paraId="3CD30B77" w14:textId="77777777" w:rsidR="00D37FBE" w:rsidRPr="00846E7F" w:rsidRDefault="00D37FBE" w:rsidP="00CF5BD4">
            <w:pPr>
              <w:pStyle w:val="NoSpacing"/>
              <w:rPr>
                <w:sz w:val="20"/>
                <w:szCs w:val="20"/>
              </w:rPr>
            </w:pPr>
            <w:r w:rsidRPr="00846E7F">
              <w:rPr>
                <w:sz w:val="20"/>
                <w:szCs w:val="20"/>
              </w:rPr>
              <w:t>34</w:t>
            </w:r>
          </w:p>
        </w:tc>
        <w:tc>
          <w:tcPr>
            <w:tcW w:w="448" w:type="pct"/>
            <w:shd w:val="clear" w:color="auto" w:fill="auto"/>
            <w:noWrap/>
            <w:hideMark/>
          </w:tcPr>
          <w:p w14:paraId="076BB065" w14:textId="77777777" w:rsidR="00D37FBE" w:rsidRPr="00846E7F" w:rsidRDefault="00D37FBE" w:rsidP="00CF5BD4">
            <w:pPr>
              <w:pStyle w:val="NoSpacing"/>
              <w:rPr>
                <w:sz w:val="20"/>
                <w:szCs w:val="20"/>
              </w:rPr>
            </w:pPr>
            <w:r w:rsidRPr="00846E7F">
              <w:rPr>
                <w:sz w:val="20"/>
                <w:szCs w:val="20"/>
              </w:rPr>
              <w:t>39.53488</w:t>
            </w:r>
          </w:p>
        </w:tc>
        <w:tc>
          <w:tcPr>
            <w:tcW w:w="419" w:type="pct"/>
            <w:shd w:val="clear" w:color="auto" w:fill="auto"/>
            <w:noWrap/>
            <w:hideMark/>
          </w:tcPr>
          <w:p w14:paraId="495AD634" w14:textId="77777777" w:rsidR="00D37FBE" w:rsidRPr="00846E7F" w:rsidRDefault="00D37FBE" w:rsidP="00CF5BD4">
            <w:pPr>
              <w:pStyle w:val="NoSpacing"/>
              <w:rPr>
                <w:sz w:val="20"/>
                <w:szCs w:val="20"/>
              </w:rPr>
            </w:pPr>
            <w:r w:rsidRPr="00846E7F">
              <w:rPr>
                <w:sz w:val="20"/>
                <w:szCs w:val="20"/>
              </w:rPr>
              <w:t>6.26E-06</w:t>
            </w:r>
          </w:p>
        </w:tc>
      </w:tr>
      <w:tr w:rsidR="00D37FBE" w:rsidRPr="00846E7F" w14:paraId="1924417B" w14:textId="77777777" w:rsidTr="00E7186F">
        <w:trPr>
          <w:trHeight w:val="288"/>
        </w:trPr>
        <w:tc>
          <w:tcPr>
            <w:tcW w:w="752" w:type="pct"/>
            <w:vMerge/>
            <w:shd w:val="clear" w:color="auto" w:fill="auto"/>
            <w:noWrap/>
            <w:hideMark/>
          </w:tcPr>
          <w:p w14:paraId="5259683D" w14:textId="63C75DB9" w:rsidR="00D37FBE" w:rsidRPr="00846E7F" w:rsidRDefault="00D37FBE" w:rsidP="00CF5BD4">
            <w:pPr>
              <w:pStyle w:val="NoSpacing"/>
              <w:rPr>
                <w:sz w:val="20"/>
                <w:szCs w:val="20"/>
              </w:rPr>
            </w:pPr>
          </w:p>
        </w:tc>
        <w:tc>
          <w:tcPr>
            <w:tcW w:w="3032" w:type="pct"/>
            <w:shd w:val="clear" w:color="auto" w:fill="auto"/>
            <w:noWrap/>
            <w:hideMark/>
          </w:tcPr>
          <w:p w14:paraId="4B00BDD5" w14:textId="77777777" w:rsidR="00D37FBE" w:rsidRPr="00846E7F" w:rsidRDefault="00D37FBE" w:rsidP="00CF5BD4">
            <w:pPr>
              <w:pStyle w:val="NoSpacing"/>
              <w:rPr>
                <w:sz w:val="20"/>
                <w:szCs w:val="20"/>
              </w:rPr>
            </w:pPr>
            <w:r w:rsidRPr="00846E7F">
              <w:rPr>
                <w:sz w:val="20"/>
                <w:szCs w:val="20"/>
              </w:rPr>
              <w:t>GO:0016020~membrane</w:t>
            </w:r>
          </w:p>
        </w:tc>
        <w:tc>
          <w:tcPr>
            <w:tcW w:w="349" w:type="pct"/>
            <w:shd w:val="clear" w:color="auto" w:fill="auto"/>
            <w:noWrap/>
            <w:hideMark/>
          </w:tcPr>
          <w:p w14:paraId="767F6DC4" w14:textId="77777777" w:rsidR="00D37FBE" w:rsidRPr="00846E7F" w:rsidRDefault="00D37FBE" w:rsidP="00CF5BD4">
            <w:pPr>
              <w:pStyle w:val="NoSpacing"/>
              <w:rPr>
                <w:sz w:val="20"/>
                <w:szCs w:val="20"/>
              </w:rPr>
            </w:pPr>
            <w:r w:rsidRPr="00846E7F">
              <w:rPr>
                <w:sz w:val="20"/>
                <w:szCs w:val="20"/>
              </w:rPr>
              <w:t>23</w:t>
            </w:r>
          </w:p>
        </w:tc>
        <w:tc>
          <w:tcPr>
            <w:tcW w:w="448" w:type="pct"/>
            <w:shd w:val="clear" w:color="auto" w:fill="auto"/>
            <w:noWrap/>
            <w:hideMark/>
          </w:tcPr>
          <w:p w14:paraId="11A2ECCB" w14:textId="77777777" w:rsidR="00D37FBE" w:rsidRPr="00846E7F" w:rsidRDefault="00D37FBE" w:rsidP="00CF5BD4">
            <w:pPr>
              <w:pStyle w:val="NoSpacing"/>
              <w:rPr>
                <w:sz w:val="20"/>
                <w:szCs w:val="20"/>
              </w:rPr>
            </w:pPr>
            <w:r w:rsidRPr="00846E7F">
              <w:rPr>
                <w:sz w:val="20"/>
                <w:szCs w:val="20"/>
              </w:rPr>
              <w:t>26.74419</w:t>
            </w:r>
          </w:p>
        </w:tc>
        <w:tc>
          <w:tcPr>
            <w:tcW w:w="419" w:type="pct"/>
            <w:shd w:val="clear" w:color="auto" w:fill="auto"/>
            <w:noWrap/>
            <w:hideMark/>
          </w:tcPr>
          <w:p w14:paraId="3262F380" w14:textId="77777777" w:rsidR="00D37FBE" w:rsidRPr="00846E7F" w:rsidRDefault="00D37FBE" w:rsidP="00CF5BD4">
            <w:pPr>
              <w:pStyle w:val="NoSpacing"/>
              <w:rPr>
                <w:sz w:val="20"/>
                <w:szCs w:val="20"/>
              </w:rPr>
            </w:pPr>
            <w:r w:rsidRPr="00846E7F">
              <w:rPr>
                <w:sz w:val="20"/>
                <w:szCs w:val="20"/>
              </w:rPr>
              <w:t>3.66E-04</w:t>
            </w:r>
          </w:p>
        </w:tc>
      </w:tr>
      <w:tr w:rsidR="00D37FBE" w:rsidRPr="00846E7F" w14:paraId="3B099B2B" w14:textId="77777777" w:rsidTr="00E7186F">
        <w:trPr>
          <w:trHeight w:val="288"/>
        </w:trPr>
        <w:tc>
          <w:tcPr>
            <w:tcW w:w="752" w:type="pct"/>
            <w:vMerge/>
            <w:shd w:val="clear" w:color="auto" w:fill="auto"/>
            <w:noWrap/>
            <w:hideMark/>
          </w:tcPr>
          <w:p w14:paraId="1EF0C634" w14:textId="496ABB37" w:rsidR="00D37FBE" w:rsidRPr="00846E7F" w:rsidRDefault="00D37FBE" w:rsidP="00CF5BD4">
            <w:pPr>
              <w:pStyle w:val="NoSpacing"/>
              <w:rPr>
                <w:sz w:val="20"/>
                <w:szCs w:val="20"/>
              </w:rPr>
            </w:pPr>
          </w:p>
        </w:tc>
        <w:tc>
          <w:tcPr>
            <w:tcW w:w="3032" w:type="pct"/>
            <w:shd w:val="clear" w:color="auto" w:fill="auto"/>
            <w:noWrap/>
            <w:hideMark/>
          </w:tcPr>
          <w:p w14:paraId="15F08D6A" w14:textId="77777777" w:rsidR="00D37FBE" w:rsidRPr="00846E7F" w:rsidRDefault="00D37FBE" w:rsidP="00CF5BD4">
            <w:pPr>
              <w:pStyle w:val="NoSpacing"/>
              <w:rPr>
                <w:sz w:val="20"/>
                <w:szCs w:val="20"/>
              </w:rPr>
            </w:pPr>
            <w:r w:rsidRPr="00846E7F">
              <w:rPr>
                <w:sz w:val="20"/>
                <w:szCs w:val="20"/>
              </w:rPr>
              <w:t>GO:0030496~midbody</w:t>
            </w:r>
          </w:p>
        </w:tc>
        <w:tc>
          <w:tcPr>
            <w:tcW w:w="349" w:type="pct"/>
            <w:shd w:val="clear" w:color="auto" w:fill="auto"/>
            <w:noWrap/>
            <w:hideMark/>
          </w:tcPr>
          <w:p w14:paraId="486DCACA" w14:textId="77777777" w:rsidR="00D37FBE" w:rsidRPr="00846E7F" w:rsidRDefault="00D37FBE" w:rsidP="00CF5BD4">
            <w:pPr>
              <w:pStyle w:val="NoSpacing"/>
              <w:rPr>
                <w:sz w:val="20"/>
                <w:szCs w:val="20"/>
              </w:rPr>
            </w:pPr>
            <w:r w:rsidRPr="00846E7F">
              <w:rPr>
                <w:sz w:val="20"/>
                <w:szCs w:val="20"/>
              </w:rPr>
              <w:t>13</w:t>
            </w:r>
          </w:p>
        </w:tc>
        <w:tc>
          <w:tcPr>
            <w:tcW w:w="448" w:type="pct"/>
            <w:shd w:val="clear" w:color="auto" w:fill="auto"/>
            <w:noWrap/>
            <w:hideMark/>
          </w:tcPr>
          <w:p w14:paraId="37097276" w14:textId="77777777" w:rsidR="00D37FBE" w:rsidRPr="00846E7F" w:rsidRDefault="00D37FBE" w:rsidP="00CF5BD4">
            <w:pPr>
              <w:pStyle w:val="NoSpacing"/>
              <w:rPr>
                <w:sz w:val="20"/>
                <w:szCs w:val="20"/>
              </w:rPr>
            </w:pPr>
            <w:r w:rsidRPr="00846E7F">
              <w:rPr>
                <w:sz w:val="20"/>
                <w:szCs w:val="20"/>
              </w:rPr>
              <w:t>15.11628</w:t>
            </w:r>
          </w:p>
        </w:tc>
        <w:tc>
          <w:tcPr>
            <w:tcW w:w="419" w:type="pct"/>
            <w:shd w:val="clear" w:color="auto" w:fill="auto"/>
            <w:noWrap/>
            <w:hideMark/>
          </w:tcPr>
          <w:p w14:paraId="0078F2DC" w14:textId="77777777" w:rsidR="00D37FBE" w:rsidRPr="00846E7F" w:rsidRDefault="00D37FBE" w:rsidP="00CF5BD4">
            <w:pPr>
              <w:pStyle w:val="NoSpacing"/>
              <w:rPr>
                <w:sz w:val="20"/>
                <w:szCs w:val="20"/>
              </w:rPr>
            </w:pPr>
            <w:r w:rsidRPr="00846E7F">
              <w:rPr>
                <w:sz w:val="20"/>
                <w:szCs w:val="20"/>
              </w:rPr>
              <w:t>7.99E-13</w:t>
            </w:r>
          </w:p>
        </w:tc>
      </w:tr>
      <w:tr w:rsidR="00D37FBE" w:rsidRPr="00846E7F" w14:paraId="1DCE52C3" w14:textId="77777777" w:rsidTr="00E7186F">
        <w:trPr>
          <w:trHeight w:val="288"/>
        </w:trPr>
        <w:tc>
          <w:tcPr>
            <w:tcW w:w="752" w:type="pct"/>
            <w:vMerge/>
            <w:shd w:val="clear" w:color="auto" w:fill="auto"/>
            <w:noWrap/>
            <w:hideMark/>
          </w:tcPr>
          <w:p w14:paraId="7A9291C4" w14:textId="75F02ADE" w:rsidR="00D37FBE" w:rsidRPr="00846E7F" w:rsidRDefault="00D37FBE" w:rsidP="00CF5BD4">
            <w:pPr>
              <w:pStyle w:val="NoSpacing"/>
              <w:rPr>
                <w:sz w:val="20"/>
                <w:szCs w:val="20"/>
              </w:rPr>
            </w:pPr>
          </w:p>
        </w:tc>
        <w:tc>
          <w:tcPr>
            <w:tcW w:w="3032" w:type="pct"/>
            <w:shd w:val="clear" w:color="auto" w:fill="auto"/>
            <w:noWrap/>
            <w:hideMark/>
          </w:tcPr>
          <w:p w14:paraId="63EF0D01" w14:textId="77777777" w:rsidR="00D37FBE" w:rsidRPr="00846E7F" w:rsidRDefault="00D37FBE" w:rsidP="00CF5BD4">
            <w:pPr>
              <w:pStyle w:val="NoSpacing"/>
              <w:rPr>
                <w:sz w:val="20"/>
                <w:szCs w:val="20"/>
              </w:rPr>
            </w:pPr>
            <w:r w:rsidRPr="00846E7F">
              <w:rPr>
                <w:sz w:val="20"/>
                <w:szCs w:val="20"/>
              </w:rPr>
              <w:t>GO:0043234~protein complex</w:t>
            </w:r>
          </w:p>
        </w:tc>
        <w:tc>
          <w:tcPr>
            <w:tcW w:w="349" w:type="pct"/>
            <w:shd w:val="clear" w:color="auto" w:fill="auto"/>
            <w:noWrap/>
            <w:hideMark/>
          </w:tcPr>
          <w:p w14:paraId="64D2C27E" w14:textId="77777777" w:rsidR="00D37FBE" w:rsidRPr="00846E7F" w:rsidRDefault="00D37FBE" w:rsidP="00CF5BD4">
            <w:pPr>
              <w:pStyle w:val="NoSpacing"/>
              <w:rPr>
                <w:sz w:val="20"/>
                <w:szCs w:val="20"/>
              </w:rPr>
            </w:pPr>
            <w:r w:rsidRPr="00846E7F">
              <w:rPr>
                <w:sz w:val="20"/>
                <w:szCs w:val="20"/>
              </w:rPr>
              <w:t>12</w:t>
            </w:r>
          </w:p>
        </w:tc>
        <w:tc>
          <w:tcPr>
            <w:tcW w:w="448" w:type="pct"/>
            <w:shd w:val="clear" w:color="auto" w:fill="auto"/>
            <w:noWrap/>
            <w:hideMark/>
          </w:tcPr>
          <w:p w14:paraId="047C4188" w14:textId="77777777" w:rsidR="00D37FBE" w:rsidRPr="00846E7F" w:rsidRDefault="00D37FBE" w:rsidP="00CF5BD4">
            <w:pPr>
              <w:pStyle w:val="NoSpacing"/>
              <w:rPr>
                <w:sz w:val="20"/>
                <w:szCs w:val="20"/>
              </w:rPr>
            </w:pPr>
            <w:r w:rsidRPr="00846E7F">
              <w:rPr>
                <w:sz w:val="20"/>
                <w:szCs w:val="20"/>
              </w:rPr>
              <w:t>13.95349</w:t>
            </w:r>
          </w:p>
        </w:tc>
        <w:tc>
          <w:tcPr>
            <w:tcW w:w="419" w:type="pct"/>
            <w:shd w:val="clear" w:color="auto" w:fill="auto"/>
            <w:noWrap/>
            <w:hideMark/>
          </w:tcPr>
          <w:p w14:paraId="2DEAA525" w14:textId="77777777" w:rsidR="00D37FBE" w:rsidRPr="00846E7F" w:rsidRDefault="00D37FBE" w:rsidP="00CF5BD4">
            <w:pPr>
              <w:pStyle w:val="NoSpacing"/>
              <w:rPr>
                <w:sz w:val="20"/>
                <w:szCs w:val="20"/>
              </w:rPr>
            </w:pPr>
            <w:r w:rsidRPr="00846E7F">
              <w:rPr>
                <w:sz w:val="20"/>
                <w:szCs w:val="20"/>
              </w:rPr>
              <w:t>3.28E-06</w:t>
            </w:r>
          </w:p>
        </w:tc>
      </w:tr>
      <w:tr w:rsidR="00D37FBE" w:rsidRPr="00846E7F" w14:paraId="55ACB9A1" w14:textId="77777777" w:rsidTr="00E7186F">
        <w:trPr>
          <w:trHeight w:val="288"/>
        </w:trPr>
        <w:tc>
          <w:tcPr>
            <w:tcW w:w="752" w:type="pct"/>
            <w:vMerge/>
            <w:shd w:val="clear" w:color="auto" w:fill="auto"/>
            <w:noWrap/>
            <w:hideMark/>
          </w:tcPr>
          <w:p w14:paraId="0F49BFE9" w14:textId="7F937FCC" w:rsidR="00D37FBE" w:rsidRPr="00846E7F" w:rsidRDefault="00D37FBE" w:rsidP="00CF5BD4">
            <w:pPr>
              <w:pStyle w:val="NoSpacing"/>
              <w:rPr>
                <w:sz w:val="20"/>
                <w:szCs w:val="20"/>
              </w:rPr>
            </w:pPr>
          </w:p>
        </w:tc>
        <w:tc>
          <w:tcPr>
            <w:tcW w:w="3032" w:type="pct"/>
            <w:shd w:val="clear" w:color="auto" w:fill="auto"/>
            <w:noWrap/>
            <w:hideMark/>
          </w:tcPr>
          <w:p w14:paraId="1B54028C" w14:textId="77777777" w:rsidR="00D37FBE" w:rsidRPr="00846E7F" w:rsidRDefault="00D37FBE" w:rsidP="00CF5BD4">
            <w:pPr>
              <w:pStyle w:val="NoSpacing"/>
              <w:rPr>
                <w:sz w:val="20"/>
                <w:szCs w:val="20"/>
              </w:rPr>
            </w:pPr>
            <w:r w:rsidRPr="00846E7F">
              <w:rPr>
                <w:sz w:val="20"/>
                <w:szCs w:val="20"/>
              </w:rPr>
              <w:t>GO:0000776~kinetochore</w:t>
            </w:r>
          </w:p>
        </w:tc>
        <w:tc>
          <w:tcPr>
            <w:tcW w:w="349" w:type="pct"/>
            <w:shd w:val="clear" w:color="auto" w:fill="auto"/>
            <w:noWrap/>
            <w:hideMark/>
          </w:tcPr>
          <w:p w14:paraId="00F2717B" w14:textId="77777777" w:rsidR="00D37FBE" w:rsidRPr="00846E7F" w:rsidRDefault="00D37FBE" w:rsidP="00CF5BD4">
            <w:pPr>
              <w:pStyle w:val="NoSpacing"/>
              <w:rPr>
                <w:sz w:val="20"/>
                <w:szCs w:val="20"/>
              </w:rPr>
            </w:pPr>
            <w:r w:rsidRPr="00846E7F">
              <w:rPr>
                <w:sz w:val="20"/>
                <w:szCs w:val="20"/>
              </w:rPr>
              <w:t>11</w:t>
            </w:r>
          </w:p>
        </w:tc>
        <w:tc>
          <w:tcPr>
            <w:tcW w:w="448" w:type="pct"/>
            <w:shd w:val="clear" w:color="auto" w:fill="auto"/>
            <w:noWrap/>
            <w:hideMark/>
          </w:tcPr>
          <w:p w14:paraId="6FF82D22" w14:textId="77777777" w:rsidR="00D37FBE" w:rsidRPr="00846E7F" w:rsidRDefault="00D37FBE" w:rsidP="00CF5BD4">
            <w:pPr>
              <w:pStyle w:val="NoSpacing"/>
              <w:rPr>
                <w:sz w:val="20"/>
                <w:szCs w:val="20"/>
              </w:rPr>
            </w:pPr>
            <w:r w:rsidRPr="00846E7F">
              <w:rPr>
                <w:sz w:val="20"/>
                <w:szCs w:val="20"/>
              </w:rPr>
              <w:t>12.7907</w:t>
            </w:r>
          </w:p>
        </w:tc>
        <w:tc>
          <w:tcPr>
            <w:tcW w:w="419" w:type="pct"/>
            <w:shd w:val="clear" w:color="auto" w:fill="auto"/>
            <w:noWrap/>
            <w:hideMark/>
          </w:tcPr>
          <w:p w14:paraId="1EE86D10" w14:textId="77777777" w:rsidR="00D37FBE" w:rsidRPr="00846E7F" w:rsidRDefault="00D37FBE" w:rsidP="00CF5BD4">
            <w:pPr>
              <w:pStyle w:val="NoSpacing"/>
              <w:rPr>
                <w:sz w:val="20"/>
                <w:szCs w:val="20"/>
              </w:rPr>
            </w:pPr>
            <w:r w:rsidRPr="00846E7F">
              <w:rPr>
                <w:sz w:val="20"/>
                <w:szCs w:val="20"/>
              </w:rPr>
              <w:t>4.05E-12</w:t>
            </w:r>
          </w:p>
        </w:tc>
      </w:tr>
      <w:tr w:rsidR="00D37FBE" w:rsidRPr="00846E7F" w14:paraId="10F0209D" w14:textId="77777777" w:rsidTr="00E7186F">
        <w:trPr>
          <w:trHeight w:val="288"/>
        </w:trPr>
        <w:tc>
          <w:tcPr>
            <w:tcW w:w="752" w:type="pct"/>
            <w:vMerge/>
            <w:shd w:val="clear" w:color="auto" w:fill="auto"/>
            <w:noWrap/>
            <w:hideMark/>
          </w:tcPr>
          <w:p w14:paraId="5E5A45E1" w14:textId="2F1F87FF" w:rsidR="00D37FBE" w:rsidRPr="00846E7F" w:rsidRDefault="00D37FBE" w:rsidP="00CF5BD4">
            <w:pPr>
              <w:pStyle w:val="NoSpacing"/>
              <w:rPr>
                <w:sz w:val="20"/>
                <w:szCs w:val="20"/>
              </w:rPr>
            </w:pPr>
          </w:p>
        </w:tc>
        <w:tc>
          <w:tcPr>
            <w:tcW w:w="3032" w:type="pct"/>
            <w:shd w:val="clear" w:color="auto" w:fill="auto"/>
            <w:noWrap/>
            <w:hideMark/>
          </w:tcPr>
          <w:p w14:paraId="4837B443" w14:textId="77777777" w:rsidR="00D37FBE" w:rsidRPr="00846E7F" w:rsidRDefault="00D37FBE" w:rsidP="00CF5BD4">
            <w:pPr>
              <w:pStyle w:val="NoSpacing"/>
              <w:rPr>
                <w:sz w:val="20"/>
                <w:szCs w:val="20"/>
              </w:rPr>
            </w:pPr>
            <w:r w:rsidRPr="00846E7F">
              <w:rPr>
                <w:sz w:val="20"/>
                <w:szCs w:val="20"/>
              </w:rPr>
              <w:t>GO:0005819~spindle</w:t>
            </w:r>
          </w:p>
        </w:tc>
        <w:tc>
          <w:tcPr>
            <w:tcW w:w="349" w:type="pct"/>
            <w:shd w:val="clear" w:color="auto" w:fill="auto"/>
            <w:noWrap/>
            <w:hideMark/>
          </w:tcPr>
          <w:p w14:paraId="1C0B3AEB" w14:textId="77777777" w:rsidR="00D37FBE" w:rsidRPr="00846E7F" w:rsidRDefault="00D37FBE" w:rsidP="00CF5BD4">
            <w:pPr>
              <w:pStyle w:val="NoSpacing"/>
              <w:rPr>
                <w:sz w:val="20"/>
                <w:szCs w:val="20"/>
              </w:rPr>
            </w:pPr>
            <w:r w:rsidRPr="00846E7F">
              <w:rPr>
                <w:sz w:val="20"/>
                <w:szCs w:val="20"/>
              </w:rPr>
              <w:t>11</w:t>
            </w:r>
          </w:p>
        </w:tc>
        <w:tc>
          <w:tcPr>
            <w:tcW w:w="448" w:type="pct"/>
            <w:shd w:val="clear" w:color="auto" w:fill="auto"/>
            <w:noWrap/>
            <w:hideMark/>
          </w:tcPr>
          <w:p w14:paraId="75E01545" w14:textId="77777777" w:rsidR="00D37FBE" w:rsidRPr="00846E7F" w:rsidRDefault="00D37FBE" w:rsidP="00CF5BD4">
            <w:pPr>
              <w:pStyle w:val="NoSpacing"/>
              <w:rPr>
                <w:sz w:val="20"/>
                <w:szCs w:val="20"/>
              </w:rPr>
            </w:pPr>
            <w:r w:rsidRPr="00846E7F">
              <w:rPr>
                <w:sz w:val="20"/>
                <w:szCs w:val="20"/>
              </w:rPr>
              <w:t>12.7907</w:t>
            </w:r>
          </w:p>
        </w:tc>
        <w:tc>
          <w:tcPr>
            <w:tcW w:w="419" w:type="pct"/>
            <w:shd w:val="clear" w:color="auto" w:fill="auto"/>
            <w:noWrap/>
            <w:hideMark/>
          </w:tcPr>
          <w:p w14:paraId="309CF858" w14:textId="77777777" w:rsidR="00D37FBE" w:rsidRPr="00846E7F" w:rsidRDefault="00D37FBE" w:rsidP="00CF5BD4">
            <w:pPr>
              <w:pStyle w:val="NoSpacing"/>
              <w:rPr>
                <w:sz w:val="20"/>
                <w:szCs w:val="20"/>
              </w:rPr>
            </w:pPr>
            <w:r w:rsidRPr="00846E7F">
              <w:rPr>
                <w:sz w:val="20"/>
                <w:szCs w:val="20"/>
              </w:rPr>
              <w:t>2.35E-10</w:t>
            </w:r>
          </w:p>
        </w:tc>
      </w:tr>
      <w:tr w:rsidR="00D37FBE" w:rsidRPr="00846E7F" w14:paraId="41FD82FD" w14:textId="77777777" w:rsidTr="00E7186F">
        <w:trPr>
          <w:trHeight w:val="288"/>
        </w:trPr>
        <w:tc>
          <w:tcPr>
            <w:tcW w:w="752" w:type="pct"/>
            <w:vMerge/>
            <w:shd w:val="clear" w:color="auto" w:fill="auto"/>
            <w:noWrap/>
            <w:hideMark/>
          </w:tcPr>
          <w:p w14:paraId="671FD5F0" w14:textId="4D2906DF" w:rsidR="00D37FBE" w:rsidRPr="00846E7F" w:rsidRDefault="00D37FBE" w:rsidP="00CF5BD4">
            <w:pPr>
              <w:pStyle w:val="NoSpacing"/>
              <w:rPr>
                <w:sz w:val="20"/>
                <w:szCs w:val="20"/>
              </w:rPr>
            </w:pPr>
          </w:p>
        </w:tc>
        <w:tc>
          <w:tcPr>
            <w:tcW w:w="3032" w:type="pct"/>
            <w:shd w:val="clear" w:color="auto" w:fill="auto"/>
            <w:noWrap/>
            <w:hideMark/>
          </w:tcPr>
          <w:p w14:paraId="4B5F4D26" w14:textId="77777777" w:rsidR="00D37FBE" w:rsidRPr="00846E7F" w:rsidRDefault="00D37FBE" w:rsidP="00CF5BD4">
            <w:pPr>
              <w:pStyle w:val="NoSpacing"/>
              <w:rPr>
                <w:sz w:val="20"/>
                <w:szCs w:val="20"/>
              </w:rPr>
            </w:pPr>
            <w:r w:rsidRPr="00846E7F">
              <w:rPr>
                <w:sz w:val="20"/>
                <w:szCs w:val="20"/>
              </w:rPr>
              <w:t>GO:0048471~perinuclear region of cytoplasm</w:t>
            </w:r>
          </w:p>
        </w:tc>
        <w:tc>
          <w:tcPr>
            <w:tcW w:w="349" w:type="pct"/>
            <w:shd w:val="clear" w:color="auto" w:fill="auto"/>
            <w:noWrap/>
            <w:hideMark/>
          </w:tcPr>
          <w:p w14:paraId="221F9967" w14:textId="77777777" w:rsidR="00D37FBE" w:rsidRPr="00846E7F" w:rsidRDefault="00D37FBE" w:rsidP="00CF5BD4">
            <w:pPr>
              <w:pStyle w:val="NoSpacing"/>
              <w:rPr>
                <w:sz w:val="20"/>
                <w:szCs w:val="20"/>
              </w:rPr>
            </w:pPr>
            <w:r w:rsidRPr="00846E7F">
              <w:rPr>
                <w:sz w:val="20"/>
                <w:szCs w:val="20"/>
              </w:rPr>
              <w:t>11</w:t>
            </w:r>
          </w:p>
        </w:tc>
        <w:tc>
          <w:tcPr>
            <w:tcW w:w="448" w:type="pct"/>
            <w:shd w:val="clear" w:color="auto" w:fill="auto"/>
            <w:noWrap/>
            <w:hideMark/>
          </w:tcPr>
          <w:p w14:paraId="314CBBCB" w14:textId="77777777" w:rsidR="00D37FBE" w:rsidRPr="00846E7F" w:rsidRDefault="00D37FBE" w:rsidP="00CF5BD4">
            <w:pPr>
              <w:pStyle w:val="NoSpacing"/>
              <w:rPr>
                <w:sz w:val="20"/>
                <w:szCs w:val="20"/>
              </w:rPr>
            </w:pPr>
            <w:r w:rsidRPr="00846E7F">
              <w:rPr>
                <w:sz w:val="20"/>
                <w:szCs w:val="20"/>
              </w:rPr>
              <w:t>12.7907</w:t>
            </w:r>
          </w:p>
        </w:tc>
        <w:tc>
          <w:tcPr>
            <w:tcW w:w="419" w:type="pct"/>
            <w:shd w:val="clear" w:color="auto" w:fill="auto"/>
            <w:noWrap/>
            <w:hideMark/>
          </w:tcPr>
          <w:p w14:paraId="67CD1723" w14:textId="77777777" w:rsidR="00D37FBE" w:rsidRPr="00846E7F" w:rsidRDefault="00D37FBE" w:rsidP="00CF5BD4">
            <w:pPr>
              <w:pStyle w:val="NoSpacing"/>
              <w:rPr>
                <w:sz w:val="20"/>
                <w:szCs w:val="20"/>
              </w:rPr>
            </w:pPr>
            <w:r w:rsidRPr="00846E7F">
              <w:rPr>
                <w:sz w:val="20"/>
                <w:szCs w:val="20"/>
              </w:rPr>
              <w:t>6.16E-04</w:t>
            </w:r>
          </w:p>
        </w:tc>
      </w:tr>
      <w:tr w:rsidR="00D37FBE" w:rsidRPr="00846E7F" w14:paraId="237C24B7" w14:textId="77777777" w:rsidTr="00E7186F">
        <w:trPr>
          <w:trHeight w:val="288"/>
        </w:trPr>
        <w:tc>
          <w:tcPr>
            <w:tcW w:w="752" w:type="pct"/>
            <w:vMerge/>
            <w:shd w:val="clear" w:color="auto" w:fill="auto"/>
            <w:noWrap/>
            <w:hideMark/>
          </w:tcPr>
          <w:p w14:paraId="3597059E" w14:textId="05BE6EB7" w:rsidR="00D37FBE" w:rsidRPr="00846E7F" w:rsidRDefault="00D37FBE" w:rsidP="00CF5BD4">
            <w:pPr>
              <w:pStyle w:val="NoSpacing"/>
              <w:rPr>
                <w:sz w:val="20"/>
                <w:szCs w:val="20"/>
              </w:rPr>
            </w:pPr>
          </w:p>
        </w:tc>
        <w:tc>
          <w:tcPr>
            <w:tcW w:w="3032" w:type="pct"/>
            <w:shd w:val="clear" w:color="auto" w:fill="auto"/>
            <w:noWrap/>
            <w:hideMark/>
          </w:tcPr>
          <w:p w14:paraId="7DBF52D7" w14:textId="77777777" w:rsidR="00D37FBE" w:rsidRPr="00846E7F" w:rsidRDefault="00D37FBE" w:rsidP="00CF5BD4">
            <w:pPr>
              <w:pStyle w:val="NoSpacing"/>
              <w:rPr>
                <w:sz w:val="20"/>
                <w:szCs w:val="20"/>
              </w:rPr>
            </w:pPr>
            <w:r w:rsidRPr="00846E7F">
              <w:rPr>
                <w:sz w:val="20"/>
                <w:szCs w:val="20"/>
              </w:rPr>
              <w:t>GO:0005730~nucleolus</w:t>
            </w:r>
          </w:p>
        </w:tc>
        <w:tc>
          <w:tcPr>
            <w:tcW w:w="349" w:type="pct"/>
            <w:shd w:val="clear" w:color="auto" w:fill="auto"/>
            <w:noWrap/>
            <w:hideMark/>
          </w:tcPr>
          <w:p w14:paraId="2FD9F725" w14:textId="77777777" w:rsidR="00D37FBE" w:rsidRPr="00846E7F" w:rsidRDefault="00D37FBE" w:rsidP="00CF5BD4">
            <w:pPr>
              <w:pStyle w:val="NoSpacing"/>
              <w:rPr>
                <w:sz w:val="20"/>
                <w:szCs w:val="20"/>
              </w:rPr>
            </w:pPr>
            <w:r w:rsidRPr="00846E7F">
              <w:rPr>
                <w:sz w:val="20"/>
                <w:szCs w:val="20"/>
              </w:rPr>
              <w:t>11</w:t>
            </w:r>
          </w:p>
        </w:tc>
        <w:tc>
          <w:tcPr>
            <w:tcW w:w="448" w:type="pct"/>
            <w:shd w:val="clear" w:color="auto" w:fill="auto"/>
            <w:noWrap/>
            <w:hideMark/>
          </w:tcPr>
          <w:p w14:paraId="57EB15CA" w14:textId="77777777" w:rsidR="00D37FBE" w:rsidRPr="00846E7F" w:rsidRDefault="00D37FBE" w:rsidP="00CF5BD4">
            <w:pPr>
              <w:pStyle w:val="NoSpacing"/>
              <w:rPr>
                <w:sz w:val="20"/>
                <w:szCs w:val="20"/>
              </w:rPr>
            </w:pPr>
            <w:r w:rsidRPr="00846E7F">
              <w:rPr>
                <w:sz w:val="20"/>
                <w:szCs w:val="20"/>
              </w:rPr>
              <w:t>12.7907</w:t>
            </w:r>
          </w:p>
        </w:tc>
        <w:tc>
          <w:tcPr>
            <w:tcW w:w="419" w:type="pct"/>
            <w:shd w:val="clear" w:color="auto" w:fill="auto"/>
            <w:noWrap/>
            <w:hideMark/>
          </w:tcPr>
          <w:p w14:paraId="70AFCDEE" w14:textId="77777777" w:rsidR="00D37FBE" w:rsidRPr="00846E7F" w:rsidRDefault="00D37FBE" w:rsidP="00CF5BD4">
            <w:pPr>
              <w:pStyle w:val="NoSpacing"/>
              <w:rPr>
                <w:sz w:val="20"/>
                <w:szCs w:val="20"/>
              </w:rPr>
            </w:pPr>
            <w:r w:rsidRPr="00846E7F">
              <w:rPr>
                <w:sz w:val="20"/>
                <w:szCs w:val="20"/>
              </w:rPr>
              <w:t>0.006463</w:t>
            </w:r>
          </w:p>
        </w:tc>
      </w:tr>
      <w:tr w:rsidR="00D37FBE" w:rsidRPr="00846E7F" w14:paraId="02CD28A9" w14:textId="77777777" w:rsidTr="00E7186F">
        <w:trPr>
          <w:trHeight w:val="288"/>
        </w:trPr>
        <w:tc>
          <w:tcPr>
            <w:tcW w:w="752" w:type="pct"/>
            <w:vMerge/>
            <w:shd w:val="clear" w:color="auto" w:fill="auto"/>
            <w:noWrap/>
            <w:hideMark/>
          </w:tcPr>
          <w:p w14:paraId="6C9940B1" w14:textId="43E87DE4" w:rsidR="00D37FBE" w:rsidRPr="00846E7F" w:rsidRDefault="00D37FBE" w:rsidP="00CF5BD4">
            <w:pPr>
              <w:pStyle w:val="NoSpacing"/>
              <w:rPr>
                <w:sz w:val="20"/>
                <w:szCs w:val="20"/>
              </w:rPr>
            </w:pPr>
          </w:p>
        </w:tc>
        <w:tc>
          <w:tcPr>
            <w:tcW w:w="3032" w:type="pct"/>
            <w:shd w:val="clear" w:color="auto" w:fill="auto"/>
            <w:noWrap/>
            <w:hideMark/>
          </w:tcPr>
          <w:p w14:paraId="4E53B9B1" w14:textId="77777777" w:rsidR="00D37FBE" w:rsidRPr="00846E7F" w:rsidRDefault="00D37FBE" w:rsidP="00CF5BD4">
            <w:pPr>
              <w:pStyle w:val="NoSpacing"/>
              <w:rPr>
                <w:sz w:val="20"/>
                <w:szCs w:val="20"/>
              </w:rPr>
            </w:pPr>
            <w:r w:rsidRPr="00846E7F">
              <w:rPr>
                <w:sz w:val="20"/>
                <w:szCs w:val="20"/>
              </w:rPr>
              <w:t>GO:0005874~microtubule</w:t>
            </w:r>
          </w:p>
        </w:tc>
        <w:tc>
          <w:tcPr>
            <w:tcW w:w="349" w:type="pct"/>
            <w:shd w:val="clear" w:color="auto" w:fill="auto"/>
            <w:noWrap/>
            <w:hideMark/>
          </w:tcPr>
          <w:p w14:paraId="7D078AA5" w14:textId="77777777" w:rsidR="00D37FBE" w:rsidRPr="00846E7F" w:rsidRDefault="00D37FBE" w:rsidP="00CF5BD4">
            <w:pPr>
              <w:pStyle w:val="NoSpacing"/>
              <w:rPr>
                <w:sz w:val="20"/>
                <w:szCs w:val="20"/>
              </w:rPr>
            </w:pPr>
            <w:r w:rsidRPr="00846E7F">
              <w:rPr>
                <w:sz w:val="20"/>
                <w:szCs w:val="20"/>
              </w:rPr>
              <w:t>10</w:t>
            </w:r>
          </w:p>
        </w:tc>
        <w:tc>
          <w:tcPr>
            <w:tcW w:w="448" w:type="pct"/>
            <w:shd w:val="clear" w:color="auto" w:fill="auto"/>
            <w:noWrap/>
            <w:hideMark/>
          </w:tcPr>
          <w:p w14:paraId="255EE9DC" w14:textId="77777777" w:rsidR="00D37FBE" w:rsidRPr="00846E7F" w:rsidRDefault="00D37FBE" w:rsidP="00CF5BD4">
            <w:pPr>
              <w:pStyle w:val="NoSpacing"/>
              <w:rPr>
                <w:sz w:val="20"/>
                <w:szCs w:val="20"/>
              </w:rPr>
            </w:pPr>
            <w:r w:rsidRPr="00846E7F">
              <w:rPr>
                <w:sz w:val="20"/>
                <w:szCs w:val="20"/>
              </w:rPr>
              <w:t>11.62791</w:t>
            </w:r>
          </w:p>
        </w:tc>
        <w:tc>
          <w:tcPr>
            <w:tcW w:w="419" w:type="pct"/>
            <w:shd w:val="clear" w:color="auto" w:fill="auto"/>
            <w:noWrap/>
            <w:hideMark/>
          </w:tcPr>
          <w:p w14:paraId="453E5199" w14:textId="77777777" w:rsidR="00D37FBE" w:rsidRPr="00846E7F" w:rsidRDefault="00D37FBE" w:rsidP="00CF5BD4">
            <w:pPr>
              <w:pStyle w:val="NoSpacing"/>
              <w:rPr>
                <w:sz w:val="20"/>
                <w:szCs w:val="20"/>
              </w:rPr>
            </w:pPr>
            <w:r w:rsidRPr="00846E7F">
              <w:rPr>
                <w:sz w:val="20"/>
                <w:szCs w:val="20"/>
              </w:rPr>
              <w:t>1.44E-05</w:t>
            </w:r>
          </w:p>
        </w:tc>
      </w:tr>
      <w:tr w:rsidR="00D37FBE" w:rsidRPr="00846E7F" w14:paraId="715E1CA9" w14:textId="77777777" w:rsidTr="00E7186F">
        <w:trPr>
          <w:trHeight w:val="288"/>
        </w:trPr>
        <w:tc>
          <w:tcPr>
            <w:tcW w:w="752" w:type="pct"/>
            <w:vMerge/>
            <w:shd w:val="clear" w:color="auto" w:fill="auto"/>
            <w:noWrap/>
            <w:hideMark/>
          </w:tcPr>
          <w:p w14:paraId="139D9937" w14:textId="1AD17DEA" w:rsidR="00D37FBE" w:rsidRPr="00846E7F" w:rsidRDefault="00D37FBE" w:rsidP="00CF5BD4">
            <w:pPr>
              <w:pStyle w:val="NoSpacing"/>
              <w:rPr>
                <w:sz w:val="20"/>
                <w:szCs w:val="20"/>
              </w:rPr>
            </w:pPr>
          </w:p>
        </w:tc>
        <w:tc>
          <w:tcPr>
            <w:tcW w:w="3032" w:type="pct"/>
            <w:shd w:val="clear" w:color="auto" w:fill="auto"/>
            <w:noWrap/>
            <w:hideMark/>
          </w:tcPr>
          <w:p w14:paraId="200B80D7" w14:textId="77777777" w:rsidR="00D37FBE" w:rsidRPr="00846E7F" w:rsidRDefault="00D37FBE" w:rsidP="00CF5BD4">
            <w:pPr>
              <w:pStyle w:val="NoSpacing"/>
              <w:rPr>
                <w:sz w:val="20"/>
                <w:szCs w:val="20"/>
              </w:rPr>
            </w:pPr>
            <w:r w:rsidRPr="00846E7F">
              <w:rPr>
                <w:sz w:val="20"/>
                <w:szCs w:val="20"/>
              </w:rPr>
              <w:t>GO:0005813~centrosome</w:t>
            </w:r>
          </w:p>
        </w:tc>
        <w:tc>
          <w:tcPr>
            <w:tcW w:w="349" w:type="pct"/>
            <w:shd w:val="clear" w:color="auto" w:fill="auto"/>
            <w:noWrap/>
            <w:hideMark/>
          </w:tcPr>
          <w:p w14:paraId="745A88E0" w14:textId="77777777" w:rsidR="00D37FBE" w:rsidRPr="00846E7F" w:rsidRDefault="00D37FBE" w:rsidP="00CF5BD4">
            <w:pPr>
              <w:pStyle w:val="NoSpacing"/>
              <w:rPr>
                <w:sz w:val="20"/>
                <w:szCs w:val="20"/>
              </w:rPr>
            </w:pPr>
            <w:r w:rsidRPr="00846E7F">
              <w:rPr>
                <w:sz w:val="20"/>
                <w:szCs w:val="20"/>
              </w:rPr>
              <w:t>9</w:t>
            </w:r>
          </w:p>
        </w:tc>
        <w:tc>
          <w:tcPr>
            <w:tcW w:w="448" w:type="pct"/>
            <w:shd w:val="clear" w:color="auto" w:fill="auto"/>
            <w:noWrap/>
            <w:hideMark/>
          </w:tcPr>
          <w:p w14:paraId="5041F23C" w14:textId="77777777" w:rsidR="00D37FBE" w:rsidRPr="00846E7F" w:rsidRDefault="00D37FBE" w:rsidP="00CF5BD4">
            <w:pPr>
              <w:pStyle w:val="NoSpacing"/>
              <w:rPr>
                <w:sz w:val="20"/>
                <w:szCs w:val="20"/>
              </w:rPr>
            </w:pPr>
            <w:r w:rsidRPr="00846E7F">
              <w:rPr>
                <w:sz w:val="20"/>
                <w:szCs w:val="20"/>
              </w:rPr>
              <w:t>10.46512</w:t>
            </w:r>
          </w:p>
        </w:tc>
        <w:tc>
          <w:tcPr>
            <w:tcW w:w="419" w:type="pct"/>
            <w:shd w:val="clear" w:color="auto" w:fill="auto"/>
            <w:noWrap/>
            <w:hideMark/>
          </w:tcPr>
          <w:p w14:paraId="0CF6C131" w14:textId="77777777" w:rsidR="00D37FBE" w:rsidRPr="00846E7F" w:rsidRDefault="00D37FBE" w:rsidP="00CF5BD4">
            <w:pPr>
              <w:pStyle w:val="NoSpacing"/>
              <w:rPr>
                <w:sz w:val="20"/>
                <w:szCs w:val="20"/>
              </w:rPr>
            </w:pPr>
            <w:r w:rsidRPr="00846E7F">
              <w:rPr>
                <w:sz w:val="20"/>
                <w:szCs w:val="20"/>
              </w:rPr>
              <w:t>8.35E-04</w:t>
            </w:r>
          </w:p>
        </w:tc>
      </w:tr>
      <w:tr w:rsidR="00D37FBE" w:rsidRPr="00846E7F" w14:paraId="40B2269C" w14:textId="77777777" w:rsidTr="00E7186F">
        <w:trPr>
          <w:trHeight w:val="288"/>
        </w:trPr>
        <w:tc>
          <w:tcPr>
            <w:tcW w:w="752" w:type="pct"/>
            <w:vMerge/>
            <w:shd w:val="clear" w:color="auto" w:fill="auto"/>
            <w:noWrap/>
            <w:hideMark/>
          </w:tcPr>
          <w:p w14:paraId="427E7183" w14:textId="06C3B1FE" w:rsidR="00D37FBE" w:rsidRPr="00846E7F" w:rsidRDefault="00D37FBE" w:rsidP="00CF5BD4">
            <w:pPr>
              <w:pStyle w:val="NoSpacing"/>
              <w:rPr>
                <w:sz w:val="20"/>
                <w:szCs w:val="20"/>
              </w:rPr>
            </w:pPr>
          </w:p>
        </w:tc>
        <w:tc>
          <w:tcPr>
            <w:tcW w:w="3032" w:type="pct"/>
            <w:shd w:val="clear" w:color="auto" w:fill="auto"/>
            <w:noWrap/>
            <w:hideMark/>
          </w:tcPr>
          <w:p w14:paraId="07D57AA5" w14:textId="77777777" w:rsidR="00D37FBE" w:rsidRPr="00846E7F" w:rsidRDefault="00D37FBE" w:rsidP="00CF5BD4">
            <w:pPr>
              <w:pStyle w:val="NoSpacing"/>
              <w:rPr>
                <w:sz w:val="20"/>
                <w:szCs w:val="20"/>
              </w:rPr>
            </w:pPr>
            <w:r w:rsidRPr="00846E7F">
              <w:rPr>
                <w:sz w:val="20"/>
                <w:szCs w:val="20"/>
              </w:rPr>
              <w:t>GO:0000775~chromosome, centromeric region</w:t>
            </w:r>
          </w:p>
        </w:tc>
        <w:tc>
          <w:tcPr>
            <w:tcW w:w="349" w:type="pct"/>
            <w:shd w:val="clear" w:color="auto" w:fill="auto"/>
            <w:noWrap/>
            <w:hideMark/>
          </w:tcPr>
          <w:p w14:paraId="23CECD6E"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4FABC55C"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0BBF3071" w14:textId="77777777" w:rsidR="00D37FBE" w:rsidRPr="00846E7F" w:rsidRDefault="00D37FBE" w:rsidP="00CF5BD4">
            <w:pPr>
              <w:pStyle w:val="NoSpacing"/>
              <w:rPr>
                <w:sz w:val="20"/>
                <w:szCs w:val="20"/>
              </w:rPr>
            </w:pPr>
            <w:r w:rsidRPr="00846E7F">
              <w:rPr>
                <w:sz w:val="20"/>
                <w:szCs w:val="20"/>
              </w:rPr>
              <w:t>8.18E-09</w:t>
            </w:r>
          </w:p>
        </w:tc>
      </w:tr>
      <w:tr w:rsidR="00D37FBE" w:rsidRPr="00846E7F" w14:paraId="3BD87D0A" w14:textId="77777777" w:rsidTr="00E7186F">
        <w:trPr>
          <w:trHeight w:val="288"/>
        </w:trPr>
        <w:tc>
          <w:tcPr>
            <w:tcW w:w="752" w:type="pct"/>
            <w:vMerge/>
            <w:shd w:val="clear" w:color="auto" w:fill="auto"/>
            <w:noWrap/>
            <w:hideMark/>
          </w:tcPr>
          <w:p w14:paraId="0D7FF40F" w14:textId="2300AEAC" w:rsidR="00D37FBE" w:rsidRPr="00846E7F" w:rsidRDefault="00D37FBE" w:rsidP="00CF5BD4">
            <w:pPr>
              <w:pStyle w:val="NoSpacing"/>
              <w:rPr>
                <w:sz w:val="20"/>
                <w:szCs w:val="20"/>
              </w:rPr>
            </w:pPr>
          </w:p>
        </w:tc>
        <w:tc>
          <w:tcPr>
            <w:tcW w:w="3032" w:type="pct"/>
            <w:shd w:val="clear" w:color="auto" w:fill="auto"/>
            <w:noWrap/>
            <w:hideMark/>
          </w:tcPr>
          <w:p w14:paraId="00C29E92" w14:textId="77777777" w:rsidR="00D37FBE" w:rsidRPr="00846E7F" w:rsidRDefault="00D37FBE" w:rsidP="00CF5BD4">
            <w:pPr>
              <w:pStyle w:val="NoSpacing"/>
              <w:rPr>
                <w:sz w:val="20"/>
                <w:szCs w:val="20"/>
              </w:rPr>
            </w:pPr>
            <w:r w:rsidRPr="00846E7F">
              <w:rPr>
                <w:sz w:val="20"/>
                <w:szCs w:val="20"/>
              </w:rPr>
              <w:t>GO:0000777~condensed chromosome kinetochore</w:t>
            </w:r>
          </w:p>
        </w:tc>
        <w:tc>
          <w:tcPr>
            <w:tcW w:w="349" w:type="pct"/>
            <w:shd w:val="clear" w:color="auto" w:fill="auto"/>
            <w:noWrap/>
            <w:hideMark/>
          </w:tcPr>
          <w:p w14:paraId="454A0694"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43EB36CE"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31A25660" w14:textId="77777777" w:rsidR="00D37FBE" w:rsidRPr="00846E7F" w:rsidRDefault="00D37FBE" w:rsidP="00CF5BD4">
            <w:pPr>
              <w:pStyle w:val="NoSpacing"/>
              <w:rPr>
                <w:sz w:val="20"/>
                <w:szCs w:val="20"/>
              </w:rPr>
            </w:pPr>
            <w:r w:rsidRPr="00846E7F">
              <w:rPr>
                <w:sz w:val="20"/>
                <w:szCs w:val="20"/>
              </w:rPr>
              <w:t>1.61E-07</w:t>
            </w:r>
          </w:p>
        </w:tc>
      </w:tr>
      <w:tr w:rsidR="00D37FBE" w:rsidRPr="00846E7F" w14:paraId="6441F8E7" w14:textId="77777777" w:rsidTr="00E7186F">
        <w:trPr>
          <w:trHeight w:val="288"/>
        </w:trPr>
        <w:tc>
          <w:tcPr>
            <w:tcW w:w="752" w:type="pct"/>
            <w:vMerge/>
            <w:shd w:val="clear" w:color="auto" w:fill="auto"/>
            <w:noWrap/>
            <w:hideMark/>
          </w:tcPr>
          <w:p w14:paraId="7B41AC24" w14:textId="573982D6" w:rsidR="00D37FBE" w:rsidRPr="00846E7F" w:rsidRDefault="00D37FBE" w:rsidP="00CF5BD4">
            <w:pPr>
              <w:pStyle w:val="NoSpacing"/>
              <w:rPr>
                <w:sz w:val="20"/>
                <w:szCs w:val="20"/>
              </w:rPr>
            </w:pPr>
          </w:p>
        </w:tc>
        <w:tc>
          <w:tcPr>
            <w:tcW w:w="3032" w:type="pct"/>
            <w:shd w:val="clear" w:color="auto" w:fill="auto"/>
            <w:noWrap/>
            <w:hideMark/>
          </w:tcPr>
          <w:p w14:paraId="2175D42C" w14:textId="77777777" w:rsidR="00D37FBE" w:rsidRPr="00846E7F" w:rsidRDefault="00D37FBE" w:rsidP="00CF5BD4">
            <w:pPr>
              <w:pStyle w:val="NoSpacing"/>
              <w:rPr>
                <w:sz w:val="20"/>
                <w:szCs w:val="20"/>
              </w:rPr>
            </w:pPr>
            <w:r w:rsidRPr="00846E7F">
              <w:rPr>
                <w:sz w:val="20"/>
                <w:szCs w:val="20"/>
              </w:rPr>
              <w:t>GO:0000785~chromatin</w:t>
            </w:r>
          </w:p>
        </w:tc>
        <w:tc>
          <w:tcPr>
            <w:tcW w:w="349" w:type="pct"/>
            <w:shd w:val="clear" w:color="auto" w:fill="auto"/>
            <w:noWrap/>
            <w:hideMark/>
          </w:tcPr>
          <w:p w14:paraId="40594F76"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3D4A338A"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62A80E85" w14:textId="77777777" w:rsidR="00D37FBE" w:rsidRPr="00846E7F" w:rsidRDefault="00D37FBE" w:rsidP="00CF5BD4">
            <w:pPr>
              <w:pStyle w:val="NoSpacing"/>
              <w:rPr>
                <w:sz w:val="20"/>
                <w:szCs w:val="20"/>
              </w:rPr>
            </w:pPr>
            <w:r w:rsidRPr="00846E7F">
              <w:rPr>
                <w:sz w:val="20"/>
                <w:szCs w:val="20"/>
              </w:rPr>
              <w:t>3.67E-06</w:t>
            </w:r>
          </w:p>
        </w:tc>
      </w:tr>
      <w:tr w:rsidR="00D37FBE" w:rsidRPr="00846E7F" w14:paraId="57C09B2F" w14:textId="77777777" w:rsidTr="00E7186F">
        <w:trPr>
          <w:trHeight w:val="288"/>
        </w:trPr>
        <w:tc>
          <w:tcPr>
            <w:tcW w:w="752" w:type="pct"/>
            <w:vMerge/>
            <w:shd w:val="clear" w:color="auto" w:fill="auto"/>
            <w:noWrap/>
            <w:hideMark/>
          </w:tcPr>
          <w:p w14:paraId="51F6A808" w14:textId="395478BE" w:rsidR="00D37FBE" w:rsidRPr="00846E7F" w:rsidRDefault="00D37FBE" w:rsidP="00CF5BD4">
            <w:pPr>
              <w:pStyle w:val="NoSpacing"/>
              <w:rPr>
                <w:sz w:val="20"/>
                <w:szCs w:val="20"/>
              </w:rPr>
            </w:pPr>
          </w:p>
        </w:tc>
        <w:tc>
          <w:tcPr>
            <w:tcW w:w="3032" w:type="pct"/>
            <w:shd w:val="clear" w:color="auto" w:fill="auto"/>
            <w:noWrap/>
            <w:hideMark/>
          </w:tcPr>
          <w:p w14:paraId="7E992D3E" w14:textId="77777777" w:rsidR="00D37FBE" w:rsidRPr="00846E7F" w:rsidRDefault="00D37FBE" w:rsidP="00CF5BD4">
            <w:pPr>
              <w:pStyle w:val="NoSpacing"/>
              <w:rPr>
                <w:sz w:val="20"/>
                <w:szCs w:val="20"/>
              </w:rPr>
            </w:pPr>
            <w:r w:rsidRPr="00846E7F">
              <w:rPr>
                <w:sz w:val="20"/>
                <w:szCs w:val="20"/>
              </w:rPr>
              <w:t>GO:0000922~spindle pole</w:t>
            </w:r>
          </w:p>
        </w:tc>
        <w:tc>
          <w:tcPr>
            <w:tcW w:w="349" w:type="pct"/>
            <w:shd w:val="clear" w:color="auto" w:fill="auto"/>
            <w:noWrap/>
            <w:hideMark/>
          </w:tcPr>
          <w:p w14:paraId="5569AAC5"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51C91C29"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2B4A2D82" w14:textId="77777777" w:rsidR="00D37FBE" w:rsidRPr="00846E7F" w:rsidRDefault="00D37FBE" w:rsidP="00CF5BD4">
            <w:pPr>
              <w:pStyle w:val="NoSpacing"/>
              <w:rPr>
                <w:sz w:val="20"/>
                <w:szCs w:val="20"/>
              </w:rPr>
            </w:pPr>
            <w:r w:rsidRPr="00846E7F">
              <w:rPr>
                <w:sz w:val="20"/>
                <w:szCs w:val="20"/>
              </w:rPr>
              <w:t>1.19E-05</w:t>
            </w:r>
          </w:p>
        </w:tc>
      </w:tr>
      <w:tr w:rsidR="00D37FBE" w:rsidRPr="00846E7F" w14:paraId="1D79B0FC" w14:textId="77777777" w:rsidTr="00E7186F">
        <w:trPr>
          <w:trHeight w:val="288"/>
        </w:trPr>
        <w:tc>
          <w:tcPr>
            <w:tcW w:w="752" w:type="pct"/>
            <w:vMerge/>
            <w:shd w:val="clear" w:color="auto" w:fill="auto"/>
            <w:noWrap/>
            <w:hideMark/>
          </w:tcPr>
          <w:p w14:paraId="130E3471" w14:textId="3F2587A2" w:rsidR="00D37FBE" w:rsidRPr="00846E7F" w:rsidRDefault="00D37FBE" w:rsidP="00CF5BD4">
            <w:pPr>
              <w:pStyle w:val="NoSpacing"/>
              <w:rPr>
                <w:sz w:val="20"/>
                <w:szCs w:val="20"/>
              </w:rPr>
            </w:pPr>
          </w:p>
        </w:tc>
        <w:tc>
          <w:tcPr>
            <w:tcW w:w="3032" w:type="pct"/>
            <w:shd w:val="clear" w:color="auto" w:fill="auto"/>
            <w:noWrap/>
            <w:hideMark/>
          </w:tcPr>
          <w:p w14:paraId="22FE88C7" w14:textId="77777777" w:rsidR="00D37FBE" w:rsidRPr="00846E7F" w:rsidRDefault="00D37FBE" w:rsidP="00CF5BD4">
            <w:pPr>
              <w:pStyle w:val="NoSpacing"/>
              <w:rPr>
                <w:sz w:val="20"/>
                <w:szCs w:val="20"/>
              </w:rPr>
            </w:pPr>
            <w:r w:rsidRPr="00846E7F">
              <w:rPr>
                <w:sz w:val="20"/>
                <w:szCs w:val="20"/>
              </w:rPr>
              <w:t>GO:0000790~nuclear chromatin</w:t>
            </w:r>
          </w:p>
        </w:tc>
        <w:tc>
          <w:tcPr>
            <w:tcW w:w="349" w:type="pct"/>
            <w:shd w:val="clear" w:color="auto" w:fill="auto"/>
            <w:noWrap/>
            <w:hideMark/>
          </w:tcPr>
          <w:p w14:paraId="19D1F6D6"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26F74097"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7675BA51" w14:textId="77777777" w:rsidR="00D37FBE" w:rsidRPr="00846E7F" w:rsidRDefault="00D37FBE" w:rsidP="00CF5BD4">
            <w:pPr>
              <w:pStyle w:val="NoSpacing"/>
              <w:rPr>
                <w:sz w:val="20"/>
                <w:szCs w:val="20"/>
              </w:rPr>
            </w:pPr>
            <w:r w:rsidRPr="00846E7F">
              <w:rPr>
                <w:sz w:val="20"/>
                <w:szCs w:val="20"/>
              </w:rPr>
              <w:t>2.85E-04</w:t>
            </w:r>
          </w:p>
        </w:tc>
      </w:tr>
      <w:tr w:rsidR="00D37FBE" w:rsidRPr="00846E7F" w14:paraId="124D4E4D" w14:textId="77777777" w:rsidTr="00E7186F">
        <w:trPr>
          <w:trHeight w:val="288"/>
        </w:trPr>
        <w:tc>
          <w:tcPr>
            <w:tcW w:w="752" w:type="pct"/>
            <w:vMerge/>
            <w:shd w:val="clear" w:color="auto" w:fill="auto"/>
            <w:noWrap/>
            <w:hideMark/>
          </w:tcPr>
          <w:p w14:paraId="60877B40" w14:textId="3F837BAE" w:rsidR="00D37FBE" w:rsidRPr="00846E7F" w:rsidRDefault="00D37FBE" w:rsidP="00CF5BD4">
            <w:pPr>
              <w:pStyle w:val="NoSpacing"/>
              <w:rPr>
                <w:sz w:val="20"/>
                <w:szCs w:val="20"/>
              </w:rPr>
            </w:pPr>
          </w:p>
        </w:tc>
        <w:tc>
          <w:tcPr>
            <w:tcW w:w="3032" w:type="pct"/>
            <w:shd w:val="clear" w:color="auto" w:fill="auto"/>
            <w:noWrap/>
            <w:hideMark/>
          </w:tcPr>
          <w:p w14:paraId="48903FEF" w14:textId="77777777" w:rsidR="00D37FBE" w:rsidRPr="00846E7F" w:rsidRDefault="00D37FBE" w:rsidP="00CF5BD4">
            <w:pPr>
              <w:pStyle w:val="NoSpacing"/>
              <w:rPr>
                <w:sz w:val="20"/>
                <w:szCs w:val="20"/>
              </w:rPr>
            </w:pPr>
            <w:r w:rsidRPr="00846E7F">
              <w:rPr>
                <w:sz w:val="20"/>
                <w:szCs w:val="20"/>
              </w:rPr>
              <w:t>GO:0005694~chromosome</w:t>
            </w:r>
          </w:p>
        </w:tc>
        <w:tc>
          <w:tcPr>
            <w:tcW w:w="349" w:type="pct"/>
            <w:shd w:val="clear" w:color="auto" w:fill="auto"/>
            <w:noWrap/>
            <w:hideMark/>
          </w:tcPr>
          <w:p w14:paraId="60F18D10"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2DBD8577"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5AB5FA39" w14:textId="77777777" w:rsidR="00D37FBE" w:rsidRPr="00846E7F" w:rsidRDefault="00D37FBE" w:rsidP="00CF5BD4">
            <w:pPr>
              <w:pStyle w:val="NoSpacing"/>
              <w:rPr>
                <w:sz w:val="20"/>
                <w:szCs w:val="20"/>
              </w:rPr>
            </w:pPr>
            <w:r w:rsidRPr="00846E7F">
              <w:rPr>
                <w:sz w:val="20"/>
                <w:szCs w:val="20"/>
              </w:rPr>
              <w:t>1.31E-04</w:t>
            </w:r>
          </w:p>
        </w:tc>
      </w:tr>
      <w:tr w:rsidR="00D37FBE" w:rsidRPr="00846E7F" w14:paraId="011D0CE2" w14:textId="77777777" w:rsidTr="00E7186F">
        <w:trPr>
          <w:trHeight w:val="288"/>
        </w:trPr>
        <w:tc>
          <w:tcPr>
            <w:tcW w:w="752" w:type="pct"/>
            <w:vMerge/>
            <w:shd w:val="clear" w:color="auto" w:fill="auto"/>
            <w:noWrap/>
            <w:hideMark/>
          </w:tcPr>
          <w:p w14:paraId="3AC1A189" w14:textId="0D275FBC" w:rsidR="00D37FBE" w:rsidRPr="00846E7F" w:rsidRDefault="00D37FBE" w:rsidP="00CF5BD4">
            <w:pPr>
              <w:pStyle w:val="NoSpacing"/>
              <w:rPr>
                <w:sz w:val="20"/>
                <w:szCs w:val="20"/>
              </w:rPr>
            </w:pPr>
          </w:p>
        </w:tc>
        <w:tc>
          <w:tcPr>
            <w:tcW w:w="3032" w:type="pct"/>
            <w:shd w:val="clear" w:color="auto" w:fill="auto"/>
            <w:noWrap/>
            <w:hideMark/>
          </w:tcPr>
          <w:p w14:paraId="315EDC23" w14:textId="77777777" w:rsidR="00D37FBE" w:rsidRPr="00846E7F" w:rsidRDefault="00D37FBE" w:rsidP="00CF5BD4">
            <w:pPr>
              <w:pStyle w:val="NoSpacing"/>
              <w:rPr>
                <w:sz w:val="20"/>
                <w:szCs w:val="20"/>
              </w:rPr>
            </w:pPr>
            <w:r w:rsidRPr="00846E7F">
              <w:rPr>
                <w:sz w:val="20"/>
                <w:szCs w:val="20"/>
              </w:rPr>
              <w:t>GO:0000784~nuclear chromosome, telomeric region</w:t>
            </w:r>
          </w:p>
        </w:tc>
        <w:tc>
          <w:tcPr>
            <w:tcW w:w="349" w:type="pct"/>
            <w:shd w:val="clear" w:color="auto" w:fill="auto"/>
            <w:noWrap/>
            <w:hideMark/>
          </w:tcPr>
          <w:p w14:paraId="1F2FFC9D"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0EFADAF8"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48AF1DF5" w14:textId="77777777" w:rsidR="00D37FBE" w:rsidRPr="00846E7F" w:rsidRDefault="00D37FBE" w:rsidP="00CF5BD4">
            <w:pPr>
              <w:pStyle w:val="NoSpacing"/>
              <w:rPr>
                <w:sz w:val="20"/>
                <w:szCs w:val="20"/>
              </w:rPr>
            </w:pPr>
            <w:r w:rsidRPr="00846E7F">
              <w:rPr>
                <w:sz w:val="20"/>
                <w:szCs w:val="20"/>
              </w:rPr>
              <w:t>3.55E-04</w:t>
            </w:r>
          </w:p>
        </w:tc>
      </w:tr>
      <w:tr w:rsidR="00D37FBE" w:rsidRPr="00846E7F" w14:paraId="457822A4" w14:textId="77777777" w:rsidTr="00E7186F">
        <w:trPr>
          <w:trHeight w:val="288"/>
        </w:trPr>
        <w:tc>
          <w:tcPr>
            <w:tcW w:w="752" w:type="pct"/>
            <w:vMerge/>
            <w:shd w:val="clear" w:color="auto" w:fill="auto"/>
            <w:noWrap/>
            <w:hideMark/>
          </w:tcPr>
          <w:p w14:paraId="5283FB83" w14:textId="2F7A750B" w:rsidR="00D37FBE" w:rsidRPr="00846E7F" w:rsidRDefault="00D37FBE" w:rsidP="00CF5BD4">
            <w:pPr>
              <w:pStyle w:val="NoSpacing"/>
              <w:rPr>
                <w:sz w:val="20"/>
                <w:szCs w:val="20"/>
              </w:rPr>
            </w:pPr>
          </w:p>
        </w:tc>
        <w:tc>
          <w:tcPr>
            <w:tcW w:w="3032" w:type="pct"/>
            <w:shd w:val="clear" w:color="auto" w:fill="auto"/>
            <w:noWrap/>
            <w:hideMark/>
          </w:tcPr>
          <w:p w14:paraId="2C54C063" w14:textId="77777777" w:rsidR="00D37FBE" w:rsidRPr="00846E7F" w:rsidRDefault="00D37FBE" w:rsidP="00CF5BD4">
            <w:pPr>
              <w:pStyle w:val="NoSpacing"/>
              <w:rPr>
                <w:sz w:val="20"/>
                <w:szCs w:val="20"/>
              </w:rPr>
            </w:pPr>
            <w:r w:rsidRPr="00846E7F">
              <w:rPr>
                <w:sz w:val="20"/>
                <w:szCs w:val="20"/>
              </w:rPr>
              <w:t>GO:0051233~spindle midzone</w:t>
            </w:r>
          </w:p>
        </w:tc>
        <w:tc>
          <w:tcPr>
            <w:tcW w:w="349" w:type="pct"/>
            <w:shd w:val="clear" w:color="auto" w:fill="auto"/>
            <w:noWrap/>
            <w:hideMark/>
          </w:tcPr>
          <w:p w14:paraId="4A655534"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2C82916C"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2811946F" w14:textId="77777777" w:rsidR="00D37FBE" w:rsidRPr="00846E7F" w:rsidRDefault="00D37FBE" w:rsidP="00CF5BD4">
            <w:pPr>
              <w:pStyle w:val="NoSpacing"/>
              <w:rPr>
                <w:sz w:val="20"/>
                <w:szCs w:val="20"/>
              </w:rPr>
            </w:pPr>
            <w:r w:rsidRPr="00846E7F">
              <w:rPr>
                <w:sz w:val="20"/>
                <w:szCs w:val="20"/>
              </w:rPr>
              <w:t>1.62E-06</w:t>
            </w:r>
          </w:p>
        </w:tc>
      </w:tr>
      <w:tr w:rsidR="00D37FBE" w:rsidRPr="00846E7F" w14:paraId="08988F5E" w14:textId="77777777" w:rsidTr="00E7186F">
        <w:trPr>
          <w:trHeight w:val="288"/>
        </w:trPr>
        <w:tc>
          <w:tcPr>
            <w:tcW w:w="752" w:type="pct"/>
            <w:vMerge/>
            <w:shd w:val="clear" w:color="auto" w:fill="auto"/>
            <w:noWrap/>
            <w:hideMark/>
          </w:tcPr>
          <w:p w14:paraId="2CD5CFE3" w14:textId="63674B1B" w:rsidR="00D37FBE" w:rsidRPr="00846E7F" w:rsidRDefault="00D37FBE" w:rsidP="00CF5BD4">
            <w:pPr>
              <w:pStyle w:val="NoSpacing"/>
              <w:rPr>
                <w:sz w:val="20"/>
                <w:szCs w:val="20"/>
              </w:rPr>
            </w:pPr>
          </w:p>
        </w:tc>
        <w:tc>
          <w:tcPr>
            <w:tcW w:w="3032" w:type="pct"/>
            <w:shd w:val="clear" w:color="auto" w:fill="auto"/>
            <w:noWrap/>
            <w:hideMark/>
          </w:tcPr>
          <w:p w14:paraId="2194F6EE" w14:textId="77777777" w:rsidR="00D37FBE" w:rsidRPr="00846E7F" w:rsidRDefault="00D37FBE" w:rsidP="00CF5BD4">
            <w:pPr>
              <w:pStyle w:val="NoSpacing"/>
              <w:rPr>
                <w:sz w:val="20"/>
                <w:szCs w:val="20"/>
              </w:rPr>
            </w:pPr>
            <w:r w:rsidRPr="00846E7F">
              <w:rPr>
                <w:sz w:val="20"/>
                <w:szCs w:val="20"/>
              </w:rPr>
              <w:t>GO:0005876~spindle microtubule</w:t>
            </w:r>
          </w:p>
        </w:tc>
        <w:tc>
          <w:tcPr>
            <w:tcW w:w="349" w:type="pct"/>
            <w:shd w:val="clear" w:color="auto" w:fill="auto"/>
            <w:noWrap/>
            <w:hideMark/>
          </w:tcPr>
          <w:p w14:paraId="6AD1DC87"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10061F9B"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55F73AD3" w14:textId="77777777" w:rsidR="00D37FBE" w:rsidRPr="00846E7F" w:rsidRDefault="00D37FBE" w:rsidP="00CF5BD4">
            <w:pPr>
              <w:pStyle w:val="NoSpacing"/>
              <w:rPr>
                <w:sz w:val="20"/>
                <w:szCs w:val="20"/>
              </w:rPr>
            </w:pPr>
            <w:r w:rsidRPr="00846E7F">
              <w:rPr>
                <w:sz w:val="20"/>
                <w:szCs w:val="20"/>
              </w:rPr>
              <w:t>5.19E-05</w:t>
            </w:r>
          </w:p>
        </w:tc>
      </w:tr>
      <w:tr w:rsidR="00D37FBE" w:rsidRPr="00846E7F" w14:paraId="7D40227A" w14:textId="77777777" w:rsidTr="00E7186F">
        <w:trPr>
          <w:trHeight w:val="288"/>
        </w:trPr>
        <w:tc>
          <w:tcPr>
            <w:tcW w:w="752" w:type="pct"/>
            <w:vMerge/>
            <w:shd w:val="clear" w:color="auto" w:fill="auto"/>
            <w:noWrap/>
            <w:hideMark/>
          </w:tcPr>
          <w:p w14:paraId="5FC0AD0A" w14:textId="2B1C4FC6" w:rsidR="00D37FBE" w:rsidRPr="00846E7F" w:rsidRDefault="00D37FBE" w:rsidP="00CF5BD4">
            <w:pPr>
              <w:pStyle w:val="NoSpacing"/>
              <w:rPr>
                <w:sz w:val="20"/>
                <w:szCs w:val="20"/>
              </w:rPr>
            </w:pPr>
          </w:p>
        </w:tc>
        <w:tc>
          <w:tcPr>
            <w:tcW w:w="3032" w:type="pct"/>
            <w:shd w:val="clear" w:color="auto" w:fill="auto"/>
            <w:noWrap/>
            <w:hideMark/>
          </w:tcPr>
          <w:p w14:paraId="7DBB32B1" w14:textId="77777777" w:rsidR="00D37FBE" w:rsidRPr="00846E7F" w:rsidRDefault="00D37FBE" w:rsidP="00CF5BD4">
            <w:pPr>
              <w:pStyle w:val="NoSpacing"/>
              <w:rPr>
                <w:sz w:val="20"/>
                <w:szCs w:val="20"/>
              </w:rPr>
            </w:pPr>
            <w:r w:rsidRPr="00846E7F">
              <w:rPr>
                <w:sz w:val="20"/>
                <w:szCs w:val="20"/>
              </w:rPr>
              <w:t>GO:0005871~kinesin complex</w:t>
            </w:r>
          </w:p>
        </w:tc>
        <w:tc>
          <w:tcPr>
            <w:tcW w:w="349" w:type="pct"/>
            <w:shd w:val="clear" w:color="auto" w:fill="auto"/>
            <w:noWrap/>
            <w:hideMark/>
          </w:tcPr>
          <w:p w14:paraId="1194BD3E"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122CC0A1"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59E69071" w14:textId="77777777" w:rsidR="00D37FBE" w:rsidRPr="00846E7F" w:rsidRDefault="00D37FBE" w:rsidP="00CF5BD4">
            <w:pPr>
              <w:pStyle w:val="NoSpacing"/>
              <w:rPr>
                <w:sz w:val="20"/>
                <w:szCs w:val="20"/>
              </w:rPr>
            </w:pPr>
            <w:r w:rsidRPr="00846E7F">
              <w:rPr>
                <w:sz w:val="20"/>
                <w:szCs w:val="20"/>
              </w:rPr>
              <w:t>1.08E-04</w:t>
            </w:r>
          </w:p>
        </w:tc>
      </w:tr>
      <w:tr w:rsidR="00D37FBE" w:rsidRPr="00846E7F" w14:paraId="31647905" w14:textId="77777777" w:rsidTr="00E7186F">
        <w:trPr>
          <w:trHeight w:val="288"/>
        </w:trPr>
        <w:tc>
          <w:tcPr>
            <w:tcW w:w="752" w:type="pct"/>
            <w:vMerge/>
            <w:shd w:val="clear" w:color="auto" w:fill="auto"/>
            <w:noWrap/>
            <w:hideMark/>
          </w:tcPr>
          <w:p w14:paraId="2077A3F3" w14:textId="0B5662D4" w:rsidR="00D37FBE" w:rsidRPr="00846E7F" w:rsidRDefault="00D37FBE" w:rsidP="00CF5BD4">
            <w:pPr>
              <w:pStyle w:val="NoSpacing"/>
              <w:rPr>
                <w:sz w:val="20"/>
                <w:szCs w:val="20"/>
              </w:rPr>
            </w:pPr>
          </w:p>
        </w:tc>
        <w:tc>
          <w:tcPr>
            <w:tcW w:w="3032" w:type="pct"/>
            <w:shd w:val="clear" w:color="auto" w:fill="auto"/>
            <w:noWrap/>
            <w:hideMark/>
          </w:tcPr>
          <w:p w14:paraId="28D95E0C" w14:textId="77777777" w:rsidR="00D37FBE" w:rsidRPr="00846E7F" w:rsidRDefault="00D37FBE" w:rsidP="00CF5BD4">
            <w:pPr>
              <w:pStyle w:val="NoSpacing"/>
              <w:rPr>
                <w:sz w:val="20"/>
                <w:szCs w:val="20"/>
              </w:rPr>
            </w:pPr>
            <w:r w:rsidRPr="00846E7F">
              <w:rPr>
                <w:sz w:val="20"/>
                <w:szCs w:val="20"/>
              </w:rPr>
              <w:t>GO:0000228~nuclear chromosome</w:t>
            </w:r>
          </w:p>
        </w:tc>
        <w:tc>
          <w:tcPr>
            <w:tcW w:w="349" w:type="pct"/>
            <w:shd w:val="clear" w:color="auto" w:fill="auto"/>
            <w:noWrap/>
            <w:hideMark/>
          </w:tcPr>
          <w:p w14:paraId="35F9B1C0"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4724DFDA"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6CAC8483" w14:textId="77777777" w:rsidR="00D37FBE" w:rsidRPr="00846E7F" w:rsidRDefault="00D37FBE" w:rsidP="00CF5BD4">
            <w:pPr>
              <w:pStyle w:val="NoSpacing"/>
              <w:rPr>
                <w:sz w:val="20"/>
                <w:szCs w:val="20"/>
              </w:rPr>
            </w:pPr>
            <w:r w:rsidRPr="00846E7F">
              <w:rPr>
                <w:sz w:val="20"/>
                <w:szCs w:val="20"/>
              </w:rPr>
              <w:t>1.08E-04</w:t>
            </w:r>
          </w:p>
        </w:tc>
      </w:tr>
      <w:tr w:rsidR="00D37FBE" w:rsidRPr="00846E7F" w14:paraId="7EB04111" w14:textId="77777777" w:rsidTr="00E7186F">
        <w:trPr>
          <w:trHeight w:val="288"/>
        </w:trPr>
        <w:tc>
          <w:tcPr>
            <w:tcW w:w="752" w:type="pct"/>
            <w:vMerge/>
            <w:shd w:val="clear" w:color="auto" w:fill="auto"/>
            <w:noWrap/>
            <w:hideMark/>
          </w:tcPr>
          <w:p w14:paraId="76839027" w14:textId="6A781DFA" w:rsidR="00D37FBE" w:rsidRPr="00846E7F" w:rsidRDefault="00D37FBE" w:rsidP="00CF5BD4">
            <w:pPr>
              <w:pStyle w:val="NoSpacing"/>
              <w:rPr>
                <w:sz w:val="20"/>
                <w:szCs w:val="20"/>
              </w:rPr>
            </w:pPr>
          </w:p>
        </w:tc>
        <w:tc>
          <w:tcPr>
            <w:tcW w:w="3032" w:type="pct"/>
            <w:shd w:val="clear" w:color="auto" w:fill="auto"/>
            <w:noWrap/>
            <w:hideMark/>
          </w:tcPr>
          <w:p w14:paraId="303E121E" w14:textId="77777777" w:rsidR="00D37FBE" w:rsidRPr="00846E7F" w:rsidRDefault="00D37FBE" w:rsidP="00CF5BD4">
            <w:pPr>
              <w:pStyle w:val="NoSpacing"/>
              <w:rPr>
                <w:sz w:val="20"/>
                <w:szCs w:val="20"/>
              </w:rPr>
            </w:pPr>
            <w:r w:rsidRPr="00846E7F">
              <w:rPr>
                <w:sz w:val="20"/>
                <w:szCs w:val="20"/>
              </w:rPr>
              <w:t>GO:0005814~centriole</w:t>
            </w:r>
          </w:p>
        </w:tc>
        <w:tc>
          <w:tcPr>
            <w:tcW w:w="349" w:type="pct"/>
            <w:shd w:val="clear" w:color="auto" w:fill="auto"/>
            <w:noWrap/>
            <w:hideMark/>
          </w:tcPr>
          <w:p w14:paraId="5849DCBE"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24A648AE"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1A3F0505" w14:textId="77777777" w:rsidR="00D37FBE" w:rsidRPr="00846E7F" w:rsidRDefault="00D37FBE" w:rsidP="00CF5BD4">
            <w:pPr>
              <w:pStyle w:val="NoSpacing"/>
              <w:rPr>
                <w:sz w:val="20"/>
                <w:szCs w:val="20"/>
              </w:rPr>
            </w:pPr>
            <w:r w:rsidRPr="00846E7F">
              <w:rPr>
                <w:sz w:val="20"/>
                <w:szCs w:val="20"/>
              </w:rPr>
              <w:t>0.001929</w:t>
            </w:r>
          </w:p>
        </w:tc>
      </w:tr>
      <w:tr w:rsidR="00D37FBE" w:rsidRPr="00846E7F" w14:paraId="5BA2344C" w14:textId="77777777" w:rsidTr="00E7186F">
        <w:trPr>
          <w:trHeight w:val="288"/>
        </w:trPr>
        <w:tc>
          <w:tcPr>
            <w:tcW w:w="752" w:type="pct"/>
            <w:vMerge/>
            <w:shd w:val="clear" w:color="auto" w:fill="auto"/>
            <w:noWrap/>
            <w:hideMark/>
          </w:tcPr>
          <w:p w14:paraId="4ABD287B" w14:textId="3BAEA1D9" w:rsidR="00D37FBE" w:rsidRPr="00846E7F" w:rsidRDefault="00D37FBE" w:rsidP="00CF5BD4">
            <w:pPr>
              <w:pStyle w:val="NoSpacing"/>
              <w:rPr>
                <w:sz w:val="20"/>
                <w:szCs w:val="20"/>
              </w:rPr>
            </w:pPr>
          </w:p>
        </w:tc>
        <w:tc>
          <w:tcPr>
            <w:tcW w:w="3032" w:type="pct"/>
            <w:shd w:val="clear" w:color="auto" w:fill="auto"/>
            <w:noWrap/>
            <w:hideMark/>
          </w:tcPr>
          <w:p w14:paraId="55C6C189" w14:textId="77777777" w:rsidR="00D37FBE" w:rsidRPr="00846E7F" w:rsidRDefault="00D37FBE" w:rsidP="00CF5BD4">
            <w:pPr>
              <w:pStyle w:val="NoSpacing"/>
              <w:rPr>
                <w:sz w:val="20"/>
                <w:szCs w:val="20"/>
              </w:rPr>
            </w:pPr>
            <w:r w:rsidRPr="00846E7F">
              <w:rPr>
                <w:sz w:val="20"/>
                <w:szCs w:val="20"/>
              </w:rPr>
              <w:t>GO:0032133~chromosome passenger complex</w:t>
            </w:r>
          </w:p>
        </w:tc>
        <w:tc>
          <w:tcPr>
            <w:tcW w:w="349" w:type="pct"/>
            <w:shd w:val="clear" w:color="auto" w:fill="auto"/>
            <w:noWrap/>
            <w:hideMark/>
          </w:tcPr>
          <w:p w14:paraId="44FB9037"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01D879F5"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68CB55A9" w14:textId="77777777" w:rsidR="00D37FBE" w:rsidRPr="00846E7F" w:rsidRDefault="00D37FBE" w:rsidP="00CF5BD4">
            <w:pPr>
              <w:pStyle w:val="NoSpacing"/>
              <w:rPr>
                <w:sz w:val="20"/>
                <w:szCs w:val="20"/>
              </w:rPr>
            </w:pPr>
            <w:r w:rsidRPr="00846E7F">
              <w:rPr>
                <w:sz w:val="20"/>
                <w:szCs w:val="20"/>
              </w:rPr>
              <w:t>9.73E-07</w:t>
            </w:r>
          </w:p>
        </w:tc>
      </w:tr>
      <w:tr w:rsidR="00D37FBE" w:rsidRPr="00846E7F" w14:paraId="0F32B6DA" w14:textId="77777777" w:rsidTr="00E7186F">
        <w:trPr>
          <w:trHeight w:val="288"/>
        </w:trPr>
        <w:tc>
          <w:tcPr>
            <w:tcW w:w="752" w:type="pct"/>
            <w:vMerge/>
            <w:shd w:val="clear" w:color="auto" w:fill="auto"/>
            <w:noWrap/>
            <w:hideMark/>
          </w:tcPr>
          <w:p w14:paraId="78BD3AC5" w14:textId="38896229" w:rsidR="00D37FBE" w:rsidRPr="00846E7F" w:rsidRDefault="00D37FBE" w:rsidP="00CF5BD4">
            <w:pPr>
              <w:pStyle w:val="NoSpacing"/>
              <w:rPr>
                <w:sz w:val="20"/>
                <w:szCs w:val="20"/>
              </w:rPr>
            </w:pPr>
          </w:p>
        </w:tc>
        <w:tc>
          <w:tcPr>
            <w:tcW w:w="3032" w:type="pct"/>
            <w:shd w:val="clear" w:color="auto" w:fill="auto"/>
            <w:noWrap/>
            <w:hideMark/>
          </w:tcPr>
          <w:p w14:paraId="0E849EBE" w14:textId="77777777" w:rsidR="00D37FBE" w:rsidRPr="00846E7F" w:rsidRDefault="00D37FBE" w:rsidP="00CF5BD4">
            <w:pPr>
              <w:pStyle w:val="NoSpacing"/>
              <w:rPr>
                <w:sz w:val="20"/>
                <w:szCs w:val="20"/>
              </w:rPr>
            </w:pPr>
            <w:r w:rsidRPr="00846E7F">
              <w:rPr>
                <w:sz w:val="20"/>
                <w:szCs w:val="20"/>
              </w:rPr>
              <w:t>GO:0000940~condensed chromosome outer kinetochore</w:t>
            </w:r>
          </w:p>
        </w:tc>
        <w:tc>
          <w:tcPr>
            <w:tcW w:w="349" w:type="pct"/>
            <w:shd w:val="clear" w:color="auto" w:fill="auto"/>
            <w:noWrap/>
            <w:hideMark/>
          </w:tcPr>
          <w:p w14:paraId="10CA8637"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448B9F62"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3B6E3D4E" w14:textId="77777777" w:rsidR="00D37FBE" w:rsidRPr="00846E7F" w:rsidRDefault="00D37FBE" w:rsidP="00CF5BD4">
            <w:pPr>
              <w:pStyle w:val="NoSpacing"/>
              <w:rPr>
                <w:sz w:val="20"/>
                <w:szCs w:val="20"/>
              </w:rPr>
            </w:pPr>
            <w:r w:rsidRPr="00846E7F">
              <w:rPr>
                <w:sz w:val="20"/>
                <w:szCs w:val="20"/>
              </w:rPr>
              <w:t>5.39E-06</w:t>
            </w:r>
          </w:p>
        </w:tc>
      </w:tr>
      <w:tr w:rsidR="00D37FBE" w:rsidRPr="00846E7F" w14:paraId="5AB4DF35" w14:textId="77777777" w:rsidTr="00E7186F">
        <w:trPr>
          <w:trHeight w:val="288"/>
        </w:trPr>
        <w:tc>
          <w:tcPr>
            <w:tcW w:w="752" w:type="pct"/>
            <w:vMerge/>
            <w:shd w:val="clear" w:color="auto" w:fill="auto"/>
            <w:noWrap/>
            <w:hideMark/>
          </w:tcPr>
          <w:p w14:paraId="279D70AF" w14:textId="5F218F45" w:rsidR="00D37FBE" w:rsidRPr="00846E7F" w:rsidRDefault="00D37FBE" w:rsidP="00CF5BD4">
            <w:pPr>
              <w:pStyle w:val="NoSpacing"/>
              <w:rPr>
                <w:sz w:val="20"/>
                <w:szCs w:val="20"/>
              </w:rPr>
            </w:pPr>
          </w:p>
        </w:tc>
        <w:tc>
          <w:tcPr>
            <w:tcW w:w="3032" w:type="pct"/>
            <w:shd w:val="clear" w:color="auto" w:fill="auto"/>
            <w:noWrap/>
            <w:hideMark/>
          </w:tcPr>
          <w:p w14:paraId="5DF8B8D9" w14:textId="77777777" w:rsidR="00D37FBE" w:rsidRPr="00846E7F" w:rsidRDefault="00D37FBE" w:rsidP="00CF5BD4">
            <w:pPr>
              <w:pStyle w:val="NoSpacing"/>
              <w:rPr>
                <w:sz w:val="20"/>
                <w:szCs w:val="20"/>
              </w:rPr>
            </w:pPr>
            <w:r w:rsidRPr="00846E7F">
              <w:rPr>
                <w:sz w:val="20"/>
                <w:szCs w:val="20"/>
              </w:rPr>
              <w:t>GO:0010369~chromocenter</w:t>
            </w:r>
          </w:p>
        </w:tc>
        <w:tc>
          <w:tcPr>
            <w:tcW w:w="349" w:type="pct"/>
            <w:shd w:val="clear" w:color="auto" w:fill="auto"/>
            <w:noWrap/>
            <w:hideMark/>
          </w:tcPr>
          <w:p w14:paraId="29D83D6B"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67B8EA84"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3C09B015" w14:textId="77777777" w:rsidR="00D37FBE" w:rsidRPr="00846E7F" w:rsidRDefault="00D37FBE" w:rsidP="00CF5BD4">
            <w:pPr>
              <w:pStyle w:val="NoSpacing"/>
              <w:rPr>
                <w:sz w:val="20"/>
                <w:szCs w:val="20"/>
              </w:rPr>
            </w:pPr>
            <w:r w:rsidRPr="00846E7F">
              <w:rPr>
                <w:sz w:val="20"/>
                <w:szCs w:val="20"/>
              </w:rPr>
              <w:t>2.09E-05</w:t>
            </w:r>
          </w:p>
        </w:tc>
      </w:tr>
      <w:tr w:rsidR="00D37FBE" w:rsidRPr="00846E7F" w14:paraId="3ED10973" w14:textId="77777777" w:rsidTr="00E7186F">
        <w:trPr>
          <w:trHeight w:val="288"/>
        </w:trPr>
        <w:tc>
          <w:tcPr>
            <w:tcW w:w="752" w:type="pct"/>
            <w:vMerge/>
            <w:shd w:val="clear" w:color="auto" w:fill="auto"/>
            <w:noWrap/>
            <w:hideMark/>
          </w:tcPr>
          <w:p w14:paraId="67E3DC54" w14:textId="2E257D3B" w:rsidR="00D37FBE" w:rsidRPr="00846E7F" w:rsidRDefault="00D37FBE" w:rsidP="00CF5BD4">
            <w:pPr>
              <w:pStyle w:val="NoSpacing"/>
              <w:rPr>
                <w:sz w:val="20"/>
                <w:szCs w:val="20"/>
              </w:rPr>
            </w:pPr>
          </w:p>
        </w:tc>
        <w:tc>
          <w:tcPr>
            <w:tcW w:w="3032" w:type="pct"/>
            <w:shd w:val="clear" w:color="auto" w:fill="auto"/>
            <w:noWrap/>
            <w:hideMark/>
          </w:tcPr>
          <w:p w14:paraId="2B8867D2" w14:textId="77777777" w:rsidR="00D37FBE" w:rsidRPr="00846E7F" w:rsidRDefault="00D37FBE" w:rsidP="00CF5BD4">
            <w:pPr>
              <w:pStyle w:val="NoSpacing"/>
              <w:rPr>
                <w:sz w:val="20"/>
                <w:szCs w:val="20"/>
              </w:rPr>
            </w:pPr>
            <w:r w:rsidRPr="00846E7F">
              <w:rPr>
                <w:sz w:val="20"/>
                <w:szCs w:val="20"/>
              </w:rPr>
              <w:t>GO:0045171~intercellular bridge</w:t>
            </w:r>
          </w:p>
        </w:tc>
        <w:tc>
          <w:tcPr>
            <w:tcW w:w="349" w:type="pct"/>
            <w:shd w:val="clear" w:color="auto" w:fill="auto"/>
            <w:noWrap/>
            <w:hideMark/>
          </w:tcPr>
          <w:p w14:paraId="2B03ACF2"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470E8898"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139B1067" w14:textId="77777777" w:rsidR="00D37FBE" w:rsidRPr="00846E7F" w:rsidRDefault="00D37FBE" w:rsidP="00CF5BD4">
            <w:pPr>
              <w:pStyle w:val="NoSpacing"/>
              <w:rPr>
                <w:sz w:val="20"/>
                <w:szCs w:val="20"/>
              </w:rPr>
            </w:pPr>
            <w:r w:rsidRPr="00846E7F">
              <w:rPr>
                <w:sz w:val="20"/>
                <w:szCs w:val="20"/>
              </w:rPr>
              <w:t>0.00113</w:t>
            </w:r>
          </w:p>
        </w:tc>
      </w:tr>
      <w:tr w:rsidR="00D37FBE" w:rsidRPr="00846E7F" w14:paraId="7E8C5F81" w14:textId="77777777" w:rsidTr="00E7186F">
        <w:trPr>
          <w:trHeight w:val="288"/>
        </w:trPr>
        <w:tc>
          <w:tcPr>
            <w:tcW w:w="752" w:type="pct"/>
            <w:vMerge/>
            <w:shd w:val="clear" w:color="auto" w:fill="auto"/>
            <w:noWrap/>
            <w:hideMark/>
          </w:tcPr>
          <w:p w14:paraId="746445EF" w14:textId="76217A91" w:rsidR="00D37FBE" w:rsidRPr="00846E7F" w:rsidRDefault="00D37FBE" w:rsidP="00CF5BD4">
            <w:pPr>
              <w:pStyle w:val="NoSpacing"/>
              <w:rPr>
                <w:sz w:val="20"/>
                <w:szCs w:val="20"/>
              </w:rPr>
            </w:pPr>
          </w:p>
        </w:tc>
        <w:tc>
          <w:tcPr>
            <w:tcW w:w="3032" w:type="pct"/>
            <w:shd w:val="clear" w:color="auto" w:fill="auto"/>
            <w:noWrap/>
            <w:hideMark/>
          </w:tcPr>
          <w:p w14:paraId="45DBD4C4" w14:textId="77777777" w:rsidR="00D37FBE" w:rsidRPr="00846E7F" w:rsidRDefault="00D37FBE" w:rsidP="00CF5BD4">
            <w:pPr>
              <w:pStyle w:val="NoSpacing"/>
              <w:rPr>
                <w:sz w:val="20"/>
                <w:szCs w:val="20"/>
              </w:rPr>
            </w:pPr>
            <w:r w:rsidRPr="00846E7F">
              <w:rPr>
                <w:sz w:val="20"/>
                <w:szCs w:val="20"/>
              </w:rPr>
              <w:t>GO:0015630~microtubule cytoskeleton</w:t>
            </w:r>
          </w:p>
        </w:tc>
        <w:tc>
          <w:tcPr>
            <w:tcW w:w="349" w:type="pct"/>
            <w:shd w:val="clear" w:color="auto" w:fill="auto"/>
            <w:noWrap/>
            <w:hideMark/>
          </w:tcPr>
          <w:p w14:paraId="1D7E2F42"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0CE7B878"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309C7DA1" w14:textId="77777777" w:rsidR="00D37FBE" w:rsidRPr="00846E7F" w:rsidRDefault="00D37FBE" w:rsidP="00CF5BD4">
            <w:pPr>
              <w:pStyle w:val="NoSpacing"/>
              <w:rPr>
                <w:sz w:val="20"/>
                <w:szCs w:val="20"/>
              </w:rPr>
            </w:pPr>
            <w:r w:rsidRPr="00846E7F">
              <w:rPr>
                <w:sz w:val="20"/>
                <w:szCs w:val="20"/>
              </w:rPr>
              <w:t>0.026249</w:t>
            </w:r>
          </w:p>
        </w:tc>
      </w:tr>
      <w:tr w:rsidR="00D37FBE" w:rsidRPr="00846E7F" w14:paraId="245F8AF1" w14:textId="77777777" w:rsidTr="00E7186F">
        <w:trPr>
          <w:trHeight w:val="288"/>
        </w:trPr>
        <w:tc>
          <w:tcPr>
            <w:tcW w:w="752" w:type="pct"/>
            <w:vMerge/>
            <w:shd w:val="clear" w:color="auto" w:fill="auto"/>
            <w:noWrap/>
            <w:hideMark/>
          </w:tcPr>
          <w:p w14:paraId="6A38C5C8" w14:textId="6307422E" w:rsidR="00D37FBE" w:rsidRPr="00846E7F" w:rsidRDefault="00D37FBE" w:rsidP="00CF5BD4">
            <w:pPr>
              <w:pStyle w:val="NoSpacing"/>
              <w:rPr>
                <w:sz w:val="20"/>
                <w:szCs w:val="20"/>
              </w:rPr>
            </w:pPr>
          </w:p>
        </w:tc>
        <w:tc>
          <w:tcPr>
            <w:tcW w:w="3032" w:type="pct"/>
            <w:shd w:val="clear" w:color="auto" w:fill="auto"/>
            <w:noWrap/>
            <w:hideMark/>
          </w:tcPr>
          <w:p w14:paraId="1F08757B" w14:textId="77777777" w:rsidR="00D37FBE" w:rsidRPr="00846E7F" w:rsidRDefault="00D37FBE" w:rsidP="00CF5BD4">
            <w:pPr>
              <w:pStyle w:val="NoSpacing"/>
              <w:rPr>
                <w:sz w:val="20"/>
                <w:szCs w:val="20"/>
              </w:rPr>
            </w:pPr>
            <w:r w:rsidRPr="00846E7F">
              <w:rPr>
                <w:sz w:val="20"/>
                <w:szCs w:val="20"/>
              </w:rPr>
              <w:t>GO:0005635~nuclear envelope</w:t>
            </w:r>
          </w:p>
        </w:tc>
        <w:tc>
          <w:tcPr>
            <w:tcW w:w="349" w:type="pct"/>
            <w:shd w:val="clear" w:color="auto" w:fill="auto"/>
            <w:noWrap/>
            <w:hideMark/>
          </w:tcPr>
          <w:p w14:paraId="228FB1C6"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7DA3B458"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0C4A95BF" w14:textId="77777777" w:rsidR="00D37FBE" w:rsidRPr="00846E7F" w:rsidRDefault="00D37FBE" w:rsidP="00CF5BD4">
            <w:pPr>
              <w:pStyle w:val="NoSpacing"/>
              <w:rPr>
                <w:sz w:val="20"/>
                <w:szCs w:val="20"/>
              </w:rPr>
            </w:pPr>
            <w:r w:rsidRPr="00846E7F">
              <w:rPr>
                <w:sz w:val="20"/>
                <w:szCs w:val="20"/>
              </w:rPr>
              <w:t>0.038291</w:t>
            </w:r>
          </w:p>
        </w:tc>
      </w:tr>
      <w:tr w:rsidR="00D37FBE" w:rsidRPr="00846E7F" w14:paraId="5EE36347" w14:textId="77777777" w:rsidTr="00E7186F">
        <w:trPr>
          <w:trHeight w:val="288"/>
        </w:trPr>
        <w:tc>
          <w:tcPr>
            <w:tcW w:w="752" w:type="pct"/>
            <w:vMerge/>
            <w:shd w:val="clear" w:color="auto" w:fill="auto"/>
            <w:noWrap/>
            <w:hideMark/>
          </w:tcPr>
          <w:p w14:paraId="00620F21" w14:textId="402984A7" w:rsidR="00D37FBE" w:rsidRPr="00846E7F" w:rsidRDefault="00D37FBE" w:rsidP="00CF5BD4">
            <w:pPr>
              <w:pStyle w:val="NoSpacing"/>
              <w:rPr>
                <w:sz w:val="20"/>
                <w:szCs w:val="20"/>
              </w:rPr>
            </w:pPr>
          </w:p>
        </w:tc>
        <w:tc>
          <w:tcPr>
            <w:tcW w:w="3032" w:type="pct"/>
            <w:shd w:val="clear" w:color="auto" w:fill="auto"/>
            <w:noWrap/>
            <w:hideMark/>
          </w:tcPr>
          <w:p w14:paraId="4CEB14B8" w14:textId="77777777" w:rsidR="00D37FBE" w:rsidRPr="00846E7F" w:rsidRDefault="00D37FBE" w:rsidP="00CF5BD4">
            <w:pPr>
              <w:pStyle w:val="NoSpacing"/>
              <w:rPr>
                <w:sz w:val="20"/>
                <w:szCs w:val="20"/>
              </w:rPr>
            </w:pPr>
            <w:r w:rsidRPr="00846E7F">
              <w:rPr>
                <w:sz w:val="20"/>
                <w:szCs w:val="20"/>
              </w:rPr>
              <w:t>GO:0000942~condensed nuclear chromosome outer kinetochore</w:t>
            </w:r>
          </w:p>
        </w:tc>
        <w:tc>
          <w:tcPr>
            <w:tcW w:w="349" w:type="pct"/>
            <w:shd w:val="clear" w:color="auto" w:fill="auto"/>
            <w:noWrap/>
            <w:hideMark/>
          </w:tcPr>
          <w:p w14:paraId="7186A55E"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5582FD29"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1D36EB08" w14:textId="77777777" w:rsidR="00D37FBE" w:rsidRPr="00846E7F" w:rsidRDefault="00D37FBE" w:rsidP="00CF5BD4">
            <w:pPr>
              <w:pStyle w:val="NoSpacing"/>
              <w:rPr>
                <w:sz w:val="20"/>
                <w:szCs w:val="20"/>
              </w:rPr>
            </w:pPr>
            <w:r w:rsidRPr="00846E7F">
              <w:rPr>
                <w:sz w:val="20"/>
                <w:szCs w:val="20"/>
              </w:rPr>
              <w:t>1.28E-04</w:t>
            </w:r>
          </w:p>
        </w:tc>
      </w:tr>
      <w:tr w:rsidR="00D37FBE" w:rsidRPr="00846E7F" w14:paraId="11A5EC73" w14:textId="77777777" w:rsidTr="00E7186F">
        <w:trPr>
          <w:trHeight w:val="288"/>
        </w:trPr>
        <w:tc>
          <w:tcPr>
            <w:tcW w:w="752" w:type="pct"/>
            <w:vMerge/>
            <w:shd w:val="clear" w:color="auto" w:fill="auto"/>
            <w:noWrap/>
            <w:hideMark/>
          </w:tcPr>
          <w:p w14:paraId="54647EAC" w14:textId="490454FB" w:rsidR="00D37FBE" w:rsidRPr="00846E7F" w:rsidRDefault="00D37FBE" w:rsidP="00CF5BD4">
            <w:pPr>
              <w:pStyle w:val="NoSpacing"/>
              <w:rPr>
                <w:sz w:val="20"/>
                <w:szCs w:val="20"/>
              </w:rPr>
            </w:pPr>
          </w:p>
        </w:tc>
        <w:tc>
          <w:tcPr>
            <w:tcW w:w="3032" w:type="pct"/>
            <w:shd w:val="clear" w:color="auto" w:fill="auto"/>
            <w:noWrap/>
            <w:hideMark/>
          </w:tcPr>
          <w:p w14:paraId="2E5C6B32" w14:textId="77777777" w:rsidR="00D37FBE" w:rsidRPr="00846E7F" w:rsidRDefault="00D37FBE" w:rsidP="00CF5BD4">
            <w:pPr>
              <w:pStyle w:val="NoSpacing"/>
              <w:rPr>
                <w:sz w:val="20"/>
                <w:szCs w:val="20"/>
              </w:rPr>
            </w:pPr>
            <w:r w:rsidRPr="00846E7F">
              <w:rPr>
                <w:sz w:val="20"/>
                <w:szCs w:val="20"/>
              </w:rPr>
              <w:t>GO:0045120~pronucleus</w:t>
            </w:r>
          </w:p>
        </w:tc>
        <w:tc>
          <w:tcPr>
            <w:tcW w:w="349" w:type="pct"/>
            <w:shd w:val="clear" w:color="auto" w:fill="auto"/>
            <w:noWrap/>
            <w:hideMark/>
          </w:tcPr>
          <w:p w14:paraId="2A89276B"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ABA0DEF"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7EB57066" w14:textId="77777777" w:rsidR="00D37FBE" w:rsidRPr="00846E7F" w:rsidRDefault="00D37FBE" w:rsidP="00CF5BD4">
            <w:pPr>
              <w:pStyle w:val="NoSpacing"/>
              <w:rPr>
                <w:sz w:val="20"/>
                <w:szCs w:val="20"/>
              </w:rPr>
            </w:pPr>
            <w:r w:rsidRPr="00846E7F">
              <w:rPr>
                <w:sz w:val="20"/>
                <w:szCs w:val="20"/>
              </w:rPr>
              <w:t>4.45E-04</w:t>
            </w:r>
          </w:p>
        </w:tc>
      </w:tr>
      <w:tr w:rsidR="00D37FBE" w:rsidRPr="00846E7F" w14:paraId="1FFBA548" w14:textId="77777777" w:rsidTr="00E7186F">
        <w:trPr>
          <w:trHeight w:val="288"/>
        </w:trPr>
        <w:tc>
          <w:tcPr>
            <w:tcW w:w="752" w:type="pct"/>
            <w:vMerge/>
            <w:shd w:val="clear" w:color="auto" w:fill="auto"/>
            <w:noWrap/>
            <w:hideMark/>
          </w:tcPr>
          <w:p w14:paraId="256CA0C4" w14:textId="68879ACF" w:rsidR="00D37FBE" w:rsidRPr="00846E7F" w:rsidRDefault="00D37FBE" w:rsidP="00CF5BD4">
            <w:pPr>
              <w:pStyle w:val="NoSpacing"/>
              <w:rPr>
                <w:sz w:val="20"/>
                <w:szCs w:val="20"/>
              </w:rPr>
            </w:pPr>
          </w:p>
        </w:tc>
        <w:tc>
          <w:tcPr>
            <w:tcW w:w="3032" w:type="pct"/>
            <w:shd w:val="clear" w:color="auto" w:fill="auto"/>
            <w:noWrap/>
            <w:hideMark/>
          </w:tcPr>
          <w:p w14:paraId="53604064" w14:textId="77777777" w:rsidR="00D37FBE" w:rsidRPr="00846E7F" w:rsidRDefault="00D37FBE" w:rsidP="00CF5BD4">
            <w:pPr>
              <w:pStyle w:val="NoSpacing"/>
              <w:rPr>
                <w:sz w:val="20"/>
                <w:szCs w:val="20"/>
              </w:rPr>
            </w:pPr>
            <w:r w:rsidRPr="00846E7F">
              <w:rPr>
                <w:sz w:val="20"/>
                <w:szCs w:val="20"/>
              </w:rPr>
              <w:t>GO:0042555~MCM complex</w:t>
            </w:r>
          </w:p>
        </w:tc>
        <w:tc>
          <w:tcPr>
            <w:tcW w:w="349" w:type="pct"/>
            <w:shd w:val="clear" w:color="auto" w:fill="auto"/>
            <w:noWrap/>
            <w:hideMark/>
          </w:tcPr>
          <w:p w14:paraId="2E931738"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5BEE7F7B"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679D7E1A" w14:textId="77777777" w:rsidR="00D37FBE" w:rsidRPr="00846E7F" w:rsidRDefault="00D37FBE" w:rsidP="00CF5BD4">
            <w:pPr>
              <w:pStyle w:val="NoSpacing"/>
              <w:rPr>
                <w:sz w:val="20"/>
                <w:szCs w:val="20"/>
              </w:rPr>
            </w:pPr>
            <w:r w:rsidRPr="00846E7F">
              <w:rPr>
                <w:sz w:val="20"/>
                <w:szCs w:val="20"/>
              </w:rPr>
              <w:t>7.58E-04</w:t>
            </w:r>
          </w:p>
        </w:tc>
      </w:tr>
      <w:tr w:rsidR="00D37FBE" w:rsidRPr="00846E7F" w14:paraId="4C7E4838" w14:textId="77777777" w:rsidTr="00E7186F">
        <w:trPr>
          <w:trHeight w:val="288"/>
        </w:trPr>
        <w:tc>
          <w:tcPr>
            <w:tcW w:w="752" w:type="pct"/>
            <w:vMerge/>
            <w:shd w:val="clear" w:color="auto" w:fill="auto"/>
            <w:noWrap/>
            <w:hideMark/>
          </w:tcPr>
          <w:p w14:paraId="14007BF9" w14:textId="142C4759" w:rsidR="00D37FBE" w:rsidRPr="00846E7F" w:rsidRDefault="00D37FBE" w:rsidP="00CF5BD4">
            <w:pPr>
              <w:pStyle w:val="NoSpacing"/>
              <w:rPr>
                <w:sz w:val="20"/>
                <w:szCs w:val="20"/>
              </w:rPr>
            </w:pPr>
          </w:p>
        </w:tc>
        <w:tc>
          <w:tcPr>
            <w:tcW w:w="3032" w:type="pct"/>
            <w:shd w:val="clear" w:color="auto" w:fill="auto"/>
            <w:noWrap/>
            <w:hideMark/>
          </w:tcPr>
          <w:p w14:paraId="71A0B780" w14:textId="77777777" w:rsidR="00D37FBE" w:rsidRPr="00846E7F" w:rsidRDefault="00D37FBE" w:rsidP="00CF5BD4">
            <w:pPr>
              <w:pStyle w:val="NoSpacing"/>
              <w:rPr>
                <w:sz w:val="20"/>
                <w:szCs w:val="20"/>
              </w:rPr>
            </w:pPr>
            <w:r w:rsidRPr="00846E7F">
              <w:rPr>
                <w:sz w:val="20"/>
                <w:szCs w:val="20"/>
              </w:rPr>
              <w:t>GO:0072687~meiotic spindle</w:t>
            </w:r>
          </w:p>
        </w:tc>
        <w:tc>
          <w:tcPr>
            <w:tcW w:w="349" w:type="pct"/>
            <w:shd w:val="clear" w:color="auto" w:fill="auto"/>
            <w:noWrap/>
            <w:hideMark/>
          </w:tcPr>
          <w:p w14:paraId="3DACA49C"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2333B8EF"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124A6E83" w14:textId="77777777" w:rsidR="00D37FBE" w:rsidRPr="00846E7F" w:rsidRDefault="00D37FBE" w:rsidP="00CF5BD4">
            <w:pPr>
              <w:pStyle w:val="NoSpacing"/>
              <w:rPr>
                <w:sz w:val="20"/>
                <w:szCs w:val="20"/>
              </w:rPr>
            </w:pPr>
            <w:r w:rsidRPr="00846E7F">
              <w:rPr>
                <w:sz w:val="20"/>
                <w:szCs w:val="20"/>
              </w:rPr>
              <w:t>7.58E-04</w:t>
            </w:r>
          </w:p>
        </w:tc>
      </w:tr>
      <w:tr w:rsidR="00D37FBE" w:rsidRPr="00846E7F" w14:paraId="07E6A70A" w14:textId="77777777" w:rsidTr="00E7186F">
        <w:trPr>
          <w:trHeight w:val="288"/>
        </w:trPr>
        <w:tc>
          <w:tcPr>
            <w:tcW w:w="752" w:type="pct"/>
            <w:vMerge/>
            <w:shd w:val="clear" w:color="auto" w:fill="auto"/>
            <w:noWrap/>
            <w:hideMark/>
          </w:tcPr>
          <w:p w14:paraId="23A561C4" w14:textId="4D8638B7" w:rsidR="00D37FBE" w:rsidRPr="00846E7F" w:rsidRDefault="00D37FBE" w:rsidP="00CF5BD4">
            <w:pPr>
              <w:pStyle w:val="NoSpacing"/>
              <w:rPr>
                <w:sz w:val="20"/>
                <w:szCs w:val="20"/>
              </w:rPr>
            </w:pPr>
          </w:p>
        </w:tc>
        <w:tc>
          <w:tcPr>
            <w:tcW w:w="3032" w:type="pct"/>
            <w:shd w:val="clear" w:color="auto" w:fill="auto"/>
            <w:noWrap/>
            <w:hideMark/>
          </w:tcPr>
          <w:p w14:paraId="1AA45261" w14:textId="77777777" w:rsidR="00D37FBE" w:rsidRPr="00846E7F" w:rsidRDefault="00D37FBE" w:rsidP="00CF5BD4">
            <w:pPr>
              <w:pStyle w:val="NoSpacing"/>
              <w:rPr>
                <w:sz w:val="20"/>
                <w:szCs w:val="20"/>
              </w:rPr>
            </w:pPr>
            <w:r w:rsidRPr="00846E7F">
              <w:rPr>
                <w:sz w:val="20"/>
                <w:szCs w:val="20"/>
              </w:rPr>
              <w:t>GO:0000793~condensed chromosome</w:t>
            </w:r>
          </w:p>
        </w:tc>
        <w:tc>
          <w:tcPr>
            <w:tcW w:w="349" w:type="pct"/>
            <w:shd w:val="clear" w:color="auto" w:fill="auto"/>
            <w:noWrap/>
            <w:hideMark/>
          </w:tcPr>
          <w:p w14:paraId="2CF9133B"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A63768D"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04C8014D" w14:textId="77777777" w:rsidR="00D37FBE" w:rsidRPr="00846E7F" w:rsidRDefault="00D37FBE" w:rsidP="00CF5BD4">
            <w:pPr>
              <w:pStyle w:val="NoSpacing"/>
              <w:rPr>
                <w:sz w:val="20"/>
                <w:szCs w:val="20"/>
              </w:rPr>
            </w:pPr>
            <w:r w:rsidRPr="00846E7F">
              <w:rPr>
                <w:sz w:val="20"/>
                <w:szCs w:val="20"/>
              </w:rPr>
              <w:t>0.006016</w:t>
            </w:r>
          </w:p>
        </w:tc>
      </w:tr>
      <w:tr w:rsidR="00D37FBE" w:rsidRPr="00846E7F" w14:paraId="7632B2EB" w14:textId="77777777" w:rsidTr="00E7186F">
        <w:trPr>
          <w:trHeight w:val="288"/>
        </w:trPr>
        <w:tc>
          <w:tcPr>
            <w:tcW w:w="752" w:type="pct"/>
            <w:vMerge/>
            <w:shd w:val="clear" w:color="auto" w:fill="auto"/>
            <w:noWrap/>
            <w:hideMark/>
          </w:tcPr>
          <w:p w14:paraId="36A2E9B9" w14:textId="7E69C874" w:rsidR="00D37FBE" w:rsidRPr="00846E7F" w:rsidRDefault="00D37FBE" w:rsidP="00CF5BD4">
            <w:pPr>
              <w:pStyle w:val="NoSpacing"/>
              <w:rPr>
                <w:sz w:val="20"/>
                <w:szCs w:val="20"/>
              </w:rPr>
            </w:pPr>
          </w:p>
        </w:tc>
        <w:tc>
          <w:tcPr>
            <w:tcW w:w="3032" w:type="pct"/>
            <w:shd w:val="clear" w:color="auto" w:fill="auto"/>
            <w:noWrap/>
            <w:hideMark/>
          </w:tcPr>
          <w:p w14:paraId="22ED35CD" w14:textId="77777777" w:rsidR="00D37FBE" w:rsidRPr="00846E7F" w:rsidRDefault="00D37FBE" w:rsidP="00CF5BD4">
            <w:pPr>
              <w:pStyle w:val="NoSpacing"/>
              <w:rPr>
                <w:sz w:val="20"/>
                <w:szCs w:val="20"/>
              </w:rPr>
            </w:pPr>
            <w:r w:rsidRPr="00846E7F">
              <w:rPr>
                <w:sz w:val="20"/>
                <w:szCs w:val="20"/>
              </w:rPr>
              <w:t>GO:0072686~mitotic spindle</w:t>
            </w:r>
          </w:p>
        </w:tc>
        <w:tc>
          <w:tcPr>
            <w:tcW w:w="349" w:type="pct"/>
            <w:shd w:val="clear" w:color="auto" w:fill="auto"/>
            <w:noWrap/>
            <w:hideMark/>
          </w:tcPr>
          <w:p w14:paraId="0135B9EA"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052A0194"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378B4DC1" w14:textId="77777777" w:rsidR="00D37FBE" w:rsidRPr="00846E7F" w:rsidRDefault="00D37FBE" w:rsidP="00CF5BD4">
            <w:pPr>
              <w:pStyle w:val="NoSpacing"/>
              <w:rPr>
                <w:sz w:val="20"/>
                <w:szCs w:val="20"/>
              </w:rPr>
            </w:pPr>
            <w:r w:rsidRPr="00846E7F">
              <w:rPr>
                <w:sz w:val="20"/>
                <w:szCs w:val="20"/>
              </w:rPr>
              <w:t>0.01567</w:t>
            </w:r>
          </w:p>
        </w:tc>
      </w:tr>
      <w:tr w:rsidR="00D37FBE" w:rsidRPr="00846E7F" w14:paraId="785FCCEB" w14:textId="77777777" w:rsidTr="00E7186F">
        <w:trPr>
          <w:trHeight w:val="288"/>
        </w:trPr>
        <w:tc>
          <w:tcPr>
            <w:tcW w:w="752" w:type="pct"/>
            <w:vMerge/>
            <w:shd w:val="clear" w:color="auto" w:fill="auto"/>
            <w:noWrap/>
            <w:hideMark/>
          </w:tcPr>
          <w:p w14:paraId="1206DF1B" w14:textId="35C1DDA9" w:rsidR="00D37FBE" w:rsidRPr="00846E7F" w:rsidRDefault="00D37FBE" w:rsidP="00CF5BD4">
            <w:pPr>
              <w:pStyle w:val="NoSpacing"/>
              <w:rPr>
                <w:sz w:val="20"/>
                <w:szCs w:val="20"/>
              </w:rPr>
            </w:pPr>
          </w:p>
        </w:tc>
        <w:tc>
          <w:tcPr>
            <w:tcW w:w="3032" w:type="pct"/>
            <w:shd w:val="clear" w:color="auto" w:fill="auto"/>
            <w:noWrap/>
            <w:hideMark/>
          </w:tcPr>
          <w:p w14:paraId="2CA9BA7E" w14:textId="77777777" w:rsidR="00D37FBE" w:rsidRPr="00846E7F" w:rsidRDefault="00D37FBE" w:rsidP="00CF5BD4">
            <w:pPr>
              <w:pStyle w:val="NoSpacing"/>
              <w:rPr>
                <w:sz w:val="20"/>
                <w:szCs w:val="20"/>
              </w:rPr>
            </w:pPr>
            <w:r w:rsidRPr="00846E7F">
              <w:rPr>
                <w:sz w:val="20"/>
                <w:szCs w:val="20"/>
              </w:rPr>
              <w:t>GO:0005881~cytoplasmic microtubule</w:t>
            </w:r>
          </w:p>
        </w:tc>
        <w:tc>
          <w:tcPr>
            <w:tcW w:w="349" w:type="pct"/>
            <w:shd w:val="clear" w:color="auto" w:fill="auto"/>
            <w:noWrap/>
            <w:hideMark/>
          </w:tcPr>
          <w:p w14:paraId="066449A5"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5069F890"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0C7179F1" w14:textId="77777777" w:rsidR="00D37FBE" w:rsidRPr="00846E7F" w:rsidRDefault="00D37FBE" w:rsidP="00CF5BD4">
            <w:pPr>
              <w:pStyle w:val="NoSpacing"/>
              <w:rPr>
                <w:sz w:val="20"/>
                <w:szCs w:val="20"/>
              </w:rPr>
            </w:pPr>
            <w:r w:rsidRPr="00846E7F">
              <w:rPr>
                <w:sz w:val="20"/>
                <w:szCs w:val="20"/>
              </w:rPr>
              <w:t>0.023646</w:t>
            </w:r>
          </w:p>
        </w:tc>
      </w:tr>
      <w:tr w:rsidR="00D37FBE" w:rsidRPr="00846E7F" w14:paraId="7C6CCBE0" w14:textId="77777777" w:rsidTr="00E7186F">
        <w:trPr>
          <w:trHeight w:val="288"/>
        </w:trPr>
        <w:tc>
          <w:tcPr>
            <w:tcW w:w="752" w:type="pct"/>
            <w:vMerge/>
            <w:shd w:val="clear" w:color="auto" w:fill="auto"/>
            <w:noWrap/>
            <w:hideMark/>
          </w:tcPr>
          <w:p w14:paraId="0E454052" w14:textId="65FF17B7" w:rsidR="00D37FBE" w:rsidRPr="00846E7F" w:rsidRDefault="00D37FBE" w:rsidP="00CF5BD4">
            <w:pPr>
              <w:pStyle w:val="NoSpacing"/>
              <w:rPr>
                <w:sz w:val="20"/>
                <w:szCs w:val="20"/>
              </w:rPr>
            </w:pPr>
          </w:p>
        </w:tc>
        <w:tc>
          <w:tcPr>
            <w:tcW w:w="3032" w:type="pct"/>
            <w:shd w:val="clear" w:color="auto" w:fill="auto"/>
            <w:noWrap/>
            <w:hideMark/>
          </w:tcPr>
          <w:p w14:paraId="11C14177" w14:textId="77777777" w:rsidR="00D37FBE" w:rsidRPr="00846E7F" w:rsidRDefault="00D37FBE" w:rsidP="00CF5BD4">
            <w:pPr>
              <w:pStyle w:val="NoSpacing"/>
              <w:rPr>
                <w:sz w:val="20"/>
                <w:szCs w:val="20"/>
              </w:rPr>
            </w:pPr>
            <w:r w:rsidRPr="00846E7F">
              <w:rPr>
                <w:sz w:val="20"/>
                <w:szCs w:val="20"/>
              </w:rPr>
              <w:t>GO:0000779~condensed chromosome, centromeric region</w:t>
            </w:r>
          </w:p>
        </w:tc>
        <w:tc>
          <w:tcPr>
            <w:tcW w:w="349" w:type="pct"/>
            <w:shd w:val="clear" w:color="auto" w:fill="auto"/>
            <w:noWrap/>
            <w:hideMark/>
          </w:tcPr>
          <w:p w14:paraId="3DF92422"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19EC0525"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0E8E1949" w14:textId="77777777" w:rsidR="00D37FBE" w:rsidRPr="00846E7F" w:rsidRDefault="00D37FBE" w:rsidP="00CF5BD4">
            <w:pPr>
              <w:pStyle w:val="NoSpacing"/>
              <w:rPr>
                <w:sz w:val="20"/>
                <w:szCs w:val="20"/>
              </w:rPr>
            </w:pPr>
            <w:r w:rsidRPr="00846E7F">
              <w:rPr>
                <w:sz w:val="20"/>
                <w:szCs w:val="20"/>
              </w:rPr>
              <w:t>0.032201</w:t>
            </w:r>
          </w:p>
        </w:tc>
      </w:tr>
      <w:tr w:rsidR="00D37FBE" w:rsidRPr="00846E7F" w14:paraId="32366F03" w14:textId="77777777" w:rsidTr="00E7186F">
        <w:trPr>
          <w:trHeight w:val="288"/>
        </w:trPr>
        <w:tc>
          <w:tcPr>
            <w:tcW w:w="752" w:type="pct"/>
            <w:vMerge/>
            <w:shd w:val="clear" w:color="auto" w:fill="auto"/>
            <w:noWrap/>
            <w:hideMark/>
          </w:tcPr>
          <w:p w14:paraId="74D63FB7" w14:textId="40C65D93" w:rsidR="00D37FBE" w:rsidRPr="00846E7F" w:rsidRDefault="00D37FBE" w:rsidP="00CF5BD4">
            <w:pPr>
              <w:pStyle w:val="NoSpacing"/>
              <w:rPr>
                <w:sz w:val="20"/>
                <w:szCs w:val="20"/>
              </w:rPr>
            </w:pPr>
          </w:p>
        </w:tc>
        <w:tc>
          <w:tcPr>
            <w:tcW w:w="3032" w:type="pct"/>
            <w:shd w:val="clear" w:color="auto" w:fill="auto"/>
            <w:noWrap/>
            <w:hideMark/>
          </w:tcPr>
          <w:p w14:paraId="5A574CAF" w14:textId="77777777" w:rsidR="00D37FBE" w:rsidRPr="00846E7F" w:rsidRDefault="00D37FBE" w:rsidP="00CF5BD4">
            <w:pPr>
              <w:pStyle w:val="NoSpacing"/>
              <w:rPr>
                <w:sz w:val="20"/>
                <w:szCs w:val="20"/>
              </w:rPr>
            </w:pPr>
            <w:r w:rsidRPr="00846E7F">
              <w:rPr>
                <w:sz w:val="20"/>
                <w:szCs w:val="20"/>
              </w:rPr>
              <w:t>GO:0000780~condensed nuclear chromosome, centromeric region</w:t>
            </w:r>
          </w:p>
        </w:tc>
        <w:tc>
          <w:tcPr>
            <w:tcW w:w="349" w:type="pct"/>
            <w:shd w:val="clear" w:color="auto" w:fill="auto"/>
            <w:noWrap/>
            <w:hideMark/>
          </w:tcPr>
          <w:p w14:paraId="6225C37E"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5DC9A485"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1BB963CD" w14:textId="77777777" w:rsidR="00D37FBE" w:rsidRPr="00846E7F" w:rsidRDefault="00D37FBE" w:rsidP="00CF5BD4">
            <w:pPr>
              <w:pStyle w:val="NoSpacing"/>
              <w:rPr>
                <w:sz w:val="20"/>
                <w:szCs w:val="20"/>
              </w:rPr>
            </w:pPr>
            <w:r w:rsidRPr="00846E7F">
              <w:rPr>
                <w:sz w:val="20"/>
                <w:szCs w:val="20"/>
              </w:rPr>
              <w:t>0.045686</w:t>
            </w:r>
          </w:p>
        </w:tc>
      </w:tr>
      <w:tr w:rsidR="00D37FBE" w:rsidRPr="00846E7F" w14:paraId="3E6C9B40" w14:textId="77777777" w:rsidTr="00E7186F">
        <w:trPr>
          <w:trHeight w:val="288"/>
        </w:trPr>
        <w:tc>
          <w:tcPr>
            <w:tcW w:w="752" w:type="pct"/>
            <w:vMerge/>
            <w:shd w:val="clear" w:color="auto" w:fill="auto"/>
            <w:noWrap/>
            <w:hideMark/>
          </w:tcPr>
          <w:p w14:paraId="6D4DA120" w14:textId="6E60C324" w:rsidR="00D37FBE" w:rsidRPr="00846E7F" w:rsidRDefault="00D37FBE" w:rsidP="00CF5BD4">
            <w:pPr>
              <w:pStyle w:val="NoSpacing"/>
              <w:rPr>
                <w:sz w:val="20"/>
                <w:szCs w:val="20"/>
              </w:rPr>
            </w:pPr>
          </w:p>
        </w:tc>
        <w:tc>
          <w:tcPr>
            <w:tcW w:w="3032" w:type="pct"/>
            <w:shd w:val="clear" w:color="auto" w:fill="auto"/>
            <w:noWrap/>
            <w:hideMark/>
          </w:tcPr>
          <w:p w14:paraId="562B3D10" w14:textId="77777777" w:rsidR="00D37FBE" w:rsidRPr="00846E7F" w:rsidRDefault="00D37FBE" w:rsidP="00CF5BD4">
            <w:pPr>
              <w:pStyle w:val="NoSpacing"/>
              <w:rPr>
                <w:sz w:val="20"/>
                <w:szCs w:val="20"/>
              </w:rPr>
            </w:pPr>
            <w:r w:rsidRPr="00846E7F">
              <w:rPr>
                <w:sz w:val="20"/>
                <w:szCs w:val="20"/>
              </w:rPr>
              <w:t>GO:0031616~spindle pole centrosome</w:t>
            </w:r>
          </w:p>
        </w:tc>
        <w:tc>
          <w:tcPr>
            <w:tcW w:w="349" w:type="pct"/>
            <w:shd w:val="clear" w:color="auto" w:fill="auto"/>
            <w:noWrap/>
            <w:hideMark/>
          </w:tcPr>
          <w:p w14:paraId="53D27324"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4B980E3C"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2366EBB1" w14:textId="77777777" w:rsidR="00D37FBE" w:rsidRPr="00846E7F" w:rsidRDefault="00D37FBE" w:rsidP="00CF5BD4">
            <w:pPr>
              <w:pStyle w:val="NoSpacing"/>
              <w:rPr>
                <w:sz w:val="20"/>
                <w:szCs w:val="20"/>
              </w:rPr>
            </w:pPr>
            <w:r w:rsidRPr="00846E7F">
              <w:rPr>
                <w:sz w:val="20"/>
                <w:szCs w:val="20"/>
              </w:rPr>
              <w:t>0.045686</w:t>
            </w:r>
          </w:p>
        </w:tc>
      </w:tr>
      <w:tr w:rsidR="00D37FBE" w:rsidRPr="00846E7F" w14:paraId="519F68C7" w14:textId="77777777" w:rsidTr="00E7186F">
        <w:trPr>
          <w:trHeight w:val="288"/>
        </w:trPr>
        <w:tc>
          <w:tcPr>
            <w:tcW w:w="752" w:type="pct"/>
            <w:vMerge w:val="restart"/>
            <w:shd w:val="clear" w:color="auto" w:fill="auto"/>
            <w:noWrap/>
          </w:tcPr>
          <w:p w14:paraId="678CB7B2" w14:textId="61A5E89E" w:rsidR="00D37FBE" w:rsidRPr="00846E7F" w:rsidRDefault="007A0CD4" w:rsidP="00CF5BD4">
            <w:pPr>
              <w:pStyle w:val="NoSpacing"/>
              <w:rPr>
                <w:sz w:val="20"/>
                <w:szCs w:val="20"/>
              </w:rPr>
            </w:pPr>
            <w:r w:rsidRPr="00846E7F">
              <w:rPr>
                <w:sz w:val="20"/>
                <w:szCs w:val="20"/>
              </w:rPr>
              <w:t>GO Biological process</w:t>
            </w:r>
          </w:p>
        </w:tc>
        <w:tc>
          <w:tcPr>
            <w:tcW w:w="3032" w:type="pct"/>
            <w:shd w:val="clear" w:color="auto" w:fill="auto"/>
            <w:noWrap/>
            <w:hideMark/>
          </w:tcPr>
          <w:p w14:paraId="1C701284" w14:textId="77777777" w:rsidR="00D37FBE" w:rsidRPr="00846E7F" w:rsidRDefault="00D37FBE" w:rsidP="00CF5BD4">
            <w:pPr>
              <w:pStyle w:val="NoSpacing"/>
              <w:rPr>
                <w:sz w:val="20"/>
                <w:szCs w:val="20"/>
              </w:rPr>
            </w:pPr>
            <w:r w:rsidRPr="00846E7F">
              <w:rPr>
                <w:sz w:val="20"/>
                <w:szCs w:val="20"/>
              </w:rPr>
              <w:t>GO:0051301~cell division</w:t>
            </w:r>
          </w:p>
        </w:tc>
        <w:tc>
          <w:tcPr>
            <w:tcW w:w="349" w:type="pct"/>
            <w:shd w:val="clear" w:color="auto" w:fill="auto"/>
            <w:noWrap/>
            <w:hideMark/>
          </w:tcPr>
          <w:p w14:paraId="1283062E" w14:textId="77777777" w:rsidR="00D37FBE" w:rsidRPr="00846E7F" w:rsidRDefault="00D37FBE" w:rsidP="00CF5BD4">
            <w:pPr>
              <w:pStyle w:val="NoSpacing"/>
              <w:rPr>
                <w:sz w:val="20"/>
                <w:szCs w:val="20"/>
              </w:rPr>
            </w:pPr>
            <w:r w:rsidRPr="00846E7F">
              <w:rPr>
                <w:sz w:val="20"/>
                <w:szCs w:val="20"/>
              </w:rPr>
              <w:t>19</w:t>
            </w:r>
          </w:p>
        </w:tc>
        <w:tc>
          <w:tcPr>
            <w:tcW w:w="448" w:type="pct"/>
            <w:shd w:val="clear" w:color="auto" w:fill="auto"/>
            <w:noWrap/>
            <w:hideMark/>
          </w:tcPr>
          <w:p w14:paraId="4790DD57" w14:textId="77777777" w:rsidR="00D37FBE" w:rsidRPr="00846E7F" w:rsidRDefault="00D37FBE" w:rsidP="00CF5BD4">
            <w:pPr>
              <w:pStyle w:val="NoSpacing"/>
              <w:rPr>
                <w:sz w:val="20"/>
                <w:szCs w:val="20"/>
              </w:rPr>
            </w:pPr>
            <w:r w:rsidRPr="00846E7F">
              <w:rPr>
                <w:sz w:val="20"/>
                <w:szCs w:val="20"/>
              </w:rPr>
              <w:t>22.09302</w:t>
            </w:r>
          </w:p>
        </w:tc>
        <w:tc>
          <w:tcPr>
            <w:tcW w:w="419" w:type="pct"/>
            <w:shd w:val="clear" w:color="auto" w:fill="auto"/>
            <w:noWrap/>
            <w:hideMark/>
          </w:tcPr>
          <w:p w14:paraId="1B882926" w14:textId="77777777" w:rsidR="00D37FBE" w:rsidRPr="00846E7F" w:rsidRDefault="00D37FBE" w:rsidP="00CF5BD4">
            <w:pPr>
              <w:pStyle w:val="NoSpacing"/>
              <w:rPr>
                <w:sz w:val="20"/>
                <w:szCs w:val="20"/>
              </w:rPr>
            </w:pPr>
            <w:r w:rsidRPr="00846E7F">
              <w:rPr>
                <w:sz w:val="20"/>
                <w:szCs w:val="20"/>
              </w:rPr>
              <w:t>7.78E-14</w:t>
            </w:r>
          </w:p>
        </w:tc>
      </w:tr>
      <w:tr w:rsidR="00D37FBE" w:rsidRPr="00846E7F" w14:paraId="36214824" w14:textId="77777777" w:rsidTr="00E7186F">
        <w:trPr>
          <w:trHeight w:val="288"/>
        </w:trPr>
        <w:tc>
          <w:tcPr>
            <w:tcW w:w="752" w:type="pct"/>
            <w:vMerge/>
            <w:shd w:val="clear" w:color="auto" w:fill="auto"/>
            <w:noWrap/>
            <w:hideMark/>
          </w:tcPr>
          <w:p w14:paraId="6B836931" w14:textId="0ED83205" w:rsidR="00D37FBE" w:rsidRPr="00846E7F" w:rsidRDefault="00D37FBE" w:rsidP="00CF5BD4">
            <w:pPr>
              <w:pStyle w:val="NoSpacing"/>
              <w:rPr>
                <w:sz w:val="20"/>
                <w:szCs w:val="20"/>
              </w:rPr>
            </w:pPr>
          </w:p>
        </w:tc>
        <w:tc>
          <w:tcPr>
            <w:tcW w:w="3032" w:type="pct"/>
            <w:shd w:val="clear" w:color="auto" w:fill="auto"/>
            <w:noWrap/>
            <w:hideMark/>
          </w:tcPr>
          <w:p w14:paraId="2B6760E8" w14:textId="77777777" w:rsidR="00D37FBE" w:rsidRPr="00846E7F" w:rsidRDefault="00D37FBE" w:rsidP="00CF5BD4">
            <w:pPr>
              <w:pStyle w:val="NoSpacing"/>
              <w:rPr>
                <w:sz w:val="20"/>
                <w:szCs w:val="20"/>
              </w:rPr>
            </w:pPr>
            <w:r w:rsidRPr="00846E7F">
              <w:rPr>
                <w:sz w:val="20"/>
                <w:szCs w:val="20"/>
              </w:rPr>
              <w:t>GO:0007067~mitotic nuclear division</w:t>
            </w:r>
          </w:p>
        </w:tc>
        <w:tc>
          <w:tcPr>
            <w:tcW w:w="349" w:type="pct"/>
            <w:shd w:val="clear" w:color="auto" w:fill="auto"/>
            <w:noWrap/>
            <w:hideMark/>
          </w:tcPr>
          <w:p w14:paraId="37FD7188" w14:textId="77777777" w:rsidR="00D37FBE" w:rsidRPr="00846E7F" w:rsidRDefault="00D37FBE" w:rsidP="00CF5BD4">
            <w:pPr>
              <w:pStyle w:val="NoSpacing"/>
              <w:rPr>
                <w:sz w:val="20"/>
                <w:szCs w:val="20"/>
              </w:rPr>
            </w:pPr>
            <w:r w:rsidRPr="00846E7F">
              <w:rPr>
                <w:sz w:val="20"/>
                <w:szCs w:val="20"/>
              </w:rPr>
              <w:t>17</w:t>
            </w:r>
          </w:p>
        </w:tc>
        <w:tc>
          <w:tcPr>
            <w:tcW w:w="448" w:type="pct"/>
            <w:shd w:val="clear" w:color="auto" w:fill="auto"/>
            <w:noWrap/>
            <w:hideMark/>
          </w:tcPr>
          <w:p w14:paraId="10F952AA" w14:textId="77777777" w:rsidR="00D37FBE" w:rsidRPr="00846E7F" w:rsidRDefault="00D37FBE" w:rsidP="00CF5BD4">
            <w:pPr>
              <w:pStyle w:val="NoSpacing"/>
              <w:rPr>
                <w:sz w:val="20"/>
                <w:szCs w:val="20"/>
              </w:rPr>
            </w:pPr>
            <w:r w:rsidRPr="00846E7F">
              <w:rPr>
                <w:sz w:val="20"/>
                <w:szCs w:val="20"/>
              </w:rPr>
              <w:t>19.76744</w:t>
            </w:r>
          </w:p>
        </w:tc>
        <w:tc>
          <w:tcPr>
            <w:tcW w:w="419" w:type="pct"/>
            <w:shd w:val="clear" w:color="auto" w:fill="auto"/>
            <w:noWrap/>
            <w:hideMark/>
          </w:tcPr>
          <w:p w14:paraId="47E4F895" w14:textId="77777777" w:rsidR="00D37FBE" w:rsidRPr="00846E7F" w:rsidRDefault="00D37FBE" w:rsidP="00CF5BD4">
            <w:pPr>
              <w:pStyle w:val="NoSpacing"/>
              <w:rPr>
                <w:sz w:val="20"/>
                <w:szCs w:val="20"/>
              </w:rPr>
            </w:pPr>
            <w:r w:rsidRPr="00846E7F">
              <w:rPr>
                <w:sz w:val="20"/>
                <w:szCs w:val="20"/>
              </w:rPr>
              <w:t>6.77E-14</w:t>
            </w:r>
          </w:p>
        </w:tc>
      </w:tr>
      <w:tr w:rsidR="00D37FBE" w:rsidRPr="00846E7F" w14:paraId="57648BD5" w14:textId="77777777" w:rsidTr="00E7186F">
        <w:trPr>
          <w:trHeight w:val="288"/>
        </w:trPr>
        <w:tc>
          <w:tcPr>
            <w:tcW w:w="752" w:type="pct"/>
            <w:vMerge/>
            <w:shd w:val="clear" w:color="auto" w:fill="auto"/>
            <w:noWrap/>
            <w:hideMark/>
          </w:tcPr>
          <w:p w14:paraId="35D96904" w14:textId="5B188071" w:rsidR="00D37FBE" w:rsidRPr="00846E7F" w:rsidRDefault="00D37FBE" w:rsidP="00CF5BD4">
            <w:pPr>
              <w:pStyle w:val="NoSpacing"/>
              <w:rPr>
                <w:sz w:val="20"/>
                <w:szCs w:val="20"/>
              </w:rPr>
            </w:pPr>
          </w:p>
        </w:tc>
        <w:tc>
          <w:tcPr>
            <w:tcW w:w="3032" w:type="pct"/>
            <w:shd w:val="clear" w:color="auto" w:fill="auto"/>
            <w:noWrap/>
            <w:hideMark/>
          </w:tcPr>
          <w:p w14:paraId="709E936B" w14:textId="77777777" w:rsidR="00D37FBE" w:rsidRPr="00846E7F" w:rsidRDefault="00D37FBE" w:rsidP="00CF5BD4">
            <w:pPr>
              <w:pStyle w:val="NoSpacing"/>
              <w:rPr>
                <w:sz w:val="20"/>
                <w:szCs w:val="20"/>
              </w:rPr>
            </w:pPr>
            <w:r w:rsidRPr="00846E7F">
              <w:rPr>
                <w:sz w:val="20"/>
                <w:szCs w:val="20"/>
              </w:rPr>
              <w:t>GO:0007062~sister chromatid cohesion</w:t>
            </w:r>
          </w:p>
        </w:tc>
        <w:tc>
          <w:tcPr>
            <w:tcW w:w="349" w:type="pct"/>
            <w:shd w:val="clear" w:color="auto" w:fill="auto"/>
            <w:noWrap/>
            <w:hideMark/>
          </w:tcPr>
          <w:p w14:paraId="0E8A6F54" w14:textId="77777777" w:rsidR="00D37FBE" w:rsidRPr="00846E7F" w:rsidRDefault="00D37FBE" w:rsidP="00CF5BD4">
            <w:pPr>
              <w:pStyle w:val="NoSpacing"/>
              <w:rPr>
                <w:sz w:val="20"/>
                <w:szCs w:val="20"/>
              </w:rPr>
            </w:pPr>
            <w:r w:rsidRPr="00846E7F">
              <w:rPr>
                <w:sz w:val="20"/>
                <w:szCs w:val="20"/>
              </w:rPr>
              <w:t>14</w:t>
            </w:r>
          </w:p>
        </w:tc>
        <w:tc>
          <w:tcPr>
            <w:tcW w:w="448" w:type="pct"/>
            <w:shd w:val="clear" w:color="auto" w:fill="auto"/>
            <w:noWrap/>
            <w:hideMark/>
          </w:tcPr>
          <w:p w14:paraId="6FDD9BF1" w14:textId="77777777" w:rsidR="00D37FBE" w:rsidRPr="00846E7F" w:rsidRDefault="00D37FBE" w:rsidP="00CF5BD4">
            <w:pPr>
              <w:pStyle w:val="NoSpacing"/>
              <w:rPr>
                <w:sz w:val="20"/>
                <w:szCs w:val="20"/>
              </w:rPr>
            </w:pPr>
            <w:r w:rsidRPr="00846E7F">
              <w:rPr>
                <w:sz w:val="20"/>
                <w:szCs w:val="20"/>
              </w:rPr>
              <w:t>16.27907</w:t>
            </w:r>
          </w:p>
        </w:tc>
        <w:tc>
          <w:tcPr>
            <w:tcW w:w="419" w:type="pct"/>
            <w:shd w:val="clear" w:color="auto" w:fill="auto"/>
            <w:noWrap/>
            <w:hideMark/>
          </w:tcPr>
          <w:p w14:paraId="23B44FC2" w14:textId="77777777" w:rsidR="00D37FBE" w:rsidRPr="00846E7F" w:rsidRDefault="00D37FBE" w:rsidP="00CF5BD4">
            <w:pPr>
              <w:pStyle w:val="NoSpacing"/>
              <w:rPr>
                <w:sz w:val="20"/>
                <w:szCs w:val="20"/>
              </w:rPr>
            </w:pPr>
            <w:r w:rsidRPr="00846E7F">
              <w:rPr>
                <w:sz w:val="20"/>
                <w:szCs w:val="20"/>
              </w:rPr>
              <w:t>2.99E-15</w:t>
            </w:r>
          </w:p>
        </w:tc>
      </w:tr>
      <w:tr w:rsidR="00D37FBE" w:rsidRPr="00846E7F" w14:paraId="461A3EFF" w14:textId="77777777" w:rsidTr="00E7186F">
        <w:trPr>
          <w:trHeight w:val="288"/>
        </w:trPr>
        <w:tc>
          <w:tcPr>
            <w:tcW w:w="752" w:type="pct"/>
            <w:vMerge/>
            <w:shd w:val="clear" w:color="auto" w:fill="auto"/>
            <w:noWrap/>
            <w:hideMark/>
          </w:tcPr>
          <w:p w14:paraId="475559B9" w14:textId="4F0418FD" w:rsidR="00D37FBE" w:rsidRPr="00846E7F" w:rsidRDefault="00D37FBE" w:rsidP="00CF5BD4">
            <w:pPr>
              <w:pStyle w:val="NoSpacing"/>
              <w:rPr>
                <w:sz w:val="20"/>
                <w:szCs w:val="20"/>
              </w:rPr>
            </w:pPr>
          </w:p>
        </w:tc>
        <w:tc>
          <w:tcPr>
            <w:tcW w:w="3032" w:type="pct"/>
            <w:shd w:val="clear" w:color="auto" w:fill="auto"/>
            <w:noWrap/>
            <w:hideMark/>
          </w:tcPr>
          <w:p w14:paraId="305FE4E6" w14:textId="77777777" w:rsidR="00D37FBE" w:rsidRPr="00846E7F" w:rsidRDefault="00D37FBE" w:rsidP="00CF5BD4">
            <w:pPr>
              <w:pStyle w:val="NoSpacing"/>
              <w:rPr>
                <w:sz w:val="20"/>
                <w:szCs w:val="20"/>
              </w:rPr>
            </w:pPr>
            <w:r w:rsidRPr="00846E7F">
              <w:rPr>
                <w:sz w:val="20"/>
                <w:szCs w:val="20"/>
              </w:rPr>
              <w:t>GO:0006260~DNA replication</w:t>
            </w:r>
          </w:p>
        </w:tc>
        <w:tc>
          <w:tcPr>
            <w:tcW w:w="349" w:type="pct"/>
            <w:shd w:val="clear" w:color="auto" w:fill="auto"/>
            <w:noWrap/>
            <w:hideMark/>
          </w:tcPr>
          <w:p w14:paraId="69DD2B76" w14:textId="77777777" w:rsidR="00D37FBE" w:rsidRPr="00846E7F" w:rsidRDefault="00D37FBE" w:rsidP="00CF5BD4">
            <w:pPr>
              <w:pStyle w:val="NoSpacing"/>
              <w:rPr>
                <w:sz w:val="20"/>
                <w:szCs w:val="20"/>
              </w:rPr>
            </w:pPr>
            <w:r w:rsidRPr="00846E7F">
              <w:rPr>
                <w:sz w:val="20"/>
                <w:szCs w:val="20"/>
              </w:rPr>
              <w:t>14</w:t>
            </w:r>
          </w:p>
        </w:tc>
        <w:tc>
          <w:tcPr>
            <w:tcW w:w="448" w:type="pct"/>
            <w:shd w:val="clear" w:color="auto" w:fill="auto"/>
            <w:noWrap/>
            <w:hideMark/>
          </w:tcPr>
          <w:p w14:paraId="64D93AE3" w14:textId="77777777" w:rsidR="00D37FBE" w:rsidRPr="00846E7F" w:rsidRDefault="00D37FBE" w:rsidP="00CF5BD4">
            <w:pPr>
              <w:pStyle w:val="NoSpacing"/>
              <w:rPr>
                <w:sz w:val="20"/>
                <w:szCs w:val="20"/>
              </w:rPr>
            </w:pPr>
            <w:r w:rsidRPr="00846E7F">
              <w:rPr>
                <w:sz w:val="20"/>
                <w:szCs w:val="20"/>
              </w:rPr>
              <w:t>16.27907</w:t>
            </w:r>
          </w:p>
        </w:tc>
        <w:tc>
          <w:tcPr>
            <w:tcW w:w="419" w:type="pct"/>
            <w:shd w:val="clear" w:color="auto" w:fill="auto"/>
            <w:noWrap/>
            <w:hideMark/>
          </w:tcPr>
          <w:p w14:paraId="7CB4FB51" w14:textId="77777777" w:rsidR="00D37FBE" w:rsidRPr="00846E7F" w:rsidRDefault="00D37FBE" w:rsidP="00CF5BD4">
            <w:pPr>
              <w:pStyle w:val="NoSpacing"/>
              <w:rPr>
                <w:sz w:val="20"/>
                <w:szCs w:val="20"/>
              </w:rPr>
            </w:pPr>
            <w:r w:rsidRPr="00846E7F">
              <w:rPr>
                <w:sz w:val="20"/>
                <w:szCs w:val="20"/>
              </w:rPr>
              <w:t>6.44E-13</w:t>
            </w:r>
          </w:p>
        </w:tc>
      </w:tr>
      <w:tr w:rsidR="00D37FBE" w:rsidRPr="00846E7F" w14:paraId="725C4425" w14:textId="77777777" w:rsidTr="00E7186F">
        <w:trPr>
          <w:trHeight w:val="288"/>
        </w:trPr>
        <w:tc>
          <w:tcPr>
            <w:tcW w:w="752" w:type="pct"/>
            <w:vMerge/>
            <w:shd w:val="clear" w:color="auto" w:fill="auto"/>
            <w:noWrap/>
            <w:hideMark/>
          </w:tcPr>
          <w:p w14:paraId="77EF9E1E" w14:textId="0125F24F" w:rsidR="00D37FBE" w:rsidRPr="00846E7F" w:rsidRDefault="00D37FBE" w:rsidP="00CF5BD4">
            <w:pPr>
              <w:pStyle w:val="NoSpacing"/>
              <w:rPr>
                <w:sz w:val="20"/>
                <w:szCs w:val="20"/>
              </w:rPr>
            </w:pPr>
          </w:p>
        </w:tc>
        <w:tc>
          <w:tcPr>
            <w:tcW w:w="3032" w:type="pct"/>
            <w:shd w:val="clear" w:color="auto" w:fill="auto"/>
            <w:noWrap/>
            <w:hideMark/>
          </w:tcPr>
          <w:p w14:paraId="3E91CACD" w14:textId="77777777" w:rsidR="00D37FBE" w:rsidRPr="00846E7F" w:rsidRDefault="00D37FBE" w:rsidP="00CF5BD4">
            <w:pPr>
              <w:pStyle w:val="NoSpacing"/>
              <w:rPr>
                <w:sz w:val="20"/>
                <w:szCs w:val="20"/>
              </w:rPr>
            </w:pPr>
            <w:r w:rsidRPr="00846E7F">
              <w:rPr>
                <w:sz w:val="20"/>
                <w:szCs w:val="20"/>
              </w:rPr>
              <w:t>GO:0008283~cell proliferation</w:t>
            </w:r>
          </w:p>
        </w:tc>
        <w:tc>
          <w:tcPr>
            <w:tcW w:w="349" w:type="pct"/>
            <w:shd w:val="clear" w:color="auto" w:fill="auto"/>
            <w:noWrap/>
            <w:hideMark/>
          </w:tcPr>
          <w:p w14:paraId="7A1DF582" w14:textId="77777777" w:rsidR="00D37FBE" w:rsidRPr="00846E7F" w:rsidRDefault="00D37FBE" w:rsidP="00CF5BD4">
            <w:pPr>
              <w:pStyle w:val="NoSpacing"/>
              <w:rPr>
                <w:sz w:val="20"/>
                <w:szCs w:val="20"/>
              </w:rPr>
            </w:pPr>
            <w:r w:rsidRPr="00846E7F">
              <w:rPr>
                <w:sz w:val="20"/>
                <w:szCs w:val="20"/>
              </w:rPr>
              <w:t>14</w:t>
            </w:r>
          </w:p>
        </w:tc>
        <w:tc>
          <w:tcPr>
            <w:tcW w:w="448" w:type="pct"/>
            <w:shd w:val="clear" w:color="auto" w:fill="auto"/>
            <w:noWrap/>
            <w:hideMark/>
          </w:tcPr>
          <w:p w14:paraId="6A6070AA" w14:textId="77777777" w:rsidR="00D37FBE" w:rsidRPr="00846E7F" w:rsidRDefault="00D37FBE" w:rsidP="00CF5BD4">
            <w:pPr>
              <w:pStyle w:val="NoSpacing"/>
              <w:rPr>
                <w:sz w:val="20"/>
                <w:szCs w:val="20"/>
              </w:rPr>
            </w:pPr>
            <w:r w:rsidRPr="00846E7F">
              <w:rPr>
                <w:sz w:val="20"/>
                <w:szCs w:val="20"/>
              </w:rPr>
              <w:t>16.27907</w:t>
            </w:r>
          </w:p>
        </w:tc>
        <w:tc>
          <w:tcPr>
            <w:tcW w:w="419" w:type="pct"/>
            <w:shd w:val="clear" w:color="auto" w:fill="auto"/>
            <w:noWrap/>
            <w:hideMark/>
          </w:tcPr>
          <w:p w14:paraId="10CF0E17" w14:textId="77777777" w:rsidR="00D37FBE" w:rsidRPr="00846E7F" w:rsidRDefault="00D37FBE" w:rsidP="00CF5BD4">
            <w:pPr>
              <w:pStyle w:val="NoSpacing"/>
              <w:rPr>
                <w:sz w:val="20"/>
                <w:szCs w:val="20"/>
              </w:rPr>
            </w:pPr>
            <w:r w:rsidRPr="00846E7F">
              <w:rPr>
                <w:sz w:val="20"/>
                <w:szCs w:val="20"/>
              </w:rPr>
              <w:t>2.70E-08</w:t>
            </w:r>
          </w:p>
        </w:tc>
      </w:tr>
      <w:tr w:rsidR="00D37FBE" w:rsidRPr="00846E7F" w14:paraId="7DBB188E" w14:textId="77777777" w:rsidTr="00E7186F">
        <w:trPr>
          <w:trHeight w:val="288"/>
        </w:trPr>
        <w:tc>
          <w:tcPr>
            <w:tcW w:w="752" w:type="pct"/>
            <w:vMerge/>
            <w:shd w:val="clear" w:color="auto" w:fill="auto"/>
            <w:noWrap/>
            <w:hideMark/>
          </w:tcPr>
          <w:p w14:paraId="58AF3DB2" w14:textId="1DA94648" w:rsidR="00D37FBE" w:rsidRPr="00846E7F" w:rsidRDefault="00D37FBE" w:rsidP="00CF5BD4">
            <w:pPr>
              <w:pStyle w:val="NoSpacing"/>
              <w:rPr>
                <w:sz w:val="20"/>
                <w:szCs w:val="20"/>
              </w:rPr>
            </w:pPr>
          </w:p>
        </w:tc>
        <w:tc>
          <w:tcPr>
            <w:tcW w:w="3032" w:type="pct"/>
            <w:shd w:val="clear" w:color="auto" w:fill="auto"/>
            <w:noWrap/>
            <w:hideMark/>
          </w:tcPr>
          <w:p w14:paraId="55DEB20D" w14:textId="77777777" w:rsidR="00D37FBE" w:rsidRPr="00846E7F" w:rsidRDefault="00D37FBE" w:rsidP="00CF5BD4">
            <w:pPr>
              <w:pStyle w:val="NoSpacing"/>
              <w:rPr>
                <w:sz w:val="20"/>
                <w:szCs w:val="20"/>
              </w:rPr>
            </w:pPr>
            <w:r w:rsidRPr="00846E7F">
              <w:rPr>
                <w:sz w:val="20"/>
                <w:szCs w:val="20"/>
              </w:rPr>
              <w:t>GO:0051726~regulation of cell cycle</w:t>
            </w:r>
          </w:p>
        </w:tc>
        <w:tc>
          <w:tcPr>
            <w:tcW w:w="349" w:type="pct"/>
            <w:shd w:val="clear" w:color="auto" w:fill="auto"/>
            <w:noWrap/>
            <w:hideMark/>
          </w:tcPr>
          <w:p w14:paraId="5B617523" w14:textId="77777777" w:rsidR="00D37FBE" w:rsidRPr="00846E7F" w:rsidRDefault="00D37FBE" w:rsidP="00CF5BD4">
            <w:pPr>
              <w:pStyle w:val="NoSpacing"/>
              <w:rPr>
                <w:sz w:val="20"/>
                <w:szCs w:val="20"/>
              </w:rPr>
            </w:pPr>
            <w:r w:rsidRPr="00846E7F">
              <w:rPr>
                <w:sz w:val="20"/>
                <w:szCs w:val="20"/>
              </w:rPr>
              <w:t>10</w:t>
            </w:r>
          </w:p>
        </w:tc>
        <w:tc>
          <w:tcPr>
            <w:tcW w:w="448" w:type="pct"/>
            <w:shd w:val="clear" w:color="auto" w:fill="auto"/>
            <w:noWrap/>
            <w:hideMark/>
          </w:tcPr>
          <w:p w14:paraId="44D7A671" w14:textId="77777777" w:rsidR="00D37FBE" w:rsidRPr="00846E7F" w:rsidRDefault="00D37FBE" w:rsidP="00CF5BD4">
            <w:pPr>
              <w:pStyle w:val="NoSpacing"/>
              <w:rPr>
                <w:sz w:val="20"/>
                <w:szCs w:val="20"/>
              </w:rPr>
            </w:pPr>
            <w:r w:rsidRPr="00846E7F">
              <w:rPr>
                <w:sz w:val="20"/>
                <w:szCs w:val="20"/>
              </w:rPr>
              <w:t>11.62791</w:t>
            </w:r>
          </w:p>
        </w:tc>
        <w:tc>
          <w:tcPr>
            <w:tcW w:w="419" w:type="pct"/>
            <w:shd w:val="clear" w:color="auto" w:fill="auto"/>
            <w:noWrap/>
            <w:hideMark/>
          </w:tcPr>
          <w:p w14:paraId="20191804" w14:textId="77777777" w:rsidR="00D37FBE" w:rsidRPr="00846E7F" w:rsidRDefault="00D37FBE" w:rsidP="00CF5BD4">
            <w:pPr>
              <w:pStyle w:val="NoSpacing"/>
              <w:rPr>
                <w:sz w:val="20"/>
                <w:szCs w:val="20"/>
              </w:rPr>
            </w:pPr>
            <w:r w:rsidRPr="00846E7F">
              <w:rPr>
                <w:sz w:val="20"/>
                <w:szCs w:val="20"/>
              </w:rPr>
              <w:t>1.01E-08</w:t>
            </w:r>
          </w:p>
        </w:tc>
      </w:tr>
      <w:tr w:rsidR="00D37FBE" w:rsidRPr="00846E7F" w14:paraId="15FD6BD4" w14:textId="77777777" w:rsidTr="00E7186F">
        <w:trPr>
          <w:trHeight w:val="288"/>
        </w:trPr>
        <w:tc>
          <w:tcPr>
            <w:tcW w:w="752" w:type="pct"/>
            <w:vMerge/>
            <w:shd w:val="clear" w:color="auto" w:fill="auto"/>
            <w:noWrap/>
            <w:hideMark/>
          </w:tcPr>
          <w:p w14:paraId="0DAA0E41" w14:textId="7ADBBC40" w:rsidR="00D37FBE" w:rsidRPr="00846E7F" w:rsidRDefault="00D37FBE" w:rsidP="00CF5BD4">
            <w:pPr>
              <w:pStyle w:val="NoSpacing"/>
              <w:rPr>
                <w:sz w:val="20"/>
                <w:szCs w:val="20"/>
              </w:rPr>
            </w:pPr>
          </w:p>
        </w:tc>
        <w:tc>
          <w:tcPr>
            <w:tcW w:w="3032" w:type="pct"/>
            <w:shd w:val="clear" w:color="auto" w:fill="auto"/>
            <w:noWrap/>
            <w:hideMark/>
          </w:tcPr>
          <w:p w14:paraId="4FF18118" w14:textId="77777777" w:rsidR="00D37FBE" w:rsidRPr="00846E7F" w:rsidRDefault="00D37FBE" w:rsidP="00CF5BD4">
            <w:pPr>
              <w:pStyle w:val="NoSpacing"/>
              <w:rPr>
                <w:sz w:val="20"/>
                <w:szCs w:val="20"/>
              </w:rPr>
            </w:pPr>
            <w:r w:rsidRPr="00846E7F">
              <w:rPr>
                <w:sz w:val="20"/>
                <w:szCs w:val="20"/>
              </w:rPr>
              <w:t>GO:0042493~response to drug</w:t>
            </w:r>
          </w:p>
        </w:tc>
        <w:tc>
          <w:tcPr>
            <w:tcW w:w="349" w:type="pct"/>
            <w:shd w:val="clear" w:color="auto" w:fill="auto"/>
            <w:noWrap/>
            <w:hideMark/>
          </w:tcPr>
          <w:p w14:paraId="7EF2595F" w14:textId="77777777" w:rsidR="00D37FBE" w:rsidRPr="00846E7F" w:rsidRDefault="00D37FBE" w:rsidP="00CF5BD4">
            <w:pPr>
              <w:pStyle w:val="NoSpacing"/>
              <w:rPr>
                <w:sz w:val="20"/>
                <w:szCs w:val="20"/>
              </w:rPr>
            </w:pPr>
            <w:r w:rsidRPr="00846E7F">
              <w:rPr>
                <w:sz w:val="20"/>
                <w:szCs w:val="20"/>
              </w:rPr>
              <w:t>10</w:t>
            </w:r>
          </w:p>
        </w:tc>
        <w:tc>
          <w:tcPr>
            <w:tcW w:w="448" w:type="pct"/>
            <w:shd w:val="clear" w:color="auto" w:fill="auto"/>
            <w:noWrap/>
            <w:hideMark/>
          </w:tcPr>
          <w:p w14:paraId="325B81AE" w14:textId="77777777" w:rsidR="00D37FBE" w:rsidRPr="00846E7F" w:rsidRDefault="00D37FBE" w:rsidP="00CF5BD4">
            <w:pPr>
              <w:pStyle w:val="NoSpacing"/>
              <w:rPr>
                <w:sz w:val="20"/>
                <w:szCs w:val="20"/>
              </w:rPr>
            </w:pPr>
            <w:r w:rsidRPr="00846E7F">
              <w:rPr>
                <w:sz w:val="20"/>
                <w:szCs w:val="20"/>
              </w:rPr>
              <w:t>11.62791</w:t>
            </w:r>
          </w:p>
        </w:tc>
        <w:tc>
          <w:tcPr>
            <w:tcW w:w="419" w:type="pct"/>
            <w:shd w:val="clear" w:color="auto" w:fill="auto"/>
            <w:noWrap/>
            <w:hideMark/>
          </w:tcPr>
          <w:p w14:paraId="7B8AC6E6" w14:textId="77777777" w:rsidR="00D37FBE" w:rsidRPr="00846E7F" w:rsidRDefault="00D37FBE" w:rsidP="00CF5BD4">
            <w:pPr>
              <w:pStyle w:val="NoSpacing"/>
              <w:rPr>
                <w:sz w:val="20"/>
                <w:szCs w:val="20"/>
              </w:rPr>
            </w:pPr>
            <w:r w:rsidRPr="00846E7F">
              <w:rPr>
                <w:sz w:val="20"/>
                <w:szCs w:val="20"/>
              </w:rPr>
              <w:t>1.89E-05</w:t>
            </w:r>
          </w:p>
        </w:tc>
      </w:tr>
      <w:tr w:rsidR="00D37FBE" w:rsidRPr="00846E7F" w14:paraId="1B9A64B4" w14:textId="77777777" w:rsidTr="00E7186F">
        <w:trPr>
          <w:trHeight w:val="288"/>
        </w:trPr>
        <w:tc>
          <w:tcPr>
            <w:tcW w:w="752" w:type="pct"/>
            <w:vMerge/>
            <w:shd w:val="clear" w:color="auto" w:fill="auto"/>
            <w:noWrap/>
            <w:hideMark/>
          </w:tcPr>
          <w:p w14:paraId="361E6AAD" w14:textId="358B43AC" w:rsidR="00D37FBE" w:rsidRPr="00846E7F" w:rsidRDefault="00D37FBE" w:rsidP="00CF5BD4">
            <w:pPr>
              <w:pStyle w:val="NoSpacing"/>
              <w:rPr>
                <w:sz w:val="20"/>
                <w:szCs w:val="20"/>
              </w:rPr>
            </w:pPr>
          </w:p>
        </w:tc>
        <w:tc>
          <w:tcPr>
            <w:tcW w:w="3032" w:type="pct"/>
            <w:shd w:val="clear" w:color="auto" w:fill="auto"/>
            <w:noWrap/>
            <w:hideMark/>
          </w:tcPr>
          <w:p w14:paraId="47EF2D56" w14:textId="77777777" w:rsidR="00D37FBE" w:rsidRPr="00846E7F" w:rsidRDefault="00D37FBE" w:rsidP="00CF5BD4">
            <w:pPr>
              <w:pStyle w:val="NoSpacing"/>
              <w:rPr>
                <w:sz w:val="20"/>
                <w:szCs w:val="20"/>
              </w:rPr>
            </w:pPr>
            <w:r w:rsidRPr="00846E7F">
              <w:rPr>
                <w:sz w:val="20"/>
                <w:szCs w:val="20"/>
              </w:rPr>
              <w:t>GO:0043066~negative regulation of apoptotic process</w:t>
            </w:r>
          </w:p>
        </w:tc>
        <w:tc>
          <w:tcPr>
            <w:tcW w:w="349" w:type="pct"/>
            <w:shd w:val="clear" w:color="auto" w:fill="auto"/>
            <w:noWrap/>
            <w:hideMark/>
          </w:tcPr>
          <w:p w14:paraId="3DAB28D0" w14:textId="77777777" w:rsidR="00D37FBE" w:rsidRPr="00846E7F" w:rsidRDefault="00D37FBE" w:rsidP="00CF5BD4">
            <w:pPr>
              <w:pStyle w:val="NoSpacing"/>
              <w:rPr>
                <w:sz w:val="20"/>
                <w:szCs w:val="20"/>
              </w:rPr>
            </w:pPr>
            <w:r w:rsidRPr="00846E7F">
              <w:rPr>
                <w:sz w:val="20"/>
                <w:szCs w:val="20"/>
              </w:rPr>
              <w:t>10</w:t>
            </w:r>
          </w:p>
        </w:tc>
        <w:tc>
          <w:tcPr>
            <w:tcW w:w="448" w:type="pct"/>
            <w:shd w:val="clear" w:color="auto" w:fill="auto"/>
            <w:noWrap/>
            <w:hideMark/>
          </w:tcPr>
          <w:p w14:paraId="6A4994F8" w14:textId="77777777" w:rsidR="00D37FBE" w:rsidRPr="00846E7F" w:rsidRDefault="00D37FBE" w:rsidP="00CF5BD4">
            <w:pPr>
              <w:pStyle w:val="NoSpacing"/>
              <w:rPr>
                <w:sz w:val="20"/>
                <w:szCs w:val="20"/>
              </w:rPr>
            </w:pPr>
            <w:r w:rsidRPr="00846E7F">
              <w:rPr>
                <w:sz w:val="20"/>
                <w:szCs w:val="20"/>
              </w:rPr>
              <w:t>11.62791</w:t>
            </w:r>
          </w:p>
        </w:tc>
        <w:tc>
          <w:tcPr>
            <w:tcW w:w="419" w:type="pct"/>
            <w:shd w:val="clear" w:color="auto" w:fill="auto"/>
            <w:noWrap/>
            <w:hideMark/>
          </w:tcPr>
          <w:p w14:paraId="23E4CD08" w14:textId="77777777" w:rsidR="00D37FBE" w:rsidRPr="00846E7F" w:rsidRDefault="00D37FBE" w:rsidP="00CF5BD4">
            <w:pPr>
              <w:pStyle w:val="NoSpacing"/>
              <w:rPr>
                <w:sz w:val="20"/>
                <w:szCs w:val="20"/>
              </w:rPr>
            </w:pPr>
            <w:r w:rsidRPr="00846E7F">
              <w:rPr>
                <w:sz w:val="20"/>
                <w:szCs w:val="20"/>
              </w:rPr>
              <w:t>4.05E-04</w:t>
            </w:r>
          </w:p>
        </w:tc>
      </w:tr>
      <w:tr w:rsidR="00D37FBE" w:rsidRPr="00846E7F" w14:paraId="141143C9" w14:textId="77777777" w:rsidTr="00E7186F">
        <w:trPr>
          <w:trHeight w:val="288"/>
        </w:trPr>
        <w:tc>
          <w:tcPr>
            <w:tcW w:w="752" w:type="pct"/>
            <w:vMerge/>
            <w:shd w:val="clear" w:color="auto" w:fill="auto"/>
            <w:noWrap/>
            <w:hideMark/>
          </w:tcPr>
          <w:p w14:paraId="0D161B18" w14:textId="7ABFCB94" w:rsidR="00D37FBE" w:rsidRPr="00846E7F" w:rsidRDefault="00D37FBE" w:rsidP="00CF5BD4">
            <w:pPr>
              <w:pStyle w:val="NoSpacing"/>
              <w:rPr>
                <w:sz w:val="20"/>
                <w:szCs w:val="20"/>
              </w:rPr>
            </w:pPr>
          </w:p>
        </w:tc>
        <w:tc>
          <w:tcPr>
            <w:tcW w:w="3032" w:type="pct"/>
            <w:shd w:val="clear" w:color="auto" w:fill="auto"/>
            <w:noWrap/>
            <w:hideMark/>
          </w:tcPr>
          <w:p w14:paraId="241A290F" w14:textId="77777777" w:rsidR="00D37FBE" w:rsidRPr="00846E7F" w:rsidRDefault="00D37FBE" w:rsidP="00CF5BD4">
            <w:pPr>
              <w:pStyle w:val="NoSpacing"/>
              <w:rPr>
                <w:sz w:val="20"/>
                <w:szCs w:val="20"/>
              </w:rPr>
            </w:pPr>
            <w:r w:rsidRPr="00846E7F">
              <w:rPr>
                <w:sz w:val="20"/>
                <w:szCs w:val="20"/>
              </w:rPr>
              <w:t>GO:0000086~G2/M transition of mitotic cell cycle</w:t>
            </w:r>
          </w:p>
        </w:tc>
        <w:tc>
          <w:tcPr>
            <w:tcW w:w="349" w:type="pct"/>
            <w:shd w:val="clear" w:color="auto" w:fill="auto"/>
            <w:noWrap/>
            <w:hideMark/>
          </w:tcPr>
          <w:p w14:paraId="1AA5E6EA" w14:textId="77777777" w:rsidR="00D37FBE" w:rsidRPr="00846E7F" w:rsidRDefault="00D37FBE" w:rsidP="00CF5BD4">
            <w:pPr>
              <w:pStyle w:val="NoSpacing"/>
              <w:rPr>
                <w:sz w:val="20"/>
                <w:szCs w:val="20"/>
              </w:rPr>
            </w:pPr>
            <w:r w:rsidRPr="00846E7F">
              <w:rPr>
                <w:sz w:val="20"/>
                <w:szCs w:val="20"/>
              </w:rPr>
              <w:t>9</w:t>
            </w:r>
          </w:p>
        </w:tc>
        <w:tc>
          <w:tcPr>
            <w:tcW w:w="448" w:type="pct"/>
            <w:shd w:val="clear" w:color="auto" w:fill="auto"/>
            <w:noWrap/>
            <w:hideMark/>
          </w:tcPr>
          <w:p w14:paraId="699856E7" w14:textId="77777777" w:rsidR="00D37FBE" w:rsidRPr="00846E7F" w:rsidRDefault="00D37FBE" w:rsidP="00CF5BD4">
            <w:pPr>
              <w:pStyle w:val="NoSpacing"/>
              <w:rPr>
                <w:sz w:val="20"/>
                <w:szCs w:val="20"/>
              </w:rPr>
            </w:pPr>
            <w:r w:rsidRPr="00846E7F">
              <w:rPr>
                <w:sz w:val="20"/>
                <w:szCs w:val="20"/>
              </w:rPr>
              <w:t>10.46512</w:t>
            </w:r>
          </w:p>
        </w:tc>
        <w:tc>
          <w:tcPr>
            <w:tcW w:w="419" w:type="pct"/>
            <w:shd w:val="clear" w:color="auto" w:fill="auto"/>
            <w:noWrap/>
            <w:hideMark/>
          </w:tcPr>
          <w:p w14:paraId="144AC917" w14:textId="77777777" w:rsidR="00D37FBE" w:rsidRPr="00846E7F" w:rsidRDefault="00D37FBE" w:rsidP="00CF5BD4">
            <w:pPr>
              <w:pStyle w:val="NoSpacing"/>
              <w:rPr>
                <w:sz w:val="20"/>
                <w:szCs w:val="20"/>
              </w:rPr>
            </w:pPr>
            <w:r w:rsidRPr="00846E7F">
              <w:rPr>
                <w:sz w:val="20"/>
                <w:szCs w:val="20"/>
              </w:rPr>
              <w:t>3.77E-07</w:t>
            </w:r>
          </w:p>
        </w:tc>
      </w:tr>
      <w:tr w:rsidR="00D37FBE" w:rsidRPr="00846E7F" w14:paraId="318CDAE3" w14:textId="77777777" w:rsidTr="00E7186F">
        <w:trPr>
          <w:trHeight w:val="288"/>
        </w:trPr>
        <w:tc>
          <w:tcPr>
            <w:tcW w:w="752" w:type="pct"/>
            <w:vMerge/>
            <w:shd w:val="clear" w:color="auto" w:fill="auto"/>
            <w:noWrap/>
            <w:hideMark/>
          </w:tcPr>
          <w:p w14:paraId="756233FB" w14:textId="212E5B1B" w:rsidR="00D37FBE" w:rsidRPr="00846E7F" w:rsidRDefault="00D37FBE" w:rsidP="00CF5BD4">
            <w:pPr>
              <w:pStyle w:val="NoSpacing"/>
              <w:rPr>
                <w:sz w:val="20"/>
                <w:szCs w:val="20"/>
              </w:rPr>
            </w:pPr>
          </w:p>
        </w:tc>
        <w:tc>
          <w:tcPr>
            <w:tcW w:w="3032" w:type="pct"/>
            <w:shd w:val="clear" w:color="auto" w:fill="auto"/>
            <w:noWrap/>
            <w:hideMark/>
          </w:tcPr>
          <w:p w14:paraId="53712CB4" w14:textId="77777777" w:rsidR="00D37FBE" w:rsidRPr="00846E7F" w:rsidRDefault="00D37FBE" w:rsidP="00CF5BD4">
            <w:pPr>
              <w:pStyle w:val="NoSpacing"/>
              <w:rPr>
                <w:sz w:val="20"/>
                <w:szCs w:val="20"/>
              </w:rPr>
            </w:pPr>
            <w:r w:rsidRPr="00846E7F">
              <w:rPr>
                <w:sz w:val="20"/>
                <w:szCs w:val="20"/>
              </w:rPr>
              <w:t>GO:0007049~cell cycle</w:t>
            </w:r>
          </w:p>
        </w:tc>
        <w:tc>
          <w:tcPr>
            <w:tcW w:w="349" w:type="pct"/>
            <w:shd w:val="clear" w:color="auto" w:fill="auto"/>
            <w:noWrap/>
            <w:hideMark/>
          </w:tcPr>
          <w:p w14:paraId="37CCCD6F" w14:textId="77777777" w:rsidR="00D37FBE" w:rsidRPr="00846E7F" w:rsidRDefault="00D37FBE" w:rsidP="00CF5BD4">
            <w:pPr>
              <w:pStyle w:val="NoSpacing"/>
              <w:rPr>
                <w:sz w:val="20"/>
                <w:szCs w:val="20"/>
              </w:rPr>
            </w:pPr>
            <w:r w:rsidRPr="00846E7F">
              <w:rPr>
                <w:sz w:val="20"/>
                <w:szCs w:val="20"/>
              </w:rPr>
              <w:t>9</w:t>
            </w:r>
          </w:p>
        </w:tc>
        <w:tc>
          <w:tcPr>
            <w:tcW w:w="448" w:type="pct"/>
            <w:shd w:val="clear" w:color="auto" w:fill="auto"/>
            <w:noWrap/>
            <w:hideMark/>
          </w:tcPr>
          <w:p w14:paraId="46F1DF36" w14:textId="77777777" w:rsidR="00D37FBE" w:rsidRPr="00846E7F" w:rsidRDefault="00D37FBE" w:rsidP="00CF5BD4">
            <w:pPr>
              <w:pStyle w:val="NoSpacing"/>
              <w:rPr>
                <w:sz w:val="20"/>
                <w:szCs w:val="20"/>
              </w:rPr>
            </w:pPr>
            <w:r w:rsidRPr="00846E7F">
              <w:rPr>
                <w:sz w:val="20"/>
                <w:szCs w:val="20"/>
              </w:rPr>
              <w:t>10.46512</w:t>
            </w:r>
          </w:p>
        </w:tc>
        <w:tc>
          <w:tcPr>
            <w:tcW w:w="419" w:type="pct"/>
            <w:shd w:val="clear" w:color="auto" w:fill="auto"/>
            <w:noWrap/>
            <w:hideMark/>
          </w:tcPr>
          <w:p w14:paraId="480CE3D2" w14:textId="77777777" w:rsidR="00D37FBE" w:rsidRPr="00846E7F" w:rsidRDefault="00D37FBE" w:rsidP="00CF5BD4">
            <w:pPr>
              <w:pStyle w:val="NoSpacing"/>
              <w:rPr>
                <w:sz w:val="20"/>
                <w:szCs w:val="20"/>
              </w:rPr>
            </w:pPr>
            <w:r w:rsidRPr="00846E7F">
              <w:rPr>
                <w:sz w:val="20"/>
                <w:szCs w:val="20"/>
              </w:rPr>
              <w:t>1.17E-05</w:t>
            </w:r>
          </w:p>
        </w:tc>
      </w:tr>
      <w:tr w:rsidR="00D37FBE" w:rsidRPr="00846E7F" w14:paraId="109ECAF8" w14:textId="77777777" w:rsidTr="00E7186F">
        <w:trPr>
          <w:trHeight w:val="288"/>
        </w:trPr>
        <w:tc>
          <w:tcPr>
            <w:tcW w:w="752" w:type="pct"/>
            <w:vMerge/>
            <w:shd w:val="clear" w:color="auto" w:fill="auto"/>
            <w:noWrap/>
            <w:hideMark/>
          </w:tcPr>
          <w:p w14:paraId="03B60A04" w14:textId="5F7DAFA0" w:rsidR="00D37FBE" w:rsidRPr="00846E7F" w:rsidRDefault="00D37FBE" w:rsidP="00CF5BD4">
            <w:pPr>
              <w:pStyle w:val="NoSpacing"/>
              <w:rPr>
                <w:sz w:val="20"/>
                <w:szCs w:val="20"/>
              </w:rPr>
            </w:pPr>
          </w:p>
        </w:tc>
        <w:tc>
          <w:tcPr>
            <w:tcW w:w="3032" w:type="pct"/>
            <w:shd w:val="clear" w:color="auto" w:fill="auto"/>
            <w:noWrap/>
            <w:hideMark/>
          </w:tcPr>
          <w:p w14:paraId="79AADCDE" w14:textId="77777777" w:rsidR="00D37FBE" w:rsidRPr="00846E7F" w:rsidRDefault="00D37FBE" w:rsidP="00CF5BD4">
            <w:pPr>
              <w:pStyle w:val="NoSpacing"/>
              <w:rPr>
                <w:sz w:val="20"/>
                <w:szCs w:val="20"/>
              </w:rPr>
            </w:pPr>
            <w:r w:rsidRPr="00846E7F">
              <w:rPr>
                <w:sz w:val="20"/>
                <w:szCs w:val="20"/>
              </w:rPr>
              <w:t>GO:0006281~DNA repair</w:t>
            </w:r>
          </w:p>
        </w:tc>
        <w:tc>
          <w:tcPr>
            <w:tcW w:w="349" w:type="pct"/>
            <w:shd w:val="clear" w:color="auto" w:fill="auto"/>
            <w:noWrap/>
            <w:hideMark/>
          </w:tcPr>
          <w:p w14:paraId="2AE8314D" w14:textId="77777777" w:rsidR="00D37FBE" w:rsidRPr="00846E7F" w:rsidRDefault="00D37FBE" w:rsidP="00CF5BD4">
            <w:pPr>
              <w:pStyle w:val="NoSpacing"/>
              <w:rPr>
                <w:sz w:val="20"/>
                <w:szCs w:val="20"/>
              </w:rPr>
            </w:pPr>
            <w:r w:rsidRPr="00846E7F">
              <w:rPr>
                <w:sz w:val="20"/>
                <w:szCs w:val="20"/>
              </w:rPr>
              <w:t>9</w:t>
            </w:r>
          </w:p>
        </w:tc>
        <w:tc>
          <w:tcPr>
            <w:tcW w:w="448" w:type="pct"/>
            <w:shd w:val="clear" w:color="auto" w:fill="auto"/>
            <w:noWrap/>
            <w:hideMark/>
          </w:tcPr>
          <w:p w14:paraId="28B82C2B" w14:textId="77777777" w:rsidR="00D37FBE" w:rsidRPr="00846E7F" w:rsidRDefault="00D37FBE" w:rsidP="00CF5BD4">
            <w:pPr>
              <w:pStyle w:val="NoSpacing"/>
              <w:rPr>
                <w:sz w:val="20"/>
                <w:szCs w:val="20"/>
              </w:rPr>
            </w:pPr>
            <w:r w:rsidRPr="00846E7F">
              <w:rPr>
                <w:sz w:val="20"/>
                <w:szCs w:val="20"/>
              </w:rPr>
              <w:t>10.46512</w:t>
            </w:r>
          </w:p>
        </w:tc>
        <w:tc>
          <w:tcPr>
            <w:tcW w:w="419" w:type="pct"/>
            <w:shd w:val="clear" w:color="auto" w:fill="auto"/>
            <w:noWrap/>
            <w:hideMark/>
          </w:tcPr>
          <w:p w14:paraId="3C833541" w14:textId="77777777" w:rsidR="00D37FBE" w:rsidRPr="00846E7F" w:rsidRDefault="00D37FBE" w:rsidP="00CF5BD4">
            <w:pPr>
              <w:pStyle w:val="NoSpacing"/>
              <w:rPr>
                <w:sz w:val="20"/>
                <w:szCs w:val="20"/>
              </w:rPr>
            </w:pPr>
            <w:r w:rsidRPr="00846E7F">
              <w:rPr>
                <w:sz w:val="20"/>
                <w:szCs w:val="20"/>
              </w:rPr>
              <w:t>2.09E-05</w:t>
            </w:r>
          </w:p>
        </w:tc>
      </w:tr>
      <w:tr w:rsidR="00D37FBE" w:rsidRPr="00846E7F" w14:paraId="34E14FC6" w14:textId="77777777" w:rsidTr="00E7186F">
        <w:trPr>
          <w:trHeight w:val="288"/>
        </w:trPr>
        <w:tc>
          <w:tcPr>
            <w:tcW w:w="752" w:type="pct"/>
            <w:vMerge/>
            <w:shd w:val="clear" w:color="auto" w:fill="auto"/>
            <w:noWrap/>
            <w:hideMark/>
          </w:tcPr>
          <w:p w14:paraId="36DD4318" w14:textId="3C7FF236" w:rsidR="00D37FBE" w:rsidRPr="00846E7F" w:rsidRDefault="00D37FBE" w:rsidP="00CF5BD4">
            <w:pPr>
              <w:pStyle w:val="NoSpacing"/>
              <w:rPr>
                <w:sz w:val="20"/>
                <w:szCs w:val="20"/>
              </w:rPr>
            </w:pPr>
          </w:p>
        </w:tc>
        <w:tc>
          <w:tcPr>
            <w:tcW w:w="3032" w:type="pct"/>
            <w:shd w:val="clear" w:color="auto" w:fill="auto"/>
            <w:noWrap/>
            <w:hideMark/>
          </w:tcPr>
          <w:p w14:paraId="6163AFA2" w14:textId="77777777" w:rsidR="00D37FBE" w:rsidRPr="00846E7F" w:rsidRDefault="00D37FBE" w:rsidP="00CF5BD4">
            <w:pPr>
              <w:pStyle w:val="NoSpacing"/>
              <w:rPr>
                <w:sz w:val="20"/>
                <w:szCs w:val="20"/>
              </w:rPr>
            </w:pPr>
            <w:r w:rsidRPr="00846E7F">
              <w:rPr>
                <w:sz w:val="20"/>
                <w:szCs w:val="20"/>
              </w:rPr>
              <w:t>GO:0000122~negative regulation of transcription from RNA polymerase II promoter</w:t>
            </w:r>
          </w:p>
        </w:tc>
        <w:tc>
          <w:tcPr>
            <w:tcW w:w="349" w:type="pct"/>
            <w:shd w:val="clear" w:color="auto" w:fill="auto"/>
            <w:noWrap/>
            <w:hideMark/>
          </w:tcPr>
          <w:p w14:paraId="4855B15E" w14:textId="77777777" w:rsidR="00D37FBE" w:rsidRPr="00846E7F" w:rsidRDefault="00D37FBE" w:rsidP="00CF5BD4">
            <w:pPr>
              <w:pStyle w:val="NoSpacing"/>
              <w:rPr>
                <w:sz w:val="20"/>
                <w:szCs w:val="20"/>
              </w:rPr>
            </w:pPr>
            <w:r w:rsidRPr="00846E7F">
              <w:rPr>
                <w:sz w:val="20"/>
                <w:szCs w:val="20"/>
              </w:rPr>
              <w:t>9</w:t>
            </w:r>
          </w:p>
        </w:tc>
        <w:tc>
          <w:tcPr>
            <w:tcW w:w="448" w:type="pct"/>
            <w:shd w:val="clear" w:color="auto" w:fill="auto"/>
            <w:noWrap/>
            <w:hideMark/>
          </w:tcPr>
          <w:p w14:paraId="1A8242FC" w14:textId="77777777" w:rsidR="00D37FBE" w:rsidRPr="00846E7F" w:rsidRDefault="00D37FBE" w:rsidP="00CF5BD4">
            <w:pPr>
              <w:pStyle w:val="NoSpacing"/>
              <w:rPr>
                <w:sz w:val="20"/>
                <w:szCs w:val="20"/>
              </w:rPr>
            </w:pPr>
            <w:r w:rsidRPr="00846E7F">
              <w:rPr>
                <w:sz w:val="20"/>
                <w:szCs w:val="20"/>
              </w:rPr>
              <w:t>10.46512</w:t>
            </w:r>
          </w:p>
        </w:tc>
        <w:tc>
          <w:tcPr>
            <w:tcW w:w="419" w:type="pct"/>
            <w:shd w:val="clear" w:color="auto" w:fill="auto"/>
            <w:noWrap/>
            <w:hideMark/>
          </w:tcPr>
          <w:p w14:paraId="12507D3D" w14:textId="77777777" w:rsidR="00D37FBE" w:rsidRPr="00846E7F" w:rsidRDefault="00D37FBE" w:rsidP="00CF5BD4">
            <w:pPr>
              <w:pStyle w:val="NoSpacing"/>
              <w:rPr>
                <w:sz w:val="20"/>
                <w:szCs w:val="20"/>
              </w:rPr>
            </w:pPr>
            <w:r w:rsidRPr="00846E7F">
              <w:rPr>
                <w:sz w:val="20"/>
                <w:szCs w:val="20"/>
              </w:rPr>
              <w:t>0.025725</w:t>
            </w:r>
          </w:p>
        </w:tc>
      </w:tr>
      <w:tr w:rsidR="00D37FBE" w:rsidRPr="00846E7F" w14:paraId="7165675C" w14:textId="77777777" w:rsidTr="00E7186F">
        <w:trPr>
          <w:trHeight w:val="288"/>
        </w:trPr>
        <w:tc>
          <w:tcPr>
            <w:tcW w:w="752" w:type="pct"/>
            <w:vMerge/>
            <w:shd w:val="clear" w:color="auto" w:fill="auto"/>
            <w:noWrap/>
            <w:hideMark/>
          </w:tcPr>
          <w:p w14:paraId="42BE24C3" w14:textId="33DA8BDB" w:rsidR="00D37FBE" w:rsidRPr="00846E7F" w:rsidRDefault="00D37FBE" w:rsidP="00CF5BD4">
            <w:pPr>
              <w:pStyle w:val="NoSpacing"/>
              <w:rPr>
                <w:sz w:val="20"/>
                <w:szCs w:val="20"/>
              </w:rPr>
            </w:pPr>
          </w:p>
        </w:tc>
        <w:tc>
          <w:tcPr>
            <w:tcW w:w="3032" w:type="pct"/>
            <w:shd w:val="clear" w:color="auto" w:fill="auto"/>
            <w:noWrap/>
            <w:hideMark/>
          </w:tcPr>
          <w:p w14:paraId="139531C5" w14:textId="77777777" w:rsidR="00D37FBE" w:rsidRPr="00846E7F" w:rsidRDefault="00D37FBE" w:rsidP="00CF5BD4">
            <w:pPr>
              <w:pStyle w:val="NoSpacing"/>
              <w:rPr>
                <w:sz w:val="20"/>
                <w:szCs w:val="20"/>
              </w:rPr>
            </w:pPr>
            <w:r w:rsidRPr="00846E7F">
              <w:rPr>
                <w:sz w:val="20"/>
                <w:szCs w:val="20"/>
              </w:rPr>
              <w:t xml:space="preserve">GO:0016925~protein </w:t>
            </w:r>
            <w:proofErr w:type="spellStart"/>
            <w:r w:rsidRPr="00846E7F">
              <w:rPr>
                <w:sz w:val="20"/>
                <w:szCs w:val="20"/>
              </w:rPr>
              <w:t>sumoylation</w:t>
            </w:r>
            <w:proofErr w:type="spellEnd"/>
          </w:p>
        </w:tc>
        <w:tc>
          <w:tcPr>
            <w:tcW w:w="349" w:type="pct"/>
            <w:shd w:val="clear" w:color="auto" w:fill="auto"/>
            <w:noWrap/>
            <w:hideMark/>
          </w:tcPr>
          <w:p w14:paraId="5DA31FBE"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5605994F"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2FD74B02" w14:textId="77777777" w:rsidR="00D37FBE" w:rsidRPr="00846E7F" w:rsidRDefault="00D37FBE" w:rsidP="00CF5BD4">
            <w:pPr>
              <w:pStyle w:val="NoSpacing"/>
              <w:rPr>
                <w:sz w:val="20"/>
                <w:szCs w:val="20"/>
              </w:rPr>
            </w:pPr>
            <w:r w:rsidRPr="00846E7F">
              <w:rPr>
                <w:sz w:val="20"/>
                <w:szCs w:val="20"/>
              </w:rPr>
              <w:t>1.78E-06</w:t>
            </w:r>
          </w:p>
        </w:tc>
      </w:tr>
      <w:tr w:rsidR="00D37FBE" w:rsidRPr="00846E7F" w14:paraId="08C875DB" w14:textId="77777777" w:rsidTr="00E7186F">
        <w:trPr>
          <w:trHeight w:val="288"/>
        </w:trPr>
        <w:tc>
          <w:tcPr>
            <w:tcW w:w="752" w:type="pct"/>
            <w:vMerge/>
            <w:shd w:val="clear" w:color="auto" w:fill="auto"/>
            <w:noWrap/>
            <w:hideMark/>
          </w:tcPr>
          <w:p w14:paraId="5A3B3A3E" w14:textId="2F0B636B" w:rsidR="00D37FBE" w:rsidRPr="00846E7F" w:rsidRDefault="00D37FBE" w:rsidP="00CF5BD4">
            <w:pPr>
              <w:pStyle w:val="NoSpacing"/>
              <w:rPr>
                <w:sz w:val="20"/>
                <w:szCs w:val="20"/>
              </w:rPr>
            </w:pPr>
          </w:p>
        </w:tc>
        <w:tc>
          <w:tcPr>
            <w:tcW w:w="3032" w:type="pct"/>
            <w:shd w:val="clear" w:color="auto" w:fill="auto"/>
            <w:noWrap/>
            <w:hideMark/>
          </w:tcPr>
          <w:p w14:paraId="2D364640" w14:textId="77777777" w:rsidR="00D37FBE" w:rsidRPr="00846E7F" w:rsidRDefault="00D37FBE" w:rsidP="00CF5BD4">
            <w:pPr>
              <w:pStyle w:val="NoSpacing"/>
              <w:rPr>
                <w:sz w:val="20"/>
                <w:szCs w:val="20"/>
              </w:rPr>
            </w:pPr>
            <w:r w:rsidRPr="00846E7F">
              <w:rPr>
                <w:sz w:val="20"/>
                <w:szCs w:val="20"/>
              </w:rPr>
              <w:t>GO:0042787~protein ubiquitination involved in ubiquitin-dependent protein catabolic process</w:t>
            </w:r>
          </w:p>
        </w:tc>
        <w:tc>
          <w:tcPr>
            <w:tcW w:w="349" w:type="pct"/>
            <w:shd w:val="clear" w:color="auto" w:fill="auto"/>
            <w:noWrap/>
            <w:hideMark/>
          </w:tcPr>
          <w:p w14:paraId="1631C40B"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0E3A95B8"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788E5E66" w14:textId="77777777" w:rsidR="00D37FBE" w:rsidRPr="00846E7F" w:rsidRDefault="00D37FBE" w:rsidP="00CF5BD4">
            <w:pPr>
              <w:pStyle w:val="NoSpacing"/>
              <w:rPr>
                <w:sz w:val="20"/>
                <w:szCs w:val="20"/>
              </w:rPr>
            </w:pPr>
            <w:r w:rsidRPr="00846E7F">
              <w:rPr>
                <w:sz w:val="20"/>
                <w:szCs w:val="20"/>
              </w:rPr>
              <w:t>1.06E-05</w:t>
            </w:r>
          </w:p>
        </w:tc>
      </w:tr>
      <w:tr w:rsidR="00D37FBE" w:rsidRPr="00846E7F" w14:paraId="5E9DD643" w14:textId="77777777" w:rsidTr="00E7186F">
        <w:trPr>
          <w:trHeight w:val="288"/>
        </w:trPr>
        <w:tc>
          <w:tcPr>
            <w:tcW w:w="752" w:type="pct"/>
            <w:vMerge/>
            <w:shd w:val="clear" w:color="auto" w:fill="auto"/>
            <w:noWrap/>
            <w:hideMark/>
          </w:tcPr>
          <w:p w14:paraId="0D5DFD59" w14:textId="07CF2D67" w:rsidR="00D37FBE" w:rsidRPr="00846E7F" w:rsidRDefault="00D37FBE" w:rsidP="00CF5BD4">
            <w:pPr>
              <w:pStyle w:val="NoSpacing"/>
              <w:rPr>
                <w:sz w:val="20"/>
                <w:szCs w:val="20"/>
              </w:rPr>
            </w:pPr>
          </w:p>
        </w:tc>
        <w:tc>
          <w:tcPr>
            <w:tcW w:w="3032" w:type="pct"/>
            <w:shd w:val="clear" w:color="auto" w:fill="auto"/>
            <w:noWrap/>
            <w:hideMark/>
          </w:tcPr>
          <w:p w14:paraId="69CCE7F1" w14:textId="77777777" w:rsidR="00D37FBE" w:rsidRPr="00846E7F" w:rsidRDefault="00D37FBE" w:rsidP="00CF5BD4">
            <w:pPr>
              <w:pStyle w:val="NoSpacing"/>
              <w:rPr>
                <w:sz w:val="20"/>
                <w:szCs w:val="20"/>
              </w:rPr>
            </w:pPr>
            <w:r w:rsidRPr="00846E7F">
              <w:rPr>
                <w:sz w:val="20"/>
                <w:szCs w:val="20"/>
              </w:rPr>
              <w:t>GO:0006974~cellular response to DNA damage stimulus</w:t>
            </w:r>
          </w:p>
        </w:tc>
        <w:tc>
          <w:tcPr>
            <w:tcW w:w="349" w:type="pct"/>
            <w:shd w:val="clear" w:color="auto" w:fill="auto"/>
            <w:noWrap/>
            <w:hideMark/>
          </w:tcPr>
          <w:p w14:paraId="74EAF39F"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74910A41"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7B43443D" w14:textId="77777777" w:rsidR="00D37FBE" w:rsidRPr="00846E7F" w:rsidRDefault="00D37FBE" w:rsidP="00CF5BD4">
            <w:pPr>
              <w:pStyle w:val="NoSpacing"/>
              <w:rPr>
                <w:sz w:val="20"/>
                <w:szCs w:val="20"/>
              </w:rPr>
            </w:pPr>
            <w:r w:rsidRPr="00846E7F">
              <w:rPr>
                <w:sz w:val="20"/>
                <w:szCs w:val="20"/>
              </w:rPr>
              <w:t>7.57E-05</w:t>
            </w:r>
          </w:p>
        </w:tc>
      </w:tr>
      <w:tr w:rsidR="00D37FBE" w:rsidRPr="00846E7F" w14:paraId="7F7AF7E8" w14:textId="77777777" w:rsidTr="00E7186F">
        <w:trPr>
          <w:trHeight w:val="288"/>
        </w:trPr>
        <w:tc>
          <w:tcPr>
            <w:tcW w:w="752" w:type="pct"/>
            <w:vMerge/>
            <w:shd w:val="clear" w:color="auto" w:fill="auto"/>
            <w:noWrap/>
            <w:hideMark/>
          </w:tcPr>
          <w:p w14:paraId="6831BD27" w14:textId="7A7C743F" w:rsidR="00D37FBE" w:rsidRPr="00846E7F" w:rsidRDefault="00D37FBE" w:rsidP="00CF5BD4">
            <w:pPr>
              <w:pStyle w:val="NoSpacing"/>
              <w:rPr>
                <w:sz w:val="20"/>
                <w:szCs w:val="20"/>
              </w:rPr>
            </w:pPr>
          </w:p>
        </w:tc>
        <w:tc>
          <w:tcPr>
            <w:tcW w:w="3032" w:type="pct"/>
            <w:shd w:val="clear" w:color="auto" w:fill="auto"/>
            <w:noWrap/>
            <w:hideMark/>
          </w:tcPr>
          <w:p w14:paraId="573261D3" w14:textId="77777777" w:rsidR="00D37FBE" w:rsidRPr="00846E7F" w:rsidRDefault="00D37FBE" w:rsidP="00CF5BD4">
            <w:pPr>
              <w:pStyle w:val="NoSpacing"/>
              <w:rPr>
                <w:sz w:val="20"/>
                <w:szCs w:val="20"/>
              </w:rPr>
            </w:pPr>
            <w:r w:rsidRPr="00846E7F">
              <w:rPr>
                <w:sz w:val="20"/>
                <w:szCs w:val="20"/>
              </w:rPr>
              <w:t>GO:0045892~negative regulation of transcription, DNA-templated</w:t>
            </w:r>
          </w:p>
        </w:tc>
        <w:tc>
          <w:tcPr>
            <w:tcW w:w="349" w:type="pct"/>
            <w:shd w:val="clear" w:color="auto" w:fill="auto"/>
            <w:noWrap/>
            <w:hideMark/>
          </w:tcPr>
          <w:p w14:paraId="42DFC1A1" w14:textId="77777777" w:rsidR="00D37FBE" w:rsidRPr="00846E7F" w:rsidRDefault="00D37FBE" w:rsidP="00CF5BD4">
            <w:pPr>
              <w:pStyle w:val="NoSpacing"/>
              <w:rPr>
                <w:sz w:val="20"/>
                <w:szCs w:val="20"/>
              </w:rPr>
            </w:pPr>
            <w:r w:rsidRPr="00846E7F">
              <w:rPr>
                <w:sz w:val="20"/>
                <w:szCs w:val="20"/>
              </w:rPr>
              <w:t>8</w:t>
            </w:r>
          </w:p>
        </w:tc>
        <w:tc>
          <w:tcPr>
            <w:tcW w:w="448" w:type="pct"/>
            <w:shd w:val="clear" w:color="auto" w:fill="auto"/>
            <w:noWrap/>
            <w:hideMark/>
          </w:tcPr>
          <w:p w14:paraId="1D141F7F" w14:textId="77777777" w:rsidR="00D37FBE" w:rsidRPr="00846E7F" w:rsidRDefault="00D37FBE" w:rsidP="00CF5BD4">
            <w:pPr>
              <w:pStyle w:val="NoSpacing"/>
              <w:rPr>
                <w:sz w:val="20"/>
                <w:szCs w:val="20"/>
              </w:rPr>
            </w:pPr>
            <w:r w:rsidRPr="00846E7F">
              <w:rPr>
                <w:sz w:val="20"/>
                <w:szCs w:val="20"/>
              </w:rPr>
              <w:t>9.302326</w:t>
            </w:r>
          </w:p>
        </w:tc>
        <w:tc>
          <w:tcPr>
            <w:tcW w:w="419" w:type="pct"/>
            <w:shd w:val="clear" w:color="auto" w:fill="auto"/>
            <w:noWrap/>
            <w:hideMark/>
          </w:tcPr>
          <w:p w14:paraId="28091518" w14:textId="77777777" w:rsidR="00D37FBE" w:rsidRPr="00846E7F" w:rsidRDefault="00D37FBE" w:rsidP="00CF5BD4">
            <w:pPr>
              <w:pStyle w:val="NoSpacing"/>
              <w:rPr>
                <w:sz w:val="20"/>
                <w:szCs w:val="20"/>
              </w:rPr>
            </w:pPr>
            <w:r w:rsidRPr="00846E7F">
              <w:rPr>
                <w:sz w:val="20"/>
                <w:szCs w:val="20"/>
              </w:rPr>
              <w:t>0.011681</w:t>
            </w:r>
          </w:p>
        </w:tc>
      </w:tr>
      <w:tr w:rsidR="00D37FBE" w:rsidRPr="00846E7F" w14:paraId="59BEFF95" w14:textId="77777777" w:rsidTr="00E7186F">
        <w:trPr>
          <w:trHeight w:val="288"/>
        </w:trPr>
        <w:tc>
          <w:tcPr>
            <w:tcW w:w="752" w:type="pct"/>
            <w:vMerge/>
            <w:shd w:val="clear" w:color="auto" w:fill="auto"/>
            <w:noWrap/>
            <w:hideMark/>
          </w:tcPr>
          <w:p w14:paraId="2B857658" w14:textId="1E811F9B" w:rsidR="00D37FBE" w:rsidRPr="00846E7F" w:rsidRDefault="00D37FBE" w:rsidP="00CF5BD4">
            <w:pPr>
              <w:pStyle w:val="NoSpacing"/>
              <w:rPr>
                <w:sz w:val="20"/>
                <w:szCs w:val="20"/>
              </w:rPr>
            </w:pPr>
          </w:p>
        </w:tc>
        <w:tc>
          <w:tcPr>
            <w:tcW w:w="3032" w:type="pct"/>
            <w:shd w:val="clear" w:color="auto" w:fill="auto"/>
            <w:noWrap/>
            <w:hideMark/>
          </w:tcPr>
          <w:p w14:paraId="3A19D992" w14:textId="77777777" w:rsidR="00D37FBE" w:rsidRPr="00846E7F" w:rsidRDefault="00D37FBE" w:rsidP="00CF5BD4">
            <w:pPr>
              <w:pStyle w:val="NoSpacing"/>
              <w:rPr>
                <w:sz w:val="20"/>
                <w:szCs w:val="20"/>
              </w:rPr>
            </w:pPr>
            <w:r w:rsidRPr="00846E7F">
              <w:rPr>
                <w:sz w:val="20"/>
                <w:szCs w:val="20"/>
              </w:rPr>
              <w:t>GO:0000082~G1/S transition of mitotic cell cycle</w:t>
            </w:r>
          </w:p>
        </w:tc>
        <w:tc>
          <w:tcPr>
            <w:tcW w:w="349" w:type="pct"/>
            <w:shd w:val="clear" w:color="auto" w:fill="auto"/>
            <w:noWrap/>
            <w:hideMark/>
          </w:tcPr>
          <w:p w14:paraId="0CBC9A72"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3A7DCA2D"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06C1F41F" w14:textId="77777777" w:rsidR="00D37FBE" w:rsidRPr="00846E7F" w:rsidRDefault="00D37FBE" w:rsidP="00CF5BD4">
            <w:pPr>
              <w:pStyle w:val="NoSpacing"/>
              <w:rPr>
                <w:sz w:val="20"/>
                <w:szCs w:val="20"/>
              </w:rPr>
            </w:pPr>
            <w:r w:rsidRPr="00846E7F">
              <w:rPr>
                <w:sz w:val="20"/>
                <w:szCs w:val="20"/>
              </w:rPr>
              <w:t>1.12E-05</w:t>
            </w:r>
          </w:p>
        </w:tc>
      </w:tr>
      <w:tr w:rsidR="00D37FBE" w:rsidRPr="00846E7F" w14:paraId="28A8803A" w14:textId="77777777" w:rsidTr="00E7186F">
        <w:trPr>
          <w:trHeight w:val="288"/>
        </w:trPr>
        <w:tc>
          <w:tcPr>
            <w:tcW w:w="752" w:type="pct"/>
            <w:vMerge/>
            <w:shd w:val="clear" w:color="auto" w:fill="auto"/>
            <w:noWrap/>
            <w:hideMark/>
          </w:tcPr>
          <w:p w14:paraId="0F5FEB6C" w14:textId="571F2C17" w:rsidR="00D37FBE" w:rsidRPr="00846E7F" w:rsidRDefault="00D37FBE" w:rsidP="00CF5BD4">
            <w:pPr>
              <w:pStyle w:val="NoSpacing"/>
              <w:rPr>
                <w:sz w:val="20"/>
                <w:szCs w:val="20"/>
              </w:rPr>
            </w:pPr>
          </w:p>
        </w:tc>
        <w:tc>
          <w:tcPr>
            <w:tcW w:w="3032" w:type="pct"/>
            <w:shd w:val="clear" w:color="auto" w:fill="auto"/>
            <w:noWrap/>
            <w:hideMark/>
          </w:tcPr>
          <w:p w14:paraId="6DD73E1C" w14:textId="77777777" w:rsidR="00D37FBE" w:rsidRPr="00846E7F" w:rsidRDefault="00D37FBE" w:rsidP="00CF5BD4">
            <w:pPr>
              <w:pStyle w:val="NoSpacing"/>
              <w:rPr>
                <w:sz w:val="20"/>
                <w:szCs w:val="20"/>
              </w:rPr>
            </w:pPr>
            <w:r w:rsidRPr="00846E7F">
              <w:rPr>
                <w:sz w:val="20"/>
                <w:szCs w:val="20"/>
              </w:rPr>
              <w:t>GO:1901796~regulation of signal transduction by p53 class mediator</w:t>
            </w:r>
          </w:p>
        </w:tc>
        <w:tc>
          <w:tcPr>
            <w:tcW w:w="349" w:type="pct"/>
            <w:shd w:val="clear" w:color="auto" w:fill="auto"/>
            <w:noWrap/>
            <w:hideMark/>
          </w:tcPr>
          <w:p w14:paraId="7576BAFE"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66F0A82B"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39706A3D" w14:textId="77777777" w:rsidR="00D37FBE" w:rsidRPr="00846E7F" w:rsidRDefault="00D37FBE" w:rsidP="00CF5BD4">
            <w:pPr>
              <w:pStyle w:val="NoSpacing"/>
              <w:rPr>
                <w:sz w:val="20"/>
                <w:szCs w:val="20"/>
              </w:rPr>
            </w:pPr>
            <w:r w:rsidRPr="00846E7F">
              <w:rPr>
                <w:sz w:val="20"/>
                <w:szCs w:val="20"/>
              </w:rPr>
              <w:t>3.41E-05</w:t>
            </w:r>
          </w:p>
        </w:tc>
      </w:tr>
      <w:tr w:rsidR="00D37FBE" w:rsidRPr="00846E7F" w14:paraId="6BCC3299" w14:textId="77777777" w:rsidTr="00E7186F">
        <w:trPr>
          <w:trHeight w:val="288"/>
        </w:trPr>
        <w:tc>
          <w:tcPr>
            <w:tcW w:w="752" w:type="pct"/>
            <w:vMerge/>
            <w:shd w:val="clear" w:color="auto" w:fill="auto"/>
            <w:noWrap/>
            <w:hideMark/>
          </w:tcPr>
          <w:p w14:paraId="634BF148" w14:textId="42602823" w:rsidR="00D37FBE" w:rsidRPr="00846E7F" w:rsidRDefault="00D37FBE" w:rsidP="00CF5BD4">
            <w:pPr>
              <w:pStyle w:val="NoSpacing"/>
              <w:rPr>
                <w:sz w:val="20"/>
                <w:szCs w:val="20"/>
              </w:rPr>
            </w:pPr>
          </w:p>
        </w:tc>
        <w:tc>
          <w:tcPr>
            <w:tcW w:w="3032" w:type="pct"/>
            <w:shd w:val="clear" w:color="auto" w:fill="auto"/>
            <w:noWrap/>
            <w:hideMark/>
          </w:tcPr>
          <w:p w14:paraId="73744A8B" w14:textId="77777777" w:rsidR="00D37FBE" w:rsidRPr="00846E7F" w:rsidRDefault="00D37FBE" w:rsidP="00CF5BD4">
            <w:pPr>
              <w:pStyle w:val="NoSpacing"/>
              <w:rPr>
                <w:sz w:val="20"/>
                <w:szCs w:val="20"/>
              </w:rPr>
            </w:pPr>
            <w:r w:rsidRPr="00846E7F">
              <w:rPr>
                <w:sz w:val="20"/>
                <w:szCs w:val="20"/>
              </w:rPr>
              <w:t>GO:0006468~protein phosphorylation</w:t>
            </w:r>
          </w:p>
        </w:tc>
        <w:tc>
          <w:tcPr>
            <w:tcW w:w="349" w:type="pct"/>
            <w:shd w:val="clear" w:color="auto" w:fill="auto"/>
            <w:noWrap/>
            <w:hideMark/>
          </w:tcPr>
          <w:p w14:paraId="4F5CAC35"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314754E2"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18901D99" w14:textId="77777777" w:rsidR="00D37FBE" w:rsidRPr="00846E7F" w:rsidRDefault="00D37FBE" w:rsidP="00CF5BD4">
            <w:pPr>
              <w:pStyle w:val="NoSpacing"/>
              <w:rPr>
                <w:sz w:val="20"/>
                <w:szCs w:val="20"/>
              </w:rPr>
            </w:pPr>
            <w:r w:rsidRPr="00846E7F">
              <w:rPr>
                <w:sz w:val="20"/>
                <w:szCs w:val="20"/>
              </w:rPr>
              <w:t>0.025329</w:t>
            </w:r>
          </w:p>
        </w:tc>
      </w:tr>
      <w:tr w:rsidR="00D37FBE" w:rsidRPr="00846E7F" w14:paraId="0E84B941" w14:textId="77777777" w:rsidTr="00E7186F">
        <w:trPr>
          <w:trHeight w:val="288"/>
        </w:trPr>
        <w:tc>
          <w:tcPr>
            <w:tcW w:w="752" w:type="pct"/>
            <w:vMerge/>
            <w:shd w:val="clear" w:color="auto" w:fill="auto"/>
            <w:noWrap/>
            <w:hideMark/>
          </w:tcPr>
          <w:p w14:paraId="13BE0462" w14:textId="576687DC" w:rsidR="00D37FBE" w:rsidRPr="00846E7F" w:rsidRDefault="00D37FBE" w:rsidP="00CF5BD4">
            <w:pPr>
              <w:pStyle w:val="NoSpacing"/>
              <w:rPr>
                <w:sz w:val="20"/>
                <w:szCs w:val="20"/>
              </w:rPr>
            </w:pPr>
          </w:p>
        </w:tc>
        <w:tc>
          <w:tcPr>
            <w:tcW w:w="3032" w:type="pct"/>
            <w:shd w:val="clear" w:color="auto" w:fill="auto"/>
            <w:noWrap/>
            <w:hideMark/>
          </w:tcPr>
          <w:p w14:paraId="7BBACD2F" w14:textId="77777777" w:rsidR="00D37FBE" w:rsidRPr="00846E7F" w:rsidRDefault="00D37FBE" w:rsidP="00CF5BD4">
            <w:pPr>
              <w:pStyle w:val="NoSpacing"/>
              <w:rPr>
                <w:sz w:val="20"/>
                <w:szCs w:val="20"/>
              </w:rPr>
            </w:pPr>
            <w:r w:rsidRPr="00846E7F">
              <w:rPr>
                <w:sz w:val="20"/>
                <w:szCs w:val="20"/>
              </w:rPr>
              <w:t>GO:0045893~positive regulation of transcription, DNA-templated</w:t>
            </w:r>
          </w:p>
        </w:tc>
        <w:tc>
          <w:tcPr>
            <w:tcW w:w="349" w:type="pct"/>
            <w:shd w:val="clear" w:color="auto" w:fill="auto"/>
            <w:noWrap/>
            <w:hideMark/>
          </w:tcPr>
          <w:p w14:paraId="485E7D02" w14:textId="77777777" w:rsidR="00D37FBE" w:rsidRPr="00846E7F" w:rsidRDefault="00D37FBE" w:rsidP="00CF5BD4">
            <w:pPr>
              <w:pStyle w:val="NoSpacing"/>
              <w:rPr>
                <w:sz w:val="20"/>
                <w:szCs w:val="20"/>
              </w:rPr>
            </w:pPr>
            <w:r w:rsidRPr="00846E7F">
              <w:rPr>
                <w:sz w:val="20"/>
                <w:szCs w:val="20"/>
              </w:rPr>
              <w:t>7</w:t>
            </w:r>
          </w:p>
        </w:tc>
        <w:tc>
          <w:tcPr>
            <w:tcW w:w="448" w:type="pct"/>
            <w:shd w:val="clear" w:color="auto" w:fill="auto"/>
            <w:noWrap/>
            <w:hideMark/>
          </w:tcPr>
          <w:p w14:paraId="6BEE9628" w14:textId="77777777" w:rsidR="00D37FBE" w:rsidRPr="00846E7F" w:rsidRDefault="00D37FBE" w:rsidP="00CF5BD4">
            <w:pPr>
              <w:pStyle w:val="NoSpacing"/>
              <w:rPr>
                <w:sz w:val="20"/>
                <w:szCs w:val="20"/>
              </w:rPr>
            </w:pPr>
            <w:r w:rsidRPr="00846E7F">
              <w:rPr>
                <w:sz w:val="20"/>
                <w:szCs w:val="20"/>
              </w:rPr>
              <w:t>8.139535</w:t>
            </w:r>
          </w:p>
        </w:tc>
        <w:tc>
          <w:tcPr>
            <w:tcW w:w="419" w:type="pct"/>
            <w:shd w:val="clear" w:color="auto" w:fill="auto"/>
            <w:noWrap/>
            <w:hideMark/>
          </w:tcPr>
          <w:p w14:paraId="3B0373F8" w14:textId="77777777" w:rsidR="00D37FBE" w:rsidRPr="00846E7F" w:rsidRDefault="00D37FBE" w:rsidP="00CF5BD4">
            <w:pPr>
              <w:pStyle w:val="NoSpacing"/>
              <w:rPr>
                <w:sz w:val="20"/>
                <w:szCs w:val="20"/>
              </w:rPr>
            </w:pPr>
            <w:r w:rsidRPr="00846E7F">
              <w:rPr>
                <w:sz w:val="20"/>
                <w:szCs w:val="20"/>
              </w:rPr>
              <w:t>0.042061</w:t>
            </w:r>
          </w:p>
        </w:tc>
      </w:tr>
      <w:tr w:rsidR="00D37FBE" w:rsidRPr="00846E7F" w14:paraId="66B6E522" w14:textId="77777777" w:rsidTr="00E7186F">
        <w:trPr>
          <w:trHeight w:val="288"/>
        </w:trPr>
        <w:tc>
          <w:tcPr>
            <w:tcW w:w="752" w:type="pct"/>
            <w:vMerge/>
            <w:shd w:val="clear" w:color="auto" w:fill="auto"/>
            <w:noWrap/>
            <w:hideMark/>
          </w:tcPr>
          <w:p w14:paraId="14C3A305" w14:textId="059C5491" w:rsidR="00D37FBE" w:rsidRPr="00846E7F" w:rsidRDefault="00D37FBE" w:rsidP="00CF5BD4">
            <w:pPr>
              <w:pStyle w:val="NoSpacing"/>
              <w:rPr>
                <w:sz w:val="20"/>
                <w:szCs w:val="20"/>
              </w:rPr>
            </w:pPr>
          </w:p>
        </w:tc>
        <w:tc>
          <w:tcPr>
            <w:tcW w:w="3032" w:type="pct"/>
            <w:shd w:val="clear" w:color="auto" w:fill="auto"/>
            <w:noWrap/>
            <w:hideMark/>
          </w:tcPr>
          <w:p w14:paraId="3051B755" w14:textId="77777777" w:rsidR="00D37FBE" w:rsidRPr="00846E7F" w:rsidRDefault="00D37FBE" w:rsidP="00CF5BD4">
            <w:pPr>
              <w:pStyle w:val="NoSpacing"/>
              <w:rPr>
                <w:sz w:val="20"/>
                <w:szCs w:val="20"/>
              </w:rPr>
            </w:pPr>
            <w:r w:rsidRPr="00846E7F">
              <w:rPr>
                <w:sz w:val="20"/>
                <w:szCs w:val="20"/>
              </w:rPr>
              <w:t xml:space="preserve">GO:0007080~mitotic metaphase plate </w:t>
            </w:r>
            <w:proofErr w:type="spellStart"/>
            <w:r w:rsidRPr="00846E7F">
              <w:rPr>
                <w:sz w:val="20"/>
                <w:szCs w:val="20"/>
              </w:rPr>
              <w:t>congression</w:t>
            </w:r>
            <w:proofErr w:type="spellEnd"/>
          </w:p>
        </w:tc>
        <w:tc>
          <w:tcPr>
            <w:tcW w:w="349" w:type="pct"/>
            <w:shd w:val="clear" w:color="auto" w:fill="auto"/>
            <w:noWrap/>
            <w:hideMark/>
          </w:tcPr>
          <w:p w14:paraId="49F2FA6A"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097D99BD"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327FAA59" w14:textId="77777777" w:rsidR="00D37FBE" w:rsidRPr="00846E7F" w:rsidRDefault="00D37FBE" w:rsidP="00CF5BD4">
            <w:pPr>
              <w:pStyle w:val="NoSpacing"/>
              <w:rPr>
                <w:sz w:val="20"/>
                <w:szCs w:val="20"/>
              </w:rPr>
            </w:pPr>
            <w:r w:rsidRPr="00846E7F">
              <w:rPr>
                <w:sz w:val="20"/>
                <w:szCs w:val="20"/>
              </w:rPr>
              <w:t>1.01E-06</w:t>
            </w:r>
          </w:p>
        </w:tc>
      </w:tr>
      <w:tr w:rsidR="00D37FBE" w:rsidRPr="00846E7F" w14:paraId="1135D3AC" w14:textId="77777777" w:rsidTr="00E7186F">
        <w:trPr>
          <w:trHeight w:val="288"/>
        </w:trPr>
        <w:tc>
          <w:tcPr>
            <w:tcW w:w="752" w:type="pct"/>
            <w:vMerge/>
            <w:shd w:val="clear" w:color="auto" w:fill="auto"/>
            <w:noWrap/>
            <w:hideMark/>
          </w:tcPr>
          <w:p w14:paraId="11812A29" w14:textId="44D73348" w:rsidR="00D37FBE" w:rsidRPr="00846E7F" w:rsidRDefault="00D37FBE" w:rsidP="00CF5BD4">
            <w:pPr>
              <w:pStyle w:val="NoSpacing"/>
              <w:rPr>
                <w:sz w:val="20"/>
                <w:szCs w:val="20"/>
              </w:rPr>
            </w:pPr>
          </w:p>
        </w:tc>
        <w:tc>
          <w:tcPr>
            <w:tcW w:w="3032" w:type="pct"/>
            <w:shd w:val="clear" w:color="auto" w:fill="auto"/>
            <w:noWrap/>
            <w:hideMark/>
          </w:tcPr>
          <w:p w14:paraId="233B3473" w14:textId="77777777" w:rsidR="00D37FBE" w:rsidRPr="00846E7F" w:rsidRDefault="00D37FBE" w:rsidP="00CF5BD4">
            <w:pPr>
              <w:pStyle w:val="NoSpacing"/>
              <w:rPr>
                <w:sz w:val="20"/>
                <w:szCs w:val="20"/>
              </w:rPr>
            </w:pPr>
            <w:r w:rsidRPr="00846E7F">
              <w:rPr>
                <w:sz w:val="20"/>
                <w:szCs w:val="20"/>
              </w:rPr>
              <w:t>GO:0006977~DNA damage response, signal transduction by p53 class mediator resulting in cell cycle arrest</w:t>
            </w:r>
          </w:p>
        </w:tc>
        <w:tc>
          <w:tcPr>
            <w:tcW w:w="349" w:type="pct"/>
            <w:shd w:val="clear" w:color="auto" w:fill="auto"/>
            <w:noWrap/>
            <w:hideMark/>
          </w:tcPr>
          <w:p w14:paraId="3157D32E"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114D566B"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5EF8FE04" w14:textId="77777777" w:rsidR="00D37FBE" w:rsidRPr="00846E7F" w:rsidRDefault="00D37FBE" w:rsidP="00CF5BD4">
            <w:pPr>
              <w:pStyle w:val="NoSpacing"/>
              <w:rPr>
                <w:sz w:val="20"/>
                <w:szCs w:val="20"/>
              </w:rPr>
            </w:pPr>
            <w:r w:rsidRPr="00846E7F">
              <w:rPr>
                <w:sz w:val="20"/>
                <w:szCs w:val="20"/>
              </w:rPr>
              <w:t>1.36E-05</w:t>
            </w:r>
          </w:p>
        </w:tc>
      </w:tr>
      <w:tr w:rsidR="00D37FBE" w:rsidRPr="00846E7F" w14:paraId="451E46F0" w14:textId="77777777" w:rsidTr="00E7186F">
        <w:trPr>
          <w:trHeight w:val="288"/>
        </w:trPr>
        <w:tc>
          <w:tcPr>
            <w:tcW w:w="752" w:type="pct"/>
            <w:vMerge/>
            <w:shd w:val="clear" w:color="auto" w:fill="auto"/>
            <w:noWrap/>
            <w:hideMark/>
          </w:tcPr>
          <w:p w14:paraId="59061665" w14:textId="44D8E4DC" w:rsidR="00D37FBE" w:rsidRPr="00846E7F" w:rsidRDefault="00D37FBE" w:rsidP="00CF5BD4">
            <w:pPr>
              <w:pStyle w:val="NoSpacing"/>
              <w:rPr>
                <w:sz w:val="20"/>
                <w:szCs w:val="20"/>
              </w:rPr>
            </w:pPr>
          </w:p>
        </w:tc>
        <w:tc>
          <w:tcPr>
            <w:tcW w:w="3032" w:type="pct"/>
            <w:shd w:val="clear" w:color="auto" w:fill="auto"/>
            <w:noWrap/>
            <w:hideMark/>
          </w:tcPr>
          <w:p w14:paraId="59960146" w14:textId="77777777" w:rsidR="00D37FBE" w:rsidRPr="00846E7F" w:rsidRDefault="00D37FBE" w:rsidP="00CF5BD4">
            <w:pPr>
              <w:pStyle w:val="NoSpacing"/>
              <w:rPr>
                <w:sz w:val="20"/>
                <w:szCs w:val="20"/>
              </w:rPr>
            </w:pPr>
            <w:r w:rsidRPr="00846E7F">
              <w:rPr>
                <w:sz w:val="20"/>
                <w:szCs w:val="20"/>
              </w:rPr>
              <w:t>GO:0007059~chromosome segregation</w:t>
            </w:r>
          </w:p>
        </w:tc>
        <w:tc>
          <w:tcPr>
            <w:tcW w:w="349" w:type="pct"/>
            <w:shd w:val="clear" w:color="auto" w:fill="auto"/>
            <w:noWrap/>
            <w:hideMark/>
          </w:tcPr>
          <w:p w14:paraId="6ABBB970"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3EC5E3D1"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48C19281" w14:textId="77777777" w:rsidR="00D37FBE" w:rsidRPr="00846E7F" w:rsidRDefault="00D37FBE" w:rsidP="00CF5BD4">
            <w:pPr>
              <w:pStyle w:val="NoSpacing"/>
              <w:rPr>
                <w:sz w:val="20"/>
                <w:szCs w:val="20"/>
              </w:rPr>
            </w:pPr>
            <w:r w:rsidRPr="00846E7F">
              <w:rPr>
                <w:sz w:val="20"/>
                <w:szCs w:val="20"/>
              </w:rPr>
              <w:t>2.13E-05</w:t>
            </w:r>
          </w:p>
        </w:tc>
      </w:tr>
      <w:tr w:rsidR="00D37FBE" w:rsidRPr="00846E7F" w14:paraId="38C64F1E" w14:textId="77777777" w:rsidTr="00E7186F">
        <w:trPr>
          <w:trHeight w:val="288"/>
        </w:trPr>
        <w:tc>
          <w:tcPr>
            <w:tcW w:w="752" w:type="pct"/>
            <w:vMerge/>
            <w:shd w:val="clear" w:color="auto" w:fill="auto"/>
            <w:noWrap/>
            <w:hideMark/>
          </w:tcPr>
          <w:p w14:paraId="35944A7E" w14:textId="02471AF5" w:rsidR="00D37FBE" w:rsidRPr="00846E7F" w:rsidRDefault="00D37FBE" w:rsidP="00CF5BD4">
            <w:pPr>
              <w:pStyle w:val="NoSpacing"/>
              <w:rPr>
                <w:sz w:val="20"/>
                <w:szCs w:val="20"/>
              </w:rPr>
            </w:pPr>
          </w:p>
        </w:tc>
        <w:tc>
          <w:tcPr>
            <w:tcW w:w="3032" w:type="pct"/>
            <w:shd w:val="clear" w:color="auto" w:fill="auto"/>
            <w:noWrap/>
            <w:hideMark/>
          </w:tcPr>
          <w:p w14:paraId="14FA8D6E" w14:textId="77777777" w:rsidR="00D37FBE" w:rsidRPr="00846E7F" w:rsidRDefault="00D37FBE" w:rsidP="00CF5BD4">
            <w:pPr>
              <w:pStyle w:val="NoSpacing"/>
              <w:rPr>
                <w:sz w:val="20"/>
                <w:szCs w:val="20"/>
              </w:rPr>
            </w:pPr>
            <w:r w:rsidRPr="00846E7F">
              <w:rPr>
                <w:sz w:val="20"/>
                <w:szCs w:val="20"/>
              </w:rPr>
              <w:t>GO:0031145~anaphase-promoting complex-dependent catabolic process</w:t>
            </w:r>
          </w:p>
        </w:tc>
        <w:tc>
          <w:tcPr>
            <w:tcW w:w="349" w:type="pct"/>
            <w:shd w:val="clear" w:color="auto" w:fill="auto"/>
            <w:noWrap/>
            <w:hideMark/>
          </w:tcPr>
          <w:p w14:paraId="6B107DA4"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72B0DDC2"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06384BF3" w14:textId="77777777" w:rsidR="00D37FBE" w:rsidRPr="00846E7F" w:rsidRDefault="00D37FBE" w:rsidP="00CF5BD4">
            <w:pPr>
              <w:pStyle w:val="NoSpacing"/>
              <w:rPr>
                <w:sz w:val="20"/>
                <w:szCs w:val="20"/>
              </w:rPr>
            </w:pPr>
            <w:r w:rsidRPr="00846E7F">
              <w:rPr>
                <w:sz w:val="20"/>
                <w:szCs w:val="20"/>
              </w:rPr>
              <w:t>4.42E-05</w:t>
            </w:r>
          </w:p>
        </w:tc>
      </w:tr>
      <w:tr w:rsidR="00D37FBE" w:rsidRPr="00846E7F" w14:paraId="3AA01EC4" w14:textId="77777777" w:rsidTr="00E7186F">
        <w:trPr>
          <w:trHeight w:val="288"/>
        </w:trPr>
        <w:tc>
          <w:tcPr>
            <w:tcW w:w="752" w:type="pct"/>
            <w:vMerge/>
            <w:shd w:val="clear" w:color="auto" w:fill="auto"/>
            <w:noWrap/>
            <w:hideMark/>
          </w:tcPr>
          <w:p w14:paraId="2AD60153" w14:textId="65AE65AA" w:rsidR="00D37FBE" w:rsidRPr="00846E7F" w:rsidRDefault="00D37FBE" w:rsidP="00CF5BD4">
            <w:pPr>
              <w:pStyle w:val="NoSpacing"/>
              <w:rPr>
                <w:sz w:val="20"/>
                <w:szCs w:val="20"/>
              </w:rPr>
            </w:pPr>
          </w:p>
        </w:tc>
        <w:tc>
          <w:tcPr>
            <w:tcW w:w="3032" w:type="pct"/>
            <w:shd w:val="clear" w:color="auto" w:fill="auto"/>
            <w:noWrap/>
            <w:hideMark/>
          </w:tcPr>
          <w:p w14:paraId="6EFD954E" w14:textId="77777777" w:rsidR="00D37FBE" w:rsidRPr="00846E7F" w:rsidRDefault="00D37FBE" w:rsidP="00CF5BD4">
            <w:pPr>
              <w:pStyle w:val="NoSpacing"/>
              <w:rPr>
                <w:sz w:val="20"/>
                <w:szCs w:val="20"/>
              </w:rPr>
            </w:pPr>
            <w:r w:rsidRPr="00846E7F">
              <w:rPr>
                <w:sz w:val="20"/>
                <w:szCs w:val="20"/>
              </w:rPr>
              <w:t>GO:0007018~microtubule-based movement</w:t>
            </w:r>
          </w:p>
        </w:tc>
        <w:tc>
          <w:tcPr>
            <w:tcW w:w="349" w:type="pct"/>
            <w:shd w:val="clear" w:color="auto" w:fill="auto"/>
            <w:noWrap/>
            <w:hideMark/>
          </w:tcPr>
          <w:p w14:paraId="1155CE78" w14:textId="77777777" w:rsidR="00D37FBE" w:rsidRPr="00846E7F" w:rsidRDefault="00D37FBE" w:rsidP="00CF5BD4">
            <w:pPr>
              <w:pStyle w:val="NoSpacing"/>
              <w:rPr>
                <w:sz w:val="20"/>
                <w:szCs w:val="20"/>
              </w:rPr>
            </w:pPr>
            <w:r w:rsidRPr="00846E7F">
              <w:rPr>
                <w:sz w:val="20"/>
                <w:szCs w:val="20"/>
              </w:rPr>
              <w:t>6</w:t>
            </w:r>
          </w:p>
        </w:tc>
        <w:tc>
          <w:tcPr>
            <w:tcW w:w="448" w:type="pct"/>
            <w:shd w:val="clear" w:color="auto" w:fill="auto"/>
            <w:noWrap/>
            <w:hideMark/>
          </w:tcPr>
          <w:p w14:paraId="23DE9242" w14:textId="77777777" w:rsidR="00D37FBE" w:rsidRPr="00846E7F" w:rsidRDefault="00D37FBE" w:rsidP="00CF5BD4">
            <w:pPr>
              <w:pStyle w:val="NoSpacing"/>
              <w:rPr>
                <w:sz w:val="20"/>
                <w:szCs w:val="20"/>
              </w:rPr>
            </w:pPr>
            <w:r w:rsidRPr="00846E7F">
              <w:rPr>
                <w:sz w:val="20"/>
                <w:szCs w:val="20"/>
              </w:rPr>
              <w:t>6.976744</w:t>
            </w:r>
          </w:p>
        </w:tc>
        <w:tc>
          <w:tcPr>
            <w:tcW w:w="419" w:type="pct"/>
            <w:shd w:val="clear" w:color="auto" w:fill="auto"/>
            <w:noWrap/>
            <w:hideMark/>
          </w:tcPr>
          <w:p w14:paraId="2C9DBE73" w14:textId="77777777" w:rsidR="00D37FBE" w:rsidRPr="00846E7F" w:rsidRDefault="00D37FBE" w:rsidP="00CF5BD4">
            <w:pPr>
              <w:pStyle w:val="NoSpacing"/>
              <w:rPr>
                <w:sz w:val="20"/>
                <w:szCs w:val="20"/>
              </w:rPr>
            </w:pPr>
            <w:r w:rsidRPr="00846E7F">
              <w:rPr>
                <w:sz w:val="20"/>
                <w:szCs w:val="20"/>
              </w:rPr>
              <w:t>4.99E-05</w:t>
            </w:r>
          </w:p>
        </w:tc>
      </w:tr>
      <w:tr w:rsidR="00D37FBE" w:rsidRPr="00846E7F" w14:paraId="6E63A129" w14:textId="77777777" w:rsidTr="00E7186F">
        <w:trPr>
          <w:trHeight w:val="288"/>
        </w:trPr>
        <w:tc>
          <w:tcPr>
            <w:tcW w:w="752" w:type="pct"/>
            <w:vMerge/>
            <w:shd w:val="clear" w:color="auto" w:fill="auto"/>
            <w:noWrap/>
            <w:hideMark/>
          </w:tcPr>
          <w:p w14:paraId="2BC908A4" w14:textId="2BF4C55B" w:rsidR="00D37FBE" w:rsidRPr="00846E7F" w:rsidRDefault="00D37FBE" w:rsidP="00CF5BD4">
            <w:pPr>
              <w:pStyle w:val="NoSpacing"/>
              <w:rPr>
                <w:sz w:val="20"/>
                <w:szCs w:val="20"/>
              </w:rPr>
            </w:pPr>
          </w:p>
        </w:tc>
        <w:tc>
          <w:tcPr>
            <w:tcW w:w="3032" w:type="pct"/>
            <w:shd w:val="clear" w:color="auto" w:fill="auto"/>
            <w:noWrap/>
            <w:hideMark/>
          </w:tcPr>
          <w:p w14:paraId="5A5D4156" w14:textId="77777777" w:rsidR="00D37FBE" w:rsidRPr="00846E7F" w:rsidRDefault="00D37FBE" w:rsidP="00CF5BD4">
            <w:pPr>
              <w:pStyle w:val="NoSpacing"/>
              <w:rPr>
                <w:sz w:val="20"/>
                <w:szCs w:val="20"/>
              </w:rPr>
            </w:pPr>
            <w:r w:rsidRPr="00846E7F">
              <w:rPr>
                <w:sz w:val="20"/>
                <w:szCs w:val="20"/>
              </w:rPr>
              <w:t>GO:0007094~mitotic spindle assembly checkpoint</w:t>
            </w:r>
          </w:p>
        </w:tc>
        <w:tc>
          <w:tcPr>
            <w:tcW w:w="349" w:type="pct"/>
            <w:shd w:val="clear" w:color="auto" w:fill="auto"/>
            <w:noWrap/>
            <w:hideMark/>
          </w:tcPr>
          <w:p w14:paraId="46A05E34"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114AC231"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7C088858" w14:textId="77777777" w:rsidR="00D37FBE" w:rsidRPr="00846E7F" w:rsidRDefault="00D37FBE" w:rsidP="00CF5BD4">
            <w:pPr>
              <w:pStyle w:val="NoSpacing"/>
              <w:rPr>
                <w:sz w:val="20"/>
                <w:szCs w:val="20"/>
              </w:rPr>
            </w:pPr>
            <w:r w:rsidRPr="00846E7F">
              <w:rPr>
                <w:sz w:val="20"/>
                <w:szCs w:val="20"/>
              </w:rPr>
              <w:t>2.53E-06</w:t>
            </w:r>
          </w:p>
        </w:tc>
      </w:tr>
      <w:tr w:rsidR="00D37FBE" w:rsidRPr="00846E7F" w14:paraId="021A218F" w14:textId="77777777" w:rsidTr="00E7186F">
        <w:trPr>
          <w:trHeight w:val="288"/>
        </w:trPr>
        <w:tc>
          <w:tcPr>
            <w:tcW w:w="752" w:type="pct"/>
            <w:vMerge/>
            <w:shd w:val="clear" w:color="auto" w:fill="auto"/>
            <w:noWrap/>
            <w:hideMark/>
          </w:tcPr>
          <w:p w14:paraId="7F2A9235" w14:textId="285D0132" w:rsidR="00D37FBE" w:rsidRPr="00846E7F" w:rsidRDefault="00D37FBE" w:rsidP="00CF5BD4">
            <w:pPr>
              <w:pStyle w:val="NoSpacing"/>
              <w:rPr>
                <w:sz w:val="20"/>
                <w:szCs w:val="20"/>
              </w:rPr>
            </w:pPr>
          </w:p>
        </w:tc>
        <w:tc>
          <w:tcPr>
            <w:tcW w:w="3032" w:type="pct"/>
            <w:shd w:val="clear" w:color="auto" w:fill="auto"/>
            <w:noWrap/>
            <w:hideMark/>
          </w:tcPr>
          <w:p w14:paraId="1F380640" w14:textId="77777777" w:rsidR="00D37FBE" w:rsidRPr="00846E7F" w:rsidRDefault="00D37FBE" w:rsidP="00CF5BD4">
            <w:pPr>
              <w:pStyle w:val="NoSpacing"/>
              <w:rPr>
                <w:sz w:val="20"/>
                <w:szCs w:val="20"/>
              </w:rPr>
            </w:pPr>
            <w:r w:rsidRPr="00846E7F">
              <w:rPr>
                <w:sz w:val="20"/>
                <w:szCs w:val="20"/>
              </w:rPr>
              <w:t>GO:0006270~DNA replication initiation</w:t>
            </w:r>
          </w:p>
        </w:tc>
        <w:tc>
          <w:tcPr>
            <w:tcW w:w="349" w:type="pct"/>
            <w:shd w:val="clear" w:color="auto" w:fill="auto"/>
            <w:noWrap/>
            <w:hideMark/>
          </w:tcPr>
          <w:p w14:paraId="435476A1"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1A57CCDE"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355B13FA" w14:textId="77777777" w:rsidR="00D37FBE" w:rsidRPr="00846E7F" w:rsidRDefault="00D37FBE" w:rsidP="00CF5BD4">
            <w:pPr>
              <w:pStyle w:val="NoSpacing"/>
              <w:rPr>
                <w:sz w:val="20"/>
                <w:szCs w:val="20"/>
              </w:rPr>
            </w:pPr>
            <w:r w:rsidRPr="00846E7F">
              <w:rPr>
                <w:sz w:val="20"/>
                <w:szCs w:val="20"/>
              </w:rPr>
              <w:t>1.80E-05</w:t>
            </w:r>
          </w:p>
        </w:tc>
      </w:tr>
      <w:tr w:rsidR="00D37FBE" w:rsidRPr="00846E7F" w14:paraId="6403886F" w14:textId="77777777" w:rsidTr="00E7186F">
        <w:trPr>
          <w:trHeight w:val="288"/>
        </w:trPr>
        <w:tc>
          <w:tcPr>
            <w:tcW w:w="752" w:type="pct"/>
            <w:vMerge/>
            <w:shd w:val="clear" w:color="auto" w:fill="auto"/>
            <w:noWrap/>
            <w:hideMark/>
          </w:tcPr>
          <w:p w14:paraId="3F862638" w14:textId="136EEE6D" w:rsidR="00D37FBE" w:rsidRPr="00846E7F" w:rsidRDefault="00D37FBE" w:rsidP="00CF5BD4">
            <w:pPr>
              <w:pStyle w:val="NoSpacing"/>
              <w:rPr>
                <w:sz w:val="20"/>
                <w:szCs w:val="20"/>
              </w:rPr>
            </w:pPr>
          </w:p>
        </w:tc>
        <w:tc>
          <w:tcPr>
            <w:tcW w:w="3032" w:type="pct"/>
            <w:shd w:val="clear" w:color="auto" w:fill="auto"/>
            <w:noWrap/>
            <w:hideMark/>
          </w:tcPr>
          <w:p w14:paraId="1874FFD3" w14:textId="77777777" w:rsidR="00D37FBE" w:rsidRPr="00846E7F" w:rsidRDefault="00D37FBE" w:rsidP="00CF5BD4">
            <w:pPr>
              <w:pStyle w:val="NoSpacing"/>
              <w:rPr>
                <w:sz w:val="20"/>
                <w:szCs w:val="20"/>
              </w:rPr>
            </w:pPr>
            <w:r w:rsidRPr="00846E7F">
              <w:rPr>
                <w:sz w:val="20"/>
                <w:szCs w:val="20"/>
              </w:rPr>
              <w:t>GO:0006325~chromatin organization</w:t>
            </w:r>
          </w:p>
        </w:tc>
        <w:tc>
          <w:tcPr>
            <w:tcW w:w="349" w:type="pct"/>
            <w:shd w:val="clear" w:color="auto" w:fill="auto"/>
            <w:noWrap/>
            <w:hideMark/>
          </w:tcPr>
          <w:p w14:paraId="5B870516"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65DB091D"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1EF97B7F" w14:textId="77777777" w:rsidR="00D37FBE" w:rsidRPr="00846E7F" w:rsidRDefault="00D37FBE" w:rsidP="00CF5BD4">
            <w:pPr>
              <w:pStyle w:val="NoSpacing"/>
              <w:rPr>
                <w:sz w:val="20"/>
                <w:szCs w:val="20"/>
              </w:rPr>
            </w:pPr>
            <w:r w:rsidRPr="00846E7F">
              <w:rPr>
                <w:sz w:val="20"/>
                <w:szCs w:val="20"/>
              </w:rPr>
              <w:t>5.91E-05</w:t>
            </w:r>
          </w:p>
        </w:tc>
      </w:tr>
      <w:tr w:rsidR="00D37FBE" w:rsidRPr="00846E7F" w14:paraId="022E7926" w14:textId="77777777" w:rsidTr="00E7186F">
        <w:trPr>
          <w:trHeight w:val="288"/>
        </w:trPr>
        <w:tc>
          <w:tcPr>
            <w:tcW w:w="752" w:type="pct"/>
            <w:vMerge/>
            <w:shd w:val="clear" w:color="auto" w:fill="auto"/>
            <w:noWrap/>
            <w:hideMark/>
          </w:tcPr>
          <w:p w14:paraId="7695E73B" w14:textId="7F2839F0" w:rsidR="00D37FBE" w:rsidRPr="00846E7F" w:rsidRDefault="00D37FBE" w:rsidP="00CF5BD4">
            <w:pPr>
              <w:pStyle w:val="NoSpacing"/>
              <w:rPr>
                <w:sz w:val="20"/>
                <w:szCs w:val="20"/>
              </w:rPr>
            </w:pPr>
          </w:p>
        </w:tc>
        <w:tc>
          <w:tcPr>
            <w:tcW w:w="3032" w:type="pct"/>
            <w:shd w:val="clear" w:color="auto" w:fill="auto"/>
            <w:noWrap/>
            <w:hideMark/>
          </w:tcPr>
          <w:p w14:paraId="6FD4CBA0" w14:textId="77777777" w:rsidR="00D37FBE" w:rsidRPr="00846E7F" w:rsidRDefault="00D37FBE" w:rsidP="00CF5BD4">
            <w:pPr>
              <w:pStyle w:val="NoSpacing"/>
              <w:rPr>
                <w:sz w:val="20"/>
                <w:szCs w:val="20"/>
              </w:rPr>
            </w:pPr>
            <w:r w:rsidRPr="00846E7F">
              <w:rPr>
                <w:sz w:val="20"/>
                <w:szCs w:val="20"/>
              </w:rPr>
              <w:t>GO:0000910~cytokinesis</w:t>
            </w:r>
          </w:p>
        </w:tc>
        <w:tc>
          <w:tcPr>
            <w:tcW w:w="349" w:type="pct"/>
            <w:shd w:val="clear" w:color="auto" w:fill="auto"/>
            <w:noWrap/>
            <w:hideMark/>
          </w:tcPr>
          <w:p w14:paraId="5194A971"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4F3538AE"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47CC42E0" w14:textId="77777777" w:rsidR="00D37FBE" w:rsidRPr="00846E7F" w:rsidRDefault="00D37FBE" w:rsidP="00CF5BD4">
            <w:pPr>
              <w:pStyle w:val="NoSpacing"/>
              <w:rPr>
                <w:sz w:val="20"/>
                <w:szCs w:val="20"/>
              </w:rPr>
            </w:pPr>
            <w:r w:rsidRPr="00846E7F">
              <w:rPr>
                <w:sz w:val="20"/>
                <w:szCs w:val="20"/>
              </w:rPr>
              <w:t>9.15E-05</w:t>
            </w:r>
          </w:p>
        </w:tc>
      </w:tr>
      <w:tr w:rsidR="00D37FBE" w:rsidRPr="00846E7F" w14:paraId="4484DBD8" w14:textId="77777777" w:rsidTr="00E7186F">
        <w:trPr>
          <w:trHeight w:val="288"/>
        </w:trPr>
        <w:tc>
          <w:tcPr>
            <w:tcW w:w="752" w:type="pct"/>
            <w:vMerge/>
            <w:shd w:val="clear" w:color="auto" w:fill="auto"/>
            <w:noWrap/>
            <w:hideMark/>
          </w:tcPr>
          <w:p w14:paraId="4BEA5E40" w14:textId="630CB124" w:rsidR="00D37FBE" w:rsidRPr="00846E7F" w:rsidRDefault="00D37FBE" w:rsidP="00CF5BD4">
            <w:pPr>
              <w:pStyle w:val="NoSpacing"/>
              <w:rPr>
                <w:sz w:val="20"/>
                <w:szCs w:val="20"/>
              </w:rPr>
            </w:pPr>
          </w:p>
        </w:tc>
        <w:tc>
          <w:tcPr>
            <w:tcW w:w="3032" w:type="pct"/>
            <w:shd w:val="clear" w:color="auto" w:fill="auto"/>
            <w:noWrap/>
            <w:hideMark/>
          </w:tcPr>
          <w:p w14:paraId="792EA6F9" w14:textId="77777777" w:rsidR="00D37FBE" w:rsidRPr="00846E7F" w:rsidRDefault="00D37FBE" w:rsidP="00CF5BD4">
            <w:pPr>
              <w:pStyle w:val="NoSpacing"/>
              <w:rPr>
                <w:sz w:val="20"/>
                <w:szCs w:val="20"/>
              </w:rPr>
            </w:pPr>
            <w:r w:rsidRPr="00846E7F">
              <w:rPr>
                <w:sz w:val="20"/>
                <w:szCs w:val="20"/>
              </w:rPr>
              <w:t>GO:0006890~retrograde vesicle-mediated transport, Golgi to ER</w:t>
            </w:r>
          </w:p>
        </w:tc>
        <w:tc>
          <w:tcPr>
            <w:tcW w:w="349" w:type="pct"/>
            <w:shd w:val="clear" w:color="auto" w:fill="auto"/>
            <w:noWrap/>
            <w:hideMark/>
          </w:tcPr>
          <w:p w14:paraId="0DC89A9E"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63E0521F"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2FBB6E57" w14:textId="77777777" w:rsidR="00D37FBE" w:rsidRPr="00846E7F" w:rsidRDefault="00D37FBE" w:rsidP="00CF5BD4">
            <w:pPr>
              <w:pStyle w:val="NoSpacing"/>
              <w:rPr>
                <w:sz w:val="20"/>
                <w:szCs w:val="20"/>
              </w:rPr>
            </w:pPr>
            <w:r w:rsidRPr="00846E7F">
              <w:rPr>
                <w:sz w:val="20"/>
                <w:szCs w:val="20"/>
              </w:rPr>
              <w:t>7.24E-04</w:t>
            </w:r>
          </w:p>
        </w:tc>
      </w:tr>
      <w:tr w:rsidR="00D37FBE" w:rsidRPr="00846E7F" w14:paraId="004DC945" w14:textId="77777777" w:rsidTr="00E7186F">
        <w:trPr>
          <w:trHeight w:val="288"/>
        </w:trPr>
        <w:tc>
          <w:tcPr>
            <w:tcW w:w="752" w:type="pct"/>
            <w:vMerge/>
            <w:shd w:val="clear" w:color="auto" w:fill="auto"/>
            <w:noWrap/>
            <w:hideMark/>
          </w:tcPr>
          <w:p w14:paraId="37F2B7F3" w14:textId="5EAED789" w:rsidR="00D37FBE" w:rsidRPr="00846E7F" w:rsidRDefault="00D37FBE" w:rsidP="00CF5BD4">
            <w:pPr>
              <w:pStyle w:val="NoSpacing"/>
              <w:rPr>
                <w:sz w:val="20"/>
                <w:szCs w:val="20"/>
              </w:rPr>
            </w:pPr>
          </w:p>
        </w:tc>
        <w:tc>
          <w:tcPr>
            <w:tcW w:w="3032" w:type="pct"/>
            <w:shd w:val="clear" w:color="auto" w:fill="auto"/>
            <w:noWrap/>
            <w:hideMark/>
          </w:tcPr>
          <w:p w14:paraId="7587ADE1" w14:textId="77777777" w:rsidR="00D37FBE" w:rsidRPr="00846E7F" w:rsidRDefault="00D37FBE" w:rsidP="00CF5BD4">
            <w:pPr>
              <w:pStyle w:val="NoSpacing"/>
              <w:rPr>
                <w:sz w:val="20"/>
                <w:szCs w:val="20"/>
              </w:rPr>
            </w:pPr>
            <w:r w:rsidRPr="00846E7F">
              <w:rPr>
                <w:sz w:val="20"/>
                <w:szCs w:val="20"/>
              </w:rPr>
              <w:t>GO:0019886~antigen processing and presentation of exogenous peptide antigen via MHC class II</w:t>
            </w:r>
          </w:p>
        </w:tc>
        <w:tc>
          <w:tcPr>
            <w:tcW w:w="349" w:type="pct"/>
            <w:shd w:val="clear" w:color="auto" w:fill="auto"/>
            <w:noWrap/>
            <w:hideMark/>
          </w:tcPr>
          <w:p w14:paraId="71269150"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6FA19E93"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264D58A0" w14:textId="77777777" w:rsidR="00D37FBE" w:rsidRPr="00846E7F" w:rsidRDefault="00D37FBE" w:rsidP="00CF5BD4">
            <w:pPr>
              <w:pStyle w:val="NoSpacing"/>
              <w:rPr>
                <w:sz w:val="20"/>
                <w:szCs w:val="20"/>
              </w:rPr>
            </w:pPr>
            <w:r w:rsidRPr="00846E7F">
              <w:rPr>
                <w:sz w:val="20"/>
                <w:szCs w:val="20"/>
              </w:rPr>
              <w:t>0.001114</w:t>
            </w:r>
          </w:p>
        </w:tc>
      </w:tr>
      <w:tr w:rsidR="00D37FBE" w:rsidRPr="00846E7F" w14:paraId="608090F3" w14:textId="77777777" w:rsidTr="00E7186F">
        <w:trPr>
          <w:trHeight w:val="288"/>
        </w:trPr>
        <w:tc>
          <w:tcPr>
            <w:tcW w:w="752" w:type="pct"/>
            <w:vMerge/>
            <w:shd w:val="clear" w:color="auto" w:fill="auto"/>
            <w:noWrap/>
            <w:hideMark/>
          </w:tcPr>
          <w:p w14:paraId="432F190F" w14:textId="2AF8CE7D" w:rsidR="00D37FBE" w:rsidRPr="00846E7F" w:rsidRDefault="00D37FBE" w:rsidP="00CF5BD4">
            <w:pPr>
              <w:pStyle w:val="NoSpacing"/>
              <w:rPr>
                <w:sz w:val="20"/>
                <w:szCs w:val="20"/>
              </w:rPr>
            </w:pPr>
          </w:p>
        </w:tc>
        <w:tc>
          <w:tcPr>
            <w:tcW w:w="3032" w:type="pct"/>
            <w:shd w:val="clear" w:color="auto" w:fill="auto"/>
            <w:noWrap/>
            <w:hideMark/>
          </w:tcPr>
          <w:p w14:paraId="00E128C0" w14:textId="77777777" w:rsidR="00D37FBE" w:rsidRPr="00846E7F" w:rsidRDefault="00D37FBE" w:rsidP="00CF5BD4">
            <w:pPr>
              <w:pStyle w:val="NoSpacing"/>
              <w:rPr>
                <w:sz w:val="20"/>
                <w:szCs w:val="20"/>
              </w:rPr>
            </w:pPr>
            <w:r w:rsidRPr="00846E7F">
              <w:rPr>
                <w:sz w:val="20"/>
                <w:szCs w:val="20"/>
              </w:rPr>
              <w:t>GO:0006334~nucleosome assembly</w:t>
            </w:r>
          </w:p>
        </w:tc>
        <w:tc>
          <w:tcPr>
            <w:tcW w:w="349" w:type="pct"/>
            <w:shd w:val="clear" w:color="auto" w:fill="auto"/>
            <w:noWrap/>
            <w:hideMark/>
          </w:tcPr>
          <w:p w14:paraId="58E4F683" w14:textId="77777777" w:rsidR="00D37FBE" w:rsidRPr="00846E7F" w:rsidRDefault="00D37FBE" w:rsidP="00CF5BD4">
            <w:pPr>
              <w:pStyle w:val="NoSpacing"/>
              <w:rPr>
                <w:sz w:val="20"/>
                <w:szCs w:val="20"/>
              </w:rPr>
            </w:pPr>
            <w:r w:rsidRPr="00846E7F">
              <w:rPr>
                <w:sz w:val="20"/>
                <w:szCs w:val="20"/>
              </w:rPr>
              <w:t>5</w:t>
            </w:r>
          </w:p>
        </w:tc>
        <w:tc>
          <w:tcPr>
            <w:tcW w:w="448" w:type="pct"/>
            <w:shd w:val="clear" w:color="auto" w:fill="auto"/>
            <w:noWrap/>
            <w:hideMark/>
          </w:tcPr>
          <w:p w14:paraId="62D1D23C" w14:textId="77777777" w:rsidR="00D37FBE" w:rsidRPr="00846E7F" w:rsidRDefault="00D37FBE" w:rsidP="00CF5BD4">
            <w:pPr>
              <w:pStyle w:val="NoSpacing"/>
              <w:rPr>
                <w:sz w:val="20"/>
                <w:szCs w:val="20"/>
              </w:rPr>
            </w:pPr>
            <w:r w:rsidRPr="00846E7F">
              <w:rPr>
                <w:sz w:val="20"/>
                <w:szCs w:val="20"/>
              </w:rPr>
              <w:t>5.813953</w:t>
            </w:r>
          </w:p>
        </w:tc>
        <w:tc>
          <w:tcPr>
            <w:tcW w:w="419" w:type="pct"/>
            <w:shd w:val="clear" w:color="auto" w:fill="auto"/>
            <w:noWrap/>
            <w:hideMark/>
          </w:tcPr>
          <w:p w14:paraId="267B3A84" w14:textId="77777777" w:rsidR="00D37FBE" w:rsidRPr="00846E7F" w:rsidRDefault="00D37FBE" w:rsidP="00CF5BD4">
            <w:pPr>
              <w:pStyle w:val="NoSpacing"/>
              <w:rPr>
                <w:sz w:val="20"/>
                <w:szCs w:val="20"/>
              </w:rPr>
            </w:pPr>
            <w:r w:rsidRPr="00846E7F">
              <w:rPr>
                <w:sz w:val="20"/>
                <w:szCs w:val="20"/>
              </w:rPr>
              <w:t>0.002864</w:t>
            </w:r>
          </w:p>
        </w:tc>
      </w:tr>
      <w:tr w:rsidR="00D37FBE" w:rsidRPr="00846E7F" w14:paraId="3488C902" w14:textId="77777777" w:rsidTr="00E7186F">
        <w:trPr>
          <w:trHeight w:val="288"/>
        </w:trPr>
        <w:tc>
          <w:tcPr>
            <w:tcW w:w="752" w:type="pct"/>
            <w:vMerge/>
            <w:shd w:val="clear" w:color="auto" w:fill="auto"/>
            <w:noWrap/>
            <w:hideMark/>
          </w:tcPr>
          <w:p w14:paraId="3F45A08E" w14:textId="748BA633" w:rsidR="00D37FBE" w:rsidRPr="00846E7F" w:rsidRDefault="00D37FBE" w:rsidP="00CF5BD4">
            <w:pPr>
              <w:pStyle w:val="NoSpacing"/>
              <w:rPr>
                <w:sz w:val="20"/>
                <w:szCs w:val="20"/>
              </w:rPr>
            </w:pPr>
          </w:p>
        </w:tc>
        <w:tc>
          <w:tcPr>
            <w:tcW w:w="3032" w:type="pct"/>
            <w:shd w:val="clear" w:color="auto" w:fill="auto"/>
            <w:noWrap/>
            <w:hideMark/>
          </w:tcPr>
          <w:p w14:paraId="6D2D3F1A" w14:textId="77777777" w:rsidR="00D37FBE" w:rsidRPr="00846E7F" w:rsidRDefault="00D37FBE" w:rsidP="00CF5BD4">
            <w:pPr>
              <w:pStyle w:val="NoSpacing"/>
              <w:rPr>
                <w:sz w:val="20"/>
                <w:szCs w:val="20"/>
              </w:rPr>
            </w:pPr>
            <w:r w:rsidRPr="00846E7F">
              <w:rPr>
                <w:sz w:val="20"/>
                <w:szCs w:val="20"/>
              </w:rPr>
              <w:t>GO:0051983~regulation of chromosome segregation</w:t>
            </w:r>
          </w:p>
        </w:tc>
        <w:tc>
          <w:tcPr>
            <w:tcW w:w="349" w:type="pct"/>
            <w:shd w:val="clear" w:color="auto" w:fill="auto"/>
            <w:noWrap/>
            <w:hideMark/>
          </w:tcPr>
          <w:p w14:paraId="7BDAA846"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0E7691EC"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5C8D463" w14:textId="77777777" w:rsidR="00D37FBE" w:rsidRPr="00846E7F" w:rsidRDefault="00D37FBE" w:rsidP="00CF5BD4">
            <w:pPr>
              <w:pStyle w:val="NoSpacing"/>
              <w:rPr>
                <w:sz w:val="20"/>
                <w:szCs w:val="20"/>
              </w:rPr>
            </w:pPr>
            <w:r w:rsidRPr="00846E7F">
              <w:rPr>
                <w:sz w:val="20"/>
                <w:szCs w:val="20"/>
              </w:rPr>
              <w:t>6.41E-06</w:t>
            </w:r>
          </w:p>
        </w:tc>
      </w:tr>
      <w:tr w:rsidR="00D37FBE" w:rsidRPr="00846E7F" w14:paraId="189F894C" w14:textId="77777777" w:rsidTr="00E7186F">
        <w:trPr>
          <w:trHeight w:val="288"/>
        </w:trPr>
        <w:tc>
          <w:tcPr>
            <w:tcW w:w="752" w:type="pct"/>
            <w:vMerge/>
            <w:shd w:val="clear" w:color="auto" w:fill="auto"/>
            <w:noWrap/>
            <w:hideMark/>
          </w:tcPr>
          <w:p w14:paraId="7E94330E" w14:textId="0394AAB6" w:rsidR="00D37FBE" w:rsidRPr="00846E7F" w:rsidRDefault="00D37FBE" w:rsidP="00CF5BD4">
            <w:pPr>
              <w:pStyle w:val="NoSpacing"/>
              <w:rPr>
                <w:sz w:val="20"/>
                <w:szCs w:val="20"/>
              </w:rPr>
            </w:pPr>
          </w:p>
        </w:tc>
        <w:tc>
          <w:tcPr>
            <w:tcW w:w="3032" w:type="pct"/>
            <w:shd w:val="clear" w:color="auto" w:fill="auto"/>
            <w:noWrap/>
            <w:hideMark/>
          </w:tcPr>
          <w:p w14:paraId="16779E6B" w14:textId="77777777" w:rsidR="00D37FBE" w:rsidRPr="00846E7F" w:rsidRDefault="00D37FBE" w:rsidP="00CF5BD4">
            <w:pPr>
              <w:pStyle w:val="NoSpacing"/>
              <w:rPr>
                <w:sz w:val="20"/>
                <w:szCs w:val="20"/>
              </w:rPr>
            </w:pPr>
            <w:r w:rsidRPr="00846E7F">
              <w:rPr>
                <w:sz w:val="20"/>
                <w:szCs w:val="20"/>
              </w:rPr>
              <w:t>GO:0007051~spindle organization</w:t>
            </w:r>
          </w:p>
        </w:tc>
        <w:tc>
          <w:tcPr>
            <w:tcW w:w="349" w:type="pct"/>
            <w:shd w:val="clear" w:color="auto" w:fill="auto"/>
            <w:noWrap/>
            <w:hideMark/>
          </w:tcPr>
          <w:p w14:paraId="06052BF1"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0F737174"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5AD42BC2" w14:textId="77777777" w:rsidR="00D37FBE" w:rsidRPr="00846E7F" w:rsidRDefault="00D37FBE" w:rsidP="00CF5BD4">
            <w:pPr>
              <w:pStyle w:val="NoSpacing"/>
              <w:rPr>
                <w:sz w:val="20"/>
                <w:szCs w:val="20"/>
              </w:rPr>
            </w:pPr>
            <w:r w:rsidRPr="00846E7F">
              <w:rPr>
                <w:sz w:val="20"/>
                <w:szCs w:val="20"/>
              </w:rPr>
              <w:t>6.23E-05</w:t>
            </w:r>
          </w:p>
        </w:tc>
      </w:tr>
      <w:tr w:rsidR="00D37FBE" w:rsidRPr="00846E7F" w14:paraId="267E2EFD" w14:textId="77777777" w:rsidTr="00E7186F">
        <w:trPr>
          <w:trHeight w:val="288"/>
        </w:trPr>
        <w:tc>
          <w:tcPr>
            <w:tcW w:w="752" w:type="pct"/>
            <w:vMerge/>
            <w:shd w:val="clear" w:color="auto" w:fill="auto"/>
            <w:noWrap/>
            <w:hideMark/>
          </w:tcPr>
          <w:p w14:paraId="3B62D797" w14:textId="75EEB6AA" w:rsidR="00D37FBE" w:rsidRPr="00846E7F" w:rsidRDefault="00D37FBE" w:rsidP="00CF5BD4">
            <w:pPr>
              <w:pStyle w:val="NoSpacing"/>
              <w:rPr>
                <w:sz w:val="20"/>
                <w:szCs w:val="20"/>
              </w:rPr>
            </w:pPr>
          </w:p>
        </w:tc>
        <w:tc>
          <w:tcPr>
            <w:tcW w:w="3032" w:type="pct"/>
            <w:shd w:val="clear" w:color="auto" w:fill="auto"/>
            <w:noWrap/>
            <w:hideMark/>
          </w:tcPr>
          <w:p w14:paraId="59F5916C" w14:textId="77777777" w:rsidR="00D37FBE" w:rsidRPr="00846E7F" w:rsidRDefault="00D37FBE" w:rsidP="00CF5BD4">
            <w:pPr>
              <w:pStyle w:val="NoSpacing"/>
              <w:rPr>
                <w:sz w:val="20"/>
                <w:szCs w:val="20"/>
              </w:rPr>
            </w:pPr>
            <w:r w:rsidRPr="00846E7F">
              <w:rPr>
                <w:sz w:val="20"/>
                <w:szCs w:val="20"/>
              </w:rPr>
              <w:t>GO:0006336~DNA replication-independent nucleosome assembly</w:t>
            </w:r>
          </w:p>
        </w:tc>
        <w:tc>
          <w:tcPr>
            <w:tcW w:w="349" w:type="pct"/>
            <w:shd w:val="clear" w:color="auto" w:fill="auto"/>
            <w:noWrap/>
            <w:hideMark/>
          </w:tcPr>
          <w:p w14:paraId="3CD8C6B5"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634BEBDD"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2A45C84" w14:textId="77777777" w:rsidR="00D37FBE" w:rsidRPr="00846E7F" w:rsidRDefault="00D37FBE" w:rsidP="00CF5BD4">
            <w:pPr>
              <w:pStyle w:val="NoSpacing"/>
              <w:rPr>
                <w:sz w:val="20"/>
                <w:szCs w:val="20"/>
              </w:rPr>
            </w:pPr>
            <w:r w:rsidRPr="00846E7F">
              <w:rPr>
                <w:sz w:val="20"/>
                <w:szCs w:val="20"/>
              </w:rPr>
              <w:t>2.79E-04</w:t>
            </w:r>
          </w:p>
        </w:tc>
      </w:tr>
      <w:tr w:rsidR="00D37FBE" w:rsidRPr="00846E7F" w14:paraId="55835B4E" w14:textId="77777777" w:rsidTr="00E7186F">
        <w:trPr>
          <w:trHeight w:val="288"/>
        </w:trPr>
        <w:tc>
          <w:tcPr>
            <w:tcW w:w="752" w:type="pct"/>
            <w:vMerge/>
            <w:shd w:val="clear" w:color="auto" w:fill="auto"/>
            <w:noWrap/>
            <w:hideMark/>
          </w:tcPr>
          <w:p w14:paraId="51DD5D47" w14:textId="73CCB8A9" w:rsidR="00D37FBE" w:rsidRPr="00846E7F" w:rsidRDefault="00D37FBE" w:rsidP="00CF5BD4">
            <w:pPr>
              <w:pStyle w:val="NoSpacing"/>
              <w:rPr>
                <w:sz w:val="20"/>
                <w:szCs w:val="20"/>
              </w:rPr>
            </w:pPr>
          </w:p>
        </w:tc>
        <w:tc>
          <w:tcPr>
            <w:tcW w:w="3032" w:type="pct"/>
            <w:shd w:val="clear" w:color="auto" w:fill="auto"/>
            <w:noWrap/>
            <w:hideMark/>
          </w:tcPr>
          <w:p w14:paraId="34503D91" w14:textId="77777777" w:rsidR="00D37FBE" w:rsidRPr="00846E7F" w:rsidRDefault="00D37FBE" w:rsidP="00CF5BD4">
            <w:pPr>
              <w:pStyle w:val="NoSpacing"/>
              <w:rPr>
                <w:sz w:val="20"/>
                <w:szCs w:val="20"/>
              </w:rPr>
            </w:pPr>
            <w:r w:rsidRPr="00846E7F">
              <w:rPr>
                <w:sz w:val="20"/>
                <w:szCs w:val="20"/>
              </w:rPr>
              <w:t>GO:0000281~mitotic cytokinesis</w:t>
            </w:r>
          </w:p>
        </w:tc>
        <w:tc>
          <w:tcPr>
            <w:tcW w:w="349" w:type="pct"/>
            <w:shd w:val="clear" w:color="auto" w:fill="auto"/>
            <w:noWrap/>
            <w:hideMark/>
          </w:tcPr>
          <w:p w14:paraId="0556B62D"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6A978F4C"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5361443B" w14:textId="77777777" w:rsidR="00D37FBE" w:rsidRPr="00846E7F" w:rsidRDefault="00D37FBE" w:rsidP="00CF5BD4">
            <w:pPr>
              <w:pStyle w:val="NoSpacing"/>
              <w:rPr>
                <w:sz w:val="20"/>
                <w:szCs w:val="20"/>
              </w:rPr>
            </w:pPr>
            <w:r w:rsidRPr="00846E7F">
              <w:rPr>
                <w:sz w:val="20"/>
                <w:szCs w:val="20"/>
              </w:rPr>
              <w:t>3.88E-04</w:t>
            </w:r>
          </w:p>
        </w:tc>
      </w:tr>
      <w:tr w:rsidR="00D37FBE" w:rsidRPr="00846E7F" w14:paraId="3B86F78A" w14:textId="77777777" w:rsidTr="00E7186F">
        <w:trPr>
          <w:trHeight w:val="288"/>
        </w:trPr>
        <w:tc>
          <w:tcPr>
            <w:tcW w:w="752" w:type="pct"/>
            <w:vMerge/>
            <w:shd w:val="clear" w:color="auto" w:fill="auto"/>
            <w:noWrap/>
            <w:hideMark/>
          </w:tcPr>
          <w:p w14:paraId="2B52B14E" w14:textId="178E441E" w:rsidR="00D37FBE" w:rsidRPr="00846E7F" w:rsidRDefault="00D37FBE" w:rsidP="00CF5BD4">
            <w:pPr>
              <w:pStyle w:val="NoSpacing"/>
              <w:rPr>
                <w:sz w:val="20"/>
                <w:szCs w:val="20"/>
              </w:rPr>
            </w:pPr>
          </w:p>
        </w:tc>
        <w:tc>
          <w:tcPr>
            <w:tcW w:w="3032" w:type="pct"/>
            <w:shd w:val="clear" w:color="auto" w:fill="auto"/>
            <w:noWrap/>
            <w:hideMark/>
          </w:tcPr>
          <w:p w14:paraId="1E68BB61" w14:textId="77777777" w:rsidR="00D37FBE" w:rsidRPr="00846E7F" w:rsidRDefault="00D37FBE" w:rsidP="00CF5BD4">
            <w:pPr>
              <w:pStyle w:val="NoSpacing"/>
              <w:rPr>
                <w:sz w:val="20"/>
                <w:szCs w:val="20"/>
              </w:rPr>
            </w:pPr>
            <w:r w:rsidRPr="00846E7F">
              <w:rPr>
                <w:sz w:val="20"/>
                <w:szCs w:val="20"/>
              </w:rPr>
              <w:t>GO:0007052~mitotic spindle organization</w:t>
            </w:r>
          </w:p>
        </w:tc>
        <w:tc>
          <w:tcPr>
            <w:tcW w:w="349" w:type="pct"/>
            <w:shd w:val="clear" w:color="auto" w:fill="auto"/>
            <w:noWrap/>
            <w:hideMark/>
          </w:tcPr>
          <w:p w14:paraId="32E93B00"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388942C5"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04D35C42" w14:textId="77777777" w:rsidR="00D37FBE" w:rsidRPr="00846E7F" w:rsidRDefault="00D37FBE" w:rsidP="00CF5BD4">
            <w:pPr>
              <w:pStyle w:val="NoSpacing"/>
              <w:rPr>
                <w:sz w:val="20"/>
                <w:szCs w:val="20"/>
              </w:rPr>
            </w:pPr>
            <w:r w:rsidRPr="00846E7F">
              <w:rPr>
                <w:sz w:val="20"/>
                <w:szCs w:val="20"/>
              </w:rPr>
              <w:t>4.29E-04</w:t>
            </w:r>
          </w:p>
        </w:tc>
      </w:tr>
      <w:tr w:rsidR="00D37FBE" w:rsidRPr="00846E7F" w14:paraId="78314616" w14:textId="77777777" w:rsidTr="00E7186F">
        <w:trPr>
          <w:trHeight w:val="288"/>
        </w:trPr>
        <w:tc>
          <w:tcPr>
            <w:tcW w:w="752" w:type="pct"/>
            <w:vMerge/>
            <w:shd w:val="clear" w:color="auto" w:fill="auto"/>
            <w:noWrap/>
            <w:hideMark/>
          </w:tcPr>
          <w:p w14:paraId="43D33F60" w14:textId="2F146037" w:rsidR="00D37FBE" w:rsidRPr="00846E7F" w:rsidRDefault="00D37FBE" w:rsidP="00CF5BD4">
            <w:pPr>
              <w:pStyle w:val="NoSpacing"/>
              <w:rPr>
                <w:sz w:val="20"/>
                <w:szCs w:val="20"/>
              </w:rPr>
            </w:pPr>
          </w:p>
        </w:tc>
        <w:tc>
          <w:tcPr>
            <w:tcW w:w="3032" w:type="pct"/>
            <w:shd w:val="clear" w:color="auto" w:fill="auto"/>
            <w:noWrap/>
            <w:hideMark/>
          </w:tcPr>
          <w:p w14:paraId="1A332257" w14:textId="77777777" w:rsidR="00D37FBE" w:rsidRPr="00846E7F" w:rsidRDefault="00D37FBE" w:rsidP="00CF5BD4">
            <w:pPr>
              <w:pStyle w:val="NoSpacing"/>
              <w:rPr>
                <w:sz w:val="20"/>
                <w:szCs w:val="20"/>
              </w:rPr>
            </w:pPr>
            <w:r w:rsidRPr="00846E7F">
              <w:rPr>
                <w:sz w:val="20"/>
                <w:szCs w:val="20"/>
              </w:rPr>
              <w:t>GO:0071479~cellular response to ionizing radiation</w:t>
            </w:r>
          </w:p>
        </w:tc>
        <w:tc>
          <w:tcPr>
            <w:tcW w:w="349" w:type="pct"/>
            <w:shd w:val="clear" w:color="auto" w:fill="auto"/>
            <w:noWrap/>
            <w:hideMark/>
          </w:tcPr>
          <w:p w14:paraId="36B91CA0"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768C08BA"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537C945" w14:textId="77777777" w:rsidR="00D37FBE" w:rsidRPr="00846E7F" w:rsidRDefault="00D37FBE" w:rsidP="00CF5BD4">
            <w:pPr>
              <w:pStyle w:val="NoSpacing"/>
              <w:rPr>
                <w:sz w:val="20"/>
                <w:szCs w:val="20"/>
              </w:rPr>
            </w:pPr>
            <w:r w:rsidRPr="00846E7F">
              <w:rPr>
                <w:sz w:val="20"/>
                <w:szCs w:val="20"/>
              </w:rPr>
              <w:t>4.74E-04</w:t>
            </w:r>
          </w:p>
        </w:tc>
      </w:tr>
      <w:tr w:rsidR="00D37FBE" w:rsidRPr="00846E7F" w14:paraId="6E7F078A" w14:textId="77777777" w:rsidTr="00E7186F">
        <w:trPr>
          <w:trHeight w:val="288"/>
        </w:trPr>
        <w:tc>
          <w:tcPr>
            <w:tcW w:w="752" w:type="pct"/>
            <w:vMerge/>
            <w:shd w:val="clear" w:color="auto" w:fill="auto"/>
            <w:noWrap/>
            <w:hideMark/>
          </w:tcPr>
          <w:p w14:paraId="155ABB19" w14:textId="17ADD780" w:rsidR="00D37FBE" w:rsidRPr="00846E7F" w:rsidRDefault="00D37FBE" w:rsidP="00CF5BD4">
            <w:pPr>
              <w:pStyle w:val="NoSpacing"/>
              <w:rPr>
                <w:sz w:val="20"/>
                <w:szCs w:val="20"/>
              </w:rPr>
            </w:pPr>
          </w:p>
        </w:tc>
        <w:tc>
          <w:tcPr>
            <w:tcW w:w="3032" w:type="pct"/>
            <w:shd w:val="clear" w:color="auto" w:fill="auto"/>
            <w:noWrap/>
            <w:hideMark/>
          </w:tcPr>
          <w:p w14:paraId="54C8605C" w14:textId="77777777" w:rsidR="00D37FBE" w:rsidRPr="00846E7F" w:rsidRDefault="00D37FBE" w:rsidP="00CF5BD4">
            <w:pPr>
              <w:pStyle w:val="NoSpacing"/>
              <w:rPr>
                <w:sz w:val="20"/>
                <w:szCs w:val="20"/>
              </w:rPr>
            </w:pPr>
            <w:r w:rsidRPr="00846E7F">
              <w:rPr>
                <w:sz w:val="20"/>
                <w:szCs w:val="20"/>
              </w:rPr>
              <w:t>GO:0006335~DNA replication-dependent nucleosome assembly</w:t>
            </w:r>
          </w:p>
        </w:tc>
        <w:tc>
          <w:tcPr>
            <w:tcW w:w="349" w:type="pct"/>
            <w:shd w:val="clear" w:color="auto" w:fill="auto"/>
            <w:noWrap/>
            <w:hideMark/>
          </w:tcPr>
          <w:p w14:paraId="26257EB1"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077A1AE8"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266D825" w14:textId="77777777" w:rsidR="00D37FBE" w:rsidRPr="00846E7F" w:rsidRDefault="00D37FBE" w:rsidP="00CF5BD4">
            <w:pPr>
              <w:pStyle w:val="NoSpacing"/>
              <w:rPr>
                <w:sz w:val="20"/>
                <w:szCs w:val="20"/>
              </w:rPr>
            </w:pPr>
            <w:r w:rsidRPr="00846E7F">
              <w:rPr>
                <w:sz w:val="20"/>
                <w:szCs w:val="20"/>
              </w:rPr>
              <w:t>5.21E-04</w:t>
            </w:r>
          </w:p>
        </w:tc>
      </w:tr>
      <w:tr w:rsidR="00D37FBE" w:rsidRPr="00846E7F" w14:paraId="592795AA" w14:textId="77777777" w:rsidTr="00E7186F">
        <w:trPr>
          <w:trHeight w:val="288"/>
        </w:trPr>
        <w:tc>
          <w:tcPr>
            <w:tcW w:w="752" w:type="pct"/>
            <w:vMerge/>
            <w:shd w:val="clear" w:color="auto" w:fill="auto"/>
            <w:noWrap/>
            <w:hideMark/>
          </w:tcPr>
          <w:p w14:paraId="1A511BF7" w14:textId="4FD303BC" w:rsidR="00D37FBE" w:rsidRPr="00846E7F" w:rsidRDefault="00D37FBE" w:rsidP="00CF5BD4">
            <w:pPr>
              <w:pStyle w:val="NoSpacing"/>
              <w:rPr>
                <w:sz w:val="20"/>
                <w:szCs w:val="20"/>
              </w:rPr>
            </w:pPr>
          </w:p>
        </w:tc>
        <w:tc>
          <w:tcPr>
            <w:tcW w:w="3032" w:type="pct"/>
            <w:shd w:val="clear" w:color="auto" w:fill="auto"/>
            <w:noWrap/>
            <w:hideMark/>
          </w:tcPr>
          <w:p w14:paraId="34AA9CB0" w14:textId="77777777" w:rsidR="00D37FBE" w:rsidRPr="00846E7F" w:rsidRDefault="00D37FBE" w:rsidP="00CF5BD4">
            <w:pPr>
              <w:pStyle w:val="NoSpacing"/>
              <w:rPr>
                <w:sz w:val="20"/>
                <w:szCs w:val="20"/>
              </w:rPr>
            </w:pPr>
            <w:r w:rsidRPr="00846E7F">
              <w:rPr>
                <w:sz w:val="20"/>
                <w:szCs w:val="20"/>
              </w:rPr>
              <w:t>GO:0007093~mitotic cell cycle checkpoint</w:t>
            </w:r>
          </w:p>
        </w:tc>
        <w:tc>
          <w:tcPr>
            <w:tcW w:w="349" w:type="pct"/>
            <w:shd w:val="clear" w:color="auto" w:fill="auto"/>
            <w:noWrap/>
            <w:hideMark/>
          </w:tcPr>
          <w:p w14:paraId="1049CA22"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79DC24AF"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0D783F78" w14:textId="77777777" w:rsidR="00D37FBE" w:rsidRPr="00846E7F" w:rsidRDefault="00D37FBE" w:rsidP="00CF5BD4">
            <w:pPr>
              <w:pStyle w:val="NoSpacing"/>
              <w:rPr>
                <w:sz w:val="20"/>
                <w:szCs w:val="20"/>
              </w:rPr>
            </w:pPr>
            <w:r w:rsidRPr="00846E7F">
              <w:rPr>
                <w:sz w:val="20"/>
                <w:szCs w:val="20"/>
              </w:rPr>
              <w:t>5.21E-04</w:t>
            </w:r>
          </w:p>
        </w:tc>
      </w:tr>
      <w:tr w:rsidR="00D37FBE" w:rsidRPr="00846E7F" w14:paraId="569CF36B" w14:textId="77777777" w:rsidTr="00E7186F">
        <w:trPr>
          <w:trHeight w:val="288"/>
        </w:trPr>
        <w:tc>
          <w:tcPr>
            <w:tcW w:w="752" w:type="pct"/>
            <w:vMerge/>
            <w:shd w:val="clear" w:color="auto" w:fill="auto"/>
            <w:noWrap/>
            <w:hideMark/>
          </w:tcPr>
          <w:p w14:paraId="5EA58800" w14:textId="41165AD6" w:rsidR="00D37FBE" w:rsidRPr="00846E7F" w:rsidRDefault="00D37FBE" w:rsidP="00CF5BD4">
            <w:pPr>
              <w:pStyle w:val="NoSpacing"/>
              <w:rPr>
                <w:sz w:val="20"/>
                <w:szCs w:val="20"/>
              </w:rPr>
            </w:pPr>
          </w:p>
        </w:tc>
        <w:tc>
          <w:tcPr>
            <w:tcW w:w="3032" w:type="pct"/>
            <w:shd w:val="clear" w:color="auto" w:fill="auto"/>
            <w:noWrap/>
            <w:hideMark/>
          </w:tcPr>
          <w:p w14:paraId="0F5F61C3" w14:textId="77777777" w:rsidR="00D37FBE" w:rsidRPr="00846E7F" w:rsidRDefault="00D37FBE" w:rsidP="00CF5BD4">
            <w:pPr>
              <w:pStyle w:val="NoSpacing"/>
              <w:rPr>
                <w:sz w:val="20"/>
                <w:szCs w:val="20"/>
              </w:rPr>
            </w:pPr>
            <w:r w:rsidRPr="00846E7F">
              <w:rPr>
                <w:sz w:val="20"/>
                <w:szCs w:val="20"/>
              </w:rPr>
              <w:t>GO:0000079~regulation of cyclin-dependent protein serine/threonine kinase activity</w:t>
            </w:r>
          </w:p>
        </w:tc>
        <w:tc>
          <w:tcPr>
            <w:tcW w:w="349" w:type="pct"/>
            <w:shd w:val="clear" w:color="auto" w:fill="auto"/>
            <w:noWrap/>
            <w:hideMark/>
          </w:tcPr>
          <w:p w14:paraId="59362FAF"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0ED02F1C"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63ABF32D" w14:textId="77777777" w:rsidR="00D37FBE" w:rsidRPr="00846E7F" w:rsidRDefault="00D37FBE" w:rsidP="00CF5BD4">
            <w:pPr>
              <w:pStyle w:val="NoSpacing"/>
              <w:rPr>
                <w:sz w:val="20"/>
                <w:szCs w:val="20"/>
              </w:rPr>
            </w:pPr>
            <w:r w:rsidRPr="00846E7F">
              <w:rPr>
                <w:sz w:val="20"/>
                <w:szCs w:val="20"/>
              </w:rPr>
              <w:t>9.36E-04</w:t>
            </w:r>
          </w:p>
        </w:tc>
      </w:tr>
      <w:tr w:rsidR="00D37FBE" w:rsidRPr="00846E7F" w14:paraId="76DB5191" w14:textId="77777777" w:rsidTr="00E7186F">
        <w:trPr>
          <w:trHeight w:val="288"/>
        </w:trPr>
        <w:tc>
          <w:tcPr>
            <w:tcW w:w="752" w:type="pct"/>
            <w:vMerge/>
            <w:shd w:val="clear" w:color="auto" w:fill="auto"/>
            <w:noWrap/>
            <w:hideMark/>
          </w:tcPr>
          <w:p w14:paraId="5E332331" w14:textId="1A426165" w:rsidR="00D37FBE" w:rsidRPr="00846E7F" w:rsidRDefault="00D37FBE" w:rsidP="00CF5BD4">
            <w:pPr>
              <w:pStyle w:val="NoSpacing"/>
              <w:rPr>
                <w:sz w:val="20"/>
                <w:szCs w:val="20"/>
              </w:rPr>
            </w:pPr>
          </w:p>
        </w:tc>
        <w:tc>
          <w:tcPr>
            <w:tcW w:w="3032" w:type="pct"/>
            <w:shd w:val="clear" w:color="auto" w:fill="auto"/>
            <w:noWrap/>
            <w:hideMark/>
          </w:tcPr>
          <w:p w14:paraId="6AD9E80A" w14:textId="77777777" w:rsidR="00D37FBE" w:rsidRPr="00846E7F" w:rsidRDefault="00D37FBE" w:rsidP="00CF5BD4">
            <w:pPr>
              <w:pStyle w:val="NoSpacing"/>
              <w:rPr>
                <w:sz w:val="20"/>
                <w:szCs w:val="20"/>
              </w:rPr>
            </w:pPr>
            <w:r w:rsidRPr="00846E7F">
              <w:rPr>
                <w:sz w:val="20"/>
                <w:szCs w:val="20"/>
              </w:rPr>
              <w:t>GO:0048146~positive regulation of fibroblast proliferation</w:t>
            </w:r>
          </w:p>
        </w:tc>
        <w:tc>
          <w:tcPr>
            <w:tcW w:w="349" w:type="pct"/>
            <w:shd w:val="clear" w:color="auto" w:fill="auto"/>
            <w:noWrap/>
            <w:hideMark/>
          </w:tcPr>
          <w:p w14:paraId="44A7AE49"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6FD5FAA9"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7EFE24EB" w14:textId="77777777" w:rsidR="00D37FBE" w:rsidRPr="00846E7F" w:rsidRDefault="00D37FBE" w:rsidP="00CF5BD4">
            <w:pPr>
              <w:pStyle w:val="NoSpacing"/>
              <w:rPr>
                <w:sz w:val="20"/>
                <w:szCs w:val="20"/>
              </w:rPr>
            </w:pPr>
            <w:r w:rsidRPr="00846E7F">
              <w:rPr>
                <w:sz w:val="20"/>
                <w:szCs w:val="20"/>
              </w:rPr>
              <w:t>0.002409</w:t>
            </w:r>
          </w:p>
        </w:tc>
      </w:tr>
      <w:tr w:rsidR="00D37FBE" w:rsidRPr="00846E7F" w14:paraId="2187003C" w14:textId="77777777" w:rsidTr="00E7186F">
        <w:trPr>
          <w:trHeight w:val="288"/>
        </w:trPr>
        <w:tc>
          <w:tcPr>
            <w:tcW w:w="752" w:type="pct"/>
            <w:vMerge/>
            <w:shd w:val="clear" w:color="auto" w:fill="auto"/>
            <w:noWrap/>
            <w:hideMark/>
          </w:tcPr>
          <w:p w14:paraId="56D50DCD" w14:textId="3D0639FC" w:rsidR="00D37FBE" w:rsidRPr="00846E7F" w:rsidRDefault="00D37FBE" w:rsidP="00CF5BD4">
            <w:pPr>
              <w:pStyle w:val="NoSpacing"/>
              <w:rPr>
                <w:sz w:val="20"/>
                <w:szCs w:val="20"/>
              </w:rPr>
            </w:pPr>
          </w:p>
        </w:tc>
        <w:tc>
          <w:tcPr>
            <w:tcW w:w="3032" w:type="pct"/>
            <w:shd w:val="clear" w:color="auto" w:fill="auto"/>
            <w:noWrap/>
            <w:hideMark/>
          </w:tcPr>
          <w:p w14:paraId="467F617E" w14:textId="77777777" w:rsidR="00D37FBE" w:rsidRPr="00846E7F" w:rsidRDefault="00D37FBE" w:rsidP="00CF5BD4">
            <w:pPr>
              <w:pStyle w:val="NoSpacing"/>
              <w:rPr>
                <w:sz w:val="20"/>
                <w:szCs w:val="20"/>
              </w:rPr>
            </w:pPr>
            <w:r w:rsidRPr="00846E7F">
              <w:rPr>
                <w:sz w:val="20"/>
                <w:szCs w:val="20"/>
              </w:rPr>
              <w:t>GO:0051437~positive regulation of ubiquitin-protein ligase activity involved in regulation of mitotic cell cycle transition</w:t>
            </w:r>
          </w:p>
        </w:tc>
        <w:tc>
          <w:tcPr>
            <w:tcW w:w="349" w:type="pct"/>
            <w:shd w:val="clear" w:color="auto" w:fill="auto"/>
            <w:noWrap/>
            <w:hideMark/>
          </w:tcPr>
          <w:p w14:paraId="1FCBE775"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6C7B2E52"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4CACF02E" w14:textId="77777777" w:rsidR="00D37FBE" w:rsidRPr="00846E7F" w:rsidRDefault="00D37FBE" w:rsidP="00CF5BD4">
            <w:pPr>
              <w:pStyle w:val="NoSpacing"/>
              <w:rPr>
                <w:sz w:val="20"/>
                <w:szCs w:val="20"/>
              </w:rPr>
            </w:pPr>
            <w:r w:rsidRPr="00846E7F">
              <w:rPr>
                <w:sz w:val="20"/>
                <w:szCs w:val="20"/>
              </w:rPr>
              <w:t>0.006315</w:t>
            </w:r>
          </w:p>
        </w:tc>
      </w:tr>
      <w:tr w:rsidR="00D37FBE" w:rsidRPr="00846E7F" w14:paraId="56350877" w14:textId="77777777" w:rsidTr="00E7186F">
        <w:trPr>
          <w:trHeight w:val="288"/>
        </w:trPr>
        <w:tc>
          <w:tcPr>
            <w:tcW w:w="752" w:type="pct"/>
            <w:vMerge/>
            <w:shd w:val="clear" w:color="auto" w:fill="auto"/>
            <w:noWrap/>
            <w:hideMark/>
          </w:tcPr>
          <w:p w14:paraId="5320CA5F" w14:textId="756B2830" w:rsidR="00D37FBE" w:rsidRPr="00846E7F" w:rsidRDefault="00D37FBE" w:rsidP="00CF5BD4">
            <w:pPr>
              <w:pStyle w:val="NoSpacing"/>
              <w:rPr>
                <w:sz w:val="20"/>
                <w:szCs w:val="20"/>
              </w:rPr>
            </w:pPr>
          </w:p>
        </w:tc>
        <w:tc>
          <w:tcPr>
            <w:tcW w:w="3032" w:type="pct"/>
            <w:shd w:val="clear" w:color="auto" w:fill="auto"/>
            <w:noWrap/>
            <w:hideMark/>
          </w:tcPr>
          <w:p w14:paraId="2C0090C7" w14:textId="77777777" w:rsidR="00D37FBE" w:rsidRPr="00846E7F" w:rsidRDefault="00D37FBE" w:rsidP="00CF5BD4">
            <w:pPr>
              <w:pStyle w:val="NoSpacing"/>
              <w:rPr>
                <w:sz w:val="20"/>
                <w:szCs w:val="20"/>
              </w:rPr>
            </w:pPr>
            <w:r w:rsidRPr="00846E7F">
              <w:rPr>
                <w:sz w:val="20"/>
                <w:szCs w:val="20"/>
              </w:rPr>
              <w:t>GO:0008584~male gonad development</w:t>
            </w:r>
          </w:p>
        </w:tc>
        <w:tc>
          <w:tcPr>
            <w:tcW w:w="349" w:type="pct"/>
            <w:shd w:val="clear" w:color="auto" w:fill="auto"/>
            <w:noWrap/>
            <w:hideMark/>
          </w:tcPr>
          <w:p w14:paraId="2CBEFC35"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35DE55E5"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2D920776" w14:textId="77777777" w:rsidR="00D37FBE" w:rsidRPr="00846E7F" w:rsidRDefault="00D37FBE" w:rsidP="00CF5BD4">
            <w:pPr>
              <w:pStyle w:val="NoSpacing"/>
              <w:rPr>
                <w:sz w:val="20"/>
                <w:szCs w:val="20"/>
              </w:rPr>
            </w:pPr>
            <w:r w:rsidRPr="00846E7F">
              <w:rPr>
                <w:sz w:val="20"/>
                <w:szCs w:val="20"/>
              </w:rPr>
              <w:t>0.011302</w:t>
            </w:r>
          </w:p>
        </w:tc>
      </w:tr>
      <w:tr w:rsidR="00D37FBE" w:rsidRPr="00846E7F" w14:paraId="11E56DC2" w14:textId="77777777" w:rsidTr="00E7186F">
        <w:trPr>
          <w:trHeight w:val="288"/>
        </w:trPr>
        <w:tc>
          <w:tcPr>
            <w:tcW w:w="752" w:type="pct"/>
            <w:vMerge/>
            <w:shd w:val="clear" w:color="auto" w:fill="auto"/>
            <w:noWrap/>
            <w:hideMark/>
          </w:tcPr>
          <w:p w14:paraId="4B92ABD3" w14:textId="1D7D55B3" w:rsidR="00D37FBE" w:rsidRPr="00846E7F" w:rsidRDefault="00D37FBE" w:rsidP="00CF5BD4">
            <w:pPr>
              <w:pStyle w:val="NoSpacing"/>
              <w:rPr>
                <w:sz w:val="20"/>
                <w:szCs w:val="20"/>
              </w:rPr>
            </w:pPr>
          </w:p>
        </w:tc>
        <w:tc>
          <w:tcPr>
            <w:tcW w:w="3032" w:type="pct"/>
            <w:shd w:val="clear" w:color="auto" w:fill="auto"/>
            <w:noWrap/>
            <w:hideMark/>
          </w:tcPr>
          <w:p w14:paraId="54D69B63" w14:textId="77777777" w:rsidR="00D37FBE" w:rsidRPr="00846E7F" w:rsidRDefault="00D37FBE" w:rsidP="00CF5BD4">
            <w:pPr>
              <w:pStyle w:val="NoSpacing"/>
              <w:rPr>
                <w:sz w:val="20"/>
                <w:szCs w:val="20"/>
              </w:rPr>
            </w:pPr>
            <w:r w:rsidRPr="00846E7F">
              <w:rPr>
                <w:sz w:val="20"/>
                <w:szCs w:val="20"/>
              </w:rPr>
              <w:t>GO:0000187~activation of MAPK activity</w:t>
            </w:r>
          </w:p>
        </w:tc>
        <w:tc>
          <w:tcPr>
            <w:tcW w:w="349" w:type="pct"/>
            <w:shd w:val="clear" w:color="auto" w:fill="auto"/>
            <w:noWrap/>
            <w:hideMark/>
          </w:tcPr>
          <w:p w14:paraId="481407B8" w14:textId="77777777" w:rsidR="00D37FBE" w:rsidRPr="00846E7F" w:rsidRDefault="00D37FBE" w:rsidP="00CF5BD4">
            <w:pPr>
              <w:pStyle w:val="NoSpacing"/>
              <w:rPr>
                <w:sz w:val="20"/>
                <w:szCs w:val="20"/>
              </w:rPr>
            </w:pPr>
            <w:r w:rsidRPr="00846E7F">
              <w:rPr>
                <w:sz w:val="20"/>
                <w:szCs w:val="20"/>
              </w:rPr>
              <w:t>4</w:t>
            </w:r>
          </w:p>
        </w:tc>
        <w:tc>
          <w:tcPr>
            <w:tcW w:w="448" w:type="pct"/>
            <w:shd w:val="clear" w:color="auto" w:fill="auto"/>
            <w:noWrap/>
            <w:hideMark/>
          </w:tcPr>
          <w:p w14:paraId="4379071E" w14:textId="77777777" w:rsidR="00D37FBE" w:rsidRPr="00846E7F" w:rsidRDefault="00D37FBE" w:rsidP="00CF5BD4">
            <w:pPr>
              <w:pStyle w:val="NoSpacing"/>
              <w:rPr>
                <w:sz w:val="20"/>
                <w:szCs w:val="20"/>
              </w:rPr>
            </w:pPr>
            <w:r w:rsidRPr="00846E7F">
              <w:rPr>
                <w:sz w:val="20"/>
                <w:szCs w:val="20"/>
              </w:rPr>
              <w:t>4.651163</w:t>
            </w:r>
          </w:p>
        </w:tc>
        <w:tc>
          <w:tcPr>
            <w:tcW w:w="419" w:type="pct"/>
            <w:shd w:val="clear" w:color="auto" w:fill="auto"/>
            <w:noWrap/>
            <w:hideMark/>
          </w:tcPr>
          <w:p w14:paraId="1512EB9C" w14:textId="77777777" w:rsidR="00D37FBE" w:rsidRPr="00846E7F" w:rsidRDefault="00D37FBE" w:rsidP="00CF5BD4">
            <w:pPr>
              <w:pStyle w:val="NoSpacing"/>
              <w:rPr>
                <w:sz w:val="20"/>
                <w:szCs w:val="20"/>
              </w:rPr>
            </w:pPr>
            <w:r w:rsidRPr="00846E7F">
              <w:rPr>
                <w:sz w:val="20"/>
                <w:szCs w:val="20"/>
              </w:rPr>
              <w:t>0.01599</w:t>
            </w:r>
          </w:p>
        </w:tc>
      </w:tr>
      <w:tr w:rsidR="00D37FBE" w:rsidRPr="00846E7F" w14:paraId="55B21BD6" w14:textId="77777777" w:rsidTr="00E7186F">
        <w:trPr>
          <w:trHeight w:val="288"/>
        </w:trPr>
        <w:tc>
          <w:tcPr>
            <w:tcW w:w="752" w:type="pct"/>
            <w:vMerge/>
            <w:shd w:val="clear" w:color="auto" w:fill="auto"/>
            <w:noWrap/>
            <w:hideMark/>
          </w:tcPr>
          <w:p w14:paraId="29B053CA" w14:textId="71E91825" w:rsidR="00D37FBE" w:rsidRPr="00846E7F" w:rsidRDefault="00D37FBE" w:rsidP="00CF5BD4">
            <w:pPr>
              <w:pStyle w:val="NoSpacing"/>
              <w:rPr>
                <w:sz w:val="20"/>
                <w:szCs w:val="20"/>
              </w:rPr>
            </w:pPr>
          </w:p>
        </w:tc>
        <w:tc>
          <w:tcPr>
            <w:tcW w:w="3032" w:type="pct"/>
            <w:shd w:val="clear" w:color="auto" w:fill="auto"/>
            <w:noWrap/>
            <w:hideMark/>
          </w:tcPr>
          <w:p w14:paraId="6C8B3B94" w14:textId="77777777" w:rsidR="00D37FBE" w:rsidRPr="00846E7F" w:rsidRDefault="00D37FBE" w:rsidP="00CF5BD4">
            <w:pPr>
              <w:pStyle w:val="NoSpacing"/>
              <w:rPr>
                <w:sz w:val="20"/>
                <w:szCs w:val="20"/>
              </w:rPr>
            </w:pPr>
            <w:r w:rsidRPr="00846E7F">
              <w:rPr>
                <w:sz w:val="20"/>
                <w:szCs w:val="20"/>
              </w:rPr>
              <w:t>GO:0031577~spindle checkpoint</w:t>
            </w:r>
          </w:p>
        </w:tc>
        <w:tc>
          <w:tcPr>
            <w:tcW w:w="349" w:type="pct"/>
            <w:shd w:val="clear" w:color="auto" w:fill="auto"/>
            <w:noWrap/>
            <w:hideMark/>
          </w:tcPr>
          <w:p w14:paraId="34799CBF"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387F0828"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7C68A5EB" w14:textId="77777777" w:rsidR="00D37FBE" w:rsidRPr="00846E7F" w:rsidRDefault="00D37FBE" w:rsidP="00CF5BD4">
            <w:pPr>
              <w:pStyle w:val="NoSpacing"/>
              <w:rPr>
                <w:sz w:val="20"/>
                <w:szCs w:val="20"/>
              </w:rPr>
            </w:pPr>
            <w:r w:rsidRPr="00846E7F">
              <w:rPr>
                <w:sz w:val="20"/>
                <w:szCs w:val="20"/>
              </w:rPr>
              <w:t>1.44E-04</w:t>
            </w:r>
          </w:p>
        </w:tc>
      </w:tr>
      <w:tr w:rsidR="00D37FBE" w:rsidRPr="00846E7F" w14:paraId="102E1741" w14:textId="77777777" w:rsidTr="00E7186F">
        <w:trPr>
          <w:trHeight w:val="288"/>
        </w:trPr>
        <w:tc>
          <w:tcPr>
            <w:tcW w:w="752" w:type="pct"/>
            <w:vMerge/>
            <w:shd w:val="clear" w:color="auto" w:fill="auto"/>
            <w:noWrap/>
            <w:hideMark/>
          </w:tcPr>
          <w:p w14:paraId="2CE2B723" w14:textId="2E3DC852" w:rsidR="00D37FBE" w:rsidRPr="00846E7F" w:rsidRDefault="00D37FBE" w:rsidP="00CF5BD4">
            <w:pPr>
              <w:pStyle w:val="NoSpacing"/>
              <w:rPr>
                <w:sz w:val="20"/>
                <w:szCs w:val="20"/>
              </w:rPr>
            </w:pPr>
          </w:p>
        </w:tc>
        <w:tc>
          <w:tcPr>
            <w:tcW w:w="3032" w:type="pct"/>
            <w:shd w:val="clear" w:color="auto" w:fill="auto"/>
            <w:noWrap/>
            <w:hideMark/>
          </w:tcPr>
          <w:p w14:paraId="10987DC1" w14:textId="77777777" w:rsidR="00D37FBE" w:rsidRPr="00846E7F" w:rsidRDefault="00D37FBE" w:rsidP="00CF5BD4">
            <w:pPr>
              <w:pStyle w:val="NoSpacing"/>
              <w:rPr>
                <w:sz w:val="20"/>
                <w:szCs w:val="20"/>
              </w:rPr>
            </w:pPr>
            <w:r w:rsidRPr="00846E7F">
              <w:rPr>
                <w:sz w:val="20"/>
                <w:szCs w:val="20"/>
              </w:rPr>
              <w:t>GO:0071168~protein localization to chromatin</w:t>
            </w:r>
          </w:p>
        </w:tc>
        <w:tc>
          <w:tcPr>
            <w:tcW w:w="349" w:type="pct"/>
            <w:shd w:val="clear" w:color="auto" w:fill="auto"/>
            <w:noWrap/>
            <w:hideMark/>
          </w:tcPr>
          <w:p w14:paraId="451D05E4"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0577DF30"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62B9E25E" w14:textId="77777777" w:rsidR="00D37FBE" w:rsidRPr="00846E7F" w:rsidRDefault="00D37FBE" w:rsidP="00CF5BD4">
            <w:pPr>
              <w:pStyle w:val="NoSpacing"/>
              <w:rPr>
                <w:sz w:val="20"/>
                <w:szCs w:val="20"/>
              </w:rPr>
            </w:pPr>
            <w:r w:rsidRPr="00846E7F">
              <w:rPr>
                <w:sz w:val="20"/>
                <w:szCs w:val="20"/>
              </w:rPr>
              <w:t>3.57E-04</w:t>
            </w:r>
          </w:p>
        </w:tc>
      </w:tr>
      <w:tr w:rsidR="00D37FBE" w:rsidRPr="00846E7F" w14:paraId="0E396D4B" w14:textId="77777777" w:rsidTr="00E7186F">
        <w:trPr>
          <w:trHeight w:val="288"/>
        </w:trPr>
        <w:tc>
          <w:tcPr>
            <w:tcW w:w="752" w:type="pct"/>
            <w:vMerge/>
            <w:shd w:val="clear" w:color="auto" w:fill="auto"/>
            <w:noWrap/>
            <w:hideMark/>
          </w:tcPr>
          <w:p w14:paraId="533EC9B1" w14:textId="01D359C8" w:rsidR="00D37FBE" w:rsidRPr="00846E7F" w:rsidRDefault="00D37FBE" w:rsidP="00CF5BD4">
            <w:pPr>
              <w:pStyle w:val="NoSpacing"/>
              <w:rPr>
                <w:sz w:val="20"/>
                <w:szCs w:val="20"/>
              </w:rPr>
            </w:pPr>
          </w:p>
        </w:tc>
        <w:tc>
          <w:tcPr>
            <w:tcW w:w="3032" w:type="pct"/>
            <w:shd w:val="clear" w:color="auto" w:fill="auto"/>
            <w:noWrap/>
            <w:hideMark/>
          </w:tcPr>
          <w:p w14:paraId="2ACC642B" w14:textId="77777777" w:rsidR="00D37FBE" w:rsidRPr="00846E7F" w:rsidRDefault="00D37FBE" w:rsidP="00CF5BD4">
            <w:pPr>
              <w:pStyle w:val="NoSpacing"/>
              <w:rPr>
                <w:sz w:val="20"/>
                <w:szCs w:val="20"/>
              </w:rPr>
            </w:pPr>
            <w:r w:rsidRPr="00846E7F">
              <w:rPr>
                <w:sz w:val="20"/>
                <w:szCs w:val="20"/>
              </w:rPr>
              <w:t>GO:0032466~negative regulation of cytokinesis</w:t>
            </w:r>
          </w:p>
        </w:tc>
        <w:tc>
          <w:tcPr>
            <w:tcW w:w="349" w:type="pct"/>
            <w:shd w:val="clear" w:color="auto" w:fill="auto"/>
            <w:noWrap/>
            <w:hideMark/>
          </w:tcPr>
          <w:p w14:paraId="7E2B896D"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744298F"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3CFB42AB" w14:textId="77777777" w:rsidR="00D37FBE" w:rsidRPr="00846E7F" w:rsidRDefault="00D37FBE" w:rsidP="00CF5BD4">
            <w:pPr>
              <w:pStyle w:val="NoSpacing"/>
              <w:rPr>
                <w:sz w:val="20"/>
                <w:szCs w:val="20"/>
              </w:rPr>
            </w:pPr>
            <w:r w:rsidRPr="00846E7F">
              <w:rPr>
                <w:sz w:val="20"/>
                <w:szCs w:val="20"/>
              </w:rPr>
              <w:t>4.99E-04</w:t>
            </w:r>
          </w:p>
        </w:tc>
      </w:tr>
      <w:tr w:rsidR="00D37FBE" w:rsidRPr="00846E7F" w14:paraId="3A442D44" w14:textId="77777777" w:rsidTr="00E7186F">
        <w:trPr>
          <w:trHeight w:val="288"/>
        </w:trPr>
        <w:tc>
          <w:tcPr>
            <w:tcW w:w="752" w:type="pct"/>
            <w:vMerge/>
            <w:shd w:val="clear" w:color="auto" w:fill="auto"/>
            <w:noWrap/>
            <w:hideMark/>
          </w:tcPr>
          <w:p w14:paraId="4C22A18C" w14:textId="7737D972" w:rsidR="00D37FBE" w:rsidRPr="00846E7F" w:rsidRDefault="00D37FBE" w:rsidP="00CF5BD4">
            <w:pPr>
              <w:pStyle w:val="NoSpacing"/>
              <w:rPr>
                <w:sz w:val="20"/>
                <w:szCs w:val="20"/>
              </w:rPr>
            </w:pPr>
          </w:p>
        </w:tc>
        <w:tc>
          <w:tcPr>
            <w:tcW w:w="3032" w:type="pct"/>
            <w:shd w:val="clear" w:color="auto" w:fill="auto"/>
            <w:noWrap/>
            <w:hideMark/>
          </w:tcPr>
          <w:p w14:paraId="679C66C0" w14:textId="77777777" w:rsidR="00D37FBE" w:rsidRPr="00846E7F" w:rsidRDefault="00D37FBE" w:rsidP="00CF5BD4">
            <w:pPr>
              <w:pStyle w:val="NoSpacing"/>
              <w:rPr>
                <w:sz w:val="20"/>
                <w:szCs w:val="20"/>
              </w:rPr>
            </w:pPr>
            <w:r w:rsidRPr="00846E7F">
              <w:rPr>
                <w:sz w:val="20"/>
                <w:szCs w:val="20"/>
              </w:rPr>
              <w:t>GO:0033314~mitotic DNA replication checkpoint</w:t>
            </w:r>
          </w:p>
        </w:tc>
        <w:tc>
          <w:tcPr>
            <w:tcW w:w="349" w:type="pct"/>
            <w:shd w:val="clear" w:color="auto" w:fill="auto"/>
            <w:noWrap/>
            <w:hideMark/>
          </w:tcPr>
          <w:p w14:paraId="761ECD5B"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16B914B2"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555BB539" w14:textId="77777777" w:rsidR="00D37FBE" w:rsidRPr="00846E7F" w:rsidRDefault="00D37FBE" w:rsidP="00CF5BD4">
            <w:pPr>
              <w:pStyle w:val="NoSpacing"/>
              <w:rPr>
                <w:sz w:val="20"/>
                <w:szCs w:val="20"/>
              </w:rPr>
            </w:pPr>
            <w:r w:rsidRPr="00846E7F">
              <w:rPr>
                <w:sz w:val="20"/>
                <w:szCs w:val="20"/>
              </w:rPr>
              <w:t>8.50E-04</w:t>
            </w:r>
          </w:p>
        </w:tc>
      </w:tr>
      <w:tr w:rsidR="00D37FBE" w:rsidRPr="00846E7F" w14:paraId="5583DF1C" w14:textId="77777777" w:rsidTr="00E7186F">
        <w:trPr>
          <w:trHeight w:val="288"/>
        </w:trPr>
        <w:tc>
          <w:tcPr>
            <w:tcW w:w="752" w:type="pct"/>
            <w:vMerge/>
            <w:shd w:val="clear" w:color="auto" w:fill="auto"/>
            <w:noWrap/>
            <w:hideMark/>
          </w:tcPr>
          <w:p w14:paraId="64895035" w14:textId="5BB640AF" w:rsidR="00D37FBE" w:rsidRPr="00846E7F" w:rsidRDefault="00D37FBE" w:rsidP="00CF5BD4">
            <w:pPr>
              <w:pStyle w:val="NoSpacing"/>
              <w:rPr>
                <w:sz w:val="20"/>
                <w:szCs w:val="20"/>
              </w:rPr>
            </w:pPr>
          </w:p>
        </w:tc>
        <w:tc>
          <w:tcPr>
            <w:tcW w:w="3032" w:type="pct"/>
            <w:shd w:val="clear" w:color="auto" w:fill="auto"/>
            <w:noWrap/>
            <w:hideMark/>
          </w:tcPr>
          <w:p w14:paraId="02D6FE8A" w14:textId="77777777" w:rsidR="00D37FBE" w:rsidRPr="00846E7F" w:rsidRDefault="00D37FBE" w:rsidP="00CF5BD4">
            <w:pPr>
              <w:pStyle w:val="NoSpacing"/>
              <w:rPr>
                <w:sz w:val="20"/>
                <w:szCs w:val="20"/>
              </w:rPr>
            </w:pPr>
            <w:r w:rsidRPr="00846E7F">
              <w:rPr>
                <w:sz w:val="20"/>
                <w:szCs w:val="20"/>
              </w:rPr>
              <w:t>GO:0006268~DNA unwinding involved in DNA replication</w:t>
            </w:r>
          </w:p>
        </w:tc>
        <w:tc>
          <w:tcPr>
            <w:tcW w:w="349" w:type="pct"/>
            <w:shd w:val="clear" w:color="auto" w:fill="auto"/>
            <w:noWrap/>
            <w:hideMark/>
          </w:tcPr>
          <w:p w14:paraId="0CEF9C39"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5F48F101"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0C5289F9" w14:textId="77777777" w:rsidR="00D37FBE" w:rsidRPr="00846E7F" w:rsidRDefault="00D37FBE" w:rsidP="00CF5BD4">
            <w:pPr>
              <w:pStyle w:val="NoSpacing"/>
              <w:rPr>
                <w:sz w:val="20"/>
                <w:szCs w:val="20"/>
              </w:rPr>
            </w:pPr>
            <w:r w:rsidRPr="00846E7F">
              <w:rPr>
                <w:sz w:val="20"/>
                <w:szCs w:val="20"/>
              </w:rPr>
              <w:t>0.001059</w:t>
            </w:r>
          </w:p>
        </w:tc>
      </w:tr>
      <w:tr w:rsidR="00D37FBE" w:rsidRPr="00846E7F" w14:paraId="411D054E" w14:textId="77777777" w:rsidTr="00E7186F">
        <w:trPr>
          <w:trHeight w:val="288"/>
        </w:trPr>
        <w:tc>
          <w:tcPr>
            <w:tcW w:w="752" w:type="pct"/>
            <w:vMerge/>
            <w:shd w:val="clear" w:color="auto" w:fill="auto"/>
            <w:noWrap/>
            <w:hideMark/>
          </w:tcPr>
          <w:p w14:paraId="3F132437" w14:textId="7277193D" w:rsidR="00D37FBE" w:rsidRPr="00846E7F" w:rsidRDefault="00D37FBE" w:rsidP="00CF5BD4">
            <w:pPr>
              <w:pStyle w:val="NoSpacing"/>
              <w:rPr>
                <w:sz w:val="20"/>
                <w:szCs w:val="20"/>
              </w:rPr>
            </w:pPr>
          </w:p>
        </w:tc>
        <w:tc>
          <w:tcPr>
            <w:tcW w:w="3032" w:type="pct"/>
            <w:shd w:val="clear" w:color="auto" w:fill="auto"/>
            <w:noWrap/>
            <w:hideMark/>
          </w:tcPr>
          <w:p w14:paraId="5C613329" w14:textId="77777777" w:rsidR="00D37FBE" w:rsidRPr="00846E7F" w:rsidRDefault="00D37FBE" w:rsidP="00CF5BD4">
            <w:pPr>
              <w:pStyle w:val="NoSpacing"/>
              <w:rPr>
                <w:sz w:val="20"/>
                <w:szCs w:val="20"/>
              </w:rPr>
            </w:pPr>
            <w:r w:rsidRPr="00846E7F">
              <w:rPr>
                <w:sz w:val="20"/>
                <w:szCs w:val="20"/>
              </w:rPr>
              <w:t>GO:0034501~protein localization to kinetochore</w:t>
            </w:r>
          </w:p>
        </w:tc>
        <w:tc>
          <w:tcPr>
            <w:tcW w:w="349" w:type="pct"/>
            <w:shd w:val="clear" w:color="auto" w:fill="auto"/>
            <w:noWrap/>
            <w:hideMark/>
          </w:tcPr>
          <w:p w14:paraId="17F49C4A"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1E1C880B"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479BDA93" w14:textId="77777777" w:rsidR="00D37FBE" w:rsidRPr="00846E7F" w:rsidRDefault="00D37FBE" w:rsidP="00CF5BD4">
            <w:pPr>
              <w:pStyle w:val="NoSpacing"/>
              <w:rPr>
                <w:sz w:val="20"/>
                <w:szCs w:val="20"/>
              </w:rPr>
            </w:pPr>
            <w:r w:rsidRPr="00846E7F">
              <w:rPr>
                <w:sz w:val="20"/>
                <w:szCs w:val="20"/>
              </w:rPr>
              <w:t>0.001059</w:t>
            </w:r>
          </w:p>
        </w:tc>
      </w:tr>
      <w:tr w:rsidR="00D37FBE" w:rsidRPr="00846E7F" w14:paraId="216EAC93" w14:textId="77777777" w:rsidTr="00E7186F">
        <w:trPr>
          <w:trHeight w:val="288"/>
        </w:trPr>
        <w:tc>
          <w:tcPr>
            <w:tcW w:w="752" w:type="pct"/>
            <w:vMerge/>
            <w:shd w:val="clear" w:color="auto" w:fill="auto"/>
            <w:noWrap/>
            <w:hideMark/>
          </w:tcPr>
          <w:p w14:paraId="11615B41" w14:textId="734D9DA7" w:rsidR="00D37FBE" w:rsidRPr="00846E7F" w:rsidRDefault="00D37FBE" w:rsidP="00CF5BD4">
            <w:pPr>
              <w:pStyle w:val="NoSpacing"/>
              <w:rPr>
                <w:sz w:val="20"/>
                <w:szCs w:val="20"/>
              </w:rPr>
            </w:pPr>
          </w:p>
        </w:tc>
        <w:tc>
          <w:tcPr>
            <w:tcW w:w="3032" w:type="pct"/>
            <w:shd w:val="clear" w:color="auto" w:fill="auto"/>
            <w:noWrap/>
            <w:hideMark/>
          </w:tcPr>
          <w:p w14:paraId="5EF67EE3" w14:textId="77777777" w:rsidR="00D37FBE" w:rsidRPr="00846E7F" w:rsidRDefault="00D37FBE" w:rsidP="00CF5BD4">
            <w:pPr>
              <w:pStyle w:val="NoSpacing"/>
              <w:rPr>
                <w:sz w:val="20"/>
                <w:szCs w:val="20"/>
              </w:rPr>
            </w:pPr>
            <w:r w:rsidRPr="00846E7F">
              <w:rPr>
                <w:sz w:val="20"/>
                <w:szCs w:val="20"/>
              </w:rPr>
              <w:t xml:space="preserve">GO:0051310~metaphase plate </w:t>
            </w:r>
            <w:proofErr w:type="spellStart"/>
            <w:r w:rsidRPr="00846E7F">
              <w:rPr>
                <w:sz w:val="20"/>
                <w:szCs w:val="20"/>
              </w:rPr>
              <w:t>congression</w:t>
            </w:r>
            <w:proofErr w:type="spellEnd"/>
          </w:p>
        </w:tc>
        <w:tc>
          <w:tcPr>
            <w:tcW w:w="349" w:type="pct"/>
            <w:shd w:val="clear" w:color="auto" w:fill="auto"/>
            <w:noWrap/>
            <w:hideMark/>
          </w:tcPr>
          <w:p w14:paraId="316EC619"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01B27BB0"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373FB0CE" w14:textId="77777777" w:rsidR="00D37FBE" w:rsidRPr="00846E7F" w:rsidRDefault="00D37FBE" w:rsidP="00CF5BD4">
            <w:pPr>
              <w:pStyle w:val="NoSpacing"/>
              <w:rPr>
                <w:sz w:val="20"/>
                <w:szCs w:val="20"/>
              </w:rPr>
            </w:pPr>
            <w:r w:rsidRPr="00846E7F">
              <w:rPr>
                <w:sz w:val="20"/>
                <w:szCs w:val="20"/>
              </w:rPr>
              <w:t>0.001543</w:t>
            </w:r>
          </w:p>
        </w:tc>
      </w:tr>
      <w:tr w:rsidR="00D37FBE" w:rsidRPr="00846E7F" w14:paraId="17B19F37" w14:textId="77777777" w:rsidTr="00E7186F">
        <w:trPr>
          <w:trHeight w:val="288"/>
        </w:trPr>
        <w:tc>
          <w:tcPr>
            <w:tcW w:w="752" w:type="pct"/>
            <w:vMerge/>
            <w:shd w:val="clear" w:color="auto" w:fill="auto"/>
            <w:noWrap/>
            <w:hideMark/>
          </w:tcPr>
          <w:p w14:paraId="2DDF56CD" w14:textId="778EFAE7" w:rsidR="00D37FBE" w:rsidRPr="00846E7F" w:rsidRDefault="00D37FBE" w:rsidP="00CF5BD4">
            <w:pPr>
              <w:pStyle w:val="NoSpacing"/>
              <w:rPr>
                <w:sz w:val="20"/>
                <w:szCs w:val="20"/>
              </w:rPr>
            </w:pPr>
          </w:p>
        </w:tc>
        <w:tc>
          <w:tcPr>
            <w:tcW w:w="3032" w:type="pct"/>
            <w:shd w:val="clear" w:color="auto" w:fill="auto"/>
            <w:noWrap/>
            <w:hideMark/>
          </w:tcPr>
          <w:p w14:paraId="6C11B051" w14:textId="77777777" w:rsidR="00D37FBE" w:rsidRPr="00846E7F" w:rsidRDefault="00D37FBE" w:rsidP="00CF5BD4">
            <w:pPr>
              <w:pStyle w:val="NoSpacing"/>
              <w:rPr>
                <w:sz w:val="20"/>
                <w:szCs w:val="20"/>
              </w:rPr>
            </w:pPr>
            <w:r w:rsidRPr="00846E7F">
              <w:rPr>
                <w:sz w:val="20"/>
                <w:szCs w:val="20"/>
              </w:rPr>
              <w:t>GO:2000134~negative regulation of G1/S transition of mitotic cell cycle</w:t>
            </w:r>
          </w:p>
        </w:tc>
        <w:tc>
          <w:tcPr>
            <w:tcW w:w="349" w:type="pct"/>
            <w:shd w:val="clear" w:color="auto" w:fill="auto"/>
            <w:noWrap/>
            <w:hideMark/>
          </w:tcPr>
          <w:p w14:paraId="7DA5F5F4"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2D98C72"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4EEDE687" w14:textId="77777777" w:rsidR="00D37FBE" w:rsidRPr="00846E7F" w:rsidRDefault="00D37FBE" w:rsidP="00CF5BD4">
            <w:pPr>
              <w:pStyle w:val="NoSpacing"/>
              <w:rPr>
                <w:sz w:val="20"/>
                <w:szCs w:val="20"/>
              </w:rPr>
            </w:pPr>
            <w:r w:rsidRPr="00846E7F">
              <w:rPr>
                <w:sz w:val="20"/>
                <w:szCs w:val="20"/>
              </w:rPr>
              <w:t>0.006726</w:t>
            </w:r>
          </w:p>
        </w:tc>
      </w:tr>
      <w:tr w:rsidR="00D37FBE" w:rsidRPr="00846E7F" w14:paraId="78F4C8BF" w14:textId="77777777" w:rsidTr="00E7186F">
        <w:trPr>
          <w:trHeight w:val="288"/>
        </w:trPr>
        <w:tc>
          <w:tcPr>
            <w:tcW w:w="752" w:type="pct"/>
            <w:vMerge/>
            <w:shd w:val="clear" w:color="auto" w:fill="auto"/>
            <w:noWrap/>
            <w:hideMark/>
          </w:tcPr>
          <w:p w14:paraId="1435B01D" w14:textId="5FDF38D4" w:rsidR="00D37FBE" w:rsidRPr="00846E7F" w:rsidRDefault="00D37FBE" w:rsidP="00CF5BD4">
            <w:pPr>
              <w:pStyle w:val="NoSpacing"/>
              <w:rPr>
                <w:sz w:val="20"/>
                <w:szCs w:val="20"/>
              </w:rPr>
            </w:pPr>
          </w:p>
        </w:tc>
        <w:tc>
          <w:tcPr>
            <w:tcW w:w="3032" w:type="pct"/>
            <w:shd w:val="clear" w:color="auto" w:fill="auto"/>
            <w:noWrap/>
            <w:hideMark/>
          </w:tcPr>
          <w:p w14:paraId="6AB205AD" w14:textId="77777777" w:rsidR="00D37FBE" w:rsidRPr="00846E7F" w:rsidRDefault="00D37FBE" w:rsidP="00CF5BD4">
            <w:pPr>
              <w:pStyle w:val="NoSpacing"/>
              <w:rPr>
                <w:sz w:val="20"/>
                <w:szCs w:val="20"/>
              </w:rPr>
            </w:pPr>
            <w:r w:rsidRPr="00846E7F">
              <w:rPr>
                <w:sz w:val="20"/>
                <w:szCs w:val="20"/>
              </w:rPr>
              <w:t>GO:0000070~mitotic sister chromatid segregation</w:t>
            </w:r>
          </w:p>
        </w:tc>
        <w:tc>
          <w:tcPr>
            <w:tcW w:w="349" w:type="pct"/>
            <w:shd w:val="clear" w:color="auto" w:fill="auto"/>
            <w:noWrap/>
            <w:hideMark/>
          </w:tcPr>
          <w:p w14:paraId="4A90A014"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2959FE20"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7C76E9D0" w14:textId="77777777" w:rsidR="00D37FBE" w:rsidRPr="00846E7F" w:rsidRDefault="00D37FBE" w:rsidP="00CF5BD4">
            <w:pPr>
              <w:pStyle w:val="NoSpacing"/>
              <w:rPr>
                <w:sz w:val="20"/>
                <w:szCs w:val="20"/>
              </w:rPr>
            </w:pPr>
            <w:r w:rsidRPr="00846E7F">
              <w:rPr>
                <w:sz w:val="20"/>
                <w:szCs w:val="20"/>
              </w:rPr>
              <w:t>0.006726</w:t>
            </w:r>
          </w:p>
        </w:tc>
      </w:tr>
      <w:tr w:rsidR="00D37FBE" w:rsidRPr="00846E7F" w14:paraId="2023323B" w14:textId="77777777" w:rsidTr="00E7186F">
        <w:trPr>
          <w:trHeight w:val="288"/>
        </w:trPr>
        <w:tc>
          <w:tcPr>
            <w:tcW w:w="752" w:type="pct"/>
            <w:vMerge/>
            <w:shd w:val="clear" w:color="auto" w:fill="auto"/>
            <w:noWrap/>
            <w:hideMark/>
          </w:tcPr>
          <w:p w14:paraId="61C62EB6" w14:textId="3E7EB14D" w:rsidR="00D37FBE" w:rsidRPr="00846E7F" w:rsidRDefault="00D37FBE" w:rsidP="00CF5BD4">
            <w:pPr>
              <w:pStyle w:val="NoSpacing"/>
              <w:rPr>
                <w:sz w:val="20"/>
                <w:szCs w:val="20"/>
              </w:rPr>
            </w:pPr>
          </w:p>
        </w:tc>
        <w:tc>
          <w:tcPr>
            <w:tcW w:w="3032" w:type="pct"/>
            <w:shd w:val="clear" w:color="auto" w:fill="auto"/>
            <w:noWrap/>
            <w:hideMark/>
          </w:tcPr>
          <w:p w14:paraId="0AFAE88B" w14:textId="77777777" w:rsidR="00D37FBE" w:rsidRPr="00846E7F" w:rsidRDefault="00D37FBE" w:rsidP="00CF5BD4">
            <w:pPr>
              <w:pStyle w:val="NoSpacing"/>
              <w:rPr>
                <w:sz w:val="20"/>
                <w:szCs w:val="20"/>
              </w:rPr>
            </w:pPr>
            <w:r w:rsidRPr="00846E7F">
              <w:rPr>
                <w:sz w:val="20"/>
                <w:szCs w:val="20"/>
              </w:rPr>
              <w:t>GO:0006259~DNA metabolic process</w:t>
            </w:r>
          </w:p>
        </w:tc>
        <w:tc>
          <w:tcPr>
            <w:tcW w:w="349" w:type="pct"/>
            <w:shd w:val="clear" w:color="auto" w:fill="auto"/>
            <w:noWrap/>
            <w:hideMark/>
          </w:tcPr>
          <w:p w14:paraId="56B7C99A"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3BE001F"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0B1783AD" w14:textId="77777777" w:rsidR="00D37FBE" w:rsidRPr="00846E7F" w:rsidRDefault="00D37FBE" w:rsidP="00CF5BD4">
            <w:pPr>
              <w:pStyle w:val="NoSpacing"/>
              <w:rPr>
                <w:sz w:val="20"/>
                <w:szCs w:val="20"/>
              </w:rPr>
            </w:pPr>
            <w:r w:rsidRPr="00846E7F">
              <w:rPr>
                <w:sz w:val="20"/>
                <w:szCs w:val="20"/>
              </w:rPr>
              <w:t>0.007264</w:t>
            </w:r>
          </w:p>
        </w:tc>
      </w:tr>
      <w:tr w:rsidR="00D37FBE" w:rsidRPr="00846E7F" w14:paraId="3C0B5311" w14:textId="77777777" w:rsidTr="00E7186F">
        <w:trPr>
          <w:trHeight w:val="288"/>
        </w:trPr>
        <w:tc>
          <w:tcPr>
            <w:tcW w:w="752" w:type="pct"/>
            <w:vMerge/>
            <w:shd w:val="clear" w:color="auto" w:fill="auto"/>
            <w:noWrap/>
            <w:hideMark/>
          </w:tcPr>
          <w:p w14:paraId="014AC59F" w14:textId="5B43174E" w:rsidR="00D37FBE" w:rsidRPr="00846E7F" w:rsidRDefault="00D37FBE" w:rsidP="00CF5BD4">
            <w:pPr>
              <w:pStyle w:val="NoSpacing"/>
              <w:rPr>
                <w:sz w:val="20"/>
                <w:szCs w:val="20"/>
              </w:rPr>
            </w:pPr>
          </w:p>
        </w:tc>
        <w:tc>
          <w:tcPr>
            <w:tcW w:w="3032" w:type="pct"/>
            <w:shd w:val="clear" w:color="auto" w:fill="auto"/>
            <w:noWrap/>
            <w:hideMark/>
          </w:tcPr>
          <w:p w14:paraId="2C8C237A" w14:textId="77777777" w:rsidR="00D37FBE" w:rsidRPr="00846E7F" w:rsidRDefault="00D37FBE" w:rsidP="00CF5BD4">
            <w:pPr>
              <w:pStyle w:val="NoSpacing"/>
              <w:rPr>
                <w:sz w:val="20"/>
                <w:szCs w:val="20"/>
              </w:rPr>
            </w:pPr>
            <w:r w:rsidRPr="00846E7F">
              <w:rPr>
                <w:sz w:val="20"/>
                <w:szCs w:val="20"/>
              </w:rPr>
              <w:t>GO:0045931~positive regulation of mitotic cell cycle</w:t>
            </w:r>
          </w:p>
        </w:tc>
        <w:tc>
          <w:tcPr>
            <w:tcW w:w="349" w:type="pct"/>
            <w:shd w:val="clear" w:color="auto" w:fill="auto"/>
            <w:noWrap/>
            <w:hideMark/>
          </w:tcPr>
          <w:p w14:paraId="1739DA70"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217DB4DF"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6E90975A" w14:textId="77777777" w:rsidR="00D37FBE" w:rsidRPr="00846E7F" w:rsidRDefault="00D37FBE" w:rsidP="00CF5BD4">
            <w:pPr>
              <w:pStyle w:val="NoSpacing"/>
              <w:rPr>
                <w:sz w:val="20"/>
                <w:szCs w:val="20"/>
              </w:rPr>
            </w:pPr>
            <w:r w:rsidRPr="00846E7F">
              <w:rPr>
                <w:sz w:val="20"/>
                <w:szCs w:val="20"/>
              </w:rPr>
              <w:t>0.008394</w:t>
            </w:r>
          </w:p>
        </w:tc>
      </w:tr>
      <w:tr w:rsidR="00D37FBE" w:rsidRPr="00846E7F" w14:paraId="1CB6781B" w14:textId="77777777" w:rsidTr="00E7186F">
        <w:trPr>
          <w:trHeight w:val="288"/>
        </w:trPr>
        <w:tc>
          <w:tcPr>
            <w:tcW w:w="752" w:type="pct"/>
            <w:vMerge/>
            <w:shd w:val="clear" w:color="auto" w:fill="auto"/>
            <w:noWrap/>
            <w:hideMark/>
          </w:tcPr>
          <w:p w14:paraId="197E7CAF" w14:textId="4A5D6892" w:rsidR="00D37FBE" w:rsidRPr="00846E7F" w:rsidRDefault="00D37FBE" w:rsidP="00CF5BD4">
            <w:pPr>
              <w:pStyle w:val="NoSpacing"/>
              <w:rPr>
                <w:sz w:val="20"/>
                <w:szCs w:val="20"/>
              </w:rPr>
            </w:pPr>
          </w:p>
        </w:tc>
        <w:tc>
          <w:tcPr>
            <w:tcW w:w="3032" w:type="pct"/>
            <w:shd w:val="clear" w:color="auto" w:fill="auto"/>
            <w:noWrap/>
            <w:hideMark/>
          </w:tcPr>
          <w:p w14:paraId="24820052" w14:textId="77777777" w:rsidR="00D37FBE" w:rsidRPr="00846E7F" w:rsidRDefault="00D37FBE" w:rsidP="00CF5BD4">
            <w:pPr>
              <w:pStyle w:val="NoSpacing"/>
              <w:rPr>
                <w:sz w:val="20"/>
                <w:szCs w:val="20"/>
              </w:rPr>
            </w:pPr>
            <w:r w:rsidRPr="00846E7F">
              <w:rPr>
                <w:sz w:val="20"/>
                <w:szCs w:val="20"/>
              </w:rPr>
              <w:t>GO:0097421~liver regeneration</w:t>
            </w:r>
          </w:p>
        </w:tc>
        <w:tc>
          <w:tcPr>
            <w:tcW w:w="349" w:type="pct"/>
            <w:shd w:val="clear" w:color="auto" w:fill="auto"/>
            <w:noWrap/>
            <w:hideMark/>
          </w:tcPr>
          <w:p w14:paraId="2A530CDA"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4F20D079"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38EAA486" w14:textId="77777777" w:rsidR="00D37FBE" w:rsidRPr="00846E7F" w:rsidRDefault="00D37FBE" w:rsidP="00CF5BD4">
            <w:pPr>
              <w:pStyle w:val="NoSpacing"/>
              <w:rPr>
                <w:sz w:val="20"/>
                <w:szCs w:val="20"/>
              </w:rPr>
            </w:pPr>
            <w:r w:rsidRPr="00846E7F">
              <w:rPr>
                <w:sz w:val="20"/>
                <w:szCs w:val="20"/>
              </w:rPr>
              <w:t>0.008988</w:t>
            </w:r>
          </w:p>
        </w:tc>
      </w:tr>
      <w:tr w:rsidR="00D37FBE" w:rsidRPr="00846E7F" w14:paraId="3A868D61" w14:textId="77777777" w:rsidTr="00E7186F">
        <w:trPr>
          <w:trHeight w:val="288"/>
        </w:trPr>
        <w:tc>
          <w:tcPr>
            <w:tcW w:w="752" w:type="pct"/>
            <w:vMerge/>
            <w:shd w:val="clear" w:color="auto" w:fill="auto"/>
            <w:noWrap/>
            <w:hideMark/>
          </w:tcPr>
          <w:p w14:paraId="1F2A6BF8" w14:textId="0A048FFC" w:rsidR="00D37FBE" w:rsidRPr="00846E7F" w:rsidRDefault="00D37FBE" w:rsidP="00CF5BD4">
            <w:pPr>
              <w:pStyle w:val="NoSpacing"/>
              <w:rPr>
                <w:sz w:val="20"/>
                <w:szCs w:val="20"/>
              </w:rPr>
            </w:pPr>
          </w:p>
        </w:tc>
        <w:tc>
          <w:tcPr>
            <w:tcW w:w="3032" w:type="pct"/>
            <w:shd w:val="clear" w:color="auto" w:fill="auto"/>
            <w:noWrap/>
            <w:hideMark/>
          </w:tcPr>
          <w:p w14:paraId="397CB980" w14:textId="77777777" w:rsidR="00D37FBE" w:rsidRPr="00846E7F" w:rsidRDefault="00D37FBE" w:rsidP="00CF5BD4">
            <w:pPr>
              <w:pStyle w:val="NoSpacing"/>
              <w:rPr>
                <w:sz w:val="20"/>
                <w:szCs w:val="20"/>
              </w:rPr>
            </w:pPr>
            <w:r w:rsidRPr="00846E7F">
              <w:rPr>
                <w:sz w:val="20"/>
                <w:szCs w:val="20"/>
              </w:rPr>
              <w:t>GO:0071364~cellular response to epidermal growth factor stimulus</w:t>
            </w:r>
          </w:p>
        </w:tc>
        <w:tc>
          <w:tcPr>
            <w:tcW w:w="349" w:type="pct"/>
            <w:shd w:val="clear" w:color="auto" w:fill="auto"/>
            <w:noWrap/>
            <w:hideMark/>
          </w:tcPr>
          <w:p w14:paraId="00E52404"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71A36FFD"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260C2224" w14:textId="77777777" w:rsidR="00D37FBE" w:rsidRPr="00846E7F" w:rsidRDefault="00D37FBE" w:rsidP="00CF5BD4">
            <w:pPr>
              <w:pStyle w:val="NoSpacing"/>
              <w:rPr>
                <w:sz w:val="20"/>
                <w:szCs w:val="20"/>
              </w:rPr>
            </w:pPr>
            <w:r w:rsidRPr="00846E7F">
              <w:rPr>
                <w:sz w:val="20"/>
                <w:szCs w:val="20"/>
              </w:rPr>
              <w:t>0.01154</w:t>
            </w:r>
          </w:p>
        </w:tc>
      </w:tr>
      <w:tr w:rsidR="00D37FBE" w:rsidRPr="00846E7F" w14:paraId="6CFA3693" w14:textId="77777777" w:rsidTr="00E7186F">
        <w:trPr>
          <w:trHeight w:val="288"/>
        </w:trPr>
        <w:tc>
          <w:tcPr>
            <w:tcW w:w="752" w:type="pct"/>
            <w:vMerge/>
            <w:shd w:val="clear" w:color="auto" w:fill="auto"/>
            <w:noWrap/>
            <w:hideMark/>
          </w:tcPr>
          <w:p w14:paraId="56EA94F5" w14:textId="2AC438D7" w:rsidR="00D37FBE" w:rsidRPr="00846E7F" w:rsidRDefault="00D37FBE" w:rsidP="00CF5BD4">
            <w:pPr>
              <w:pStyle w:val="NoSpacing"/>
              <w:rPr>
                <w:sz w:val="20"/>
                <w:szCs w:val="20"/>
              </w:rPr>
            </w:pPr>
          </w:p>
        </w:tc>
        <w:tc>
          <w:tcPr>
            <w:tcW w:w="3032" w:type="pct"/>
            <w:shd w:val="clear" w:color="auto" w:fill="auto"/>
            <w:noWrap/>
            <w:hideMark/>
          </w:tcPr>
          <w:p w14:paraId="0061693A" w14:textId="77777777" w:rsidR="00D37FBE" w:rsidRPr="00846E7F" w:rsidRDefault="00D37FBE" w:rsidP="00CF5BD4">
            <w:pPr>
              <w:pStyle w:val="NoSpacing"/>
              <w:rPr>
                <w:sz w:val="20"/>
                <w:szCs w:val="20"/>
              </w:rPr>
            </w:pPr>
            <w:r w:rsidRPr="00846E7F">
              <w:rPr>
                <w:sz w:val="20"/>
                <w:szCs w:val="20"/>
              </w:rPr>
              <w:t>GO:0000731~DNA synthesis involved in DNA repair</w:t>
            </w:r>
          </w:p>
        </w:tc>
        <w:tc>
          <w:tcPr>
            <w:tcW w:w="349" w:type="pct"/>
            <w:shd w:val="clear" w:color="auto" w:fill="auto"/>
            <w:noWrap/>
            <w:hideMark/>
          </w:tcPr>
          <w:p w14:paraId="340E90F7"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2DDC24BB"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7179E95B" w14:textId="77777777" w:rsidR="00D37FBE" w:rsidRPr="00846E7F" w:rsidRDefault="00D37FBE" w:rsidP="00CF5BD4">
            <w:pPr>
              <w:pStyle w:val="NoSpacing"/>
              <w:rPr>
                <w:sz w:val="20"/>
                <w:szCs w:val="20"/>
              </w:rPr>
            </w:pPr>
            <w:r w:rsidRPr="00846E7F">
              <w:rPr>
                <w:sz w:val="20"/>
                <w:szCs w:val="20"/>
              </w:rPr>
              <w:t>0.012922</w:t>
            </w:r>
          </w:p>
        </w:tc>
      </w:tr>
      <w:tr w:rsidR="00D37FBE" w:rsidRPr="00846E7F" w14:paraId="71AF7C9C" w14:textId="77777777" w:rsidTr="00E7186F">
        <w:trPr>
          <w:trHeight w:val="288"/>
        </w:trPr>
        <w:tc>
          <w:tcPr>
            <w:tcW w:w="752" w:type="pct"/>
            <w:vMerge/>
            <w:shd w:val="clear" w:color="auto" w:fill="auto"/>
            <w:noWrap/>
            <w:hideMark/>
          </w:tcPr>
          <w:p w14:paraId="560CA29B" w14:textId="1DE07127" w:rsidR="00D37FBE" w:rsidRPr="00846E7F" w:rsidRDefault="00D37FBE" w:rsidP="00CF5BD4">
            <w:pPr>
              <w:pStyle w:val="NoSpacing"/>
              <w:rPr>
                <w:sz w:val="20"/>
                <w:szCs w:val="20"/>
              </w:rPr>
            </w:pPr>
          </w:p>
        </w:tc>
        <w:tc>
          <w:tcPr>
            <w:tcW w:w="3032" w:type="pct"/>
            <w:shd w:val="clear" w:color="auto" w:fill="auto"/>
            <w:noWrap/>
            <w:hideMark/>
          </w:tcPr>
          <w:p w14:paraId="3DC7023B" w14:textId="77777777" w:rsidR="00D37FBE" w:rsidRPr="00846E7F" w:rsidRDefault="00D37FBE" w:rsidP="00CF5BD4">
            <w:pPr>
              <w:pStyle w:val="NoSpacing"/>
              <w:rPr>
                <w:sz w:val="20"/>
                <w:szCs w:val="20"/>
              </w:rPr>
            </w:pPr>
            <w:r w:rsidRPr="00846E7F">
              <w:rPr>
                <w:sz w:val="20"/>
                <w:szCs w:val="20"/>
              </w:rPr>
              <w:t>GO:0001890~placenta development</w:t>
            </w:r>
          </w:p>
        </w:tc>
        <w:tc>
          <w:tcPr>
            <w:tcW w:w="349" w:type="pct"/>
            <w:shd w:val="clear" w:color="auto" w:fill="auto"/>
            <w:noWrap/>
            <w:hideMark/>
          </w:tcPr>
          <w:p w14:paraId="16AD56D2"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12E87169"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7A5388AE" w14:textId="77777777" w:rsidR="00D37FBE" w:rsidRPr="00846E7F" w:rsidRDefault="00D37FBE" w:rsidP="00CF5BD4">
            <w:pPr>
              <w:pStyle w:val="NoSpacing"/>
              <w:rPr>
                <w:sz w:val="20"/>
                <w:szCs w:val="20"/>
              </w:rPr>
            </w:pPr>
            <w:r w:rsidRPr="00846E7F">
              <w:rPr>
                <w:sz w:val="20"/>
                <w:szCs w:val="20"/>
              </w:rPr>
              <w:t>0.012922</w:t>
            </w:r>
          </w:p>
        </w:tc>
      </w:tr>
      <w:tr w:rsidR="00D37FBE" w:rsidRPr="00846E7F" w14:paraId="73F3625C" w14:textId="77777777" w:rsidTr="00E7186F">
        <w:trPr>
          <w:trHeight w:val="288"/>
        </w:trPr>
        <w:tc>
          <w:tcPr>
            <w:tcW w:w="752" w:type="pct"/>
            <w:vMerge/>
            <w:shd w:val="clear" w:color="auto" w:fill="auto"/>
            <w:noWrap/>
            <w:hideMark/>
          </w:tcPr>
          <w:p w14:paraId="744C612F" w14:textId="0AC3B58E" w:rsidR="00D37FBE" w:rsidRPr="00846E7F" w:rsidRDefault="00D37FBE" w:rsidP="00CF5BD4">
            <w:pPr>
              <w:pStyle w:val="NoSpacing"/>
              <w:rPr>
                <w:sz w:val="20"/>
                <w:szCs w:val="20"/>
              </w:rPr>
            </w:pPr>
          </w:p>
        </w:tc>
        <w:tc>
          <w:tcPr>
            <w:tcW w:w="3032" w:type="pct"/>
            <w:shd w:val="clear" w:color="auto" w:fill="auto"/>
            <w:noWrap/>
            <w:hideMark/>
          </w:tcPr>
          <w:p w14:paraId="3139334C" w14:textId="77777777" w:rsidR="00D37FBE" w:rsidRPr="00846E7F" w:rsidRDefault="00D37FBE" w:rsidP="00CF5BD4">
            <w:pPr>
              <w:pStyle w:val="NoSpacing"/>
              <w:rPr>
                <w:sz w:val="20"/>
                <w:szCs w:val="20"/>
              </w:rPr>
            </w:pPr>
            <w:r w:rsidRPr="00846E7F">
              <w:rPr>
                <w:sz w:val="20"/>
                <w:szCs w:val="20"/>
              </w:rPr>
              <w:t>GO:0090307~mitotic spindle assembly</w:t>
            </w:r>
          </w:p>
        </w:tc>
        <w:tc>
          <w:tcPr>
            <w:tcW w:w="349" w:type="pct"/>
            <w:shd w:val="clear" w:color="auto" w:fill="auto"/>
            <w:noWrap/>
            <w:hideMark/>
          </w:tcPr>
          <w:p w14:paraId="7A71C1BF"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7922C61A"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4616CE41" w14:textId="77777777" w:rsidR="00D37FBE" w:rsidRPr="00846E7F" w:rsidRDefault="00D37FBE" w:rsidP="00CF5BD4">
            <w:pPr>
              <w:pStyle w:val="NoSpacing"/>
              <w:rPr>
                <w:sz w:val="20"/>
                <w:szCs w:val="20"/>
              </w:rPr>
            </w:pPr>
            <w:r w:rsidRPr="00846E7F">
              <w:rPr>
                <w:sz w:val="20"/>
                <w:szCs w:val="20"/>
              </w:rPr>
              <w:t>0.013639</w:t>
            </w:r>
          </w:p>
        </w:tc>
      </w:tr>
      <w:tr w:rsidR="00D37FBE" w:rsidRPr="00846E7F" w14:paraId="7A0D9073" w14:textId="77777777" w:rsidTr="00E7186F">
        <w:trPr>
          <w:trHeight w:val="288"/>
        </w:trPr>
        <w:tc>
          <w:tcPr>
            <w:tcW w:w="752" w:type="pct"/>
            <w:vMerge/>
            <w:shd w:val="clear" w:color="auto" w:fill="auto"/>
            <w:noWrap/>
            <w:hideMark/>
          </w:tcPr>
          <w:p w14:paraId="5B115FF4" w14:textId="7ADAAED0" w:rsidR="00D37FBE" w:rsidRPr="00846E7F" w:rsidRDefault="00D37FBE" w:rsidP="00CF5BD4">
            <w:pPr>
              <w:pStyle w:val="NoSpacing"/>
              <w:rPr>
                <w:sz w:val="20"/>
                <w:szCs w:val="20"/>
              </w:rPr>
            </w:pPr>
          </w:p>
        </w:tc>
        <w:tc>
          <w:tcPr>
            <w:tcW w:w="3032" w:type="pct"/>
            <w:shd w:val="clear" w:color="auto" w:fill="auto"/>
            <w:noWrap/>
            <w:hideMark/>
          </w:tcPr>
          <w:p w14:paraId="449AE949" w14:textId="77777777" w:rsidR="00D37FBE" w:rsidRPr="00846E7F" w:rsidRDefault="00D37FBE" w:rsidP="00CF5BD4">
            <w:pPr>
              <w:pStyle w:val="NoSpacing"/>
              <w:rPr>
                <w:sz w:val="20"/>
                <w:szCs w:val="20"/>
              </w:rPr>
            </w:pPr>
            <w:r w:rsidRPr="00846E7F">
              <w:rPr>
                <w:sz w:val="20"/>
                <w:szCs w:val="20"/>
              </w:rPr>
              <w:t>GO:0007346~regulation of mitotic cell cycle</w:t>
            </w:r>
          </w:p>
        </w:tc>
        <w:tc>
          <w:tcPr>
            <w:tcW w:w="349" w:type="pct"/>
            <w:shd w:val="clear" w:color="auto" w:fill="auto"/>
            <w:noWrap/>
            <w:hideMark/>
          </w:tcPr>
          <w:p w14:paraId="05F4609A"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0B2AA793"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7E6B6BA5" w14:textId="77777777" w:rsidR="00D37FBE" w:rsidRPr="00846E7F" w:rsidRDefault="00D37FBE" w:rsidP="00CF5BD4">
            <w:pPr>
              <w:pStyle w:val="NoSpacing"/>
              <w:rPr>
                <w:sz w:val="20"/>
                <w:szCs w:val="20"/>
              </w:rPr>
            </w:pPr>
            <w:r w:rsidRPr="00846E7F">
              <w:rPr>
                <w:sz w:val="20"/>
                <w:szCs w:val="20"/>
              </w:rPr>
              <w:t>0.016673</w:t>
            </w:r>
          </w:p>
        </w:tc>
      </w:tr>
      <w:tr w:rsidR="00D37FBE" w:rsidRPr="00846E7F" w14:paraId="3CBA656C" w14:textId="77777777" w:rsidTr="00E7186F">
        <w:trPr>
          <w:trHeight w:val="288"/>
        </w:trPr>
        <w:tc>
          <w:tcPr>
            <w:tcW w:w="752" w:type="pct"/>
            <w:vMerge/>
            <w:shd w:val="clear" w:color="auto" w:fill="auto"/>
            <w:noWrap/>
            <w:hideMark/>
          </w:tcPr>
          <w:p w14:paraId="756B8130" w14:textId="5CDCAE24" w:rsidR="00D37FBE" w:rsidRPr="00846E7F" w:rsidRDefault="00D37FBE" w:rsidP="00CF5BD4">
            <w:pPr>
              <w:pStyle w:val="NoSpacing"/>
              <w:rPr>
                <w:sz w:val="20"/>
                <w:szCs w:val="20"/>
              </w:rPr>
            </w:pPr>
          </w:p>
        </w:tc>
        <w:tc>
          <w:tcPr>
            <w:tcW w:w="3032" w:type="pct"/>
            <w:shd w:val="clear" w:color="auto" w:fill="auto"/>
            <w:noWrap/>
            <w:hideMark/>
          </w:tcPr>
          <w:p w14:paraId="3848008E" w14:textId="77777777" w:rsidR="00D37FBE" w:rsidRPr="00846E7F" w:rsidRDefault="00D37FBE" w:rsidP="00CF5BD4">
            <w:pPr>
              <w:pStyle w:val="NoSpacing"/>
              <w:rPr>
                <w:sz w:val="20"/>
                <w:szCs w:val="20"/>
              </w:rPr>
            </w:pPr>
            <w:r w:rsidRPr="00846E7F">
              <w:rPr>
                <w:sz w:val="20"/>
                <w:szCs w:val="20"/>
              </w:rPr>
              <w:t>GO:0045184~establishment of protein localization</w:t>
            </w:r>
          </w:p>
        </w:tc>
        <w:tc>
          <w:tcPr>
            <w:tcW w:w="349" w:type="pct"/>
            <w:shd w:val="clear" w:color="auto" w:fill="auto"/>
            <w:noWrap/>
            <w:hideMark/>
          </w:tcPr>
          <w:p w14:paraId="3D4A13A3"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5DE03C10"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7E6D2892" w14:textId="77777777" w:rsidR="00D37FBE" w:rsidRPr="00846E7F" w:rsidRDefault="00D37FBE" w:rsidP="00CF5BD4">
            <w:pPr>
              <w:pStyle w:val="NoSpacing"/>
              <w:rPr>
                <w:sz w:val="20"/>
                <w:szCs w:val="20"/>
              </w:rPr>
            </w:pPr>
            <w:r w:rsidRPr="00846E7F">
              <w:rPr>
                <w:sz w:val="20"/>
                <w:szCs w:val="20"/>
              </w:rPr>
              <w:t>0.016673</w:t>
            </w:r>
          </w:p>
        </w:tc>
      </w:tr>
      <w:tr w:rsidR="00D37FBE" w:rsidRPr="00846E7F" w14:paraId="1F9D6780" w14:textId="77777777" w:rsidTr="00E7186F">
        <w:trPr>
          <w:trHeight w:val="288"/>
        </w:trPr>
        <w:tc>
          <w:tcPr>
            <w:tcW w:w="752" w:type="pct"/>
            <w:vMerge/>
            <w:shd w:val="clear" w:color="auto" w:fill="auto"/>
            <w:noWrap/>
            <w:hideMark/>
          </w:tcPr>
          <w:p w14:paraId="55D1A7CA" w14:textId="64164319" w:rsidR="00D37FBE" w:rsidRPr="00846E7F" w:rsidRDefault="00D37FBE" w:rsidP="00CF5BD4">
            <w:pPr>
              <w:pStyle w:val="NoSpacing"/>
              <w:rPr>
                <w:sz w:val="20"/>
                <w:szCs w:val="20"/>
              </w:rPr>
            </w:pPr>
          </w:p>
        </w:tc>
        <w:tc>
          <w:tcPr>
            <w:tcW w:w="3032" w:type="pct"/>
            <w:shd w:val="clear" w:color="auto" w:fill="auto"/>
            <w:noWrap/>
            <w:hideMark/>
          </w:tcPr>
          <w:p w14:paraId="671EDC21" w14:textId="77777777" w:rsidR="00D37FBE" w:rsidRPr="00846E7F" w:rsidRDefault="00D37FBE" w:rsidP="00CF5BD4">
            <w:pPr>
              <w:pStyle w:val="NoSpacing"/>
              <w:rPr>
                <w:sz w:val="20"/>
                <w:szCs w:val="20"/>
              </w:rPr>
            </w:pPr>
            <w:r w:rsidRPr="00846E7F">
              <w:rPr>
                <w:sz w:val="20"/>
                <w:szCs w:val="20"/>
              </w:rPr>
              <w:t>GO:0000278~mitotic cell cycle</w:t>
            </w:r>
          </w:p>
        </w:tc>
        <w:tc>
          <w:tcPr>
            <w:tcW w:w="349" w:type="pct"/>
            <w:shd w:val="clear" w:color="auto" w:fill="auto"/>
            <w:noWrap/>
            <w:hideMark/>
          </w:tcPr>
          <w:p w14:paraId="25EFBF79"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7991447E"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54FD972C" w14:textId="77777777" w:rsidR="00D37FBE" w:rsidRPr="00846E7F" w:rsidRDefault="00D37FBE" w:rsidP="00CF5BD4">
            <w:pPr>
              <w:pStyle w:val="NoSpacing"/>
              <w:rPr>
                <w:sz w:val="20"/>
                <w:szCs w:val="20"/>
              </w:rPr>
            </w:pPr>
            <w:r w:rsidRPr="00846E7F">
              <w:rPr>
                <w:sz w:val="20"/>
                <w:szCs w:val="20"/>
              </w:rPr>
              <w:t>0.017472</w:t>
            </w:r>
          </w:p>
        </w:tc>
      </w:tr>
      <w:tr w:rsidR="00D37FBE" w:rsidRPr="00846E7F" w14:paraId="4A61800A" w14:textId="77777777" w:rsidTr="00E7186F">
        <w:trPr>
          <w:trHeight w:val="288"/>
        </w:trPr>
        <w:tc>
          <w:tcPr>
            <w:tcW w:w="752" w:type="pct"/>
            <w:vMerge/>
            <w:shd w:val="clear" w:color="auto" w:fill="auto"/>
            <w:noWrap/>
            <w:hideMark/>
          </w:tcPr>
          <w:p w14:paraId="74985E48" w14:textId="2EE9E1ED" w:rsidR="00D37FBE" w:rsidRPr="00846E7F" w:rsidRDefault="00D37FBE" w:rsidP="00CF5BD4">
            <w:pPr>
              <w:pStyle w:val="NoSpacing"/>
              <w:rPr>
                <w:sz w:val="20"/>
                <w:szCs w:val="20"/>
              </w:rPr>
            </w:pPr>
          </w:p>
        </w:tc>
        <w:tc>
          <w:tcPr>
            <w:tcW w:w="3032" w:type="pct"/>
            <w:shd w:val="clear" w:color="auto" w:fill="auto"/>
            <w:noWrap/>
            <w:hideMark/>
          </w:tcPr>
          <w:p w14:paraId="1465E69F" w14:textId="77777777" w:rsidR="00D37FBE" w:rsidRPr="00846E7F" w:rsidRDefault="00D37FBE" w:rsidP="00CF5BD4">
            <w:pPr>
              <w:pStyle w:val="NoSpacing"/>
              <w:rPr>
                <w:sz w:val="20"/>
                <w:szCs w:val="20"/>
              </w:rPr>
            </w:pPr>
            <w:r w:rsidRPr="00846E7F">
              <w:rPr>
                <w:sz w:val="20"/>
                <w:szCs w:val="20"/>
              </w:rPr>
              <w:t xml:space="preserve">GO:0051290~protein </w:t>
            </w:r>
            <w:proofErr w:type="spellStart"/>
            <w:r w:rsidRPr="00846E7F">
              <w:rPr>
                <w:sz w:val="20"/>
                <w:szCs w:val="20"/>
              </w:rPr>
              <w:t>heterotetramerization</w:t>
            </w:r>
            <w:proofErr w:type="spellEnd"/>
          </w:p>
        </w:tc>
        <w:tc>
          <w:tcPr>
            <w:tcW w:w="349" w:type="pct"/>
            <w:shd w:val="clear" w:color="auto" w:fill="auto"/>
            <w:noWrap/>
            <w:hideMark/>
          </w:tcPr>
          <w:p w14:paraId="244D1BFC"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3D374B31"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0D4C7CEE" w14:textId="77777777" w:rsidR="00D37FBE" w:rsidRPr="00846E7F" w:rsidRDefault="00D37FBE" w:rsidP="00CF5BD4">
            <w:pPr>
              <w:pStyle w:val="NoSpacing"/>
              <w:rPr>
                <w:sz w:val="20"/>
                <w:szCs w:val="20"/>
              </w:rPr>
            </w:pPr>
            <w:r w:rsidRPr="00846E7F">
              <w:rPr>
                <w:sz w:val="20"/>
                <w:szCs w:val="20"/>
              </w:rPr>
              <w:t>0.018287</w:t>
            </w:r>
          </w:p>
        </w:tc>
      </w:tr>
      <w:tr w:rsidR="00D37FBE" w:rsidRPr="00846E7F" w14:paraId="22493824" w14:textId="77777777" w:rsidTr="00E7186F">
        <w:trPr>
          <w:trHeight w:val="288"/>
        </w:trPr>
        <w:tc>
          <w:tcPr>
            <w:tcW w:w="752" w:type="pct"/>
            <w:vMerge/>
            <w:shd w:val="clear" w:color="auto" w:fill="auto"/>
            <w:noWrap/>
            <w:hideMark/>
          </w:tcPr>
          <w:p w14:paraId="1979E7B6" w14:textId="3817D1AF" w:rsidR="00D37FBE" w:rsidRPr="00846E7F" w:rsidRDefault="00D37FBE" w:rsidP="00CF5BD4">
            <w:pPr>
              <w:pStyle w:val="NoSpacing"/>
              <w:rPr>
                <w:sz w:val="20"/>
                <w:szCs w:val="20"/>
              </w:rPr>
            </w:pPr>
          </w:p>
        </w:tc>
        <w:tc>
          <w:tcPr>
            <w:tcW w:w="3032" w:type="pct"/>
            <w:shd w:val="clear" w:color="auto" w:fill="auto"/>
            <w:noWrap/>
            <w:hideMark/>
          </w:tcPr>
          <w:p w14:paraId="74BAF00E" w14:textId="77777777" w:rsidR="00D37FBE" w:rsidRPr="00846E7F" w:rsidRDefault="00D37FBE" w:rsidP="00CF5BD4">
            <w:pPr>
              <w:pStyle w:val="NoSpacing"/>
              <w:rPr>
                <w:sz w:val="20"/>
                <w:szCs w:val="20"/>
              </w:rPr>
            </w:pPr>
            <w:r w:rsidRPr="00846E7F">
              <w:rPr>
                <w:sz w:val="20"/>
                <w:szCs w:val="20"/>
              </w:rPr>
              <w:t>GO:0034080~CENP-A containing nucleosome assembly</w:t>
            </w:r>
          </w:p>
        </w:tc>
        <w:tc>
          <w:tcPr>
            <w:tcW w:w="349" w:type="pct"/>
            <w:shd w:val="clear" w:color="auto" w:fill="auto"/>
            <w:noWrap/>
            <w:hideMark/>
          </w:tcPr>
          <w:p w14:paraId="4298391B"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4D38990"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22514177" w14:textId="77777777" w:rsidR="00D37FBE" w:rsidRPr="00846E7F" w:rsidRDefault="00D37FBE" w:rsidP="00CF5BD4">
            <w:pPr>
              <w:pStyle w:val="NoSpacing"/>
              <w:rPr>
                <w:sz w:val="20"/>
                <w:szCs w:val="20"/>
              </w:rPr>
            </w:pPr>
            <w:r w:rsidRPr="00846E7F">
              <w:rPr>
                <w:sz w:val="20"/>
                <w:szCs w:val="20"/>
              </w:rPr>
              <w:t>0.019119</w:t>
            </w:r>
          </w:p>
        </w:tc>
      </w:tr>
      <w:tr w:rsidR="00D37FBE" w:rsidRPr="00846E7F" w14:paraId="0FE0BD33" w14:textId="77777777" w:rsidTr="00E7186F">
        <w:trPr>
          <w:trHeight w:val="288"/>
        </w:trPr>
        <w:tc>
          <w:tcPr>
            <w:tcW w:w="752" w:type="pct"/>
            <w:vMerge/>
            <w:shd w:val="clear" w:color="auto" w:fill="auto"/>
            <w:noWrap/>
            <w:hideMark/>
          </w:tcPr>
          <w:p w14:paraId="6DFB829C" w14:textId="4A04C17C" w:rsidR="00D37FBE" w:rsidRPr="00846E7F" w:rsidRDefault="00D37FBE" w:rsidP="00CF5BD4">
            <w:pPr>
              <w:pStyle w:val="NoSpacing"/>
              <w:rPr>
                <w:sz w:val="20"/>
                <w:szCs w:val="20"/>
              </w:rPr>
            </w:pPr>
          </w:p>
        </w:tc>
        <w:tc>
          <w:tcPr>
            <w:tcW w:w="3032" w:type="pct"/>
            <w:shd w:val="clear" w:color="auto" w:fill="auto"/>
            <w:noWrap/>
            <w:hideMark/>
          </w:tcPr>
          <w:p w14:paraId="64CE8A17" w14:textId="77777777" w:rsidR="00D37FBE" w:rsidRPr="00846E7F" w:rsidRDefault="00D37FBE" w:rsidP="00CF5BD4">
            <w:pPr>
              <w:pStyle w:val="NoSpacing"/>
              <w:rPr>
                <w:sz w:val="20"/>
                <w:szCs w:val="20"/>
              </w:rPr>
            </w:pPr>
            <w:r w:rsidRPr="00846E7F">
              <w:rPr>
                <w:sz w:val="20"/>
                <w:szCs w:val="20"/>
              </w:rPr>
              <w:t>GO:0010212~response to ionizing radiation</w:t>
            </w:r>
          </w:p>
        </w:tc>
        <w:tc>
          <w:tcPr>
            <w:tcW w:w="349" w:type="pct"/>
            <w:shd w:val="clear" w:color="auto" w:fill="auto"/>
            <w:noWrap/>
            <w:hideMark/>
          </w:tcPr>
          <w:p w14:paraId="62947217"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73E9BF1C"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69557E72" w14:textId="77777777" w:rsidR="00D37FBE" w:rsidRPr="00846E7F" w:rsidRDefault="00D37FBE" w:rsidP="00CF5BD4">
            <w:pPr>
              <w:pStyle w:val="NoSpacing"/>
              <w:rPr>
                <w:sz w:val="20"/>
                <w:szCs w:val="20"/>
              </w:rPr>
            </w:pPr>
            <w:r w:rsidRPr="00846E7F">
              <w:rPr>
                <w:sz w:val="20"/>
                <w:szCs w:val="20"/>
              </w:rPr>
              <w:t>0.02443</w:t>
            </w:r>
          </w:p>
        </w:tc>
      </w:tr>
      <w:tr w:rsidR="00D37FBE" w:rsidRPr="00846E7F" w14:paraId="39662778" w14:textId="77777777" w:rsidTr="00E7186F">
        <w:trPr>
          <w:trHeight w:val="288"/>
        </w:trPr>
        <w:tc>
          <w:tcPr>
            <w:tcW w:w="752" w:type="pct"/>
            <w:vMerge/>
            <w:shd w:val="clear" w:color="auto" w:fill="auto"/>
            <w:noWrap/>
            <w:hideMark/>
          </w:tcPr>
          <w:p w14:paraId="3BC70294" w14:textId="71D8DA7F" w:rsidR="00D37FBE" w:rsidRPr="00846E7F" w:rsidRDefault="00D37FBE" w:rsidP="00CF5BD4">
            <w:pPr>
              <w:pStyle w:val="NoSpacing"/>
              <w:rPr>
                <w:sz w:val="20"/>
                <w:szCs w:val="20"/>
              </w:rPr>
            </w:pPr>
          </w:p>
        </w:tc>
        <w:tc>
          <w:tcPr>
            <w:tcW w:w="3032" w:type="pct"/>
            <w:shd w:val="clear" w:color="auto" w:fill="auto"/>
            <w:noWrap/>
            <w:hideMark/>
          </w:tcPr>
          <w:p w14:paraId="5CBAB251" w14:textId="77777777" w:rsidR="00D37FBE" w:rsidRPr="00846E7F" w:rsidRDefault="00D37FBE" w:rsidP="00CF5BD4">
            <w:pPr>
              <w:pStyle w:val="NoSpacing"/>
              <w:rPr>
                <w:sz w:val="20"/>
                <w:szCs w:val="20"/>
              </w:rPr>
            </w:pPr>
            <w:r w:rsidRPr="00846E7F">
              <w:rPr>
                <w:sz w:val="20"/>
                <w:szCs w:val="20"/>
              </w:rPr>
              <w:t>GO:0042752~regulation of circadian rhythm</w:t>
            </w:r>
          </w:p>
        </w:tc>
        <w:tc>
          <w:tcPr>
            <w:tcW w:w="349" w:type="pct"/>
            <w:shd w:val="clear" w:color="auto" w:fill="auto"/>
            <w:noWrap/>
            <w:hideMark/>
          </w:tcPr>
          <w:p w14:paraId="0157C35E"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1EEE9CE1"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43053244" w14:textId="77777777" w:rsidR="00D37FBE" w:rsidRPr="00846E7F" w:rsidRDefault="00D37FBE" w:rsidP="00CF5BD4">
            <w:pPr>
              <w:pStyle w:val="NoSpacing"/>
              <w:rPr>
                <w:sz w:val="20"/>
                <w:szCs w:val="20"/>
              </w:rPr>
            </w:pPr>
            <w:r w:rsidRPr="00846E7F">
              <w:rPr>
                <w:sz w:val="20"/>
                <w:szCs w:val="20"/>
              </w:rPr>
              <w:t>0.02443</w:t>
            </w:r>
          </w:p>
        </w:tc>
      </w:tr>
      <w:tr w:rsidR="00D37FBE" w:rsidRPr="00846E7F" w14:paraId="20444053" w14:textId="77777777" w:rsidTr="00E7186F">
        <w:trPr>
          <w:trHeight w:val="288"/>
        </w:trPr>
        <w:tc>
          <w:tcPr>
            <w:tcW w:w="752" w:type="pct"/>
            <w:vMerge/>
            <w:shd w:val="clear" w:color="auto" w:fill="auto"/>
            <w:noWrap/>
            <w:hideMark/>
          </w:tcPr>
          <w:p w14:paraId="1F04F0C6" w14:textId="3DF17175" w:rsidR="00D37FBE" w:rsidRPr="00846E7F" w:rsidRDefault="00D37FBE" w:rsidP="00CF5BD4">
            <w:pPr>
              <w:pStyle w:val="NoSpacing"/>
              <w:rPr>
                <w:sz w:val="20"/>
                <w:szCs w:val="20"/>
              </w:rPr>
            </w:pPr>
          </w:p>
        </w:tc>
        <w:tc>
          <w:tcPr>
            <w:tcW w:w="3032" w:type="pct"/>
            <w:shd w:val="clear" w:color="auto" w:fill="auto"/>
            <w:noWrap/>
            <w:hideMark/>
          </w:tcPr>
          <w:p w14:paraId="1B95AF07" w14:textId="77777777" w:rsidR="00D37FBE" w:rsidRPr="00846E7F" w:rsidRDefault="00D37FBE" w:rsidP="00CF5BD4">
            <w:pPr>
              <w:pStyle w:val="NoSpacing"/>
              <w:rPr>
                <w:sz w:val="20"/>
                <w:szCs w:val="20"/>
              </w:rPr>
            </w:pPr>
            <w:r w:rsidRPr="00846E7F">
              <w:rPr>
                <w:sz w:val="20"/>
                <w:szCs w:val="20"/>
              </w:rPr>
              <w:t>GO:0045814~negative regulation of gene expression, epigenetic</w:t>
            </w:r>
          </w:p>
        </w:tc>
        <w:tc>
          <w:tcPr>
            <w:tcW w:w="349" w:type="pct"/>
            <w:shd w:val="clear" w:color="auto" w:fill="auto"/>
            <w:noWrap/>
            <w:hideMark/>
          </w:tcPr>
          <w:p w14:paraId="586863E0"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37CC7B64"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3AA67E33" w14:textId="77777777" w:rsidR="00D37FBE" w:rsidRPr="00846E7F" w:rsidRDefault="00D37FBE" w:rsidP="00CF5BD4">
            <w:pPr>
              <w:pStyle w:val="NoSpacing"/>
              <w:rPr>
                <w:sz w:val="20"/>
                <w:szCs w:val="20"/>
              </w:rPr>
            </w:pPr>
            <w:r w:rsidRPr="00846E7F">
              <w:rPr>
                <w:sz w:val="20"/>
                <w:szCs w:val="20"/>
              </w:rPr>
              <w:t>0.025367</w:t>
            </w:r>
          </w:p>
        </w:tc>
      </w:tr>
      <w:tr w:rsidR="00D37FBE" w:rsidRPr="00846E7F" w14:paraId="43CBDD4A" w14:textId="77777777" w:rsidTr="00E7186F">
        <w:trPr>
          <w:trHeight w:val="288"/>
        </w:trPr>
        <w:tc>
          <w:tcPr>
            <w:tcW w:w="752" w:type="pct"/>
            <w:vMerge/>
            <w:shd w:val="clear" w:color="auto" w:fill="auto"/>
            <w:noWrap/>
            <w:hideMark/>
          </w:tcPr>
          <w:p w14:paraId="756462CD" w14:textId="20810FE1" w:rsidR="00D37FBE" w:rsidRPr="00846E7F" w:rsidRDefault="00D37FBE" w:rsidP="00CF5BD4">
            <w:pPr>
              <w:pStyle w:val="NoSpacing"/>
              <w:rPr>
                <w:sz w:val="20"/>
                <w:szCs w:val="20"/>
              </w:rPr>
            </w:pPr>
          </w:p>
        </w:tc>
        <w:tc>
          <w:tcPr>
            <w:tcW w:w="3032" w:type="pct"/>
            <w:shd w:val="clear" w:color="auto" w:fill="auto"/>
            <w:noWrap/>
            <w:hideMark/>
          </w:tcPr>
          <w:p w14:paraId="272F4A96" w14:textId="77777777" w:rsidR="00D37FBE" w:rsidRPr="00846E7F" w:rsidRDefault="00D37FBE" w:rsidP="00CF5BD4">
            <w:pPr>
              <w:pStyle w:val="NoSpacing"/>
              <w:rPr>
                <w:sz w:val="20"/>
                <w:szCs w:val="20"/>
              </w:rPr>
            </w:pPr>
            <w:r w:rsidRPr="00846E7F">
              <w:rPr>
                <w:sz w:val="20"/>
                <w:szCs w:val="20"/>
              </w:rPr>
              <w:t>GO:0048511~rhythmic process</w:t>
            </w:r>
          </w:p>
        </w:tc>
        <w:tc>
          <w:tcPr>
            <w:tcW w:w="349" w:type="pct"/>
            <w:shd w:val="clear" w:color="auto" w:fill="auto"/>
            <w:noWrap/>
            <w:hideMark/>
          </w:tcPr>
          <w:p w14:paraId="5C4D168F"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14676363"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5D5C94F8" w14:textId="77777777" w:rsidR="00D37FBE" w:rsidRPr="00846E7F" w:rsidRDefault="00D37FBE" w:rsidP="00CF5BD4">
            <w:pPr>
              <w:pStyle w:val="NoSpacing"/>
              <w:rPr>
                <w:sz w:val="20"/>
                <w:szCs w:val="20"/>
              </w:rPr>
            </w:pPr>
            <w:r w:rsidRPr="00846E7F">
              <w:rPr>
                <w:sz w:val="20"/>
                <w:szCs w:val="20"/>
              </w:rPr>
              <w:t>0.02926</w:t>
            </w:r>
          </w:p>
        </w:tc>
      </w:tr>
      <w:tr w:rsidR="00D37FBE" w:rsidRPr="00846E7F" w14:paraId="3D094B03" w14:textId="77777777" w:rsidTr="00E7186F">
        <w:trPr>
          <w:trHeight w:val="288"/>
        </w:trPr>
        <w:tc>
          <w:tcPr>
            <w:tcW w:w="752" w:type="pct"/>
            <w:vMerge/>
            <w:shd w:val="clear" w:color="auto" w:fill="auto"/>
            <w:noWrap/>
            <w:hideMark/>
          </w:tcPr>
          <w:p w14:paraId="7EF528A2" w14:textId="73DDCEA9" w:rsidR="00D37FBE" w:rsidRPr="00846E7F" w:rsidRDefault="00D37FBE" w:rsidP="00CF5BD4">
            <w:pPr>
              <w:pStyle w:val="NoSpacing"/>
              <w:rPr>
                <w:sz w:val="20"/>
                <w:szCs w:val="20"/>
              </w:rPr>
            </w:pPr>
          </w:p>
        </w:tc>
        <w:tc>
          <w:tcPr>
            <w:tcW w:w="3032" w:type="pct"/>
            <w:shd w:val="clear" w:color="auto" w:fill="auto"/>
            <w:noWrap/>
            <w:hideMark/>
          </w:tcPr>
          <w:p w14:paraId="1E24DD5E" w14:textId="77777777" w:rsidR="00D37FBE" w:rsidRPr="00846E7F" w:rsidRDefault="00D37FBE" w:rsidP="00CF5BD4">
            <w:pPr>
              <w:pStyle w:val="NoSpacing"/>
              <w:rPr>
                <w:sz w:val="20"/>
                <w:szCs w:val="20"/>
              </w:rPr>
            </w:pPr>
            <w:r w:rsidRPr="00846E7F">
              <w:rPr>
                <w:sz w:val="20"/>
                <w:szCs w:val="20"/>
              </w:rPr>
              <w:t>GO:0043406~positive regulation of MAP kinase activity</w:t>
            </w:r>
          </w:p>
        </w:tc>
        <w:tc>
          <w:tcPr>
            <w:tcW w:w="349" w:type="pct"/>
            <w:shd w:val="clear" w:color="auto" w:fill="auto"/>
            <w:noWrap/>
            <w:hideMark/>
          </w:tcPr>
          <w:p w14:paraId="074D2536"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359935BA"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51AEE162" w14:textId="77777777" w:rsidR="00D37FBE" w:rsidRPr="00846E7F" w:rsidRDefault="00D37FBE" w:rsidP="00CF5BD4">
            <w:pPr>
              <w:pStyle w:val="NoSpacing"/>
              <w:rPr>
                <w:sz w:val="20"/>
                <w:szCs w:val="20"/>
              </w:rPr>
            </w:pPr>
            <w:r w:rsidRPr="00846E7F">
              <w:rPr>
                <w:sz w:val="20"/>
                <w:szCs w:val="20"/>
              </w:rPr>
              <w:t>0.034438</w:t>
            </w:r>
          </w:p>
        </w:tc>
      </w:tr>
      <w:tr w:rsidR="00D37FBE" w:rsidRPr="00846E7F" w14:paraId="239D82B4" w14:textId="77777777" w:rsidTr="00E7186F">
        <w:trPr>
          <w:trHeight w:val="288"/>
        </w:trPr>
        <w:tc>
          <w:tcPr>
            <w:tcW w:w="752" w:type="pct"/>
            <w:vMerge/>
            <w:shd w:val="clear" w:color="auto" w:fill="auto"/>
            <w:noWrap/>
            <w:hideMark/>
          </w:tcPr>
          <w:p w14:paraId="288F86D6" w14:textId="7738BBF9" w:rsidR="00D37FBE" w:rsidRPr="00846E7F" w:rsidRDefault="00D37FBE" w:rsidP="00CF5BD4">
            <w:pPr>
              <w:pStyle w:val="NoSpacing"/>
              <w:rPr>
                <w:sz w:val="20"/>
                <w:szCs w:val="20"/>
              </w:rPr>
            </w:pPr>
          </w:p>
        </w:tc>
        <w:tc>
          <w:tcPr>
            <w:tcW w:w="3032" w:type="pct"/>
            <w:shd w:val="clear" w:color="auto" w:fill="auto"/>
            <w:noWrap/>
            <w:hideMark/>
          </w:tcPr>
          <w:p w14:paraId="253483EE" w14:textId="77777777" w:rsidR="00D37FBE" w:rsidRPr="00846E7F" w:rsidRDefault="00D37FBE" w:rsidP="00CF5BD4">
            <w:pPr>
              <w:pStyle w:val="NoSpacing"/>
              <w:rPr>
                <w:sz w:val="20"/>
                <w:szCs w:val="20"/>
              </w:rPr>
            </w:pPr>
            <w:r w:rsidRPr="00846E7F">
              <w:rPr>
                <w:sz w:val="20"/>
                <w:szCs w:val="20"/>
              </w:rPr>
              <w:t>GO:0032436~positive regulation of proteasomal ubiquitin-dependent protein catabolic process</w:t>
            </w:r>
          </w:p>
        </w:tc>
        <w:tc>
          <w:tcPr>
            <w:tcW w:w="349" w:type="pct"/>
            <w:shd w:val="clear" w:color="auto" w:fill="auto"/>
            <w:noWrap/>
            <w:hideMark/>
          </w:tcPr>
          <w:p w14:paraId="6AB6002C"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3319975"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00D918EA" w14:textId="77777777" w:rsidR="00D37FBE" w:rsidRPr="00846E7F" w:rsidRDefault="00D37FBE" w:rsidP="00CF5BD4">
            <w:pPr>
              <w:pStyle w:val="NoSpacing"/>
              <w:rPr>
                <w:sz w:val="20"/>
                <w:szCs w:val="20"/>
              </w:rPr>
            </w:pPr>
            <w:r w:rsidRPr="00846E7F">
              <w:rPr>
                <w:sz w:val="20"/>
                <w:szCs w:val="20"/>
              </w:rPr>
              <w:t>0.039942</w:t>
            </w:r>
          </w:p>
        </w:tc>
      </w:tr>
      <w:tr w:rsidR="00D37FBE" w:rsidRPr="00846E7F" w14:paraId="3A96886B" w14:textId="77777777" w:rsidTr="00E7186F">
        <w:trPr>
          <w:trHeight w:val="288"/>
        </w:trPr>
        <w:tc>
          <w:tcPr>
            <w:tcW w:w="752" w:type="pct"/>
            <w:vMerge/>
            <w:shd w:val="clear" w:color="auto" w:fill="auto"/>
            <w:noWrap/>
            <w:hideMark/>
          </w:tcPr>
          <w:p w14:paraId="6CAC07FC" w14:textId="2DE8F371" w:rsidR="00D37FBE" w:rsidRPr="00846E7F" w:rsidRDefault="00D37FBE" w:rsidP="00CF5BD4">
            <w:pPr>
              <w:pStyle w:val="NoSpacing"/>
              <w:rPr>
                <w:sz w:val="20"/>
                <w:szCs w:val="20"/>
              </w:rPr>
            </w:pPr>
          </w:p>
        </w:tc>
        <w:tc>
          <w:tcPr>
            <w:tcW w:w="3032" w:type="pct"/>
            <w:shd w:val="clear" w:color="auto" w:fill="auto"/>
            <w:noWrap/>
            <w:hideMark/>
          </w:tcPr>
          <w:p w14:paraId="1EBB36A9" w14:textId="77777777" w:rsidR="00D37FBE" w:rsidRPr="00846E7F" w:rsidRDefault="00D37FBE" w:rsidP="00CF5BD4">
            <w:pPr>
              <w:pStyle w:val="NoSpacing"/>
              <w:rPr>
                <w:sz w:val="20"/>
                <w:szCs w:val="20"/>
              </w:rPr>
            </w:pPr>
            <w:r w:rsidRPr="00846E7F">
              <w:rPr>
                <w:sz w:val="20"/>
                <w:szCs w:val="20"/>
              </w:rPr>
              <w:t>GO:0007265~Ras protein signal transduction</w:t>
            </w:r>
          </w:p>
        </w:tc>
        <w:tc>
          <w:tcPr>
            <w:tcW w:w="349" w:type="pct"/>
            <w:shd w:val="clear" w:color="auto" w:fill="auto"/>
            <w:noWrap/>
            <w:hideMark/>
          </w:tcPr>
          <w:p w14:paraId="0F2CC70A"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43DC95B6"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0068411C" w14:textId="77777777" w:rsidR="00D37FBE" w:rsidRPr="00846E7F" w:rsidRDefault="00D37FBE" w:rsidP="00CF5BD4">
            <w:pPr>
              <w:pStyle w:val="NoSpacing"/>
              <w:rPr>
                <w:sz w:val="20"/>
                <w:szCs w:val="20"/>
              </w:rPr>
            </w:pPr>
            <w:r w:rsidRPr="00846E7F">
              <w:rPr>
                <w:sz w:val="20"/>
                <w:szCs w:val="20"/>
              </w:rPr>
              <w:t>0.046953</w:t>
            </w:r>
          </w:p>
        </w:tc>
      </w:tr>
      <w:tr w:rsidR="00D37FBE" w:rsidRPr="00846E7F" w14:paraId="54C9FD45" w14:textId="77777777" w:rsidTr="00E7186F">
        <w:trPr>
          <w:trHeight w:val="288"/>
        </w:trPr>
        <w:tc>
          <w:tcPr>
            <w:tcW w:w="752" w:type="pct"/>
            <w:vMerge/>
            <w:shd w:val="clear" w:color="auto" w:fill="auto"/>
            <w:noWrap/>
            <w:hideMark/>
          </w:tcPr>
          <w:p w14:paraId="3BFC4205" w14:textId="4D2D29EB" w:rsidR="00D37FBE" w:rsidRPr="00846E7F" w:rsidRDefault="00D37FBE" w:rsidP="00CF5BD4">
            <w:pPr>
              <w:pStyle w:val="NoSpacing"/>
              <w:rPr>
                <w:sz w:val="20"/>
                <w:szCs w:val="20"/>
              </w:rPr>
            </w:pPr>
          </w:p>
        </w:tc>
        <w:tc>
          <w:tcPr>
            <w:tcW w:w="3032" w:type="pct"/>
            <w:shd w:val="clear" w:color="auto" w:fill="auto"/>
            <w:noWrap/>
            <w:hideMark/>
          </w:tcPr>
          <w:p w14:paraId="577D972D" w14:textId="77777777" w:rsidR="00D37FBE" w:rsidRPr="00846E7F" w:rsidRDefault="00D37FBE" w:rsidP="00CF5BD4">
            <w:pPr>
              <w:pStyle w:val="NoSpacing"/>
              <w:rPr>
                <w:sz w:val="20"/>
                <w:szCs w:val="20"/>
              </w:rPr>
            </w:pPr>
            <w:r w:rsidRPr="00846E7F">
              <w:rPr>
                <w:sz w:val="20"/>
                <w:szCs w:val="20"/>
              </w:rPr>
              <w:t>GO:0051436~negative regulation of ubiquitin-protein ligase activity involved in mitotic cell cycle</w:t>
            </w:r>
          </w:p>
        </w:tc>
        <w:tc>
          <w:tcPr>
            <w:tcW w:w="349" w:type="pct"/>
            <w:shd w:val="clear" w:color="auto" w:fill="auto"/>
            <w:noWrap/>
            <w:hideMark/>
          </w:tcPr>
          <w:p w14:paraId="081D7FA1" w14:textId="77777777" w:rsidR="00D37FBE" w:rsidRPr="00846E7F" w:rsidRDefault="00D37FBE" w:rsidP="00CF5BD4">
            <w:pPr>
              <w:pStyle w:val="NoSpacing"/>
              <w:rPr>
                <w:sz w:val="20"/>
                <w:szCs w:val="20"/>
              </w:rPr>
            </w:pPr>
            <w:r w:rsidRPr="00846E7F">
              <w:rPr>
                <w:sz w:val="20"/>
                <w:szCs w:val="20"/>
              </w:rPr>
              <w:t>3</w:t>
            </w:r>
          </w:p>
        </w:tc>
        <w:tc>
          <w:tcPr>
            <w:tcW w:w="448" w:type="pct"/>
            <w:shd w:val="clear" w:color="auto" w:fill="auto"/>
            <w:noWrap/>
            <w:hideMark/>
          </w:tcPr>
          <w:p w14:paraId="6EB5F4A4" w14:textId="77777777" w:rsidR="00D37FBE" w:rsidRPr="00846E7F" w:rsidRDefault="00D37FBE" w:rsidP="00CF5BD4">
            <w:pPr>
              <w:pStyle w:val="NoSpacing"/>
              <w:rPr>
                <w:sz w:val="20"/>
                <w:szCs w:val="20"/>
              </w:rPr>
            </w:pPr>
            <w:r w:rsidRPr="00846E7F">
              <w:rPr>
                <w:sz w:val="20"/>
                <w:szCs w:val="20"/>
              </w:rPr>
              <w:t>3.488372</w:t>
            </w:r>
          </w:p>
        </w:tc>
        <w:tc>
          <w:tcPr>
            <w:tcW w:w="419" w:type="pct"/>
            <w:shd w:val="clear" w:color="auto" w:fill="auto"/>
            <w:noWrap/>
            <w:hideMark/>
          </w:tcPr>
          <w:p w14:paraId="55771769" w14:textId="77777777" w:rsidR="00D37FBE" w:rsidRPr="00846E7F" w:rsidRDefault="00D37FBE" w:rsidP="00CF5BD4">
            <w:pPr>
              <w:pStyle w:val="NoSpacing"/>
              <w:rPr>
                <w:sz w:val="20"/>
                <w:szCs w:val="20"/>
              </w:rPr>
            </w:pPr>
            <w:r w:rsidRPr="00846E7F">
              <w:rPr>
                <w:sz w:val="20"/>
                <w:szCs w:val="20"/>
              </w:rPr>
              <w:t>0.048163</w:t>
            </w:r>
          </w:p>
        </w:tc>
      </w:tr>
      <w:tr w:rsidR="00D37FBE" w:rsidRPr="00846E7F" w14:paraId="638F6A2F" w14:textId="77777777" w:rsidTr="00E7186F">
        <w:trPr>
          <w:trHeight w:val="288"/>
        </w:trPr>
        <w:tc>
          <w:tcPr>
            <w:tcW w:w="752" w:type="pct"/>
            <w:vMerge/>
            <w:shd w:val="clear" w:color="auto" w:fill="auto"/>
            <w:noWrap/>
            <w:hideMark/>
          </w:tcPr>
          <w:p w14:paraId="64063002" w14:textId="1172AB84" w:rsidR="00D37FBE" w:rsidRPr="00846E7F" w:rsidRDefault="00D37FBE" w:rsidP="00CF5BD4">
            <w:pPr>
              <w:pStyle w:val="NoSpacing"/>
              <w:rPr>
                <w:sz w:val="20"/>
                <w:szCs w:val="20"/>
              </w:rPr>
            </w:pPr>
          </w:p>
        </w:tc>
        <w:tc>
          <w:tcPr>
            <w:tcW w:w="3032" w:type="pct"/>
            <w:shd w:val="clear" w:color="auto" w:fill="auto"/>
            <w:noWrap/>
            <w:hideMark/>
          </w:tcPr>
          <w:p w14:paraId="5C6CA4CD" w14:textId="77777777" w:rsidR="00D37FBE" w:rsidRPr="00846E7F" w:rsidRDefault="00D37FBE" w:rsidP="00CF5BD4">
            <w:pPr>
              <w:pStyle w:val="NoSpacing"/>
              <w:rPr>
                <w:sz w:val="20"/>
                <w:szCs w:val="20"/>
              </w:rPr>
            </w:pPr>
            <w:r w:rsidRPr="00846E7F">
              <w:rPr>
                <w:sz w:val="20"/>
                <w:szCs w:val="20"/>
              </w:rPr>
              <w:t>GO:0032877~positive regulation of DNA endoreduplication</w:t>
            </w:r>
          </w:p>
        </w:tc>
        <w:tc>
          <w:tcPr>
            <w:tcW w:w="349" w:type="pct"/>
            <w:shd w:val="clear" w:color="auto" w:fill="auto"/>
            <w:noWrap/>
            <w:hideMark/>
          </w:tcPr>
          <w:p w14:paraId="4EFB31C6"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15B168F3"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5213FAF5" w14:textId="77777777" w:rsidR="00D37FBE" w:rsidRPr="00846E7F" w:rsidRDefault="00D37FBE" w:rsidP="00CF5BD4">
            <w:pPr>
              <w:pStyle w:val="NoSpacing"/>
              <w:rPr>
                <w:sz w:val="20"/>
                <w:szCs w:val="20"/>
              </w:rPr>
            </w:pPr>
            <w:r w:rsidRPr="00846E7F">
              <w:rPr>
                <w:sz w:val="20"/>
                <w:szCs w:val="20"/>
              </w:rPr>
              <w:t>0.009862</w:t>
            </w:r>
          </w:p>
        </w:tc>
      </w:tr>
      <w:tr w:rsidR="00D37FBE" w:rsidRPr="00846E7F" w14:paraId="7D4CBE79" w14:textId="77777777" w:rsidTr="00E7186F">
        <w:trPr>
          <w:trHeight w:val="288"/>
        </w:trPr>
        <w:tc>
          <w:tcPr>
            <w:tcW w:w="752" w:type="pct"/>
            <w:vMerge/>
            <w:shd w:val="clear" w:color="auto" w:fill="auto"/>
            <w:noWrap/>
            <w:hideMark/>
          </w:tcPr>
          <w:p w14:paraId="0FE97D78" w14:textId="7465BAAF" w:rsidR="00D37FBE" w:rsidRPr="00846E7F" w:rsidRDefault="00D37FBE" w:rsidP="00CF5BD4">
            <w:pPr>
              <w:pStyle w:val="NoSpacing"/>
              <w:rPr>
                <w:sz w:val="20"/>
                <w:szCs w:val="20"/>
              </w:rPr>
            </w:pPr>
          </w:p>
        </w:tc>
        <w:tc>
          <w:tcPr>
            <w:tcW w:w="3032" w:type="pct"/>
            <w:shd w:val="clear" w:color="auto" w:fill="auto"/>
            <w:noWrap/>
            <w:hideMark/>
          </w:tcPr>
          <w:p w14:paraId="0B7F29C2" w14:textId="77777777" w:rsidR="00D37FBE" w:rsidRPr="00846E7F" w:rsidRDefault="00D37FBE" w:rsidP="00CF5BD4">
            <w:pPr>
              <w:pStyle w:val="NoSpacing"/>
              <w:rPr>
                <w:sz w:val="20"/>
                <w:szCs w:val="20"/>
              </w:rPr>
            </w:pPr>
            <w:r w:rsidRPr="00846E7F">
              <w:rPr>
                <w:sz w:val="20"/>
                <w:szCs w:val="20"/>
              </w:rPr>
              <w:t>GO:0007100~mitotic centrosome separation</w:t>
            </w:r>
          </w:p>
        </w:tc>
        <w:tc>
          <w:tcPr>
            <w:tcW w:w="349" w:type="pct"/>
            <w:shd w:val="clear" w:color="auto" w:fill="auto"/>
            <w:noWrap/>
            <w:hideMark/>
          </w:tcPr>
          <w:p w14:paraId="28719DB1"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29BB5B34"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13A6B3CF" w14:textId="77777777" w:rsidR="00D37FBE" w:rsidRPr="00846E7F" w:rsidRDefault="00D37FBE" w:rsidP="00CF5BD4">
            <w:pPr>
              <w:pStyle w:val="NoSpacing"/>
              <w:rPr>
                <w:sz w:val="20"/>
                <w:szCs w:val="20"/>
              </w:rPr>
            </w:pPr>
            <w:r w:rsidRPr="00846E7F">
              <w:rPr>
                <w:sz w:val="20"/>
                <w:szCs w:val="20"/>
              </w:rPr>
              <w:t>0.024474</w:t>
            </w:r>
          </w:p>
        </w:tc>
      </w:tr>
      <w:tr w:rsidR="00D37FBE" w:rsidRPr="00846E7F" w14:paraId="10E4FC69" w14:textId="77777777" w:rsidTr="00E7186F">
        <w:trPr>
          <w:trHeight w:val="288"/>
        </w:trPr>
        <w:tc>
          <w:tcPr>
            <w:tcW w:w="752" w:type="pct"/>
            <w:vMerge/>
            <w:shd w:val="clear" w:color="auto" w:fill="auto"/>
            <w:noWrap/>
            <w:hideMark/>
          </w:tcPr>
          <w:p w14:paraId="04342398" w14:textId="70BB8A55" w:rsidR="00D37FBE" w:rsidRPr="00846E7F" w:rsidRDefault="00D37FBE" w:rsidP="00CF5BD4">
            <w:pPr>
              <w:pStyle w:val="NoSpacing"/>
              <w:rPr>
                <w:sz w:val="20"/>
                <w:szCs w:val="20"/>
              </w:rPr>
            </w:pPr>
          </w:p>
        </w:tc>
        <w:tc>
          <w:tcPr>
            <w:tcW w:w="3032" w:type="pct"/>
            <w:shd w:val="clear" w:color="auto" w:fill="auto"/>
            <w:noWrap/>
            <w:hideMark/>
          </w:tcPr>
          <w:p w14:paraId="5F46269B" w14:textId="77777777" w:rsidR="00D37FBE" w:rsidRPr="00846E7F" w:rsidRDefault="00D37FBE" w:rsidP="00CF5BD4">
            <w:pPr>
              <w:pStyle w:val="NoSpacing"/>
              <w:rPr>
                <w:sz w:val="20"/>
                <w:szCs w:val="20"/>
              </w:rPr>
            </w:pPr>
            <w:r w:rsidRPr="00846E7F">
              <w:rPr>
                <w:sz w:val="20"/>
                <w:szCs w:val="20"/>
              </w:rPr>
              <w:t>GO:0060718~chorionic trophoblast cell differentiation</w:t>
            </w:r>
          </w:p>
        </w:tc>
        <w:tc>
          <w:tcPr>
            <w:tcW w:w="349" w:type="pct"/>
            <w:shd w:val="clear" w:color="auto" w:fill="auto"/>
            <w:noWrap/>
            <w:hideMark/>
          </w:tcPr>
          <w:p w14:paraId="2143DE7A"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43BAC3D0"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6EF6E611" w14:textId="77777777" w:rsidR="00D37FBE" w:rsidRPr="00846E7F" w:rsidRDefault="00D37FBE" w:rsidP="00CF5BD4">
            <w:pPr>
              <w:pStyle w:val="NoSpacing"/>
              <w:rPr>
                <w:sz w:val="20"/>
                <w:szCs w:val="20"/>
              </w:rPr>
            </w:pPr>
            <w:r w:rsidRPr="00846E7F">
              <w:rPr>
                <w:sz w:val="20"/>
                <w:szCs w:val="20"/>
              </w:rPr>
              <w:t>0.024474</w:t>
            </w:r>
          </w:p>
        </w:tc>
      </w:tr>
      <w:tr w:rsidR="00D37FBE" w:rsidRPr="00846E7F" w14:paraId="700070D7" w14:textId="77777777" w:rsidTr="00E7186F">
        <w:trPr>
          <w:trHeight w:val="288"/>
        </w:trPr>
        <w:tc>
          <w:tcPr>
            <w:tcW w:w="752" w:type="pct"/>
            <w:vMerge/>
            <w:shd w:val="clear" w:color="auto" w:fill="auto"/>
            <w:noWrap/>
            <w:hideMark/>
          </w:tcPr>
          <w:p w14:paraId="3BB400B7" w14:textId="4CE04A3C" w:rsidR="00D37FBE" w:rsidRPr="00846E7F" w:rsidRDefault="00D37FBE" w:rsidP="00CF5BD4">
            <w:pPr>
              <w:pStyle w:val="NoSpacing"/>
              <w:rPr>
                <w:sz w:val="20"/>
                <w:szCs w:val="20"/>
              </w:rPr>
            </w:pPr>
          </w:p>
        </w:tc>
        <w:tc>
          <w:tcPr>
            <w:tcW w:w="3032" w:type="pct"/>
            <w:shd w:val="clear" w:color="auto" w:fill="auto"/>
            <w:noWrap/>
            <w:hideMark/>
          </w:tcPr>
          <w:p w14:paraId="038C4BA5" w14:textId="77777777" w:rsidR="00D37FBE" w:rsidRPr="00846E7F" w:rsidRDefault="00D37FBE" w:rsidP="00CF5BD4">
            <w:pPr>
              <w:pStyle w:val="NoSpacing"/>
              <w:rPr>
                <w:sz w:val="20"/>
                <w:szCs w:val="20"/>
              </w:rPr>
            </w:pPr>
            <w:r w:rsidRPr="00846E7F">
              <w:rPr>
                <w:sz w:val="20"/>
                <w:szCs w:val="20"/>
              </w:rPr>
              <w:t>GO:0014834~skeletal muscle satellite cell maintenance involved in skeletal muscle regeneration</w:t>
            </w:r>
          </w:p>
        </w:tc>
        <w:tc>
          <w:tcPr>
            <w:tcW w:w="349" w:type="pct"/>
            <w:shd w:val="clear" w:color="auto" w:fill="auto"/>
            <w:noWrap/>
            <w:hideMark/>
          </w:tcPr>
          <w:p w14:paraId="383EA048"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5597AB7E"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369AE999" w14:textId="77777777" w:rsidR="00D37FBE" w:rsidRPr="00846E7F" w:rsidRDefault="00D37FBE" w:rsidP="00CF5BD4">
            <w:pPr>
              <w:pStyle w:val="NoSpacing"/>
              <w:rPr>
                <w:sz w:val="20"/>
                <w:szCs w:val="20"/>
              </w:rPr>
            </w:pPr>
            <w:r w:rsidRPr="00846E7F">
              <w:rPr>
                <w:sz w:val="20"/>
                <w:szCs w:val="20"/>
              </w:rPr>
              <w:t>0.024474</w:t>
            </w:r>
          </w:p>
        </w:tc>
      </w:tr>
      <w:tr w:rsidR="00D37FBE" w:rsidRPr="00846E7F" w14:paraId="3E33BB6C" w14:textId="77777777" w:rsidTr="00E7186F">
        <w:trPr>
          <w:trHeight w:val="288"/>
        </w:trPr>
        <w:tc>
          <w:tcPr>
            <w:tcW w:w="752" w:type="pct"/>
            <w:vMerge/>
            <w:shd w:val="clear" w:color="auto" w:fill="auto"/>
            <w:noWrap/>
            <w:hideMark/>
          </w:tcPr>
          <w:p w14:paraId="5BF5D546" w14:textId="739003B9" w:rsidR="00D37FBE" w:rsidRPr="00846E7F" w:rsidRDefault="00D37FBE" w:rsidP="00CF5BD4">
            <w:pPr>
              <w:pStyle w:val="NoSpacing"/>
              <w:rPr>
                <w:sz w:val="20"/>
                <w:szCs w:val="20"/>
              </w:rPr>
            </w:pPr>
          </w:p>
        </w:tc>
        <w:tc>
          <w:tcPr>
            <w:tcW w:w="3032" w:type="pct"/>
            <w:shd w:val="clear" w:color="auto" w:fill="auto"/>
            <w:noWrap/>
            <w:hideMark/>
          </w:tcPr>
          <w:p w14:paraId="0103D14D" w14:textId="77777777" w:rsidR="00D37FBE" w:rsidRPr="00846E7F" w:rsidRDefault="00D37FBE" w:rsidP="00CF5BD4">
            <w:pPr>
              <w:pStyle w:val="NoSpacing"/>
              <w:rPr>
                <w:sz w:val="20"/>
                <w:szCs w:val="20"/>
              </w:rPr>
            </w:pPr>
            <w:r w:rsidRPr="00846E7F">
              <w:rPr>
                <w:sz w:val="20"/>
                <w:szCs w:val="20"/>
              </w:rPr>
              <w:t>GO:1902749~regulation of cell cycle G2/M phase transition</w:t>
            </w:r>
          </w:p>
        </w:tc>
        <w:tc>
          <w:tcPr>
            <w:tcW w:w="349" w:type="pct"/>
            <w:shd w:val="clear" w:color="auto" w:fill="auto"/>
            <w:noWrap/>
            <w:hideMark/>
          </w:tcPr>
          <w:p w14:paraId="0A81158C"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15245389"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2DA56C2D" w14:textId="77777777" w:rsidR="00D37FBE" w:rsidRPr="00846E7F" w:rsidRDefault="00D37FBE" w:rsidP="00CF5BD4">
            <w:pPr>
              <w:pStyle w:val="NoSpacing"/>
              <w:rPr>
                <w:sz w:val="20"/>
                <w:szCs w:val="20"/>
              </w:rPr>
            </w:pPr>
            <w:r w:rsidRPr="00846E7F">
              <w:rPr>
                <w:sz w:val="20"/>
                <w:szCs w:val="20"/>
              </w:rPr>
              <w:t>0.024474</w:t>
            </w:r>
          </w:p>
        </w:tc>
      </w:tr>
      <w:tr w:rsidR="00D37FBE" w:rsidRPr="00846E7F" w14:paraId="6E9F4233" w14:textId="77777777" w:rsidTr="00E7186F">
        <w:trPr>
          <w:trHeight w:val="288"/>
        </w:trPr>
        <w:tc>
          <w:tcPr>
            <w:tcW w:w="752" w:type="pct"/>
            <w:vMerge/>
            <w:shd w:val="clear" w:color="auto" w:fill="auto"/>
            <w:noWrap/>
            <w:hideMark/>
          </w:tcPr>
          <w:p w14:paraId="61AA01DA" w14:textId="74C7BB87" w:rsidR="00D37FBE" w:rsidRPr="00846E7F" w:rsidRDefault="00D37FBE" w:rsidP="00CF5BD4">
            <w:pPr>
              <w:pStyle w:val="NoSpacing"/>
              <w:rPr>
                <w:sz w:val="20"/>
                <w:szCs w:val="20"/>
              </w:rPr>
            </w:pPr>
          </w:p>
        </w:tc>
        <w:tc>
          <w:tcPr>
            <w:tcW w:w="3032" w:type="pct"/>
            <w:shd w:val="clear" w:color="auto" w:fill="auto"/>
            <w:noWrap/>
            <w:hideMark/>
          </w:tcPr>
          <w:p w14:paraId="5215E1A9" w14:textId="77777777" w:rsidR="00D37FBE" w:rsidRPr="00846E7F" w:rsidRDefault="00D37FBE" w:rsidP="00CF5BD4">
            <w:pPr>
              <w:pStyle w:val="NoSpacing"/>
              <w:rPr>
                <w:sz w:val="20"/>
                <w:szCs w:val="20"/>
              </w:rPr>
            </w:pPr>
            <w:r w:rsidRPr="00846E7F">
              <w:rPr>
                <w:sz w:val="20"/>
                <w:szCs w:val="20"/>
              </w:rPr>
              <w:t>GO:0051315~attachment of mitotic spindle microtubules to kinetochore</w:t>
            </w:r>
          </w:p>
        </w:tc>
        <w:tc>
          <w:tcPr>
            <w:tcW w:w="349" w:type="pct"/>
            <w:shd w:val="clear" w:color="auto" w:fill="auto"/>
            <w:noWrap/>
            <w:hideMark/>
          </w:tcPr>
          <w:p w14:paraId="2C7EE597"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1B3A997D"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321F1CC3" w14:textId="77777777" w:rsidR="00D37FBE" w:rsidRPr="00846E7F" w:rsidRDefault="00D37FBE" w:rsidP="00CF5BD4">
            <w:pPr>
              <w:pStyle w:val="NoSpacing"/>
              <w:rPr>
                <w:sz w:val="20"/>
                <w:szCs w:val="20"/>
              </w:rPr>
            </w:pPr>
            <w:r w:rsidRPr="00846E7F">
              <w:rPr>
                <w:sz w:val="20"/>
                <w:szCs w:val="20"/>
              </w:rPr>
              <w:t>0.038873</w:t>
            </w:r>
          </w:p>
        </w:tc>
      </w:tr>
      <w:tr w:rsidR="00D37FBE" w:rsidRPr="00846E7F" w14:paraId="376FF612" w14:textId="77777777" w:rsidTr="00E7186F">
        <w:trPr>
          <w:trHeight w:val="288"/>
        </w:trPr>
        <w:tc>
          <w:tcPr>
            <w:tcW w:w="752" w:type="pct"/>
            <w:vMerge/>
            <w:shd w:val="clear" w:color="auto" w:fill="auto"/>
            <w:noWrap/>
            <w:hideMark/>
          </w:tcPr>
          <w:p w14:paraId="6EBB84CD" w14:textId="00149266" w:rsidR="00D37FBE" w:rsidRPr="00846E7F" w:rsidRDefault="00D37FBE" w:rsidP="00CF5BD4">
            <w:pPr>
              <w:pStyle w:val="NoSpacing"/>
              <w:rPr>
                <w:sz w:val="20"/>
                <w:szCs w:val="20"/>
              </w:rPr>
            </w:pPr>
          </w:p>
        </w:tc>
        <w:tc>
          <w:tcPr>
            <w:tcW w:w="3032" w:type="pct"/>
            <w:shd w:val="clear" w:color="auto" w:fill="auto"/>
            <w:noWrap/>
            <w:hideMark/>
          </w:tcPr>
          <w:p w14:paraId="2AE2AA6E" w14:textId="77777777" w:rsidR="00D37FBE" w:rsidRPr="00846E7F" w:rsidRDefault="00D37FBE" w:rsidP="00CF5BD4">
            <w:pPr>
              <w:pStyle w:val="NoSpacing"/>
              <w:rPr>
                <w:sz w:val="20"/>
                <w:szCs w:val="20"/>
              </w:rPr>
            </w:pPr>
            <w:r w:rsidRPr="00846E7F">
              <w:rPr>
                <w:sz w:val="20"/>
                <w:szCs w:val="20"/>
              </w:rPr>
              <w:t>GO:0051256~mitotic spindle midzone assembly</w:t>
            </w:r>
          </w:p>
        </w:tc>
        <w:tc>
          <w:tcPr>
            <w:tcW w:w="349" w:type="pct"/>
            <w:shd w:val="clear" w:color="auto" w:fill="auto"/>
            <w:noWrap/>
            <w:hideMark/>
          </w:tcPr>
          <w:p w14:paraId="54B0FE79"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251F50DC"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3D6DC6CA" w14:textId="77777777" w:rsidR="00D37FBE" w:rsidRPr="00846E7F" w:rsidRDefault="00D37FBE" w:rsidP="00CF5BD4">
            <w:pPr>
              <w:pStyle w:val="NoSpacing"/>
              <w:rPr>
                <w:sz w:val="20"/>
                <w:szCs w:val="20"/>
              </w:rPr>
            </w:pPr>
            <w:r w:rsidRPr="00846E7F">
              <w:rPr>
                <w:sz w:val="20"/>
                <w:szCs w:val="20"/>
              </w:rPr>
              <w:t>0.038873</w:t>
            </w:r>
          </w:p>
        </w:tc>
      </w:tr>
      <w:tr w:rsidR="00D37FBE" w:rsidRPr="00846E7F" w14:paraId="495A1CFA" w14:textId="77777777" w:rsidTr="00E7186F">
        <w:trPr>
          <w:trHeight w:val="288"/>
        </w:trPr>
        <w:tc>
          <w:tcPr>
            <w:tcW w:w="752" w:type="pct"/>
            <w:vMerge/>
            <w:shd w:val="clear" w:color="auto" w:fill="auto"/>
            <w:noWrap/>
            <w:hideMark/>
          </w:tcPr>
          <w:p w14:paraId="5D3FDD57" w14:textId="5C26C868" w:rsidR="00D37FBE" w:rsidRPr="00846E7F" w:rsidRDefault="00D37FBE" w:rsidP="00CF5BD4">
            <w:pPr>
              <w:pStyle w:val="NoSpacing"/>
              <w:rPr>
                <w:sz w:val="20"/>
                <w:szCs w:val="20"/>
              </w:rPr>
            </w:pPr>
          </w:p>
        </w:tc>
        <w:tc>
          <w:tcPr>
            <w:tcW w:w="3032" w:type="pct"/>
            <w:shd w:val="clear" w:color="auto" w:fill="auto"/>
            <w:noWrap/>
            <w:hideMark/>
          </w:tcPr>
          <w:p w14:paraId="761B3369" w14:textId="77777777" w:rsidR="00D37FBE" w:rsidRPr="00846E7F" w:rsidRDefault="00D37FBE" w:rsidP="00CF5BD4">
            <w:pPr>
              <w:pStyle w:val="NoSpacing"/>
              <w:rPr>
                <w:sz w:val="20"/>
                <w:szCs w:val="20"/>
              </w:rPr>
            </w:pPr>
            <w:r w:rsidRPr="00846E7F">
              <w:rPr>
                <w:sz w:val="20"/>
                <w:szCs w:val="20"/>
              </w:rPr>
              <w:t>GO:0006265~DNA topological change</w:t>
            </w:r>
          </w:p>
        </w:tc>
        <w:tc>
          <w:tcPr>
            <w:tcW w:w="349" w:type="pct"/>
            <w:shd w:val="clear" w:color="auto" w:fill="auto"/>
            <w:noWrap/>
            <w:hideMark/>
          </w:tcPr>
          <w:p w14:paraId="0C903710"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139D144B"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0C202C8F" w14:textId="77777777" w:rsidR="00D37FBE" w:rsidRPr="00846E7F" w:rsidRDefault="00D37FBE" w:rsidP="00CF5BD4">
            <w:pPr>
              <w:pStyle w:val="NoSpacing"/>
              <w:rPr>
                <w:sz w:val="20"/>
                <w:szCs w:val="20"/>
              </w:rPr>
            </w:pPr>
            <w:r w:rsidRPr="00846E7F">
              <w:rPr>
                <w:sz w:val="20"/>
                <w:szCs w:val="20"/>
              </w:rPr>
              <w:t>0.043626</w:t>
            </w:r>
          </w:p>
        </w:tc>
      </w:tr>
      <w:tr w:rsidR="00D37FBE" w:rsidRPr="00846E7F" w14:paraId="2D3CAA9E" w14:textId="77777777" w:rsidTr="00E7186F">
        <w:trPr>
          <w:trHeight w:val="288"/>
        </w:trPr>
        <w:tc>
          <w:tcPr>
            <w:tcW w:w="752" w:type="pct"/>
            <w:vMerge/>
            <w:shd w:val="clear" w:color="auto" w:fill="auto"/>
            <w:noWrap/>
            <w:hideMark/>
          </w:tcPr>
          <w:p w14:paraId="2116710C" w14:textId="43CE5D09" w:rsidR="00D37FBE" w:rsidRPr="00846E7F" w:rsidRDefault="00D37FBE" w:rsidP="00CF5BD4">
            <w:pPr>
              <w:pStyle w:val="NoSpacing"/>
              <w:rPr>
                <w:sz w:val="20"/>
                <w:szCs w:val="20"/>
              </w:rPr>
            </w:pPr>
          </w:p>
        </w:tc>
        <w:tc>
          <w:tcPr>
            <w:tcW w:w="3032" w:type="pct"/>
            <w:shd w:val="clear" w:color="auto" w:fill="auto"/>
            <w:noWrap/>
            <w:hideMark/>
          </w:tcPr>
          <w:p w14:paraId="74FBA51C" w14:textId="77777777" w:rsidR="00D37FBE" w:rsidRPr="00846E7F" w:rsidRDefault="00D37FBE" w:rsidP="00CF5BD4">
            <w:pPr>
              <w:pStyle w:val="NoSpacing"/>
              <w:rPr>
                <w:sz w:val="20"/>
                <w:szCs w:val="20"/>
              </w:rPr>
            </w:pPr>
            <w:r w:rsidRPr="00846E7F">
              <w:rPr>
                <w:sz w:val="20"/>
                <w:szCs w:val="20"/>
              </w:rPr>
              <w:t>GO:0030071~regulation of mitotic metaphase/anaphase transition</w:t>
            </w:r>
          </w:p>
        </w:tc>
        <w:tc>
          <w:tcPr>
            <w:tcW w:w="349" w:type="pct"/>
            <w:shd w:val="clear" w:color="auto" w:fill="auto"/>
            <w:noWrap/>
            <w:hideMark/>
          </w:tcPr>
          <w:p w14:paraId="74FA1582"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3918239F"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6E1B6D4A" w14:textId="77777777" w:rsidR="00D37FBE" w:rsidRPr="00846E7F" w:rsidRDefault="00D37FBE" w:rsidP="00CF5BD4">
            <w:pPr>
              <w:pStyle w:val="NoSpacing"/>
              <w:rPr>
                <w:sz w:val="20"/>
                <w:szCs w:val="20"/>
              </w:rPr>
            </w:pPr>
            <w:r w:rsidRPr="00846E7F">
              <w:rPr>
                <w:sz w:val="20"/>
                <w:szCs w:val="20"/>
              </w:rPr>
              <w:t>0.043626</w:t>
            </w:r>
          </w:p>
        </w:tc>
      </w:tr>
      <w:tr w:rsidR="00D37FBE" w:rsidRPr="00846E7F" w14:paraId="6121D4EE" w14:textId="77777777" w:rsidTr="00E7186F">
        <w:trPr>
          <w:trHeight w:val="288"/>
        </w:trPr>
        <w:tc>
          <w:tcPr>
            <w:tcW w:w="752" w:type="pct"/>
            <w:vMerge/>
            <w:shd w:val="clear" w:color="auto" w:fill="auto"/>
            <w:noWrap/>
            <w:hideMark/>
          </w:tcPr>
          <w:p w14:paraId="0B6A3742" w14:textId="1E1E4E88" w:rsidR="00D37FBE" w:rsidRPr="00846E7F" w:rsidRDefault="00D37FBE" w:rsidP="00CF5BD4">
            <w:pPr>
              <w:pStyle w:val="NoSpacing"/>
              <w:rPr>
                <w:sz w:val="20"/>
                <w:szCs w:val="20"/>
              </w:rPr>
            </w:pPr>
          </w:p>
        </w:tc>
        <w:tc>
          <w:tcPr>
            <w:tcW w:w="3032" w:type="pct"/>
            <w:shd w:val="clear" w:color="auto" w:fill="auto"/>
            <w:noWrap/>
            <w:hideMark/>
          </w:tcPr>
          <w:p w14:paraId="04D699E0" w14:textId="77777777" w:rsidR="00D37FBE" w:rsidRPr="00846E7F" w:rsidRDefault="00D37FBE" w:rsidP="00CF5BD4">
            <w:pPr>
              <w:pStyle w:val="NoSpacing"/>
              <w:rPr>
                <w:sz w:val="20"/>
                <w:szCs w:val="20"/>
              </w:rPr>
            </w:pPr>
            <w:r w:rsidRPr="00846E7F">
              <w:rPr>
                <w:sz w:val="20"/>
                <w:szCs w:val="20"/>
              </w:rPr>
              <w:t>GO:0070365~hepatocyte differentiation</w:t>
            </w:r>
          </w:p>
        </w:tc>
        <w:tc>
          <w:tcPr>
            <w:tcW w:w="349" w:type="pct"/>
            <w:shd w:val="clear" w:color="auto" w:fill="auto"/>
            <w:noWrap/>
            <w:hideMark/>
          </w:tcPr>
          <w:p w14:paraId="37D9D103" w14:textId="77777777" w:rsidR="00D37FBE" w:rsidRPr="00846E7F" w:rsidRDefault="00D37FBE" w:rsidP="00CF5BD4">
            <w:pPr>
              <w:pStyle w:val="NoSpacing"/>
              <w:rPr>
                <w:sz w:val="20"/>
                <w:szCs w:val="20"/>
              </w:rPr>
            </w:pPr>
            <w:r w:rsidRPr="00846E7F">
              <w:rPr>
                <w:sz w:val="20"/>
                <w:szCs w:val="20"/>
              </w:rPr>
              <w:t>2</w:t>
            </w:r>
          </w:p>
        </w:tc>
        <w:tc>
          <w:tcPr>
            <w:tcW w:w="448" w:type="pct"/>
            <w:shd w:val="clear" w:color="auto" w:fill="auto"/>
            <w:noWrap/>
            <w:hideMark/>
          </w:tcPr>
          <w:p w14:paraId="3A342121" w14:textId="77777777" w:rsidR="00D37FBE" w:rsidRPr="00846E7F" w:rsidRDefault="00D37FBE" w:rsidP="00CF5BD4">
            <w:pPr>
              <w:pStyle w:val="NoSpacing"/>
              <w:rPr>
                <w:sz w:val="20"/>
                <w:szCs w:val="20"/>
              </w:rPr>
            </w:pPr>
            <w:r w:rsidRPr="00846E7F">
              <w:rPr>
                <w:sz w:val="20"/>
                <w:szCs w:val="20"/>
              </w:rPr>
              <w:t>2.325581</w:t>
            </w:r>
          </w:p>
        </w:tc>
        <w:tc>
          <w:tcPr>
            <w:tcW w:w="419" w:type="pct"/>
            <w:shd w:val="clear" w:color="auto" w:fill="auto"/>
            <w:noWrap/>
            <w:hideMark/>
          </w:tcPr>
          <w:p w14:paraId="7CE7BBF0" w14:textId="77777777" w:rsidR="00D37FBE" w:rsidRPr="00846E7F" w:rsidRDefault="00D37FBE" w:rsidP="00CF5BD4">
            <w:pPr>
              <w:pStyle w:val="NoSpacing"/>
              <w:rPr>
                <w:sz w:val="20"/>
                <w:szCs w:val="20"/>
              </w:rPr>
            </w:pPr>
            <w:r w:rsidRPr="00846E7F">
              <w:rPr>
                <w:sz w:val="20"/>
                <w:szCs w:val="20"/>
              </w:rPr>
              <w:t>0.048356</w:t>
            </w:r>
          </w:p>
        </w:tc>
      </w:tr>
    </w:tbl>
    <w:p w14:paraId="6D60F696" w14:textId="11A9A19E" w:rsidR="000A4D23" w:rsidRPr="00846E7F" w:rsidRDefault="000A4D23" w:rsidP="007C599D">
      <w:pPr>
        <w:spacing w:line="480" w:lineRule="auto"/>
        <w:rPr>
          <w:rFonts w:eastAsiaTheme="majorEastAsia" w:cstheme="majorBidi"/>
          <w:sz w:val="20"/>
          <w:szCs w:val="20"/>
        </w:rPr>
      </w:pPr>
    </w:p>
    <w:sectPr w:rsidR="000A4D23" w:rsidRPr="00846E7F" w:rsidSect="00D37FB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547DF" w14:textId="77777777" w:rsidR="00484F29" w:rsidRDefault="00484F29" w:rsidP="003D3053">
      <w:pPr>
        <w:spacing w:before="0" w:after="0" w:line="240" w:lineRule="auto"/>
      </w:pPr>
      <w:r>
        <w:separator/>
      </w:r>
    </w:p>
  </w:endnote>
  <w:endnote w:type="continuationSeparator" w:id="0">
    <w:p w14:paraId="40FEDC44" w14:textId="77777777" w:rsidR="00484F29" w:rsidRDefault="00484F29" w:rsidP="003D305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26609" w14:textId="77777777" w:rsidR="00484F29" w:rsidRDefault="00484F29" w:rsidP="003D3053">
      <w:pPr>
        <w:spacing w:before="0" w:after="0" w:line="240" w:lineRule="auto"/>
      </w:pPr>
      <w:r>
        <w:separator/>
      </w:r>
    </w:p>
  </w:footnote>
  <w:footnote w:type="continuationSeparator" w:id="0">
    <w:p w14:paraId="66A19865" w14:textId="77777777" w:rsidR="00484F29" w:rsidRDefault="00484F29" w:rsidP="003D305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C72F2" w14:textId="6A18D791" w:rsidR="00FD3251" w:rsidRDefault="00FD3251" w:rsidP="00FD3251">
    <w:pPr>
      <w:spacing w:line="240" w:lineRule="auto"/>
      <w:rPr>
        <w:rFonts w:eastAsiaTheme="majorEastAsia" w:cstheme="majorBidi"/>
        <w:szCs w:val="24"/>
      </w:rPr>
    </w:pPr>
    <w:r>
      <w:rPr>
        <w:rFonts w:eastAsiaTheme="majorEastAsia" w:cstheme="majorBidi"/>
        <w:szCs w:val="24"/>
      </w:rPr>
      <w:t>Supplementary Information I</w:t>
    </w:r>
  </w:p>
  <w:p w14:paraId="3015575B" w14:textId="77777777" w:rsidR="00FD3251" w:rsidRDefault="00FD32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szAytDQwNDUysDRU0lEKTi0uzszPAymwrAUA0gsWFywAAAA="/>
  </w:docVars>
  <w:rsids>
    <w:rsidRoot w:val="003D3053"/>
    <w:rsid w:val="00013082"/>
    <w:rsid w:val="00032A10"/>
    <w:rsid w:val="00036767"/>
    <w:rsid w:val="000A4D23"/>
    <w:rsid w:val="000B165D"/>
    <w:rsid w:val="00104316"/>
    <w:rsid w:val="00106313"/>
    <w:rsid w:val="00121826"/>
    <w:rsid w:val="00135C73"/>
    <w:rsid w:val="001440F1"/>
    <w:rsid w:val="00151870"/>
    <w:rsid w:val="00166AF3"/>
    <w:rsid w:val="00182809"/>
    <w:rsid w:val="001B67E2"/>
    <w:rsid w:val="001C3F0B"/>
    <w:rsid w:val="002104D1"/>
    <w:rsid w:val="002169CD"/>
    <w:rsid w:val="002337BC"/>
    <w:rsid w:val="00295EB6"/>
    <w:rsid w:val="002B243D"/>
    <w:rsid w:val="002C0076"/>
    <w:rsid w:val="0036669C"/>
    <w:rsid w:val="003D12D8"/>
    <w:rsid w:val="003D2796"/>
    <w:rsid w:val="003D3053"/>
    <w:rsid w:val="003F0C66"/>
    <w:rsid w:val="0040461C"/>
    <w:rsid w:val="00421C3D"/>
    <w:rsid w:val="00426070"/>
    <w:rsid w:val="004573CF"/>
    <w:rsid w:val="004730CB"/>
    <w:rsid w:val="00484F29"/>
    <w:rsid w:val="004C3161"/>
    <w:rsid w:val="004D3BC3"/>
    <w:rsid w:val="004F006A"/>
    <w:rsid w:val="005133F3"/>
    <w:rsid w:val="005263A3"/>
    <w:rsid w:val="00556D6A"/>
    <w:rsid w:val="005617A4"/>
    <w:rsid w:val="00575FDA"/>
    <w:rsid w:val="005769A1"/>
    <w:rsid w:val="00580B94"/>
    <w:rsid w:val="00595B71"/>
    <w:rsid w:val="00596151"/>
    <w:rsid w:val="005B7610"/>
    <w:rsid w:val="00602640"/>
    <w:rsid w:val="00677574"/>
    <w:rsid w:val="00692C61"/>
    <w:rsid w:val="00770D2E"/>
    <w:rsid w:val="00782730"/>
    <w:rsid w:val="007A0CD4"/>
    <w:rsid w:val="007C599D"/>
    <w:rsid w:val="007F7D04"/>
    <w:rsid w:val="00817B07"/>
    <w:rsid w:val="0083655A"/>
    <w:rsid w:val="008423AD"/>
    <w:rsid w:val="008460D2"/>
    <w:rsid w:val="00846E7F"/>
    <w:rsid w:val="00871C55"/>
    <w:rsid w:val="008810EA"/>
    <w:rsid w:val="0092037E"/>
    <w:rsid w:val="00941459"/>
    <w:rsid w:val="009555CF"/>
    <w:rsid w:val="00957D37"/>
    <w:rsid w:val="0097452F"/>
    <w:rsid w:val="00985A6D"/>
    <w:rsid w:val="009C285E"/>
    <w:rsid w:val="00A211D7"/>
    <w:rsid w:val="00A64F33"/>
    <w:rsid w:val="00A706BC"/>
    <w:rsid w:val="00A7364B"/>
    <w:rsid w:val="00A96342"/>
    <w:rsid w:val="00AB404A"/>
    <w:rsid w:val="00AD4385"/>
    <w:rsid w:val="00B463C8"/>
    <w:rsid w:val="00B77BEC"/>
    <w:rsid w:val="00B80A00"/>
    <w:rsid w:val="00BB03BD"/>
    <w:rsid w:val="00BC045F"/>
    <w:rsid w:val="00BE623F"/>
    <w:rsid w:val="00BE7807"/>
    <w:rsid w:val="00C6631C"/>
    <w:rsid w:val="00C71FAD"/>
    <w:rsid w:val="00C971EC"/>
    <w:rsid w:val="00CA7758"/>
    <w:rsid w:val="00CC52F4"/>
    <w:rsid w:val="00CD59E4"/>
    <w:rsid w:val="00CF0722"/>
    <w:rsid w:val="00CF5BD4"/>
    <w:rsid w:val="00D11B6E"/>
    <w:rsid w:val="00D12154"/>
    <w:rsid w:val="00D1729D"/>
    <w:rsid w:val="00D37FBE"/>
    <w:rsid w:val="00DA0EC0"/>
    <w:rsid w:val="00DB118D"/>
    <w:rsid w:val="00DC2C34"/>
    <w:rsid w:val="00DD39BD"/>
    <w:rsid w:val="00DE2D12"/>
    <w:rsid w:val="00DF3119"/>
    <w:rsid w:val="00E278E2"/>
    <w:rsid w:val="00E7186F"/>
    <w:rsid w:val="00E726E8"/>
    <w:rsid w:val="00E97426"/>
    <w:rsid w:val="00EC7151"/>
    <w:rsid w:val="00F031C7"/>
    <w:rsid w:val="00FC1F5E"/>
    <w:rsid w:val="00FD325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208A"/>
  <w15:chartTrackingRefBased/>
  <w15:docId w15:val="{8409EA0A-8BA4-4171-B17E-64D57CE34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3053"/>
    <w:pPr>
      <w:spacing w:before="120" w:after="280"/>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53"/>
    <w:pPr>
      <w:tabs>
        <w:tab w:val="center" w:pos="4513"/>
        <w:tab w:val="right" w:pos="9026"/>
      </w:tabs>
      <w:spacing w:before="0" w:after="0" w:line="240" w:lineRule="auto"/>
    </w:pPr>
    <w:rPr>
      <w:rFonts w:asciiTheme="minorHAnsi" w:hAnsiTheme="minorHAnsi"/>
      <w:sz w:val="22"/>
    </w:rPr>
  </w:style>
  <w:style w:type="character" w:customStyle="1" w:styleId="HeaderChar">
    <w:name w:val="Header Char"/>
    <w:basedOn w:val="DefaultParagraphFont"/>
    <w:link w:val="Header"/>
    <w:uiPriority w:val="99"/>
    <w:rsid w:val="003D3053"/>
    <w:rPr>
      <w:lang w:val="en-GB"/>
    </w:rPr>
  </w:style>
  <w:style w:type="paragraph" w:styleId="Footer">
    <w:name w:val="footer"/>
    <w:basedOn w:val="Normal"/>
    <w:link w:val="FooterChar"/>
    <w:uiPriority w:val="99"/>
    <w:unhideWhenUsed/>
    <w:rsid w:val="003D3053"/>
    <w:pPr>
      <w:tabs>
        <w:tab w:val="center" w:pos="4513"/>
        <w:tab w:val="right" w:pos="9026"/>
      </w:tabs>
      <w:spacing w:before="0" w:after="0" w:line="240" w:lineRule="auto"/>
    </w:pPr>
    <w:rPr>
      <w:rFonts w:asciiTheme="minorHAnsi" w:hAnsiTheme="minorHAnsi"/>
      <w:sz w:val="22"/>
    </w:rPr>
  </w:style>
  <w:style w:type="character" w:customStyle="1" w:styleId="FooterChar">
    <w:name w:val="Footer Char"/>
    <w:basedOn w:val="DefaultParagraphFont"/>
    <w:link w:val="Footer"/>
    <w:uiPriority w:val="99"/>
    <w:rsid w:val="003D3053"/>
    <w:rPr>
      <w:lang w:val="en-GB"/>
    </w:rPr>
  </w:style>
  <w:style w:type="character" w:styleId="Hyperlink">
    <w:name w:val="Hyperlink"/>
    <w:basedOn w:val="DefaultParagraphFont"/>
    <w:uiPriority w:val="99"/>
    <w:unhideWhenUsed/>
    <w:rsid w:val="003D3053"/>
    <w:rPr>
      <w:color w:val="0563C1" w:themeColor="hyperlink"/>
      <w:u w:val="single"/>
    </w:rPr>
  </w:style>
  <w:style w:type="table" w:styleId="TableGrid">
    <w:name w:val="Table Grid"/>
    <w:basedOn w:val="TableNormal"/>
    <w:uiPriority w:val="39"/>
    <w:rsid w:val="00BE7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F3119"/>
    <w:pPr>
      <w:spacing w:after="0" w:line="240" w:lineRule="auto"/>
    </w:pPr>
    <w:rPr>
      <w:rFonts w:ascii="Times New Roman" w:hAnsi="Times New Roman"/>
      <w:sz w:val="24"/>
      <w:lang w:val="en-GB"/>
    </w:rPr>
  </w:style>
  <w:style w:type="character" w:styleId="FollowedHyperlink">
    <w:name w:val="FollowedHyperlink"/>
    <w:basedOn w:val="DefaultParagraphFont"/>
    <w:uiPriority w:val="99"/>
    <w:semiHidden/>
    <w:unhideWhenUsed/>
    <w:rsid w:val="002C0076"/>
    <w:rPr>
      <w:color w:val="954F72"/>
      <w:u w:val="single"/>
    </w:rPr>
  </w:style>
  <w:style w:type="paragraph" w:customStyle="1" w:styleId="msonormal0">
    <w:name w:val="msonormal"/>
    <w:basedOn w:val="Normal"/>
    <w:rsid w:val="002C0076"/>
    <w:pPr>
      <w:spacing w:before="100" w:beforeAutospacing="1" w:after="100" w:afterAutospacing="1" w:line="240" w:lineRule="auto"/>
    </w:pPr>
    <w:rPr>
      <w:rFonts w:eastAsia="Times New Roman" w:cs="Times New Roman"/>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978">
      <w:bodyDiv w:val="1"/>
      <w:marLeft w:val="0"/>
      <w:marRight w:val="0"/>
      <w:marTop w:val="0"/>
      <w:marBottom w:val="0"/>
      <w:divBdr>
        <w:top w:val="none" w:sz="0" w:space="0" w:color="auto"/>
        <w:left w:val="none" w:sz="0" w:space="0" w:color="auto"/>
        <w:bottom w:val="none" w:sz="0" w:space="0" w:color="auto"/>
        <w:right w:val="none" w:sz="0" w:space="0" w:color="auto"/>
      </w:divBdr>
    </w:div>
    <w:div w:id="120271453">
      <w:bodyDiv w:val="1"/>
      <w:marLeft w:val="0"/>
      <w:marRight w:val="0"/>
      <w:marTop w:val="0"/>
      <w:marBottom w:val="0"/>
      <w:divBdr>
        <w:top w:val="none" w:sz="0" w:space="0" w:color="auto"/>
        <w:left w:val="none" w:sz="0" w:space="0" w:color="auto"/>
        <w:bottom w:val="none" w:sz="0" w:space="0" w:color="auto"/>
        <w:right w:val="none" w:sz="0" w:space="0" w:color="auto"/>
      </w:divBdr>
    </w:div>
    <w:div w:id="552471550">
      <w:bodyDiv w:val="1"/>
      <w:marLeft w:val="0"/>
      <w:marRight w:val="0"/>
      <w:marTop w:val="0"/>
      <w:marBottom w:val="0"/>
      <w:divBdr>
        <w:top w:val="none" w:sz="0" w:space="0" w:color="auto"/>
        <w:left w:val="none" w:sz="0" w:space="0" w:color="auto"/>
        <w:bottom w:val="none" w:sz="0" w:space="0" w:color="auto"/>
        <w:right w:val="none" w:sz="0" w:space="0" w:color="auto"/>
      </w:divBdr>
    </w:div>
    <w:div w:id="1126198543">
      <w:bodyDiv w:val="1"/>
      <w:marLeft w:val="0"/>
      <w:marRight w:val="0"/>
      <w:marTop w:val="0"/>
      <w:marBottom w:val="0"/>
      <w:divBdr>
        <w:top w:val="none" w:sz="0" w:space="0" w:color="auto"/>
        <w:left w:val="none" w:sz="0" w:space="0" w:color="auto"/>
        <w:bottom w:val="none" w:sz="0" w:space="0" w:color="auto"/>
        <w:right w:val="none" w:sz="0" w:space="0" w:color="auto"/>
      </w:divBdr>
    </w:div>
    <w:div w:id="1666393639">
      <w:bodyDiv w:val="1"/>
      <w:marLeft w:val="0"/>
      <w:marRight w:val="0"/>
      <w:marTop w:val="0"/>
      <w:marBottom w:val="0"/>
      <w:divBdr>
        <w:top w:val="none" w:sz="0" w:space="0" w:color="auto"/>
        <w:left w:val="none" w:sz="0" w:space="0" w:color="auto"/>
        <w:bottom w:val="none" w:sz="0" w:space="0" w:color="auto"/>
        <w:right w:val="none" w:sz="0" w:space="0" w:color="auto"/>
      </w:divBdr>
    </w:div>
    <w:div w:id="1740590598">
      <w:bodyDiv w:val="1"/>
      <w:marLeft w:val="0"/>
      <w:marRight w:val="0"/>
      <w:marTop w:val="0"/>
      <w:marBottom w:val="0"/>
      <w:divBdr>
        <w:top w:val="none" w:sz="0" w:space="0" w:color="auto"/>
        <w:left w:val="none" w:sz="0" w:space="0" w:color="auto"/>
        <w:bottom w:val="none" w:sz="0" w:space="0" w:color="auto"/>
        <w:right w:val="none" w:sz="0" w:space="0" w:color="auto"/>
      </w:divBdr>
    </w:div>
    <w:div w:id="1782190611">
      <w:bodyDiv w:val="1"/>
      <w:marLeft w:val="0"/>
      <w:marRight w:val="0"/>
      <w:marTop w:val="0"/>
      <w:marBottom w:val="0"/>
      <w:divBdr>
        <w:top w:val="none" w:sz="0" w:space="0" w:color="auto"/>
        <w:left w:val="none" w:sz="0" w:space="0" w:color="auto"/>
        <w:bottom w:val="none" w:sz="0" w:space="0" w:color="auto"/>
        <w:right w:val="none" w:sz="0" w:space="0" w:color="auto"/>
      </w:divBdr>
    </w:div>
    <w:div w:id="180075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selvee@ummc.edu.m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1779332C8C804D909DB033CC4B29D4" ma:contentTypeVersion="13" ma:contentTypeDescription="Create a new document." ma:contentTypeScope="" ma:versionID="81e5ec3f2fbc170323e7ad7304504f35">
  <xsd:schema xmlns:xsd="http://www.w3.org/2001/XMLSchema" xmlns:xs="http://www.w3.org/2001/XMLSchema" xmlns:p="http://schemas.microsoft.com/office/2006/metadata/properties" xmlns:ns3="c5b830da-ac34-4993-bf43-d756c6baf8d3" xmlns:ns4="df386ea8-9742-4120-84df-ef7e5955c8e4" targetNamespace="http://schemas.microsoft.com/office/2006/metadata/properties" ma:root="true" ma:fieldsID="b431970387c53d3d972386a8b7fe47ea" ns3:_="" ns4:_="">
    <xsd:import namespace="c5b830da-ac34-4993-bf43-d756c6baf8d3"/>
    <xsd:import namespace="df386ea8-9742-4120-84df-ef7e5955c8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830da-ac34-4993-bf43-d756c6baf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86ea8-9742-4120-84df-ef7e5955c8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44C2F5-DF4A-4FED-8D53-D29777BD1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b830da-ac34-4993-bf43-d756c6baf8d3"/>
    <ds:schemaRef ds:uri="df386ea8-9742-4120-84df-ef7e5955c8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0D22D-A0E1-4E44-ADE1-A3141793B695}">
  <ds:schemaRefs>
    <ds:schemaRef ds:uri="http://schemas.microsoft.com/sharepoint/v3/contenttype/forms"/>
  </ds:schemaRefs>
</ds:datastoreItem>
</file>

<file path=customXml/itemProps3.xml><?xml version="1.0" encoding="utf-8"?>
<ds:datastoreItem xmlns:ds="http://schemas.openxmlformats.org/officeDocument/2006/customXml" ds:itemID="{15FC0B95-A13C-4270-BABF-8C4316FDD4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1874</TotalTime>
  <Pages>16</Pages>
  <Words>2569</Words>
  <Characters>14646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 ZUBAIDAH AYOB</dc:creator>
  <cp:keywords/>
  <dc:description/>
  <cp:lastModifiedBy>AIN ZUBAIDAH AYOB</cp:lastModifiedBy>
  <cp:revision>86</cp:revision>
  <dcterms:created xsi:type="dcterms:W3CDTF">2021-08-24T08:43:00Z</dcterms:created>
  <dcterms:modified xsi:type="dcterms:W3CDTF">2022-05-21T02:05:00Z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0x010100961779332C8C804D909DB033CC4B29D4</vt:lpwstr>
  </property>
</Properties>
</file>