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E5E9" w14:textId="1EDD7CB5" w:rsidR="00E71562" w:rsidRDefault="00E71562">
      <w:pPr>
        <w:rPr>
          <w:lang w:val="en-GB"/>
        </w:rPr>
      </w:pPr>
      <w:r w:rsidRPr="00AD14BA">
        <w:rPr>
          <w:lang w:val="en-GB"/>
        </w:rPr>
        <w:t>Table 1</w:t>
      </w:r>
      <w:r w:rsidR="00B5150E">
        <w:rPr>
          <w:lang w:val="en-GB"/>
        </w:rPr>
        <w:t xml:space="preserve">. </w:t>
      </w:r>
      <w:r w:rsidRPr="00AD14BA">
        <w:rPr>
          <w:lang w:val="en-GB"/>
        </w:rPr>
        <w:t xml:space="preserve">Participant </w:t>
      </w:r>
      <w:r w:rsidR="005E7110">
        <w:rPr>
          <w:lang w:val="en-GB"/>
        </w:rPr>
        <w:t>c</w:t>
      </w:r>
      <w:r w:rsidRPr="00AD14BA">
        <w:rPr>
          <w:lang w:val="en-GB"/>
        </w:rPr>
        <w:t>haracteristics</w:t>
      </w:r>
    </w:p>
    <w:p w14:paraId="581CDBB9" w14:textId="77777777" w:rsidR="000572BB" w:rsidRPr="00AD14BA" w:rsidRDefault="000572BB">
      <w:pPr>
        <w:rPr>
          <w:lang w:val="en-GB"/>
        </w:rPr>
      </w:pPr>
    </w:p>
    <w:p w14:paraId="54E4BF8B" w14:textId="17DDB4ED" w:rsidR="00E71562" w:rsidRPr="00AD14BA" w:rsidRDefault="00E71562" w:rsidP="00E63C88">
      <w:pPr>
        <w:pBdr>
          <w:top w:val="single" w:sz="4" w:space="1" w:color="auto"/>
          <w:bottom w:val="single" w:sz="4" w:space="1" w:color="auto"/>
        </w:pBdr>
        <w:rPr>
          <w:b/>
          <w:bCs/>
          <w:lang w:val="en-GB"/>
        </w:rPr>
      </w:pPr>
      <w:r w:rsidRPr="00AD14BA">
        <w:rPr>
          <w:b/>
          <w:bCs/>
          <w:lang w:val="en-GB"/>
        </w:rPr>
        <w:t xml:space="preserve">Characteristics </w:t>
      </w:r>
      <w:r w:rsidRPr="00AD14BA">
        <w:rPr>
          <w:b/>
          <w:bCs/>
          <w:lang w:val="en-GB"/>
        </w:rPr>
        <w:tab/>
      </w:r>
      <w:r w:rsidR="00E63C88">
        <w:rPr>
          <w:b/>
          <w:bCs/>
          <w:lang w:val="en-GB"/>
        </w:rPr>
        <w:tab/>
      </w:r>
      <w:r w:rsidRPr="00AD14BA">
        <w:rPr>
          <w:b/>
          <w:bCs/>
          <w:lang w:val="en-GB"/>
        </w:rPr>
        <w:t>Round 1 (n=25)</w:t>
      </w:r>
    </w:p>
    <w:p w14:paraId="44438774" w14:textId="77777777" w:rsidR="00451825" w:rsidRDefault="00653811" w:rsidP="004570F8">
      <w:pPr>
        <w:rPr>
          <w:b/>
          <w:bCs/>
          <w:lang w:val="en-GB"/>
        </w:rPr>
      </w:pPr>
      <w:r w:rsidRPr="00653811">
        <w:rPr>
          <w:b/>
          <w:bCs/>
          <w:lang w:val="en-GB"/>
        </w:rPr>
        <w:t>Age</w:t>
      </w:r>
    </w:p>
    <w:p w14:paraId="55D2B13A" w14:textId="275CADB2" w:rsidR="00451825" w:rsidRDefault="00451825" w:rsidP="004570F8">
      <w:pPr>
        <w:rPr>
          <w:lang w:val="en-GB"/>
        </w:rPr>
      </w:pPr>
      <w:r w:rsidRPr="00451825">
        <w:rPr>
          <w:lang w:val="en-GB"/>
        </w:rPr>
        <w:t>&lt;30</w:t>
      </w:r>
      <w:r>
        <w:rPr>
          <w:lang w:val="en-GB"/>
        </w:rPr>
        <w:t xml:space="preserve"> years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0 (0%)</w:t>
      </w:r>
    </w:p>
    <w:p w14:paraId="69120E35" w14:textId="09245B03" w:rsidR="00653811" w:rsidRPr="00451825" w:rsidRDefault="00451825" w:rsidP="004570F8">
      <w:pPr>
        <w:rPr>
          <w:lang w:val="en-GB"/>
        </w:rPr>
      </w:pPr>
      <w:r>
        <w:rPr>
          <w:lang w:val="en-GB"/>
        </w:rPr>
        <w:t>31-40</w:t>
      </w:r>
      <w:r w:rsidR="00653811" w:rsidRPr="00451825">
        <w:rPr>
          <w:lang w:val="en-GB"/>
        </w:rPr>
        <w:tab/>
      </w:r>
      <w:r w:rsidR="00653811" w:rsidRPr="00451825">
        <w:rPr>
          <w:lang w:val="en-GB"/>
        </w:rPr>
        <w:tab/>
      </w:r>
      <w:r w:rsidR="00653811" w:rsidRPr="00451825">
        <w:rPr>
          <w:lang w:val="en-GB"/>
        </w:rPr>
        <w:tab/>
      </w:r>
      <w:r>
        <w:rPr>
          <w:lang w:val="en-GB"/>
        </w:rPr>
        <w:t>4 (16%)</w:t>
      </w:r>
    </w:p>
    <w:p w14:paraId="678AEE95" w14:textId="204FEAA1" w:rsidR="00653811" w:rsidRDefault="00451825" w:rsidP="004570F8">
      <w:pPr>
        <w:rPr>
          <w:lang w:val="en-GB"/>
        </w:rPr>
      </w:pPr>
      <w:r>
        <w:rPr>
          <w:lang w:val="en-GB"/>
        </w:rPr>
        <w:t>41-50</w:t>
      </w:r>
      <w:r w:rsidR="00653811">
        <w:rPr>
          <w:lang w:val="en-GB"/>
        </w:rPr>
        <w:tab/>
      </w:r>
      <w:r w:rsidR="00653811">
        <w:rPr>
          <w:lang w:val="en-GB"/>
        </w:rPr>
        <w:tab/>
      </w:r>
      <w:r w:rsidR="00653811">
        <w:rPr>
          <w:lang w:val="en-GB"/>
        </w:rPr>
        <w:tab/>
      </w:r>
      <w:r>
        <w:rPr>
          <w:lang w:val="en-GB"/>
        </w:rPr>
        <w:t>6 (24%)</w:t>
      </w:r>
    </w:p>
    <w:p w14:paraId="660B97E1" w14:textId="067E55AA" w:rsidR="00451825" w:rsidRDefault="00451825" w:rsidP="004570F8">
      <w:pPr>
        <w:rPr>
          <w:lang w:val="en-GB"/>
        </w:rPr>
      </w:pPr>
      <w:r>
        <w:rPr>
          <w:lang w:val="en-GB"/>
        </w:rPr>
        <w:t>51-60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10 (32%)</w:t>
      </w:r>
    </w:p>
    <w:p w14:paraId="47651D18" w14:textId="303A9C83" w:rsidR="00653811" w:rsidRDefault="00451825" w:rsidP="004570F8">
      <w:pPr>
        <w:rPr>
          <w:lang w:val="en-GB"/>
        </w:rPr>
      </w:pPr>
      <w:r>
        <w:rPr>
          <w:lang w:val="en-GB"/>
        </w:rPr>
        <w:t>&gt;60</w:t>
      </w:r>
      <w:r w:rsidR="00653811">
        <w:rPr>
          <w:lang w:val="en-GB"/>
        </w:rPr>
        <w:tab/>
      </w:r>
      <w:r w:rsidR="00653811">
        <w:rPr>
          <w:lang w:val="en-GB"/>
        </w:rPr>
        <w:tab/>
      </w:r>
      <w:r w:rsidR="00653811">
        <w:rPr>
          <w:lang w:val="en-GB"/>
        </w:rPr>
        <w:tab/>
      </w:r>
      <w:r>
        <w:rPr>
          <w:lang w:val="en-GB"/>
        </w:rPr>
        <w:t>7 (28%)</w:t>
      </w:r>
    </w:p>
    <w:p w14:paraId="5AC8AB02" w14:textId="20187779" w:rsidR="00653811" w:rsidRPr="00653811" w:rsidRDefault="00653811" w:rsidP="004570F8">
      <w:pPr>
        <w:rPr>
          <w:b/>
          <w:bCs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14:paraId="278E2641" w14:textId="455F0365" w:rsidR="00E71562" w:rsidRPr="00653811" w:rsidRDefault="00E71562" w:rsidP="004570F8">
      <w:pPr>
        <w:rPr>
          <w:b/>
          <w:bCs/>
          <w:lang w:val="en-GB"/>
        </w:rPr>
      </w:pPr>
      <w:r w:rsidRPr="00653811">
        <w:rPr>
          <w:b/>
          <w:bCs/>
          <w:lang w:val="en-GB"/>
        </w:rPr>
        <w:t xml:space="preserve">Gender </w:t>
      </w:r>
    </w:p>
    <w:p w14:paraId="24BEB7E4" w14:textId="18E28880" w:rsidR="00E71562" w:rsidRPr="00653811" w:rsidRDefault="00E71562" w:rsidP="004570F8">
      <w:pPr>
        <w:rPr>
          <w:lang w:val="en-GB"/>
        </w:rPr>
      </w:pPr>
      <w:r w:rsidRPr="00653811">
        <w:rPr>
          <w:lang w:val="en-GB"/>
        </w:rPr>
        <w:t>Female</w:t>
      </w:r>
      <w:r w:rsidR="00451825">
        <w:rPr>
          <w:lang w:val="en-GB"/>
        </w:rPr>
        <w:tab/>
      </w:r>
      <w:r w:rsidR="00451825">
        <w:rPr>
          <w:lang w:val="en-GB"/>
        </w:rPr>
        <w:tab/>
      </w:r>
      <w:r w:rsidR="00451825">
        <w:rPr>
          <w:lang w:val="en-GB"/>
        </w:rPr>
        <w:tab/>
      </w:r>
      <w:r w:rsidR="00451825" w:rsidRPr="00653811">
        <w:rPr>
          <w:lang w:val="en-GB"/>
        </w:rPr>
        <w:t>11 (44%)</w:t>
      </w:r>
    </w:p>
    <w:p w14:paraId="3EC10FBB" w14:textId="6E99A381" w:rsidR="00E71562" w:rsidRPr="00653811" w:rsidRDefault="00E71562" w:rsidP="004570F8">
      <w:pPr>
        <w:rPr>
          <w:lang w:val="en-GB"/>
        </w:rPr>
      </w:pPr>
      <w:r w:rsidRPr="00653811">
        <w:rPr>
          <w:lang w:val="en-GB"/>
        </w:rPr>
        <w:t>Male</w:t>
      </w:r>
      <w:r w:rsidR="00451825">
        <w:rPr>
          <w:lang w:val="en-GB"/>
        </w:rPr>
        <w:tab/>
      </w:r>
      <w:r w:rsidR="00451825">
        <w:rPr>
          <w:lang w:val="en-GB"/>
        </w:rPr>
        <w:tab/>
      </w:r>
      <w:r w:rsidR="00451825">
        <w:rPr>
          <w:lang w:val="en-GB"/>
        </w:rPr>
        <w:tab/>
        <w:t>13 (52%)</w:t>
      </w:r>
    </w:p>
    <w:p w14:paraId="56543B49" w14:textId="17658E63" w:rsidR="00E71562" w:rsidRPr="00653811" w:rsidRDefault="00E71562" w:rsidP="004570F8">
      <w:pPr>
        <w:rPr>
          <w:lang w:val="en-GB"/>
        </w:rPr>
      </w:pPr>
      <w:r w:rsidRPr="00653811">
        <w:rPr>
          <w:lang w:val="en-GB"/>
        </w:rPr>
        <w:t>Other</w:t>
      </w:r>
      <w:r w:rsidR="00451825">
        <w:rPr>
          <w:lang w:val="en-GB"/>
        </w:rPr>
        <w:tab/>
      </w:r>
      <w:r w:rsidR="00451825">
        <w:rPr>
          <w:lang w:val="en-GB"/>
        </w:rPr>
        <w:tab/>
      </w:r>
      <w:r w:rsidR="00451825">
        <w:rPr>
          <w:lang w:val="en-GB"/>
        </w:rPr>
        <w:tab/>
        <w:t>0 (0%)</w:t>
      </w:r>
    </w:p>
    <w:p w14:paraId="6B286045" w14:textId="53931392" w:rsidR="00E71562" w:rsidRDefault="00E71562" w:rsidP="004570F8">
      <w:pPr>
        <w:rPr>
          <w:lang w:val="en-GB"/>
        </w:rPr>
      </w:pPr>
      <w:r w:rsidRPr="00653811">
        <w:rPr>
          <w:lang w:val="en-GB"/>
        </w:rPr>
        <w:t>Prefer not to say</w:t>
      </w:r>
      <w:r w:rsidR="00451825">
        <w:rPr>
          <w:lang w:val="en-GB"/>
        </w:rPr>
        <w:tab/>
      </w:r>
      <w:r w:rsidR="00451825">
        <w:rPr>
          <w:lang w:val="en-GB"/>
        </w:rPr>
        <w:tab/>
        <w:t>1 (4%)</w:t>
      </w:r>
    </w:p>
    <w:p w14:paraId="0A249025" w14:textId="77777777" w:rsidR="0049621D" w:rsidRDefault="0049621D" w:rsidP="004570F8">
      <w:pPr>
        <w:rPr>
          <w:b/>
          <w:bCs/>
          <w:lang w:val="en-GB"/>
        </w:rPr>
      </w:pPr>
    </w:p>
    <w:p w14:paraId="0D28A526" w14:textId="21E28567" w:rsidR="0049621D" w:rsidRPr="00E71562" w:rsidRDefault="0049621D" w:rsidP="004570F8">
      <w:pPr>
        <w:rPr>
          <w:b/>
          <w:bCs/>
          <w:lang w:val="en-GB"/>
        </w:rPr>
      </w:pPr>
      <w:r w:rsidRPr="00E71562">
        <w:rPr>
          <w:b/>
          <w:bCs/>
          <w:lang w:val="en-GB"/>
        </w:rPr>
        <w:t>Level of Education</w:t>
      </w:r>
    </w:p>
    <w:p w14:paraId="1C0EEA62" w14:textId="77777777" w:rsidR="0049621D" w:rsidRDefault="0049621D" w:rsidP="004570F8">
      <w:pPr>
        <w:rPr>
          <w:lang w:val="en-GB"/>
        </w:rPr>
      </w:pPr>
      <w:r>
        <w:rPr>
          <w:lang w:val="en-GB"/>
        </w:rPr>
        <w:t>Bachelor´s or equivalent level</w:t>
      </w:r>
      <w:r>
        <w:rPr>
          <w:lang w:val="en-GB"/>
        </w:rPr>
        <w:tab/>
        <w:t>1 (4%)</w:t>
      </w:r>
    </w:p>
    <w:p w14:paraId="0342818E" w14:textId="77777777" w:rsidR="0049621D" w:rsidRDefault="0049621D" w:rsidP="004570F8">
      <w:pPr>
        <w:rPr>
          <w:lang w:val="en-GB"/>
        </w:rPr>
      </w:pPr>
      <w:r>
        <w:rPr>
          <w:lang w:val="en-GB"/>
        </w:rPr>
        <w:t>Master´s or equivalent level</w:t>
      </w:r>
      <w:r>
        <w:rPr>
          <w:lang w:val="en-GB"/>
        </w:rPr>
        <w:tab/>
      </w:r>
      <w:r>
        <w:rPr>
          <w:lang w:val="en-GB"/>
        </w:rPr>
        <w:tab/>
        <w:t>6 (24%)</w:t>
      </w:r>
    </w:p>
    <w:p w14:paraId="2970D0CC" w14:textId="77777777" w:rsidR="0049621D" w:rsidRDefault="0049621D" w:rsidP="004570F8">
      <w:pPr>
        <w:rPr>
          <w:lang w:val="en-GB"/>
        </w:rPr>
      </w:pPr>
      <w:r>
        <w:rPr>
          <w:lang w:val="en-GB"/>
        </w:rPr>
        <w:t>Licentiate´s degree</w:t>
      </w:r>
      <w:r>
        <w:rPr>
          <w:lang w:val="en-GB"/>
        </w:rPr>
        <w:tab/>
      </w:r>
      <w:r>
        <w:rPr>
          <w:lang w:val="en-GB"/>
        </w:rPr>
        <w:tab/>
        <w:t>2 (8%)</w:t>
      </w:r>
      <w:r>
        <w:rPr>
          <w:lang w:val="en-GB"/>
        </w:rPr>
        <w:tab/>
      </w:r>
    </w:p>
    <w:p w14:paraId="6806DC07" w14:textId="428B70DD" w:rsidR="0049621D" w:rsidRDefault="0049621D" w:rsidP="004570F8">
      <w:pPr>
        <w:rPr>
          <w:lang w:val="en-GB"/>
        </w:rPr>
      </w:pPr>
      <w:r w:rsidRPr="00451825">
        <w:rPr>
          <w:lang w:val="en-GB"/>
        </w:rPr>
        <w:t xml:space="preserve">Doctoral or </w:t>
      </w:r>
      <w:r w:rsidR="000139FF">
        <w:rPr>
          <w:lang w:val="en-GB"/>
        </w:rPr>
        <w:t>higher</w:t>
      </w:r>
      <w:r w:rsidRPr="00451825">
        <w:rPr>
          <w:lang w:val="en-GB"/>
        </w:rPr>
        <w:t xml:space="preserve"> level</w:t>
      </w:r>
      <w:r>
        <w:rPr>
          <w:lang w:val="en-GB"/>
        </w:rPr>
        <w:tab/>
      </w:r>
      <w:r>
        <w:rPr>
          <w:lang w:val="en-GB"/>
        </w:rPr>
        <w:tab/>
        <w:t>1</w:t>
      </w:r>
      <w:r w:rsidR="000139FF">
        <w:rPr>
          <w:lang w:val="en-GB"/>
        </w:rPr>
        <w:t>6</w:t>
      </w:r>
      <w:r>
        <w:rPr>
          <w:lang w:val="en-GB"/>
        </w:rPr>
        <w:t xml:space="preserve"> (6</w:t>
      </w:r>
      <w:r w:rsidR="000139FF">
        <w:rPr>
          <w:lang w:val="en-GB"/>
        </w:rPr>
        <w:t>4</w:t>
      </w:r>
      <w:r>
        <w:rPr>
          <w:lang w:val="en-GB"/>
        </w:rPr>
        <w:t>%)</w:t>
      </w:r>
    </w:p>
    <w:p w14:paraId="6DD46CE9" w14:textId="556D4F78" w:rsidR="00E264BE" w:rsidRDefault="00E264BE" w:rsidP="004570F8">
      <w:pPr>
        <w:rPr>
          <w:lang w:val="en-GB"/>
        </w:rPr>
      </w:pPr>
    </w:p>
    <w:p w14:paraId="5D8E880F" w14:textId="6E4B0A8B" w:rsidR="005C0267" w:rsidRPr="00EB7153" w:rsidRDefault="00CF3068" w:rsidP="004570F8">
      <w:pPr>
        <w:rPr>
          <w:lang w:val="en-GB"/>
        </w:rPr>
      </w:pPr>
      <w:r w:rsidRPr="00EB7153">
        <w:rPr>
          <w:lang w:val="en-GB"/>
        </w:rPr>
        <w:t>Participants</w:t>
      </w:r>
      <w:r w:rsidR="002B271D" w:rsidRPr="00EB7153">
        <w:rPr>
          <w:lang w:val="en-GB"/>
        </w:rPr>
        <w:t>´</w:t>
      </w:r>
      <w:r w:rsidRPr="00EB7153">
        <w:rPr>
          <w:lang w:val="en-GB"/>
        </w:rPr>
        <w:t xml:space="preserve"> Identifi</w:t>
      </w:r>
      <w:r w:rsidR="002B271D" w:rsidRPr="00EB7153">
        <w:rPr>
          <w:lang w:val="en-GB"/>
        </w:rPr>
        <w:t xml:space="preserve">cation Code, </w:t>
      </w:r>
      <w:r w:rsidR="00DD1BC3" w:rsidRPr="00EB7153">
        <w:rPr>
          <w:lang w:val="en-GB"/>
        </w:rPr>
        <w:t>Field o</w:t>
      </w:r>
      <w:r w:rsidR="003E2F59" w:rsidRPr="00EB7153">
        <w:rPr>
          <w:lang w:val="en-GB"/>
        </w:rPr>
        <w:t>f Education</w:t>
      </w:r>
      <w:r w:rsidR="00486154" w:rsidRPr="00EB7153">
        <w:rPr>
          <w:lang w:val="en-GB"/>
        </w:rPr>
        <w:t xml:space="preserve">, </w:t>
      </w:r>
      <w:r w:rsidR="005C0267" w:rsidRPr="00EB7153">
        <w:rPr>
          <w:lang w:val="en-GB"/>
        </w:rPr>
        <w:t>P</w:t>
      </w:r>
      <w:r w:rsidR="00A17FA6" w:rsidRPr="00EB7153">
        <w:rPr>
          <w:lang w:val="en-GB"/>
        </w:rPr>
        <w:t xml:space="preserve">rimary </w:t>
      </w:r>
      <w:proofErr w:type="gramStart"/>
      <w:r w:rsidR="00A17FA6" w:rsidRPr="00EB7153">
        <w:rPr>
          <w:lang w:val="en-GB"/>
        </w:rPr>
        <w:t>Role</w:t>
      </w:r>
      <w:proofErr w:type="gramEnd"/>
      <w:r w:rsidR="00486154" w:rsidRPr="00EB7153">
        <w:rPr>
          <w:lang w:val="en-GB"/>
        </w:rPr>
        <w:t xml:space="preserve"> and Field of Expertism</w:t>
      </w:r>
    </w:p>
    <w:tbl>
      <w:tblPr>
        <w:tblStyle w:val="Yksinkertainentaulukko1"/>
        <w:tblW w:w="0" w:type="auto"/>
        <w:tblLook w:val="0420" w:firstRow="1" w:lastRow="0" w:firstColumn="0" w:lastColumn="0" w:noHBand="0" w:noVBand="1"/>
      </w:tblPr>
      <w:tblGrid>
        <w:gridCol w:w="1557"/>
        <w:gridCol w:w="1973"/>
        <w:gridCol w:w="2277"/>
        <w:gridCol w:w="3821"/>
      </w:tblGrid>
      <w:tr w:rsidR="00AD2138" w:rsidRPr="00E77707" w14:paraId="2304D2AD" w14:textId="77777777" w:rsidTr="00E62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70092BD7" w14:textId="77777777" w:rsidR="00D82738" w:rsidRDefault="00CB1A46" w:rsidP="00FB3EEF">
            <w:pPr>
              <w:jc w:val="center"/>
              <w:rPr>
                <w:rFonts w:asciiTheme="minorHAnsi" w:eastAsia="Arial" w:hAnsiTheme="minorHAnsi" w:cstheme="minorHAnsi"/>
                <w:b w:val="0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Participants´</w:t>
            </w:r>
          </w:p>
          <w:p w14:paraId="65E493B1" w14:textId="59E8DCE6" w:rsidR="00AD2138" w:rsidRPr="00E77707" w:rsidRDefault="00D82738" w:rsidP="00FB3EEF">
            <w:pPr>
              <w:jc w:val="center"/>
              <w:rPr>
                <w:rFonts w:eastAsia="Arial" w:cstheme="minorHAnsi"/>
                <w:b w:val="0"/>
                <w:color w:val="333333"/>
              </w:rPr>
            </w:pPr>
            <w:r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I</w:t>
            </w:r>
            <w:r w:rsidR="00AD2138" w:rsidRPr="0046358B"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dentification</w:t>
            </w:r>
            <w:r w:rsidR="0046358B" w:rsidRPr="0046358B"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C</w:t>
            </w:r>
            <w:r w:rsidR="0046358B" w:rsidRPr="0046358B"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ode</w:t>
            </w:r>
          </w:p>
        </w:tc>
        <w:tc>
          <w:tcPr>
            <w:tcW w:w="0" w:type="auto"/>
          </w:tcPr>
          <w:p w14:paraId="18867A8F" w14:textId="730A1C1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</w:pPr>
            <w:bookmarkStart w:id="0" w:name="_Hlk98836607"/>
            <w:r w:rsidRPr="00E77707"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Field of Education</w:t>
            </w:r>
          </w:p>
        </w:tc>
        <w:tc>
          <w:tcPr>
            <w:tcW w:w="2277" w:type="dxa"/>
          </w:tcPr>
          <w:p w14:paraId="7A187346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Pr</w:t>
            </w:r>
            <w:r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imary Role</w:t>
            </w:r>
          </w:p>
        </w:tc>
        <w:tc>
          <w:tcPr>
            <w:tcW w:w="3821" w:type="dxa"/>
          </w:tcPr>
          <w:p w14:paraId="170B2E88" w14:textId="77777777" w:rsidR="00AD2138" w:rsidRPr="007E0F3E" w:rsidRDefault="00AD2138" w:rsidP="00FB3EEF">
            <w:pPr>
              <w:jc w:val="center"/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</w:pPr>
            <w:r w:rsidRPr="007E0F3E">
              <w:rPr>
                <w:rFonts w:asciiTheme="minorHAnsi" w:eastAsia="Arial" w:hAnsiTheme="minorHAnsi" w:cstheme="minorHAnsi"/>
                <w:bCs w:val="0"/>
                <w:color w:val="333333"/>
                <w:sz w:val="22"/>
                <w:szCs w:val="22"/>
              </w:rPr>
              <w:t>Field of Expertism</w:t>
            </w:r>
          </w:p>
        </w:tc>
      </w:tr>
      <w:tr w:rsidR="00AD2138" w:rsidRPr="00B5150E" w14:paraId="7EF0EE93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12A3EE59" w14:textId="11D680F6" w:rsidR="00AD2138" w:rsidRPr="00F72736" w:rsidRDefault="00D523A0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</w:t>
            </w:r>
          </w:p>
        </w:tc>
        <w:tc>
          <w:tcPr>
            <w:tcW w:w="0" w:type="auto"/>
          </w:tcPr>
          <w:p w14:paraId="0B130454" w14:textId="51B472C6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Health Sciences</w:t>
            </w:r>
          </w:p>
          <w:p w14:paraId="7399B6F2" w14:textId="77777777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Health Economics</w:t>
            </w:r>
          </w:p>
        </w:tc>
        <w:tc>
          <w:tcPr>
            <w:tcW w:w="2277" w:type="dxa"/>
          </w:tcPr>
          <w:p w14:paraId="6B0C5719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Senior Planning Officer</w:t>
            </w:r>
          </w:p>
        </w:tc>
        <w:tc>
          <w:tcPr>
            <w:tcW w:w="3821" w:type="dxa"/>
          </w:tcPr>
          <w:p w14:paraId="7B57A6D2" w14:textId="6CA7B628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</w:pPr>
            <w:r w:rsidRPr="00237BBC"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  <w:t>Health economics</w:t>
            </w:r>
          </w:p>
          <w:p w14:paraId="53765D95" w14:textId="7C02327C" w:rsidR="00AD2138" w:rsidRPr="00237BBC" w:rsidRDefault="00AD2138" w:rsidP="00FB3EEF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  <w:t>H</w:t>
            </w:r>
            <w:r w:rsidRPr="00237BBC"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  <w:t xml:space="preserve">ealth 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  <w:t>T</w:t>
            </w:r>
            <w:r w:rsidRPr="00237BBC"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  <w:t xml:space="preserve">echnology 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  <w:t>A</w:t>
            </w:r>
            <w:r w:rsidRPr="00237BBC">
              <w:rPr>
                <w:rFonts w:asciiTheme="minorHAnsi" w:eastAsia="Arial" w:hAnsiTheme="minorHAnsi" w:cstheme="minorHAnsi"/>
                <w:sz w:val="22"/>
                <w:szCs w:val="22"/>
                <w:lang w:val="en-GB"/>
              </w:rPr>
              <w:t>ssessment</w:t>
            </w:r>
          </w:p>
        </w:tc>
      </w:tr>
      <w:tr w:rsidR="00AD2138" w:rsidRPr="00B5150E" w14:paraId="147CAD8C" w14:textId="77777777" w:rsidTr="00E62938">
        <w:trPr>
          <w:trHeight w:val="400"/>
        </w:trPr>
        <w:tc>
          <w:tcPr>
            <w:tcW w:w="0" w:type="auto"/>
          </w:tcPr>
          <w:p w14:paraId="22D35585" w14:textId="707E9F55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P2</w:t>
            </w:r>
          </w:p>
        </w:tc>
        <w:tc>
          <w:tcPr>
            <w:tcW w:w="0" w:type="auto"/>
          </w:tcPr>
          <w:p w14:paraId="7BFD683F" w14:textId="6367DE98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Health Sciences</w:t>
            </w:r>
          </w:p>
          <w:p w14:paraId="439539FD" w14:textId="77777777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Occupational Therapy</w:t>
            </w:r>
          </w:p>
        </w:tc>
        <w:tc>
          <w:tcPr>
            <w:tcW w:w="2277" w:type="dxa"/>
          </w:tcPr>
          <w:p w14:paraId="4EDE778D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Service manager</w:t>
            </w:r>
          </w:p>
        </w:tc>
        <w:tc>
          <w:tcPr>
            <w:tcW w:w="3821" w:type="dxa"/>
          </w:tcPr>
          <w:p w14:paraId="479D317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  <w:p w14:paraId="74807D5F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8639E2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service system</w:t>
            </w:r>
          </w:p>
          <w:p w14:paraId="0056941C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Management and supervision of social and health services</w:t>
            </w:r>
          </w:p>
        </w:tc>
      </w:tr>
      <w:tr w:rsidR="00AD2138" w:rsidRPr="00E77707" w14:paraId="799D56C4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610AB929" w14:textId="33A1CA42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P3</w:t>
            </w:r>
          </w:p>
        </w:tc>
        <w:tc>
          <w:tcPr>
            <w:tcW w:w="0" w:type="auto"/>
          </w:tcPr>
          <w:p w14:paraId="0E1A9042" w14:textId="55B6CE07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Health Sciences Physiotherapy</w:t>
            </w:r>
          </w:p>
        </w:tc>
        <w:tc>
          <w:tcPr>
            <w:tcW w:w="2277" w:type="dxa"/>
          </w:tcPr>
          <w:p w14:paraId="2C1CDEE5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Physiotherapist</w:t>
            </w:r>
          </w:p>
        </w:tc>
        <w:tc>
          <w:tcPr>
            <w:tcW w:w="3821" w:type="dxa"/>
          </w:tcPr>
          <w:p w14:paraId="6A9FB596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0C0628F7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lastRenderedPageBreak/>
              <w:t>Research and development of health care services</w:t>
            </w: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ab/>
            </w:r>
          </w:p>
          <w:p w14:paraId="635E4DAA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  <w:p w14:paraId="33D66CF8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Biopsychosocial evaluation and treatment </w:t>
            </w:r>
          </w:p>
          <w:p w14:paraId="441F2363" w14:textId="2399935C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Direct access to physiotherapist</w:t>
            </w:r>
          </w:p>
        </w:tc>
      </w:tr>
      <w:tr w:rsidR="00AD2138" w:rsidRPr="00486154" w14:paraId="0ABC233F" w14:textId="77777777" w:rsidTr="00E62938">
        <w:trPr>
          <w:trHeight w:val="400"/>
        </w:trPr>
        <w:tc>
          <w:tcPr>
            <w:tcW w:w="0" w:type="auto"/>
          </w:tcPr>
          <w:p w14:paraId="7C251B94" w14:textId="03CED04D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lastRenderedPageBreak/>
              <w:t>P4</w:t>
            </w:r>
          </w:p>
        </w:tc>
        <w:tc>
          <w:tcPr>
            <w:tcW w:w="0" w:type="auto"/>
          </w:tcPr>
          <w:p w14:paraId="24169A2F" w14:textId="6D8400F1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Health Sciences Physiotherapy</w:t>
            </w:r>
          </w:p>
        </w:tc>
        <w:tc>
          <w:tcPr>
            <w:tcW w:w="2277" w:type="dxa"/>
          </w:tcPr>
          <w:p w14:paraId="1225D604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Physiotherapist OMT</w:t>
            </w:r>
          </w:p>
        </w:tc>
        <w:tc>
          <w:tcPr>
            <w:tcW w:w="3821" w:type="dxa"/>
          </w:tcPr>
          <w:p w14:paraId="5090223B" w14:textId="1DA5ED44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327121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447E15EA" w14:textId="67FDB5EF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  <w:p w14:paraId="341B7BBD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Biopsychosocial evaluation and treatment</w:t>
            </w:r>
          </w:p>
          <w:p w14:paraId="1D66D150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Direct access to physiotherapist</w:t>
            </w:r>
          </w:p>
          <w:p w14:paraId="0C78A0C3" w14:textId="75C3F99E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Clinical expert</w:t>
            </w:r>
          </w:p>
        </w:tc>
      </w:tr>
      <w:tr w:rsidR="00AD2138" w:rsidRPr="00B5150E" w14:paraId="4F0F3B41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4EE0E4DC" w14:textId="692DA379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P5</w:t>
            </w:r>
          </w:p>
        </w:tc>
        <w:tc>
          <w:tcPr>
            <w:tcW w:w="0" w:type="auto"/>
          </w:tcPr>
          <w:p w14:paraId="6EA0E985" w14:textId="51233624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Health Sciences Physiotherapy</w:t>
            </w:r>
          </w:p>
        </w:tc>
        <w:tc>
          <w:tcPr>
            <w:tcW w:w="2277" w:type="dxa"/>
          </w:tcPr>
          <w:p w14:paraId="2E2B9804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Researcher</w:t>
            </w:r>
          </w:p>
        </w:tc>
        <w:tc>
          <w:tcPr>
            <w:tcW w:w="3821" w:type="dxa"/>
          </w:tcPr>
          <w:p w14:paraId="59739F4D" w14:textId="4CE238B2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  <w:p w14:paraId="43B3429C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Clinical expert</w:t>
            </w:r>
          </w:p>
        </w:tc>
      </w:tr>
      <w:tr w:rsidR="00AD2138" w:rsidRPr="00B5150E" w14:paraId="20FD4BDD" w14:textId="77777777" w:rsidTr="00E62938">
        <w:trPr>
          <w:trHeight w:val="400"/>
        </w:trPr>
        <w:tc>
          <w:tcPr>
            <w:tcW w:w="0" w:type="auto"/>
          </w:tcPr>
          <w:p w14:paraId="584464AA" w14:textId="74D44B82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P6</w:t>
            </w:r>
          </w:p>
        </w:tc>
        <w:tc>
          <w:tcPr>
            <w:tcW w:w="0" w:type="auto"/>
          </w:tcPr>
          <w:p w14:paraId="16610BA0" w14:textId="047359B0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Health Sciences Physiotherapy</w:t>
            </w:r>
          </w:p>
        </w:tc>
        <w:tc>
          <w:tcPr>
            <w:tcW w:w="2277" w:type="dxa"/>
          </w:tcPr>
          <w:p w14:paraId="2407B8E4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University Lecturer</w:t>
            </w:r>
          </w:p>
        </w:tc>
        <w:tc>
          <w:tcPr>
            <w:tcW w:w="3821" w:type="dxa"/>
          </w:tcPr>
          <w:p w14:paraId="574CCC68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327121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384A99DC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96503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: physiotherapy</w:t>
            </w:r>
          </w:p>
        </w:tc>
      </w:tr>
      <w:tr w:rsidR="00AD2138" w:rsidRPr="00B5150E" w14:paraId="28A1ABB8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1D0622CA" w14:textId="30799F78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P7</w:t>
            </w:r>
          </w:p>
        </w:tc>
        <w:tc>
          <w:tcPr>
            <w:tcW w:w="0" w:type="auto"/>
          </w:tcPr>
          <w:p w14:paraId="305426F1" w14:textId="638C6B88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Medical Sciences</w:t>
            </w:r>
          </w:p>
        </w:tc>
        <w:tc>
          <w:tcPr>
            <w:tcW w:w="2277" w:type="dxa"/>
          </w:tcPr>
          <w:p w14:paraId="679377C1" w14:textId="7AB4ED98" w:rsidR="006635E3" w:rsidRDefault="006635E3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Physician</w:t>
            </w:r>
          </w:p>
          <w:p w14:paraId="2766B43C" w14:textId="07A888C4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Editor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</w:t>
            </w: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in Chief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in Medical Journal</w:t>
            </w:r>
          </w:p>
        </w:tc>
        <w:tc>
          <w:tcPr>
            <w:tcW w:w="3821" w:type="dxa"/>
          </w:tcPr>
          <w:p w14:paraId="2A1D1C9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  <w:p w14:paraId="39DFA36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Implementation research</w:t>
            </w:r>
          </w:p>
          <w:p w14:paraId="538D781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Management and supervision of social and health services</w:t>
            </w:r>
          </w:p>
          <w:p w14:paraId="754609D6" w14:textId="53AAA452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Clinical expert</w:t>
            </w:r>
          </w:p>
          <w:p w14:paraId="1AF44903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D70F83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Evidence-based medicine</w:t>
            </w:r>
          </w:p>
        </w:tc>
      </w:tr>
      <w:tr w:rsidR="00AD2138" w:rsidRPr="00E77707" w14:paraId="3360CC0F" w14:textId="77777777" w:rsidTr="00E62938">
        <w:trPr>
          <w:trHeight w:val="400"/>
        </w:trPr>
        <w:tc>
          <w:tcPr>
            <w:tcW w:w="0" w:type="auto"/>
          </w:tcPr>
          <w:p w14:paraId="09DEFD33" w14:textId="01E9E1DB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P8</w:t>
            </w:r>
          </w:p>
        </w:tc>
        <w:tc>
          <w:tcPr>
            <w:tcW w:w="0" w:type="auto"/>
          </w:tcPr>
          <w:p w14:paraId="5D456B16" w14:textId="39B5ADF2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Medical Sciences</w:t>
            </w:r>
          </w:p>
        </w:tc>
        <w:tc>
          <w:tcPr>
            <w:tcW w:w="2277" w:type="dxa"/>
          </w:tcPr>
          <w:p w14:paraId="61A19625" w14:textId="77777777" w:rsidR="009D0BF3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Physician</w:t>
            </w:r>
          </w:p>
          <w:p w14:paraId="4B2A2281" w14:textId="4C75E366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Managing Editor in Medical Journal</w:t>
            </w:r>
          </w:p>
        </w:tc>
        <w:tc>
          <w:tcPr>
            <w:tcW w:w="3821" w:type="dxa"/>
          </w:tcPr>
          <w:p w14:paraId="2A7A7DD7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  <w:p w14:paraId="383A65D1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Implementation research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: c</w:t>
            </w: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linical guidelines</w:t>
            </w:r>
          </w:p>
        </w:tc>
      </w:tr>
      <w:tr w:rsidR="00AD2138" w:rsidRPr="00B5150E" w14:paraId="585B23A1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6F4BC2FF" w14:textId="47E5FB81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P9</w:t>
            </w:r>
          </w:p>
        </w:tc>
        <w:tc>
          <w:tcPr>
            <w:tcW w:w="0" w:type="auto"/>
          </w:tcPr>
          <w:p w14:paraId="6768AEF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Medical Sciences</w:t>
            </w:r>
          </w:p>
          <w:p w14:paraId="0919B414" w14:textId="63EE01EF" w:rsidR="00541702" w:rsidRDefault="00541702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Medicine</w:t>
            </w:r>
          </w:p>
          <w:p w14:paraId="238119B7" w14:textId="3CCD21E3" w:rsidR="007B0D29" w:rsidRPr="00F72736" w:rsidRDefault="007B0D29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Occupational Health Sciences</w:t>
            </w:r>
          </w:p>
        </w:tc>
        <w:tc>
          <w:tcPr>
            <w:tcW w:w="2277" w:type="dxa"/>
          </w:tcPr>
          <w:p w14:paraId="2AC45926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Physician</w:t>
            </w:r>
          </w:p>
        </w:tc>
        <w:tc>
          <w:tcPr>
            <w:tcW w:w="3821" w:type="dxa"/>
          </w:tcPr>
          <w:p w14:paraId="499CCE36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E0AB4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  <w:p w14:paraId="1F9FCB6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E0AB4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occupational health care services</w:t>
            </w:r>
          </w:p>
          <w:p w14:paraId="504BFE52" w14:textId="77777777" w:rsidR="00AD2138" w:rsidRPr="00237BBC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  <w:lang w:val="en-GB"/>
              </w:rPr>
            </w:pPr>
            <w:r w:rsidRPr="00237BBC">
              <w:rPr>
                <w:rFonts w:asciiTheme="minorHAnsi" w:eastAsia="Arial" w:hAnsiTheme="minorHAnsi" w:cstheme="minorHAnsi"/>
                <w:color w:val="333333"/>
                <w:sz w:val="22"/>
                <w:szCs w:val="22"/>
                <w:lang w:val="en-GB"/>
              </w:rPr>
              <w:t xml:space="preserve">Education and training: 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  <w:lang w:val="en-GB"/>
              </w:rPr>
              <w:t>medical sciences</w:t>
            </w:r>
          </w:p>
          <w:p w14:paraId="0E6874F2" w14:textId="76E85FE5" w:rsidR="00AD2138" w:rsidRPr="00237BBC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  <w:lang w:val="en-GB"/>
              </w:rPr>
            </w:pPr>
            <w:r w:rsidRPr="00237BBC">
              <w:rPr>
                <w:rFonts w:asciiTheme="minorHAnsi" w:eastAsia="Arial" w:hAnsiTheme="minorHAnsi" w:cstheme="minorHAnsi"/>
                <w:color w:val="333333"/>
                <w:sz w:val="22"/>
                <w:szCs w:val="22"/>
                <w:lang w:val="en-GB"/>
              </w:rPr>
              <w:t>Clinical expert</w:t>
            </w:r>
          </w:p>
        </w:tc>
      </w:tr>
      <w:tr w:rsidR="00AD2138" w:rsidRPr="00B5150E" w14:paraId="425771EE" w14:textId="77777777" w:rsidTr="00E62938">
        <w:trPr>
          <w:trHeight w:val="400"/>
        </w:trPr>
        <w:tc>
          <w:tcPr>
            <w:tcW w:w="0" w:type="auto"/>
          </w:tcPr>
          <w:p w14:paraId="1AC4FE6B" w14:textId="27EA5C3B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P10</w:t>
            </w:r>
          </w:p>
        </w:tc>
        <w:tc>
          <w:tcPr>
            <w:tcW w:w="0" w:type="auto"/>
          </w:tcPr>
          <w:p w14:paraId="3B72CEC6" w14:textId="7824119F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Medical Sciences</w:t>
            </w:r>
          </w:p>
        </w:tc>
        <w:tc>
          <w:tcPr>
            <w:tcW w:w="2277" w:type="dxa"/>
          </w:tcPr>
          <w:p w14:paraId="3E73625D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Professor</w:t>
            </w:r>
          </w:p>
        </w:tc>
        <w:tc>
          <w:tcPr>
            <w:tcW w:w="3821" w:type="dxa"/>
          </w:tcPr>
          <w:p w14:paraId="6B915ADB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</w:tc>
      </w:tr>
      <w:tr w:rsidR="00AD2138" w:rsidRPr="00B5150E" w14:paraId="1BCC05BB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22DD2F02" w14:textId="47B9D1AE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P11</w:t>
            </w:r>
          </w:p>
        </w:tc>
        <w:tc>
          <w:tcPr>
            <w:tcW w:w="0" w:type="auto"/>
          </w:tcPr>
          <w:p w14:paraId="2FBA805E" w14:textId="227FFB6C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Medical Sciences</w:t>
            </w:r>
          </w:p>
        </w:tc>
        <w:tc>
          <w:tcPr>
            <w:tcW w:w="2277" w:type="dxa"/>
          </w:tcPr>
          <w:p w14:paraId="20DB65E0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Specialist in General Medicine </w:t>
            </w:r>
          </w:p>
        </w:tc>
        <w:tc>
          <w:tcPr>
            <w:tcW w:w="3821" w:type="dxa"/>
          </w:tcPr>
          <w:p w14:paraId="1BE0000B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  <w:p w14:paraId="7B6E6C47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Implementation research</w:t>
            </w:r>
          </w:p>
          <w:p w14:paraId="563CC82B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Biopsychosocial evaluation and treatment</w:t>
            </w:r>
          </w:p>
          <w:p w14:paraId="74D7F482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Management and supervision of social and health services</w:t>
            </w:r>
          </w:p>
        </w:tc>
      </w:tr>
      <w:tr w:rsidR="00AD2138" w:rsidRPr="00B5150E" w14:paraId="56426528" w14:textId="77777777" w:rsidTr="00E62938">
        <w:trPr>
          <w:trHeight w:val="400"/>
        </w:trPr>
        <w:tc>
          <w:tcPr>
            <w:tcW w:w="0" w:type="auto"/>
          </w:tcPr>
          <w:p w14:paraId="4A58EF90" w14:textId="70396356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P12</w:t>
            </w:r>
          </w:p>
        </w:tc>
        <w:tc>
          <w:tcPr>
            <w:tcW w:w="0" w:type="auto"/>
          </w:tcPr>
          <w:p w14:paraId="7D049CFD" w14:textId="64E5436F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Music Therapy Psychotherapy</w:t>
            </w:r>
          </w:p>
        </w:tc>
        <w:tc>
          <w:tcPr>
            <w:tcW w:w="2277" w:type="dxa"/>
          </w:tcPr>
          <w:p w14:paraId="35078FBF" w14:textId="52DDB126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Researcher, Trainer, </w:t>
            </w:r>
            <w:r w:rsidR="006635E3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Facilitator</w:t>
            </w: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, Therapist</w:t>
            </w:r>
          </w:p>
        </w:tc>
        <w:tc>
          <w:tcPr>
            <w:tcW w:w="3821" w:type="dxa"/>
          </w:tcPr>
          <w:p w14:paraId="7E225359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: evaluation and effectiveness research</w:t>
            </w:r>
          </w:p>
          <w:p w14:paraId="05E469AF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96503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  <w:p w14:paraId="26B704DD" w14:textId="365B948D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Clinical expert</w:t>
            </w:r>
          </w:p>
        </w:tc>
      </w:tr>
      <w:tr w:rsidR="00AD2138" w:rsidRPr="00E77707" w14:paraId="71A13781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4A2D72D6" w14:textId="5739904C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lastRenderedPageBreak/>
              <w:t>P13</w:t>
            </w:r>
          </w:p>
        </w:tc>
        <w:tc>
          <w:tcPr>
            <w:tcW w:w="0" w:type="auto"/>
          </w:tcPr>
          <w:p w14:paraId="4C2F8553" w14:textId="147AE846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Nursing Sciences</w:t>
            </w:r>
          </w:p>
        </w:tc>
        <w:tc>
          <w:tcPr>
            <w:tcW w:w="2277" w:type="dxa"/>
          </w:tcPr>
          <w:p w14:paraId="561A9A2B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Doctoral Researcher, Research Coordinator</w:t>
            </w:r>
          </w:p>
        </w:tc>
        <w:tc>
          <w:tcPr>
            <w:tcW w:w="3821" w:type="dxa"/>
          </w:tcPr>
          <w:p w14:paraId="5599355E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96503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</w:tc>
      </w:tr>
      <w:tr w:rsidR="00AD2138" w:rsidRPr="00E77707" w14:paraId="44B2B33E" w14:textId="77777777" w:rsidTr="00E62938">
        <w:trPr>
          <w:trHeight w:val="400"/>
        </w:trPr>
        <w:tc>
          <w:tcPr>
            <w:tcW w:w="0" w:type="auto"/>
          </w:tcPr>
          <w:p w14:paraId="3335374B" w14:textId="602024EE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P14</w:t>
            </w:r>
          </w:p>
        </w:tc>
        <w:tc>
          <w:tcPr>
            <w:tcW w:w="0" w:type="auto"/>
          </w:tcPr>
          <w:p w14:paraId="50DB4054" w14:textId="4B9877B5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Nursing Sciences</w:t>
            </w:r>
          </w:p>
        </w:tc>
        <w:tc>
          <w:tcPr>
            <w:tcW w:w="2277" w:type="dxa"/>
          </w:tcPr>
          <w:p w14:paraId="063FC916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University Lecturer</w:t>
            </w:r>
          </w:p>
        </w:tc>
        <w:tc>
          <w:tcPr>
            <w:tcW w:w="3821" w:type="dxa"/>
          </w:tcPr>
          <w:p w14:paraId="5811FA0D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</w:tc>
      </w:tr>
      <w:tr w:rsidR="00AD2138" w:rsidRPr="00E77707" w14:paraId="5548AEF0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648BB013" w14:textId="18E6A1E5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P15</w:t>
            </w:r>
          </w:p>
        </w:tc>
        <w:tc>
          <w:tcPr>
            <w:tcW w:w="0" w:type="auto"/>
          </w:tcPr>
          <w:p w14:paraId="1693284B" w14:textId="575149DE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Psychology</w:t>
            </w:r>
          </w:p>
        </w:tc>
        <w:tc>
          <w:tcPr>
            <w:tcW w:w="2277" w:type="dxa"/>
          </w:tcPr>
          <w:p w14:paraId="267D85C3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Researcher, Psychotherapist</w:t>
            </w:r>
          </w:p>
        </w:tc>
        <w:tc>
          <w:tcPr>
            <w:tcW w:w="3821" w:type="dxa"/>
          </w:tcPr>
          <w:p w14:paraId="38814C60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C556A9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535BE41A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180C33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  <w:p w14:paraId="074AA280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Clinical expert</w:t>
            </w:r>
          </w:p>
        </w:tc>
      </w:tr>
      <w:tr w:rsidR="00AD2138" w:rsidRPr="00B5150E" w14:paraId="516FE8C9" w14:textId="77777777" w:rsidTr="00E62938">
        <w:trPr>
          <w:trHeight w:val="400"/>
        </w:trPr>
        <w:tc>
          <w:tcPr>
            <w:tcW w:w="0" w:type="auto"/>
          </w:tcPr>
          <w:p w14:paraId="24C968BE" w14:textId="79C18BEA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P16</w:t>
            </w:r>
          </w:p>
        </w:tc>
        <w:tc>
          <w:tcPr>
            <w:tcW w:w="0" w:type="auto"/>
          </w:tcPr>
          <w:p w14:paraId="606C0DFE" w14:textId="2ABCB71C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Psychology and Educational Sciences</w:t>
            </w:r>
          </w:p>
        </w:tc>
        <w:tc>
          <w:tcPr>
            <w:tcW w:w="2277" w:type="dxa"/>
          </w:tcPr>
          <w:p w14:paraId="2C61BD30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Senior Advisor</w:t>
            </w:r>
          </w:p>
        </w:tc>
        <w:tc>
          <w:tcPr>
            <w:tcW w:w="3821" w:type="dxa"/>
          </w:tcPr>
          <w:p w14:paraId="3CA3B434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Multidisciplinary and customer-oriented development of social and health services</w:t>
            </w:r>
          </w:p>
          <w:p w14:paraId="6F44F997" w14:textId="77777777" w:rsidR="00AD2138" w:rsidRPr="000058DA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0058DA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Development of the cooperation structures </w:t>
            </w:r>
          </w:p>
          <w:p w14:paraId="442819BB" w14:textId="0B398CB6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0058DA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in the social and welfare se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rvices</w:t>
            </w:r>
          </w:p>
        </w:tc>
      </w:tr>
      <w:tr w:rsidR="00AD2138" w:rsidRPr="00B5150E" w14:paraId="78ABB2F5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7239DC12" w14:textId="1808CFB2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P17</w:t>
            </w:r>
          </w:p>
        </w:tc>
        <w:tc>
          <w:tcPr>
            <w:tcW w:w="0" w:type="auto"/>
          </w:tcPr>
          <w:p w14:paraId="4D42364B" w14:textId="36A1A4BE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Medical Sciences Rehabilitation </w:t>
            </w:r>
          </w:p>
        </w:tc>
        <w:tc>
          <w:tcPr>
            <w:tcW w:w="2277" w:type="dxa"/>
          </w:tcPr>
          <w:p w14:paraId="0029BBD5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Researcher</w:t>
            </w:r>
          </w:p>
        </w:tc>
        <w:tc>
          <w:tcPr>
            <w:tcW w:w="3821" w:type="dxa"/>
          </w:tcPr>
          <w:p w14:paraId="5C179306" w14:textId="6C2686EB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n</w:t>
            </w:r>
          </w:p>
          <w:p w14:paraId="0F703350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Implementation research</w:t>
            </w:r>
          </w:p>
          <w:p w14:paraId="5E6D35AA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96503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service system</w:t>
            </w:r>
          </w:p>
          <w:p w14:paraId="1EB09E0A" w14:textId="1D12E820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96503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Working life research</w:t>
            </w:r>
          </w:p>
        </w:tc>
      </w:tr>
      <w:tr w:rsidR="00AD2138" w:rsidRPr="00E77707" w14:paraId="528E6258" w14:textId="77777777" w:rsidTr="00E62938">
        <w:trPr>
          <w:trHeight w:val="400"/>
        </w:trPr>
        <w:tc>
          <w:tcPr>
            <w:tcW w:w="0" w:type="auto"/>
          </w:tcPr>
          <w:p w14:paraId="51B062C5" w14:textId="42705FEE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P18</w:t>
            </w:r>
          </w:p>
        </w:tc>
        <w:tc>
          <w:tcPr>
            <w:tcW w:w="0" w:type="auto"/>
          </w:tcPr>
          <w:p w14:paraId="6DFD4C39" w14:textId="16EB0876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Medicine</w:t>
            </w:r>
          </w:p>
        </w:tc>
        <w:tc>
          <w:tcPr>
            <w:tcW w:w="2277" w:type="dxa"/>
          </w:tcPr>
          <w:p w14:paraId="29622437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rofessor</w:t>
            </w:r>
          </w:p>
          <w:p w14:paraId="35140F0C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Chief Medical Officer</w:t>
            </w:r>
          </w:p>
        </w:tc>
        <w:tc>
          <w:tcPr>
            <w:tcW w:w="3821" w:type="dxa"/>
          </w:tcPr>
          <w:p w14:paraId="5D921A9F" w14:textId="63F1D921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491428B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  <w:p w14:paraId="256BD8D7" w14:textId="043C3B6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Management and supervision of social and health services</w:t>
            </w:r>
          </w:p>
          <w:p w14:paraId="356A8573" w14:textId="46025E8B" w:rsidR="00AD2138" w:rsidRPr="007867DB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Clinical expert</w:t>
            </w:r>
          </w:p>
        </w:tc>
      </w:tr>
      <w:tr w:rsidR="00AD2138" w:rsidRPr="00B5150E" w14:paraId="4ACFB3A8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66FF8AB4" w14:textId="6AFE0B44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P19</w:t>
            </w:r>
          </w:p>
        </w:tc>
        <w:tc>
          <w:tcPr>
            <w:tcW w:w="0" w:type="auto"/>
          </w:tcPr>
          <w:p w14:paraId="3B5FB471" w14:textId="4269917F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Medicine</w:t>
            </w:r>
          </w:p>
        </w:tc>
        <w:tc>
          <w:tcPr>
            <w:tcW w:w="2277" w:type="dxa"/>
          </w:tcPr>
          <w:p w14:paraId="619A3129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Chief Medical Officer</w:t>
            </w:r>
          </w:p>
        </w:tc>
        <w:tc>
          <w:tcPr>
            <w:tcW w:w="3821" w:type="dxa"/>
          </w:tcPr>
          <w:p w14:paraId="735CD120" w14:textId="77777777" w:rsidR="00AD2138" w:rsidRPr="007867DB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</w:tc>
      </w:tr>
      <w:tr w:rsidR="00AD2138" w:rsidRPr="00E77707" w14:paraId="1AA1101B" w14:textId="77777777" w:rsidTr="00E62938">
        <w:trPr>
          <w:trHeight w:val="400"/>
        </w:trPr>
        <w:tc>
          <w:tcPr>
            <w:tcW w:w="0" w:type="auto"/>
          </w:tcPr>
          <w:p w14:paraId="5BEEAAC4" w14:textId="3091961C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P20</w:t>
            </w:r>
          </w:p>
        </w:tc>
        <w:tc>
          <w:tcPr>
            <w:tcW w:w="0" w:type="auto"/>
          </w:tcPr>
          <w:p w14:paraId="1D2C17C3" w14:textId="54EE7AED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Medicine</w:t>
            </w:r>
          </w:p>
        </w:tc>
        <w:tc>
          <w:tcPr>
            <w:tcW w:w="2277" w:type="dxa"/>
          </w:tcPr>
          <w:p w14:paraId="3F98649D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Chief Medical Officer</w:t>
            </w:r>
          </w:p>
        </w:tc>
        <w:tc>
          <w:tcPr>
            <w:tcW w:w="3821" w:type="dxa"/>
          </w:tcPr>
          <w:p w14:paraId="5458AD88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690613B8" w14:textId="6A324471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025B30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occupational health care services</w:t>
            </w:r>
          </w:p>
          <w:p w14:paraId="292F6777" w14:textId="77777777" w:rsidR="00AD2138" w:rsidRPr="007867DB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service system</w:t>
            </w:r>
          </w:p>
        </w:tc>
      </w:tr>
      <w:tr w:rsidR="00AD2138" w:rsidRPr="00B5150E" w14:paraId="6510C062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63A1753F" w14:textId="5296B790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P21</w:t>
            </w:r>
          </w:p>
        </w:tc>
        <w:tc>
          <w:tcPr>
            <w:tcW w:w="0" w:type="auto"/>
          </w:tcPr>
          <w:p w14:paraId="2FF3A76A" w14:textId="7A888D4B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Medicine</w:t>
            </w:r>
          </w:p>
        </w:tc>
        <w:tc>
          <w:tcPr>
            <w:tcW w:w="2277" w:type="dxa"/>
          </w:tcPr>
          <w:p w14:paraId="316A4B8D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Chief Medical Officer</w:t>
            </w:r>
          </w:p>
        </w:tc>
        <w:tc>
          <w:tcPr>
            <w:tcW w:w="3821" w:type="dxa"/>
          </w:tcPr>
          <w:p w14:paraId="55E122FC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3907F151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es</w:t>
            </w:r>
          </w:p>
          <w:p w14:paraId="00C18D1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96503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service system</w:t>
            </w:r>
          </w:p>
          <w:p w14:paraId="1C4F5F77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Management and supervision of social and health services</w:t>
            </w:r>
          </w:p>
          <w:p w14:paraId="2C0E081D" w14:textId="15BF9E43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</w:t>
            </w:r>
            <w:r w:rsidRPr="00B3021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Biopsychosocial evaluation and treatment</w:t>
            </w:r>
          </w:p>
          <w:p w14:paraId="315A0223" w14:textId="5879C1F8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Clinical expert</w:t>
            </w:r>
          </w:p>
        </w:tc>
      </w:tr>
      <w:tr w:rsidR="00AD2138" w:rsidRPr="00E77707" w14:paraId="26D886F9" w14:textId="77777777" w:rsidTr="00E62938">
        <w:trPr>
          <w:trHeight w:val="400"/>
        </w:trPr>
        <w:tc>
          <w:tcPr>
            <w:tcW w:w="0" w:type="auto"/>
          </w:tcPr>
          <w:p w14:paraId="56ED21F5" w14:textId="0E810137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P22</w:t>
            </w:r>
          </w:p>
        </w:tc>
        <w:tc>
          <w:tcPr>
            <w:tcW w:w="0" w:type="auto"/>
          </w:tcPr>
          <w:p w14:paraId="4EB1529E" w14:textId="2B28CA7F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Medicine</w:t>
            </w:r>
          </w:p>
        </w:tc>
        <w:tc>
          <w:tcPr>
            <w:tcW w:w="2277" w:type="dxa"/>
          </w:tcPr>
          <w:p w14:paraId="03BB65D9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B05DB1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Researcher, Professor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, Chief Medical Officer</w:t>
            </w:r>
          </w:p>
        </w:tc>
        <w:tc>
          <w:tcPr>
            <w:tcW w:w="3821" w:type="dxa"/>
          </w:tcPr>
          <w:p w14:paraId="473EDF44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52081EB3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health care services</w:t>
            </w:r>
          </w:p>
          <w:p w14:paraId="1C8EA18E" w14:textId="6334D5A0" w:rsidR="00AD2138" w:rsidRPr="007867DB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C556A9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</w:tc>
      </w:tr>
      <w:tr w:rsidR="00AD2138" w:rsidRPr="00E77707" w14:paraId="247B3633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39647247" w14:textId="7E5D922A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P23</w:t>
            </w:r>
          </w:p>
        </w:tc>
        <w:tc>
          <w:tcPr>
            <w:tcW w:w="0" w:type="auto"/>
          </w:tcPr>
          <w:p w14:paraId="5BBED5BF" w14:textId="4BA2A36D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Social, Health and Sports Sciences</w:t>
            </w:r>
          </w:p>
        </w:tc>
        <w:tc>
          <w:tcPr>
            <w:tcW w:w="2277" w:type="dxa"/>
          </w:tcPr>
          <w:p w14:paraId="431AF1AE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University Lecturer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, Project Manager, Researcher</w:t>
            </w:r>
          </w:p>
        </w:tc>
        <w:tc>
          <w:tcPr>
            <w:tcW w:w="3821" w:type="dxa"/>
          </w:tcPr>
          <w:p w14:paraId="7BB66C43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:</w:t>
            </w:r>
          </w:p>
          <w:p w14:paraId="20642E31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of the elderly</w:t>
            </w:r>
          </w:p>
          <w:p w14:paraId="3E4CDE59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7867D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lastRenderedPageBreak/>
              <w:t>Research and development of health care services</w:t>
            </w:r>
          </w:p>
          <w:p w14:paraId="25FAE04A" w14:textId="3AC6C36A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C556A9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</w:p>
        </w:tc>
      </w:tr>
      <w:tr w:rsidR="00AD2138" w:rsidRPr="00B5150E" w14:paraId="6C230764" w14:textId="77777777" w:rsidTr="00E62938">
        <w:trPr>
          <w:trHeight w:val="400"/>
        </w:trPr>
        <w:tc>
          <w:tcPr>
            <w:tcW w:w="0" w:type="auto"/>
          </w:tcPr>
          <w:p w14:paraId="7DC7EC6F" w14:textId="03842B73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lastRenderedPageBreak/>
              <w:t>P24</w:t>
            </w:r>
          </w:p>
        </w:tc>
        <w:tc>
          <w:tcPr>
            <w:tcW w:w="0" w:type="auto"/>
          </w:tcPr>
          <w:p w14:paraId="25DB08AA" w14:textId="1C943BD4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Social Psychology</w:t>
            </w:r>
          </w:p>
        </w:tc>
        <w:tc>
          <w:tcPr>
            <w:tcW w:w="2277" w:type="dxa"/>
          </w:tcPr>
          <w:p w14:paraId="5EE815D5" w14:textId="103D1281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Executive </w:t>
            </w:r>
            <w:r w:rsidR="00DA468C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Manage</w:t>
            </w: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</w:t>
            </w:r>
          </w:p>
        </w:tc>
        <w:tc>
          <w:tcPr>
            <w:tcW w:w="3821" w:type="dxa"/>
          </w:tcPr>
          <w:p w14:paraId="27B1D41C" w14:textId="465DF254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C556A9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Education and training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: </w:t>
            </w:r>
            <w:r w:rsidRPr="00180C33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Social psychology,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</w:t>
            </w:r>
            <w:r w:rsidRPr="00180C33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behavior change,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</w:t>
            </w:r>
            <w:r w:rsidRPr="00180C33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motivational interview</w:t>
            </w:r>
            <w:r w:rsidRPr="00180C33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ab/>
            </w:r>
          </w:p>
        </w:tc>
      </w:tr>
      <w:tr w:rsidR="00AD2138" w:rsidRPr="00B5150E" w14:paraId="179CFF67" w14:textId="77777777" w:rsidTr="00E6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0" w:type="auto"/>
          </w:tcPr>
          <w:p w14:paraId="72E664C9" w14:textId="46C95930" w:rsidR="00AD2138" w:rsidRPr="00F72736" w:rsidRDefault="00F72736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P25</w:t>
            </w:r>
          </w:p>
        </w:tc>
        <w:tc>
          <w:tcPr>
            <w:tcW w:w="0" w:type="auto"/>
          </w:tcPr>
          <w:p w14:paraId="16DF83A3" w14:textId="0675DE86" w:rsidR="00AD2138" w:rsidRPr="00F72736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F72736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Social Sciences</w:t>
            </w:r>
          </w:p>
        </w:tc>
        <w:tc>
          <w:tcPr>
            <w:tcW w:w="2277" w:type="dxa"/>
          </w:tcPr>
          <w:p w14:paraId="17C9C4E1" w14:textId="77777777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E77707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Senior Advisor</w:t>
            </w:r>
          </w:p>
        </w:tc>
        <w:tc>
          <w:tcPr>
            <w:tcW w:w="3821" w:type="dxa"/>
          </w:tcPr>
          <w:p w14:paraId="3292BC36" w14:textId="1503D181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Research and development of rehabilitation</w:t>
            </w:r>
          </w:p>
          <w:p w14:paraId="424B409A" w14:textId="6E72F675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Implementation research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Implementation support</w:t>
            </w:r>
          </w:p>
          <w:p w14:paraId="5BFA3DBE" w14:textId="77777777" w:rsidR="00AD2138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Rehabilitation service system</w:t>
            </w:r>
          </w:p>
          <w:p w14:paraId="2A1F8E26" w14:textId="2F5C0D1F" w:rsidR="00AD2138" w:rsidRPr="00E77707" w:rsidRDefault="00AD2138" w:rsidP="00FB3EEF">
            <w:pPr>
              <w:jc w:val="center"/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</w:pP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Management and supervision of social and health services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: </w:t>
            </w: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</w:t>
            </w:r>
            <w:r w:rsidRPr="002E5E29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>Self-assessment</w:t>
            </w:r>
            <w:r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 xml:space="preserve"> strategies</w:t>
            </w:r>
            <w:r w:rsidRPr="004B3AAB">
              <w:rPr>
                <w:rFonts w:asciiTheme="minorHAnsi" w:eastAsia="Arial" w:hAnsiTheme="minorHAnsi" w:cstheme="minorHAnsi"/>
                <w:color w:val="333333"/>
                <w:sz w:val="22"/>
                <w:szCs w:val="22"/>
              </w:rPr>
              <w:tab/>
            </w:r>
          </w:p>
        </w:tc>
      </w:tr>
      <w:bookmarkEnd w:id="0"/>
    </w:tbl>
    <w:p w14:paraId="502C886D" w14:textId="1A51063F" w:rsidR="00933802" w:rsidRPr="000A22F2" w:rsidRDefault="00933802" w:rsidP="00C909E0">
      <w:pPr>
        <w:rPr>
          <w:lang w:val="en-GB"/>
        </w:rPr>
      </w:pPr>
    </w:p>
    <w:p w14:paraId="48B0321A" w14:textId="06BD1708" w:rsidR="00DA6B46" w:rsidRPr="00CF3068" w:rsidRDefault="00DA6B46" w:rsidP="00F776F8">
      <w:pPr>
        <w:pBdr>
          <w:bottom w:val="single" w:sz="4" w:space="1" w:color="auto"/>
        </w:pBdr>
        <w:rPr>
          <w:lang w:val="en-GB"/>
        </w:rPr>
      </w:pPr>
      <w:r w:rsidRPr="00CF3068">
        <w:rPr>
          <w:lang w:val="en-GB"/>
        </w:rPr>
        <w:tab/>
      </w:r>
    </w:p>
    <w:sectPr w:rsidR="00DA6B46" w:rsidRPr="00CF306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AE5"/>
    <w:multiLevelType w:val="multilevel"/>
    <w:tmpl w:val="538C7D54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9500419"/>
    <w:multiLevelType w:val="multilevel"/>
    <w:tmpl w:val="C6E84206"/>
    <w:lvl w:ilvl="0">
      <w:start w:val="1"/>
      <w:numFmt w:val="decimal"/>
      <w:pStyle w:val="Tyy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FC23B5"/>
    <w:multiLevelType w:val="hybridMultilevel"/>
    <w:tmpl w:val="4014C720"/>
    <w:lvl w:ilvl="0" w:tplc="913C3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42F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43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85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2B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606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687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6B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8833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5760254">
    <w:abstractNumId w:val="0"/>
  </w:num>
  <w:num w:numId="2" w16cid:durableId="665088987">
    <w:abstractNumId w:val="1"/>
  </w:num>
  <w:num w:numId="3" w16cid:durableId="154135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62"/>
    <w:rsid w:val="0000177B"/>
    <w:rsid w:val="00001854"/>
    <w:rsid w:val="000139FF"/>
    <w:rsid w:val="000304F0"/>
    <w:rsid w:val="0003765A"/>
    <w:rsid w:val="000572BB"/>
    <w:rsid w:val="00066C7E"/>
    <w:rsid w:val="00087282"/>
    <w:rsid w:val="000901A9"/>
    <w:rsid w:val="000927C9"/>
    <w:rsid w:val="000A22F2"/>
    <w:rsid w:val="000C4107"/>
    <w:rsid w:val="000F762B"/>
    <w:rsid w:val="00131846"/>
    <w:rsid w:val="00141439"/>
    <w:rsid w:val="00160293"/>
    <w:rsid w:val="001C0D9B"/>
    <w:rsid w:val="001C4232"/>
    <w:rsid w:val="00223245"/>
    <w:rsid w:val="0022385A"/>
    <w:rsid w:val="0022675F"/>
    <w:rsid w:val="002316A2"/>
    <w:rsid w:val="00234273"/>
    <w:rsid w:val="002455A4"/>
    <w:rsid w:val="00266ABF"/>
    <w:rsid w:val="0027759B"/>
    <w:rsid w:val="002A0B90"/>
    <w:rsid w:val="002A4E8A"/>
    <w:rsid w:val="002B271D"/>
    <w:rsid w:val="002B5791"/>
    <w:rsid w:val="002C2985"/>
    <w:rsid w:val="0030001D"/>
    <w:rsid w:val="00332FA6"/>
    <w:rsid w:val="003426A4"/>
    <w:rsid w:val="00364324"/>
    <w:rsid w:val="003770F0"/>
    <w:rsid w:val="003A0919"/>
    <w:rsid w:val="003D03F6"/>
    <w:rsid w:val="003E0962"/>
    <w:rsid w:val="003E2F59"/>
    <w:rsid w:val="00400673"/>
    <w:rsid w:val="00405522"/>
    <w:rsid w:val="004175D0"/>
    <w:rsid w:val="00425E73"/>
    <w:rsid w:val="004326C1"/>
    <w:rsid w:val="004428A6"/>
    <w:rsid w:val="004433FA"/>
    <w:rsid w:val="004449A1"/>
    <w:rsid w:val="00451825"/>
    <w:rsid w:val="004570F8"/>
    <w:rsid w:val="0046358B"/>
    <w:rsid w:val="00486154"/>
    <w:rsid w:val="0049621D"/>
    <w:rsid w:val="004A084A"/>
    <w:rsid w:val="004B2521"/>
    <w:rsid w:val="004B5E07"/>
    <w:rsid w:val="004B615B"/>
    <w:rsid w:val="004C152C"/>
    <w:rsid w:val="004E0177"/>
    <w:rsid w:val="0051056F"/>
    <w:rsid w:val="005259D9"/>
    <w:rsid w:val="00541702"/>
    <w:rsid w:val="00556E0E"/>
    <w:rsid w:val="00565702"/>
    <w:rsid w:val="00574D79"/>
    <w:rsid w:val="00586283"/>
    <w:rsid w:val="005B5EC2"/>
    <w:rsid w:val="005C0267"/>
    <w:rsid w:val="005C421B"/>
    <w:rsid w:val="005D234A"/>
    <w:rsid w:val="005D4BB7"/>
    <w:rsid w:val="005E7110"/>
    <w:rsid w:val="00605C01"/>
    <w:rsid w:val="006536DE"/>
    <w:rsid w:val="00653811"/>
    <w:rsid w:val="00661F84"/>
    <w:rsid w:val="006635E3"/>
    <w:rsid w:val="006A21EA"/>
    <w:rsid w:val="006B52AA"/>
    <w:rsid w:val="006B70C2"/>
    <w:rsid w:val="006F2E15"/>
    <w:rsid w:val="00701DEB"/>
    <w:rsid w:val="00704049"/>
    <w:rsid w:val="00722900"/>
    <w:rsid w:val="00726EBA"/>
    <w:rsid w:val="00730290"/>
    <w:rsid w:val="00743C62"/>
    <w:rsid w:val="00762B8A"/>
    <w:rsid w:val="007724E0"/>
    <w:rsid w:val="00785D0A"/>
    <w:rsid w:val="00794126"/>
    <w:rsid w:val="007A73E7"/>
    <w:rsid w:val="007B0D29"/>
    <w:rsid w:val="007B1903"/>
    <w:rsid w:val="007D7EEA"/>
    <w:rsid w:val="007E5CCD"/>
    <w:rsid w:val="007E6A5F"/>
    <w:rsid w:val="008029B5"/>
    <w:rsid w:val="00827846"/>
    <w:rsid w:val="00830DDF"/>
    <w:rsid w:val="0083730D"/>
    <w:rsid w:val="00856C9D"/>
    <w:rsid w:val="00886335"/>
    <w:rsid w:val="008B2536"/>
    <w:rsid w:val="008C43E5"/>
    <w:rsid w:val="008C5FBD"/>
    <w:rsid w:val="008D3F99"/>
    <w:rsid w:val="008F7698"/>
    <w:rsid w:val="00913A05"/>
    <w:rsid w:val="00933802"/>
    <w:rsid w:val="009459CE"/>
    <w:rsid w:val="00971BD1"/>
    <w:rsid w:val="009C375D"/>
    <w:rsid w:val="009C6217"/>
    <w:rsid w:val="009D021A"/>
    <w:rsid w:val="009D0BF3"/>
    <w:rsid w:val="009D59C9"/>
    <w:rsid w:val="009F1BDA"/>
    <w:rsid w:val="00A17FA6"/>
    <w:rsid w:val="00A2579E"/>
    <w:rsid w:val="00A3675A"/>
    <w:rsid w:val="00A865BE"/>
    <w:rsid w:val="00A930EC"/>
    <w:rsid w:val="00AC5FC8"/>
    <w:rsid w:val="00AD14BA"/>
    <w:rsid w:val="00AD2138"/>
    <w:rsid w:val="00AD4038"/>
    <w:rsid w:val="00AD4934"/>
    <w:rsid w:val="00AD792D"/>
    <w:rsid w:val="00AE32FB"/>
    <w:rsid w:val="00AE351D"/>
    <w:rsid w:val="00AE3778"/>
    <w:rsid w:val="00AE5EE5"/>
    <w:rsid w:val="00AF2F40"/>
    <w:rsid w:val="00B01458"/>
    <w:rsid w:val="00B10018"/>
    <w:rsid w:val="00B2101D"/>
    <w:rsid w:val="00B42CC9"/>
    <w:rsid w:val="00B47732"/>
    <w:rsid w:val="00B5150E"/>
    <w:rsid w:val="00B56791"/>
    <w:rsid w:val="00B75B3F"/>
    <w:rsid w:val="00B858FE"/>
    <w:rsid w:val="00BC150A"/>
    <w:rsid w:val="00C1191E"/>
    <w:rsid w:val="00C45DF9"/>
    <w:rsid w:val="00C75DDE"/>
    <w:rsid w:val="00C8056D"/>
    <w:rsid w:val="00C909E0"/>
    <w:rsid w:val="00CB1A46"/>
    <w:rsid w:val="00CF3068"/>
    <w:rsid w:val="00D3787B"/>
    <w:rsid w:val="00D52223"/>
    <w:rsid w:val="00D523A0"/>
    <w:rsid w:val="00D52947"/>
    <w:rsid w:val="00D53420"/>
    <w:rsid w:val="00D53A49"/>
    <w:rsid w:val="00D82738"/>
    <w:rsid w:val="00D938B3"/>
    <w:rsid w:val="00D97A45"/>
    <w:rsid w:val="00D97C49"/>
    <w:rsid w:val="00DA468C"/>
    <w:rsid w:val="00DA6430"/>
    <w:rsid w:val="00DA6B46"/>
    <w:rsid w:val="00DD1BC3"/>
    <w:rsid w:val="00DE14D7"/>
    <w:rsid w:val="00DE21DC"/>
    <w:rsid w:val="00DF3820"/>
    <w:rsid w:val="00E15A4D"/>
    <w:rsid w:val="00E15CE1"/>
    <w:rsid w:val="00E264BE"/>
    <w:rsid w:val="00E4213E"/>
    <w:rsid w:val="00E425C1"/>
    <w:rsid w:val="00E4274F"/>
    <w:rsid w:val="00E56604"/>
    <w:rsid w:val="00E62938"/>
    <w:rsid w:val="00E63C88"/>
    <w:rsid w:val="00E71562"/>
    <w:rsid w:val="00E95112"/>
    <w:rsid w:val="00EB7153"/>
    <w:rsid w:val="00EC0018"/>
    <w:rsid w:val="00EC301F"/>
    <w:rsid w:val="00EE6E3F"/>
    <w:rsid w:val="00EF4DFB"/>
    <w:rsid w:val="00F1257C"/>
    <w:rsid w:val="00F32880"/>
    <w:rsid w:val="00F6331B"/>
    <w:rsid w:val="00F64066"/>
    <w:rsid w:val="00F72736"/>
    <w:rsid w:val="00F776F8"/>
    <w:rsid w:val="00F9094D"/>
    <w:rsid w:val="00F957CB"/>
    <w:rsid w:val="00FB1A08"/>
    <w:rsid w:val="00FD4E14"/>
    <w:rsid w:val="00FE25B7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A9DB"/>
  <w15:chartTrackingRefBased/>
  <w15:docId w15:val="{4A4E52F0-6AAE-4247-91A0-F6221F10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15CE1"/>
  </w:style>
  <w:style w:type="paragraph" w:styleId="Otsikko1">
    <w:name w:val="heading 1"/>
    <w:basedOn w:val="Normaali"/>
    <w:next w:val="Normaali"/>
    <w:link w:val="Otsikko1Char"/>
    <w:uiPriority w:val="9"/>
    <w:qFormat/>
    <w:rsid w:val="007B190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qFormat/>
    <w:rsid w:val="007B1903"/>
    <w:pPr>
      <w:spacing w:after="100"/>
    </w:pPr>
    <w:rPr>
      <w:rFonts w:ascii="Times New Roman" w:hAnsi="Times New Roman"/>
      <w:sz w:val="24"/>
    </w:rPr>
  </w:style>
  <w:style w:type="paragraph" w:customStyle="1" w:styleId="Tyyli1">
    <w:name w:val="Tyyli1"/>
    <w:basedOn w:val="Otsikko1"/>
    <w:link w:val="Tyyli1Char"/>
    <w:autoRedefine/>
    <w:qFormat/>
    <w:rsid w:val="007B1903"/>
    <w:pPr>
      <w:numPr>
        <w:numId w:val="2"/>
      </w:numPr>
    </w:pPr>
    <w:rPr>
      <w:rFonts w:ascii="Times New Roman" w:hAnsi="Times New Roman"/>
      <w:sz w:val="24"/>
      <w:lang w:val="en-GB"/>
    </w:rPr>
  </w:style>
  <w:style w:type="character" w:customStyle="1" w:styleId="Tyyli1Char">
    <w:name w:val="Tyyli1 Char"/>
    <w:basedOn w:val="Otsikko1Char"/>
    <w:link w:val="Tyyli1"/>
    <w:rsid w:val="007B1903"/>
    <w:rPr>
      <w:rFonts w:ascii="Times New Roman" w:eastAsiaTheme="majorEastAsia" w:hAnsi="Times New Roman" w:cstheme="majorBidi"/>
      <w:color w:val="2F5496" w:themeColor="accent1" w:themeShade="BF"/>
      <w:sz w:val="24"/>
      <w:szCs w:val="32"/>
      <w:lang w:val="en-GB"/>
    </w:rPr>
  </w:style>
  <w:style w:type="character" w:customStyle="1" w:styleId="Otsikko1Char">
    <w:name w:val="Otsikko 1 Char"/>
    <w:basedOn w:val="Kappaleenoletusfontti"/>
    <w:link w:val="Otsikko1"/>
    <w:uiPriority w:val="9"/>
    <w:rsid w:val="007B1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inviite">
    <w:name w:val="annotation reference"/>
    <w:basedOn w:val="Kappaleenoletusfontti"/>
    <w:semiHidden/>
    <w:unhideWhenUsed/>
    <w:rsid w:val="009459CE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rsid w:val="009459C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9459C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9459C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9459CE"/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701D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Yksinkertainentaulukko1">
    <w:name w:val="Plain Table 1"/>
    <w:basedOn w:val="Normaalitaulukko"/>
    <w:uiPriority w:val="41"/>
    <w:rsid w:val="00AE5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4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4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545</Words>
  <Characters>4416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Paukkunen</dc:creator>
  <cp:keywords/>
  <dc:description/>
  <cp:lastModifiedBy>Maija Paukkunen</cp:lastModifiedBy>
  <cp:revision>188</cp:revision>
  <dcterms:created xsi:type="dcterms:W3CDTF">2022-01-10T06:49:00Z</dcterms:created>
  <dcterms:modified xsi:type="dcterms:W3CDTF">2022-05-19T09:01:00Z</dcterms:modified>
</cp:coreProperties>
</file>