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57A" w:rsidRDefault="00A4457A" w:rsidP="00A4457A">
      <w:pPr>
        <w:spacing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ja-JP"/>
        </w:rPr>
        <w:t>Table 2.</w:t>
      </w:r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Oxidation reaction of various alcohols catalyzed by</w:t>
      </w:r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B-V-PIL/W</w:t>
      </w:r>
      <w:r>
        <w:rPr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vertAlign w:val="superscript"/>
        </w:rPr>
        <w:t>a</w:t>
      </w:r>
    </w:p>
    <w:p w:rsidR="00A4457A" w:rsidRDefault="00A4457A" w:rsidP="00A4457A">
      <w:pPr>
        <w:spacing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  <w:r>
        <w:rPr>
          <w:sz w:val="20"/>
          <w:szCs w:val="20"/>
        </w:rPr>
        <w:object w:dxaOrig="5325" w:dyaOrig="1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5pt;height:64.5pt" o:ole="">
            <v:imagedata r:id="rId4" o:title=""/>
          </v:shape>
          <o:OLEObject Type="Embed" ProgID="ChemDraw.Document.6.0" ShapeID="_x0000_i1025" DrawAspect="Content" ObjectID="_1716642512" r:id="rId5"/>
        </w:objec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60"/>
        <w:gridCol w:w="2226"/>
        <w:gridCol w:w="2091"/>
        <w:gridCol w:w="1416"/>
        <w:gridCol w:w="1316"/>
      </w:tblGrid>
      <w:tr w:rsidR="00A4457A" w:rsidTr="00A4457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Entry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Substrate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Product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(min)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Yield (%)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A4457A" w:rsidTr="00A4457A">
        <w:trPr>
          <w:trHeight w:val="7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720">
                <v:shape id="_x0000_i1026" type="#_x0000_t75" style="width:64.5pt;height:36pt" o:ole="">
                  <v:imagedata r:id="rId6" o:title=""/>
                </v:shape>
                <o:OLEObject Type="Embed" ProgID="ChemDraw.Document.6.0" ShapeID="_x0000_i1026" DrawAspect="Content" ObjectID="_1716642513" r:id="rId7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155" w:dyaOrig="720">
                <v:shape id="_x0000_i1027" type="#_x0000_t75" style="width:57.5pt;height:36pt" o:ole="">
                  <v:imagedata r:id="rId8" o:title=""/>
                </v:shape>
                <o:OLEObject Type="Embed" ProgID="ChemDraw.Document.6.0" ShapeID="_x0000_i1027" DrawAspect="Content" ObjectID="_1716642514" r:id="rId9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</w:tr>
      <w:tr w:rsidR="00A4457A" w:rsidTr="00A4457A">
        <w:trPr>
          <w:trHeight w:val="8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7A" w:rsidRDefault="00A4457A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720">
                <v:shape id="_x0000_i1028" type="#_x0000_t75" style="width:64.5pt;height:36pt" o:ole="">
                  <v:imagedata r:id="rId10" o:title=""/>
                </v:shape>
                <o:OLEObject Type="Embed" ProgID="ChemDraw.Document.6.0" ShapeID="_x0000_i1028" DrawAspect="Content" ObjectID="_1716642515" r:id="rId11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155" w:dyaOrig="720">
                <v:shape id="_x0000_i1029" type="#_x0000_t75" style="width:57.5pt;height:36pt" o:ole="">
                  <v:imagedata r:id="rId12" o:title=""/>
                </v:shape>
                <o:OLEObject Type="Embed" ProgID="ChemDraw.Document.6.0" ShapeID="_x0000_i1029" DrawAspect="Content" ObjectID="_1716642516" r:id="rId13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</w:tr>
      <w:tr w:rsidR="00A4457A" w:rsidTr="00A4457A">
        <w:trPr>
          <w:trHeight w:val="8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720">
                <v:shape id="_x0000_i1030" type="#_x0000_t75" style="width:86.5pt;height:36pt" o:ole="">
                  <v:imagedata r:id="rId14" o:title=""/>
                </v:shape>
                <o:OLEObject Type="Embed" ProgID="ChemDraw.Document.6.0" ShapeID="_x0000_i1030" DrawAspect="Content" ObjectID="_1716642517" r:id="rId15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720">
                <v:shape id="_x0000_i1031" type="#_x0000_t75" style="width:79.5pt;height:36pt" o:ole="">
                  <v:imagedata r:id="rId16" o:title=""/>
                </v:shape>
                <o:OLEObject Type="Embed" ProgID="ChemDraw.Document.6.0" ShapeID="_x0000_i1031" DrawAspect="Content" ObjectID="_1716642518" r:id="rId17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A4457A" w:rsidTr="00A4457A">
        <w:trPr>
          <w:trHeight w:val="8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720">
                <v:shape id="_x0000_i1032" type="#_x0000_t75" style="width:86.5pt;height:36pt" o:ole="">
                  <v:imagedata r:id="rId18" o:title=""/>
                </v:shape>
                <o:OLEObject Type="Embed" ProgID="ChemDraw.Document.6.0" ShapeID="_x0000_i1032" DrawAspect="Content" ObjectID="_1716642519" r:id="rId19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720">
                <v:shape id="_x0000_i1033" type="#_x0000_t75" style="width:79.5pt;height:36pt" o:ole="">
                  <v:imagedata r:id="rId20" o:title=""/>
                </v:shape>
                <o:OLEObject Type="Embed" ProgID="ChemDraw.Document.6.0" ShapeID="_x0000_i1033" DrawAspect="Content" ObjectID="_1716642520" r:id="rId21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A4457A" w:rsidTr="00A4457A">
        <w:trPr>
          <w:trHeight w:val="84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875" w:dyaOrig="720">
                <v:shape id="_x0000_i1034" type="#_x0000_t75" style="width:93.5pt;height:36pt" o:ole="">
                  <v:imagedata r:id="rId22" o:title=""/>
                </v:shape>
                <o:OLEObject Type="Embed" ProgID="ChemDraw.Document.6.0" ShapeID="_x0000_i1034" DrawAspect="Content" ObjectID="_1716642521" r:id="rId23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720">
                <v:shape id="_x0000_i1035" type="#_x0000_t75" style="width:86.5pt;height:36pt" o:ole="">
                  <v:imagedata r:id="rId24" o:title=""/>
                </v:shape>
                <o:OLEObject Type="Embed" ProgID="ChemDraw.Document.6.0" ShapeID="_x0000_i1035" DrawAspect="Content" ObjectID="_1716642522" r:id="rId25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</w:tr>
      <w:tr w:rsidR="00A4457A" w:rsidTr="00A4457A">
        <w:trPr>
          <w:trHeight w:val="11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155" w:dyaOrig="720">
                <v:shape id="_x0000_i1036" type="#_x0000_t75" style="width:57.5pt;height:36pt" o:ole="">
                  <v:imagedata r:id="rId26" o:title=""/>
                </v:shape>
                <o:OLEObject Type="Embed" ProgID="ChemDraw.Document.6.0" ShapeID="_x0000_i1036" DrawAspect="Content" ObjectID="_1716642523" r:id="rId27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005" w:dyaOrig="720">
                <v:shape id="_x0000_i1037" type="#_x0000_t75" style="width:50.5pt;height:36pt" o:ole="">
                  <v:imagedata r:id="rId28" o:title=""/>
                </v:shape>
                <o:OLEObject Type="Embed" ProgID="ChemDraw.Document.6.0" ShapeID="_x0000_i1037" DrawAspect="Content" ObjectID="_1716642524" r:id="rId29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A4457A" w:rsidTr="00A4457A">
        <w:trPr>
          <w:trHeight w:val="8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1005">
                <v:shape id="_x0000_i1038" type="#_x0000_t75" style="width:64.5pt;height:50.5pt" o:ole="">
                  <v:imagedata r:id="rId30" o:title=""/>
                </v:shape>
                <o:OLEObject Type="Embed" ProgID="ChemDraw.Document.6.0" ShapeID="_x0000_i1038" DrawAspect="Content" ObjectID="_1716642525" r:id="rId31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155" w:dyaOrig="1005">
                <v:shape id="_x0000_i1039" type="#_x0000_t75" style="width:57.5pt;height:50.5pt" o:ole="">
                  <v:imagedata r:id="rId32" o:title=""/>
                </v:shape>
                <o:OLEObject Type="Embed" ProgID="ChemDraw.Document.6.0" ShapeID="_x0000_i1039" DrawAspect="Content" ObjectID="_1716642526" r:id="rId33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A4457A" w:rsidTr="00A4457A">
        <w:trPr>
          <w:trHeight w:val="8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720">
                <v:shape id="_x0000_i1040" type="#_x0000_t75" style="width:79.5pt;height:36pt" o:ole="">
                  <v:imagedata r:id="rId34" o:title=""/>
                </v:shape>
                <o:OLEObject Type="Embed" ProgID="ChemDraw.Document.6.0" ShapeID="_x0000_i1040" DrawAspect="Content" ObjectID="_1716642527" r:id="rId35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440" w:dyaOrig="720">
                <v:shape id="_x0000_i1041" type="#_x0000_t75" style="width:1in;height:36pt" o:ole="">
                  <v:imagedata r:id="rId36" o:title=""/>
                </v:shape>
                <o:OLEObject Type="Embed" ProgID="ChemDraw.Document.6.0" ShapeID="_x0000_i1041" DrawAspect="Content" ObjectID="_1716642528" r:id="rId37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</w:tr>
      <w:tr w:rsidR="00A4457A" w:rsidTr="00A4457A">
        <w:trPr>
          <w:trHeight w:val="7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720">
                <v:shape id="_x0000_i1042" type="#_x0000_t75" style="width:64.5pt;height:36pt" o:ole="">
                  <v:imagedata r:id="rId38" o:title=""/>
                </v:shape>
                <o:OLEObject Type="Embed" ProgID="ChemDraw.Document.6.0" ShapeID="_x0000_i1042" DrawAspect="Content" ObjectID="_1716642529" r:id="rId39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155" w:dyaOrig="720">
                <v:shape id="_x0000_i1043" type="#_x0000_t75" style="width:57.5pt;height:36pt" o:ole="">
                  <v:imagedata r:id="rId40" o:title=""/>
                </v:shape>
                <o:OLEObject Type="Embed" ProgID="ChemDraw.Document.6.0" ShapeID="_x0000_i1043" DrawAspect="Content" ObjectID="_1716642530" r:id="rId41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A4457A" w:rsidTr="00A4457A">
        <w:trPr>
          <w:trHeight w:val="7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010" w:dyaOrig="285">
                <v:shape id="_x0000_i1044" type="#_x0000_t75" style="width:100.5pt;height:14.5pt" o:ole="">
                  <v:imagedata r:id="rId42" o:title=""/>
                </v:shape>
                <o:OLEObject Type="Embed" ProgID="ChemDraw.Document.6.0" ShapeID="_x0000_i1044" DrawAspect="Content" ObjectID="_1716642531" r:id="rId43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875" w:dyaOrig="285">
                <v:shape id="_x0000_i1045" type="#_x0000_t75" style="width:93.5pt;height:14.5pt" o:ole="">
                  <v:imagedata r:id="rId44" o:title=""/>
                </v:shape>
                <o:OLEObject Type="Embed" ProgID="ChemDraw.Document.6.0" ShapeID="_x0000_i1045" DrawAspect="Content" ObjectID="_1716642532" r:id="rId45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</w:tr>
      <w:tr w:rsidR="00A4457A" w:rsidTr="00A4457A">
        <w:trPr>
          <w:trHeight w:val="7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285">
                <v:shape id="_x0000_i1046" type="#_x0000_t75" style="width:79.5pt;height:14.5pt" o:ole="">
                  <v:imagedata r:id="rId46" o:title=""/>
                </v:shape>
                <o:OLEObject Type="Embed" ProgID="ChemDraw.Document.6.0" ShapeID="_x0000_i1046" DrawAspect="Content" ObjectID="_1716642533" r:id="rId47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440" w:dyaOrig="285">
                <v:shape id="_x0000_i1047" type="#_x0000_t75" style="width:1in;height:14.5pt" o:ole="">
                  <v:imagedata r:id="rId48" o:title=""/>
                </v:shape>
                <o:OLEObject Type="Embed" ProgID="ChemDraw.Document.6.0" ShapeID="_x0000_i1047" DrawAspect="Content" ObjectID="_1716642534" r:id="rId49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</w:tr>
      <w:tr w:rsidR="00A4457A" w:rsidTr="00A4457A">
        <w:trPr>
          <w:trHeight w:val="6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290" w:dyaOrig="285">
                <v:shape id="_x0000_i1048" type="#_x0000_t75" style="width:64.5pt;height:14.5pt" o:ole="">
                  <v:imagedata r:id="rId50" o:title=""/>
                </v:shape>
                <o:OLEObject Type="Embed" ProgID="ChemDraw.Document.6.0" ShapeID="_x0000_i1048" DrawAspect="Content" ObjectID="_1716642535" r:id="rId51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155" w:dyaOrig="285">
                <v:shape id="_x0000_i1049" type="#_x0000_t75" style="width:57.5pt;height:14.5pt" o:ole="">
                  <v:imagedata r:id="rId52" o:title=""/>
                </v:shape>
                <o:OLEObject Type="Embed" ProgID="ChemDraw.Document.6.0" ShapeID="_x0000_i1049" DrawAspect="Content" ObjectID="_1716642536" r:id="rId53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</w:tr>
      <w:tr w:rsidR="00A4457A" w:rsidTr="00A4457A">
        <w:trPr>
          <w:trHeight w:val="6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005" w:dyaOrig="285">
                <v:shape id="_x0000_i1050" type="#_x0000_t75" style="width:50.5pt;height:14.5pt" o:ole="">
                  <v:imagedata r:id="rId54" o:title=""/>
                </v:shape>
                <o:OLEObject Type="Embed" ProgID="ChemDraw.Document.6.0" ShapeID="_x0000_i1050" DrawAspect="Content" ObjectID="_1716642537" r:id="rId55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870" w:dyaOrig="285">
                <v:shape id="_x0000_i1051" type="#_x0000_t75" style="width:43.5pt;height:14.5pt" o:ole="">
                  <v:imagedata r:id="rId56" o:title=""/>
                </v:shape>
                <o:OLEObject Type="Embed" ProgID="ChemDraw.Document.6.0" ShapeID="_x0000_i1051" DrawAspect="Content" ObjectID="_1716642538" r:id="rId57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</w:tr>
      <w:tr w:rsidR="00A4457A" w:rsidTr="00A4457A">
        <w:trPr>
          <w:trHeight w:val="6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290" w:dyaOrig="570">
                <v:shape id="_x0000_i1052" type="#_x0000_t75" style="width:64.5pt;height:28.5pt" o:ole="">
                  <v:imagedata r:id="rId58" o:title=""/>
                </v:shape>
                <o:OLEObject Type="Embed" ProgID="ChemDraw.Document.6.0" ShapeID="_x0000_i1052" DrawAspect="Content" ObjectID="_1716642539" r:id="rId59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155" w:dyaOrig="570">
                <v:shape id="_x0000_i1053" type="#_x0000_t75" style="width:57.5pt;height:28.5pt" o:ole="">
                  <v:imagedata r:id="rId60" o:title=""/>
                </v:shape>
                <o:OLEObject Type="Embed" ProgID="ChemDraw.Document.6.0" ShapeID="_x0000_i1053" DrawAspect="Content" ObjectID="_1716642540" r:id="rId61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</w:tr>
      <w:tr w:rsidR="00A4457A" w:rsidTr="00A4457A">
        <w:trPr>
          <w:trHeight w:val="6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005" w:dyaOrig="435">
                <v:shape id="_x0000_i1054" type="#_x0000_t75" style="width:50.5pt;height:21.5pt" o:ole="">
                  <v:imagedata r:id="rId62" o:title=""/>
                </v:shape>
                <o:OLEObject Type="Embed" ProgID="ChemDraw.Document.6.0" ShapeID="_x0000_i1054" DrawAspect="Content" ObjectID="_1716642541" r:id="rId63"/>
              </w:objec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870" w:dyaOrig="435">
                <v:shape id="_x0000_i1055" type="#_x0000_t75" style="width:43.5pt;height:21.5pt" o:ole="">
                  <v:imagedata r:id="rId64" o:title=""/>
                </v:shape>
                <o:OLEObject Type="Embed" ProgID="ChemDraw.Document.6.0" ShapeID="_x0000_i1055" DrawAspect="Content" ObjectID="_1716642542" r:id="rId65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</w:tr>
    </w:tbl>
    <w:p w:rsidR="00A4457A" w:rsidRDefault="00A4457A" w:rsidP="00A4457A">
      <w:pPr>
        <w:spacing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:rsidR="00A4457A" w:rsidRDefault="00A4457A" w:rsidP="00A4457A">
      <w:pPr>
        <w:spacing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:rsidR="00A4457A" w:rsidRDefault="00A4457A" w:rsidP="00A4457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ja-JP"/>
        </w:rPr>
      </w:pPr>
    </w:p>
    <w:p w:rsidR="00A4457A" w:rsidRDefault="00A4457A" w:rsidP="00A4457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ja-JP"/>
        </w:rPr>
      </w:pPr>
    </w:p>
    <w:p w:rsidR="00A4457A" w:rsidRDefault="00A4457A" w:rsidP="00A4457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ja-JP"/>
        </w:rPr>
      </w:pPr>
    </w:p>
    <w:p w:rsidR="00A4457A" w:rsidRDefault="00A4457A" w:rsidP="00A4457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ja-JP"/>
        </w:rPr>
      </w:pPr>
      <w:proofErr w:type="spellStart"/>
      <w:r>
        <w:rPr>
          <w:rFonts w:asciiTheme="majorBidi" w:hAnsiTheme="majorBidi" w:cstheme="majorBidi"/>
          <w:sz w:val="20"/>
          <w:szCs w:val="20"/>
          <w:vertAlign w:val="superscript"/>
        </w:rPr>
        <w:t>a</w:t>
      </w:r>
      <w:r>
        <w:rPr>
          <w:rFonts w:asciiTheme="majorBidi" w:hAnsiTheme="majorBidi" w:cstheme="majorBidi"/>
          <w:sz w:val="20"/>
          <w:szCs w:val="20"/>
        </w:rPr>
        <w:t>Reaction</w:t>
      </w:r>
      <w:proofErr w:type="spellEnd"/>
      <w:r>
        <w:rPr>
          <w:rFonts w:asciiTheme="majorBidi" w:hAnsiTheme="majorBidi" w:cstheme="majorBidi"/>
          <w:sz w:val="20"/>
          <w:szCs w:val="20"/>
          <w:vertAlign w:val="subscript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condition:  alcohol (1 </w:t>
      </w:r>
      <w:proofErr w:type="spellStart"/>
      <w:r>
        <w:rPr>
          <w:rFonts w:asciiTheme="majorBidi" w:hAnsiTheme="majorBidi" w:cstheme="majorBidi"/>
          <w:sz w:val="20"/>
          <w:szCs w:val="20"/>
        </w:rPr>
        <w:t>mmol</w:t>
      </w:r>
      <w:proofErr w:type="spellEnd"/>
      <w:r>
        <w:rPr>
          <w:rFonts w:asciiTheme="majorBidi" w:hAnsiTheme="majorBidi" w:cstheme="majorBidi"/>
          <w:sz w:val="20"/>
          <w:szCs w:val="20"/>
        </w:rPr>
        <w:t>), H</w:t>
      </w:r>
      <w:r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>O</w:t>
      </w:r>
      <w:r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 xml:space="preserve"> 30% (1 </w:t>
      </w:r>
      <w:proofErr w:type="spellStart"/>
      <w:r>
        <w:rPr>
          <w:rFonts w:asciiTheme="majorBidi" w:hAnsiTheme="majorBidi" w:cstheme="majorBidi"/>
          <w:sz w:val="20"/>
          <w:szCs w:val="20"/>
        </w:rPr>
        <w:t>mmol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), </w:t>
      </w:r>
      <w:proofErr w:type="spellStart"/>
      <w:r>
        <w:rPr>
          <w:rFonts w:asciiTheme="majorBidi" w:eastAsia="Calibri" w:hAnsiTheme="majorBidi" w:cstheme="majorBidi"/>
          <w:sz w:val="20"/>
          <w:szCs w:val="20"/>
        </w:rPr>
        <w:t>malononitrile</w:t>
      </w:r>
      <w:proofErr w:type="spellEnd"/>
      <w:r>
        <w:rPr>
          <w:rFonts w:asciiTheme="majorBidi" w:eastAsia="Calibri" w:hAnsiTheme="majorBidi" w:cstheme="majorBidi"/>
          <w:sz w:val="20"/>
          <w:szCs w:val="20"/>
        </w:rPr>
        <w:t xml:space="preserve"> (1.2 </w:t>
      </w:r>
      <w:proofErr w:type="spellStart"/>
      <w:r>
        <w:rPr>
          <w:rFonts w:asciiTheme="majorBidi" w:eastAsia="Calibri" w:hAnsiTheme="majorBidi" w:cstheme="majorBidi"/>
          <w:sz w:val="20"/>
          <w:szCs w:val="20"/>
        </w:rPr>
        <w:t>mmol</w:t>
      </w:r>
      <w:proofErr w:type="spellEnd"/>
      <w:r>
        <w:rPr>
          <w:rFonts w:asciiTheme="majorBidi" w:eastAsia="Calibri" w:hAnsiTheme="majorBidi" w:cstheme="majorBidi"/>
          <w:sz w:val="20"/>
          <w:szCs w:val="20"/>
        </w:rPr>
        <w:t xml:space="preserve">), </w:t>
      </w:r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>B-V-PIL/W</w:t>
      </w:r>
      <w:r>
        <w:rPr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40 mg in H</w:t>
      </w:r>
      <w:r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>O/</w:t>
      </w:r>
      <w:proofErr w:type="spellStart"/>
      <w:r>
        <w:rPr>
          <w:rFonts w:asciiTheme="majorBidi" w:hAnsiTheme="majorBidi" w:cstheme="majorBidi"/>
          <w:sz w:val="20"/>
          <w:szCs w:val="20"/>
        </w:rPr>
        <w:t>EtOH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(2/1) at 70 </w:t>
      </w:r>
      <w:r>
        <w:rPr>
          <w:rFonts w:asciiTheme="majorBidi" w:eastAsia="Calibri" w:hAnsiTheme="majorBidi" w:cstheme="majorBidi"/>
          <w:sz w:val="20"/>
          <w:szCs w:val="20"/>
        </w:rPr>
        <w:t xml:space="preserve">°C, </w:t>
      </w:r>
      <w:r>
        <w:rPr>
          <w:rFonts w:asciiTheme="majorBidi" w:eastAsia="Calibri" w:hAnsiTheme="majorBidi" w:cstheme="majorBidi"/>
          <w:sz w:val="20"/>
          <w:szCs w:val="20"/>
          <w:vertAlign w:val="superscript"/>
        </w:rPr>
        <w:t xml:space="preserve">b </w:t>
      </w:r>
      <w:r>
        <w:rPr>
          <w:rFonts w:asciiTheme="majorBidi" w:eastAsia="Calibri" w:hAnsiTheme="majorBidi" w:cstheme="majorBidi"/>
          <w:sz w:val="20"/>
          <w:szCs w:val="20"/>
        </w:rPr>
        <w:t>Isolated yield.</w:t>
      </w:r>
    </w:p>
    <w:p w:rsidR="00AD1398" w:rsidRDefault="00AD1398"/>
    <w:p w:rsidR="00A4457A" w:rsidRDefault="00A4457A"/>
    <w:p w:rsidR="00A4457A" w:rsidRDefault="00A4457A" w:rsidP="00A4457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ja-JP"/>
        </w:rPr>
        <w:t>Table 3.</w:t>
      </w:r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One-pot tandem oxidation 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>Knoevenagel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condensation of alcohols with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>malononitrile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catalyzed by B-V-PIL/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>W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ja-JP"/>
        </w:rPr>
        <w:t>a</w:t>
      </w:r>
      <w:proofErr w:type="spellEnd"/>
    </w:p>
    <w:p w:rsidR="00A4457A" w:rsidRDefault="00A4457A" w:rsidP="00A4457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>
        <w:rPr>
          <w:sz w:val="20"/>
          <w:szCs w:val="20"/>
        </w:rPr>
        <w:object w:dxaOrig="5475" w:dyaOrig="1290">
          <v:shape id="_x0000_i1087" type="#_x0000_t75" style="width:273.5pt;height:64.5pt" o:ole="">
            <v:imagedata r:id="rId66" o:title=""/>
          </v:shape>
          <o:OLEObject Type="Embed" ProgID="ChemDraw.Document.6.0" ShapeID="_x0000_i1087" DrawAspect="Content" ObjectID="_1716642543" r:id="rId67"/>
        </w:objec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60"/>
        <w:gridCol w:w="2259"/>
        <w:gridCol w:w="2541"/>
        <w:gridCol w:w="1416"/>
        <w:gridCol w:w="1316"/>
      </w:tblGrid>
      <w:tr w:rsidR="00A4457A" w:rsidTr="00A4457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Entry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Substrate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Product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 (min)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Yield (%)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A4457A" w:rsidTr="00A4457A">
        <w:trPr>
          <w:trHeight w:val="7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720">
                <v:shape id="_x0000_i1088" type="#_x0000_t75" style="width:64.5pt;height:36pt" o:ole="">
                  <v:imagedata r:id="rId6" o:title=""/>
                </v:shape>
                <o:OLEObject Type="Embed" ProgID="ChemDraw.Document.6.0" ShapeID="_x0000_i1088" DrawAspect="Content" ObjectID="_1716642544" r:id="rId68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720">
                <v:shape id="_x0000_i1089" type="#_x0000_t75" style="width:79.5pt;height:36pt" o:ole="">
                  <v:imagedata r:id="rId69" o:title=""/>
                </v:shape>
                <o:OLEObject Type="Embed" ProgID="ChemDraw.Document.6.0" ShapeID="_x0000_i1089" DrawAspect="Content" ObjectID="_1716642545" r:id="rId70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</w:tr>
      <w:tr w:rsidR="00A4457A" w:rsidTr="00A4457A">
        <w:trPr>
          <w:trHeight w:val="8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7A" w:rsidRDefault="00A4457A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720">
                <v:shape id="_x0000_i1090" type="#_x0000_t75" style="width:64.5pt;height:36pt" o:ole="">
                  <v:imagedata r:id="rId10" o:title=""/>
                </v:shape>
                <o:OLEObject Type="Embed" ProgID="ChemDraw.Document.6.0" ShapeID="_x0000_i1090" DrawAspect="Content" ObjectID="_1716642546" r:id="rId71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870">
                <v:shape id="_x0000_i1091" type="#_x0000_t75" style="width:79.5pt;height:43.5pt" o:ole="">
                  <v:imagedata r:id="rId72" o:title=""/>
                </v:shape>
                <o:OLEObject Type="Embed" ProgID="ChemDraw.Document.6.0" ShapeID="_x0000_i1091" DrawAspect="Content" ObjectID="_1716642547" r:id="rId73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</w:tr>
      <w:tr w:rsidR="00A4457A" w:rsidTr="00A4457A">
        <w:trPr>
          <w:trHeight w:val="8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875" w:dyaOrig="720">
                <v:shape id="_x0000_i1092" type="#_x0000_t75" style="width:93.5pt;height:36pt" o:ole="">
                  <v:imagedata r:id="rId74" o:title=""/>
                </v:shape>
                <o:OLEObject Type="Embed" ProgID="ChemDraw.Document.6.0" ShapeID="_x0000_i1092" DrawAspect="Content" ObjectID="_1716642548" r:id="rId75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160" w:dyaOrig="870">
                <v:shape id="_x0000_i1093" type="#_x0000_t75" style="width:108pt;height:43.5pt" o:ole="">
                  <v:imagedata r:id="rId76" o:title=""/>
                </v:shape>
                <o:OLEObject Type="Embed" ProgID="ChemDraw.Document.6.0" ShapeID="_x0000_i1093" DrawAspect="Content" ObjectID="_1716642549" r:id="rId77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</w:tr>
      <w:tr w:rsidR="00A4457A" w:rsidTr="00A4457A">
        <w:trPr>
          <w:trHeight w:val="8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720">
                <v:shape id="_x0000_i1094" type="#_x0000_t75" style="width:86.5pt;height:36pt" o:ole="">
                  <v:imagedata r:id="rId78" o:title=""/>
                </v:shape>
                <o:OLEObject Type="Embed" ProgID="ChemDraw.Document.6.0" ShapeID="_x0000_i1094" DrawAspect="Content" ObjectID="_1716642550" r:id="rId79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010" w:dyaOrig="870">
                <v:shape id="_x0000_i1095" type="#_x0000_t75" style="width:100.5pt;height:43.5pt" o:ole="">
                  <v:imagedata r:id="rId80" o:title=""/>
                </v:shape>
                <o:OLEObject Type="Embed" ProgID="ChemDraw.Document.6.0" ShapeID="_x0000_i1095" DrawAspect="Content" ObjectID="_1716642551" r:id="rId81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A4457A" w:rsidTr="00A4457A">
        <w:trPr>
          <w:trHeight w:val="8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720">
                <v:shape id="_x0000_i1096" type="#_x0000_t75" style="width:86.5pt;height:36pt" o:ole="">
                  <v:imagedata r:id="rId14" o:title=""/>
                </v:shape>
                <o:OLEObject Type="Embed" ProgID="ChemDraw.Document.6.0" ShapeID="_x0000_i1096" DrawAspect="Content" ObjectID="_1716642552" r:id="rId82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010" w:dyaOrig="870">
                <v:shape id="_x0000_i1097" type="#_x0000_t75" style="width:100.5pt;height:43.5pt" o:ole="">
                  <v:imagedata r:id="rId83" o:title=""/>
                </v:shape>
                <o:OLEObject Type="Embed" ProgID="ChemDraw.Document.6.0" ShapeID="_x0000_i1097" DrawAspect="Content" ObjectID="_1716642553" r:id="rId84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</w:tr>
      <w:tr w:rsidR="00A4457A" w:rsidTr="00A4457A">
        <w:trPr>
          <w:trHeight w:val="8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720">
                <v:shape id="_x0000_i1098" type="#_x0000_t75" style="width:86.5pt;height:36pt" o:ole="">
                  <v:imagedata r:id="rId18" o:title=""/>
                </v:shape>
                <o:OLEObject Type="Embed" ProgID="ChemDraw.Document.6.0" ShapeID="_x0000_i1098" DrawAspect="Content" ObjectID="_1716642554" r:id="rId85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010" w:dyaOrig="870">
                <v:shape id="_x0000_i1099" type="#_x0000_t75" style="width:100.5pt;height:43.5pt" o:ole="">
                  <v:imagedata r:id="rId86" o:title=""/>
                </v:shape>
                <o:OLEObject Type="Embed" ProgID="ChemDraw.Document.6.0" ShapeID="_x0000_i1099" DrawAspect="Content" ObjectID="_1716642555" r:id="rId87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</w:tr>
      <w:tr w:rsidR="00A4457A" w:rsidTr="00A4457A">
        <w:trPr>
          <w:trHeight w:val="84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875" w:dyaOrig="720">
                <v:shape id="_x0000_i1100" type="#_x0000_t75" style="width:93.5pt;height:36pt" o:ole="">
                  <v:imagedata r:id="rId22" o:title=""/>
                </v:shape>
                <o:OLEObject Type="Embed" ProgID="ChemDraw.Document.6.0" ShapeID="_x0000_i1100" DrawAspect="Content" ObjectID="_1716642556" r:id="rId88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010" w:dyaOrig="870">
                <v:shape id="_x0000_i1101" type="#_x0000_t75" style="width:100.5pt;height:43.5pt" o:ole="">
                  <v:imagedata r:id="rId89" o:title=""/>
                </v:shape>
                <o:OLEObject Type="Embed" ProgID="ChemDraw.Document.6.0" ShapeID="_x0000_i1101" DrawAspect="Content" ObjectID="_1716642557" r:id="rId90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</w:tr>
      <w:tr w:rsidR="00A4457A" w:rsidTr="00A4457A">
        <w:trPr>
          <w:trHeight w:val="11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005" w:dyaOrig="1005">
                <v:shape id="_x0000_i1102" type="#_x0000_t75" style="width:50.5pt;height:50.5pt" o:ole="">
                  <v:imagedata r:id="rId91" o:title=""/>
                </v:shape>
                <o:OLEObject Type="Embed" ProgID="ChemDraw.Document.6.0" ShapeID="_x0000_i1102" DrawAspect="Content" ObjectID="_1716642558" r:id="rId92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1155">
                <v:shape id="_x0000_i1103" type="#_x0000_t75" style="width:64.5pt;height:57.5pt" o:ole="">
                  <v:imagedata r:id="rId93" o:title=""/>
                </v:shape>
                <o:OLEObject Type="Embed" ProgID="ChemDraw.Document.6.0" ShapeID="_x0000_i1103" DrawAspect="Content" ObjectID="_1716642559" r:id="rId94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A4457A" w:rsidTr="00A4457A">
        <w:trPr>
          <w:trHeight w:val="8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875" w:dyaOrig="720">
                <v:shape id="_x0000_i1104" type="#_x0000_t75" style="width:93.5pt;height:36pt" o:ole="">
                  <v:imagedata r:id="rId95" o:title=""/>
                </v:shape>
                <o:OLEObject Type="Embed" ProgID="ChemDraw.Document.6.0" ShapeID="_x0000_i1104" DrawAspect="Content" ObjectID="_1716642560" r:id="rId96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2160" w:dyaOrig="720">
                <v:shape id="_x0000_i1105" type="#_x0000_t75" style="width:108pt;height:36pt" o:ole="">
                  <v:imagedata r:id="rId97" o:title=""/>
                </v:shape>
                <o:OLEObject Type="Embed" ProgID="ChemDraw.Document.6.0" ShapeID="_x0000_i1105" DrawAspect="Content" ObjectID="_1716642561" r:id="rId98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</w:tr>
      <w:tr w:rsidR="00A4457A" w:rsidTr="00A4457A">
        <w:trPr>
          <w:trHeight w:val="8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720">
                <v:shape id="_x0000_i1106" type="#_x0000_t75" style="width:79.5pt;height:36pt" o:ole="">
                  <v:imagedata r:id="rId34" o:title=""/>
                </v:shape>
                <o:OLEObject Type="Embed" ProgID="ChemDraw.Document.6.0" ShapeID="_x0000_i1106" DrawAspect="Content" ObjectID="_1716642562" r:id="rId99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1005">
                <v:shape id="_x0000_i1107" type="#_x0000_t75" style="width:86.5pt;height:50.5pt" o:ole="">
                  <v:imagedata r:id="rId100" o:title=""/>
                </v:shape>
                <o:OLEObject Type="Embed" ProgID="ChemDraw.Document.6.0" ShapeID="_x0000_i1107" DrawAspect="Content" ObjectID="_1716642563" r:id="rId101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A4457A" w:rsidTr="00A4457A">
        <w:trPr>
          <w:trHeight w:val="7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290" w:dyaOrig="720">
                <v:shape id="_x0000_i1108" type="#_x0000_t75" style="width:64.5pt;height:36pt" o:ole="">
                  <v:imagedata r:id="rId38" o:title=""/>
                </v:shape>
                <o:OLEObject Type="Embed" ProgID="ChemDraw.Document.6.0" ShapeID="_x0000_i1108" DrawAspect="Content" ObjectID="_1716642564" r:id="rId102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870">
                <v:shape id="_x0000_i1109" type="#_x0000_t75" style="width:79.5pt;height:43.5pt" o:ole="">
                  <v:imagedata r:id="rId103" o:title=""/>
                </v:shape>
                <o:OLEObject Type="Embed" ProgID="ChemDraw.Document.6.0" ShapeID="_x0000_i1109" DrawAspect="Content" ObjectID="_1716642565" r:id="rId104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A4457A" w:rsidTr="00A4457A">
        <w:trPr>
          <w:trHeight w:val="7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010" w:dyaOrig="285">
                <v:shape id="_x0000_i1110" type="#_x0000_t75" style="width:100.5pt;height:14.5pt" o:ole="">
                  <v:imagedata r:id="rId42" o:title=""/>
                </v:shape>
                <o:OLEObject Type="Embed" ProgID="ChemDraw.Document.6.0" ShapeID="_x0000_i1110" DrawAspect="Content" ObjectID="_1716642566" r:id="rId105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310" w:dyaOrig="570">
                <v:shape id="_x0000_i1111" type="#_x0000_t75" style="width:115.5pt;height:28.5pt" o:ole="">
                  <v:imagedata r:id="rId106" o:title=""/>
                </v:shape>
                <o:OLEObject Type="Embed" ProgID="ChemDraw.Document.6.0" ShapeID="_x0000_i1111" DrawAspect="Content" ObjectID="_1716642567" r:id="rId107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A4457A" w:rsidTr="00A4457A">
        <w:trPr>
          <w:trHeight w:val="7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590" w:dyaOrig="285">
                <v:shape id="_x0000_i1112" type="#_x0000_t75" style="width:79.5pt;height:14.5pt" o:ole="">
                  <v:imagedata r:id="rId46" o:title=""/>
                </v:shape>
                <o:OLEObject Type="Embed" ProgID="ChemDraw.Document.6.0" ShapeID="_x0000_i1112" DrawAspect="Content" ObjectID="_1716642568" r:id="rId108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725" w:dyaOrig="720">
                <v:shape id="_x0000_i1113" type="#_x0000_t75" style="width:86.5pt;height:36pt" o:ole="">
                  <v:imagedata r:id="rId109" o:title=""/>
                </v:shape>
                <o:OLEObject Type="Embed" ProgID="ChemDraw.Document.6.0" ShapeID="_x0000_i1113" DrawAspect="Content" ObjectID="_1716642569" r:id="rId110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A4457A" w:rsidTr="00A4457A">
        <w:trPr>
          <w:trHeight w:val="6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290" w:dyaOrig="285">
                <v:shape id="_x0000_i1114" type="#_x0000_t75" style="width:64.5pt;height:14.5pt" o:ole="">
                  <v:imagedata r:id="rId50" o:title=""/>
                </v:shape>
                <o:OLEObject Type="Embed" ProgID="ChemDraw.Document.6.0" ShapeID="_x0000_i1114" DrawAspect="Content" ObjectID="_1716642570" r:id="rId111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90" w:dyaOrig="720">
                <v:shape id="_x0000_i1115" type="#_x0000_t75" style="width:79.5pt;height:36pt" o:ole="">
                  <v:imagedata r:id="rId112" o:title=""/>
                </v:shape>
                <o:OLEObject Type="Embed" ProgID="ChemDraw.Document.6.0" ShapeID="_x0000_i1115" DrawAspect="Content" ObjectID="_1716642571" r:id="rId113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</w:tr>
      <w:tr w:rsidR="00A4457A" w:rsidTr="00A4457A">
        <w:trPr>
          <w:trHeight w:val="84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object w:dxaOrig="1005" w:dyaOrig="285">
                <v:shape id="_x0000_i1116" type="#_x0000_t75" style="width:50.5pt;height:14.5pt" o:ole="">
                  <v:imagedata r:id="rId54" o:title=""/>
                </v:shape>
                <o:OLEObject Type="Embed" ProgID="ChemDraw.Document.6.0" ShapeID="_x0000_i1116" DrawAspect="Content" ObjectID="_1716642572" r:id="rId114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290" w:dyaOrig="720">
                <v:shape id="_x0000_i1117" type="#_x0000_t75" style="width:64.5pt;height:36pt" o:ole="">
                  <v:imagedata r:id="rId115" o:title=""/>
                </v:shape>
                <o:OLEObject Type="Embed" ProgID="ChemDraw.Document.6.0" ShapeID="_x0000_i1117" DrawAspect="Content" ObjectID="_1716642573" r:id="rId116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</w:tr>
      <w:tr w:rsidR="00A4457A" w:rsidTr="00A4457A">
        <w:trPr>
          <w:trHeight w:val="6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290" w:dyaOrig="570">
                <v:shape id="_x0000_i1118" type="#_x0000_t75" style="width:64.5pt;height:28.5pt" o:ole="">
                  <v:imagedata r:id="rId58" o:title=""/>
                </v:shape>
                <o:OLEObject Type="Embed" ProgID="ChemDraw.Document.6.0" ShapeID="_x0000_i1118" DrawAspect="Content" ObjectID="_1716642574" r:id="rId117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90" w:dyaOrig="870">
                <v:shape id="_x0000_i1119" type="#_x0000_t75" style="width:79.5pt;height:43.5pt" o:ole="">
                  <v:imagedata r:id="rId118" o:title=""/>
                </v:shape>
                <o:OLEObject Type="Embed" ProgID="ChemDraw.Document.6.0" ShapeID="_x0000_i1119" DrawAspect="Content" ObjectID="_1716642575" r:id="rId119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A4457A" w:rsidTr="00A4457A">
        <w:trPr>
          <w:trHeight w:val="7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005" w:dyaOrig="435">
                <v:shape id="_x0000_i1120" type="#_x0000_t75" style="width:50.5pt;height:21.5pt" o:ole="">
                  <v:imagedata r:id="rId62" o:title=""/>
                </v:shape>
                <o:OLEObject Type="Embed" ProgID="ChemDraw.Document.6.0" ShapeID="_x0000_i1120" DrawAspect="Content" ObjectID="_1716642576" r:id="rId120"/>
              </w:objec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290" w:dyaOrig="720">
                <v:shape id="_x0000_i1121" type="#_x0000_t75" style="width:64.5pt;height:36pt" o:ole="">
                  <v:imagedata r:id="rId121" o:title=""/>
                </v:shape>
                <o:OLEObject Type="Embed" ProgID="ChemDraw.Document.6.0" ShapeID="_x0000_i1121" DrawAspect="Content" ObjectID="_1716642577" r:id="rId122"/>
              </w:objec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57A" w:rsidRDefault="00A4457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</w:tbl>
    <w:p w:rsidR="00A4457A" w:rsidRDefault="00A4457A" w:rsidP="00A4457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A4457A" w:rsidRDefault="00A4457A" w:rsidP="00A4457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ja-JP"/>
        </w:rPr>
      </w:pPr>
      <w:proofErr w:type="spellStart"/>
      <w:r>
        <w:rPr>
          <w:rFonts w:asciiTheme="majorBidi" w:hAnsiTheme="majorBidi" w:cstheme="majorBidi"/>
          <w:sz w:val="20"/>
          <w:szCs w:val="20"/>
          <w:vertAlign w:val="superscript"/>
        </w:rPr>
        <w:t>a</w:t>
      </w:r>
      <w:r>
        <w:rPr>
          <w:rFonts w:asciiTheme="majorBidi" w:hAnsiTheme="majorBidi" w:cstheme="majorBidi"/>
          <w:sz w:val="20"/>
          <w:szCs w:val="20"/>
        </w:rPr>
        <w:t>Reaction</w:t>
      </w:r>
      <w:proofErr w:type="spellEnd"/>
      <w:r>
        <w:rPr>
          <w:rFonts w:asciiTheme="majorBidi" w:hAnsiTheme="majorBidi" w:cstheme="majorBidi"/>
          <w:sz w:val="20"/>
          <w:szCs w:val="20"/>
          <w:vertAlign w:val="subscript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condition:  alcohol (1 </w:t>
      </w:r>
      <w:proofErr w:type="spellStart"/>
      <w:r>
        <w:rPr>
          <w:rFonts w:asciiTheme="majorBidi" w:hAnsiTheme="majorBidi" w:cstheme="majorBidi"/>
          <w:sz w:val="20"/>
          <w:szCs w:val="20"/>
        </w:rPr>
        <w:t>mmol</w:t>
      </w:r>
      <w:proofErr w:type="spellEnd"/>
      <w:r>
        <w:rPr>
          <w:rFonts w:asciiTheme="majorBidi" w:hAnsiTheme="majorBidi" w:cstheme="majorBidi"/>
          <w:sz w:val="20"/>
          <w:szCs w:val="20"/>
        </w:rPr>
        <w:t>), H</w:t>
      </w:r>
      <w:r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>O</w:t>
      </w:r>
      <w:r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 xml:space="preserve"> 30% (1 </w:t>
      </w:r>
      <w:proofErr w:type="spellStart"/>
      <w:r>
        <w:rPr>
          <w:rFonts w:asciiTheme="majorBidi" w:hAnsiTheme="majorBidi" w:cstheme="majorBidi"/>
          <w:sz w:val="20"/>
          <w:szCs w:val="20"/>
        </w:rPr>
        <w:t>mmol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), </w:t>
      </w:r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>B-V-PIL/W</w:t>
      </w:r>
      <w:r>
        <w:rPr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40 mg in H</w:t>
      </w:r>
      <w:r>
        <w:rPr>
          <w:rFonts w:asciiTheme="majorBidi" w:hAnsiTheme="majorBidi" w:cstheme="majorBidi"/>
          <w:sz w:val="20"/>
          <w:szCs w:val="20"/>
          <w:vertAlign w:val="subscript"/>
        </w:rPr>
        <w:t>2</w:t>
      </w:r>
      <w:r>
        <w:rPr>
          <w:rFonts w:asciiTheme="majorBidi" w:hAnsiTheme="majorBidi" w:cstheme="majorBidi"/>
          <w:sz w:val="20"/>
          <w:szCs w:val="20"/>
        </w:rPr>
        <w:t>O/</w:t>
      </w:r>
      <w:proofErr w:type="spellStart"/>
      <w:r>
        <w:rPr>
          <w:rFonts w:asciiTheme="majorBidi" w:hAnsiTheme="majorBidi" w:cstheme="majorBidi"/>
          <w:sz w:val="20"/>
          <w:szCs w:val="20"/>
        </w:rPr>
        <w:t>EtOH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(2/1) at 70 </w:t>
      </w:r>
      <w:r>
        <w:rPr>
          <w:rFonts w:asciiTheme="majorBidi" w:eastAsia="Calibri" w:hAnsiTheme="majorBidi" w:cstheme="majorBidi"/>
          <w:sz w:val="20"/>
          <w:szCs w:val="20"/>
        </w:rPr>
        <w:t xml:space="preserve">°C, </w:t>
      </w:r>
      <w:r>
        <w:rPr>
          <w:rFonts w:asciiTheme="majorBidi" w:eastAsia="Calibri" w:hAnsiTheme="majorBidi" w:cstheme="majorBidi"/>
          <w:sz w:val="20"/>
          <w:szCs w:val="20"/>
          <w:vertAlign w:val="superscript"/>
        </w:rPr>
        <w:t xml:space="preserve">b </w:t>
      </w:r>
      <w:r>
        <w:rPr>
          <w:rFonts w:asciiTheme="majorBidi" w:eastAsia="Calibri" w:hAnsiTheme="majorBidi" w:cstheme="majorBidi"/>
          <w:sz w:val="20"/>
          <w:szCs w:val="20"/>
        </w:rPr>
        <w:t>Isolated yield.</w:t>
      </w:r>
    </w:p>
    <w:p w:rsidR="00A4457A" w:rsidRDefault="00A4457A">
      <w:bookmarkStart w:id="0" w:name="_GoBack"/>
      <w:bookmarkEnd w:id="0"/>
    </w:p>
    <w:sectPr w:rsidR="00A44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7A"/>
    <w:rsid w:val="00A4457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F3D4C"/>
  <w15:chartTrackingRefBased/>
  <w15:docId w15:val="{7393176E-9704-4539-8AF7-2BC4F1B8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5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5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1.emf"/><Relationship Id="rId112" Type="http://schemas.openxmlformats.org/officeDocument/2006/relationships/image" Target="media/image50.emf"/><Relationship Id="rId16" Type="http://schemas.openxmlformats.org/officeDocument/2006/relationships/image" Target="media/image7.emf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74" Type="http://schemas.openxmlformats.org/officeDocument/2006/relationships/image" Target="media/image35.e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3.bin"/><Relationship Id="rId123" Type="http://schemas.openxmlformats.org/officeDocument/2006/relationships/fontTable" Target="fontTable.xml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6.bin"/><Relationship Id="rId95" Type="http://schemas.openxmlformats.org/officeDocument/2006/relationships/image" Target="media/image44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64" Type="http://schemas.openxmlformats.org/officeDocument/2006/relationships/image" Target="media/image31.emf"/><Relationship Id="rId69" Type="http://schemas.openxmlformats.org/officeDocument/2006/relationships/image" Target="media/image33.emf"/><Relationship Id="rId113" Type="http://schemas.openxmlformats.org/officeDocument/2006/relationships/oleObject" Target="embeddings/oleObject60.bin"/><Relationship Id="rId118" Type="http://schemas.openxmlformats.org/officeDocument/2006/relationships/image" Target="media/image52.emf"/><Relationship Id="rId80" Type="http://schemas.openxmlformats.org/officeDocument/2006/relationships/image" Target="media/image38.emf"/><Relationship Id="rId85" Type="http://schemas.openxmlformats.org/officeDocument/2006/relationships/oleObject" Target="embeddings/oleObject43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59" Type="http://schemas.openxmlformats.org/officeDocument/2006/relationships/oleObject" Target="embeddings/oleObject28.bin"/><Relationship Id="rId103" Type="http://schemas.openxmlformats.org/officeDocument/2006/relationships/image" Target="media/image47.emf"/><Relationship Id="rId108" Type="http://schemas.openxmlformats.org/officeDocument/2006/relationships/oleObject" Target="embeddings/oleObject57.bin"/><Relationship Id="rId124" Type="http://schemas.openxmlformats.org/officeDocument/2006/relationships/theme" Target="theme/theme1.xml"/><Relationship Id="rId54" Type="http://schemas.openxmlformats.org/officeDocument/2006/relationships/image" Target="media/image26.emf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91" Type="http://schemas.openxmlformats.org/officeDocument/2006/relationships/image" Target="media/image42.emf"/><Relationship Id="rId96" Type="http://schemas.openxmlformats.org/officeDocument/2006/relationships/oleObject" Target="embeddings/oleObject4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1.bin"/><Relationship Id="rId119" Type="http://schemas.openxmlformats.org/officeDocument/2006/relationships/oleObject" Target="embeddings/oleObject64.bin"/><Relationship Id="rId44" Type="http://schemas.openxmlformats.org/officeDocument/2006/relationships/image" Target="media/image21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40.bin"/><Relationship Id="rId86" Type="http://schemas.openxmlformats.org/officeDocument/2006/relationships/image" Target="media/image40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oleObject" Target="embeddings/oleObject18.bin"/><Relationship Id="rId109" Type="http://schemas.openxmlformats.org/officeDocument/2006/relationships/image" Target="media/image49.emf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emf"/><Relationship Id="rId97" Type="http://schemas.openxmlformats.org/officeDocument/2006/relationships/image" Target="media/image45.emf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5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e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8.bin"/><Relationship Id="rId115" Type="http://schemas.openxmlformats.org/officeDocument/2006/relationships/image" Target="media/image51.e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1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emf"/><Relationship Id="rId77" Type="http://schemas.openxmlformats.org/officeDocument/2006/relationships/oleObject" Target="embeddings/oleObject38.bin"/><Relationship Id="rId100" Type="http://schemas.openxmlformats.org/officeDocument/2006/relationships/image" Target="media/image46.emf"/><Relationship Id="rId105" Type="http://schemas.openxmlformats.org/officeDocument/2006/relationships/oleObject" Target="embeddings/oleObject55.bin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72" Type="http://schemas.openxmlformats.org/officeDocument/2006/relationships/image" Target="media/image34.emf"/><Relationship Id="rId93" Type="http://schemas.openxmlformats.org/officeDocument/2006/relationships/image" Target="media/image43.emf"/><Relationship Id="rId98" Type="http://schemas.openxmlformats.org/officeDocument/2006/relationships/oleObject" Target="embeddings/oleObject50.bin"/><Relationship Id="rId121" Type="http://schemas.openxmlformats.org/officeDocument/2006/relationships/image" Target="media/image53.e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e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6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emf"/><Relationship Id="rId83" Type="http://schemas.openxmlformats.org/officeDocument/2006/relationships/image" Target="media/image39.e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9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emf"/><Relationship Id="rId57" Type="http://schemas.openxmlformats.org/officeDocument/2006/relationships/oleObject" Target="embeddings/oleObject27.bin"/><Relationship Id="rId106" Type="http://schemas.openxmlformats.org/officeDocument/2006/relationships/image" Target="media/image48.emf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emf"/><Relationship Id="rId73" Type="http://schemas.openxmlformats.org/officeDocument/2006/relationships/oleObject" Target="embeddings/oleObject36.bin"/><Relationship Id="rId78" Type="http://schemas.openxmlformats.org/officeDocument/2006/relationships/image" Target="media/image37.emf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2022-06-13T10:50:00Z</dcterms:created>
  <dcterms:modified xsi:type="dcterms:W3CDTF">2022-06-13T10:51:00Z</dcterms:modified>
</cp:coreProperties>
</file>