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402E" w:rsidRDefault="00A3100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Intensive versus non-intensive statin</w:t>
      </w:r>
      <w:r w:rsidRPr="004B4BA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pretreatment before percutaneous coronary intervention in Chinese p</w:t>
      </w:r>
      <w:r w:rsidRPr="004B4BAE">
        <w:rPr>
          <w:rFonts w:ascii="Times New Roman" w:hAnsi="Times New Roman" w:cs="Times New Roman"/>
        </w:rPr>
        <w:t xml:space="preserve">atients: </w:t>
      </w:r>
      <w:r>
        <w:rPr>
          <w:rFonts w:ascii="Times New Roman" w:hAnsi="Times New Roman" w:cs="Times New Roman"/>
        </w:rPr>
        <w:t>a m</w:t>
      </w:r>
      <w:r w:rsidRPr="0009528C">
        <w:rPr>
          <w:rFonts w:ascii="Times New Roman" w:hAnsi="Times New Roman" w:cs="Times New Roman"/>
        </w:rPr>
        <w:t>eta‑</w:t>
      </w:r>
      <w:r>
        <w:rPr>
          <w:rFonts w:ascii="Times New Roman" w:hAnsi="Times New Roman" w:cs="Times New Roman"/>
        </w:rPr>
        <w:t>analysis of randomized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controlled t</w:t>
      </w:r>
      <w:r w:rsidRPr="0009528C">
        <w:rPr>
          <w:rFonts w:ascii="Times New Roman" w:hAnsi="Times New Roman" w:cs="Times New Roman"/>
        </w:rPr>
        <w:t>rials</w:t>
      </w:r>
    </w:p>
    <w:p w:rsidR="00FA00A3" w:rsidRDefault="00FA00A3">
      <w:pPr>
        <w:rPr>
          <w:rFonts w:ascii="Times New Roman" w:hAnsi="Times New Roman" w:cs="Times New Roman"/>
        </w:rPr>
      </w:pPr>
    </w:p>
    <w:p w:rsidR="00FA00A3" w:rsidRDefault="00897195">
      <w:r w:rsidRPr="00897195">
        <w:rPr>
          <w:noProof/>
        </w:rPr>
        <w:drawing>
          <wp:inline distT="0" distB="0" distL="0" distR="0">
            <wp:extent cx="5274310" cy="2580702"/>
            <wp:effectExtent l="0" t="0" r="2540" b="0"/>
            <wp:docPr id="1" name="图片 1" descr="C:\Users\Administrator\Desktop\新建文件夹\MACE-S1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新建文件夹\MACE-S1a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80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195" w:rsidRDefault="00897195"/>
    <w:p w:rsidR="00897195" w:rsidRDefault="00897195">
      <w:r w:rsidRPr="00897195">
        <w:rPr>
          <w:noProof/>
        </w:rPr>
        <w:drawing>
          <wp:inline distT="0" distB="0" distL="0" distR="0">
            <wp:extent cx="5274310" cy="2580702"/>
            <wp:effectExtent l="0" t="0" r="2540" b="0"/>
            <wp:docPr id="2" name="图片 2" descr="C:\Users\Administrator\Desktop\新建文件夹\MI-S1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新建文件夹\MI-S1b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80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01B6" w:rsidRPr="002E568A" w:rsidRDefault="006201B6">
      <w:pPr>
        <w:rPr>
          <w:rFonts w:ascii="Swiss721BT-RomanCondensed" w:hAnsi="Swiss721BT-RomanCondensed" w:hint="eastAsia"/>
          <w:color w:val="231F20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Fig</w:t>
      </w:r>
      <w:r w:rsidRPr="00EE0515"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sz w:val="18"/>
          <w:szCs w:val="18"/>
        </w:rPr>
        <w:t>S1</w:t>
      </w:r>
      <w:r w:rsidRPr="00EE0515">
        <w:rPr>
          <w:rFonts w:ascii="Times New Roman" w:hAnsi="Times New Roman" w:cs="Times New Roman"/>
          <w:b/>
          <w:sz w:val="18"/>
          <w:szCs w:val="18"/>
        </w:rPr>
        <w:t>:</w:t>
      </w:r>
      <w:r w:rsidRPr="00EE0515">
        <w:rPr>
          <w:sz w:val="18"/>
          <w:szCs w:val="18"/>
        </w:rPr>
        <w:t xml:space="preserve"> </w:t>
      </w:r>
      <w:r w:rsidRPr="000B0572">
        <w:rPr>
          <w:rFonts w:ascii="Swiss721BT-RomanCondensed" w:hAnsi="Swiss721BT-RomanCondensed"/>
          <w:color w:val="231F20"/>
          <w:sz w:val="18"/>
          <w:szCs w:val="18"/>
        </w:rPr>
        <w:t xml:space="preserve">Forest plot of </w:t>
      </w:r>
      <w:r w:rsidRPr="00264EB2">
        <w:rPr>
          <w:rFonts w:ascii="Swiss721BT-RomanCondensed" w:hAnsi="Swiss721BT-RomanCondensed"/>
          <w:color w:val="231F20"/>
          <w:sz w:val="18"/>
          <w:szCs w:val="18"/>
        </w:rPr>
        <w:t>MACE</w:t>
      </w:r>
      <w:r w:rsidRPr="000B0572">
        <w:rPr>
          <w:rFonts w:ascii="Swiss721BT-RomanCondensed" w:hAnsi="Swiss721BT-RomanCondensed"/>
          <w:color w:val="231F20"/>
          <w:sz w:val="18"/>
          <w:szCs w:val="18"/>
        </w:rPr>
        <w:t xml:space="preserve"> (a), </w:t>
      </w:r>
      <w:r w:rsidRPr="008B1624">
        <w:rPr>
          <w:rFonts w:ascii="Swiss721BT-RomanCondensed" w:hAnsi="Swiss721BT-RomanCondensed"/>
          <w:color w:val="231F20"/>
          <w:sz w:val="18"/>
          <w:szCs w:val="18"/>
        </w:rPr>
        <w:t>nonfatal</w:t>
      </w:r>
      <w:r w:rsidRPr="000B0572">
        <w:rPr>
          <w:rFonts w:ascii="Swiss721BT-RomanCondensed" w:hAnsi="Swiss721BT-RomanCondensed"/>
          <w:color w:val="231F20"/>
          <w:sz w:val="18"/>
          <w:szCs w:val="18"/>
        </w:rPr>
        <w:t xml:space="preserve"> MI (b) with </w:t>
      </w:r>
      <w:r w:rsidRPr="008B1624">
        <w:rPr>
          <w:rFonts w:ascii="Swiss721BT-RomanCondensed" w:hAnsi="Swiss721BT-RomanCondensed"/>
          <w:color w:val="231F20"/>
          <w:sz w:val="18"/>
          <w:szCs w:val="18"/>
        </w:rPr>
        <w:t xml:space="preserve">preoperative intensive </w:t>
      </w:r>
      <w:r>
        <w:rPr>
          <w:rFonts w:ascii="Swiss721BT-RomanCondensed" w:hAnsi="Swiss721BT-RomanCondensed"/>
          <w:color w:val="231F20"/>
          <w:sz w:val="18"/>
          <w:szCs w:val="18"/>
        </w:rPr>
        <w:t>statin</w:t>
      </w:r>
      <w:r w:rsidRPr="008B1624">
        <w:rPr>
          <w:rFonts w:ascii="Swiss721BT-RomanCondensed" w:hAnsi="Swiss721BT-RomanCondensed"/>
          <w:color w:val="231F20"/>
          <w:sz w:val="18"/>
          <w:szCs w:val="18"/>
        </w:rPr>
        <w:t xml:space="preserve"> therapy and non-intensive </w:t>
      </w:r>
      <w:r>
        <w:rPr>
          <w:rFonts w:ascii="Swiss721BT-RomanCondensed" w:hAnsi="Swiss721BT-RomanCondensed"/>
          <w:color w:val="231F20"/>
          <w:sz w:val="18"/>
          <w:szCs w:val="18"/>
        </w:rPr>
        <w:t>statin</w:t>
      </w:r>
      <w:r w:rsidRPr="008B1624">
        <w:rPr>
          <w:rFonts w:ascii="Swiss721BT-RomanCondensed" w:hAnsi="Swiss721BT-RomanCondensed"/>
          <w:color w:val="231F20"/>
          <w:sz w:val="18"/>
          <w:szCs w:val="18"/>
        </w:rPr>
        <w:t xml:space="preserve"> therapy</w:t>
      </w:r>
      <w:r w:rsidR="002E568A">
        <w:rPr>
          <w:rFonts w:ascii="Swiss721BT-RomanCondensed" w:hAnsi="Swiss721BT-RomanCondensed"/>
          <w:color w:val="231F20"/>
          <w:sz w:val="18"/>
          <w:szCs w:val="18"/>
        </w:rPr>
        <w:t xml:space="preserve"> in patients </w:t>
      </w:r>
      <w:r w:rsidR="002E568A" w:rsidRPr="002E568A">
        <w:rPr>
          <w:rFonts w:ascii="Swiss721BT-RomanCondensed" w:hAnsi="Swiss721BT-RomanCondensed"/>
          <w:color w:val="231F20"/>
          <w:sz w:val="18"/>
          <w:szCs w:val="18"/>
        </w:rPr>
        <w:t xml:space="preserve">when excluding the study by Zheng </w:t>
      </w:r>
      <w:bookmarkStart w:id="0" w:name="OLE_LINK217"/>
      <w:bookmarkStart w:id="1" w:name="OLE_LINK218"/>
      <w:bookmarkStart w:id="2" w:name="OLE_LINK219"/>
      <w:bookmarkStart w:id="3" w:name="OLE_LINK220"/>
      <w:r w:rsidR="002E568A" w:rsidRPr="002E568A">
        <w:rPr>
          <w:rFonts w:ascii="Swiss721BT-RomanCondensed" w:hAnsi="Swiss721BT-RomanCondensed"/>
          <w:i/>
          <w:color w:val="231F20"/>
          <w:sz w:val="18"/>
          <w:szCs w:val="18"/>
        </w:rPr>
        <w:t>et al</w:t>
      </w:r>
      <w:bookmarkEnd w:id="0"/>
      <w:bookmarkEnd w:id="1"/>
      <w:bookmarkEnd w:id="2"/>
      <w:bookmarkEnd w:id="3"/>
      <w:r w:rsidR="002E568A" w:rsidRPr="002E568A">
        <w:rPr>
          <w:rFonts w:ascii="Swiss721BT-RomanCondensed" w:hAnsi="Swiss721BT-RomanCondensed"/>
          <w:color w:val="231F20"/>
          <w:sz w:val="18"/>
          <w:szCs w:val="18"/>
        </w:rPr>
        <w:t>.</w:t>
      </w:r>
      <w:bookmarkStart w:id="4" w:name="_GoBack"/>
      <w:bookmarkEnd w:id="4"/>
    </w:p>
    <w:sectPr w:rsidR="006201B6" w:rsidRPr="002E56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0F20" w:rsidRDefault="00C20F20" w:rsidP="00936A2E">
      <w:r>
        <w:separator/>
      </w:r>
    </w:p>
  </w:endnote>
  <w:endnote w:type="continuationSeparator" w:id="0">
    <w:p w:rsidR="00C20F20" w:rsidRDefault="00C20F20" w:rsidP="00936A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wiss721BT-RomanCondense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0F20" w:rsidRDefault="00C20F20" w:rsidP="00936A2E">
      <w:r>
        <w:separator/>
      </w:r>
    </w:p>
  </w:footnote>
  <w:footnote w:type="continuationSeparator" w:id="0">
    <w:p w:rsidR="00C20F20" w:rsidRDefault="00C20F20" w:rsidP="00936A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764"/>
    <w:rsid w:val="002E568A"/>
    <w:rsid w:val="003E0FA4"/>
    <w:rsid w:val="003F5764"/>
    <w:rsid w:val="004920DD"/>
    <w:rsid w:val="006201B6"/>
    <w:rsid w:val="00897195"/>
    <w:rsid w:val="00936A2E"/>
    <w:rsid w:val="00A2402E"/>
    <w:rsid w:val="00A3100A"/>
    <w:rsid w:val="00AA4CEB"/>
    <w:rsid w:val="00C20F20"/>
    <w:rsid w:val="00FA0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F1B038E-55E3-4986-B196-9BDA60A07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6A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6A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6A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6A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DEBC8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23</cp:revision>
  <dcterms:created xsi:type="dcterms:W3CDTF">2020-02-24T06:54:00Z</dcterms:created>
  <dcterms:modified xsi:type="dcterms:W3CDTF">2020-02-24T07:22:00Z</dcterms:modified>
</cp:coreProperties>
</file>