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37" w:rsidRPr="003C1C69" w:rsidRDefault="00A11B37" w:rsidP="00A11B3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1C6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DE6A60" w:rsidRPr="003C1C69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EC567C">
        <w:rPr>
          <w:rFonts w:ascii="Times New Roman" w:hAnsi="Times New Roman" w:cs="Times New Roman"/>
          <w:b/>
          <w:bCs/>
          <w:sz w:val="24"/>
          <w:szCs w:val="24"/>
        </w:rPr>
        <w:t>0</w:t>
      </w:r>
      <w:bookmarkStart w:id="0" w:name="_GoBack"/>
      <w:bookmarkEnd w:id="0"/>
      <w:r w:rsidRPr="003C1C6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C1C69">
        <w:rPr>
          <w:rFonts w:ascii="Times New Roman" w:hAnsi="Times New Roman" w:cs="Times New Roman"/>
          <w:sz w:val="24"/>
          <w:szCs w:val="24"/>
        </w:rPr>
        <w:t xml:space="preserve"> </w:t>
      </w:r>
      <w:r w:rsidRPr="003C1C69">
        <w:rPr>
          <w:rFonts w:ascii="Times New Roman" w:hAnsi="Times New Roman" w:cs="Times New Roman"/>
          <w:b/>
          <w:sz w:val="24"/>
          <w:szCs w:val="24"/>
        </w:rPr>
        <w:t xml:space="preserve">The region of SSRs in the cp genome </w:t>
      </w:r>
    </w:p>
    <w:p w:rsidR="004151CB" w:rsidRPr="00DE6A60" w:rsidRDefault="004151CB"/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5"/>
        <w:gridCol w:w="1592"/>
        <w:gridCol w:w="1559"/>
        <w:gridCol w:w="1559"/>
      </w:tblGrid>
      <w:tr w:rsidR="00967A5A" w:rsidRPr="003C1C69" w:rsidTr="00691B8C">
        <w:tc>
          <w:tcPr>
            <w:tcW w:w="3365" w:type="dxa"/>
            <w:vMerge w:val="restart"/>
            <w:vAlign w:val="center"/>
          </w:tcPr>
          <w:p w:rsidR="00967A5A" w:rsidRPr="003C1C69" w:rsidRDefault="00967A5A" w:rsidP="00563F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4710" w:type="dxa"/>
            <w:gridSpan w:val="3"/>
            <w:vAlign w:val="center"/>
          </w:tcPr>
          <w:p w:rsidR="00967A5A" w:rsidRPr="003C1C69" w:rsidRDefault="00967A5A" w:rsidP="00563F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b/>
                <w:sz w:val="20"/>
                <w:szCs w:val="20"/>
              </w:rPr>
              <w:t>Region of microsatelites</w:t>
            </w:r>
          </w:p>
        </w:tc>
      </w:tr>
      <w:tr w:rsidR="00967A5A" w:rsidRPr="003C1C69" w:rsidTr="00691B8C">
        <w:tc>
          <w:tcPr>
            <w:tcW w:w="3365" w:type="dxa"/>
            <w:vMerge/>
            <w:tcBorders>
              <w:bottom w:val="single" w:sz="4" w:space="0" w:color="auto"/>
            </w:tcBorders>
          </w:tcPr>
          <w:p w:rsidR="00967A5A" w:rsidRPr="003C1C69" w:rsidRDefault="00967A5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2" w:type="dxa"/>
            <w:tcBorders>
              <w:bottom w:val="single" w:sz="4" w:space="0" w:color="auto"/>
            </w:tcBorders>
            <w:vAlign w:val="center"/>
          </w:tcPr>
          <w:p w:rsidR="00967A5A" w:rsidRPr="003C1C69" w:rsidRDefault="00967A5A" w:rsidP="00967A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b/>
                <w:sz w:val="20"/>
                <w:szCs w:val="20"/>
              </w:rPr>
              <w:t>LSC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967A5A" w:rsidRPr="003C1C69" w:rsidRDefault="00967A5A" w:rsidP="00967A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b/>
                <w:sz w:val="20"/>
                <w:szCs w:val="20"/>
              </w:rPr>
              <w:t>SSC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967A5A" w:rsidRPr="003C1C69" w:rsidRDefault="00967A5A" w:rsidP="00967A5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b/>
                <w:sz w:val="20"/>
                <w:szCs w:val="20"/>
              </w:rPr>
              <w:t>IR</w:t>
            </w:r>
          </w:p>
        </w:tc>
      </w:tr>
      <w:tr w:rsidR="00967A5A" w:rsidRPr="003C1C69" w:rsidTr="00691B8C">
        <w:tc>
          <w:tcPr>
            <w:tcW w:w="3365" w:type="dxa"/>
            <w:tcBorders>
              <w:bottom w:val="nil"/>
            </w:tcBorders>
          </w:tcPr>
          <w:p w:rsidR="00967A5A" w:rsidRPr="003C1C69" w:rsidRDefault="00967A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campanulatum</w:t>
            </w:r>
          </w:p>
        </w:tc>
        <w:tc>
          <w:tcPr>
            <w:tcW w:w="1592" w:type="dxa"/>
            <w:tcBorders>
              <w:bottom w:val="nil"/>
            </w:tcBorders>
          </w:tcPr>
          <w:p w:rsidR="00967A5A" w:rsidRPr="003C1C69" w:rsidRDefault="00691B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59" w:type="dxa"/>
            <w:tcBorders>
              <w:bottom w:val="nil"/>
            </w:tcBorders>
          </w:tcPr>
          <w:p w:rsidR="00967A5A" w:rsidRPr="003C1C69" w:rsidRDefault="00691B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bottom w:val="nil"/>
            </w:tcBorders>
          </w:tcPr>
          <w:p w:rsidR="00967A5A" w:rsidRPr="003C1C69" w:rsidRDefault="00691B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franchetii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1E48A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filipes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F03E6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zanlanscianense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sibiricum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1E48A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cyrtonema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F03E6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Polygonatum kingianum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nil"/>
            </w:tcBorders>
          </w:tcPr>
          <w:p w:rsidR="00967A5A" w:rsidRPr="003C1C69" w:rsidRDefault="00967A5A" w:rsidP="001E48A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alternicirrhosum</w:t>
            </w:r>
          </w:p>
        </w:tc>
        <w:tc>
          <w:tcPr>
            <w:tcW w:w="1592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967A5A" w:rsidRPr="003C1C69" w:rsidTr="00691B8C">
        <w:tc>
          <w:tcPr>
            <w:tcW w:w="3365" w:type="dxa"/>
            <w:tcBorders>
              <w:top w:val="nil"/>
              <w:bottom w:val="single" w:sz="4" w:space="0" w:color="auto"/>
            </w:tcBorders>
          </w:tcPr>
          <w:p w:rsidR="00967A5A" w:rsidRPr="003C1C69" w:rsidRDefault="00967A5A" w:rsidP="001E48A6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i/>
                <w:sz w:val="20"/>
                <w:szCs w:val="20"/>
              </w:rPr>
              <w:t>Heteropolygonatum ginfushanicum</w:t>
            </w:r>
          </w:p>
        </w:tc>
        <w:tc>
          <w:tcPr>
            <w:tcW w:w="1592" w:type="dxa"/>
            <w:tcBorders>
              <w:top w:val="nil"/>
              <w:bottom w:val="single" w:sz="4" w:space="0" w:color="auto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:rsidR="00967A5A" w:rsidRPr="003C1C69" w:rsidRDefault="00691B8C" w:rsidP="001E4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C1C69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</w:tbl>
    <w:p w:rsidR="001E48A6" w:rsidRDefault="001E48A6"/>
    <w:p w:rsidR="00C545FF" w:rsidRDefault="00C545FF"/>
    <w:sectPr w:rsidR="00C545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3A98" w:rsidRDefault="000A3A98" w:rsidP="00F03E65">
      <w:r>
        <w:separator/>
      </w:r>
    </w:p>
  </w:endnote>
  <w:endnote w:type="continuationSeparator" w:id="0">
    <w:p w:rsidR="000A3A98" w:rsidRDefault="000A3A98" w:rsidP="00F03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3A98" w:rsidRDefault="000A3A98" w:rsidP="00F03E65">
      <w:r>
        <w:separator/>
      </w:r>
    </w:p>
  </w:footnote>
  <w:footnote w:type="continuationSeparator" w:id="0">
    <w:p w:rsidR="000A3A98" w:rsidRDefault="000A3A98" w:rsidP="00F03E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8A6"/>
    <w:rsid w:val="000A3A98"/>
    <w:rsid w:val="001E48A6"/>
    <w:rsid w:val="002448CB"/>
    <w:rsid w:val="00252423"/>
    <w:rsid w:val="002D7A00"/>
    <w:rsid w:val="00325488"/>
    <w:rsid w:val="003C1C69"/>
    <w:rsid w:val="004151CB"/>
    <w:rsid w:val="00563F93"/>
    <w:rsid w:val="00677F2A"/>
    <w:rsid w:val="00691B8C"/>
    <w:rsid w:val="007F3F23"/>
    <w:rsid w:val="00967A5A"/>
    <w:rsid w:val="00972B58"/>
    <w:rsid w:val="00A11861"/>
    <w:rsid w:val="00A11B37"/>
    <w:rsid w:val="00C545FF"/>
    <w:rsid w:val="00CA6A1C"/>
    <w:rsid w:val="00DE6A60"/>
    <w:rsid w:val="00E077ED"/>
    <w:rsid w:val="00EC567C"/>
    <w:rsid w:val="00F03E65"/>
    <w:rsid w:val="00F3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C44805"/>
  <w15:chartTrackingRefBased/>
  <w15:docId w15:val="{A730B704-87EE-4F6B-8245-ED4FF59A7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48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03E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03E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03E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03E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493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Zhang</dc:creator>
  <cp:keywords/>
  <dc:description/>
  <cp:lastModifiedBy>Jane Zhang</cp:lastModifiedBy>
  <cp:revision>14</cp:revision>
  <dcterms:created xsi:type="dcterms:W3CDTF">2022-03-15T12:34:00Z</dcterms:created>
  <dcterms:modified xsi:type="dcterms:W3CDTF">2022-05-24T08:48:00Z</dcterms:modified>
</cp:coreProperties>
</file>