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2898D" w14:textId="4DFFEA04" w:rsidR="00866886" w:rsidRPr="00EC04DC" w:rsidRDefault="00EC04DC">
      <w:pPr>
        <w:rPr>
          <w:b/>
          <w:bCs/>
          <w:lang w:val="en-AU"/>
        </w:rPr>
      </w:pPr>
      <w:r w:rsidRPr="00EC04DC">
        <w:rPr>
          <w:b/>
          <w:bCs/>
          <w:lang w:val="en-AU"/>
        </w:rPr>
        <w:t>Appendix</w:t>
      </w:r>
    </w:p>
    <w:p w14:paraId="23C31A2C" w14:textId="56855B6E" w:rsidR="00EC04DC" w:rsidRPr="00EC04DC" w:rsidRDefault="00EC04DC">
      <w:pPr>
        <w:rPr>
          <w:lang w:val="en-AU"/>
        </w:rPr>
      </w:pPr>
      <w:r w:rsidRPr="00EC04DC">
        <w:rPr>
          <w:lang w:val="en-AU"/>
        </w:rPr>
        <w:t>Overview of</w:t>
      </w:r>
      <w:r>
        <w:rPr>
          <w:lang w:val="en-AU"/>
        </w:rPr>
        <w:t xml:space="preserve"> Different</w:t>
      </w:r>
      <w:r w:rsidRPr="00EC04DC">
        <w:rPr>
          <w:lang w:val="en-AU"/>
        </w:rPr>
        <w:t xml:space="preserve"> Digital Mindfulness T</w:t>
      </w:r>
      <w:r>
        <w:rPr>
          <w:lang w:val="en-AU"/>
        </w:rPr>
        <w:t>rainings Investigated in the Included Studies.</w:t>
      </w:r>
    </w:p>
    <w:tbl>
      <w:tblPr>
        <w:tblStyle w:val="Tabellenraster"/>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
        <w:gridCol w:w="1216"/>
        <w:gridCol w:w="1984"/>
        <w:gridCol w:w="2835"/>
        <w:gridCol w:w="5953"/>
        <w:gridCol w:w="1276"/>
      </w:tblGrid>
      <w:tr w:rsidR="00EC04DC" w:rsidRPr="00403757" w14:paraId="126FD720" w14:textId="77777777" w:rsidTr="009D7DC3">
        <w:trPr>
          <w:trHeight w:val="290"/>
        </w:trPr>
        <w:tc>
          <w:tcPr>
            <w:tcW w:w="1190" w:type="dxa"/>
            <w:tcBorders>
              <w:top w:val="single" w:sz="12" w:space="0" w:color="auto"/>
              <w:bottom w:val="single" w:sz="4" w:space="0" w:color="auto"/>
            </w:tcBorders>
            <w:hideMark/>
          </w:tcPr>
          <w:p w14:paraId="0656DFAD" w14:textId="77777777" w:rsidR="00EC04DC" w:rsidRPr="00403757" w:rsidRDefault="00EC04DC" w:rsidP="00E43C84">
            <w:pPr>
              <w:rPr>
                <w:b/>
                <w:bCs/>
              </w:rPr>
            </w:pPr>
            <w:r w:rsidRPr="00403757">
              <w:rPr>
                <w:b/>
                <w:bCs/>
              </w:rPr>
              <w:t>Study</w:t>
            </w:r>
          </w:p>
        </w:tc>
        <w:tc>
          <w:tcPr>
            <w:tcW w:w="1216" w:type="dxa"/>
            <w:tcBorders>
              <w:top w:val="single" w:sz="12" w:space="0" w:color="auto"/>
              <w:bottom w:val="single" w:sz="4" w:space="0" w:color="auto"/>
            </w:tcBorders>
            <w:hideMark/>
          </w:tcPr>
          <w:p w14:paraId="4DCF9948" w14:textId="77777777" w:rsidR="00EC04DC" w:rsidRPr="00403757" w:rsidRDefault="00EC04DC" w:rsidP="00E43C84">
            <w:pPr>
              <w:rPr>
                <w:b/>
                <w:bCs/>
              </w:rPr>
            </w:pPr>
            <w:r w:rsidRPr="00403757">
              <w:rPr>
                <w:b/>
                <w:bCs/>
              </w:rPr>
              <w:t>Duration</w:t>
            </w:r>
          </w:p>
        </w:tc>
        <w:tc>
          <w:tcPr>
            <w:tcW w:w="1984" w:type="dxa"/>
            <w:tcBorders>
              <w:top w:val="single" w:sz="12" w:space="0" w:color="auto"/>
              <w:bottom w:val="single" w:sz="4" w:space="0" w:color="auto"/>
            </w:tcBorders>
            <w:hideMark/>
          </w:tcPr>
          <w:p w14:paraId="30384A28" w14:textId="77777777" w:rsidR="00EC04DC" w:rsidRPr="00403757" w:rsidRDefault="00EC04DC" w:rsidP="00E43C84">
            <w:pPr>
              <w:rPr>
                <w:b/>
                <w:bCs/>
              </w:rPr>
            </w:pPr>
            <w:proofErr w:type="spellStart"/>
            <w:r w:rsidRPr="00403757">
              <w:rPr>
                <w:b/>
                <w:bCs/>
              </w:rPr>
              <w:t>Number</w:t>
            </w:r>
            <w:proofErr w:type="spellEnd"/>
            <w:r w:rsidRPr="00403757">
              <w:rPr>
                <w:b/>
                <w:bCs/>
              </w:rPr>
              <w:t xml:space="preserve"> </w:t>
            </w:r>
            <w:proofErr w:type="spellStart"/>
            <w:r w:rsidRPr="00403757">
              <w:rPr>
                <w:b/>
                <w:bCs/>
              </w:rPr>
              <w:t>of</w:t>
            </w:r>
            <w:proofErr w:type="spellEnd"/>
            <w:r w:rsidRPr="00403757">
              <w:rPr>
                <w:b/>
                <w:bCs/>
              </w:rPr>
              <w:t xml:space="preserve"> </w:t>
            </w:r>
            <w:proofErr w:type="spellStart"/>
            <w:r w:rsidRPr="00403757">
              <w:rPr>
                <w:b/>
                <w:bCs/>
              </w:rPr>
              <w:t>sessions</w:t>
            </w:r>
            <w:proofErr w:type="spellEnd"/>
          </w:p>
        </w:tc>
        <w:tc>
          <w:tcPr>
            <w:tcW w:w="2835" w:type="dxa"/>
            <w:tcBorders>
              <w:top w:val="single" w:sz="12" w:space="0" w:color="auto"/>
              <w:bottom w:val="single" w:sz="4" w:space="0" w:color="auto"/>
            </w:tcBorders>
            <w:hideMark/>
          </w:tcPr>
          <w:p w14:paraId="7A81A2B1" w14:textId="77777777" w:rsidR="00EC04DC" w:rsidRPr="00403757" w:rsidRDefault="00EC04DC" w:rsidP="00E43C84">
            <w:pPr>
              <w:rPr>
                <w:b/>
                <w:bCs/>
              </w:rPr>
            </w:pPr>
            <w:proofErr w:type="spellStart"/>
            <w:r w:rsidRPr="00403757">
              <w:rPr>
                <w:b/>
                <w:bCs/>
              </w:rPr>
              <w:t>Length</w:t>
            </w:r>
            <w:proofErr w:type="spellEnd"/>
            <w:r w:rsidRPr="00403757">
              <w:rPr>
                <w:b/>
                <w:bCs/>
              </w:rPr>
              <w:t xml:space="preserve"> </w:t>
            </w:r>
            <w:proofErr w:type="spellStart"/>
            <w:r w:rsidRPr="00403757">
              <w:rPr>
                <w:b/>
                <w:bCs/>
              </w:rPr>
              <w:t>of</w:t>
            </w:r>
            <w:proofErr w:type="spellEnd"/>
            <w:r w:rsidRPr="00403757">
              <w:rPr>
                <w:b/>
                <w:bCs/>
              </w:rPr>
              <w:t xml:space="preserve"> a </w:t>
            </w:r>
            <w:proofErr w:type="spellStart"/>
            <w:r w:rsidRPr="00403757">
              <w:rPr>
                <w:b/>
                <w:bCs/>
              </w:rPr>
              <w:t>session</w:t>
            </w:r>
            <w:proofErr w:type="spellEnd"/>
          </w:p>
        </w:tc>
        <w:tc>
          <w:tcPr>
            <w:tcW w:w="5953" w:type="dxa"/>
            <w:tcBorders>
              <w:top w:val="single" w:sz="12" w:space="0" w:color="auto"/>
              <w:bottom w:val="single" w:sz="4" w:space="0" w:color="auto"/>
            </w:tcBorders>
            <w:hideMark/>
          </w:tcPr>
          <w:p w14:paraId="5A4B490D" w14:textId="77777777" w:rsidR="00EC04DC" w:rsidRPr="00403757" w:rsidRDefault="00EC04DC" w:rsidP="00E43C84">
            <w:pPr>
              <w:rPr>
                <w:b/>
                <w:bCs/>
              </w:rPr>
            </w:pPr>
            <w:r w:rsidRPr="00403757">
              <w:rPr>
                <w:b/>
                <w:bCs/>
              </w:rPr>
              <w:t xml:space="preserve">Content </w:t>
            </w:r>
            <w:proofErr w:type="spellStart"/>
            <w:r w:rsidRPr="00403757">
              <w:rPr>
                <w:b/>
                <w:bCs/>
              </w:rPr>
              <w:t>of</w:t>
            </w:r>
            <w:proofErr w:type="spellEnd"/>
            <w:r w:rsidRPr="00403757">
              <w:rPr>
                <w:b/>
                <w:bCs/>
              </w:rPr>
              <w:t xml:space="preserve"> </w:t>
            </w:r>
            <w:proofErr w:type="spellStart"/>
            <w:r w:rsidRPr="00403757">
              <w:rPr>
                <w:b/>
                <w:bCs/>
              </w:rPr>
              <w:t>practice</w:t>
            </w:r>
            <w:proofErr w:type="spellEnd"/>
          </w:p>
        </w:tc>
        <w:tc>
          <w:tcPr>
            <w:tcW w:w="1276" w:type="dxa"/>
            <w:tcBorders>
              <w:top w:val="single" w:sz="12" w:space="0" w:color="auto"/>
              <w:bottom w:val="single" w:sz="4" w:space="0" w:color="auto"/>
            </w:tcBorders>
            <w:hideMark/>
          </w:tcPr>
          <w:p w14:paraId="153E4F2B" w14:textId="77777777" w:rsidR="00EC04DC" w:rsidRPr="00403757" w:rsidRDefault="00EC04DC" w:rsidP="00E43C84">
            <w:pPr>
              <w:rPr>
                <w:b/>
                <w:bCs/>
              </w:rPr>
            </w:pPr>
            <w:r w:rsidRPr="00403757">
              <w:rPr>
                <w:b/>
                <w:bCs/>
              </w:rPr>
              <w:t>Follow-</w:t>
            </w:r>
            <w:proofErr w:type="spellStart"/>
            <w:r w:rsidRPr="00403757">
              <w:rPr>
                <w:b/>
                <w:bCs/>
              </w:rPr>
              <w:t>up</w:t>
            </w:r>
            <w:proofErr w:type="spellEnd"/>
          </w:p>
        </w:tc>
      </w:tr>
      <w:tr w:rsidR="00EC04DC" w:rsidRPr="00403757" w14:paraId="00434CEE" w14:textId="77777777" w:rsidTr="009D7DC3">
        <w:trPr>
          <w:trHeight w:val="290"/>
        </w:trPr>
        <w:tc>
          <w:tcPr>
            <w:tcW w:w="14454" w:type="dxa"/>
            <w:gridSpan w:val="6"/>
            <w:tcBorders>
              <w:top w:val="single" w:sz="4" w:space="0" w:color="auto"/>
            </w:tcBorders>
            <w:shd w:val="clear" w:color="auto" w:fill="E7E6E6" w:themeFill="background2"/>
            <w:hideMark/>
          </w:tcPr>
          <w:p w14:paraId="679CAA6F" w14:textId="77777777" w:rsidR="00EC04DC" w:rsidRPr="00403757" w:rsidRDefault="00EC04DC" w:rsidP="009863A6">
            <w:pPr>
              <w:jc w:val="center"/>
              <w:rPr>
                <w:b/>
                <w:bCs/>
              </w:rPr>
            </w:pPr>
            <w:r w:rsidRPr="00403757">
              <w:rPr>
                <w:b/>
                <w:bCs/>
              </w:rPr>
              <w:t>App-</w:t>
            </w:r>
            <w:proofErr w:type="spellStart"/>
            <w:r w:rsidRPr="00403757">
              <w:rPr>
                <w:b/>
                <w:bCs/>
              </w:rPr>
              <w:t>based</w:t>
            </w:r>
            <w:proofErr w:type="spellEnd"/>
          </w:p>
        </w:tc>
      </w:tr>
      <w:tr w:rsidR="00EC04DC" w:rsidRPr="00403757" w14:paraId="2A54D58D" w14:textId="77777777" w:rsidTr="009D7DC3">
        <w:trPr>
          <w:trHeight w:val="580"/>
        </w:trPr>
        <w:tc>
          <w:tcPr>
            <w:tcW w:w="1190" w:type="dxa"/>
            <w:hideMark/>
          </w:tcPr>
          <w:p w14:paraId="30EAE974" w14:textId="77777777" w:rsidR="00EC04DC" w:rsidRPr="00403757" w:rsidRDefault="00EC04DC" w:rsidP="00E43C84">
            <w:proofErr w:type="spellStart"/>
            <w:r w:rsidRPr="00403757">
              <w:t>Niksirat</w:t>
            </w:r>
            <w:proofErr w:type="spellEnd"/>
            <w:r w:rsidRPr="00403757">
              <w:t xml:space="preserve"> et al. (2017)</w:t>
            </w:r>
          </w:p>
        </w:tc>
        <w:tc>
          <w:tcPr>
            <w:tcW w:w="1216" w:type="dxa"/>
            <w:hideMark/>
          </w:tcPr>
          <w:p w14:paraId="3F0ADA50" w14:textId="77777777" w:rsidR="00EC04DC" w:rsidRPr="00403757" w:rsidRDefault="00EC04DC" w:rsidP="00E43C84">
            <w:r w:rsidRPr="00403757">
              <w:t xml:space="preserve">5 </w:t>
            </w:r>
            <w:proofErr w:type="spellStart"/>
            <w:r w:rsidRPr="00403757">
              <w:t>days</w:t>
            </w:r>
            <w:proofErr w:type="spellEnd"/>
          </w:p>
        </w:tc>
        <w:tc>
          <w:tcPr>
            <w:tcW w:w="1984" w:type="dxa"/>
            <w:hideMark/>
          </w:tcPr>
          <w:p w14:paraId="1E6608C1" w14:textId="77777777" w:rsidR="00EC04DC" w:rsidRPr="00403757" w:rsidRDefault="00EC04DC" w:rsidP="00E43C84">
            <w:r w:rsidRPr="00403757">
              <w:t xml:space="preserve">10 </w:t>
            </w:r>
            <w:proofErr w:type="spellStart"/>
            <w:r w:rsidRPr="00403757">
              <w:t>sessions</w:t>
            </w:r>
            <w:proofErr w:type="spellEnd"/>
            <w:r w:rsidRPr="00403757">
              <w:t xml:space="preserve"> [2 </w:t>
            </w:r>
            <w:proofErr w:type="spellStart"/>
            <w:r w:rsidRPr="00403757">
              <w:t>sessions</w:t>
            </w:r>
            <w:proofErr w:type="spellEnd"/>
            <w:r w:rsidRPr="00403757">
              <w:t>/</w:t>
            </w:r>
            <w:proofErr w:type="spellStart"/>
            <w:r w:rsidRPr="00403757">
              <w:t>day</w:t>
            </w:r>
            <w:proofErr w:type="spellEnd"/>
            <w:r w:rsidRPr="00403757">
              <w:t>]</w:t>
            </w:r>
          </w:p>
        </w:tc>
        <w:tc>
          <w:tcPr>
            <w:tcW w:w="2835" w:type="dxa"/>
            <w:hideMark/>
          </w:tcPr>
          <w:p w14:paraId="4B6A97D9" w14:textId="77777777" w:rsidR="00EC04DC" w:rsidRPr="00403757" w:rsidRDefault="00EC04DC" w:rsidP="00E43C84">
            <w:r w:rsidRPr="00403757">
              <w:t xml:space="preserve">10 </w:t>
            </w:r>
            <w:proofErr w:type="spellStart"/>
            <w:r w:rsidRPr="00403757">
              <w:t>minutes</w:t>
            </w:r>
            <w:proofErr w:type="spellEnd"/>
          </w:p>
        </w:tc>
        <w:tc>
          <w:tcPr>
            <w:tcW w:w="5953" w:type="dxa"/>
            <w:hideMark/>
          </w:tcPr>
          <w:p w14:paraId="53504176" w14:textId="77777777" w:rsidR="00EC04DC" w:rsidRPr="00403757" w:rsidRDefault="00EC04DC" w:rsidP="00E43C84">
            <w:pPr>
              <w:rPr>
                <w:lang w:val="en-AU"/>
              </w:rPr>
            </w:pPr>
            <w:r w:rsidRPr="00403757">
              <w:rPr>
                <w:lang w:val="en-AU"/>
              </w:rPr>
              <w:t>Slow, continuous finger movements on the screen with visual feedback</w:t>
            </w:r>
          </w:p>
        </w:tc>
        <w:tc>
          <w:tcPr>
            <w:tcW w:w="1276" w:type="dxa"/>
            <w:hideMark/>
          </w:tcPr>
          <w:p w14:paraId="48EC3FB5" w14:textId="77777777" w:rsidR="00EC04DC" w:rsidRPr="00403757" w:rsidRDefault="00EC04DC" w:rsidP="00E43C84">
            <w:r w:rsidRPr="00403757">
              <w:t>Ø</w:t>
            </w:r>
          </w:p>
        </w:tc>
      </w:tr>
      <w:tr w:rsidR="00EC04DC" w:rsidRPr="00403757" w14:paraId="1737AF1B" w14:textId="77777777" w:rsidTr="009D7DC3">
        <w:trPr>
          <w:trHeight w:val="1740"/>
        </w:trPr>
        <w:tc>
          <w:tcPr>
            <w:tcW w:w="1190" w:type="dxa"/>
            <w:hideMark/>
          </w:tcPr>
          <w:p w14:paraId="1391510D" w14:textId="77777777" w:rsidR="00EC04DC" w:rsidRPr="00403757" w:rsidRDefault="00EC04DC" w:rsidP="00E43C84">
            <w:proofErr w:type="spellStart"/>
            <w:r w:rsidRPr="00403757">
              <w:t>Noone</w:t>
            </w:r>
            <w:proofErr w:type="spellEnd"/>
            <w:r w:rsidRPr="00403757">
              <w:t xml:space="preserve"> et al. (2018)</w:t>
            </w:r>
          </w:p>
        </w:tc>
        <w:tc>
          <w:tcPr>
            <w:tcW w:w="1216" w:type="dxa"/>
            <w:hideMark/>
          </w:tcPr>
          <w:p w14:paraId="48DF167F" w14:textId="77777777" w:rsidR="00EC04DC" w:rsidRPr="00403757" w:rsidRDefault="00EC04DC" w:rsidP="00E43C84">
            <w:r w:rsidRPr="00403757">
              <w:t xml:space="preserve">6 </w:t>
            </w:r>
            <w:proofErr w:type="spellStart"/>
            <w:r w:rsidRPr="00403757">
              <w:t>weeks</w:t>
            </w:r>
            <w:proofErr w:type="spellEnd"/>
          </w:p>
        </w:tc>
        <w:tc>
          <w:tcPr>
            <w:tcW w:w="1984" w:type="dxa"/>
            <w:hideMark/>
          </w:tcPr>
          <w:p w14:paraId="316ED783" w14:textId="77777777" w:rsidR="00EC04DC" w:rsidRPr="00403757" w:rsidRDefault="00EC04DC" w:rsidP="00E43C84">
            <w:r w:rsidRPr="00403757">
              <w:t xml:space="preserve">30 </w:t>
            </w:r>
            <w:proofErr w:type="spellStart"/>
            <w:r w:rsidRPr="00403757">
              <w:t>sessions</w:t>
            </w:r>
            <w:proofErr w:type="spellEnd"/>
          </w:p>
        </w:tc>
        <w:tc>
          <w:tcPr>
            <w:tcW w:w="2835" w:type="dxa"/>
            <w:hideMark/>
          </w:tcPr>
          <w:p w14:paraId="044E7A1C" w14:textId="77777777" w:rsidR="00EC04DC" w:rsidRPr="00403757" w:rsidRDefault="00EC04DC" w:rsidP="00E43C84">
            <w:r w:rsidRPr="00403757">
              <w:t xml:space="preserve">10 </w:t>
            </w:r>
            <w:proofErr w:type="spellStart"/>
            <w:r w:rsidRPr="00403757">
              <w:t>minutes</w:t>
            </w:r>
            <w:proofErr w:type="spellEnd"/>
          </w:p>
        </w:tc>
        <w:tc>
          <w:tcPr>
            <w:tcW w:w="5953" w:type="dxa"/>
            <w:hideMark/>
          </w:tcPr>
          <w:p w14:paraId="51AF3C84" w14:textId="77777777" w:rsidR="00EC04DC" w:rsidRPr="00403757" w:rsidRDefault="00EC04DC" w:rsidP="00E43C84">
            <w:pPr>
              <w:rPr>
                <w:lang w:val="en-AU"/>
              </w:rPr>
            </w:pPr>
            <w:r w:rsidRPr="00403757">
              <w:rPr>
                <w:lang w:val="en-AU"/>
              </w:rPr>
              <w:t>Introducing the concept of mindfulness</w:t>
            </w:r>
            <w:r w:rsidRPr="00403757">
              <w:rPr>
                <w:lang w:val="en-AU"/>
              </w:rPr>
              <w:br/>
              <w:t>Practical tips for practicing mindfulness meditation</w:t>
            </w:r>
            <w:r w:rsidRPr="00403757">
              <w:rPr>
                <w:lang w:val="en-AU"/>
              </w:rPr>
              <w:br/>
              <w:t>Guided body-scan meditation</w:t>
            </w:r>
            <w:r w:rsidRPr="00403757">
              <w:rPr>
                <w:lang w:val="en-AU"/>
              </w:rPr>
              <w:br/>
              <w:t>Breath counting exercise</w:t>
            </w:r>
            <w:r w:rsidRPr="00403757">
              <w:rPr>
                <w:lang w:val="en-AU"/>
              </w:rPr>
              <w:br/>
              <w:t>Guided meditation on non-judgmental awareness</w:t>
            </w:r>
          </w:p>
        </w:tc>
        <w:tc>
          <w:tcPr>
            <w:tcW w:w="1276" w:type="dxa"/>
            <w:hideMark/>
          </w:tcPr>
          <w:p w14:paraId="4AB18492" w14:textId="77777777" w:rsidR="00EC04DC" w:rsidRPr="00403757" w:rsidRDefault="00EC04DC" w:rsidP="00E43C84">
            <w:r w:rsidRPr="00403757">
              <w:t>Ø</w:t>
            </w:r>
          </w:p>
        </w:tc>
      </w:tr>
      <w:tr w:rsidR="00EC04DC" w:rsidRPr="00403757" w14:paraId="4B2ADB81" w14:textId="77777777" w:rsidTr="009D7DC3">
        <w:trPr>
          <w:trHeight w:val="1450"/>
        </w:trPr>
        <w:tc>
          <w:tcPr>
            <w:tcW w:w="1190" w:type="dxa"/>
            <w:hideMark/>
          </w:tcPr>
          <w:p w14:paraId="4E455F06" w14:textId="77777777" w:rsidR="00EC04DC" w:rsidRPr="00403757" w:rsidRDefault="00EC04DC" w:rsidP="00E43C84">
            <w:proofErr w:type="spellStart"/>
            <w:r w:rsidRPr="00403757">
              <w:t>Bhayee</w:t>
            </w:r>
            <w:proofErr w:type="spellEnd"/>
            <w:r w:rsidRPr="00403757">
              <w:t xml:space="preserve"> et al. (2016)</w:t>
            </w:r>
          </w:p>
        </w:tc>
        <w:tc>
          <w:tcPr>
            <w:tcW w:w="1216" w:type="dxa"/>
            <w:hideMark/>
          </w:tcPr>
          <w:p w14:paraId="565B3634" w14:textId="77777777" w:rsidR="00EC04DC" w:rsidRPr="00403757" w:rsidRDefault="00EC04DC" w:rsidP="00E43C84">
            <w:r w:rsidRPr="00403757">
              <w:t xml:space="preserve">6 </w:t>
            </w:r>
            <w:proofErr w:type="spellStart"/>
            <w:r w:rsidRPr="00403757">
              <w:t>weeks</w:t>
            </w:r>
            <w:proofErr w:type="spellEnd"/>
          </w:p>
        </w:tc>
        <w:tc>
          <w:tcPr>
            <w:tcW w:w="1984" w:type="dxa"/>
            <w:hideMark/>
          </w:tcPr>
          <w:p w14:paraId="043B5E9B" w14:textId="77777777" w:rsidR="00EC04DC" w:rsidRPr="00403757" w:rsidRDefault="00EC04DC" w:rsidP="00E43C84">
            <w:r w:rsidRPr="00403757">
              <w:t xml:space="preserve">42 </w:t>
            </w:r>
            <w:proofErr w:type="spellStart"/>
            <w:r w:rsidRPr="00403757">
              <w:t>sessions</w:t>
            </w:r>
            <w:proofErr w:type="spellEnd"/>
          </w:p>
        </w:tc>
        <w:tc>
          <w:tcPr>
            <w:tcW w:w="2835" w:type="dxa"/>
            <w:hideMark/>
          </w:tcPr>
          <w:p w14:paraId="74A9217E" w14:textId="77777777" w:rsidR="00EC04DC" w:rsidRPr="00403757" w:rsidRDefault="00EC04DC" w:rsidP="00E43C84">
            <w:r w:rsidRPr="00403757">
              <w:t xml:space="preserve">10 </w:t>
            </w:r>
            <w:proofErr w:type="spellStart"/>
            <w:r w:rsidRPr="00403757">
              <w:t>minutes</w:t>
            </w:r>
            <w:proofErr w:type="spellEnd"/>
          </w:p>
        </w:tc>
        <w:tc>
          <w:tcPr>
            <w:tcW w:w="5953" w:type="dxa"/>
            <w:hideMark/>
          </w:tcPr>
          <w:p w14:paraId="1776E007" w14:textId="77777777" w:rsidR="00EC04DC" w:rsidRPr="00403757" w:rsidRDefault="00EC04DC" w:rsidP="00E43C84">
            <w:pPr>
              <w:rPr>
                <w:lang w:val="en-AU"/>
              </w:rPr>
            </w:pPr>
            <w:r w:rsidRPr="00403757">
              <w:rPr>
                <w:lang w:val="en-AU"/>
              </w:rPr>
              <w:t>Calm App + Muse headset (Neurofeedback)</w:t>
            </w:r>
            <w:r w:rsidRPr="00403757">
              <w:rPr>
                <w:lang w:val="en-AU"/>
              </w:rPr>
              <w:br/>
              <w:t>Guided-meditation application focusing attention</w:t>
            </w:r>
            <w:r w:rsidRPr="00403757">
              <w:rPr>
                <w:lang w:val="en-AU"/>
              </w:rPr>
              <w:br/>
              <w:t>on the breath</w:t>
            </w:r>
            <w:r w:rsidRPr="00403757">
              <w:rPr>
                <w:lang w:val="en-AU"/>
              </w:rPr>
              <w:br/>
              <w:t>Real-time auditory feedback during</w:t>
            </w:r>
            <w:r w:rsidRPr="00403757">
              <w:rPr>
                <w:lang w:val="en-AU"/>
              </w:rPr>
              <w:br/>
              <w:t>the meditation session</w:t>
            </w:r>
          </w:p>
        </w:tc>
        <w:tc>
          <w:tcPr>
            <w:tcW w:w="1276" w:type="dxa"/>
            <w:hideMark/>
          </w:tcPr>
          <w:p w14:paraId="467D2CC2" w14:textId="77777777" w:rsidR="00EC04DC" w:rsidRPr="00403757" w:rsidRDefault="00EC04DC" w:rsidP="00E43C84">
            <w:r w:rsidRPr="00403757">
              <w:t>Ø</w:t>
            </w:r>
          </w:p>
        </w:tc>
      </w:tr>
      <w:tr w:rsidR="00EC04DC" w:rsidRPr="00403757" w14:paraId="402DB933" w14:textId="77777777" w:rsidTr="009D7DC3">
        <w:trPr>
          <w:trHeight w:val="2900"/>
        </w:trPr>
        <w:tc>
          <w:tcPr>
            <w:tcW w:w="1190" w:type="dxa"/>
            <w:hideMark/>
          </w:tcPr>
          <w:p w14:paraId="4633B336" w14:textId="77777777" w:rsidR="00EC04DC" w:rsidRPr="00403757" w:rsidRDefault="00EC04DC" w:rsidP="00E43C84">
            <w:r w:rsidRPr="00403757">
              <w:t>Ziegler et al. (2019)</w:t>
            </w:r>
          </w:p>
        </w:tc>
        <w:tc>
          <w:tcPr>
            <w:tcW w:w="1216" w:type="dxa"/>
            <w:hideMark/>
          </w:tcPr>
          <w:p w14:paraId="486F062B" w14:textId="77777777" w:rsidR="00EC04DC" w:rsidRPr="00403757" w:rsidRDefault="00EC04DC" w:rsidP="00E43C84">
            <w:r w:rsidRPr="00403757">
              <w:t xml:space="preserve">6 </w:t>
            </w:r>
            <w:proofErr w:type="spellStart"/>
            <w:r w:rsidRPr="00403757">
              <w:t>weeks</w:t>
            </w:r>
            <w:proofErr w:type="spellEnd"/>
          </w:p>
        </w:tc>
        <w:tc>
          <w:tcPr>
            <w:tcW w:w="1984" w:type="dxa"/>
            <w:hideMark/>
          </w:tcPr>
          <w:p w14:paraId="664C7A82" w14:textId="77777777" w:rsidR="00EC04DC" w:rsidRPr="00403757" w:rsidRDefault="00EC04DC" w:rsidP="00E43C84">
            <w:r w:rsidRPr="00403757">
              <w:t xml:space="preserve">30 </w:t>
            </w:r>
            <w:proofErr w:type="spellStart"/>
            <w:r w:rsidRPr="00403757">
              <w:t>sessions</w:t>
            </w:r>
            <w:proofErr w:type="spellEnd"/>
          </w:p>
        </w:tc>
        <w:tc>
          <w:tcPr>
            <w:tcW w:w="2835" w:type="dxa"/>
            <w:hideMark/>
          </w:tcPr>
          <w:p w14:paraId="1F04B3BB" w14:textId="77777777" w:rsidR="00EC04DC" w:rsidRPr="00403757" w:rsidRDefault="00EC04DC" w:rsidP="00E43C84">
            <w:pPr>
              <w:rPr>
                <w:lang w:val="en-AU"/>
              </w:rPr>
            </w:pPr>
            <w:r w:rsidRPr="00403757">
              <w:rPr>
                <w:lang w:val="en-AU"/>
              </w:rPr>
              <w:t>20 min per day in weeks 1 and 2;</w:t>
            </w:r>
            <w:r w:rsidRPr="00403757">
              <w:rPr>
                <w:lang w:val="en-AU"/>
              </w:rPr>
              <w:br/>
              <w:t>25 min per day in weeks 3 and 4;</w:t>
            </w:r>
            <w:r w:rsidRPr="00403757">
              <w:rPr>
                <w:lang w:val="en-AU"/>
              </w:rPr>
              <w:br/>
              <w:t>30 min per day in weeks 5 and 6</w:t>
            </w:r>
          </w:p>
        </w:tc>
        <w:tc>
          <w:tcPr>
            <w:tcW w:w="5953" w:type="dxa"/>
            <w:hideMark/>
          </w:tcPr>
          <w:p w14:paraId="126FD2FF" w14:textId="77777777" w:rsidR="00EC04DC" w:rsidRPr="00403757" w:rsidRDefault="00EC04DC" w:rsidP="00E43C84">
            <w:pPr>
              <w:rPr>
                <w:lang w:val="en-AU"/>
              </w:rPr>
            </w:pPr>
            <w:r w:rsidRPr="00403757">
              <w:rPr>
                <w:lang w:val="en-AU"/>
              </w:rPr>
              <w:t>Short "lesson" on mindful breathing practices</w:t>
            </w:r>
            <w:r w:rsidRPr="00403757">
              <w:rPr>
                <w:lang w:val="en-AU"/>
              </w:rPr>
              <w:br/>
              <w:t>Focusing on breathing and monitoring attention</w:t>
            </w:r>
            <w:r w:rsidRPr="00403757">
              <w:rPr>
                <w:lang w:val="en-AU"/>
              </w:rPr>
              <w:br/>
              <w:t>Feedback about the course of training</w:t>
            </w:r>
            <w:r w:rsidRPr="00403757">
              <w:rPr>
                <w:lang w:val="en-AU"/>
              </w:rPr>
              <w:br/>
            </w:r>
            <w:r w:rsidRPr="00403757">
              <w:rPr>
                <w:lang w:val="en-AU"/>
              </w:rPr>
              <w:br/>
              <w:t>Starting with 20 seconds of mindfulness breathing participants were asked after each trial if they were able to successfully attend to their breath without distraction. If so the duration of the next trial was increased by 10%</w:t>
            </w:r>
          </w:p>
        </w:tc>
        <w:tc>
          <w:tcPr>
            <w:tcW w:w="1276" w:type="dxa"/>
            <w:hideMark/>
          </w:tcPr>
          <w:p w14:paraId="66FE2DBE" w14:textId="77777777" w:rsidR="00EC04DC" w:rsidRPr="00403757" w:rsidRDefault="00EC04DC" w:rsidP="00E43C84">
            <w:r w:rsidRPr="00403757">
              <w:t>Ø</w:t>
            </w:r>
          </w:p>
        </w:tc>
      </w:tr>
      <w:tr w:rsidR="00EC04DC" w:rsidRPr="00403757" w14:paraId="3A1EB5D9" w14:textId="77777777" w:rsidTr="009D7DC3">
        <w:trPr>
          <w:trHeight w:val="1450"/>
        </w:trPr>
        <w:tc>
          <w:tcPr>
            <w:tcW w:w="1190" w:type="dxa"/>
            <w:hideMark/>
          </w:tcPr>
          <w:p w14:paraId="3526B7F0" w14:textId="77777777" w:rsidR="00EC04DC" w:rsidRPr="00403757" w:rsidRDefault="00EC04DC" w:rsidP="00E43C84">
            <w:r w:rsidRPr="00403757">
              <w:lastRenderedPageBreak/>
              <w:t>Walsh et al. (2019)</w:t>
            </w:r>
          </w:p>
        </w:tc>
        <w:tc>
          <w:tcPr>
            <w:tcW w:w="1216" w:type="dxa"/>
            <w:hideMark/>
          </w:tcPr>
          <w:p w14:paraId="296B46EF" w14:textId="77777777" w:rsidR="00EC04DC" w:rsidRPr="00403757" w:rsidRDefault="00EC04DC" w:rsidP="00E43C84">
            <w:r w:rsidRPr="00403757">
              <w:t xml:space="preserve">3 </w:t>
            </w:r>
            <w:proofErr w:type="spellStart"/>
            <w:r w:rsidRPr="00403757">
              <w:t>weeks</w:t>
            </w:r>
            <w:proofErr w:type="spellEnd"/>
          </w:p>
        </w:tc>
        <w:tc>
          <w:tcPr>
            <w:tcW w:w="1984" w:type="dxa"/>
            <w:hideMark/>
          </w:tcPr>
          <w:p w14:paraId="138D0303" w14:textId="77777777" w:rsidR="00EC04DC" w:rsidRPr="00403757" w:rsidRDefault="00EC04DC" w:rsidP="00E43C84">
            <w:r w:rsidRPr="00403757">
              <w:t xml:space="preserve">21 </w:t>
            </w:r>
            <w:proofErr w:type="spellStart"/>
            <w:r w:rsidRPr="00403757">
              <w:t>sessions</w:t>
            </w:r>
            <w:proofErr w:type="spellEnd"/>
          </w:p>
        </w:tc>
        <w:tc>
          <w:tcPr>
            <w:tcW w:w="2835" w:type="dxa"/>
            <w:hideMark/>
          </w:tcPr>
          <w:p w14:paraId="23B948CF" w14:textId="77777777" w:rsidR="00EC04DC" w:rsidRPr="00403757" w:rsidRDefault="00EC04DC" w:rsidP="00E43C84">
            <w:r w:rsidRPr="00403757">
              <w:t xml:space="preserve">&gt;10 </w:t>
            </w:r>
            <w:proofErr w:type="spellStart"/>
            <w:r w:rsidRPr="00403757">
              <w:t>minutes</w:t>
            </w:r>
            <w:proofErr w:type="spellEnd"/>
          </w:p>
        </w:tc>
        <w:tc>
          <w:tcPr>
            <w:tcW w:w="5953" w:type="dxa"/>
            <w:hideMark/>
          </w:tcPr>
          <w:p w14:paraId="162AE1F4" w14:textId="77777777" w:rsidR="00EC04DC" w:rsidRPr="00403757" w:rsidRDefault="00EC04DC" w:rsidP="00E43C84">
            <w:pPr>
              <w:rPr>
                <w:lang w:val="en-AU"/>
              </w:rPr>
            </w:pPr>
            <w:r w:rsidRPr="00403757">
              <w:rPr>
                <w:lang w:val="en-AU"/>
              </w:rPr>
              <w:t>Mindfulness app: Wildflowers</w:t>
            </w:r>
            <w:r w:rsidRPr="00403757">
              <w:rPr>
                <w:lang w:val="en-AU"/>
              </w:rPr>
              <w:br/>
              <w:t>Didactic content in the form of lessons and information about mindfulness meditation</w:t>
            </w:r>
            <w:r w:rsidRPr="00403757">
              <w:rPr>
                <w:lang w:val="en-AU"/>
              </w:rPr>
              <w:br/>
              <w:t>Guided meditation such as breathing, body scan, and open monitoring practices</w:t>
            </w:r>
          </w:p>
        </w:tc>
        <w:tc>
          <w:tcPr>
            <w:tcW w:w="1276" w:type="dxa"/>
            <w:hideMark/>
          </w:tcPr>
          <w:p w14:paraId="062AFC53" w14:textId="77777777" w:rsidR="00EC04DC" w:rsidRPr="00403757" w:rsidRDefault="00EC04DC" w:rsidP="00E43C84">
            <w:r w:rsidRPr="00403757">
              <w:t>Ø</w:t>
            </w:r>
          </w:p>
        </w:tc>
      </w:tr>
      <w:tr w:rsidR="00EC04DC" w:rsidRPr="00403757" w14:paraId="063F352E" w14:textId="77777777" w:rsidTr="009D7DC3">
        <w:trPr>
          <w:trHeight w:val="1450"/>
        </w:trPr>
        <w:tc>
          <w:tcPr>
            <w:tcW w:w="1190" w:type="dxa"/>
            <w:hideMark/>
          </w:tcPr>
          <w:p w14:paraId="47331A6D" w14:textId="77777777" w:rsidR="00EC04DC" w:rsidRPr="00403757" w:rsidRDefault="00EC04DC" w:rsidP="00E43C84">
            <w:r w:rsidRPr="00403757">
              <w:t>Eichel &amp; Stahl (2020)</w:t>
            </w:r>
          </w:p>
        </w:tc>
        <w:tc>
          <w:tcPr>
            <w:tcW w:w="1216" w:type="dxa"/>
            <w:hideMark/>
          </w:tcPr>
          <w:p w14:paraId="0E89A436" w14:textId="77777777" w:rsidR="00EC04DC" w:rsidRPr="00403757" w:rsidRDefault="00EC04DC" w:rsidP="00E43C84">
            <w:r w:rsidRPr="00403757">
              <w:t xml:space="preserve">4 </w:t>
            </w:r>
            <w:proofErr w:type="spellStart"/>
            <w:r w:rsidRPr="00403757">
              <w:t>weeks</w:t>
            </w:r>
            <w:proofErr w:type="spellEnd"/>
          </w:p>
        </w:tc>
        <w:tc>
          <w:tcPr>
            <w:tcW w:w="1984" w:type="dxa"/>
            <w:hideMark/>
          </w:tcPr>
          <w:p w14:paraId="516D7293" w14:textId="77777777" w:rsidR="00EC04DC" w:rsidRPr="00403757" w:rsidRDefault="00EC04DC" w:rsidP="00E43C84">
            <w:r w:rsidRPr="00403757">
              <w:t xml:space="preserve">&gt;56 </w:t>
            </w:r>
            <w:proofErr w:type="spellStart"/>
            <w:r w:rsidRPr="00403757">
              <w:t>sessions</w:t>
            </w:r>
            <w:proofErr w:type="spellEnd"/>
          </w:p>
        </w:tc>
        <w:tc>
          <w:tcPr>
            <w:tcW w:w="2835" w:type="dxa"/>
            <w:hideMark/>
          </w:tcPr>
          <w:p w14:paraId="6ED14BC3" w14:textId="77777777" w:rsidR="00EC04DC" w:rsidRPr="00403757" w:rsidRDefault="00EC04DC" w:rsidP="00E43C84">
            <w:r w:rsidRPr="00403757">
              <w:t xml:space="preserve">&gt;17 </w:t>
            </w:r>
            <w:proofErr w:type="spellStart"/>
            <w:r w:rsidRPr="00403757">
              <w:t>minutes</w:t>
            </w:r>
            <w:proofErr w:type="spellEnd"/>
          </w:p>
        </w:tc>
        <w:tc>
          <w:tcPr>
            <w:tcW w:w="5953" w:type="dxa"/>
            <w:hideMark/>
          </w:tcPr>
          <w:p w14:paraId="6E547A4A" w14:textId="77777777" w:rsidR="00EC04DC" w:rsidRPr="00403757" w:rsidRDefault="00EC04DC" w:rsidP="00E43C84">
            <w:pPr>
              <w:rPr>
                <w:lang w:val="en-AU"/>
              </w:rPr>
            </w:pPr>
            <w:r w:rsidRPr="00403757">
              <w:rPr>
                <w:lang w:val="en-AU"/>
              </w:rPr>
              <w:t>Guided and silent meditation (</w:t>
            </w:r>
            <w:proofErr w:type="spellStart"/>
            <w:r w:rsidRPr="00403757">
              <w:rPr>
                <w:lang w:val="en-AU"/>
              </w:rPr>
              <w:t>MindApps</w:t>
            </w:r>
            <w:proofErr w:type="spellEnd"/>
            <w:r w:rsidRPr="00403757">
              <w:rPr>
                <w:lang w:val="en-AU"/>
              </w:rPr>
              <w:t>)</w:t>
            </w:r>
            <w:r w:rsidRPr="00403757">
              <w:rPr>
                <w:lang w:val="en-AU"/>
              </w:rPr>
              <w:br/>
            </w:r>
            <w:r w:rsidRPr="00403757">
              <w:rPr>
                <w:lang w:val="en-AU"/>
              </w:rPr>
              <w:br/>
              <w:t>Focused attention meditation (on breath, sound, and body sensations), open monitoring, and body scan</w:t>
            </w:r>
          </w:p>
        </w:tc>
        <w:tc>
          <w:tcPr>
            <w:tcW w:w="1276" w:type="dxa"/>
            <w:hideMark/>
          </w:tcPr>
          <w:p w14:paraId="39E44BDD" w14:textId="77777777" w:rsidR="00EC04DC" w:rsidRPr="00403757" w:rsidRDefault="00EC04DC" w:rsidP="00E43C84">
            <w:r w:rsidRPr="00403757">
              <w:t>Ø</w:t>
            </w:r>
          </w:p>
        </w:tc>
      </w:tr>
      <w:tr w:rsidR="00EC04DC" w:rsidRPr="00403757" w14:paraId="646CED32" w14:textId="77777777" w:rsidTr="009D7DC3">
        <w:trPr>
          <w:trHeight w:val="590"/>
        </w:trPr>
        <w:tc>
          <w:tcPr>
            <w:tcW w:w="1190" w:type="dxa"/>
            <w:hideMark/>
          </w:tcPr>
          <w:p w14:paraId="41E7DBA9" w14:textId="77777777" w:rsidR="00EC04DC" w:rsidRPr="00403757" w:rsidRDefault="00EC04DC" w:rsidP="00E43C84">
            <w:r w:rsidRPr="00403757">
              <w:t>Wolff &amp; Beste (2020)</w:t>
            </w:r>
          </w:p>
        </w:tc>
        <w:tc>
          <w:tcPr>
            <w:tcW w:w="1216" w:type="dxa"/>
            <w:hideMark/>
          </w:tcPr>
          <w:p w14:paraId="76E2B3D7" w14:textId="77777777" w:rsidR="00EC04DC" w:rsidRPr="00403757" w:rsidRDefault="00EC04DC" w:rsidP="00E43C84">
            <w:r w:rsidRPr="00403757">
              <w:t xml:space="preserve">1 </w:t>
            </w:r>
            <w:proofErr w:type="spellStart"/>
            <w:r w:rsidRPr="00403757">
              <w:t>day</w:t>
            </w:r>
            <w:proofErr w:type="spellEnd"/>
          </w:p>
        </w:tc>
        <w:tc>
          <w:tcPr>
            <w:tcW w:w="1984" w:type="dxa"/>
            <w:hideMark/>
          </w:tcPr>
          <w:p w14:paraId="721A29F3" w14:textId="77777777" w:rsidR="00EC04DC" w:rsidRPr="00403757" w:rsidRDefault="00EC04DC" w:rsidP="00E43C84">
            <w:r w:rsidRPr="00403757">
              <w:t xml:space="preserve">1 </w:t>
            </w:r>
            <w:proofErr w:type="spellStart"/>
            <w:r w:rsidRPr="00403757">
              <w:t>session</w:t>
            </w:r>
            <w:proofErr w:type="spellEnd"/>
          </w:p>
        </w:tc>
        <w:tc>
          <w:tcPr>
            <w:tcW w:w="2835" w:type="dxa"/>
            <w:hideMark/>
          </w:tcPr>
          <w:p w14:paraId="70C85060" w14:textId="77777777" w:rsidR="00EC04DC" w:rsidRPr="00403757" w:rsidRDefault="00EC04DC" w:rsidP="00E43C84">
            <w:r w:rsidRPr="00403757">
              <w:t xml:space="preserve">15 </w:t>
            </w:r>
            <w:proofErr w:type="spellStart"/>
            <w:r w:rsidRPr="00403757">
              <w:t>minutes</w:t>
            </w:r>
            <w:proofErr w:type="spellEnd"/>
          </w:p>
        </w:tc>
        <w:tc>
          <w:tcPr>
            <w:tcW w:w="5953" w:type="dxa"/>
            <w:hideMark/>
          </w:tcPr>
          <w:p w14:paraId="4FC071E1" w14:textId="77777777" w:rsidR="00EC04DC" w:rsidRPr="00403757" w:rsidRDefault="00EC04DC" w:rsidP="00E43C84">
            <w:pPr>
              <w:rPr>
                <w:lang w:val="en-AU"/>
              </w:rPr>
            </w:pPr>
            <w:r w:rsidRPr="00403757">
              <w:rPr>
                <w:lang w:val="en-AU"/>
              </w:rPr>
              <w:t>Focused attention meditation (audio-guide)</w:t>
            </w:r>
          </w:p>
        </w:tc>
        <w:tc>
          <w:tcPr>
            <w:tcW w:w="1276" w:type="dxa"/>
            <w:hideMark/>
          </w:tcPr>
          <w:p w14:paraId="24DD9A15" w14:textId="77777777" w:rsidR="00EC04DC" w:rsidRPr="00403757" w:rsidRDefault="00EC04DC" w:rsidP="00E43C84">
            <w:r w:rsidRPr="00403757">
              <w:t>Ø</w:t>
            </w:r>
          </w:p>
        </w:tc>
      </w:tr>
      <w:tr w:rsidR="00EC04DC" w:rsidRPr="00403757" w14:paraId="72E683A1" w14:textId="77777777" w:rsidTr="009D7DC3">
        <w:trPr>
          <w:trHeight w:val="580"/>
        </w:trPr>
        <w:tc>
          <w:tcPr>
            <w:tcW w:w="1190" w:type="dxa"/>
            <w:hideMark/>
          </w:tcPr>
          <w:p w14:paraId="41D481A3" w14:textId="77777777" w:rsidR="00EC04DC" w:rsidRPr="00403757" w:rsidRDefault="00EC04DC" w:rsidP="00E43C84">
            <w:proofErr w:type="spellStart"/>
            <w:r w:rsidRPr="00403757">
              <w:t>Sethia</w:t>
            </w:r>
            <w:proofErr w:type="spellEnd"/>
            <w:r w:rsidRPr="00403757">
              <w:t xml:space="preserve"> et al. (2021)</w:t>
            </w:r>
          </w:p>
        </w:tc>
        <w:tc>
          <w:tcPr>
            <w:tcW w:w="1216" w:type="dxa"/>
            <w:hideMark/>
          </w:tcPr>
          <w:p w14:paraId="107E2854" w14:textId="77777777" w:rsidR="00EC04DC" w:rsidRPr="00403757" w:rsidRDefault="00EC04DC" w:rsidP="00E43C84">
            <w:r w:rsidRPr="00403757">
              <w:t xml:space="preserve">10 </w:t>
            </w:r>
            <w:proofErr w:type="spellStart"/>
            <w:r w:rsidRPr="00403757">
              <w:t>days</w:t>
            </w:r>
            <w:proofErr w:type="spellEnd"/>
          </w:p>
        </w:tc>
        <w:tc>
          <w:tcPr>
            <w:tcW w:w="1984" w:type="dxa"/>
            <w:hideMark/>
          </w:tcPr>
          <w:p w14:paraId="52DDD763" w14:textId="77777777" w:rsidR="00EC04DC" w:rsidRPr="00403757" w:rsidRDefault="00EC04DC" w:rsidP="00E43C84">
            <w:r w:rsidRPr="00403757">
              <w:t xml:space="preserve">10 </w:t>
            </w:r>
            <w:proofErr w:type="spellStart"/>
            <w:r w:rsidRPr="00403757">
              <w:t>sessions</w:t>
            </w:r>
            <w:proofErr w:type="spellEnd"/>
          </w:p>
        </w:tc>
        <w:tc>
          <w:tcPr>
            <w:tcW w:w="2835" w:type="dxa"/>
            <w:hideMark/>
          </w:tcPr>
          <w:p w14:paraId="239CC5A3" w14:textId="77777777" w:rsidR="00EC04DC" w:rsidRPr="00403757" w:rsidRDefault="00EC04DC" w:rsidP="00E43C84">
            <w:r w:rsidRPr="00403757">
              <w:t xml:space="preserve">not </w:t>
            </w:r>
            <w:proofErr w:type="spellStart"/>
            <w:r w:rsidRPr="00403757">
              <w:t>stated</w:t>
            </w:r>
            <w:proofErr w:type="spellEnd"/>
          </w:p>
        </w:tc>
        <w:tc>
          <w:tcPr>
            <w:tcW w:w="5953" w:type="dxa"/>
            <w:hideMark/>
          </w:tcPr>
          <w:p w14:paraId="5056BB6E" w14:textId="77777777" w:rsidR="00EC04DC" w:rsidRPr="00403757" w:rsidRDefault="00EC04DC" w:rsidP="00E43C84">
            <w:pPr>
              <w:rPr>
                <w:lang w:val="en-AU"/>
              </w:rPr>
            </w:pPr>
            <w:proofErr w:type="spellStart"/>
            <w:r w:rsidRPr="00403757">
              <w:rPr>
                <w:lang w:val="en-AU"/>
              </w:rPr>
              <w:t>mFlameGaze</w:t>
            </w:r>
            <w:proofErr w:type="spellEnd"/>
            <w:r w:rsidRPr="00403757">
              <w:rPr>
                <w:lang w:val="en-AU"/>
              </w:rPr>
              <w:t xml:space="preserve"> mobile application</w:t>
            </w:r>
            <w:r w:rsidRPr="00403757">
              <w:rPr>
                <w:lang w:val="en-AU"/>
              </w:rPr>
              <w:br/>
              <w:t>Candle gaze concentration technique</w:t>
            </w:r>
          </w:p>
        </w:tc>
        <w:tc>
          <w:tcPr>
            <w:tcW w:w="1276" w:type="dxa"/>
            <w:hideMark/>
          </w:tcPr>
          <w:p w14:paraId="2A615429" w14:textId="77777777" w:rsidR="00EC04DC" w:rsidRPr="00403757" w:rsidRDefault="00EC04DC" w:rsidP="00E43C84">
            <w:r w:rsidRPr="00403757">
              <w:t>Ø</w:t>
            </w:r>
          </w:p>
        </w:tc>
      </w:tr>
      <w:tr w:rsidR="00EC04DC" w:rsidRPr="00403757" w14:paraId="1CE6F553" w14:textId="77777777" w:rsidTr="009D7DC3">
        <w:trPr>
          <w:trHeight w:val="290"/>
        </w:trPr>
        <w:tc>
          <w:tcPr>
            <w:tcW w:w="14454" w:type="dxa"/>
            <w:gridSpan w:val="6"/>
            <w:shd w:val="clear" w:color="auto" w:fill="E7E6E6" w:themeFill="background2"/>
            <w:hideMark/>
          </w:tcPr>
          <w:p w14:paraId="1054B66C" w14:textId="77777777" w:rsidR="00EC04DC" w:rsidRPr="00403757" w:rsidRDefault="00EC04DC" w:rsidP="009863A6">
            <w:pPr>
              <w:jc w:val="center"/>
              <w:rPr>
                <w:b/>
                <w:bCs/>
              </w:rPr>
            </w:pPr>
            <w:r w:rsidRPr="00403757">
              <w:rPr>
                <w:b/>
                <w:bCs/>
              </w:rPr>
              <w:t>Web-</w:t>
            </w:r>
            <w:proofErr w:type="spellStart"/>
            <w:r w:rsidRPr="00403757">
              <w:rPr>
                <w:b/>
                <w:bCs/>
              </w:rPr>
              <w:t>based</w:t>
            </w:r>
            <w:proofErr w:type="spellEnd"/>
          </w:p>
        </w:tc>
      </w:tr>
      <w:tr w:rsidR="00EC04DC" w:rsidRPr="00403757" w14:paraId="71CCBA19" w14:textId="77777777" w:rsidTr="009D7DC3">
        <w:trPr>
          <w:trHeight w:val="580"/>
        </w:trPr>
        <w:tc>
          <w:tcPr>
            <w:tcW w:w="1190" w:type="dxa"/>
            <w:hideMark/>
          </w:tcPr>
          <w:p w14:paraId="635E2B72" w14:textId="77777777" w:rsidR="00EC04DC" w:rsidRPr="00403757" w:rsidRDefault="00EC04DC" w:rsidP="00E43C84">
            <w:proofErr w:type="spellStart"/>
            <w:r w:rsidRPr="00403757">
              <w:t>Krasich</w:t>
            </w:r>
            <w:proofErr w:type="spellEnd"/>
            <w:r w:rsidRPr="00403757">
              <w:t xml:space="preserve"> et al. (2018)</w:t>
            </w:r>
          </w:p>
        </w:tc>
        <w:tc>
          <w:tcPr>
            <w:tcW w:w="1216" w:type="dxa"/>
            <w:hideMark/>
          </w:tcPr>
          <w:p w14:paraId="2EB59A65" w14:textId="77777777" w:rsidR="00EC04DC" w:rsidRPr="00403757" w:rsidRDefault="00EC04DC" w:rsidP="00E43C84">
            <w:r w:rsidRPr="00403757">
              <w:t xml:space="preserve">1 </w:t>
            </w:r>
            <w:proofErr w:type="spellStart"/>
            <w:r w:rsidRPr="00403757">
              <w:t>day</w:t>
            </w:r>
            <w:proofErr w:type="spellEnd"/>
          </w:p>
        </w:tc>
        <w:tc>
          <w:tcPr>
            <w:tcW w:w="1984" w:type="dxa"/>
            <w:hideMark/>
          </w:tcPr>
          <w:p w14:paraId="07F0D057" w14:textId="77777777" w:rsidR="00EC04DC" w:rsidRPr="00403757" w:rsidRDefault="00EC04DC" w:rsidP="00E43C84">
            <w:r w:rsidRPr="00403757">
              <w:t xml:space="preserve">1 </w:t>
            </w:r>
            <w:proofErr w:type="spellStart"/>
            <w:r w:rsidRPr="00403757">
              <w:t>session</w:t>
            </w:r>
            <w:proofErr w:type="spellEnd"/>
          </w:p>
        </w:tc>
        <w:tc>
          <w:tcPr>
            <w:tcW w:w="2835" w:type="dxa"/>
            <w:hideMark/>
          </w:tcPr>
          <w:p w14:paraId="3C753D32" w14:textId="77777777" w:rsidR="00EC04DC" w:rsidRPr="00403757" w:rsidRDefault="00EC04DC" w:rsidP="00E43C84">
            <w:r w:rsidRPr="00403757">
              <w:t xml:space="preserve">5 </w:t>
            </w:r>
            <w:proofErr w:type="spellStart"/>
            <w:r w:rsidRPr="00403757">
              <w:t>minutes</w:t>
            </w:r>
            <w:proofErr w:type="spellEnd"/>
          </w:p>
        </w:tc>
        <w:tc>
          <w:tcPr>
            <w:tcW w:w="5953" w:type="dxa"/>
            <w:hideMark/>
          </w:tcPr>
          <w:p w14:paraId="78B98BB7" w14:textId="77777777" w:rsidR="00EC04DC" w:rsidRPr="00403757" w:rsidRDefault="00EC04DC" w:rsidP="00E43C84">
            <w:pPr>
              <w:rPr>
                <w:lang w:val="en-AU"/>
              </w:rPr>
            </w:pPr>
            <w:r w:rsidRPr="00403757">
              <w:rPr>
                <w:lang w:val="en-AU"/>
              </w:rPr>
              <w:t>One-minute guided relaxation + five-minute guided mindfulness exercise</w:t>
            </w:r>
          </w:p>
        </w:tc>
        <w:tc>
          <w:tcPr>
            <w:tcW w:w="1276" w:type="dxa"/>
            <w:hideMark/>
          </w:tcPr>
          <w:p w14:paraId="0131E28C" w14:textId="77777777" w:rsidR="00EC04DC" w:rsidRPr="00403757" w:rsidRDefault="00EC04DC" w:rsidP="00E43C84">
            <w:r w:rsidRPr="00403757">
              <w:t>Ø</w:t>
            </w:r>
          </w:p>
        </w:tc>
      </w:tr>
      <w:tr w:rsidR="00EC04DC" w:rsidRPr="00403757" w14:paraId="2A710EAA" w14:textId="77777777" w:rsidTr="009D7DC3">
        <w:trPr>
          <w:trHeight w:val="2610"/>
        </w:trPr>
        <w:tc>
          <w:tcPr>
            <w:tcW w:w="1190" w:type="dxa"/>
            <w:hideMark/>
          </w:tcPr>
          <w:p w14:paraId="560C357C" w14:textId="77777777" w:rsidR="00EC04DC" w:rsidRPr="00403757" w:rsidRDefault="00EC04DC" w:rsidP="00E43C84">
            <w:r w:rsidRPr="00403757">
              <w:t>Wang et al. (2021)</w:t>
            </w:r>
          </w:p>
        </w:tc>
        <w:tc>
          <w:tcPr>
            <w:tcW w:w="1216" w:type="dxa"/>
            <w:hideMark/>
          </w:tcPr>
          <w:p w14:paraId="2D6CCAB6" w14:textId="77777777" w:rsidR="00EC04DC" w:rsidRPr="00403757" w:rsidRDefault="00EC04DC" w:rsidP="00E43C84">
            <w:r w:rsidRPr="00403757">
              <w:t xml:space="preserve">6 </w:t>
            </w:r>
            <w:proofErr w:type="spellStart"/>
            <w:r w:rsidRPr="00403757">
              <w:t>weeks</w:t>
            </w:r>
            <w:proofErr w:type="spellEnd"/>
          </w:p>
        </w:tc>
        <w:tc>
          <w:tcPr>
            <w:tcW w:w="1984" w:type="dxa"/>
            <w:hideMark/>
          </w:tcPr>
          <w:p w14:paraId="41A97AD7" w14:textId="77777777" w:rsidR="00EC04DC" w:rsidRPr="00403757" w:rsidRDefault="00EC04DC" w:rsidP="00E43C84">
            <w:r w:rsidRPr="00403757">
              <w:t xml:space="preserve">6 </w:t>
            </w:r>
            <w:proofErr w:type="spellStart"/>
            <w:r w:rsidRPr="00403757">
              <w:t>sessions</w:t>
            </w:r>
            <w:proofErr w:type="spellEnd"/>
          </w:p>
        </w:tc>
        <w:tc>
          <w:tcPr>
            <w:tcW w:w="2835" w:type="dxa"/>
            <w:hideMark/>
          </w:tcPr>
          <w:p w14:paraId="1DDA51F7" w14:textId="77777777" w:rsidR="00EC04DC" w:rsidRPr="00403757" w:rsidRDefault="00EC04DC" w:rsidP="00E43C84">
            <w:r w:rsidRPr="00403757">
              <w:t xml:space="preserve">90-110 </w:t>
            </w:r>
            <w:proofErr w:type="spellStart"/>
            <w:r w:rsidRPr="00403757">
              <w:t>minutes</w:t>
            </w:r>
            <w:proofErr w:type="spellEnd"/>
          </w:p>
        </w:tc>
        <w:tc>
          <w:tcPr>
            <w:tcW w:w="5953" w:type="dxa"/>
            <w:hideMark/>
          </w:tcPr>
          <w:p w14:paraId="5B872B9F" w14:textId="77777777" w:rsidR="00EC04DC" w:rsidRPr="00403757" w:rsidRDefault="00EC04DC" w:rsidP="00E43C84">
            <w:pPr>
              <w:rPr>
                <w:lang w:val="en-AU"/>
              </w:rPr>
            </w:pPr>
            <w:r w:rsidRPr="00403757">
              <w:rPr>
                <w:lang w:val="en-AU"/>
              </w:rPr>
              <w:t>Participants were present in a group and the facilitator presented via a live Internet-based video conference webinar.</w:t>
            </w:r>
            <w:r w:rsidRPr="00403757">
              <w:rPr>
                <w:lang w:val="en-AU"/>
              </w:rPr>
              <w:br/>
            </w:r>
            <w:r w:rsidRPr="00403757">
              <w:rPr>
                <w:lang w:val="en-AU"/>
              </w:rPr>
              <w:br/>
              <w:t>Theoretical information + group discussion on different aspects of mindfulness/meditation</w:t>
            </w:r>
            <w:r w:rsidRPr="00403757">
              <w:rPr>
                <w:lang w:val="en-AU"/>
              </w:rPr>
              <w:br/>
              <w:t>Mindfulness breathing</w:t>
            </w:r>
            <w:r w:rsidRPr="00403757">
              <w:rPr>
                <w:lang w:val="en-AU"/>
              </w:rPr>
              <w:br/>
              <w:t>Different kind of meditation</w:t>
            </w:r>
            <w:r w:rsidRPr="00403757">
              <w:rPr>
                <w:lang w:val="en-AU"/>
              </w:rPr>
              <w:br/>
              <w:t>Physical exercises</w:t>
            </w:r>
          </w:p>
        </w:tc>
        <w:tc>
          <w:tcPr>
            <w:tcW w:w="1276" w:type="dxa"/>
            <w:hideMark/>
          </w:tcPr>
          <w:p w14:paraId="6BA16A1F" w14:textId="77777777" w:rsidR="00EC04DC" w:rsidRPr="00403757" w:rsidRDefault="00EC04DC" w:rsidP="00E43C84">
            <w:r w:rsidRPr="00403757">
              <w:t>3-weeks</w:t>
            </w:r>
          </w:p>
        </w:tc>
      </w:tr>
      <w:tr w:rsidR="00EC04DC" w:rsidRPr="00403757" w14:paraId="7DA18D9E" w14:textId="77777777" w:rsidTr="009D7DC3">
        <w:trPr>
          <w:trHeight w:val="870"/>
        </w:trPr>
        <w:tc>
          <w:tcPr>
            <w:tcW w:w="1190" w:type="dxa"/>
            <w:hideMark/>
          </w:tcPr>
          <w:p w14:paraId="4E4C5CB5" w14:textId="77777777" w:rsidR="00EC04DC" w:rsidRPr="00403757" w:rsidRDefault="00EC04DC" w:rsidP="00E43C84">
            <w:proofErr w:type="spellStart"/>
            <w:r w:rsidRPr="00403757">
              <w:t>Polsinelli</w:t>
            </w:r>
            <w:proofErr w:type="spellEnd"/>
            <w:r w:rsidRPr="00403757">
              <w:t xml:space="preserve"> et al. (2020)</w:t>
            </w:r>
          </w:p>
        </w:tc>
        <w:tc>
          <w:tcPr>
            <w:tcW w:w="1216" w:type="dxa"/>
            <w:hideMark/>
          </w:tcPr>
          <w:p w14:paraId="628D7A7F" w14:textId="77777777" w:rsidR="00EC04DC" w:rsidRPr="00403757" w:rsidRDefault="00EC04DC" w:rsidP="00E43C84">
            <w:r w:rsidRPr="00403757">
              <w:t xml:space="preserve">6 </w:t>
            </w:r>
            <w:proofErr w:type="spellStart"/>
            <w:r w:rsidRPr="00403757">
              <w:t>weeks</w:t>
            </w:r>
            <w:proofErr w:type="spellEnd"/>
          </w:p>
        </w:tc>
        <w:tc>
          <w:tcPr>
            <w:tcW w:w="1984" w:type="dxa"/>
            <w:hideMark/>
          </w:tcPr>
          <w:p w14:paraId="68A145CE" w14:textId="77777777" w:rsidR="00EC04DC" w:rsidRPr="00403757" w:rsidRDefault="00EC04DC" w:rsidP="00E43C84">
            <w:r w:rsidRPr="00403757">
              <w:t xml:space="preserve">42 </w:t>
            </w:r>
            <w:proofErr w:type="spellStart"/>
            <w:r w:rsidRPr="00403757">
              <w:t>sessions</w:t>
            </w:r>
            <w:proofErr w:type="spellEnd"/>
          </w:p>
        </w:tc>
        <w:tc>
          <w:tcPr>
            <w:tcW w:w="2835" w:type="dxa"/>
            <w:hideMark/>
          </w:tcPr>
          <w:p w14:paraId="0DFFF0B7" w14:textId="77777777" w:rsidR="00EC04DC" w:rsidRPr="00403757" w:rsidRDefault="00EC04DC" w:rsidP="00E43C84">
            <w:r w:rsidRPr="00403757">
              <w:t xml:space="preserve">22 </w:t>
            </w:r>
            <w:proofErr w:type="spellStart"/>
            <w:r w:rsidRPr="00403757">
              <w:t>minutes</w:t>
            </w:r>
            <w:proofErr w:type="spellEnd"/>
          </w:p>
        </w:tc>
        <w:tc>
          <w:tcPr>
            <w:tcW w:w="5953" w:type="dxa"/>
            <w:hideMark/>
          </w:tcPr>
          <w:p w14:paraId="2EC26024" w14:textId="77777777" w:rsidR="00EC04DC" w:rsidRPr="00403757" w:rsidRDefault="00EC04DC" w:rsidP="00E43C84">
            <w:pPr>
              <w:spacing w:after="160"/>
            </w:pPr>
            <w:proofErr w:type="spellStart"/>
            <w:r w:rsidRPr="00403757">
              <w:t>Mindfulness</w:t>
            </w:r>
            <w:proofErr w:type="spellEnd"/>
            <w:r w:rsidRPr="00403757">
              <w:t xml:space="preserve"> </w:t>
            </w:r>
            <w:proofErr w:type="spellStart"/>
            <w:r w:rsidRPr="00403757">
              <w:t>breathing</w:t>
            </w:r>
            <w:proofErr w:type="spellEnd"/>
          </w:p>
        </w:tc>
        <w:tc>
          <w:tcPr>
            <w:tcW w:w="1276" w:type="dxa"/>
            <w:hideMark/>
          </w:tcPr>
          <w:p w14:paraId="71EF1FBD" w14:textId="77777777" w:rsidR="00EC04DC" w:rsidRPr="00403757" w:rsidRDefault="00EC04DC" w:rsidP="00E43C84">
            <w:pPr>
              <w:spacing w:after="160"/>
            </w:pPr>
            <w:r w:rsidRPr="00403757">
              <w:t>Ø</w:t>
            </w:r>
          </w:p>
        </w:tc>
      </w:tr>
      <w:tr w:rsidR="00EC04DC" w:rsidRPr="00403757" w14:paraId="49F5CAF2" w14:textId="77777777" w:rsidTr="009D7DC3">
        <w:trPr>
          <w:trHeight w:val="2320"/>
        </w:trPr>
        <w:tc>
          <w:tcPr>
            <w:tcW w:w="1190" w:type="dxa"/>
            <w:hideMark/>
          </w:tcPr>
          <w:p w14:paraId="39C2DF42" w14:textId="77777777" w:rsidR="00EC04DC" w:rsidRPr="00403757" w:rsidRDefault="00EC04DC" w:rsidP="00E43C84">
            <w:proofErr w:type="spellStart"/>
            <w:r w:rsidRPr="00403757">
              <w:lastRenderedPageBreak/>
              <w:t>Wahbeh</w:t>
            </w:r>
            <w:proofErr w:type="spellEnd"/>
            <w:r w:rsidRPr="00403757">
              <w:t xml:space="preserve"> et al. (2016)</w:t>
            </w:r>
          </w:p>
        </w:tc>
        <w:tc>
          <w:tcPr>
            <w:tcW w:w="1216" w:type="dxa"/>
            <w:hideMark/>
          </w:tcPr>
          <w:p w14:paraId="03FBC05F" w14:textId="77777777" w:rsidR="00EC04DC" w:rsidRPr="00403757" w:rsidRDefault="00EC04DC" w:rsidP="00E43C84">
            <w:r w:rsidRPr="00403757">
              <w:t xml:space="preserve">6 </w:t>
            </w:r>
            <w:proofErr w:type="spellStart"/>
            <w:r w:rsidRPr="00403757">
              <w:t>weeks</w:t>
            </w:r>
            <w:proofErr w:type="spellEnd"/>
          </w:p>
        </w:tc>
        <w:tc>
          <w:tcPr>
            <w:tcW w:w="1984" w:type="dxa"/>
            <w:hideMark/>
          </w:tcPr>
          <w:p w14:paraId="6C0FA45F" w14:textId="77777777" w:rsidR="00EC04DC" w:rsidRPr="00403757" w:rsidRDefault="00EC04DC" w:rsidP="00E43C84">
            <w:r w:rsidRPr="00403757">
              <w:t xml:space="preserve">6 </w:t>
            </w:r>
            <w:proofErr w:type="spellStart"/>
            <w:r w:rsidRPr="00403757">
              <w:t>sessions</w:t>
            </w:r>
            <w:proofErr w:type="spellEnd"/>
            <w:r w:rsidRPr="00403757">
              <w:t xml:space="preserve"> + </w:t>
            </w:r>
            <w:proofErr w:type="spellStart"/>
            <w:r w:rsidRPr="00403757">
              <w:t>daily</w:t>
            </w:r>
            <w:proofErr w:type="spellEnd"/>
            <w:r w:rsidRPr="00403757">
              <w:t xml:space="preserve"> </w:t>
            </w:r>
            <w:proofErr w:type="spellStart"/>
            <w:r w:rsidRPr="00403757">
              <w:t>practice</w:t>
            </w:r>
            <w:proofErr w:type="spellEnd"/>
          </w:p>
        </w:tc>
        <w:tc>
          <w:tcPr>
            <w:tcW w:w="2835" w:type="dxa"/>
            <w:hideMark/>
          </w:tcPr>
          <w:p w14:paraId="2F21C2A1" w14:textId="77777777" w:rsidR="00EC04DC" w:rsidRPr="00403757" w:rsidRDefault="00EC04DC" w:rsidP="00E43C84">
            <w:pPr>
              <w:rPr>
                <w:lang w:val="en-AU"/>
              </w:rPr>
            </w:pPr>
            <w:r w:rsidRPr="00403757">
              <w:rPr>
                <w:lang w:val="en-AU"/>
              </w:rPr>
              <w:t>60 min weekly + 30 min daily practice</w:t>
            </w:r>
          </w:p>
        </w:tc>
        <w:tc>
          <w:tcPr>
            <w:tcW w:w="5953" w:type="dxa"/>
            <w:hideMark/>
          </w:tcPr>
          <w:p w14:paraId="3D34668A" w14:textId="77777777" w:rsidR="00EC04DC" w:rsidRPr="00403757" w:rsidRDefault="00EC04DC" w:rsidP="00E43C84">
            <w:pPr>
              <w:rPr>
                <w:lang w:val="en-AU"/>
              </w:rPr>
            </w:pPr>
            <w:r w:rsidRPr="00403757">
              <w:rPr>
                <w:lang w:val="en-AU"/>
              </w:rPr>
              <w:t>Web-based application based on Mindfulness Based Cognitive Therapy and Mindfulness Based Stress Reduction</w:t>
            </w:r>
            <w:r w:rsidRPr="00403757">
              <w:rPr>
                <w:lang w:val="en-AU"/>
              </w:rPr>
              <w:br/>
            </w:r>
            <w:r w:rsidRPr="00403757">
              <w:rPr>
                <w:lang w:val="en-AU"/>
              </w:rPr>
              <w:br/>
              <w:t>Didactic instruction and discussion</w:t>
            </w:r>
            <w:r w:rsidRPr="00403757">
              <w:rPr>
                <w:lang w:val="en-AU"/>
              </w:rPr>
              <w:br/>
              <w:t>Practice of mindfulness meditation</w:t>
            </w:r>
            <w:r w:rsidRPr="00403757">
              <w:rPr>
                <w:lang w:val="en-AU"/>
              </w:rPr>
              <w:br/>
              <w:t>Problem-solving techniques regarding success and difficulty in practicing</w:t>
            </w:r>
          </w:p>
        </w:tc>
        <w:tc>
          <w:tcPr>
            <w:tcW w:w="1276" w:type="dxa"/>
            <w:hideMark/>
          </w:tcPr>
          <w:p w14:paraId="1E4EA3FC" w14:textId="77777777" w:rsidR="00EC04DC" w:rsidRPr="00403757" w:rsidRDefault="00EC04DC" w:rsidP="00E43C84">
            <w:r w:rsidRPr="00403757">
              <w:t>Ø</w:t>
            </w:r>
          </w:p>
        </w:tc>
      </w:tr>
      <w:tr w:rsidR="00EC04DC" w:rsidRPr="009D7DC3" w14:paraId="690EE195" w14:textId="77777777" w:rsidTr="009D7DC3">
        <w:trPr>
          <w:trHeight w:val="2030"/>
        </w:trPr>
        <w:tc>
          <w:tcPr>
            <w:tcW w:w="1190" w:type="dxa"/>
            <w:hideMark/>
          </w:tcPr>
          <w:p w14:paraId="75777BEE" w14:textId="77777777" w:rsidR="00EC04DC" w:rsidRPr="00403757" w:rsidRDefault="00EC04DC" w:rsidP="00E43C84">
            <w:proofErr w:type="spellStart"/>
            <w:r w:rsidRPr="00403757">
              <w:t>Spadaro</w:t>
            </w:r>
            <w:proofErr w:type="spellEnd"/>
            <w:r w:rsidRPr="00403757">
              <w:t xml:space="preserve"> &amp; </w:t>
            </w:r>
            <w:proofErr w:type="spellStart"/>
            <w:r w:rsidRPr="00403757">
              <w:t>Hunker</w:t>
            </w:r>
            <w:proofErr w:type="spellEnd"/>
            <w:r w:rsidRPr="00403757">
              <w:t xml:space="preserve"> (2016)</w:t>
            </w:r>
          </w:p>
        </w:tc>
        <w:tc>
          <w:tcPr>
            <w:tcW w:w="1216" w:type="dxa"/>
            <w:hideMark/>
          </w:tcPr>
          <w:p w14:paraId="03DA4762" w14:textId="77777777" w:rsidR="00EC04DC" w:rsidRPr="00403757" w:rsidRDefault="00EC04DC" w:rsidP="00E43C84">
            <w:r w:rsidRPr="00403757">
              <w:t xml:space="preserve">8 </w:t>
            </w:r>
            <w:proofErr w:type="spellStart"/>
            <w:r w:rsidRPr="00403757">
              <w:t>weeks</w:t>
            </w:r>
            <w:proofErr w:type="spellEnd"/>
          </w:p>
        </w:tc>
        <w:tc>
          <w:tcPr>
            <w:tcW w:w="1984" w:type="dxa"/>
            <w:hideMark/>
          </w:tcPr>
          <w:p w14:paraId="67F1400F" w14:textId="77777777" w:rsidR="00EC04DC" w:rsidRPr="00403757" w:rsidRDefault="00EC04DC" w:rsidP="00E43C84">
            <w:r w:rsidRPr="00403757">
              <w:t xml:space="preserve">8 </w:t>
            </w:r>
            <w:proofErr w:type="spellStart"/>
            <w:r w:rsidRPr="00403757">
              <w:t>sessions</w:t>
            </w:r>
            <w:proofErr w:type="spellEnd"/>
            <w:r w:rsidRPr="00403757">
              <w:t xml:space="preserve"> + </w:t>
            </w:r>
            <w:proofErr w:type="spellStart"/>
            <w:r w:rsidRPr="00403757">
              <w:t>self-practice</w:t>
            </w:r>
            <w:proofErr w:type="spellEnd"/>
            <w:r w:rsidRPr="00403757">
              <w:t xml:space="preserve"> (&gt; 8 </w:t>
            </w:r>
            <w:proofErr w:type="spellStart"/>
            <w:r w:rsidRPr="00403757">
              <w:t>sessions</w:t>
            </w:r>
            <w:proofErr w:type="spellEnd"/>
            <w:r w:rsidRPr="00403757">
              <w:t>)</w:t>
            </w:r>
          </w:p>
        </w:tc>
        <w:tc>
          <w:tcPr>
            <w:tcW w:w="2835" w:type="dxa"/>
            <w:hideMark/>
          </w:tcPr>
          <w:p w14:paraId="2D3367E7" w14:textId="77777777" w:rsidR="00EC04DC" w:rsidRPr="00403757" w:rsidRDefault="00EC04DC" w:rsidP="00E43C84">
            <w:r w:rsidRPr="00403757">
              <w:t xml:space="preserve">not </w:t>
            </w:r>
            <w:proofErr w:type="spellStart"/>
            <w:r w:rsidRPr="00403757">
              <w:t>stated</w:t>
            </w:r>
            <w:proofErr w:type="spellEnd"/>
          </w:p>
        </w:tc>
        <w:tc>
          <w:tcPr>
            <w:tcW w:w="5953" w:type="dxa"/>
            <w:hideMark/>
          </w:tcPr>
          <w:p w14:paraId="2825C456" w14:textId="77777777" w:rsidR="00EC04DC" w:rsidRPr="00403757" w:rsidRDefault="00EC04DC" w:rsidP="00E43C84">
            <w:pPr>
              <w:rPr>
                <w:lang w:val="en-AU"/>
              </w:rPr>
            </w:pPr>
            <w:r w:rsidRPr="00403757">
              <w:rPr>
                <w:lang w:val="en-AU"/>
              </w:rPr>
              <w:t>Asynchronous, web-based mindfulness intervention based on MBSR</w:t>
            </w:r>
            <w:r w:rsidRPr="00403757">
              <w:rPr>
                <w:lang w:val="en-AU"/>
              </w:rPr>
              <w:br/>
            </w:r>
            <w:r w:rsidRPr="00403757">
              <w:rPr>
                <w:lang w:val="en-AU"/>
              </w:rPr>
              <w:br/>
              <w:t>Eating meditation, body scan, mindful breathing, sitting meditation, walking meditation, mindful movement through hatha yoga, guided meditations, and loving kindness meditation</w:t>
            </w:r>
          </w:p>
        </w:tc>
        <w:tc>
          <w:tcPr>
            <w:tcW w:w="1276" w:type="dxa"/>
            <w:hideMark/>
          </w:tcPr>
          <w:p w14:paraId="4BE9F2A8" w14:textId="77777777" w:rsidR="00EC04DC" w:rsidRPr="00403757" w:rsidRDefault="00EC04DC" w:rsidP="00E43C84">
            <w:pPr>
              <w:rPr>
                <w:lang w:val="en-AU"/>
              </w:rPr>
            </w:pPr>
            <w:r w:rsidRPr="00403757">
              <w:rPr>
                <w:lang w:val="en-AU"/>
              </w:rPr>
              <w:t>16-week follow-up with only stress &amp; anxiety</w:t>
            </w:r>
          </w:p>
        </w:tc>
      </w:tr>
      <w:tr w:rsidR="00EC04DC" w:rsidRPr="00403757" w14:paraId="7121CBC1" w14:textId="77777777" w:rsidTr="009D7DC3">
        <w:trPr>
          <w:trHeight w:val="1450"/>
        </w:trPr>
        <w:tc>
          <w:tcPr>
            <w:tcW w:w="1190" w:type="dxa"/>
            <w:hideMark/>
          </w:tcPr>
          <w:p w14:paraId="7AF10710" w14:textId="77777777" w:rsidR="00EC04DC" w:rsidRPr="00403757" w:rsidRDefault="00EC04DC" w:rsidP="00E43C84">
            <w:proofErr w:type="spellStart"/>
            <w:r w:rsidRPr="00403757">
              <w:t>Mrazek</w:t>
            </w:r>
            <w:proofErr w:type="spellEnd"/>
            <w:r w:rsidRPr="00403757">
              <w:t xml:space="preserve"> et al. (2019)</w:t>
            </w:r>
          </w:p>
        </w:tc>
        <w:tc>
          <w:tcPr>
            <w:tcW w:w="1216" w:type="dxa"/>
            <w:hideMark/>
          </w:tcPr>
          <w:p w14:paraId="0BA8ED46" w14:textId="77777777" w:rsidR="00EC04DC" w:rsidRPr="00403757" w:rsidRDefault="00EC04DC" w:rsidP="00E43C84">
            <w:r w:rsidRPr="00403757">
              <w:t xml:space="preserve">22 </w:t>
            </w:r>
            <w:proofErr w:type="spellStart"/>
            <w:r w:rsidRPr="00403757">
              <w:t>days</w:t>
            </w:r>
            <w:proofErr w:type="spellEnd"/>
          </w:p>
        </w:tc>
        <w:tc>
          <w:tcPr>
            <w:tcW w:w="1984" w:type="dxa"/>
            <w:hideMark/>
          </w:tcPr>
          <w:p w14:paraId="6AA33EAA" w14:textId="77777777" w:rsidR="00EC04DC" w:rsidRPr="00403757" w:rsidRDefault="00EC04DC" w:rsidP="00E43C84">
            <w:r w:rsidRPr="00403757">
              <w:t xml:space="preserve">22 </w:t>
            </w:r>
            <w:proofErr w:type="spellStart"/>
            <w:r w:rsidRPr="00403757">
              <w:t>sessions</w:t>
            </w:r>
            <w:proofErr w:type="spellEnd"/>
          </w:p>
        </w:tc>
        <w:tc>
          <w:tcPr>
            <w:tcW w:w="2835" w:type="dxa"/>
            <w:hideMark/>
          </w:tcPr>
          <w:p w14:paraId="13A7EE5B" w14:textId="77777777" w:rsidR="00EC04DC" w:rsidRPr="00403757" w:rsidRDefault="00EC04DC" w:rsidP="00E43C84">
            <w:r w:rsidRPr="00403757">
              <w:t xml:space="preserve">4 x 16 </w:t>
            </w:r>
            <w:proofErr w:type="spellStart"/>
            <w:r w:rsidRPr="00403757">
              <w:t>minutes</w:t>
            </w:r>
            <w:proofErr w:type="spellEnd"/>
            <w:r w:rsidRPr="00403757">
              <w:t xml:space="preserve"> + 18 x 4 </w:t>
            </w:r>
            <w:proofErr w:type="spellStart"/>
            <w:r w:rsidRPr="00403757">
              <w:t>minutes</w:t>
            </w:r>
            <w:proofErr w:type="spellEnd"/>
          </w:p>
        </w:tc>
        <w:tc>
          <w:tcPr>
            <w:tcW w:w="5953" w:type="dxa"/>
            <w:hideMark/>
          </w:tcPr>
          <w:p w14:paraId="2C6FD06F" w14:textId="77777777" w:rsidR="00EC04DC" w:rsidRPr="00403757" w:rsidRDefault="00EC04DC" w:rsidP="00E43C84">
            <w:pPr>
              <w:rPr>
                <w:lang w:val="en-AU"/>
              </w:rPr>
            </w:pPr>
            <w:r w:rsidRPr="00403757">
              <w:rPr>
                <w:lang w:val="en-AU"/>
              </w:rPr>
              <w:t>Three fundamental skills: anchoring, focusing, and releasing</w:t>
            </w:r>
            <w:r w:rsidRPr="00403757">
              <w:rPr>
                <w:lang w:val="en-AU"/>
              </w:rPr>
              <w:br/>
            </w:r>
            <w:r w:rsidRPr="00403757">
              <w:rPr>
                <w:lang w:val="en-AU"/>
              </w:rPr>
              <w:br/>
              <w:t>How to use attention to relate more effectively to thoughts, evaluations, and emotions</w:t>
            </w:r>
          </w:p>
        </w:tc>
        <w:tc>
          <w:tcPr>
            <w:tcW w:w="1276" w:type="dxa"/>
            <w:hideMark/>
          </w:tcPr>
          <w:p w14:paraId="589BEEB7" w14:textId="77777777" w:rsidR="00EC04DC" w:rsidRPr="00403757" w:rsidRDefault="00EC04DC" w:rsidP="00E43C84">
            <w:r w:rsidRPr="00403757">
              <w:t>Ø</w:t>
            </w:r>
          </w:p>
        </w:tc>
      </w:tr>
      <w:tr w:rsidR="00EC04DC" w:rsidRPr="00403757" w14:paraId="693128BB" w14:textId="77777777" w:rsidTr="009D7DC3">
        <w:trPr>
          <w:trHeight w:val="290"/>
        </w:trPr>
        <w:tc>
          <w:tcPr>
            <w:tcW w:w="14454" w:type="dxa"/>
            <w:gridSpan w:val="6"/>
            <w:shd w:val="clear" w:color="auto" w:fill="E7E6E6" w:themeFill="background2"/>
            <w:hideMark/>
          </w:tcPr>
          <w:p w14:paraId="38928CD2" w14:textId="77777777" w:rsidR="00EC04DC" w:rsidRPr="00403757" w:rsidRDefault="00EC04DC" w:rsidP="009863A6">
            <w:pPr>
              <w:jc w:val="center"/>
              <w:rPr>
                <w:b/>
                <w:bCs/>
              </w:rPr>
            </w:pPr>
            <w:r w:rsidRPr="00403757">
              <w:rPr>
                <w:b/>
                <w:bCs/>
              </w:rPr>
              <w:t>Computer-</w:t>
            </w:r>
            <w:proofErr w:type="spellStart"/>
            <w:r w:rsidRPr="00403757">
              <w:rPr>
                <w:b/>
                <w:bCs/>
              </w:rPr>
              <w:t>based</w:t>
            </w:r>
            <w:proofErr w:type="spellEnd"/>
          </w:p>
        </w:tc>
      </w:tr>
      <w:tr w:rsidR="00EC04DC" w:rsidRPr="00403757" w14:paraId="5392EC8A" w14:textId="77777777" w:rsidTr="009D7DC3">
        <w:trPr>
          <w:trHeight w:val="580"/>
        </w:trPr>
        <w:tc>
          <w:tcPr>
            <w:tcW w:w="1190" w:type="dxa"/>
            <w:hideMark/>
          </w:tcPr>
          <w:p w14:paraId="1DF482F9" w14:textId="77777777" w:rsidR="00EC04DC" w:rsidRPr="00403757" w:rsidRDefault="00EC04DC" w:rsidP="00E43C84">
            <w:r w:rsidRPr="00403757">
              <w:t>Rowland et al. (2019)</w:t>
            </w:r>
          </w:p>
        </w:tc>
        <w:tc>
          <w:tcPr>
            <w:tcW w:w="1216" w:type="dxa"/>
            <w:hideMark/>
          </w:tcPr>
          <w:p w14:paraId="485159A8" w14:textId="77777777" w:rsidR="00EC04DC" w:rsidRPr="00403757" w:rsidRDefault="00EC04DC" w:rsidP="00E43C84">
            <w:r w:rsidRPr="00403757">
              <w:t xml:space="preserve">5 </w:t>
            </w:r>
            <w:proofErr w:type="spellStart"/>
            <w:r w:rsidRPr="00403757">
              <w:t>weeks</w:t>
            </w:r>
            <w:proofErr w:type="spellEnd"/>
          </w:p>
        </w:tc>
        <w:tc>
          <w:tcPr>
            <w:tcW w:w="1984" w:type="dxa"/>
            <w:hideMark/>
          </w:tcPr>
          <w:p w14:paraId="73E95BA5" w14:textId="77777777" w:rsidR="00EC04DC" w:rsidRPr="00403757" w:rsidRDefault="00EC04DC" w:rsidP="00E43C84">
            <w:r w:rsidRPr="00403757">
              <w:t xml:space="preserve">5 </w:t>
            </w:r>
            <w:proofErr w:type="spellStart"/>
            <w:r w:rsidRPr="00403757">
              <w:t>sessions</w:t>
            </w:r>
            <w:proofErr w:type="spellEnd"/>
          </w:p>
        </w:tc>
        <w:tc>
          <w:tcPr>
            <w:tcW w:w="2835" w:type="dxa"/>
            <w:hideMark/>
          </w:tcPr>
          <w:p w14:paraId="5A6DAC12" w14:textId="77777777" w:rsidR="00EC04DC" w:rsidRPr="00403757" w:rsidRDefault="00EC04DC" w:rsidP="00E43C84">
            <w:r w:rsidRPr="00403757">
              <w:t xml:space="preserve">12 </w:t>
            </w:r>
            <w:proofErr w:type="spellStart"/>
            <w:r w:rsidRPr="00403757">
              <w:t>minutes</w:t>
            </w:r>
            <w:proofErr w:type="spellEnd"/>
          </w:p>
        </w:tc>
        <w:tc>
          <w:tcPr>
            <w:tcW w:w="5953" w:type="dxa"/>
            <w:hideMark/>
          </w:tcPr>
          <w:p w14:paraId="3C6F145E" w14:textId="77777777" w:rsidR="00EC04DC" w:rsidRPr="00403757" w:rsidRDefault="00EC04DC" w:rsidP="00E43C84">
            <w:r w:rsidRPr="00403757">
              <w:t>Computer-</w:t>
            </w:r>
            <w:proofErr w:type="spellStart"/>
            <w:r w:rsidRPr="00403757">
              <w:t>based</w:t>
            </w:r>
            <w:proofErr w:type="spellEnd"/>
            <w:r w:rsidRPr="00403757">
              <w:t xml:space="preserve"> </w:t>
            </w:r>
            <w:proofErr w:type="spellStart"/>
            <w:r w:rsidRPr="00403757">
              <w:t>breathing</w:t>
            </w:r>
            <w:proofErr w:type="spellEnd"/>
            <w:r w:rsidRPr="00403757">
              <w:t xml:space="preserve"> </w:t>
            </w:r>
            <w:proofErr w:type="spellStart"/>
            <w:r w:rsidRPr="00403757">
              <w:t>meditation</w:t>
            </w:r>
            <w:proofErr w:type="spellEnd"/>
            <w:r w:rsidRPr="00403757">
              <w:t xml:space="preserve"> </w:t>
            </w:r>
          </w:p>
        </w:tc>
        <w:tc>
          <w:tcPr>
            <w:tcW w:w="1276" w:type="dxa"/>
            <w:hideMark/>
          </w:tcPr>
          <w:p w14:paraId="0C6D2E39" w14:textId="77777777" w:rsidR="00EC04DC" w:rsidRPr="00403757" w:rsidRDefault="00EC04DC" w:rsidP="00E43C84">
            <w:r w:rsidRPr="00403757">
              <w:t>Ø</w:t>
            </w:r>
          </w:p>
        </w:tc>
      </w:tr>
      <w:tr w:rsidR="00EC04DC" w:rsidRPr="00403757" w14:paraId="32E039FF" w14:textId="77777777" w:rsidTr="009D7DC3">
        <w:trPr>
          <w:trHeight w:val="1450"/>
        </w:trPr>
        <w:tc>
          <w:tcPr>
            <w:tcW w:w="1190" w:type="dxa"/>
            <w:hideMark/>
          </w:tcPr>
          <w:p w14:paraId="46894DF0" w14:textId="77777777" w:rsidR="00EC04DC" w:rsidRPr="00403757" w:rsidRDefault="00EC04DC" w:rsidP="00E43C84">
            <w:proofErr w:type="spellStart"/>
            <w:r w:rsidRPr="00403757">
              <w:t>Campillo</w:t>
            </w:r>
            <w:proofErr w:type="spellEnd"/>
            <w:r w:rsidRPr="00403757">
              <w:t xml:space="preserve"> et al. (2018)</w:t>
            </w:r>
          </w:p>
        </w:tc>
        <w:tc>
          <w:tcPr>
            <w:tcW w:w="1216" w:type="dxa"/>
            <w:hideMark/>
          </w:tcPr>
          <w:p w14:paraId="1C7FC7EE" w14:textId="77777777" w:rsidR="00EC04DC" w:rsidRPr="00403757" w:rsidRDefault="00EC04DC" w:rsidP="00E43C84">
            <w:r w:rsidRPr="00403757">
              <w:t xml:space="preserve">1 </w:t>
            </w:r>
            <w:proofErr w:type="spellStart"/>
            <w:r w:rsidRPr="00403757">
              <w:t>day</w:t>
            </w:r>
            <w:proofErr w:type="spellEnd"/>
          </w:p>
        </w:tc>
        <w:tc>
          <w:tcPr>
            <w:tcW w:w="1984" w:type="dxa"/>
            <w:hideMark/>
          </w:tcPr>
          <w:p w14:paraId="6D25C3D5" w14:textId="77777777" w:rsidR="00EC04DC" w:rsidRPr="00403757" w:rsidRDefault="00EC04DC" w:rsidP="00E43C84">
            <w:r w:rsidRPr="00403757">
              <w:t xml:space="preserve">1 </w:t>
            </w:r>
            <w:proofErr w:type="spellStart"/>
            <w:r w:rsidRPr="00403757">
              <w:t>session</w:t>
            </w:r>
            <w:proofErr w:type="spellEnd"/>
          </w:p>
        </w:tc>
        <w:tc>
          <w:tcPr>
            <w:tcW w:w="2835" w:type="dxa"/>
            <w:hideMark/>
          </w:tcPr>
          <w:p w14:paraId="5CD6C26E" w14:textId="77777777" w:rsidR="00EC04DC" w:rsidRPr="00403757" w:rsidRDefault="00EC04DC" w:rsidP="00E43C84">
            <w:r w:rsidRPr="00403757">
              <w:t xml:space="preserve">30 </w:t>
            </w:r>
            <w:proofErr w:type="spellStart"/>
            <w:r w:rsidRPr="00403757">
              <w:t>minutes</w:t>
            </w:r>
            <w:proofErr w:type="spellEnd"/>
          </w:p>
        </w:tc>
        <w:tc>
          <w:tcPr>
            <w:tcW w:w="5953" w:type="dxa"/>
            <w:hideMark/>
          </w:tcPr>
          <w:p w14:paraId="35EDE023" w14:textId="77777777" w:rsidR="00EC04DC" w:rsidRPr="00403757" w:rsidRDefault="00EC04DC" w:rsidP="00E43C84">
            <w:pPr>
              <w:rPr>
                <w:lang w:val="en-AU"/>
              </w:rPr>
            </w:pPr>
            <w:r w:rsidRPr="00403757">
              <w:rPr>
                <w:lang w:val="en-AU"/>
              </w:rPr>
              <w:t xml:space="preserve">Images organized into </w:t>
            </w:r>
            <w:proofErr w:type="spellStart"/>
            <w:r w:rsidRPr="00403757">
              <w:rPr>
                <w:lang w:val="en-AU"/>
              </w:rPr>
              <w:t>colors</w:t>
            </w:r>
            <w:proofErr w:type="spellEnd"/>
            <w:r w:rsidRPr="00403757">
              <w:rPr>
                <w:lang w:val="en-AU"/>
              </w:rPr>
              <w:t>, mandalas and landscapes</w:t>
            </w:r>
            <w:r w:rsidRPr="00403757">
              <w:rPr>
                <w:lang w:val="en-AU"/>
              </w:rPr>
              <w:br/>
            </w:r>
            <w:r w:rsidRPr="00403757">
              <w:rPr>
                <w:lang w:val="en-AU"/>
              </w:rPr>
              <w:br/>
              <w:t>Aim: develop a state of full attention and</w:t>
            </w:r>
            <w:r w:rsidRPr="00403757">
              <w:rPr>
                <w:lang w:val="en-AU"/>
              </w:rPr>
              <w:br/>
              <w:t>awareness of the mental activity</w:t>
            </w:r>
          </w:p>
        </w:tc>
        <w:tc>
          <w:tcPr>
            <w:tcW w:w="1276" w:type="dxa"/>
            <w:hideMark/>
          </w:tcPr>
          <w:p w14:paraId="01BC60F5" w14:textId="77777777" w:rsidR="00EC04DC" w:rsidRPr="00403757" w:rsidRDefault="00EC04DC" w:rsidP="00E43C84">
            <w:r w:rsidRPr="00403757">
              <w:t>Ø</w:t>
            </w:r>
          </w:p>
        </w:tc>
      </w:tr>
      <w:tr w:rsidR="00EC04DC" w:rsidRPr="00403757" w14:paraId="132DED82" w14:textId="77777777" w:rsidTr="009D7DC3">
        <w:trPr>
          <w:trHeight w:val="290"/>
        </w:trPr>
        <w:tc>
          <w:tcPr>
            <w:tcW w:w="14454" w:type="dxa"/>
            <w:gridSpan w:val="6"/>
            <w:shd w:val="clear" w:color="auto" w:fill="E7E6E6" w:themeFill="background2"/>
            <w:hideMark/>
          </w:tcPr>
          <w:p w14:paraId="5F1DBECF" w14:textId="77777777" w:rsidR="00EC04DC" w:rsidRPr="00403757" w:rsidRDefault="00EC04DC" w:rsidP="009D7DC3">
            <w:pPr>
              <w:jc w:val="center"/>
              <w:rPr>
                <w:b/>
                <w:bCs/>
              </w:rPr>
            </w:pPr>
            <w:r w:rsidRPr="00403757">
              <w:rPr>
                <w:b/>
                <w:bCs/>
              </w:rPr>
              <w:t>Mobile Audio</w:t>
            </w:r>
          </w:p>
        </w:tc>
      </w:tr>
      <w:tr w:rsidR="00EC04DC" w:rsidRPr="00403757" w14:paraId="574D61B0" w14:textId="77777777" w:rsidTr="009D7DC3">
        <w:trPr>
          <w:trHeight w:val="870"/>
        </w:trPr>
        <w:tc>
          <w:tcPr>
            <w:tcW w:w="1190" w:type="dxa"/>
            <w:hideMark/>
          </w:tcPr>
          <w:p w14:paraId="63FD53B0" w14:textId="77777777" w:rsidR="00EC04DC" w:rsidRPr="00403757" w:rsidRDefault="00EC04DC" w:rsidP="00E43C84">
            <w:r w:rsidRPr="00403757">
              <w:lastRenderedPageBreak/>
              <w:t>Schofield et al. (2015)</w:t>
            </w:r>
          </w:p>
        </w:tc>
        <w:tc>
          <w:tcPr>
            <w:tcW w:w="1216" w:type="dxa"/>
            <w:hideMark/>
          </w:tcPr>
          <w:p w14:paraId="08808160" w14:textId="77777777" w:rsidR="00EC04DC" w:rsidRPr="00403757" w:rsidRDefault="00EC04DC" w:rsidP="00E43C84">
            <w:r w:rsidRPr="00403757">
              <w:t xml:space="preserve">1 </w:t>
            </w:r>
            <w:proofErr w:type="spellStart"/>
            <w:r w:rsidRPr="00403757">
              <w:t>day</w:t>
            </w:r>
            <w:proofErr w:type="spellEnd"/>
          </w:p>
        </w:tc>
        <w:tc>
          <w:tcPr>
            <w:tcW w:w="1984" w:type="dxa"/>
            <w:hideMark/>
          </w:tcPr>
          <w:p w14:paraId="44EFEBB5" w14:textId="77777777" w:rsidR="00EC04DC" w:rsidRPr="00403757" w:rsidRDefault="00EC04DC" w:rsidP="00E43C84">
            <w:r w:rsidRPr="00403757">
              <w:t xml:space="preserve">1 </w:t>
            </w:r>
            <w:proofErr w:type="spellStart"/>
            <w:r w:rsidRPr="00403757">
              <w:t>session</w:t>
            </w:r>
            <w:proofErr w:type="spellEnd"/>
          </w:p>
        </w:tc>
        <w:tc>
          <w:tcPr>
            <w:tcW w:w="2835" w:type="dxa"/>
            <w:hideMark/>
          </w:tcPr>
          <w:p w14:paraId="4332628F" w14:textId="77777777" w:rsidR="00EC04DC" w:rsidRPr="00403757" w:rsidRDefault="00EC04DC" w:rsidP="00E43C84">
            <w:r w:rsidRPr="00403757">
              <w:t>7 min</w:t>
            </w:r>
          </w:p>
        </w:tc>
        <w:tc>
          <w:tcPr>
            <w:tcW w:w="5953" w:type="dxa"/>
            <w:hideMark/>
          </w:tcPr>
          <w:p w14:paraId="7EFBDFB0" w14:textId="77777777" w:rsidR="00EC04DC" w:rsidRPr="00403757" w:rsidRDefault="00EC04DC" w:rsidP="00E43C84">
            <w:pPr>
              <w:rPr>
                <w:lang w:val="en-AU"/>
              </w:rPr>
            </w:pPr>
            <w:r w:rsidRPr="00403757">
              <w:rPr>
                <w:lang w:val="en-AU"/>
              </w:rPr>
              <w:t>Audio guide on mindfully attending to the experience of smelling, observing, feeling, tasting, and consuming several raisins</w:t>
            </w:r>
          </w:p>
        </w:tc>
        <w:tc>
          <w:tcPr>
            <w:tcW w:w="1276" w:type="dxa"/>
            <w:hideMark/>
          </w:tcPr>
          <w:p w14:paraId="1FC157AE" w14:textId="77777777" w:rsidR="00EC04DC" w:rsidRPr="00403757" w:rsidRDefault="00EC04DC" w:rsidP="00E43C84">
            <w:r w:rsidRPr="00403757">
              <w:t>Ø</w:t>
            </w:r>
          </w:p>
        </w:tc>
      </w:tr>
      <w:tr w:rsidR="00EC04DC" w:rsidRPr="00403757" w14:paraId="5505300F" w14:textId="77777777" w:rsidTr="009D7DC3">
        <w:trPr>
          <w:trHeight w:val="290"/>
        </w:trPr>
        <w:tc>
          <w:tcPr>
            <w:tcW w:w="14454" w:type="dxa"/>
            <w:gridSpan w:val="6"/>
            <w:shd w:val="clear" w:color="auto" w:fill="E7E6E6" w:themeFill="background2"/>
            <w:noWrap/>
            <w:hideMark/>
          </w:tcPr>
          <w:p w14:paraId="4EA96E9C" w14:textId="77777777" w:rsidR="00EC04DC" w:rsidRPr="00403757" w:rsidRDefault="00EC04DC" w:rsidP="009863A6">
            <w:pPr>
              <w:jc w:val="center"/>
              <w:rPr>
                <w:b/>
                <w:bCs/>
              </w:rPr>
            </w:pPr>
            <w:r w:rsidRPr="00403757">
              <w:rPr>
                <w:b/>
                <w:bCs/>
              </w:rPr>
              <w:t xml:space="preserve">DVD </w:t>
            </w:r>
            <w:proofErr w:type="spellStart"/>
            <w:r w:rsidRPr="00403757">
              <w:rPr>
                <w:b/>
                <w:bCs/>
              </w:rPr>
              <w:t>program</w:t>
            </w:r>
            <w:proofErr w:type="spellEnd"/>
          </w:p>
        </w:tc>
      </w:tr>
      <w:tr w:rsidR="00EC04DC" w:rsidRPr="00403757" w14:paraId="677787B0" w14:textId="77777777" w:rsidTr="009D7DC3">
        <w:trPr>
          <w:trHeight w:val="290"/>
        </w:trPr>
        <w:tc>
          <w:tcPr>
            <w:tcW w:w="1190" w:type="dxa"/>
            <w:hideMark/>
          </w:tcPr>
          <w:p w14:paraId="4311A40A" w14:textId="77777777" w:rsidR="00EC04DC" w:rsidRPr="00403757" w:rsidRDefault="00EC04DC" w:rsidP="00E43C84">
            <w:r w:rsidRPr="00403757">
              <w:t>Tam et al. (2017)</w:t>
            </w:r>
          </w:p>
        </w:tc>
        <w:tc>
          <w:tcPr>
            <w:tcW w:w="1216" w:type="dxa"/>
            <w:hideMark/>
          </w:tcPr>
          <w:p w14:paraId="16CEDF63" w14:textId="77777777" w:rsidR="00EC04DC" w:rsidRPr="00403757" w:rsidRDefault="00EC04DC" w:rsidP="00E43C84">
            <w:r w:rsidRPr="00403757">
              <w:t xml:space="preserve">2 </w:t>
            </w:r>
            <w:proofErr w:type="spellStart"/>
            <w:r w:rsidRPr="00403757">
              <w:t>weeks</w:t>
            </w:r>
            <w:proofErr w:type="spellEnd"/>
          </w:p>
        </w:tc>
        <w:tc>
          <w:tcPr>
            <w:tcW w:w="1984" w:type="dxa"/>
            <w:hideMark/>
          </w:tcPr>
          <w:p w14:paraId="195CA4F2" w14:textId="77777777" w:rsidR="00EC04DC" w:rsidRPr="00403757" w:rsidRDefault="00EC04DC" w:rsidP="00E43C84">
            <w:r w:rsidRPr="00403757">
              <w:t xml:space="preserve">10 </w:t>
            </w:r>
            <w:proofErr w:type="spellStart"/>
            <w:r w:rsidRPr="00403757">
              <w:t>sessions</w:t>
            </w:r>
            <w:proofErr w:type="spellEnd"/>
            <w:r w:rsidRPr="00403757">
              <w:t xml:space="preserve"> </w:t>
            </w:r>
          </w:p>
        </w:tc>
        <w:tc>
          <w:tcPr>
            <w:tcW w:w="2835" w:type="dxa"/>
            <w:hideMark/>
          </w:tcPr>
          <w:p w14:paraId="12309270" w14:textId="77777777" w:rsidR="00EC04DC" w:rsidRPr="00403757" w:rsidRDefault="00EC04DC" w:rsidP="00E43C84">
            <w:r w:rsidRPr="00403757">
              <w:t xml:space="preserve">20 </w:t>
            </w:r>
            <w:proofErr w:type="spellStart"/>
            <w:r w:rsidRPr="00403757">
              <w:t>minutes</w:t>
            </w:r>
            <w:proofErr w:type="spellEnd"/>
          </w:p>
        </w:tc>
        <w:tc>
          <w:tcPr>
            <w:tcW w:w="5953" w:type="dxa"/>
            <w:hideMark/>
          </w:tcPr>
          <w:p w14:paraId="6C6E80D7" w14:textId="77777777" w:rsidR="00EC04DC" w:rsidRPr="00403757" w:rsidRDefault="00EC04DC" w:rsidP="00E43C84">
            <w:proofErr w:type="spellStart"/>
            <w:r w:rsidRPr="00403757">
              <w:t>Mindfulness</w:t>
            </w:r>
            <w:proofErr w:type="spellEnd"/>
            <w:r w:rsidRPr="00403757">
              <w:t xml:space="preserve"> </w:t>
            </w:r>
            <w:proofErr w:type="spellStart"/>
            <w:r w:rsidRPr="00403757">
              <w:t>exercises</w:t>
            </w:r>
            <w:proofErr w:type="spellEnd"/>
          </w:p>
        </w:tc>
        <w:tc>
          <w:tcPr>
            <w:tcW w:w="1276" w:type="dxa"/>
            <w:hideMark/>
          </w:tcPr>
          <w:p w14:paraId="6651B41C" w14:textId="77777777" w:rsidR="00EC04DC" w:rsidRPr="00403757" w:rsidRDefault="00EC04DC" w:rsidP="00E43C84">
            <w:r w:rsidRPr="00403757">
              <w:t>Ø</w:t>
            </w:r>
          </w:p>
        </w:tc>
      </w:tr>
      <w:tr w:rsidR="00EC04DC" w:rsidRPr="00403757" w14:paraId="00756BAF" w14:textId="77777777" w:rsidTr="009D7DC3">
        <w:trPr>
          <w:trHeight w:val="290"/>
        </w:trPr>
        <w:tc>
          <w:tcPr>
            <w:tcW w:w="14454" w:type="dxa"/>
            <w:gridSpan w:val="6"/>
            <w:shd w:val="clear" w:color="auto" w:fill="E7E6E6" w:themeFill="background2"/>
            <w:noWrap/>
            <w:hideMark/>
          </w:tcPr>
          <w:p w14:paraId="6F9D4BE4" w14:textId="77777777" w:rsidR="00EC04DC" w:rsidRPr="00403757" w:rsidRDefault="00EC04DC" w:rsidP="009863A6">
            <w:pPr>
              <w:jc w:val="center"/>
              <w:rPr>
                <w:b/>
                <w:bCs/>
              </w:rPr>
            </w:pPr>
            <w:r w:rsidRPr="00403757">
              <w:rPr>
                <w:b/>
                <w:bCs/>
              </w:rPr>
              <w:t>Robot-</w:t>
            </w:r>
            <w:proofErr w:type="spellStart"/>
            <w:r w:rsidRPr="00403757">
              <w:rPr>
                <w:b/>
                <w:bCs/>
              </w:rPr>
              <w:t>assisted</w:t>
            </w:r>
            <w:proofErr w:type="spellEnd"/>
          </w:p>
        </w:tc>
      </w:tr>
      <w:tr w:rsidR="00EC04DC" w:rsidRPr="00403757" w14:paraId="532A879A" w14:textId="77777777" w:rsidTr="009D7DC3">
        <w:trPr>
          <w:trHeight w:val="580"/>
        </w:trPr>
        <w:tc>
          <w:tcPr>
            <w:tcW w:w="1190" w:type="dxa"/>
            <w:tcBorders>
              <w:bottom w:val="single" w:sz="12" w:space="0" w:color="auto"/>
            </w:tcBorders>
            <w:hideMark/>
          </w:tcPr>
          <w:p w14:paraId="33B0C3CF" w14:textId="77777777" w:rsidR="00EC04DC" w:rsidRPr="00403757" w:rsidRDefault="00EC04DC" w:rsidP="00E43C84">
            <w:proofErr w:type="spellStart"/>
            <w:r w:rsidRPr="00403757">
              <w:t>Alimardani</w:t>
            </w:r>
            <w:proofErr w:type="spellEnd"/>
            <w:r w:rsidRPr="00403757">
              <w:t xml:space="preserve"> et al. (2020)</w:t>
            </w:r>
          </w:p>
        </w:tc>
        <w:tc>
          <w:tcPr>
            <w:tcW w:w="1216" w:type="dxa"/>
            <w:tcBorders>
              <w:bottom w:val="single" w:sz="12" w:space="0" w:color="auto"/>
            </w:tcBorders>
            <w:hideMark/>
          </w:tcPr>
          <w:p w14:paraId="1F54AEA0" w14:textId="77777777" w:rsidR="00EC04DC" w:rsidRPr="00403757" w:rsidRDefault="00EC04DC" w:rsidP="00E43C84">
            <w:r w:rsidRPr="00403757">
              <w:t xml:space="preserve">1 </w:t>
            </w:r>
            <w:proofErr w:type="spellStart"/>
            <w:r w:rsidRPr="00403757">
              <w:t>day</w:t>
            </w:r>
            <w:proofErr w:type="spellEnd"/>
          </w:p>
        </w:tc>
        <w:tc>
          <w:tcPr>
            <w:tcW w:w="1984" w:type="dxa"/>
            <w:tcBorders>
              <w:bottom w:val="single" w:sz="12" w:space="0" w:color="auto"/>
            </w:tcBorders>
            <w:hideMark/>
          </w:tcPr>
          <w:p w14:paraId="0EBBE79D" w14:textId="77777777" w:rsidR="00EC04DC" w:rsidRPr="00403757" w:rsidRDefault="00EC04DC" w:rsidP="00E43C84">
            <w:r w:rsidRPr="00403757">
              <w:t xml:space="preserve">1 </w:t>
            </w:r>
            <w:proofErr w:type="spellStart"/>
            <w:r w:rsidRPr="00403757">
              <w:t>session</w:t>
            </w:r>
            <w:proofErr w:type="spellEnd"/>
          </w:p>
        </w:tc>
        <w:tc>
          <w:tcPr>
            <w:tcW w:w="2835" w:type="dxa"/>
            <w:tcBorders>
              <w:bottom w:val="single" w:sz="12" w:space="0" w:color="auto"/>
            </w:tcBorders>
            <w:hideMark/>
          </w:tcPr>
          <w:p w14:paraId="59B125B2" w14:textId="77777777" w:rsidR="00EC04DC" w:rsidRPr="00403757" w:rsidRDefault="00EC04DC" w:rsidP="00E43C84">
            <w:r w:rsidRPr="00403757">
              <w:t xml:space="preserve">6 </w:t>
            </w:r>
            <w:proofErr w:type="spellStart"/>
            <w:r w:rsidRPr="00403757">
              <w:t>minutes</w:t>
            </w:r>
            <w:proofErr w:type="spellEnd"/>
          </w:p>
        </w:tc>
        <w:tc>
          <w:tcPr>
            <w:tcW w:w="5953" w:type="dxa"/>
            <w:tcBorders>
              <w:bottom w:val="single" w:sz="12" w:space="0" w:color="auto"/>
            </w:tcBorders>
            <w:hideMark/>
          </w:tcPr>
          <w:p w14:paraId="7C0013EF" w14:textId="77777777" w:rsidR="00EC04DC" w:rsidRPr="00403757" w:rsidRDefault="00EC04DC" w:rsidP="00E43C84">
            <w:pPr>
              <w:rPr>
                <w:lang w:val="en-AU"/>
              </w:rPr>
            </w:pPr>
            <w:r w:rsidRPr="00403757">
              <w:rPr>
                <w:lang w:val="en-AU"/>
              </w:rPr>
              <w:t>Breathing meditation (audio instruction by robot)</w:t>
            </w:r>
          </w:p>
        </w:tc>
        <w:tc>
          <w:tcPr>
            <w:tcW w:w="1276" w:type="dxa"/>
            <w:tcBorders>
              <w:bottom w:val="single" w:sz="12" w:space="0" w:color="auto"/>
            </w:tcBorders>
            <w:hideMark/>
          </w:tcPr>
          <w:p w14:paraId="2A09C07F" w14:textId="77777777" w:rsidR="00EC04DC" w:rsidRPr="00403757" w:rsidRDefault="00EC04DC" w:rsidP="00E43C84">
            <w:r w:rsidRPr="00403757">
              <w:t>Ø</w:t>
            </w:r>
          </w:p>
        </w:tc>
      </w:tr>
    </w:tbl>
    <w:p w14:paraId="54FCEE82" w14:textId="77777777" w:rsidR="00EC04DC" w:rsidRDefault="00EC04DC"/>
    <w:sectPr w:rsidR="00EC04DC" w:rsidSect="00403757">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F59"/>
    <w:rsid w:val="003D3D39"/>
    <w:rsid w:val="00403757"/>
    <w:rsid w:val="009863A6"/>
    <w:rsid w:val="009D7DC3"/>
    <w:rsid w:val="00D74F59"/>
    <w:rsid w:val="00EC04DC"/>
    <w:rsid w:val="00EC77ED"/>
    <w:rsid w:val="00F12D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8D125"/>
  <w15:chartTrackingRefBased/>
  <w15:docId w15:val="{22EA13A6-B262-4969-BAB7-B0F0795B6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74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07997">
      <w:bodyDiv w:val="1"/>
      <w:marLeft w:val="0"/>
      <w:marRight w:val="0"/>
      <w:marTop w:val="0"/>
      <w:marBottom w:val="0"/>
      <w:divBdr>
        <w:top w:val="none" w:sz="0" w:space="0" w:color="auto"/>
        <w:left w:val="none" w:sz="0" w:space="0" w:color="auto"/>
        <w:bottom w:val="none" w:sz="0" w:space="0" w:color="auto"/>
        <w:right w:val="none" w:sz="0" w:space="0" w:color="auto"/>
      </w:divBdr>
    </w:div>
    <w:div w:id="253973975">
      <w:bodyDiv w:val="1"/>
      <w:marLeft w:val="0"/>
      <w:marRight w:val="0"/>
      <w:marTop w:val="0"/>
      <w:marBottom w:val="0"/>
      <w:divBdr>
        <w:top w:val="none" w:sz="0" w:space="0" w:color="auto"/>
        <w:left w:val="none" w:sz="0" w:space="0" w:color="auto"/>
        <w:bottom w:val="none" w:sz="0" w:space="0" w:color="auto"/>
        <w:right w:val="none" w:sz="0" w:space="0" w:color="auto"/>
      </w:divBdr>
    </w:div>
    <w:div w:id="494801499">
      <w:bodyDiv w:val="1"/>
      <w:marLeft w:val="0"/>
      <w:marRight w:val="0"/>
      <w:marTop w:val="0"/>
      <w:marBottom w:val="0"/>
      <w:divBdr>
        <w:top w:val="none" w:sz="0" w:space="0" w:color="auto"/>
        <w:left w:val="none" w:sz="0" w:space="0" w:color="auto"/>
        <w:bottom w:val="none" w:sz="0" w:space="0" w:color="auto"/>
        <w:right w:val="none" w:sz="0" w:space="0" w:color="auto"/>
      </w:divBdr>
    </w:div>
    <w:div w:id="213976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620</Words>
  <Characters>3534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Liebherr</dc:creator>
  <cp:keywords/>
  <dc:description/>
  <cp:lastModifiedBy>Magnus Liebherr</cp:lastModifiedBy>
  <cp:revision>4</cp:revision>
  <dcterms:created xsi:type="dcterms:W3CDTF">2022-05-04T14:40:00Z</dcterms:created>
  <dcterms:modified xsi:type="dcterms:W3CDTF">2022-05-05T11:15:00Z</dcterms:modified>
</cp:coreProperties>
</file>