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AF8C65" w14:textId="0ECB2A8E" w:rsidR="00E51C34" w:rsidRPr="00CF34B4" w:rsidRDefault="00E51C34" w:rsidP="00E51C34">
      <w:pPr>
        <w:spacing w:line="480" w:lineRule="auto"/>
        <w:jc w:val="center"/>
        <w:rPr>
          <w:b/>
          <w:bCs/>
        </w:rPr>
      </w:pPr>
      <w:r w:rsidRPr="00CF34B4">
        <w:rPr>
          <w:b/>
          <w:bCs/>
        </w:rPr>
        <w:t xml:space="preserve">Urban tree composition </w:t>
      </w:r>
      <w:r w:rsidR="00D920A8">
        <w:rPr>
          <w:b/>
          <w:bCs/>
        </w:rPr>
        <w:t>is associated with</w:t>
      </w:r>
      <w:r w:rsidR="00D920A8" w:rsidRPr="00CF34B4">
        <w:rPr>
          <w:b/>
          <w:bCs/>
        </w:rPr>
        <w:t xml:space="preserve"> </w:t>
      </w:r>
      <w:r w:rsidRPr="00CF34B4">
        <w:rPr>
          <w:b/>
          <w:bCs/>
        </w:rPr>
        <w:t>breeding success of a passerine bird, but effects vary within and between years</w:t>
      </w:r>
    </w:p>
    <w:p w14:paraId="4FA9B876" w14:textId="77777777" w:rsidR="00E51C34" w:rsidRPr="00CF34B4" w:rsidRDefault="00E51C34" w:rsidP="00E51C34">
      <w:pPr>
        <w:spacing w:line="480" w:lineRule="auto"/>
        <w:jc w:val="center"/>
      </w:pPr>
      <w:r w:rsidRPr="00CF34B4">
        <w:t>Johan Kjellberg Jensen</w:t>
      </w:r>
      <w:r w:rsidRPr="00CF34B4">
        <w:rPr>
          <w:vertAlign w:val="superscript"/>
        </w:rPr>
        <w:t>1,2*</w:t>
      </w:r>
      <w:r w:rsidRPr="00CF34B4">
        <w:t>, Johan Ekroos</w:t>
      </w:r>
      <w:r w:rsidRPr="00CF34B4">
        <w:rPr>
          <w:vertAlign w:val="superscript"/>
        </w:rPr>
        <w:t>2,3</w:t>
      </w:r>
      <w:r w:rsidRPr="00CF34B4">
        <w:t>, Hannah Watson</w:t>
      </w:r>
      <w:r w:rsidRPr="00CF34B4">
        <w:rPr>
          <w:vertAlign w:val="superscript"/>
        </w:rPr>
        <w:t>1</w:t>
      </w:r>
      <w:r w:rsidRPr="00CF34B4">
        <w:t>, Pablo Salmón</w:t>
      </w:r>
      <w:r w:rsidRPr="00CF34B4">
        <w:rPr>
          <w:vertAlign w:val="superscript"/>
        </w:rPr>
        <w:t>4</w:t>
      </w:r>
      <w:r w:rsidRPr="00CF34B4">
        <w:t>, Peter Olsson</w:t>
      </w:r>
      <w:r w:rsidRPr="00CF34B4">
        <w:rPr>
          <w:vertAlign w:val="superscript"/>
        </w:rPr>
        <w:t>2</w:t>
      </w:r>
      <w:r w:rsidRPr="00CF34B4">
        <w:t>, Caroline Isaksson</w:t>
      </w:r>
      <w:r w:rsidRPr="00CF34B4">
        <w:rPr>
          <w:vertAlign w:val="superscript"/>
        </w:rPr>
        <w:t>1</w:t>
      </w:r>
      <w:r w:rsidRPr="00CF34B4">
        <w:t xml:space="preserve"> </w:t>
      </w:r>
    </w:p>
    <w:p w14:paraId="3D16626E" w14:textId="77777777" w:rsidR="00E51C34" w:rsidRPr="00CF34B4" w:rsidRDefault="00E51C34" w:rsidP="00E51C34">
      <w:pPr>
        <w:spacing w:line="480" w:lineRule="auto"/>
        <w:jc w:val="center"/>
      </w:pPr>
    </w:p>
    <w:p w14:paraId="1ECAEE74" w14:textId="77777777" w:rsidR="00E51C34" w:rsidRPr="00CF34B4" w:rsidRDefault="00E51C34" w:rsidP="00E51C34">
      <w:pPr>
        <w:spacing w:line="480" w:lineRule="auto"/>
      </w:pPr>
    </w:p>
    <w:p w14:paraId="6A2A9F78" w14:textId="77777777" w:rsidR="00E51C34" w:rsidRPr="00CF34B4" w:rsidRDefault="00E51C34" w:rsidP="00E51C34">
      <w:pPr>
        <w:spacing w:line="480" w:lineRule="auto"/>
        <w:jc w:val="center"/>
      </w:pPr>
    </w:p>
    <w:p w14:paraId="0034BBCE" w14:textId="77777777" w:rsidR="00E51C34" w:rsidRPr="00CF34B4" w:rsidRDefault="00E51C34" w:rsidP="00E51C34">
      <w:pPr>
        <w:spacing w:line="480" w:lineRule="auto"/>
        <w:jc w:val="center"/>
      </w:pPr>
    </w:p>
    <w:p w14:paraId="02156EF5" w14:textId="77777777" w:rsidR="00E51C34" w:rsidRPr="00CF34B4" w:rsidRDefault="00E51C34" w:rsidP="00E51C34">
      <w:pPr>
        <w:spacing w:line="480" w:lineRule="auto"/>
      </w:pPr>
      <w:r w:rsidRPr="00CF34B4">
        <w:rPr>
          <w:vertAlign w:val="superscript"/>
        </w:rPr>
        <w:t xml:space="preserve">1 </w:t>
      </w:r>
      <w:r w:rsidRPr="00CF34B4">
        <w:t>Department of Biology, Lund University, Lund, Sweden</w:t>
      </w:r>
    </w:p>
    <w:p w14:paraId="0B4E6B6D" w14:textId="77777777" w:rsidR="00E51C34" w:rsidRPr="00CF34B4" w:rsidRDefault="00E51C34" w:rsidP="00E51C34">
      <w:pPr>
        <w:spacing w:line="480" w:lineRule="auto"/>
      </w:pPr>
      <w:r w:rsidRPr="00CF34B4">
        <w:rPr>
          <w:vertAlign w:val="superscript"/>
        </w:rPr>
        <w:t xml:space="preserve">2 </w:t>
      </w:r>
      <w:r w:rsidRPr="00CF34B4">
        <w:t>Centre for Environmental and Climate Science (CEC), Lund University, Lund, Sweden</w:t>
      </w:r>
    </w:p>
    <w:p w14:paraId="5A7BDBD9" w14:textId="77777777" w:rsidR="00E51C34" w:rsidRPr="00CF34B4" w:rsidRDefault="00E51C34" w:rsidP="00E51C34">
      <w:pPr>
        <w:spacing w:line="480" w:lineRule="auto"/>
        <w:rPr>
          <w:vertAlign w:val="superscript"/>
        </w:rPr>
      </w:pPr>
      <w:r w:rsidRPr="00CF34B4">
        <w:rPr>
          <w:vertAlign w:val="superscript"/>
        </w:rPr>
        <w:t>3</w:t>
      </w:r>
      <w:r w:rsidRPr="00CF34B4">
        <w:t xml:space="preserve"> Department of agricultural sciences, University of Helsinki, Helsinki, Finland</w:t>
      </w:r>
      <w:r w:rsidRPr="00CF34B4">
        <w:rPr>
          <w:vertAlign w:val="superscript"/>
        </w:rPr>
        <w:t xml:space="preserve"> </w:t>
      </w:r>
    </w:p>
    <w:p w14:paraId="5CADF4AD" w14:textId="77777777" w:rsidR="00E51C34" w:rsidRPr="00CF34B4" w:rsidRDefault="00E51C34" w:rsidP="00E51C34">
      <w:pPr>
        <w:spacing w:line="480" w:lineRule="auto"/>
      </w:pPr>
      <w:r w:rsidRPr="00CF34B4">
        <w:rPr>
          <w:vertAlign w:val="superscript"/>
        </w:rPr>
        <w:t>4</w:t>
      </w:r>
      <w:r w:rsidRPr="00CF34B4">
        <w:t xml:space="preserve"> Institute of Biodiversity, Animal Health and Comparative Medicine, University of Glasgow, Glasgow, UK</w:t>
      </w:r>
    </w:p>
    <w:p w14:paraId="1890751B" w14:textId="77777777" w:rsidR="00E51C34" w:rsidRPr="00CF34B4" w:rsidRDefault="00E51C34" w:rsidP="00E51C34">
      <w:pPr>
        <w:spacing w:line="480" w:lineRule="auto"/>
      </w:pPr>
    </w:p>
    <w:p w14:paraId="78E941A1" w14:textId="77777777" w:rsidR="00E51C34" w:rsidRPr="00CF34B4" w:rsidRDefault="00E51C34" w:rsidP="00E51C34">
      <w:pPr>
        <w:spacing w:line="480" w:lineRule="auto"/>
      </w:pPr>
      <w:r w:rsidRPr="00CF34B4">
        <w:t>* Correspondence to: Johan Kjellberg Jensen, Lund University, Sweden</w:t>
      </w:r>
    </w:p>
    <w:p w14:paraId="2787BFDE" w14:textId="77777777" w:rsidR="00E51C34" w:rsidRPr="00CF34B4" w:rsidRDefault="00E51C34" w:rsidP="00E51C34">
      <w:pPr>
        <w:spacing w:line="480" w:lineRule="auto"/>
        <w:rPr>
          <w:rStyle w:val="Hyperlnk"/>
        </w:rPr>
      </w:pPr>
      <w:r w:rsidRPr="00CF34B4">
        <w:t xml:space="preserve">E-mail: </w:t>
      </w:r>
      <w:hyperlink r:id="rId7" w:history="1">
        <w:r w:rsidRPr="00CF34B4">
          <w:rPr>
            <w:rStyle w:val="Hyperlnk"/>
          </w:rPr>
          <w:t>johan.kjellberg_jensen@biol.lu.se</w:t>
        </w:r>
      </w:hyperlink>
    </w:p>
    <w:p w14:paraId="1DD85D39" w14:textId="77777777" w:rsidR="00E51C34" w:rsidRPr="00CF34B4" w:rsidRDefault="00E51C34" w:rsidP="00E51C34">
      <w:pPr>
        <w:spacing w:line="480" w:lineRule="auto"/>
      </w:pPr>
    </w:p>
    <w:p w14:paraId="107D28AE" w14:textId="77777777" w:rsidR="00E51C34" w:rsidRPr="00CF34B4" w:rsidRDefault="00E51C34" w:rsidP="00E51C34">
      <w:pPr>
        <w:spacing w:line="480" w:lineRule="auto"/>
      </w:pPr>
    </w:p>
    <w:p w14:paraId="2C8E4DF0" w14:textId="77777777" w:rsidR="00E51C34" w:rsidRPr="00CF34B4" w:rsidRDefault="00E51C34" w:rsidP="00E51C34">
      <w:pPr>
        <w:spacing w:line="480" w:lineRule="auto"/>
      </w:pPr>
    </w:p>
    <w:p w14:paraId="6A50C8E6" w14:textId="77777777" w:rsidR="00E51C34" w:rsidRPr="00CF34B4" w:rsidRDefault="00E51C34" w:rsidP="00E51C34">
      <w:pPr>
        <w:spacing w:line="480" w:lineRule="auto"/>
      </w:pPr>
    </w:p>
    <w:p w14:paraId="38382228" w14:textId="77777777" w:rsidR="00E51C34" w:rsidRPr="00CF34B4" w:rsidRDefault="00E51C34" w:rsidP="00E51C34">
      <w:pPr>
        <w:spacing w:line="480" w:lineRule="auto"/>
      </w:pPr>
    </w:p>
    <w:p w14:paraId="5C832302" w14:textId="77777777" w:rsidR="00E51C34" w:rsidRPr="00CF34B4" w:rsidRDefault="00E51C34" w:rsidP="00E51C34">
      <w:pPr>
        <w:spacing w:line="480" w:lineRule="auto"/>
      </w:pPr>
    </w:p>
    <w:p w14:paraId="2DE2F2B2" w14:textId="77777777" w:rsidR="00E51C34" w:rsidRPr="00CF34B4" w:rsidRDefault="00E51C34" w:rsidP="00E51C34">
      <w:pPr>
        <w:spacing w:line="480" w:lineRule="auto"/>
      </w:pPr>
    </w:p>
    <w:p w14:paraId="768570E0" w14:textId="77777777" w:rsidR="00E51C34" w:rsidRPr="00CF34B4" w:rsidRDefault="00E51C34" w:rsidP="00E51C34">
      <w:pPr>
        <w:spacing w:line="480" w:lineRule="auto"/>
      </w:pPr>
    </w:p>
    <w:p w14:paraId="784835E3" w14:textId="77777777" w:rsidR="00E51C34" w:rsidRPr="00CF34B4" w:rsidRDefault="00E51C34" w:rsidP="00E51C34">
      <w:pPr>
        <w:spacing w:line="480" w:lineRule="auto"/>
      </w:pPr>
    </w:p>
    <w:p w14:paraId="29BD333F" w14:textId="6C49E48E" w:rsidR="00E51C34" w:rsidRDefault="00E51C34" w:rsidP="00E51C34">
      <w:pPr>
        <w:spacing w:line="480" w:lineRule="auto"/>
      </w:pPr>
      <w:r w:rsidRPr="00CF34B4">
        <w:lastRenderedPageBreak/>
        <w:t>APPENDIX</w:t>
      </w:r>
    </w:p>
    <w:p w14:paraId="378A0B99" w14:textId="02B83C09" w:rsidR="00D07D7A" w:rsidRPr="00C2246D" w:rsidRDefault="00D07D7A" w:rsidP="00D07D7A">
      <w:pPr>
        <w:spacing w:line="480" w:lineRule="auto"/>
      </w:pPr>
      <w:r w:rsidRPr="00CC54B9">
        <w:rPr>
          <w:b/>
          <w:bCs/>
        </w:rPr>
        <w:t>Table S</w:t>
      </w:r>
      <w:r w:rsidR="007355F1">
        <w:rPr>
          <w:b/>
          <w:bCs/>
        </w:rPr>
        <w:t>1</w:t>
      </w:r>
      <w:r w:rsidRPr="00CC54B9">
        <w:rPr>
          <w:b/>
          <w:bCs/>
        </w:rPr>
        <w:t>.</w:t>
      </w:r>
      <w:r>
        <w:rPr>
          <w:b/>
          <w:bCs/>
        </w:rPr>
        <w:t xml:space="preserve"> Bud burst phenology depending on tree species and origin in the system. </w:t>
      </w:r>
      <w:r>
        <w:t>Bud burst dates of locally common tree species, recorded in 2019. Bold denotes focal species of the current study. Adapted from Jensen et al. (2021), see original publication for details.</w:t>
      </w:r>
    </w:p>
    <w:tbl>
      <w:tblPr>
        <w:tblW w:w="7797" w:type="dxa"/>
        <w:tblCellMar>
          <w:left w:w="70" w:type="dxa"/>
          <w:right w:w="70" w:type="dxa"/>
        </w:tblCellMar>
        <w:tblLook w:val="04A0" w:firstRow="1" w:lastRow="0" w:firstColumn="1" w:lastColumn="0" w:noHBand="0" w:noVBand="1"/>
      </w:tblPr>
      <w:tblGrid>
        <w:gridCol w:w="2340"/>
        <w:gridCol w:w="1100"/>
        <w:gridCol w:w="380"/>
        <w:gridCol w:w="1283"/>
        <w:gridCol w:w="993"/>
        <w:gridCol w:w="1701"/>
      </w:tblGrid>
      <w:tr w:rsidR="00D07D7A" w:rsidRPr="00CC54B9" w14:paraId="49AB72AA" w14:textId="77777777" w:rsidTr="006F6FAA">
        <w:trPr>
          <w:trHeight w:val="320"/>
        </w:trPr>
        <w:tc>
          <w:tcPr>
            <w:tcW w:w="2340" w:type="dxa"/>
            <w:tcBorders>
              <w:top w:val="single" w:sz="4" w:space="0" w:color="auto"/>
              <w:left w:val="nil"/>
              <w:bottom w:val="single" w:sz="4" w:space="0" w:color="auto"/>
              <w:right w:val="nil"/>
            </w:tcBorders>
            <w:shd w:val="clear" w:color="auto" w:fill="auto"/>
            <w:noWrap/>
            <w:vAlign w:val="bottom"/>
            <w:hideMark/>
          </w:tcPr>
          <w:p w14:paraId="45EBCCF1" w14:textId="77777777" w:rsidR="00D07D7A" w:rsidRPr="00CC54B9" w:rsidRDefault="00D07D7A" w:rsidP="006F6FAA">
            <w:pPr>
              <w:rPr>
                <w:b/>
                <w:bCs/>
                <w:color w:val="000000"/>
                <w:sz w:val="22"/>
                <w:szCs w:val="22"/>
                <w:lang w:val="sv-SE"/>
              </w:rPr>
            </w:pPr>
            <w:r w:rsidRPr="00CC54B9">
              <w:rPr>
                <w:b/>
                <w:bCs/>
                <w:color w:val="000000"/>
                <w:sz w:val="22"/>
                <w:szCs w:val="22"/>
                <w:lang w:val="sv-SE"/>
              </w:rPr>
              <w:t>Species</w:t>
            </w:r>
          </w:p>
        </w:tc>
        <w:tc>
          <w:tcPr>
            <w:tcW w:w="1100" w:type="dxa"/>
            <w:tcBorders>
              <w:top w:val="single" w:sz="4" w:space="0" w:color="auto"/>
              <w:left w:val="nil"/>
              <w:bottom w:val="single" w:sz="4" w:space="0" w:color="auto"/>
              <w:right w:val="nil"/>
            </w:tcBorders>
            <w:shd w:val="clear" w:color="auto" w:fill="auto"/>
            <w:noWrap/>
            <w:vAlign w:val="bottom"/>
            <w:hideMark/>
          </w:tcPr>
          <w:p w14:paraId="022203A9" w14:textId="77777777" w:rsidR="00D07D7A" w:rsidRPr="00CC54B9" w:rsidRDefault="00D07D7A" w:rsidP="006F6FAA">
            <w:pPr>
              <w:rPr>
                <w:b/>
                <w:bCs/>
                <w:color w:val="000000"/>
                <w:sz w:val="22"/>
                <w:szCs w:val="22"/>
                <w:lang w:val="sv-SE"/>
              </w:rPr>
            </w:pPr>
            <w:r w:rsidRPr="00CC54B9">
              <w:rPr>
                <w:b/>
                <w:bCs/>
                <w:color w:val="000000"/>
                <w:sz w:val="22"/>
                <w:szCs w:val="22"/>
                <w:lang w:val="sv-SE"/>
              </w:rPr>
              <w:t>Origin</w:t>
            </w:r>
            <w:r>
              <w:rPr>
                <w:b/>
                <w:bCs/>
                <w:color w:val="000000"/>
                <w:sz w:val="22"/>
                <w:szCs w:val="22"/>
                <w:lang w:val="sv-SE"/>
              </w:rPr>
              <w:br/>
            </w:r>
          </w:p>
        </w:tc>
        <w:tc>
          <w:tcPr>
            <w:tcW w:w="380" w:type="dxa"/>
            <w:tcBorders>
              <w:top w:val="single" w:sz="4" w:space="0" w:color="auto"/>
              <w:left w:val="nil"/>
              <w:bottom w:val="single" w:sz="4" w:space="0" w:color="auto"/>
              <w:right w:val="nil"/>
            </w:tcBorders>
            <w:shd w:val="clear" w:color="auto" w:fill="auto"/>
            <w:noWrap/>
            <w:vAlign w:val="bottom"/>
            <w:hideMark/>
          </w:tcPr>
          <w:p w14:paraId="6DF31028" w14:textId="77777777" w:rsidR="00D07D7A" w:rsidRDefault="00D07D7A" w:rsidP="006F6FAA">
            <w:pPr>
              <w:jc w:val="right"/>
              <w:rPr>
                <w:b/>
                <w:bCs/>
                <w:color w:val="000000"/>
                <w:sz w:val="22"/>
                <w:szCs w:val="22"/>
                <w:lang w:val="sv-SE"/>
              </w:rPr>
            </w:pPr>
          </w:p>
          <w:p w14:paraId="20BFBD5B" w14:textId="77777777" w:rsidR="00D07D7A" w:rsidRPr="00CC54B9" w:rsidRDefault="00D07D7A" w:rsidP="006F6FAA">
            <w:pPr>
              <w:jc w:val="right"/>
              <w:rPr>
                <w:b/>
                <w:bCs/>
                <w:color w:val="000000"/>
                <w:sz w:val="22"/>
                <w:szCs w:val="22"/>
                <w:lang w:val="sv-SE"/>
              </w:rPr>
            </w:pPr>
            <w:r w:rsidRPr="00CC54B9">
              <w:rPr>
                <w:b/>
                <w:bCs/>
                <w:color w:val="000000"/>
                <w:sz w:val="22"/>
                <w:szCs w:val="22"/>
                <w:lang w:val="sv-SE"/>
              </w:rPr>
              <w:t>N</w:t>
            </w:r>
          </w:p>
        </w:tc>
        <w:tc>
          <w:tcPr>
            <w:tcW w:w="2276" w:type="dxa"/>
            <w:gridSpan w:val="2"/>
            <w:tcBorders>
              <w:top w:val="single" w:sz="4" w:space="0" w:color="auto"/>
              <w:left w:val="nil"/>
              <w:bottom w:val="single" w:sz="4" w:space="0" w:color="auto"/>
              <w:right w:val="nil"/>
            </w:tcBorders>
            <w:shd w:val="clear" w:color="auto" w:fill="auto"/>
            <w:noWrap/>
            <w:vAlign w:val="bottom"/>
            <w:hideMark/>
          </w:tcPr>
          <w:p w14:paraId="76D008F9" w14:textId="77777777" w:rsidR="00D07D7A" w:rsidRPr="00CC54B9" w:rsidRDefault="00D07D7A" w:rsidP="006F6FAA">
            <w:pPr>
              <w:jc w:val="center"/>
              <w:rPr>
                <w:b/>
                <w:bCs/>
                <w:color w:val="000000"/>
                <w:sz w:val="22"/>
                <w:szCs w:val="22"/>
              </w:rPr>
            </w:pPr>
            <w:r w:rsidRPr="00CC54B9">
              <w:rPr>
                <w:b/>
                <w:bCs/>
                <w:color w:val="000000"/>
                <w:sz w:val="22"/>
                <w:szCs w:val="22"/>
              </w:rPr>
              <w:t>Mean bud burst (days from March 31st)</w:t>
            </w:r>
          </w:p>
        </w:tc>
        <w:tc>
          <w:tcPr>
            <w:tcW w:w="1701" w:type="dxa"/>
            <w:tcBorders>
              <w:top w:val="single" w:sz="4" w:space="0" w:color="auto"/>
              <w:left w:val="nil"/>
              <w:bottom w:val="single" w:sz="4" w:space="0" w:color="auto"/>
              <w:right w:val="nil"/>
            </w:tcBorders>
            <w:shd w:val="clear" w:color="auto" w:fill="auto"/>
            <w:noWrap/>
            <w:vAlign w:val="bottom"/>
            <w:hideMark/>
          </w:tcPr>
          <w:p w14:paraId="25F52C26" w14:textId="77777777" w:rsidR="00D07D7A" w:rsidRPr="00CC54B9" w:rsidRDefault="00D07D7A" w:rsidP="006F6FAA">
            <w:pPr>
              <w:jc w:val="right"/>
              <w:rPr>
                <w:b/>
                <w:bCs/>
                <w:color w:val="000000"/>
                <w:sz w:val="22"/>
                <w:szCs w:val="22"/>
                <w:lang w:val="sv-SE"/>
              </w:rPr>
            </w:pPr>
            <w:r w:rsidRPr="00CC54B9">
              <w:rPr>
                <w:b/>
                <w:bCs/>
                <w:color w:val="000000"/>
                <w:sz w:val="22"/>
                <w:szCs w:val="22"/>
                <w:lang w:val="sv-SE"/>
              </w:rPr>
              <w:t>Standard error (SE)</w:t>
            </w:r>
          </w:p>
        </w:tc>
      </w:tr>
      <w:tr w:rsidR="00D07D7A" w:rsidRPr="00CC54B9" w14:paraId="11D02C1D" w14:textId="77777777" w:rsidTr="006F6FAA">
        <w:trPr>
          <w:trHeight w:val="320"/>
        </w:trPr>
        <w:tc>
          <w:tcPr>
            <w:tcW w:w="2340" w:type="dxa"/>
            <w:tcBorders>
              <w:top w:val="nil"/>
              <w:left w:val="nil"/>
              <w:bottom w:val="nil"/>
              <w:right w:val="nil"/>
            </w:tcBorders>
            <w:shd w:val="clear" w:color="auto" w:fill="auto"/>
            <w:noWrap/>
            <w:vAlign w:val="bottom"/>
            <w:hideMark/>
          </w:tcPr>
          <w:p w14:paraId="515ABAD3" w14:textId="77777777" w:rsidR="00D07D7A" w:rsidRPr="00CC54B9" w:rsidRDefault="00D07D7A" w:rsidP="006F6FAA">
            <w:pPr>
              <w:rPr>
                <w:i/>
                <w:iCs/>
                <w:color w:val="000000"/>
                <w:sz w:val="22"/>
                <w:szCs w:val="22"/>
                <w:lang w:val="sv-SE"/>
              </w:rPr>
            </w:pPr>
            <w:r w:rsidRPr="00CC54B9">
              <w:rPr>
                <w:i/>
                <w:iCs/>
                <w:color w:val="000000"/>
                <w:sz w:val="22"/>
                <w:szCs w:val="22"/>
                <w:lang w:val="sv-SE"/>
              </w:rPr>
              <w:t>Acer platanoides</w:t>
            </w:r>
          </w:p>
        </w:tc>
        <w:tc>
          <w:tcPr>
            <w:tcW w:w="1100" w:type="dxa"/>
            <w:tcBorders>
              <w:top w:val="nil"/>
              <w:left w:val="nil"/>
              <w:bottom w:val="nil"/>
              <w:right w:val="nil"/>
            </w:tcBorders>
            <w:shd w:val="clear" w:color="auto" w:fill="auto"/>
            <w:noWrap/>
            <w:vAlign w:val="bottom"/>
            <w:hideMark/>
          </w:tcPr>
          <w:p w14:paraId="20BE0D0B" w14:textId="77777777" w:rsidR="00D07D7A" w:rsidRPr="00CC54B9" w:rsidRDefault="00D07D7A" w:rsidP="006F6FAA">
            <w:pPr>
              <w:rPr>
                <w:color w:val="000000"/>
                <w:sz w:val="22"/>
                <w:szCs w:val="22"/>
                <w:lang w:val="sv-SE"/>
              </w:rPr>
            </w:pPr>
            <w:r w:rsidRPr="00CC54B9">
              <w:rPr>
                <w:color w:val="000000"/>
                <w:sz w:val="22"/>
                <w:szCs w:val="22"/>
                <w:lang w:val="sv-SE"/>
              </w:rPr>
              <w:t>Native</w:t>
            </w:r>
          </w:p>
        </w:tc>
        <w:tc>
          <w:tcPr>
            <w:tcW w:w="380" w:type="dxa"/>
            <w:tcBorders>
              <w:top w:val="nil"/>
              <w:left w:val="nil"/>
              <w:bottom w:val="nil"/>
              <w:right w:val="nil"/>
            </w:tcBorders>
            <w:shd w:val="clear" w:color="auto" w:fill="auto"/>
            <w:noWrap/>
            <w:vAlign w:val="bottom"/>
            <w:hideMark/>
          </w:tcPr>
          <w:p w14:paraId="3607110D" w14:textId="77777777" w:rsidR="00D07D7A" w:rsidRPr="00CC54B9" w:rsidRDefault="00D07D7A" w:rsidP="006F6FAA">
            <w:pPr>
              <w:jc w:val="right"/>
              <w:rPr>
                <w:color w:val="000000"/>
                <w:sz w:val="22"/>
                <w:szCs w:val="22"/>
                <w:lang w:val="sv-SE"/>
              </w:rPr>
            </w:pPr>
            <w:r w:rsidRPr="00CC54B9">
              <w:rPr>
                <w:color w:val="000000"/>
                <w:sz w:val="22"/>
                <w:szCs w:val="22"/>
                <w:lang w:val="sv-SE"/>
              </w:rPr>
              <w:t>6</w:t>
            </w:r>
          </w:p>
        </w:tc>
        <w:tc>
          <w:tcPr>
            <w:tcW w:w="1283" w:type="dxa"/>
            <w:tcBorders>
              <w:top w:val="nil"/>
              <w:left w:val="nil"/>
              <w:bottom w:val="nil"/>
              <w:right w:val="nil"/>
            </w:tcBorders>
            <w:shd w:val="clear" w:color="auto" w:fill="auto"/>
            <w:noWrap/>
            <w:vAlign w:val="bottom"/>
            <w:hideMark/>
          </w:tcPr>
          <w:p w14:paraId="4825E016" w14:textId="77777777" w:rsidR="00D07D7A" w:rsidRPr="00CC54B9" w:rsidRDefault="00D07D7A" w:rsidP="006F6FAA">
            <w:pPr>
              <w:jc w:val="right"/>
              <w:rPr>
                <w:color w:val="000000"/>
                <w:sz w:val="22"/>
                <w:szCs w:val="22"/>
                <w:lang w:val="sv-SE"/>
              </w:rPr>
            </w:pPr>
            <w:r w:rsidRPr="00CC54B9">
              <w:rPr>
                <w:color w:val="000000"/>
                <w:sz w:val="22"/>
                <w:szCs w:val="22"/>
                <w:lang w:val="sv-SE"/>
              </w:rPr>
              <w:t>29</w:t>
            </w:r>
          </w:p>
        </w:tc>
        <w:tc>
          <w:tcPr>
            <w:tcW w:w="2694" w:type="dxa"/>
            <w:gridSpan w:val="2"/>
            <w:tcBorders>
              <w:top w:val="nil"/>
              <w:left w:val="nil"/>
              <w:bottom w:val="nil"/>
              <w:right w:val="nil"/>
            </w:tcBorders>
            <w:shd w:val="clear" w:color="auto" w:fill="auto"/>
            <w:noWrap/>
            <w:vAlign w:val="bottom"/>
            <w:hideMark/>
          </w:tcPr>
          <w:p w14:paraId="701286F4" w14:textId="77777777" w:rsidR="00D07D7A" w:rsidRPr="00CC54B9" w:rsidRDefault="00D07D7A" w:rsidP="006F6FAA">
            <w:pPr>
              <w:jc w:val="right"/>
              <w:rPr>
                <w:color w:val="000000"/>
                <w:sz w:val="22"/>
                <w:szCs w:val="22"/>
                <w:lang w:val="sv-SE"/>
              </w:rPr>
            </w:pPr>
            <w:r w:rsidRPr="00CC54B9">
              <w:rPr>
                <w:color w:val="000000"/>
                <w:sz w:val="22"/>
                <w:szCs w:val="22"/>
                <w:lang w:val="sv-SE"/>
              </w:rPr>
              <w:t>1.00</w:t>
            </w:r>
          </w:p>
        </w:tc>
      </w:tr>
      <w:tr w:rsidR="00D07D7A" w:rsidRPr="00CC54B9" w14:paraId="66D9C884" w14:textId="77777777" w:rsidTr="006F6FAA">
        <w:trPr>
          <w:trHeight w:val="320"/>
        </w:trPr>
        <w:tc>
          <w:tcPr>
            <w:tcW w:w="2340" w:type="dxa"/>
            <w:tcBorders>
              <w:top w:val="nil"/>
              <w:left w:val="nil"/>
              <w:bottom w:val="nil"/>
              <w:right w:val="nil"/>
            </w:tcBorders>
            <w:shd w:val="clear" w:color="auto" w:fill="auto"/>
            <w:noWrap/>
            <w:vAlign w:val="bottom"/>
            <w:hideMark/>
          </w:tcPr>
          <w:p w14:paraId="7A39168B" w14:textId="77777777" w:rsidR="00D07D7A" w:rsidRPr="00CC54B9" w:rsidRDefault="00D07D7A" w:rsidP="006F6FAA">
            <w:pPr>
              <w:rPr>
                <w:b/>
                <w:bCs/>
                <w:i/>
                <w:iCs/>
                <w:color w:val="000000"/>
                <w:sz w:val="22"/>
                <w:szCs w:val="22"/>
                <w:lang w:val="sv-SE"/>
              </w:rPr>
            </w:pPr>
            <w:r w:rsidRPr="00CC54B9">
              <w:rPr>
                <w:b/>
                <w:bCs/>
                <w:i/>
                <w:iCs/>
                <w:color w:val="000000"/>
                <w:sz w:val="22"/>
                <w:szCs w:val="22"/>
                <w:lang w:val="sv-SE"/>
              </w:rPr>
              <w:t>Betula pendula</w:t>
            </w:r>
          </w:p>
        </w:tc>
        <w:tc>
          <w:tcPr>
            <w:tcW w:w="1100" w:type="dxa"/>
            <w:tcBorders>
              <w:top w:val="nil"/>
              <w:left w:val="nil"/>
              <w:bottom w:val="nil"/>
              <w:right w:val="nil"/>
            </w:tcBorders>
            <w:shd w:val="clear" w:color="auto" w:fill="auto"/>
            <w:noWrap/>
            <w:vAlign w:val="bottom"/>
            <w:hideMark/>
          </w:tcPr>
          <w:p w14:paraId="7B22D3AB" w14:textId="77777777" w:rsidR="00D07D7A" w:rsidRPr="00CC54B9" w:rsidRDefault="00D07D7A" w:rsidP="006F6FAA">
            <w:pPr>
              <w:rPr>
                <w:color w:val="000000"/>
                <w:sz w:val="22"/>
                <w:szCs w:val="22"/>
                <w:lang w:val="sv-SE"/>
              </w:rPr>
            </w:pPr>
            <w:r w:rsidRPr="00CC54B9">
              <w:rPr>
                <w:color w:val="000000"/>
                <w:sz w:val="22"/>
                <w:szCs w:val="22"/>
                <w:lang w:val="sv-SE"/>
              </w:rPr>
              <w:t>Native</w:t>
            </w:r>
          </w:p>
        </w:tc>
        <w:tc>
          <w:tcPr>
            <w:tcW w:w="380" w:type="dxa"/>
            <w:tcBorders>
              <w:top w:val="nil"/>
              <w:left w:val="nil"/>
              <w:bottom w:val="nil"/>
              <w:right w:val="nil"/>
            </w:tcBorders>
            <w:shd w:val="clear" w:color="auto" w:fill="auto"/>
            <w:noWrap/>
            <w:vAlign w:val="bottom"/>
            <w:hideMark/>
          </w:tcPr>
          <w:p w14:paraId="021F4D06" w14:textId="77777777" w:rsidR="00D07D7A" w:rsidRPr="00CC54B9" w:rsidRDefault="00D07D7A" w:rsidP="006F6FAA">
            <w:pPr>
              <w:jc w:val="right"/>
              <w:rPr>
                <w:color w:val="000000"/>
                <w:sz w:val="22"/>
                <w:szCs w:val="22"/>
                <w:lang w:val="sv-SE"/>
              </w:rPr>
            </w:pPr>
            <w:r w:rsidRPr="00CC54B9">
              <w:rPr>
                <w:color w:val="000000"/>
                <w:sz w:val="22"/>
                <w:szCs w:val="22"/>
                <w:lang w:val="sv-SE"/>
              </w:rPr>
              <w:t>5</w:t>
            </w:r>
          </w:p>
        </w:tc>
        <w:tc>
          <w:tcPr>
            <w:tcW w:w="1283" w:type="dxa"/>
            <w:tcBorders>
              <w:top w:val="nil"/>
              <w:left w:val="nil"/>
              <w:bottom w:val="nil"/>
              <w:right w:val="nil"/>
            </w:tcBorders>
            <w:shd w:val="clear" w:color="auto" w:fill="auto"/>
            <w:noWrap/>
            <w:vAlign w:val="bottom"/>
            <w:hideMark/>
          </w:tcPr>
          <w:p w14:paraId="05DA8313" w14:textId="77777777" w:rsidR="00D07D7A" w:rsidRPr="00CC54B9" w:rsidRDefault="00D07D7A" w:rsidP="006F6FAA">
            <w:pPr>
              <w:jc w:val="right"/>
              <w:rPr>
                <w:color w:val="000000"/>
                <w:sz w:val="22"/>
                <w:szCs w:val="22"/>
                <w:lang w:val="sv-SE"/>
              </w:rPr>
            </w:pPr>
            <w:r w:rsidRPr="00CC54B9">
              <w:rPr>
                <w:color w:val="000000"/>
                <w:sz w:val="22"/>
                <w:szCs w:val="22"/>
                <w:lang w:val="sv-SE"/>
              </w:rPr>
              <w:t>21.6</w:t>
            </w:r>
          </w:p>
        </w:tc>
        <w:tc>
          <w:tcPr>
            <w:tcW w:w="2694" w:type="dxa"/>
            <w:gridSpan w:val="2"/>
            <w:tcBorders>
              <w:top w:val="nil"/>
              <w:left w:val="nil"/>
              <w:bottom w:val="nil"/>
              <w:right w:val="nil"/>
            </w:tcBorders>
            <w:shd w:val="clear" w:color="auto" w:fill="auto"/>
            <w:noWrap/>
            <w:vAlign w:val="bottom"/>
            <w:hideMark/>
          </w:tcPr>
          <w:p w14:paraId="2AE3239B" w14:textId="77777777" w:rsidR="00D07D7A" w:rsidRPr="00CC54B9" w:rsidRDefault="00D07D7A" w:rsidP="006F6FAA">
            <w:pPr>
              <w:jc w:val="right"/>
              <w:rPr>
                <w:color w:val="000000"/>
                <w:sz w:val="22"/>
                <w:szCs w:val="22"/>
                <w:lang w:val="sv-SE"/>
              </w:rPr>
            </w:pPr>
            <w:r w:rsidRPr="00CC54B9">
              <w:rPr>
                <w:color w:val="000000"/>
                <w:sz w:val="22"/>
                <w:szCs w:val="22"/>
                <w:lang w:val="sv-SE"/>
              </w:rPr>
              <w:t>1.99</w:t>
            </w:r>
          </w:p>
        </w:tc>
      </w:tr>
      <w:tr w:rsidR="00D07D7A" w:rsidRPr="00CC54B9" w14:paraId="016849B7" w14:textId="77777777" w:rsidTr="006F6FAA">
        <w:trPr>
          <w:trHeight w:val="320"/>
        </w:trPr>
        <w:tc>
          <w:tcPr>
            <w:tcW w:w="2340" w:type="dxa"/>
            <w:tcBorders>
              <w:top w:val="nil"/>
              <w:left w:val="nil"/>
              <w:bottom w:val="nil"/>
              <w:right w:val="nil"/>
            </w:tcBorders>
            <w:shd w:val="clear" w:color="auto" w:fill="auto"/>
            <w:noWrap/>
            <w:vAlign w:val="bottom"/>
            <w:hideMark/>
          </w:tcPr>
          <w:p w14:paraId="4BEE4B07" w14:textId="77777777" w:rsidR="00D07D7A" w:rsidRPr="00CC54B9" w:rsidRDefault="00D07D7A" w:rsidP="006F6FAA">
            <w:pPr>
              <w:rPr>
                <w:i/>
                <w:iCs/>
                <w:color w:val="000000"/>
                <w:sz w:val="22"/>
                <w:szCs w:val="22"/>
                <w:lang w:val="sv-SE"/>
              </w:rPr>
            </w:pPr>
            <w:r w:rsidRPr="00CC54B9">
              <w:rPr>
                <w:i/>
                <w:iCs/>
                <w:color w:val="000000"/>
                <w:sz w:val="22"/>
                <w:szCs w:val="22"/>
                <w:lang w:val="sv-SE"/>
              </w:rPr>
              <w:t>Crataegus monogyna</w:t>
            </w:r>
          </w:p>
        </w:tc>
        <w:tc>
          <w:tcPr>
            <w:tcW w:w="1100" w:type="dxa"/>
            <w:tcBorders>
              <w:top w:val="nil"/>
              <w:left w:val="nil"/>
              <w:bottom w:val="nil"/>
              <w:right w:val="nil"/>
            </w:tcBorders>
            <w:shd w:val="clear" w:color="auto" w:fill="auto"/>
            <w:noWrap/>
            <w:vAlign w:val="bottom"/>
            <w:hideMark/>
          </w:tcPr>
          <w:p w14:paraId="0FC13040" w14:textId="77777777" w:rsidR="00D07D7A" w:rsidRPr="00CC54B9" w:rsidRDefault="00D07D7A" w:rsidP="006F6FAA">
            <w:pPr>
              <w:rPr>
                <w:color w:val="000000"/>
                <w:sz w:val="22"/>
                <w:szCs w:val="22"/>
                <w:lang w:val="sv-SE"/>
              </w:rPr>
            </w:pPr>
            <w:r w:rsidRPr="00CC54B9">
              <w:rPr>
                <w:color w:val="000000"/>
                <w:sz w:val="22"/>
                <w:szCs w:val="22"/>
                <w:lang w:val="sv-SE"/>
              </w:rPr>
              <w:t>Native</w:t>
            </w:r>
          </w:p>
        </w:tc>
        <w:tc>
          <w:tcPr>
            <w:tcW w:w="380" w:type="dxa"/>
            <w:tcBorders>
              <w:top w:val="nil"/>
              <w:left w:val="nil"/>
              <w:bottom w:val="nil"/>
              <w:right w:val="nil"/>
            </w:tcBorders>
            <w:shd w:val="clear" w:color="auto" w:fill="auto"/>
            <w:noWrap/>
            <w:vAlign w:val="bottom"/>
            <w:hideMark/>
          </w:tcPr>
          <w:p w14:paraId="0164BF86" w14:textId="77777777" w:rsidR="00D07D7A" w:rsidRPr="00CC54B9" w:rsidRDefault="00D07D7A" w:rsidP="006F6FAA">
            <w:pPr>
              <w:jc w:val="right"/>
              <w:rPr>
                <w:color w:val="000000"/>
                <w:sz w:val="22"/>
                <w:szCs w:val="22"/>
                <w:lang w:val="sv-SE"/>
              </w:rPr>
            </w:pPr>
            <w:r w:rsidRPr="00CC54B9">
              <w:rPr>
                <w:color w:val="000000"/>
                <w:sz w:val="22"/>
                <w:szCs w:val="22"/>
                <w:lang w:val="sv-SE"/>
              </w:rPr>
              <w:t>4</w:t>
            </w:r>
          </w:p>
        </w:tc>
        <w:tc>
          <w:tcPr>
            <w:tcW w:w="1283" w:type="dxa"/>
            <w:tcBorders>
              <w:top w:val="nil"/>
              <w:left w:val="nil"/>
              <w:bottom w:val="nil"/>
              <w:right w:val="nil"/>
            </w:tcBorders>
            <w:shd w:val="clear" w:color="auto" w:fill="auto"/>
            <w:noWrap/>
            <w:vAlign w:val="bottom"/>
            <w:hideMark/>
          </w:tcPr>
          <w:p w14:paraId="11143AF8" w14:textId="77777777" w:rsidR="00D07D7A" w:rsidRPr="00CC54B9" w:rsidRDefault="00D07D7A" w:rsidP="006F6FAA">
            <w:pPr>
              <w:jc w:val="right"/>
              <w:rPr>
                <w:color w:val="000000"/>
                <w:sz w:val="22"/>
                <w:szCs w:val="22"/>
                <w:lang w:val="sv-SE"/>
              </w:rPr>
            </w:pPr>
            <w:r w:rsidRPr="00CC54B9">
              <w:rPr>
                <w:color w:val="000000"/>
                <w:sz w:val="22"/>
                <w:szCs w:val="22"/>
                <w:lang w:val="sv-SE"/>
              </w:rPr>
              <w:t>24</w:t>
            </w:r>
          </w:p>
        </w:tc>
        <w:tc>
          <w:tcPr>
            <w:tcW w:w="2694" w:type="dxa"/>
            <w:gridSpan w:val="2"/>
            <w:tcBorders>
              <w:top w:val="nil"/>
              <w:left w:val="nil"/>
              <w:bottom w:val="nil"/>
              <w:right w:val="nil"/>
            </w:tcBorders>
            <w:shd w:val="clear" w:color="auto" w:fill="auto"/>
            <w:noWrap/>
            <w:vAlign w:val="bottom"/>
            <w:hideMark/>
          </w:tcPr>
          <w:p w14:paraId="5026F3EA" w14:textId="77777777" w:rsidR="00D07D7A" w:rsidRPr="00CC54B9" w:rsidRDefault="00D07D7A" w:rsidP="006F6FAA">
            <w:pPr>
              <w:jc w:val="right"/>
              <w:rPr>
                <w:color w:val="000000"/>
                <w:sz w:val="22"/>
                <w:szCs w:val="22"/>
                <w:lang w:val="sv-SE"/>
              </w:rPr>
            </w:pPr>
            <w:r w:rsidRPr="00CC54B9">
              <w:rPr>
                <w:color w:val="000000"/>
                <w:sz w:val="22"/>
                <w:szCs w:val="22"/>
                <w:lang w:val="sv-SE"/>
              </w:rPr>
              <w:t>1.22</w:t>
            </w:r>
          </w:p>
        </w:tc>
      </w:tr>
      <w:tr w:rsidR="00D07D7A" w:rsidRPr="00CC54B9" w14:paraId="37C07240" w14:textId="77777777" w:rsidTr="006F6FAA">
        <w:trPr>
          <w:trHeight w:val="320"/>
        </w:trPr>
        <w:tc>
          <w:tcPr>
            <w:tcW w:w="2340" w:type="dxa"/>
            <w:tcBorders>
              <w:top w:val="nil"/>
              <w:left w:val="nil"/>
              <w:bottom w:val="nil"/>
              <w:right w:val="nil"/>
            </w:tcBorders>
            <w:shd w:val="clear" w:color="auto" w:fill="auto"/>
            <w:noWrap/>
            <w:vAlign w:val="bottom"/>
            <w:hideMark/>
          </w:tcPr>
          <w:p w14:paraId="18E0AA47" w14:textId="77777777" w:rsidR="00D07D7A" w:rsidRPr="00CC54B9" w:rsidRDefault="00D07D7A" w:rsidP="006F6FAA">
            <w:pPr>
              <w:rPr>
                <w:b/>
                <w:bCs/>
                <w:i/>
                <w:iCs/>
                <w:color w:val="000000"/>
                <w:sz w:val="22"/>
                <w:szCs w:val="22"/>
                <w:lang w:val="sv-SE"/>
              </w:rPr>
            </w:pPr>
            <w:r w:rsidRPr="00CC54B9">
              <w:rPr>
                <w:b/>
                <w:bCs/>
                <w:i/>
                <w:iCs/>
                <w:color w:val="000000"/>
                <w:sz w:val="22"/>
                <w:szCs w:val="22"/>
                <w:lang w:val="sv-SE"/>
              </w:rPr>
              <w:t>Fagus sylvatica</w:t>
            </w:r>
          </w:p>
        </w:tc>
        <w:tc>
          <w:tcPr>
            <w:tcW w:w="1100" w:type="dxa"/>
            <w:tcBorders>
              <w:top w:val="nil"/>
              <w:left w:val="nil"/>
              <w:bottom w:val="nil"/>
              <w:right w:val="nil"/>
            </w:tcBorders>
            <w:shd w:val="clear" w:color="auto" w:fill="auto"/>
            <w:noWrap/>
            <w:vAlign w:val="bottom"/>
            <w:hideMark/>
          </w:tcPr>
          <w:p w14:paraId="7DF1337E" w14:textId="77777777" w:rsidR="00D07D7A" w:rsidRPr="00CC54B9" w:rsidRDefault="00D07D7A" w:rsidP="006F6FAA">
            <w:pPr>
              <w:rPr>
                <w:color w:val="000000"/>
                <w:sz w:val="22"/>
                <w:szCs w:val="22"/>
                <w:lang w:val="sv-SE"/>
              </w:rPr>
            </w:pPr>
            <w:r w:rsidRPr="00CC54B9">
              <w:rPr>
                <w:color w:val="000000"/>
                <w:sz w:val="22"/>
                <w:szCs w:val="22"/>
                <w:lang w:val="sv-SE"/>
              </w:rPr>
              <w:t>Native</w:t>
            </w:r>
          </w:p>
        </w:tc>
        <w:tc>
          <w:tcPr>
            <w:tcW w:w="380" w:type="dxa"/>
            <w:tcBorders>
              <w:top w:val="nil"/>
              <w:left w:val="nil"/>
              <w:bottom w:val="nil"/>
              <w:right w:val="nil"/>
            </w:tcBorders>
            <w:shd w:val="clear" w:color="auto" w:fill="auto"/>
            <w:noWrap/>
            <w:vAlign w:val="bottom"/>
            <w:hideMark/>
          </w:tcPr>
          <w:p w14:paraId="29515BFA" w14:textId="77777777" w:rsidR="00D07D7A" w:rsidRPr="00CC54B9" w:rsidRDefault="00D07D7A" w:rsidP="006F6FAA">
            <w:pPr>
              <w:jc w:val="right"/>
              <w:rPr>
                <w:color w:val="000000"/>
                <w:sz w:val="22"/>
                <w:szCs w:val="22"/>
                <w:lang w:val="sv-SE"/>
              </w:rPr>
            </w:pPr>
            <w:r w:rsidRPr="00CC54B9">
              <w:rPr>
                <w:color w:val="000000"/>
                <w:sz w:val="22"/>
                <w:szCs w:val="22"/>
                <w:lang w:val="sv-SE"/>
              </w:rPr>
              <w:t>5</w:t>
            </w:r>
          </w:p>
        </w:tc>
        <w:tc>
          <w:tcPr>
            <w:tcW w:w="1283" w:type="dxa"/>
            <w:tcBorders>
              <w:top w:val="nil"/>
              <w:left w:val="nil"/>
              <w:bottom w:val="nil"/>
              <w:right w:val="nil"/>
            </w:tcBorders>
            <w:shd w:val="clear" w:color="auto" w:fill="auto"/>
            <w:noWrap/>
            <w:vAlign w:val="bottom"/>
            <w:hideMark/>
          </w:tcPr>
          <w:p w14:paraId="314256F8" w14:textId="77777777" w:rsidR="00D07D7A" w:rsidRPr="00CC54B9" w:rsidRDefault="00D07D7A" w:rsidP="006F6FAA">
            <w:pPr>
              <w:jc w:val="right"/>
              <w:rPr>
                <w:color w:val="000000"/>
                <w:sz w:val="22"/>
                <w:szCs w:val="22"/>
                <w:lang w:val="sv-SE"/>
              </w:rPr>
            </w:pPr>
            <w:r w:rsidRPr="00CC54B9">
              <w:rPr>
                <w:color w:val="000000"/>
                <w:sz w:val="22"/>
                <w:szCs w:val="22"/>
                <w:lang w:val="sv-SE"/>
              </w:rPr>
              <w:t>25.2</w:t>
            </w:r>
          </w:p>
        </w:tc>
        <w:tc>
          <w:tcPr>
            <w:tcW w:w="2694" w:type="dxa"/>
            <w:gridSpan w:val="2"/>
            <w:tcBorders>
              <w:top w:val="nil"/>
              <w:left w:val="nil"/>
              <w:bottom w:val="nil"/>
              <w:right w:val="nil"/>
            </w:tcBorders>
            <w:shd w:val="clear" w:color="auto" w:fill="auto"/>
            <w:noWrap/>
            <w:vAlign w:val="bottom"/>
            <w:hideMark/>
          </w:tcPr>
          <w:p w14:paraId="590F3711" w14:textId="77777777" w:rsidR="00D07D7A" w:rsidRPr="00CC54B9" w:rsidRDefault="00D07D7A" w:rsidP="006F6FAA">
            <w:pPr>
              <w:jc w:val="right"/>
              <w:rPr>
                <w:color w:val="000000"/>
                <w:sz w:val="22"/>
                <w:szCs w:val="22"/>
                <w:lang w:val="sv-SE"/>
              </w:rPr>
            </w:pPr>
            <w:r w:rsidRPr="00CC54B9">
              <w:rPr>
                <w:color w:val="000000"/>
                <w:sz w:val="22"/>
                <w:szCs w:val="22"/>
                <w:lang w:val="sv-SE"/>
              </w:rPr>
              <w:t>1.20</w:t>
            </w:r>
          </w:p>
        </w:tc>
      </w:tr>
      <w:tr w:rsidR="00D07D7A" w:rsidRPr="00CC54B9" w14:paraId="1B74B55E" w14:textId="77777777" w:rsidTr="006F6FAA">
        <w:trPr>
          <w:trHeight w:val="320"/>
        </w:trPr>
        <w:tc>
          <w:tcPr>
            <w:tcW w:w="2340" w:type="dxa"/>
            <w:tcBorders>
              <w:top w:val="nil"/>
              <w:left w:val="nil"/>
              <w:bottom w:val="nil"/>
              <w:right w:val="nil"/>
            </w:tcBorders>
            <w:shd w:val="clear" w:color="auto" w:fill="auto"/>
            <w:noWrap/>
            <w:vAlign w:val="bottom"/>
            <w:hideMark/>
          </w:tcPr>
          <w:p w14:paraId="6CEBCA61" w14:textId="77777777" w:rsidR="00D07D7A" w:rsidRPr="00CC54B9" w:rsidRDefault="00D07D7A" w:rsidP="006F6FAA">
            <w:pPr>
              <w:rPr>
                <w:i/>
                <w:iCs/>
                <w:color w:val="000000"/>
                <w:sz w:val="22"/>
                <w:szCs w:val="22"/>
                <w:lang w:val="sv-SE"/>
              </w:rPr>
            </w:pPr>
            <w:r w:rsidRPr="00CC54B9">
              <w:rPr>
                <w:i/>
                <w:iCs/>
                <w:color w:val="000000"/>
                <w:sz w:val="22"/>
                <w:szCs w:val="22"/>
                <w:lang w:val="sv-SE"/>
              </w:rPr>
              <w:t>Prunus avium</w:t>
            </w:r>
          </w:p>
        </w:tc>
        <w:tc>
          <w:tcPr>
            <w:tcW w:w="1100" w:type="dxa"/>
            <w:tcBorders>
              <w:top w:val="nil"/>
              <w:left w:val="nil"/>
              <w:bottom w:val="nil"/>
              <w:right w:val="nil"/>
            </w:tcBorders>
            <w:shd w:val="clear" w:color="auto" w:fill="auto"/>
            <w:noWrap/>
            <w:vAlign w:val="bottom"/>
            <w:hideMark/>
          </w:tcPr>
          <w:p w14:paraId="2CBFCFDE" w14:textId="77777777" w:rsidR="00D07D7A" w:rsidRPr="00CC54B9" w:rsidRDefault="00D07D7A" w:rsidP="006F6FAA">
            <w:pPr>
              <w:rPr>
                <w:color w:val="000000"/>
                <w:sz w:val="22"/>
                <w:szCs w:val="22"/>
                <w:lang w:val="sv-SE"/>
              </w:rPr>
            </w:pPr>
            <w:r w:rsidRPr="00CC54B9">
              <w:rPr>
                <w:color w:val="000000"/>
                <w:sz w:val="22"/>
                <w:szCs w:val="22"/>
                <w:lang w:val="sv-SE"/>
              </w:rPr>
              <w:t>Native</w:t>
            </w:r>
          </w:p>
        </w:tc>
        <w:tc>
          <w:tcPr>
            <w:tcW w:w="380" w:type="dxa"/>
            <w:tcBorders>
              <w:top w:val="nil"/>
              <w:left w:val="nil"/>
              <w:bottom w:val="nil"/>
              <w:right w:val="nil"/>
            </w:tcBorders>
            <w:shd w:val="clear" w:color="auto" w:fill="auto"/>
            <w:noWrap/>
            <w:vAlign w:val="bottom"/>
            <w:hideMark/>
          </w:tcPr>
          <w:p w14:paraId="55964F63" w14:textId="77777777" w:rsidR="00D07D7A" w:rsidRPr="00CC54B9" w:rsidRDefault="00D07D7A" w:rsidP="006F6FAA">
            <w:pPr>
              <w:jc w:val="right"/>
              <w:rPr>
                <w:color w:val="000000"/>
                <w:sz w:val="22"/>
                <w:szCs w:val="22"/>
                <w:lang w:val="sv-SE"/>
              </w:rPr>
            </w:pPr>
            <w:r w:rsidRPr="00CC54B9">
              <w:rPr>
                <w:color w:val="000000"/>
                <w:sz w:val="22"/>
                <w:szCs w:val="22"/>
                <w:lang w:val="sv-SE"/>
              </w:rPr>
              <w:t>5</w:t>
            </w:r>
          </w:p>
        </w:tc>
        <w:tc>
          <w:tcPr>
            <w:tcW w:w="1283" w:type="dxa"/>
            <w:tcBorders>
              <w:top w:val="nil"/>
              <w:left w:val="nil"/>
              <w:bottom w:val="nil"/>
              <w:right w:val="nil"/>
            </w:tcBorders>
            <w:shd w:val="clear" w:color="auto" w:fill="auto"/>
            <w:noWrap/>
            <w:vAlign w:val="bottom"/>
            <w:hideMark/>
          </w:tcPr>
          <w:p w14:paraId="02707DB5" w14:textId="77777777" w:rsidR="00D07D7A" w:rsidRPr="00CC54B9" w:rsidRDefault="00D07D7A" w:rsidP="006F6FAA">
            <w:pPr>
              <w:jc w:val="right"/>
              <w:rPr>
                <w:color w:val="000000"/>
                <w:sz w:val="22"/>
                <w:szCs w:val="22"/>
                <w:lang w:val="sv-SE"/>
              </w:rPr>
            </w:pPr>
            <w:r w:rsidRPr="00CC54B9">
              <w:rPr>
                <w:color w:val="000000"/>
                <w:sz w:val="22"/>
                <w:szCs w:val="22"/>
                <w:lang w:val="sv-SE"/>
              </w:rPr>
              <w:t>23.4</w:t>
            </w:r>
          </w:p>
        </w:tc>
        <w:tc>
          <w:tcPr>
            <w:tcW w:w="2694" w:type="dxa"/>
            <w:gridSpan w:val="2"/>
            <w:tcBorders>
              <w:top w:val="nil"/>
              <w:left w:val="nil"/>
              <w:bottom w:val="nil"/>
              <w:right w:val="nil"/>
            </w:tcBorders>
            <w:shd w:val="clear" w:color="auto" w:fill="auto"/>
            <w:noWrap/>
            <w:vAlign w:val="bottom"/>
            <w:hideMark/>
          </w:tcPr>
          <w:p w14:paraId="30933C15" w14:textId="77777777" w:rsidR="00D07D7A" w:rsidRPr="00CC54B9" w:rsidRDefault="00D07D7A" w:rsidP="006F6FAA">
            <w:pPr>
              <w:jc w:val="right"/>
              <w:rPr>
                <w:color w:val="000000"/>
                <w:sz w:val="22"/>
                <w:szCs w:val="22"/>
                <w:lang w:val="sv-SE"/>
              </w:rPr>
            </w:pPr>
            <w:r w:rsidRPr="00CC54B9">
              <w:rPr>
                <w:color w:val="000000"/>
                <w:sz w:val="22"/>
                <w:szCs w:val="22"/>
                <w:lang w:val="sv-SE"/>
              </w:rPr>
              <w:t>1.12</w:t>
            </w:r>
          </w:p>
        </w:tc>
      </w:tr>
      <w:tr w:rsidR="00D07D7A" w:rsidRPr="00CC54B9" w14:paraId="129D35AE" w14:textId="77777777" w:rsidTr="006F6FAA">
        <w:trPr>
          <w:trHeight w:val="320"/>
        </w:trPr>
        <w:tc>
          <w:tcPr>
            <w:tcW w:w="2340" w:type="dxa"/>
            <w:tcBorders>
              <w:top w:val="nil"/>
              <w:left w:val="nil"/>
              <w:bottom w:val="nil"/>
              <w:right w:val="nil"/>
            </w:tcBorders>
            <w:shd w:val="clear" w:color="auto" w:fill="auto"/>
            <w:noWrap/>
            <w:vAlign w:val="bottom"/>
            <w:hideMark/>
          </w:tcPr>
          <w:p w14:paraId="675EA96B" w14:textId="77777777" w:rsidR="00D07D7A" w:rsidRPr="00CC54B9" w:rsidRDefault="00D07D7A" w:rsidP="006F6FAA">
            <w:pPr>
              <w:rPr>
                <w:b/>
                <w:bCs/>
                <w:i/>
                <w:iCs/>
                <w:color w:val="000000"/>
                <w:sz w:val="22"/>
                <w:szCs w:val="22"/>
                <w:lang w:val="sv-SE"/>
              </w:rPr>
            </w:pPr>
            <w:r w:rsidRPr="00CC54B9">
              <w:rPr>
                <w:b/>
                <w:bCs/>
                <w:i/>
                <w:iCs/>
                <w:color w:val="000000"/>
                <w:sz w:val="22"/>
                <w:szCs w:val="22"/>
                <w:lang w:val="sv-SE"/>
              </w:rPr>
              <w:t>Quercus robur</w:t>
            </w:r>
          </w:p>
        </w:tc>
        <w:tc>
          <w:tcPr>
            <w:tcW w:w="1100" w:type="dxa"/>
            <w:tcBorders>
              <w:top w:val="nil"/>
              <w:left w:val="nil"/>
              <w:bottom w:val="nil"/>
              <w:right w:val="nil"/>
            </w:tcBorders>
            <w:shd w:val="clear" w:color="auto" w:fill="auto"/>
            <w:noWrap/>
            <w:vAlign w:val="bottom"/>
            <w:hideMark/>
          </w:tcPr>
          <w:p w14:paraId="359658A5" w14:textId="77777777" w:rsidR="00D07D7A" w:rsidRPr="00CC54B9" w:rsidRDefault="00D07D7A" w:rsidP="006F6FAA">
            <w:pPr>
              <w:rPr>
                <w:color w:val="000000"/>
                <w:sz w:val="22"/>
                <w:szCs w:val="22"/>
                <w:lang w:val="sv-SE"/>
              </w:rPr>
            </w:pPr>
            <w:r w:rsidRPr="00CC54B9">
              <w:rPr>
                <w:color w:val="000000"/>
                <w:sz w:val="22"/>
                <w:szCs w:val="22"/>
                <w:lang w:val="sv-SE"/>
              </w:rPr>
              <w:t>Native</w:t>
            </w:r>
          </w:p>
        </w:tc>
        <w:tc>
          <w:tcPr>
            <w:tcW w:w="380" w:type="dxa"/>
            <w:tcBorders>
              <w:top w:val="nil"/>
              <w:left w:val="nil"/>
              <w:bottom w:val="nil"/>
              <w:right w:val="nil"/>
            </w:tcBorders>
            <w:shd w:val="clear" w:color="auto" w:fill="auto"/>
            <w:noWrap/>
            <w:vAlign w:val="bottom"/>
            <w:hideMark/>
          </w:tcPr>
          <w:p w14:paraId="63D3858F" w14:textId="77777777" w:rsidR="00D07D7A" w:rsidRPr="00CC54B9" w:rsidRDefault="00D07D7A" w:rsidP="006F6FAA">
            <w:pPr>
              <w:jc w:val="right"/>
              <w:rPr>
                <w:color w:val="000000"/>
                <w:sz w:val="22"/>
                <w:szCs w:val="22"/>
                <w:lang w:val="sv-SE"/>
              </w:rPr>
            </w:pPr>
            <w:r w:rsidRPr="00CC54B9">
              <w:rPr>
                <w:color w:val="000000"/>
                <w:sz w:val="22"/>
                <w:szCs w:val="22"/>
                <w:lang w:val="sv-SE"/>
              </w:rPr>
              <w:t>5</w:t>
            </w:r>
          </w:p>
        </w:tc>
        <w:tc>
          <w:tcPr>
            <w:tcW w:w="1283" w:type="dxa"/>
            <w:tcBorders>
              <w:top w:val="nil"/>
              <w:left w:val="nil"/>
              <w:bottom w:val="nil"/>
              <w:right w:val="nil"/>
            </w:tcBorders>
            <w:shd w:val="clear" w:color="auto" w:fill="auto"/>
            <w:noWrap/>
            <w:vAlign w:val="bottom"/>
            <w:hideMark/>
          </w:tcPr>
          <w:p w14:paraId="44B7B410" w14:textId="77777777" w:rsidR="00D07D7A" w:rsidRPr="00CC54B9" w:rsidRDefault="00D07D7A" w:rsidP="006F6FAA">
            <w:pPr>
              <w:jc w:val="right"/>
              <w:rPr>
                <w:color w:val="000000"/>
                <w:sz w:val="22"/>
                <w:szCs w:val="22"/>
                <w:lang w:val="sv-SE"/>
              </w:rPr>
            </w:pPr>
            <w:r w:rsidRPr="00CC54B9">
              <w:rPr>
                <w:color w:val="000000"/>
                <w:sz w:val="22"/>
                <w:szCs w:val="22"/>
                <w:lang w:val="sv-SE"/>
              </w:rPr>
              <w:t>30</w:t>
            </w:r>
          </w:p>
        </w:tc>
        <w:tc>
          <w:tcPr>
            <w:tcW w:w="2694" w:type="dxa"/>
            <w:gridSpan w:val="2"/>
            <w:tcBorders>
              <w:top w:val="nil"/>
              <w:left w:val="nil"/>
              <w:bottom w:val="nil"/>
              <w:right w:val="nil"/>
            </w:tcBorders>
            <w:shd w:val="clear" w:color="auto" w:fill="auto"/>
            <w:noWrap/>
            <w:vAlign w:val="bottom"/>
            <w:hideMark/>
          </w:tcPr>
          <w:p w14:paraId="56839FFB" w14:textId="77777777" w:rsidR="00D07D7A" w:rsidRPr="00CC54B9" w:rsidRDefault="00D07D7A" w:rsidP="006F6FAA">
            <w:pPr>
              <w:jc w:val="right"/>
              <w:rPr>
                <w:color w:val="000000"/>
                <w:sz w:val="22"/>
                <w:szCs w:val="22"/>
                <w:lang w:val="sv-SE"/>
              </w:rPr>
            </w:pPr>
            <w:r w:rsidRPr="00CC54B9">
              <w:rPr>
                <w:color w:val="000000"/>
                <w:sz w:val="22"/>
                <w:szCs w:val="22"/>
                <w:lang w:val="sv-SE"/>
              </w:rPr>
              <w:t>1.34</w:t>
            </w:r>
          </w:p>
        </w:tc>
      </w:tr>
      <w:tr w:rsidR="00D07D7A" w:rsidRPr="00CC54B9" w14:paraId="2349DDA8" w14:textId="77777777" w:rsidTr="006F6FAA">
        <w:trPr>
          <w:trHeight w:val="320"/>
        </w:trPr>
        <w:tc>
          <w:tcPr>
            <w:tcW w:w="2340" w:type="dxa"/>
            <w:tcBorders>
              <w:top w:val="nil"/>
              <w:left w:val="nil"/>
              <w:bottom w:val="nil"/>
              <w:right w:val="nil"/>
            </w:tcBorders>
            <w:shd w:val="clear" w:color="auto" w:fill="auto"/>
            <w:noWrap/>
            <w:vAlign w:val="bottom"/>
            <w:hideMark/>
          </w:tcPr>
          <w:p w14:paraId="3421115A" w14:textId="77777777" w:rsidR="00D07D7A" w:rsidRPr="00CC54B9" w:rsidRDefault="00D07D7A" w:rsidP="006F6FAA">
            <w:pPr>
              <w:rPr>
                <w:i/>
                <w:iCs/>
                <w:color w:val="000000"/>
                <w:sz w:val="22"/>
                <w:szCs w:val="22"/>
                <w:lang w:val="sv-SE"/>
              </w:rPr>
            </w:pPr>
            <w:r w:rsidRPr="00CC54B9">
              <w:rPr>
                <w:i/>
                <w:iCs/>
                <w:color w:val="000000"/>
                <w:sz w:val="22"/>
                <w:szCs w:val="22"/>
                <w:lang w:val="sv-SE"/>
              </w:rPr>
              <w:t>Salix caprea</w:t>
            </w:r>
          </w:p>
        </w:tc>
        <w:tc>
          <w:tcPr>
            <w:tcW w:w="1100" w:type="dxa"/>
            <w:tcBorders>
              <w:top w:val="nil"/>
              <w:left w:val="nil"/>
              <w:bottom w:val="nil"/>
              <w:right w:val="nil"/>
            </w:tcBorders>
            <w:shd w:val="clear" w:color="auto" w:fill="auto"/>
            <w:noWrap/>
            <w:vAlign w:val="bottom"/>
            <w:hideMark/>
          </w:tcPr>
          <w:p w14:paraId="73A38BEC" w14:textId="77777777" w:rsidR="00D07D7A" w:rsidRPr="00CC54B9" w:rsidRDefault="00D07D7A" w:rsidP="006F6FAA">
            <w:pPr>
              <w:rPr>
                <w:color w:val="000000"/>
                <w:sz w:val="22"/>
                <w:szCs w:val="22"/>
                <w:lang w:val="sv-SE"/>
              </w:rPr>
            </w:pPr>
            <w:r w:rsidRPr="00CC54B9">
              <w:rPr>
                <w:color w:val="000000"/>
                <w:sz w:val="22"/>
                <w:szCs w:val="22"/>
                <w:lang w:val="sv-SE"/>
              </w:rPr>
              <w:t>Native</w:t>
            </w:r>
          </w:p>
        </w:tc>
        <w:tc>
          <w:tcPr>
            <w:tcW w:w="380" w:type="dxa"/>
            <w:tcBorders>
              <w:top w:val="nil"/>
              <w:left w:val="nil"/>
              <w:bottom w:val="nil"/>
              <w:right w:val="nil"/>
            </w:tcBorders>
            <w:shd w:val="clear" w:color="auto" w:fill="auto"/>
            <w:noWrap/>
            <w:vAlign w:val="bottom"/>
            <w:hideMark/>
          </w:tcPr>
          <w:p w14:paraId="643BE1F4" w14:textId="77777777" w:rsidR="00D07D7A" w:rsidRPr="00CC54B9" w:rsidRDefault="00D07D7A" w:rsidP="006F6FAA">
            <w:pPr>
              <w:jc w:val="right"/>
              <w:rPr>
                <w:color w:val="000000"/>
                <w:sz w:val="22"/>
                <w:szCs w:val="22"/>
                <w:lang w:val="sv-SE"/>
              </w:rPr>
            </w:pPr>
            <w:r w:rsidRPr="00CC54B9">
              <w:rPr>
                <w:color w:val="000000"/>
                <w:sz w:val="22"/>
                <w:szCs w:val="22"/>
                <w:lang w:val="sv-SE"/>
              </w:rPr>
              <w:t>4</w:t>
            </w:r>
          </w:p>
        </w:tc>
        <w:tc>
          <w:tcPr>
            <w:tcW w:w="1283" w:type="dxa"/>
            <w:tcBorders>
              <w:top w:val="nil"/>
              <w:left w:val="nil"/>
              <w:bottom w:val="nil"/>
              <w:right w:val="nil"/>
            </w:tcBorders>
            <w:shd w:val="clear" w:color="auto" w:fill="auto"/>
            <w:noWrap/>
            <w:vAlign w:val="bottom"/>
            <w:hideMark/>
          </w:tcPr>
          <w:p w14:paraId="68584C58" w14:textId="77777777" w:rsidR="00D07D7A" w:rsidRPr="00CC54B9" w:rsidRDefault="00D07D7A" w:rsidP="006F6FAA">
            <w:pPr>
              <w:jc w:val="right"/>
              <w:rPr>
                <w:color w:val="000000"/>
                <w:sz w:val="22"/>
                <w:szCs w:val="22"/>
                <w:lang w:val="sv-SE"/>
              </w:rPr>
            </w:pPr>
            <w:r w:rsidRPr="00CC54B9">
              <w:rPr>
                <w:color w:val="000000"/>
                <w:sz w:val="22"/>
                <w:szCs w:val="22"/>
                <w:lang w:val="sv-SE"/>
              </w:rPr>
              <w:t>20.25</w:t>
            </w:r>
          </w:p>
        </w:tc>
        <w:tc>
          <w:tcPr>
            <w:tcW w:w="2694" w:type="dxa"/>
            <w:gridSpan w:val="2"/>
            <w:tcBorders>
              <w:top w:val="nil"/>
              <w:left w:val="nil"/>
              <w:bottom w:val="nil"/>
              <w:right w:val="nil"/>
            </w:tcBorders>
            <w:shd w:val="clear" w:color="auto" w:fill="auto"/>
            <w:noWrap/>
            <w:vAlign w:val="bottom"/>
            <w:hideMark/>
          </w:tcPr>
          <w:p w14:paraId="1E75ABBB" w14:textId="77777777" w:rsidR="00D07D7A" w:rsidRPr="00CC54B9" w:rsidRDefault="00D07D7A" w:rsidP="006F6FAA">
            <w:pPr>
              <w:jc w:val="right"/>
              <w:rPr>
                <w:color w:val="000000"/>
                <w:sz w:val="22"/>
                <w:szCs w:val="22"/>
                <w:lang w:val="sv-SE"/>
              </w:rPr>
            </w:pPr>
            <w:r w:rsidRPr="00CC54B9">
              <w:rPr>
                <w:color w:val="000000"/>
                <w:sz w:val="22"/>
                <w:szCs w:val="22"/>
                <w:lang w:val="sv-SE"/>
              </w:rPr>
              <w:t>1.44</w:t>
            </w:r>
          </w:p>
        </w:tc>
      </w:tr>
      <w:tr w:rsidR="00D07D7A" w:rsidRPr="00CC54B9" w14:paraId="6018054F" w14:textId="77777777" w:rsidTr="006F6FAA">
        <w:trPr>
          <w:trHeight w:val="320"/>
        </w:trPr>
        <w:tc>
          <w:tcPr>
            <w:tcW w:w="2340" w:type="dxa"/>
            <w:tcBorders>
              <w:top w:val="nil"/>
              <w:left w:val="nil"/>
              <w:bottom w:val="nil"/>
              <w:right w:val="nil"/>
            </w:tcBorders>
            <w:shd w:val="clear" w:color="auto" w:fill="auto"/>
            <w:noWrap/>
            <w:vAlign w:val="bottom"/>
            <w:hideMark/>
          </w:tcPr>
          <w:p w14:paraId="63C93CC3" w14:textId="77777777" w:rsidR="00D07D7A" w:rsidRPr="00CC54B9" w:rsidRDefault="00D07D7A" w:rsidP="006F6FAA">
            <w:pPr>
              <w:rPr>
                <w:i/>
                <w:iCs/>
                <w:color w:val="000000"/>
                <w:sz w:val="22"/>
                <w:szCs w:val="22"/>
                <w:lang w:val="sv-SE"/>
              </w:rPr>
            </w:pPr>
            <w:r w:rsidRPr="00CC54B9">
              <w:rPr>
                <w:i/>
                <w:iCs/>
                <w:color w:val="000000"/>
                <w:sz w:val="22"/>
                <w:szCs w:val="22"/>
                <w:lang w:val="sv-SE"/>
              </w:rPr>
              <w:t>Sorbus intermedia</w:t>
            </w:r>
          </w:p>
        </w:tc>
        <w:tc>
          <w:tcPr>
            <w:tcW w:w="1100" w:type="dxa"/>
            <w:tcBorders>
              <w:top w:val="nil"/>
              <w:left w:val="nil"/>
              <w:bottom w:val="nil"/>
              <w:right w:val="nil"/>
            </w:tcBorders>
            <w:shd w:val="clear" w:color="auto" w:fill="auto"/>
            <w:noWrap/>
            <w:vAlign w:val="bottom"/>
            <w:hideMark/>
          </w:tcPr>
          <w:p w14:paraId="3A2CF0AA" w14:textId="77777777" w:rsidR="00D07D7A" w:rsidRPr="00CC54B9" w:rsidRDefault="00D07D7A" w:rsidP="006F6FAA">
            <w:pPr>
              <w:rPr>
                <w:color w:val="000000"/>
                <w:sz w:val="22"/>
                <w:szCs w:val="22"/>
                <w:lang w:val="sv-SE"/>
              </w:rPr>
            </w:pPr>
            <w:r w:rsidRPr="00CC54B9">
              <w:rPr>
                <w:color w:val="000000"/>
                <w:sz w:val="22"/>
                <w:szCs w:val="22"/>
                <w:lang w:val="sv-SE"/>
              </w:rPr>
              <w:t>Native</w:t>
            </w:r>
          </w:p>
        </w:tc>
        <w:tc>
          <w:tcPr>
            <w:tcW w:w="380" w:type="dxa"/>
            <w:tcBorders>
              <w:top w:val="nil"/>
              <w:left w:val="nil"/>
              <w:bottom w:val="nil"/>
              <w:right w:val="nil"/>
            </w:tcBorders>
            <w:shd w:val="clear" w:color="auto" w:fill="auto"/>
            <w:noWrap/>
            <w:vAlign w:val="bottom"/>
            <w:hideMark/>
          </w:tcPr>
          <w:p w14:paraId="69196BD8" w14:textId="77777777" w:rsidR="00D07D7A" w:rsidRPr="00CC54B9" w:rsidRDefault="00D07D7A" w:rsidP="006F6FAA">
            <w:pPr>
              <w:jc w:val="right"/>
              <w:rPr>
                <w:color w:val="000000"/>
                <w:sz w:val="22"/>
                <w:szCs w:val="22"/>
                <w:lang w:val="sv-SE"/>
              </w:rPr>
            </w:pPr>
            <w:r w:rsidRPr="00CC54B9">
              <w:rPr>
                <w:color w:val="000000"/>
                <w:sz w:val="22"/>
                <w:szCs w:val="22"/>
                <w:lang w:val="sv-SE"/>
              </w:rPr>
              <w:t>1</w:t>
            </w:r>
          </w:p>
        </w:tc>
        <w:tc>
          <w:tcPr>
            <w:tcW w:w="1283" w:type="dxa"/>
            <w:tcBorders>
              <w:top w:val="nil"/>
              <w:left w:val="nil"/>
              <w:bottom w:val="nil"/>
              <w:right w:val="nil"/>
            </w:tcBorders>
            <w:shd w:val="clear" w:color="auto" w:fill="auto"/>
            <w:noWrap/>
            <w:vAlign w:val="bottom"/>
            <w:hideMark/>
          </w:tcPr>
          <w:p w14:paraId="0F4B1F41" w14:textId="77777777" w:rsidR="00D07D7A" w:rsidRPr="00CC54B9" w:rsidRDefault="00D07D7A" w:rsidP="006F6FAA">
            <w:pPr>
              <w:jc w:val="right"/>
              <w:rPr>
                <w:color w:val="000000"/>
                <w:sz w:val="22"/>
                <w:szCs w:val="22"/>
                <w:lang w:val="sv-SE"/>
              </w:rPr>
            </w:pPr>
            <w:r w:rsidRPr="00CC54B9">
              <w:rPr>
                <w:color w:val="000000"/>
                <w:sz w:val="22"/>
                <w:szCs w:val="22"/>
                <w:lang w:val="sv-SE"/>
              </w:rPr>
              <w:t>12</w:t>
            </w:r>
          </w:p>
        </w:tc>
        <w:tc>
          <w:tcPr>
            <w:tcW w:w="2694" w:type="dxa"/>
            <w:gridSpan w:val="2"/>
            <w:tcBorders>
              <w:top w:val="nil"/>
              <w:left w:val="nil"/>
              <w:bottom w:val="nil"/>
              <w:right w:val="nil"/>
            </w:tcBorders>
            <w:shd w:val="clear" w:color="auto" w:fill="auto"/>
            <w:noWrap/>
            <w:vAlign w:val="bottom"/>
            <w:hideMark/>
          </w:tcPr>
          <w:p w14:paraId="4FFAB5A9" w14:textId="77777777" w:rsidR="00D07D7A" w:rsidRPr="00CC54B9" w:rsidRDefault="00D07D7A" w:rsidP="006F6FAA">
            <w:pPr>
              <w:jc w:val="right"/>
              <w:rPr>
                <w:color w:val="000000"/>
                <w:sz w:val="22"/>
                <w:szCs w:val="22"/>
                <w:lang w:val="sv-SE"/>
              </w:rPr>
            </w:pPr>
            <w:r w:rsidRPr="00CC54B9">
              <w:rPr>
                <w:color w:val="000000"/>
                <w:sz w:val="22"/>
                <w:szCs w:val="22"/>
                <w:lang w:val="sv-SE"/>
              </w:rPr>
              <w:t>NA</w:t>
            </w:r>
          </w:p>
        </w:tc>
      </w:tr>
      <w:tr w:rsidR="00D07D7A" w:rsidRPr="00CC54B9" w14:paraId="29DD3BAE" w14:textId="77777777" w:rsidTr="006F6FAA">
        <w:trPr>
          <w:trHeight w:val="320"/>
        </w:trPr>
        <w:tc>
          <w:tcPr>
            <w:tcW w:w="2340" w:type="dxa"/>
            <w:tcBorders>
              <w:top w:val="nil"/>
              <w:left w:val="nil"/>
              <w:bottom w:val="nil"/>
              <w:right w:val="nil"/>
            </w:tcBorders>
            <w:shd w:val="clear" w:color="auto" w:fill="auto"/>
            <w:noWrap/>
            <w:vAlign w:val="bottom"/>
            <w:hideMark/>
          </w:tcPr>
          <w:p w14:paraId="14909DA4" w14:textId="77777777" w:rsidR="00D07D7A" w:rsidRPr="00CC54B9" w:rsidRDefault="00D07D7A" w:rsidP="006F6FAA">
            <w:pPr>
              <w:rPr>
                <w:i/>
                <w:iCs/>
                <w:color w:val="000000"/>
                <w:sz w:val="22"/>
                <w:szCs w:val="22"/>
                <w:lang w:val="sv-SE"/>
              </w:rPr>
            </w:pPr>
            <w:r w:rsidRPr="00CC54B9">
              <w:rPr>
                <w:i/>
                <w:iCs/>
                <w:color w:val="000000"/>
                <w:sz w:val="22"/>
                <w:szCs w:val="22"/>
                <w:lang w:val="sv-SE"/>
              </w:rPr>
              <w:t>Tilia x europaea</w:t>
            </w:r>
          </w:p>
        </w:tc>
        <w:tc>
          <w:tcPr>
            <w:tcW w:w="1100" w:type="dxa"/>
            <w:tcBorders>
              <w:top w:val="nil"/>
              <w:left w:val="nil"/>
              <w:bottom w:val="nil"/>
              <w:right w:val="nil"/>
            </w:tcBorders>
            <w:shd w:val="clear" w:color="auto" w:fill="auto"/>
            <w:noWrap/>
            <w:vAlign w:val="bottom"/>
            <w:hideMark/>
          </w:tcPr>
          <w:p w14:paraId="0AFC4C50" w14:textId="77777777" w:rsidR="00D07D7A" w:rsidRPr="00CC54B9" w:rsidRDefault="00D07D7A" w:rsidP="006F6FAA">
            <w:pPr>
              <w:rPr>
                <w:color w:val="000000"/>
                <w:sz w:val="22"/>
                <w:szCs w:val="22"/>
                <w:lang w:val="sv-SE"/>
              </w:rPr>
            </w:pPr>
            <w:r w:rsidRPr="00CC54B9">
              <w:rPr>
                <w:color w:val="000000"/>
                <w:sz w:val="22"/>
                <w:szCs w:val="22"/>
                <w:lang w:val="sv-SE"/>
              </w:rPr>
              <w:t>Native</w:t>
            </w:r>
          </w:p>
        </w:tc>
        <w:tc>
          <w:tcPr>
            <w:tcW w:w="380" w:type="dxa"/>
            <w:tcBorders>
              <w:top w:val="nil"/>
              <w:left w:val="nil"/>
              <w:bottom w:val="nil"/>
              <w:right w:val="nil"/>
            </w:tcBorders>
            <w:shd w:val="clear" w:color="auto" w:fill="auto"/>
            <w:noWrap/>
            <w:vAlign w:val="bottom"/>
            <w:hideMark/>
          </w:tcPr>
          <w:p w14:paraId="0C08413A" w14:textId="77777777" w:rsidR="00D07D7A" w:rsidRPr="00CC54B9" w:rsidRDefault="00D07D7A" w:rsidP="006F6FAA">
            <w:pPr>
              <w:jc w:val="right"/>
              <w:rPr>
                <w:color w:val="000000"/>
                <w:sz w:val="22"/>
                <w:szCs w:val="22"/>
                <w:lang w:val="sv-SE"/>
              </w:rPr>
            </w:pPr>
            <w:r w:rsidRPr="00CC54B9">
              <w:rPr>
                <w:color w:val="000000"/>
                <w:sz w:val="22"/>
                <w:szCs w:val="22"/>
                <w:lang w:val="sv-SE"/>
              </w:rPr>
              <w:t>5</w:t>
            </w:r>
          </w:p>
        </w:tc>
        <w:tc>
          <w:tcPr>
            <w:tcW w:w="1283" w:type="dxa"/>
            <w:tcBorders>
              <w:top w:val="nil"/>
              <w:left w:val="nil"/>
              <w:bottom w:val="nil"/>
              <w:right w:val="nil"/>
            </w:tcBorders>
            <w:shd w:val="clear" w:color="auto" w:fill="auto"/>
            <w:noWrap/>
            <w:vAlign w:val="bottom"/>
            <w:hideMark/>
          </w:tcPr>
          <w:p w14:paraId="33BB0F55" w14:textId="77777777" w:rsidR="00D07D7A" w:rsidRPr="00CC54B9" w:rsidRDefault="00D07D7A" w:rsidP="006F6FAA">
            <w:pPr>
              <w:jc w:val="right"/>
              <w:rPr>
                <w:color w:val="000000"/>
                <w:sz w:val="22"/>
                <w:szCs w:val="22"/>
                <w:lang w:val="sv-SE"/>
              </w:rPr>
            </w:pPr>
            <w:r w:rsidRPr="00CC54B9">
              <w:rPr>
                <w:color w:val="000000"/>
                <w:sz w:val="22"/>
                <w:szCs w:val="22"/>
                <w:lang w:val="sv-SE"/>
              </w:rPr>
              <w:t>25.8</w:t>
            </w:r>
          </w:p>
        </w:tc>
        <w:tc>
          <w:tcPr>
            <w:tcW w:w="2694" w:type="dxa"/>
            <w:gridSpan w:val="2"/>
            <w:tcBorders>
              <w:top w:val="nil"/>
              <w:left w:val="nil"/>
              <w:bottom w:val="nil"/>
              <w:right w:val="nil"/>
            </w:tcBorders>
            <w:shd w:val="clear" w:color="auto" w:fill="auto"/>
            <w:noWrap/>
            <w:vAlign w:val="bottom"/>
            <w:hideMark/>
          </w:tcPr>
          <w:p w14:paraId="2A4811BD" w14:textId="77777777" w:rsidR="00D07D7A" w:rsidRPr="00CC54B9" w:rsidRDefault="00D07D7A" w:rsidP="006F6FAA">
            <w:pPr>
              <w:jc w:val="right"/>
              <w:rPr>
                <w:color w:val="000000"/>
                <w:sz w:val="22"/>
                <w:szCs w:val="22"/>
                <w:lang w:val="sv-SE"/>
              </w:rPr>
            </w:pPr>
            <w:r w:rsidRPr="00CC54B9">
              <w:rPr>
                <w:color w:val="000000"/>
                <w:sz w:val="22"/>
                <w:szCs w:val="22"/>
                <w:lang w:val="sv-SE"/>
              </w:rPr>
              <w:t>0.73</w:t>
            </w:r>
          </w:p>
        </w:tc>
      </w:tr>
      <w:tr w:rsidR="00D07D7A" w:rsidRPr="00CC54B9" w14:paraId="1CF2DC35" w14:textId="77777777" w:rsidTr="006F6FAA">
        <w:trPr>
          <w:trHeight w:val="320"/>
        </w:trPr>
        <w:tc>
          <w:tcPr>
            <w:tcW w:w="2340" w:type="dxa"/>
            <w:tcBorders>
              <w:top w:val="nil"/>
              <w:left w:val="nil"/>
              <w:bottom w:val="nil"/>
              <w:right w:val="nil"/>
            </w:tcBorders>
            <w:shd w:val="clear" w:color="auto" w:fill="auto"/>
            <w:noWrap/>
            <w:vAlign w:val="bottom"/>
            <w:hideMark/>
          </w:tcPr>
          <w:p w14:paraId="274748A5" w14:textId="77777777" w:rsidR="00D07D7A" w:rsidRPr="00CC54B9" w:rsidRDefault="00D07D7A" w:rsidP="006F6FAA">
            <w:pPr>
              <w:rPr>
                <w:i/>
                <w:iCs/>
                <w:color w:val="000000"/>
                <w:sz w:val="22"/>
                <w:szCs w:val="22"/>
                <w:lang w:val="sv-SE"/>
              </w:rPr>
            </w:pPr>
            <w:r w:rsidRPr="00CC54B9">
              <w:rPr>
                <w:i/>
                <w:iCs/>
                <w:color w:val="000000"/>
                <w:sz w:val="22"/>
                <w:szCs w:val="22"/>
                <w:lang w:val="sv-SE"/>
              </w:rPr>
              <w:t>Ailanthus altissima</w:t>
            </w:r>
          </w:p>
        </w:tc>
        <w:tc>
          <w:tcPr>
            <w:tcW w:w="1100" w:type="dxa"/>
            <w:tcBorders>
              <w:top w:val="nil"/>
              <w:left w:val="nil"/>
              <w:bottom w:val="nil"/>
              <w:right w:val="nil"/>
            </w:tcBorders>
            <w:shd w:val="clear" w:color="auto" w:fill="auto"/>
            <w:noWrap/>
            <w:vAlign w:val="bottom"/>
            <w:hideMark/>
          </w:tcPr>
          <w:p w14:paraId="74BAB1E3" w14:textId="77777777" w:rsidR="00D07D7A" w:rsidRPr="00CC54B9" w:rsidRDefault="00D07D7A" w:rsidP="006F6FAA">
            <w:pPr>
              <w:rPr>
                <w:color w:val="000000"/>
                <w:sz w:val="22"/>
                <w:szCs w:val="22"/>
                <w:lang w:val="sv-SE"/>
              </w:rPr>
            </w:pPr>
            <w:r w:rsidRPr="00CC54B9">
              <w:rPr>
                <w:color w:val="000000"/>
                <w:sz w:val="22"/>
                <w:szCs w:val="22"/>
                <w:lang w:val="sv-SE"/>
              </w:rPr>
              <w:t>Nonnative</w:t>
            </w:r>
          </w:p>
        </w:tc>
        <w:tc>
          <w:tcPr>
            <w:tcW w:w="380" w:type="dxa"/>
            <w:tcBorders>
              <w:top w:val="nil"/>
              <w:left w:val="nil"/>
              <w:bottom w:val="nil"/>
              <w:right w:val="nil"/>
            </w:tcBorders>
            <w:shd w:val="clear" w:color="auto" w:fill="auto"/>
            <w:noWrap/>
            <w:vAlign w:val="bottom"/>
            <w:hideMark/>
          </w:tcPr>
          <w:p w14:paraId="39474A66" w14:textId="77777777" w:rsidR="00D07D7A" w:rsidRPr="00CC54B9" w:rsidRDefault="00D07D7A" w:rsidP="006F6FAA">
            <w:pPr>
              <w:jc w:val="right"/>
              <w:rPr>
                <w:color w:val="000000"/>
                <w:sz w:val="22"/>
                <w:szCs w:val="22"/>
                <w:lang w:val="sv-SE"/>
              </w:rPr>
            </w:pPr>
            <w:r w:rsidRPr="00CC54B9">
              <w:rPr>
                <w:color w:val="000000"/>
                <w:sz w:val="22"/>
                <w:szCs w:val="22"/>
                <w:lang w:val="sv-SE"/>
              </w:rPr>
              <w:t>4</w:t>
            </w:r>
          </w:p>
        </w:tc>
        <w:tc>
          <w:tcPr>
            <w:tcW w:w="1283" w:type="dxa"/>
            <w:tcBorders>
              <w:top w:val="nil"/>
              <w:left w:val="nil"/>
              <w:bottom w:val="nil"/>
              <w:right w:val="nil"/>
            </w:tcBorders>
            <w:shd w:val="clear" w:color="auto" w:fill="auto"/>
            <w:noWrap/>
            <w:vAlign w:val="bottom"/>
            <w:hideMark/>
          </w:tcPr>
          <w:p w14:paraId="7EFE0B7C" w14:textId="77777777" w:rsidR="00D07D7A" w:rsidRPr="00CC54B9" w:rsidRDefault="00D07D7A" w:rsidP="006F6FAA">
            <w:pPr>
              <w:jc w:val="right"/>
              <w:rPr>
                <w:color w:val="000000"/>
                <w:sz w:val="22"/>
                <w:szCs w:val="22"/>
                <w:lang w:val="sv-SE"/>
              </w:rPr>
            </w:pPr>
            <w:r w:rsidRPr="00CC54B9">
              <w:rPr>
                <w:color w:val="000000"/>
                <w:sz w:val="22"/>
                <w:szCs w:val="22"/>
                <w:lang w:val="sv-SE"/>
              </w:rPr>
              <w:t>33.75</w:t>
            </w:r>
          </w:p>
        </w:tc>
        <w:tc>
          <w:tcPr>
            <w:tcW w:w="2694" w:type="dxa"/>
            <w:gridSpan w:val="2"/>
            <w:tcBorders>
              <w:top w:val="nil"/>
              <w:left w:val="nil"/>
              <w:bottom w:val="nil"/>
              <w:right w:val="nil"/>
            </w:tcBorders>
            <w:shd w:val="clear" w:color="auto" w:fill="auto"/>
            <w:noWrap/>
            <w:vAlign w:val="bottom"/>
            <w:hideMark/>
          </w:tcPr>
          <w:p w14:paraId="730B8B7B" w14:textId="77777777" w:rsidR="00D07D7A" w:rsidRPr="00CC54B9" w:rsidRDefault="00D07D7A" w:rsidP="006F6FAA">
            <w:pPr>
              <w:jc w:val="right"/>
              <w:rPr>
                <w:color w:val="000000"/>
                <w:sz w:val="22"/>
                <w:szCs w:val="22"/>
                <w:lang w:val="sv-SE"/>
              </w:rPr>
            </w:pPr>
            <w:r w:rsidRPr="00CC54B9">
              <w:rPr>
                <w:color w:val="000000"/>
                <w:sz w:val="22"/>
                <w:szCs w:val="22"/>
                <w:lang w:val="sv-SE"/>
              </w:rPr>
              <w:t>1.44</w:t>
            </w:r>
          </w:p>
        </w:tc>
      </w:tr>
      <w:tr w:rsidR="00D07D7A" w:rsidRPr="00CC54B9" w14:paraId="2D08D1DF" w14:textId="77777777" w:rsidTr="006F6FAA">
        <w:trPr>
          <w:trHeight w:val="320"/>
        </w:trPr>
        <w:tc>
          <w:tcPr>
            <w:tcW w:w="2340" w:type="dxa"/>
            <w:tcBorders>
              <w:top w:val="nil"/>
              <w:left w:val="nil"/>
              <w:bottom w:val="nil"/>
              <w:right w:val="nil"/>
            </w:tcBorders>
            <w:shd w:val="clear" w:color="auto" w:fill="auto"/>
            <w:noWrap/>
            <w:vAlign w:val="bottom"/>
            <w:hideMark/>
          </w:tcPr>
          <w:p w14:paraId="2BF68DBC" w14:textId="77777777" w:rsidR="00D07D7A" w:rsidRPr="00CC54B9" w:rsidRDefault="00D07D7A" w:rsidP="006F6FAA">
            <w:pPr>
              <w:rPr>
                <w:i/>
                <w:iCs/>
                <w:color w:val="000000"/>
                <w:sz w:val="22"/>
                <w:szCs w:val="22"/>
                <w:lang w:val="sv-SE"/>
              </w:rPr>
            </w:pPr>
            <w:r w:rsidRPr="00CC54B9">
              <w:rPr>
                <w:i/>
                <w:iCs/>
                <w:color w:val="000000"/>
                <w:sz w:val="22"/>
                <w:szCs w:val="22"/>
                <w:lang w:val="sv-SE"/>
              </w:rPr>
              <w:t>Ginkgo biloba</w:t>
            </w:r>
          </w:p>
        </w:tc>
        <w:tc>
          <w:tcPr>
            <w:tcW w:w="1100" w:type="dxa"/>
            <w:tcBorders>
              <w:top w:val="nil"/>
              <w:left w:val="nil"/>
              <w:bottom w:val="nil"/>
              <w:right w:val="nil"/>
            </w:tcBorders>
            <w:shd w:val="clear" w:color="auto" w:fill="auto"/>
            <w:noWrap/>
            <w:vAlign w:val="bottom"/>
            <w:hideMark/>
          </w:tcPr>
          <w:p w14:paraId="2CA82CC8" w14:textId="77777777" w:rsidR="00D07D7A" w:rsidRPr="00CC54B9" w:rsidRDefault="00D07D7A" w:rsidP="006F6FAA">
            <w:pPr>
              <w:rPr>
                <w:color w:val="000000"/>
                <w:sz w:val="22"/>
                <w:szCs w:val="22"/>
                <w:lang w:val="sv-SE"/>
              </w:rPr>
            </w:pPr>
            <w:r w:rsidRPr="00CC54B9">
              <w:rPr>
                <w:color w:val="000000"/>
                <w:sz w:val="22"/>
                <w:szCs w:val="22"/>
                <w:lang w:val="sv-SE"/>
              </w:rPr>
              <w:t>Nonnative</w:t>
            </w:r>
          </w:p>
        </w:tc>
        <w:tc>
          <w:tcPr>
            <w:tcW w:w="380" w:type="dxa"/>
            <w:tcBorders>
              <w:top w:val="nil"/>
              <w:left w:val="nil"/>
              <w:bottom w:val="nil"/>
              <w:right w:val="nil"/>
            </w:tcBorders>
            <w:shd w:val="clear" w:color="auto" w:fill="auto"/>
            <w:noWrap/>
            <w:vAlign w:val="bottom"/>
            <w:hideMark/>
          </w:tcPr>
          <w:p w14:paraId="4ACAB312" w14:textId="77777777" w:rsidR="00D07D7A" w:rsidRPr="00CC54B9" w:rsidRDefault="00D07D7A" w:rsidP="006F6FAA">
            <w:pPr>
              <w:jc w:val="right"/>
              <w:rPr>
                <w:color w:val="000000"/>
                <w:sz w:val="22"/>
                <w:szCs w:val="22"/>
                <w:lang w:val="sv-SE"/>
              </w:rPr>
            </w:pPr>
            <w:r w:rsidRPr="00CC54B9">
              <w:rPr>
                <w:color w:val="000000"/>
                <w:sz w:val="22"/>
                <w:szCs w:val="22"/>
                <w:lang w:val="sv-SE"/>
              </w:rPr>
              <w:t>5</w:t>
            </w:r>
          </w:p>
        </w:tc>
        <w:tc>
          <w:tcPr>
            <w:tcW w:w="1283" w:type="dxa"/>
            <w:tcBorders>
              <w:top w:val="nil"/>
              <w:left w:val="nil"/>
              <w:bottom w:val="nil"/>
              <w:right w:val="nil"/>
            </w:tcBorders>
            <w:shd w:val="clear" w:color="auto" w:fill="auto"/>
            <w:noWrap/>
            <w:vAlign w:val="bottom"/>
            <w:hideMark/>
          </w:tcPr>
          <w:p w14:paraId="5D449F24" w14:textId="77777777" w:rsidR="00D07D7A" w:rsidRPr="00CC54B9" w:rsidRDefault="00D07D7A" w:rsidP="006F6FAA">
            <w:pPr>
              <w:jc w:val="right"/>
              <w:rPr>
                <w:color w:val="000000"/>
                <w:sz w:val="22"/>
                <w:szCs w:val="22"/>
                <w:lang w:val="sv-SE"/>
              </w:rPr>
            </w:pPr>
            <w:r w:rsidRPr="00CC54B9">
              <w:rPr>
                <w:color w:val="000000"/>
                <w:sz w:val="22"/>
                <w:szCs w:val="22"/>
                <w:lang w:val="sv-SE"/>
              </w:rPr>
              <w:t>28.2</w:t>
            </w:r>
          </w:p>
        </w:tc>
        <w:tc>
          <w:tcPr>
            <w:tcW w:w="2694" w:type="dxa"/>
            <w:gridSpan w:val="2"/>
            <w:tcBorders>
              <w:top w:val="nil"/>
              <w:left w:val="nil"/>
              <w:bottom w:val="nil"/>
              <w:right w:val="nil"/>
            </w:tcBorders>
            <w:shd w:val="clear" w:color="auto" w:fill="auto"/>
            <w:noWrap/>
            <w:vAlign w:val="bottom"/>
            <w:hideMark/>
          </w:tcPr>
          <w:p w14:paraId="2C9A0D9C" w14:textId="77777777" w:rsidR="00D07D7A" w:rsidRPr="00CC54B9" w:rsidRDefault="00D07D7A" w:rsidP="006F6FAA">
            <w:pPr>
              <w:jc w:val="right"/>
              <w:rPr>
                <w:color w:val="000000"/>
                <w:sz w:val="22"/>
                <w:szCs w:val="22"/>
                <w:lang w:val="sv-SE"/>
              </w:rPr>
            </w:pPr>
            <w:r w:rsidRPr="00CC54B9">
              <w:rPr>
                <w:color w:val="000000"/>
                <w:sz w:val="22"/>
                <w:szCs w:val="22"/>
                <w:lang w:val="sv-SE"/>
              </w:rPr>
              <w:t>2.24</w:t>
            </w:r>
          </w:p>
        </w:tc>
      </w:tr>
      <w:tr w:rsidR="00D07D7A" w:rsidRPr="00CC54B9" w14:paraId="5F373AB0" w14:textId="77777777" w:rsidTr="006F6FAA">
        <w:trPr>
          <w:trHeight w:val="320"/>
        </w:trPr>
        <w:tc>
          <w:tcPr>
            <w:tcW w:w="2340" w:type="dxa"/>
            <w:tcBorders>
              <w:top w:val="nil"/>
              <w:left w:val="nil"/>
              <w:bottom w:val="nil"/>
              <w:right w:val="nil"/>
            </w:tcBorders>
            <w:shd w:val="clear" w:color="auto" w:fill="auto"/>
            <w:noWrap/>
            <w:vAlign w:val="bottom"/>
            <w:hideMark/>
          </w:tcPr>
          <w:p w14:paraId="46681454" w14:textId="77777777" w:rsidR="00D07D7A" w:rsidRPr="00CC54B9" w:rsidRDefault="00D07D7A" w:rsidP="006F6FAA">
            <w:pPr>
              <w:rPr>
                <w:i/>
                <w:iCs/>
                <w:color w:val="000000"/>
                <w:sz w:val="22"/>
                <w:szCs w:val="22"/>
                <w:lang w:val="sv-SE"/>
              </w:rPr>
            </w:pPr>
            <w:r w:rsidRPr="00CC54B9">
              <w:rPr>
                <w:i/>
                <w:iCs/>
                <w:color w:val="000000"/>
                <w:sz w:val="22"/>
                <w:szCs w:val="22"/>
                <w:lang w:val="sv-SE"/>
              </w:rPr>
              <w:t>Gleditsia triacanthos</w:t>
            </w:r>
          </w:p>
        </w:tc>
        <w:tc>
          <w:tcPr>
            <w:tcW w:w="1100" w:type="dxa"/>
            <w:tcBorders>
              <w:top w:val="nil"/>
              <w:left w:val="nil"/>
              <w:bottom w:val="nil"/>
              <w:right w:val="nil"/>
            </w:tcBorders>
            <w:shd w:val="clear" w:color="auto" w:fill="auto"/>
            <w:noWrap/>
            <w:vAlign w:val="bottom"/>
            <w:hideMark/>
          </w:tcPr>
          <w:p w14:paraId="21E0BCD3" w14:textId="77777777" w:rsidR="00D07D7A" w:rsidRPr="00CC54B9" w:rsidRDefault="00D07D7A" w:rsidP="006F6FAA">
            <w:pPr>
              <w:rPr>
                <w:color w:val="000000"/>
                <w:sz w:val="22"/>
                <w:szCs w:val="22"/>
                <w:lang w:val="sv-SE"/>
              </w:rPr>
            </w:pPr>
            <w:r w:rsidRPr="00CC54B9">
              <w:rPr>
                <w:color w:val="000000"/>
                <w:sz w:val="22"/>
                <w:szCs w:val="22"/>
                <w:lang w:val="sv-SE"/>
              </w:rPr>
              <w:t>Nonnative</w:t>
            </w:r>
          </w:p>
        </w:tc>
        <w:tc>
          <w:tcPr>
            <w:tcW w:w="380" w:type="dxa"/>
            <w:tcBorders>
              <w:top w:val="nil"/>
              <w:left w:val="nil"/>
              <w:bottom w:val="nil"/>
              <w:right w:val="nil"/>
            </w:tcBorders>
            <w:shd w:val="clear" w:color="auto" w:fill="auto"/>
            <w:noWrap/>
            <w:vAlign w:val="bottom"/>
            <w:hideMark/>
          </w:tcPr>
          <w:p w14:paraId="45B8AA1E" w14:textId="77777777" w:rsidR="00D07D7A" w:rsidRPr="00CC54B9" w:rsidRDefault="00D07D7A" w:rsidP="006F6FAA">
            <w:pPr>
              <w:jc w:val="right"/>
              <w:rPr>
                <w:color w:val="000000"/>
                <w:sz w:val="22"/>
                <w:szCs w:val="22"/>
                <w:lang w:val="sv-SE"/>
              </w:rPr>
            </w:pPr>
            <w:r w:rsidRPr="00CC54B9">
              <w:rPr>
                <w:color w:val="000000"/>
                <w:sz w:val="22"/>
                <w:szCs w:val="22"/>
                <w:lang w:val="sv-SE"/>
              </w:rPr>
              <w:t>4</w:t>
            </w:r>
          </w:p>
        </w:tc>
        <w:tc>
          <w:tcPr>
            <w:tcW w:w="1283" w:type="dxa"/>
            <w:tcBorders>
              <w:top w:val="nil"/>
              <w:left w:val="nil"/>
              <w:bottom w:val="nil"/>
              <w:right w:val="nil"/>
            </w:tcBorders>
            <w:shd w:val="clear" w:color="auto" w:fill="auto"/>
            <w:noWrap/>
            <w:vAlign w:val="bottom"/>
            <w:hideMark/>
          </w:tcPr>
          <w:p w14:paraId="586314F8" w14:textId="77777777" w:rsidR="00D07D7A" w:rsidRPr="00CC54B9" w:rsidRDefault="00D07D7A" w:rsidP="006F6FAA">
            <w:pPr>
              <w:jc w:val="right"/>
              <w:rPr>
                <w:color w:val="000000"/>
                <w:sz w:val="22"/>
                <w:szCs w:val="22"/>
                <w:lang w:val="sv-SE"/>
              </w:rPr>
            </w:pPr>
            <w:r w:rsidRPr="00CC54B9">
              <w:rPr>
                <w:color w:val="000000"/>
                <w:sz w:val="22"/>
                <w:szCs w:val="22"/>
                <w:lang w:val="sv-SE"/>
              </w:rPr>
              <w:t>34.5</w:t>
            </w:r>
          </w:p>
        </w:tc>
        <w:tc>
          <w:tcPr>
            <w:tcW w:w="2694" w:type="dxa"/>
            <w:gridSpan w:val="2"/>
            <w:tcBorders>
              <w:top w:val="nil"/>
              <w:left w:val="nil"/>
              <w:bottom w:val="nil"/>
              <w:right w:val="nil"/>
            </w:tcBorders>
            <w:shd w:val="clear" w:color="auto" w:fill="auto"/>
            <w:noWrap/>
            <w:vAlign w:val="bottom"/>
            <w:hideMark/>
          </w:tcPr>
          <w:p w14:paraId="6C28404A" w14:textId="77777777" w:rsidR="00D07D7A" w:rsidRPr="00CC54B9" w:rsidRDefault="00D07D7A" w:rsidP="006F6FAA">
            <w:pPr>
              <w:jc w:val="right"/>
              <w:rPr>
                <w:color w:val="000000"/>
                <w:sz w:val="22"/>
                <w:szCs w:val="22"/>
                <w:lang w:val="sv-SE"/>
              </w:rPr>
            </w:pPr>
            <w:r w:rsidRPr="00CC54B9">
              <w:rPr>
                <w:color w:val="000000"/>
                <w:sz w:val="22"/>
                <w:szCs w:val="22"/>
                <w:lang w:val="sv-SE"/>
              </w:rPr>
              <w:t>1.50</w:t>
            </w:r>
          </w:p>
        </w:tc>
      </w:tr>
      <w:tr w:rsidR="00D07D7A" w:rsidRPr="00CC54B9" w14:paraId="7DB1EEDA" w14:textId="77777777" w:rsidTr="006F6FAA">
        <w:trPr>
          <w:trHeight w:val="320"/>
        </w:trPr>
        <w:tc>
          <w:tcPr>
            <w:tcW w:w="2340" w:type="dxa"/>
            <w:tcBorders>
              <w:top w:val="nil"/>
              <w:left w:val="nil"/>
              <w:bottom w:val="nil"/>
              <w:right w:val="nil"/>
            </w:tcBorders>
            <w:shd w:val="clear" w:color="auto" w:fill="auto"/>
            <w:noWrap/>
            <w:vAlign w:val="bottom"/>
            <w:hideMark/>
          </w:tcPr>
          <w:p w14:paraId="64D349AD" w14:textId="77777777" w:rsidR="00D07D7A" w:rsidRPr="00CC54B9" w:rsidRDefault="00D07D7A" w:rsidP="006F6FAA">
            <w:pPr>
              <w:rPr>
                <w:i/>
                <w:iCs/>
                <w:color w:val="000000"/>
                <w:sz w:val="22"/>
                <w:szCs w:val="22"/>
                <w:lang w:val="sv-SE"/>
              </w:rPr>
            </w:pPr>
            <w:r w:rsidRPr="00CC54B9">
              <w:rPr>
                <w:i/>
                <w:iCs/>
                <w:color w:val="000000"/>
                <w:sz w:val="22"/>
                <w:szCs w:val="22"/>
                <w:lang w:val="sv-SE"/>
              </w:rPr>
              <w:t>Platanus x hispanica</w:t>
            </w:r>
          </w:p>
        </w:tc>
        <w:tc>
          <w:tcPr>
            <w:tcW w:w="1100" w:type="dxa"/>
            <w:tcBorders>
              <w:top w:val="nil"/>
              <w:left w:val="nil"/>
              <w:bottom w:val="nil"/>
              <w:right w:val="nil"/>
            </w:tcBorders>
            <w:shd w:val="clear" w:color="auto" w:fill="auto"/>
            <w:noWrap/>
            <w:vAlign w:val="bottom"/>
            <w:hideMark/>
          </w:tcPr>
          <w:p w14:paraId="18BE6697" w14:textId="77777777" w:rsidR="00D07D7A" w:rsidRPr="00CC54B9" w:rsidRDefault="00D07D7A" w:rsidP="006F6FAA">
            <w:pPr>
              <w:rPr>
                <w:color w:val="000000"/>
                <w:sz w:val="22"/>
                <w:szCs w:val="22"/>
                <w:lang w:val="sv-SE"/>
              </w:rPr>
            </w:pPr>
            <w:r w:rsidRPr="00CC54B9">
              <w:rPr>
                <w:color w:val="000000"/>
                <w:sz w:val="22"/>
                <w:szCs w:val="22"/>
                <w:lang w:val="sv-SE"/>
              </w:rPr>
              <w:t>Nonnative</w:t>
            </w:r>
          </w:p>
        </w:tc>
        <w:tc>
          <w:tcPr>
            <w:tcW w:w="380" w:type="dxa"/>
            <w:tcBorders>
              <w:top w:val="nil"/>
              <w:left w:val="nil"/>
              <w:bottom w:val="nil"/>
              <w:right w:val="nil"/>
            </w:tcBorders>
            <w:shd w:val="clear" w:color="auto" w:fill="auto"/>
            <w:noWrap/>
            <w:vAlign w:val="bottom"/>
            <w:hideMark/>
          </w:tcPr>
          <w:p w14:paraId="5B72622E" w14:textId="77777777" w:rsidR="00D07D7A" w:rsidRPr="00CC54B9" w:rsidRDefault="00D07D7A" w:rsidP="006F6FAA">
            <w:pPr>
              <w:jc w:val="right"/>
              <w:rPr>
                <w:color w:val="000000"/>
                <w:sz w:val="22"/>
                <w:szCs w:val="22"/>
                <w:lang w:val="sv-SE"/>
              </w:rPr>
            </w:pPr>
            <w:r w:rsidRPr="00CC54B9">
              <w:rPr>
                <w:color w:val="000000"/>
                <w:sz w:val="22"/>
                <w:szCs w:val="22"/>
                <w:lang w:val="sv-SE"/>
              </w:rPr>
              <w:t>5</w:t>
            </w:r>
          </w:p>
        </w:tc>
        <w:tc>
          <w:tcPr>
            <w:tcW w:w="1283" w:type="dxa"/>
            <w:tcBorders>
              <w:top w:val="nil"/>
              <w:left w:val="nil"/>
              <w:bottom w:val="nil"/>
              <w:right w:val="nil"/>
            </w:tcBorders>
            <w:shd w:val="clear" w:color="auto" w:fill="auto"/>
            <w:noWrap/>
            <w:vAlign w:val="bottom"/>
            <w:hideMark/>
          </w:tcPr>
          <w:p w14:paraId="4E2D68CF" w14:textId="77777777" w:rsidR="00D07D7A" w:rsidRPr="00CC54B9" w:rsidRDefault="00D07D7A" w:rsidP="006F6FAA">
            <w:pPr>
              <w:jc w:val="right"/>
              <w:rPr>
                <w:color w:val="000000"/>
                <w:sz w:val="22"/>
                <w:szCs w:val="22"/>
                <w:lang w:val="sv-SE"/>
              </w:rPr>
            </w:pPr>
            <w:r w:rsidRPr="00CC54B9">
              <w:rPr>
                <w:color w:val="000000"/>
                <w:sz w:val="22"/>
                <w:szCs w:val="22"/>
                <w:lang w:val="sv-SE"/>
              </w:rPr>
              <w:t>37.2</w:t>
            </w:r>
          </w:p>
        </w:tc>
        <w:tc>
          <w:tcPr>
            <w:tcW w:w="2694" w:type="dxa"/>
            <w:gridSpan w:val="2"/>
            <w:tcBorders>
              <w:top w:val="nil"/>
              <w:left w:val="nil"/>
              <w:bottom w:val="nil"/>
              <w:right w:val="nil"/>
            </w:tcBorders>
            <w:shd w:val="clear" w:color="auto" w:fill="auto"/>
            <w:noWrap/>
            <w:vAlign w:val="bottom"/>
            <w:hideMark/>
          </w:tcPr>
          <w:p w14:paraId="3F1AAED5" w14:textId="77777777" w:rsidR="00D07D7A" w:rsidRPr="00CC54B9" w:rsidRDefault="00D07D7A" w:rsidP="006F6FAA">
            <w:pPr>
              <w:jc w:val="right"/>
              <w:rPr>
                <w:color w:val="000000"/>
                <w:sz w:val="22"/>
                <w:szCs w:val="22"/>
                <w:lang w:val="sv-SE"/>
              </w:rPr>
            </w:pPr>
            <w:r w:rsidRPr="00CC54B9">
              <w:rPr>
                <w:color w:val="000000"/>
                <w:sz w:val="22"/>
                <w:szCs w:val="22"/>
                <w:lang w:val="sv-SE"/>
              </w:rPr>
              <w:t>1.20</w:t>
            </w:r>
          </w:p>
        </w:tc>
      </w:tr>
      <w:tr w:rsidR="00D07D7A" w:rsidRPr="00CC54B9" w14:paraId="64AB0E99" w14:textId="77777777" w:rsidTr="006F6FAA">
        <w:trPr>
          <w:trHeight w:val="320"/>
        </w:trPr>
        <w:tc>
          <w:tcPr>
            <w:tcW w:w="2340" w:type="dxa"/>
            <w:tcBorders>
              <w:top w:val="nil"/>
              <w:left w:val="nil"/>
              <w:bottom w:val="nil"/>
              <w:right w:val="nil"/>
            </w:tcBorders>
            <w:shd w:val="clear" w:color="auto" w:fill="auto"/>
            <w:noWrap/>
            <w:vAlign w:val="bottom"/>
            <w:hideMark/>
          </w:tcPr>
          <w:p w14:paraId="2E251A5B" w14:textId="77777777" w:rsidR="00D07D7A" w:rsidRPr="00CC54B9" w:rsidRDefault="00D07D7A" w:rsidP="006F6FAA">
            <w:pPr>
              <w:rPr>
                <w:i/>
                <w:iCs/>
                <w:color w:val="000000"/>
                <w:sz w:val="22"/>
                <w:szCs w:val="22"/>
                <w:lang w:val="sv-SE"/>
              </w:rPr>
            </w:pPr>
            <w:r w:rsidRPr="00CC54B9">
              <w:rPr>
                <w:i/>
                <w:iCs/>
                <w:color w:val="000000"/>
                <w:sz w:val="22"/>
                <w:szCs w:val="22"/>
                <w:lang w:val="sv-SE"/>
              </w:rPr>
              <w:t>Pterocarya fraxinifolia</w:t>
            </w:r>
          </w:p>
        </w:tc>
        <w:tc>
          <w:tcPr>
            <w:tcW w:w="1100" w:type="dxa"/>
            <w:tcBorders>
              <w:top w:val="nil"/>
              <w:left w:val="nil"/>
              <w:bottom w:val="nil"/>
              <w:right w:val="nil"/>
            </w:tcBorders>
            <w:shd w:val="clear" w:color="auto" w:fill="auto"/>
            <w:noWrap/>
            <w:vAlign w:val="bottom"/>
            <w:hideMark/>
          </w:tcPr>
          <w:p w14:paraId="6070E3F5" w14:textId="77777777" w:rsidR="00D07D7A" w:rsidRPr="00CC54B9" w:rsidRDefault="00D07D7A" w:rsidP="006F6FAA">
            <w:pPr>
              <w:rPr>
                <w:color w:val="000000"/>
                <w:sz w:val="22"/>
                <w:szCs w:val="22"/>
                <w:lang w:val="sv-SE"/>
              </w:rPr>
            </w:pPr>
            <w:r w:rsidRPr="00CC54B9">
              <w:rPr>
                <w:color w:val="000000"/>
                <w:sz w:val="22"/>
                <w:szCs w:val="22"/>
                <w:lang w:val="sv-SE"/>
              </w:rPr>
              <w:t>Nonnative</w:t>
            </w:r>
          </w:p>
        </w:tc>
        <w:tc>
          <w:tcPr>
            <w:tcW w:w="380" w:type="dxa"/>
            <w:tcBorders>
              <w:top w:val="nil"/>
              <w:left w:val="nil"/>
              <w:bottom w:val="nil"/>
              <w:right w:val="nil"/>
            </w:tcBorders>
            <w:shd w:val="clear" w:color="auto" w:fill="auto"/>
            <w:noWrap/>
            <w:vAlign w:val="bottom"/>
            <w:hideMark/>
          </w:tcPr>
          <w:p w14:paraId="65E6121B" w14:textId="77777777" w:rsidR="00D07D7A" w:rsidRPr="00CC54B9" w:rsidRDefault="00D07D7A" w:rsidP="006F6FAA">
            <w:pPr>
              <w:jc w:val="right"/>
              <w:rPr>
                <w:color w:val="000000"/>
                <w:sz w:val="22"/>
                <w:szCs w:val="22"/>
                <w:lang w:val="sv-SE"/>
              </w:rPr>
            </w:pPr>
            <w:r w:rsidRPr="00CC54B9">
              <w:rPr>
                <w:color w:val="000000"/>
                <w:sz w:val="22"/>
                <w:szCs w:val="22"/>
                <w:lang w:val="sv-SE"/>
              </w:rPr>
              <w:t>5</w:t>
            </w:r>
          </w:p>
        </w:tc>
        <w:tc>
          <w:tcPr>
            <w:tcW w:w="1283" w:type="dxa"/>
            <w:tcBorders>
              <w:top w:val="nil"/>
              <w:left w:val="nil"/>
              <w:bottom w:val="nil"/>
              <w:right w:val="nil"/>
            </w:tcBorders>
            <w:shd w:val="clear" w:color="auto" w:fill="auto"/>
            <w:noWrap/>
            <w:vAlign w:val="bottom"/>
            <w:hideMark/>
          </w:tcPr>
          <w:p w14:paraId="4651896C" w14:textId="77777777" w:rsidR="00D07D7A" w:rsidRPr="00CC54B9" w:rsidRDefault="00D07D7A" w:rsidP="006F6FAA">
            <w:pPr>
              <w:jc w:val="right"/>
              <w:rPr>
                <w:color w:val="000000"/>
                <w:sz w:val="22"/>
                <w:szCs w:val="22"/>
                <w:lang w:val="sv-SE"/>
              </w:rPr>
            </w:pPr>
            <w:r w:rsidRPr="00CC54B9">
              <w:rPr>
                <w:color w:val="000000"/>
                <w:sz w:val="22"/>
                <w:szCs w:val="22"/>
                <w:lang w:val="sv-SE"/>
              </w:rPr>
              <w:t>29.4</w:t>
            </w:r>
          </w:p>
        </w:tc>
        <w:tc>
          <w:tcPr>
            <w:tcW w:w="2694" w:type="dxa"/>
            <w:gridSpan w:val="2"/>
            <w:tcBorders>
              <w:top w:val="nil"/>
              <w:left w:val="nil"/>
              <w:bottom w:val="nil"/>
              <w:right w:val="nil"/>
            </w:tcBorders>
            <w:shd w:val="clear" w:color="auto" w:fill="auto"/>
            <w:noWrap/>
            <w:vAlign w:val="bottom"/>
            <w:hideMark/>
          </w:tcPr>
          <w:p w14:paraId="4111D87D" w14:textId="77777777" w:rsidR="00D07D7A" w:rsidRPr="00CC54B9" w:rsidRDefault="00D07D7A" w:rsidP="006F6FAA">
            <w:pPr>
              <w:jc w:val="right"/>
              <w:rPr>
                <w:color w:val="000000"/>
                <w:sz w:val="22"/>
                <w:szCs w:val="22"/>
                <w:lang w:val="sv-SE"/>
              </w:rPr>
            </w:pPr>
            <w:r w:rsidRPr="00CC54B9">
              <w:rPr>
                <w:color w:val="000000"/>
                <w:sz w:val="22"/>
                <w:szCs w:val="22"/>
                <w:lang w:val="sv-SE"/>
              </w:rPr>
              <w:t>1.12</w:t>
            </w:r>
          </w:p>
        </w:tc>
      </w:tr>
      <w:tr w:rsidR="00D07D7A" w:rsidRPr="00CC54B9" w14:paraId="0500D648" w14:textId="77777777" w:rsidTr="006F6FAA">
        <w:trPr>
          <w:trHeight w:val="320"/>
        </w:trPr>
        <w:tc>
          <w:tcPr>
            <w:tcW w:w="2340" w:type="dxa"/>
            <w:tcBorders>
              <w:top w:val="nil"/>
              <w:left w:val="nil"/>
              <w:bottom w:val="nil"/>
              <w:right w:val="nil"/>
            </w:tcBorders>
            <w:shd w:val="clear" w:color="auto" w:fill="auto"/>
            <w:noWrap/>
            <w:vAlign w:val="bottom"/>
            <w:hideMark/>
          </w:tcPr>
          <w:p w14:paraId="115BDF99" w14:textId="77777777" w:rsidR="00D07D7A" w:rsidRPr="00CC54B9" w:rsidRDefault="00D07D7A" w:rsidP="006F6FAA">
            <w:pPr>
              <w:rPr>
                <w:i/>
                <w:iCs/>
                <w:color w:val="000000"/>
                <w:sz w:val="22"/>
                <w:szCs w:val="22"/>
                <w:lang w:val="sv-SE"/>
              </w:rPr>
            </w:pPr>
            <w:r w:rsidRPr="00CC54B9">
              <w:rPr>
                <w:i/>
                <w:iCs/>
                <w:color w:val="000000"/>
                <w:sz w:val="22"/>
                <w:szCs w:val="22"/>
                <w:lang w:val="sv-SE"/>
              </w:rPr>
              <w:t>Quercus cerris</w:t>
            </w:r>
          </w:p>
        </w:tc>
        <w:tc>
          <w:tcPr>
            <w:tcW w:w="1100" w:type="dxa"/>
            <w:tcBorders>
              <w:top w:val="nil"/>
              <w:left w:val="nil"/>
              <w:bottom w:val="nil"/>
              <w:right w:val="nil"/>
            </w:tcBorders>
            <w:shd w:val="clear" w:color="auto" w:fill="auto"/>
            <w:noWrap/>
            <w:vAlign w:val="bottom"/>
            <w:hideMark/>
          </w:tcPr>
          <w:p w14:paraId="0C9DA629" w14:textId="77777777" w:rsidR="00D07D7A" w:rsidRPr="00CC54B9" w:rsidRDefault="00D07D7A" w:rsidP="006F6FAA">
            <w:pPr>
              <w:rPr>
                <w:color w:val="000000"/>
                <w:sz w:val="22"/>
                <w:szCs w:val="22"/>
                <w:lang w:val="sv-SE"/>
              </w:rPr>
            </w:pPr>
            <w:r w:rsidRPr="00CC54B9">
              <w:rPr>
                <w:color w:val="000000"/>
                <w:sz w:val="22"/>
                <w:szCs w:val="22"/>
                <w:lang w:val="sv-SE"/>
              </w:rPr>
              <w:t>Nonnative</w:t>
            </w:r>
          </w:p>
        </w:tc>
        <w:tc>
          <w:tcPr>
            <w:tcW w:w="380" w:type="dxa"/>
            <w:tcBorders>
              <w:top w:val="nil"/>
              <w:left w:val="nil"/>
              <w:bottom w:val="nil"/>
              <w:right w:val="nil"/>
            </w:tcBorders>
            <w:shd w:val="clear" w:color="auto" w:fill="auto"/>
            <w:noWrap/>
            <w:vAlign w:val="bottom"/>
            <w:hideMark/>
          </w:tcPr>
          <w:p w14:paraId="16FC2181" w14:textId="77777777" w:rsidR="00D07D7A" w:rsidRPr="00CC54B9" w:rsidRDefault="00D07D7A" w:rsidP="006F6FAA">
            <w:pPr>
              <w:jc w:val="right"/>
              <w:rPr>
                <w:color w:val="000000"/>
                <w:sz w:val="22"/>
                <w:szCs w:val="22"/>
                <w:lang w:val="sv-SE"/>
              </w:rPr>
            </w:pPr>
            <w:r w:rsidRPr="00CC54B9">
              <w:rPr>
                <w:color w:val="000000"/>
                <w:sz w:val="22"/>
                <w:szCs w:val="22"/>
                <w:lang w:val="sv-SE"/>
              </w:rPr>
              <w:t>5</w:t>
            </w:r>
          </w:p>
        </w:tc>
        <w:tc>
          <w:tcPr>
            <w:tcW w:w="1283" w:type="dxa"/>
            <w:tcBorders>
              <w:top w:val="nil"/>
              <w:left w:val="nil"/>
              <w:bottom w:val="nil"/>
              <w:right w:val="nil"/>
            </w:tcBorders>
            <w:shd w:val="clear" w:color="auto" w:fill="auto"/>
            <w:noWrap/>
            <w:vAlign w:val="bottom"/>
            <w:hideMark/>
          </w:tcPr>
          <w:p w14:paraId="619E0497" w14:textId="77777777" w:rsidR="00D07D7A" w:rsidRPr="00CC54B9" w:rsidRDefault="00D07D7A" w:rsidP="006F6FAA">
            <w:pPr>
              <w:jc w:val="right"/>
              <w:rPr>
                <w:color w:val="000000"/>
                <w:sz w:val="22"/>
                <w:szCs w:val="22"/>
                <w:lang w:val="sv-SE"/>
              </w:rPr>
            </w:pPr>
            <w:r w:rsidRPr="00CC54B9">
              <w:rPr>
                <w:color w:val="000000"/>
                <w:sz w:val="22"/>
                <w:szCs w:val="22"/>
                <w:lang w:val="sv-SE"/>
              </w:rPr>
              <w:t>30</w:t>
            </w:r>
          </w:p>
        </w:tc>
        <w:tc>
          <w:tcPr>
            <w:tcW w:w="2694" w:type="dxa"/>
            <w:gridSpan w:val="2"/>
            <w:tcBorders>
              <w:top w:val="nil"/>
              <w:left w:val="nil"/>
              <w:bottom w:val="nil"/>
              <w:right w:val="nil"/>
            </w:tcBorders>
            <w:shd w:val="clear" w:color="auto" w:fill="auto"/>
            <w:noWrap/>
            <w:vAlign w:val="bottom"/>
            <w:hideMark/>
          </w:tcPr>
          <w:p w14:paraId="0622ED93" w14:textId="77777777" w:rsidR="00D07D7A" w:rsidRPr="00CC54B9" w:rsidRDefault="00D07D7A" w:rsidP="006F6FAA">
            <w:pPr>
              <w:jc w:val="right"/>
              <w:rPr>
                <w:color w:val="000000"/>
                <w:sz w:val="22"/>
                <w:szCs w:val="22"/>
                <w:lang w:val="sv-SE"/>
              </w:rPr>
            </w:pPr>
            <w:r w:rsidRPr="00CC54B9">
              <w:rPr>
                <w:color w:val="000000"/>
                <w:sz w:val="22"/>
                <w:szCs w:val="22"/>
                <w:lang w:val="sv-SE"/>
              </w:rPr>
              <w:t>0.00</w:t>
            </w:r>
          </w:p>
        </w:tc>
      </w:tr>
      <w:tr w:rsidR="00D07D7A" w:rsidRPr="00CC54B9" w14:paraId="178B8E2A" w14:textId="77777777" w:rsidTr="006F6FAA">
        <w:trPr>
          <w:trHeight w:val="320"/>
        </w:trPr>
        <w:tc>
          <w:tcPr>
            <w:tcW w:w="2340" w:type="dxa"/>
            <w:tcBorders>
              <w:top w:val="nil"/>
              <w:left w:val="nil"/>
              <w:bottom w:val="nil"/>
              <w:right w:val="nil"/>
            </w:tcBorders>
            <w:shd w:val="clear" w:color="auto" w:fill="auto"/>
            <w:noWrap/>
            <w:vAlign w:val="bottom"/>
            <w:hideMark/>
          </w:tcPr>
          <w:p w14:paraId="0C292C46" w14:textId="77777777" w:rsidR="00D07D7A" w:rsidRPr="00CC54B9" w:rsidRDefault="00D07D7A" w:rsidP="006F6FAA">
            <w:pPr>
              <w:rPr>
                <w:i/>
                <w:iCs/>
                <w:color w:val="000000"/>
                <w:sz w:val="22"/>
                <w:szCs w:val="22"/>
                <w:lang w:val="sv-SE"/>
              </w:rPr>
            </w:pPr>
            <w:r w:rsidRPr="00CC54B9">
              <w:rPr>
                <w:i/>
                <w:iCs/>
                <w:color w:val="000000"/>
                <w:sz w:val="22"/>
                <w:szCs w:val="22"/>
                <w:lang w:val="sv-SE"/>
              </w:rPr>
              <w:t>Robinia pseudoacacia</w:t>
            </w:r>
          </w:p>
        </w:tc>
        <w:tc>
          <w:tcPr>
            <w:tcW w:w="1100" w:type="dxa"/>
            <w:tcBorders>
              <w:top w:val="nil"/>
              <w:left w:val="nil"/>
              <w:bottom w:val="nil"/>
              <w:right w:val="nil"/>
            </w:tcBorders>
            <w:shd w:val="clear" w:color="auto" w:fill="auto"/>
            <w:noWrap/>
            <w:vAlign w:val="bottom"/>
            <w:hideMark/>
          </w:tcPr>
          <w:p w14:paraId="2294420A" w14:textId="77777777" w:rsidR="00D07D7A" w:rsidRPr="00CC54B9" w:rsidRDefault="00D07D7A" w:rsidP="006F6FAA">
            <w:pPr>
              <w:rPr>
                <w:color w:val="000000"/>
                <w:sz w:val="22"/>
                <w:szCs w:val="22"/>
                <w:lang w:val="sv-SE"/>
              </w:rPr>
            </w:pPr>
            <w:r w:rsidRPr="00CC54B9">
              <w:rPr>
                <w:color w:val="000000"/>
                <w:sz w:val="22"/>
                <w:szCs w:val="22"/>
                <w:lang w:val="sv-SE"/>
              </w:rPr>
              <w:t>Nonnative</w:t>
            </w:r>
          </w:p>
        </w:tc>
        <w:tc>
          <w:tcPr>
            <w:tcW w:w="380" w:type="dxa"/>
            <w:tcBorders>
              <w:top w:val="nil"/>
              <w:left w:val="nil"/>
              <w:bottom w:val="nil"/>
              <w:right w:val="nil"/>
            </w:tcBorders>
            <w:shd w:val="clear" w:color="auto" w:fill="auto"/>
            <w:noWrap/>
            <w:vAlign w:val="bottom"/>
            <w:hideMark/>
          </w:tcPr>
          <w:p w14:paraId="2CB62D7C" w14:textId="77777777" w:rsidR="00D07D7A" w:rsidRPr="00CC54B9" w:rsidRDefault="00D07D7A" w:rsidP="006F6FAA">
            <w:pPr>
              <w:jc w:val="right"/>
              <w:rPr>
                <w:color w:val="000000"/>
                <w:sz w:val="22"/>
                <w:szCs w:val="22"/>
                <w:lang w:val="sv-SE"/>
              </w:rPr>
            </w:pPr>
            <w:r w:rsidRPr="00CC54B9">
              <w:rPr>
                <w:color w:val="000000"/>
                <w:sz w:val="22"/>
                <w:szCs w:val="22"/>
                <w:lang w:val="sv-SE"/>
              </w:rPr>
              <w:t>5</w:t>
            </w:r>
          </w:p>
        </w:tc>
        <w:tc>
          <w:tcPr>
            <w:tcW w:w="1283" w:type="dxa"/>
            <w:tcBorders>
              <w:top w:val="nil"/>
              <w:left w:val="nil"/>
              <w:bottom w:val="nil"/>
              <w:right w:val="nil"/>
            </w:tcBorders>
            <w:shd w:val="clear" w:color="auto" w:fill="auto"/>
            <w:noWrap/>
            <w:vAlign w:val="bottom"/>
            <w:hideMark/>
          </w:tcPr>
          <w:p w14:paraId="63FBBC32" w14:textId="77777777" w:rsidR="00D07D7A" w:rsidRPr="00CC54B9" w:rsidRDefault="00D07D7A" w:rsidP="006F6FAA">
            <w:pPr>
              <w:jc w:val="right"/>
              <w:rPr>
                <w:color w:val="000000"/>
                <w:sz w:val="22"/>
                <w:szCs w:val="22"/>
                <w:lang w:val="sv-SE"/>
              </w:rPr>
            </w:pPr>
            <w:r w:rsidRPr="00CC54B9">
              <w:rPr>
                <w:color w:val="000000"/>
                <w:sz w:val="22"/>
                <w:szCs w:val="22"/>
                <w:lang w:val="sv-SE"/>
              </w:rPr>
              <w:t>32.4</w:t>
            </w:r>
          </w:p>
        </w:tc>
        <w:tc>
          <w:tcPr>
            <w:tcW w:w="2694" w:type="dxa"/>
            <w:gridSpan w:val="2"/>
            <w:tcBorders>
              <w:top w:val="nil"/>
              <w:left w:val="nil"/>
              <w:bottom w:val="nil"/>
              <w:right w:val="nil"/>
            </w:tcBorders>
            <w:shd w:val="clear" w:color="auto" w:fill="auto"/>
            <w:noWrap/>
            <w:vAlign w:val="bottom"/>
            <w:hideMark/>
          </w:tcPr>
          <w:p w14:paraId="4B6FB550" w14:textId="77777777" w:rsidR="00D07D7A" w:rsidRPr="00CC54B9" w:rsidRDefault="00D07D7A" w:rsidP="006F6FAA">
            <w:pPr>
              <w:jc w:val="right"/>
              <w:rPr>
                <w:color w:val="000000"/>
                <w:sz w:val="22"/>
                <w:szCs w:val="22"/>
                <w:lang w:val="sv-SE"/>
              </w:rPr>
            </w:pPr>
            <w:r w:rsidRPr="00CC54B9">
              <w:rPr>
                <w:color w:val="000000"/>
                <w:sz w:val="22"/>
                <w:szCs w:val="22"/>
                <w:lang w:val="sv-SE"/>
              </w:rPr>
              <w:t>0.60</w:t>
            </w:r>
          </w:p>
        </w:tc>
      </w:tr>
      <w:tr w:rsidR="00D07D7A" w:rsidRPr="00CC54B9" w14:paraId="6259F9B9" w14:textId="77777777" w:rsidTr="006F6FAA">
        <w:trPr>
          <w:trHeight w:val="320"/>
        </w:trPr>
        <w:tc>
          <w:tcPr>
            <w:tcW w:w="2340" w:type="dxa"/>
            <w:tcBorders>
              <w:top w:val="single" w:sz="4" w:space="0" w:color="auto"/>
              <w:left w:val="nil"/>
              <w:bottom w:val="nil"/>
              <w:right w:val="nil"/>
            </w:tcBorders>
            <w:shd w:val="clear" w:color="auto" w:fill="auto"/>
            <w:noWrap/>
            <w:vAlign w:val="bottom"/>
            <w:hideMark/>
          </w:tcPr>
          <w:p w14:paraId="5FD99B67" w14:textId="77777777" w:rsidR="00D07D7A" w:rsidRPr="00CC54B9" w:rsidRDefault="00D07D7A" w:rsidP="006F6FAA">
            <w:pPr>
              <w:rPr>
                <w:color w:val="000000"/>
                <w:sz w:val="22"/>
                <w:szCs w:val="22"/>
                <w:lang w:val="sv-SE"/>
              </w:rPr>
            </w:pPr>
            <w:r w:rsidRPr="00CC54B9">
              <w:rPr>
                <w:color w:val="000000"/>
                <w:sz w:val="22"/>
                <w:szCs w:val="22"/>
                <w:lang w:val="sv-SE"/>
              </w:rPr>
              <w:t>Native average</w:t>
            </w:r>
          </w:p>
        </w:tc>
        <w:tc>
          <w:tcPr>
            <w:tcW w:w="1100" w:type="dxa"/>
            <w:tcBorders>
              <w:top w:val="single" w:sz="4" w:space="0" w:color="auto"/>
              <w:left w:val="nil"/>
              <w:bottom w:val="nil"/>
              <w:right w:val="nil"/>
            </w:tcBorders>
            <w:shd w:val="clear" w:color="auto" w:fill="auto"/>
            <w:noWrap/>
            <w:vAlign w:val="bottom"/>
            <w:hideMark/>
          </w:tcPr>
          <w:p w14:paraId="3A2B9676" w14:textId="77777777" w:rsidR="00D07D7A" w:rsidRPr="00CC54B9" w:rsidRDefault="00D07D7A" w:rsidP="006F6FAA">
            <w:pPr>
              <w:rPr>
                <w:color w:val="000000"/>
                <w:sz w:val="22"/>
                <w:szCs w:val="22"/>
                <w:lang w:val="sv-SE"/>
              </w:rPr>
            </w:pPr>
            <w:r w:rsidRPr="00CC54B9">
              <w:rPr>
                <w:color w:val="000000"/>
                <w:sz w:val="22"/>
                <w:szCs w:val="22"/>
                <w:lang w:val="sv-SE"/>
              </w:rPr>
              <w:t> </w:t>
            </w:r>
          </w:p>
        </w:tc>
        <w:tc>
          <w:tcPr>
            <w:tcW w:w="380" w:type="dxa"/>
            <w:tcBorders>
              <w:top w:val="single" w:sz="4" w:space="0" w:color="auto"/>
              <w:left w:val="nil"/>
              <w:bottom w:val="nil"/>
              <w:right w:val="nil"/>
            </w:tcBorders>
            <w:shd w:val="clear" w:color="auto" w:fill="auto"/>
            <w:noWrap/>
            <w:vAlign w:val="bottom"/>
            <w:hideMark/>
          </w:tcPr>
          <w:p w14:paraId="3537F0C1" w14:textId="77777777" w:rsidR="00D07D7A" w:rsidRPr="00CC54B9" w:rsidRDefault="00D07D7A" w:rsidP="006F6FAA">
            <w:pPr>
              <w:jc w:val="right"/>
              <w:rPr>
                <w:color w:val="000000"/>
                <w:sz w:val="22"/>
                <w:szCs w:val="22"/>
                <w:lang w:val="sv-SE"/>
              </w:rPr>
            </w:pPr>
            <w:r w:rsidRPr="00CC54B9">
              <w:rPr>
                <w:color w:val="000000"/>
                <w:sz w:val="22"/>
                <w:szCs w:val="22"/>
                <w:lang w:val="sv-SE"/>
              </w:rPr>
              <w:t>40</w:t>
            </w:r>
          </w:p>
        </w:tc>
        <w:tc>
          <w:tcPr>
            <w:tcW w:w="1283" w:type="dxa"/>
            <w:tcBorders>
              <w:top w:val="single" w:sz="4" w:space="0" w:color="auto"/>
              <w:left w:val="nil"/>
              <w:bottom w:val="nil"/>
              <w:right w:val="nil"/>
            </w:tcBorders>
            <w:shd w:val="clear" w:color="auto" w:fill="auto"/>
            <w:noWrap/>
            <w:vAlign w:val="bottom"/>
            <w:hideMark/>
          </w:tcPr>
          <w:p w14:paraId="3E1BE552" w14:textId="77777777" w:rsidR="00D07D7A" w:rsidRPr="00CC54B9" w:rsidRDefault="00D07D7A" w:rsidP="006F6FAA">
            <w:pPr>
              <w:jc w:val="right"/>
              <w:rPr>
                <w:color w:val="000000"/>
                <w:sz w:val="22"/>
                <w:szCs w:val="22"/>
                <w:lang w:val="sv-SE"/>
              </w:rPr>
            </w:pPr>
            <w:r w:rsidRPr="00CC54B9">
              <w:rPr>
                <w:color w:val="000000"/>
                <w:sz w:val="22"/>
                <w:szCs w:val="22"/>
                <w:lang w:val="sv-SE"/>
              </w:rPr>
              <w:t>24.83</w:t>
            </w:r>
          </w:p>
        </w:tc>
        <w:tc>
          <w:tcPr>
            <w:tcW w:w="2694" w:type="dxa"/>
            <w:gridSpan w:val="2"/>
            <w:tcBorders>
              <w:top w:val="single" w:sz="4" w:space="0" w:color="auto"/>
              <w:left w:val="nil"/>
              <w:bottom w:val="nil"/>
              <w:right w:val="nil"/>
            </w:tcBorders>
            <w:shd w:val="clear" w:color="auto" w:fill="auto"/>
            <w:noWrap/>
            <w:vAlign w:val="bottom"/>
            <w:hideMark/>
          </w:tcPr>
          <w:p w14:paraId="4F394006" w14:textId="77777777" w:rsidR="00D07D7A" w:rsidRPr="00CC54B9" w:rsidRDefault="00D07D7A" w:rsidP="006F6FAA">
            <w:pPr>
              <w:jc w:val="right"/>
              <w:rPr>
                <w:color w:val="000000"/>
                <w:sz w:val="22"/>
                <w:szCs w:val="22"/>
                <w:lang w:val="sv-SE"/>
              </w:rPr>
            </w:pPr>
            <w:r w:rsidRPr="00CC54B9">
              <w:rPr>
                <w:color w:val="000000"/>
                <w:sz w:val="22"/>
                <w:szCs w:val="22"/>
                <w:lang w:val="sv-SE"/>
              </w:rPr>
              <w:t>0.72</w:t>
            </w:r>
          </w:p>
        </w:tc>
      </w:tr>
      <w:tr w:rsidR="00D07D7A" w:rsidRPr="00CC54B9" w14:paraId="026B0BEA" w14:textId="77777777" w:rsidTr="006F6FAA">
        <w:trPr>
          <w:trHeight w:val="340"/>
        </w:trPr>
        <w:tc>
          <w:tcPr>
            <w:tcW w:w="2340" w:type="dxa"/>
            <w:tcBorders>
              <w:top w:val="nil"/>
              <w:left w:val="nil"/>
              <w:bottom w:val="single" w:sz="8" w:space="0" w:color="auto"/>
              <w:right w:val="nil"/>
            </w:tcBorders>
            <w:shd w:val="clear" w:color="auto" w:fill="auto"/>
            <w:noWrap/>
            <w:vAlign w:val="bottom"/>
            <w:hideMark/>
          </w:tcPr>
          <w:p w14:paraId="30CE1C5A" w14:textId="77777777" w:rsidR="00D07D7A" w:rsidRPr="00CC54B9" w:rsidRDefault="00D07D7A" w:rsidP="006F6FAA">
            <w:pPr>
              <w:rPr>
                <w:color w:val="000000"/>
                <w:sz w:val="22"/>
                <w:szCs w:val="22"/>
                <w:lang w:val="sv-SE"/>
              </w:rPr>
            </w:pPr>
            <w:r w:rsidRPr="00CC54B9">
              <w:rPr>
                <w:color w:val="000000"/>
                <w:sz w:val="22"/>
                <w:szCs w:val="22"/>
                <w:lang w:val="sv-SE"/>
              </w:rPr>
              <w:t>Nonnative average</w:t>
            </w:r>
          </w:p>
        </w:tc>
        <w:tc>
          <w:tcPr>
            <w:tcW w:w="1100" w:type="dxa"/>
            <w:tcBorders>
              <w:top w:val="nil"/>
              <w:left w:val="nil"/>
              <w:bottom w:val="single" w:sz="8" w:space="0" w:color="auto"/>
              <w:right w:val="nil"/>
            </w:tcBorders>
            <w:shd w:val="clear" w:color="auto" w:fill="auto"/>
            <w:noWrap/>
            <w:vAlign w:val="bottom"/>
            <w:hideMark/>
          </w:tcPr>
          <w:p w14:paraId="6E2282FB" w14:textId="77777777" w:rsidR="00D07D7A" w:rsidRPr="00CC54B9" w:rsidRDefault="00D07D7A" w:rsidP="006F6FAA">
            <w:pPr>
              <w:rPr>
                <w:color w:val="000000"/>
                <w:sz w:val="22"/>
                <w:szCs w:val="22"/>
                <w:lang w:val="sv-SE"/>
              </w:rPr>
            </w:pPr>
            <w:r w:rsidRPr="00CC54B9">
              <w:rPr>
                <w:color w:val="000000"/>
                <w:sz w:val="22"/>
                <w:szCs w:val="22"/>
                <w:lang w:val="sv-SE"/>
              </w:rPr>
              <w:t> </w:t>
            </w:r>
          </w:p>
        </w:tc>
        <w:tc>
          <w:tcPr>
            <w:tcW w:w="380" w:type="dxa"/>
            <w:tcBorders>
              <w:top w:val="nil"/>
              <w:left w:val="nil"/>
              <w:bottom w:val="single" w:sz="8" w:space="0" w:color="auto"/>
              <w:right w:val="nil"/>
            </w:tcBorders>
            <w:shd w:val="clear" w:color="auto" w:fill="auto"/>
            <w:noWrap/>
            <w:vAlign w:val="bottom"/>
            <w:hideMark/>
          </w:tcPr>
          <w:p w14:paraId="3D07D2AA" w14:textId="77777777" w:rsidR="00D07D7A" w:rsidRPr="00CC54B9" w:rsidRDefault="00D07D7A" w:rsidP="006F6FAA">
            <w:pPr>
              <w:jc w:val="right"/>
              <w:rPr>
                <w:color w:val="000000"/>
                <w:sz w:val="22"/>
                <w:szCs w:val="22"/>
                <w:lang w:val="sv-SE"/>
              </w:rPr>
            </w:pPr>
            <w:r w:rsidRPr="00CC54B9">
              <w:rPr>
                <w:color w:val="000000"/>
                <w:sz w:val="22"/>
                <w:szCs w:val="22"/>
                <w:lang w:val="sv-SE"/>
              </w:rPr>
              <w:t>33</w:t>
            </w:r>
          </w:p>
        </w:tc>
        <w:tc>
          <w:tcPr>
            <w:tcW w:w="1283" w:type="dxa"/>
            <w:tcBorders>
              <w:top w:val="nil"/>
              <w:left w:val="nil"/>
              <w:bottom w:val="single" w:sz="8" w:space="0" w:color="auto"/>
              <w:right w:val="nil"/>
            </w:tcBorders>
            <w:shd w:val="clear" w:color="auto" w:fill="auto"/>
            <w:noWrap/>
            <w:vAlign w:val="bottom"/>
            <w:hideMark/>
          </w:tcPr>
          <w:p w14:paraId="7029AAC8" w14:textId="77777777" w:rsidR="00D07D7A" w:rsidRPr="00CC54B9" w:rsidRDefault="00D07D7A" w:rsidP="006F6FAA">
            <w:pPr>
              <w:jc w:val="right"/>
              <w:rPr>
                <w:color w:val="000000"/>
                <w:sz w:val="22"/>
                <w:szCs w:val="22"/>
                <w:lang w:val="sv-SE"/>
              </w:rPr>
            </w:pPr>
            <w:r w:rsidRPr="00CC54B9">
              <w:rPr>
                <w:color w:val="000000"/>
                <w:sz w:val="22"/>
                <w:szCs w:val="22"/>
                <w:lang w:val="sv-SE"/>
              </w:rPr>
              <w:t>32.09</w:t>
            </w:r>
          </w:p>
        </w:tc>
        <w:tc>
          <w:tcPr>
            <w:tcW w:w="2694" w:type="dxa"/>
            <w:gridSpan w:val="2"/>
            <w:tcBorders>
              <w:top w:val="nil"/>
              <w:left w:val="nil"/>
              <w:bottom w:val="single" w:sz="8" w:space="0" w:color="auto"/>
              <w:right w:val="nil"/>
            </w:tcBorders>
            <w:shd w:val="clear" w:color="auto" w:fill="auto"/>
            <w:noWrap/>
            <w:vAlign w:val="bottom"/>
            <w:hideMark/>
          </w:tcPr>
          <w:p w14:paraId="0989B17F" w14:textId="77777777" w:rsidR="00D07D7A" w:rsidRPr="00CC54B9" w:rsidRDefault="00D07D7A" w:rsidP="006F6FAA">
            <w:pPr>
              <w:jc w:val="right"/>
              <w:rPr>
                <w:color w:val="000000"/>
                <w:sz w:val="22"/>
                <w:szCs w:val="22"/>
                <w:lang w:val="sv-SE"/>
              </w:rPr>
            </w:pPr>
            <w:r w:rsidRPr="00CC54B9">
              <w:rPr>
                <w:color w:val="000000"/>
                <w:sz w:val="22"/>
                <w:szCs w:val="22"/>
                <w:lang w:val="sv-SE"/>
              </w:rPr>
              <w:t>0.70</w:t>
            </w:r>
          </w:p>
        </w:tc>
      </w:tr>
      <w:tr w:rsidR="00D07D7A" w:rsidRPr="00CC54B9" w14:paraId="10ECA4B3" w14:textId="77777777" w:rsidTr="006F6FAA">
        <w:trPr>
          <w:trHeight w:val="320"/>
        </w:trPr>
        <w:tc>
          <w:tcPr>
            <w:tcW w:w="2340" w:type="dxa"/>
            <w:tcBorders>
              <w:top w:val="nil"/>
              <w:left w:val="nil"/>
              <w:bottom w:val="nil"/>
              <w:right w:val="nil"/>
            </w:tcBorders>
            <w:shd w:val="clear" w:color="auto" w:fill="auto"/>
            <w:noWrap/>
            <w:vAlign w:val="bottom"/>
            <w:hideMark/>
          </w:tcPr>
          <w:p w14:paraId="5FB4BB04" w14:textId="77777777" w:rsidR="00D07D7A" w:rsidRPr="00CC54B9" w:rsidRDefault="00D07D7A" w:rsidP="006F6FAA">
            <w:pPr>
              <w:jc w:val="right"/>
              <w:rPr>
                <w:color w:val="000000"/>
                <w:sz w:val="22"/>
                <w:szCs w:val="22"/>
                <w:lang w:val="sv-SE"/>
              </w:rPr>
            </w:pPr>
          </w:p>
        </w:tc>
        <w:tc>
          <w:tcPr>
            <w:tcW w:w="1100" w:type="dxa"/>
            <w:tcBorders>
              <w:top w:val="nil"/>
              <w:left w:val="nil"/>
              <w:bottom w:val="nil"/>
              <w:right w:val="nil"/>
            </w:tcBorders>
            <w:shd w:val="clear" w:color="auto" w:fill="auto"/>
            <w:noWrap/>
            <w:vAlign w:val="bottom"/>
            <w:hideMark/>
          </w:tcPr>
          <w:p w14:paraId="33776C56" w14:textId="77777777" w:rsidR="00D07D7A" w:rsidRPr="00CC54B9" w:rsidRDefault="00D07D7A" w:rsidP="006F6FAA">
            <w:pPr>
              <w:rPr>
                <w:sz w:val="20"/>
                <w:szCs w:val="20"/>
                <w:lang w:val="sv-SE"/>
              </w:rPr>
            </w:pPr>
          </w:p>
        </w:tc>
        <w:tc>
          <w:tcPr>
            <w:tcW w:w="380" w:type="dxa"/>
            <w:tcBorders>
              <w:top w:val="nil"/>
              <w:left w:val="nil"/>
              <w:bottom w:val="nil"/>
              <w:right w:val="nil"/>
            </w:tcBorders>
            <w:shd w:val="clear" w:color="auto" w:fill="auto"/>
            <w:noWrap/>
            <w:vAlign w:val="bottom"/>
            <w:hideMark/>
          </w:tcPr>
          <w:p w14:paraId="0783EE98" w14:textId="77777777" w:rsidR="00D07D7A" w:rsidRPr="00CC54B9" w:rsidRDefault="00D07D7A" w:rsidP="006F6FAA">
            <w:pPr>
              <w:rPr>
                <w:sz w:val="20"/>
                <w:szCs w:val="20"/>
                <w:lang w:val="sv-SE"/>
              </w:rPr>
            </w:pPr>
          </w:p>
        </w:tc>
        <w:tc>
          <w:tcPr>
            <w:tcW w:w="2276" w:type="dxa"/>
            <w:gridSpan w:val="2"/>
            <w:tcBorders>
              <w:top w:val="nil"/>
              <w:left w:val="nil"/>
              <w:bottom w:val="nil"/>
              <w:right w:val="nil"/>
            </w:tcBorders>
            <w:shd w:val="clear" w:color="auto" w:fill="auto"/>
            <w:noWrap/>
            <w:vAlign w:val="bottom"/>
            <w:hideMark/>
          </w:tcPr>
          <w:p w14:paraId="6B64FE67" w14:textId="77777777" w:rsidR="00D07D7A" w:rsidRPr="00CC54B9" w:rsidRDefault="00D07D7A" w:rsidP="006F6FAA">
            <w:pPr>
              <w:rPr>
                <w:sz w:val="20"/>
                <w:szCs w:val="20"/>
                <w:lang w:val="sv-SE"/>
              </w:rPr>
            </w:pPr>
          </w:p>
        </w:tc>
        <w:tc>
          <w:tcPr>
            <w:tcW w:w="1701" w:type="dxa"/>
            <w:tcBorders>
              <w:top w:val="nil"/>
              <w:left w:val="nil"/>
              <w:bottom w:val="nil"/>
              <w:right w:val="nil"/>
            </w:tcBorders>
            <w:shd w:val="clear" w:color="auto" w:fill="auto"/>
            <w:noWrap/>
            <w:vAlign w:val="bottom"/>
            <w:hideMark/>
          </w:tcPr>
          <w:p w14:paraId="1C80B6AC" w14:textId="77777777" w:rsidR="00D07D7A" w:rsidRPr="00CC54B9" w:rsidRDefault="00D07D7A" w:rsidP="006F6FAA">
            <w:pPr>
              <w:rPr>
                <w:sz w:val="20"/>
                <w:szCs w:val="20"/>
                <w:lang w:val="sv-SE"/>
              </w:rPr>
            </w:pPr>
          </w:p>
        </w:tc>
      </w:tr>
    </w:tbl>
    <w:p w14:paraId="6177340D" w14:textId="77777777" w:rsidR="00D07D7A" w:rsidRPr="00CC54B9" w:rsidRDefault="00D07D7A" w:rsidP="00D07D7A">
      <w:pPr>
        <w:spacing w:line="480" w:lineRule="auto"/>
        <w:rPr>
          <w:b/>
          <w:bCs/>
        </w:rPr>
      </w:pPr>
    </w:p>
    <w:p w14:paraId="69D2127F" w14:textId="77777777" w:rsidR="00D07D7A" w:rsidRPr="00CF34B4" w:rsidRDefault="00D07D7A" w:rsidP="00E51C34">
      <w:pPr>
        <w:spacing w:line="480" w:lineRule="auto"/>
      </w:pPr>
    </w:p>
    <w:p w14:paraId="5A63BAF2" w14:textId="77777777" w:rsidR="00E51C34" w:rsidRPr="00CF34B4" w:rsidRDefault="00E51C34" w:rsidP="00E51C34">
      <w:pPr>
        <w:spacing w:line="480" w:lineRule="auto"/>
      </w:pPr>
    </w:p>
    <w:p w14:paraId="3F07C58F" w14:textId="77777777" w:rsidR="00E51C34" w:rsidRPr="00CF34B4" w:rsidRDefault="00E51C34" w:rsidP="00E51C34">
      <w:pPr>
        <w:spacing w:line="480" w:lineRule="auto"/>
      </w:pPr>
      <w:r w:rsidRPr="00CF34B4">
        <w:rPr>
          <w:noProof/>
          <w:lang w:eastAsia="en-US"/>
        </w:rPr>
        <w:lastRenderedPageBreak/>
        <w:drawing>
          <wp:inline distT="0" distB="0" distL="0" distR="0" wp14:anchorId="0CA542B5" wp14:editId="3AFCDF83">
            <wp:extent cx="5138057" cy="3425371"/>
            <wp:effectExtent l="0" t="0" r="5715" b="3810"/>
            <wp:docPr id="5" name="Bildobjekt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objekt 5"/>
                    <pic:cNvPicPr/>
                  </pic:nvPicPr>
                  <pic:blipFill>
                    <a:blip r:embed="rId8" cstate="print">
                      <a:extLst>
                        <a:ext uri="{28A0092B-C50C-407E-A947-70E740481C1C}">
                          <a14:useLocalDpi xmlns:a14="http://schemas.microsoft.com/office/drawing/2010/main" val="0"/>
                        </a:ext>
                      </a:extLst>
                    </a:blip>
                    <a:stretch>
                      <a:fillRect/>
                    </a:stretch>
                  </pic:blipFill>
                  <pic:spPr>
                    <a:xfrm>
                      <a:off x="0" y="0"/>
                      <a:ext cx="5142517" cy="3428344"/>
                    </a:xfrm>
                    <a:prstGeom prst="rect">
                      <a:avLst/>
                    </a:prstGeom>
                  </pic:spPr>
                </pic:pic>
              </a:graphicData>
            </a:graphic>
          </wp:inline>
        </w:drawing>
      </w:r>
    </w:p>
    <w:p w14:paraId="2832CB27" w14:textId="232C4262" w:rsidR="00E51C34" w:rsidRPr="00CF34B4" w:rsidRDefault="00E51C34" w:rsidP="00E51C34">
      <w:pPr>
        <w:spacing w:line="480" w:lineRule="auto"/>
      </w:pPr>
      <w:r w:rsidRPr="00CF34B4">
        <w:rPr>
          <w:b/>
          <w:bCs/>
          <w:i/>
          <w:iCs/>
        </w:rPr>
        <w:t>Figure S</w:t>
      </w:r>
      <w:r w:rsidR="007355F1">
        <w:rPr>
          <w:b/>
          <w:bCs/>
          <w:i/>
          <w:iCs/>
        </w:rPr>
        <w:t>2</w:t>
      </w:r>
      <w:r w:rsidRPr="00CF34B4">
        <w:rPr>
          <w:b/>
          <w:i/>
        </w:rPr>
        <w:t xml:space="preserve">. </w:t>
      </w:r>
      <w:r w:rsidRPr="00CF34B4">
        <w:rPr>
          <w:b/>
          <w:bCs/>
        </w:rPr>
        <w:t xml:space="preserve">Distribution of breeding attempts by species over years. </w:t>
      </w:r>
      <w:r w:rsidRPr="00CF34B4">
        <w:t xml:space="preserve">The absolute </w:t>
      </w:r>
      <w:r w:rsidR="003D6960">
        <w:t>number</w:t>
      </w:r>
      <w:r w:rsidRPr="00CF34B4">
        <w:t xml:space="preserve"> of breeding attempts (defined as an egg being laid; see Methods) within the population varied between years and was dominated by great tits (</w:t>
      </w:r>
      <w:r w:rsidRPr="00CF34B4">
        <w:rPr>
          <w:i/>
          <w:iCs/>
        </w:rPr>
        <w:t>Parus major</w:t>
      </w:r>
      <w:r w:rsidRPr="00CF34B4">
        <w:t>) and blue tits (</w:t>
      </w:r>
      <w:r w:rsidRPr="00CF34B4">
        <w:rPr>
          <w:i/>
          <w:iCs/>
        </w:rPr>
        <w:t>Cyanistes caeruleus</w:t>
      </w:r>
      <w:r w:rsidRPr="00CF34B4">
        <w:t>). A low number of nuthatch (</w:t>
      </w:r>
      <w:r w:rsidRPr="00CF34B4">
        <w:rPr>
          <w:i/>
          <w:iCs/>
        </w:rPr>
        <w:t>Sitta europaea</w:t>
      </w:r>
      <w:r w:rsidRPr="00CF34B4">
        <w:t>), pied flycatcher (</w:t>
      </w:r>
      <w:r w:rsidRPr="00CF34B4">
        <w:rPr>
          <w:i/>
          <w:iCs/>
        </w:rPr>
        <w:t>Ficedula hypoleuca</w:t>
      </w:r>
      <w:r w:rsidRPr="00CF34B4">
        <w:t>) and redstart (</w:t>
      </w:r>
      <w:r w:rsidRPr="00CF34B4">
        <w:rPr>
          <w:i/>
          <w:iCs/>
        </w:rPr>
        <w:t>Phoenicurus phoenicurus</w:t>
      </w:r>
      <w:r w:rsidRPr="00CF34B4">
        <w:t xml:space="preserve">) breeding attempts were also recorded. In certain cases, species could not be reliably </w:t>
      </w:r>
      <w:r w:rsidR="003D6960" w:rsidRPr="00CF34B4">
        <w:t>determined</w:t>
      </w:r>
      <w:r w:rsidRPr="00CF34B4">
        <w:t xml:space="preserve">; note however that these nests </w:t>
      </w:r>
      <w:r w:rsidR="003D6960">
        <w:t>likely</w:t>
      </w:r>
      <w:r w:rsidRPr="00CF34B4">
        <w:t xml:space="preserve"> belonged to either great or blue tits. Colour denotes species. </w:t>
      </w:r>
    </w:p>
    <w:p w14:paraId="3FA86698" w14:textId="77777777" w:rsidR="00E51C34" w:rsidRPr="00CF34B4" w:rsidRDefault="00E51C34" w:rsidP="00E51C34">
      <w:pPr>
        <w:spacing w:line="480" w:lineRule="auto"/>
      </w:pPr>
    </w:p>
    <w:p w14:paraId="3A749D60" w14:textId="77777777" w:rsidR="00E51C34" w:rsidRPr="00CF34B4" w:rsidRDefault="00E51C34" w:rsidP="00E51C34">
      <w:pPr>
        <w:spacing w:line="480" w:lineRule="auto"/>
      </w:pPr>
    </w:p>
    <w:p w14:paraId="26C642A5" w14:textId="77777777" w:rsidR="00E51C34" w:rsidRPr="00CF34B4" w:rsidRDefault="00E51C34" w:rsidP="00E51C34">
      <w:pPr>
        <w:spacing w:line="480" w:lineRule="auto"/>
      </w:pPr>
    </w:p>
    <w:p w14:paraId="1EF77475" w14:textId="1C590386" w:rsidR="00E51C34" w:rsidRDefault="00E51C34" w:rsidP="00E51C34">
      <w:pPr>
        <w:spacing w:line="480" w:lineRule="auto"/>
      </w:pPr>
    </w:p>
    <w:p w14:paraId="1DE8FD94" w14:textId="70EDA8FB" w:rsidR="007355F1" w:rsidRDefault="007355F1" w:rsidP="00E51C34">
      <w:pPr>
        <w:spacing w:line="480" w:lineRule="auto"/>
      </w:pPr>
    </w:p>
    <w:p w14:paraId="68788AA2" w14:textId="1DE190E4" w:rsidR="007355F1" w:rsidRDefault="007355F1" w:rsidP="00E51C34">
      <w:pPr>
        <w:spacing w:line="480" w:lineRule="auto"/>
      </w:pPr>
    </w:p>
    <w:p w14:paraId="7180471A" w14:textId="77777777" w:rsidR="007355F1" w:rsidRPr="00CF34B4" w:rsidRDefault="007355F1" w:rsidP="00E51C34">
      <w:pPr>
        <w:spacing w:line="480" w:lineRule="auto"/>
      </w:pPr>
    </w:p>
    <w:p w14:paraId="163B6F0B" w14:textId="73FB774D" w:rsidR="00E51C34" w:rsidRPr="00CF34B4" w:rsidRDefault="00E51C34" w:rsidP="00E51C34">
      <w:pPr>
        <w:pStyle w:val="BodyA"/>
        <w:spacing w:line="480" w:lineRule="auto"/>
      </w:pPr>
      <w:r w:rsidRPr="00CF34B4">
        <w:rPr>
          <w:b/>
          <w:bCs/>
          <w:i/>
          <w:iCs/>
        </w:rPr>
        <w:lastRenderedPageBreak/>
        <w:t>Table S</w:t>
      </w:r>
      <w:r w:rsidR="007355F1">
        <w:rPr>
          <w:b/>
          <w:bCs/>
          <w:i/>
          <w:iCs/>
        </w:rPr>
        <w:t>3</w:t>
      </w:r>
      <w:r w:rsidRPr="00CF34B4">
        <w:rPr>
          <w:b/>
          <w:i/>
        </w:rPr>
        <w:t>.</w:t>
      </w:r>
      <w:r w:rsidRPr="00CF34B4">
        <w:rPr>
          <w:b/>
          <w:bCs/>
          <w:i/>
          <w:iCs/>
        </w:rPr>
        <w:t xml:space="preserve"> </w:t>
      </w:r>
      <w:r w:rsidRPr="00CF34B4">
        <w:rPr>
          <w:rStyle w:val="None"/>
          <w:b/>
          <w:bCs/>
        </w:rPr>
        <w:t>Variance inflation factors (VIFs) of initial models.</w:t>
      </w:r>
      <w:r w:rsidRPr="00CF34B4">
        <w:rPr>
          <w:rStyle w:val="None"/>
        </w:rPr>
        <w:t xml:space="preserve">  Output from the inspection of potential co-linearity between fixed effects for initial models. VIFs below &gt; 2 indicate low co-linearity.</w:t>
      </w:r>
    </w:p>
    <w:tbl>
      <w:tblPr>
        <w:tblW w:w="9120" w:type="dxa"/>
        <w:tblCellMar>
          <w:left w:w="70" w:type="dxa"/>
          <w:right w:w="70" w:type="dxa"/>
        </w:tblCellMar>
        <w:tblLook w:val="04A0" w:firstRow="1" w:lastRow="0" w:firstColumn="1" w:lastColumn="0" w:noHBand="0" w:noVBand="1"/>
      </w:tblPr>
      <w:tblGrid>
        <w:gridCol w:w="2400"/>
        <w:gridCol w:w="2740"/>
        <w:gridCol w:w="1300"/>
        <w:gridCol w:w="1498"/>
        <w:gridCol w:w="1182"/>
      </w:tblGrid>
      <w:tr w:rsidR="00E51C34" w:rsidRPr="007548F2" w14:paraId="02628014" w14:textId="77777777" w:rsidTr="00F969AE">
        <w:trPr>
          <w:trHeight w:val="320"/>
        </w:trPr>
        <w:tc>
          <w:tcPr>
            <w:tcW w:w="2400" w:type="dxa"/>
            <w:tcBorders>
              <w:top w:val="single" w:sz="4" w:space="0" w:color="auto"/>
              <w:left w:val="nil"/>
              <w:bottom w:val="single" w:sz="4" w:space="0" w:color="auto"/>
              <w:right w:val="nil"/>
            </w:tcBorders>
            <w:shd w:val="clear" w:color="auto" w:fill="auto"/>
            <w:vAlign w:val="center"/>
            <w:hideMark/>
          </w:tcPr>
          <w:p w14:paraId="011FB7DD" w14:textId="77777777" w:rsidR="00E51C34" w:rsidRPr="007548F2" w:rsidRDefault="00E51C34" w:rsidP="00F969AE">
            <w:pPr>
              <w:rPr>
                <w:rFonts w:ascii="Times Roman" w:hAnsi="Times Roman" w:cs="Calibri"/>
                <w:b/>
                <w:bCs/>
                <w:color w:val="000000"/>
                <w:sz w:val="22"/>
                <w:szCs w:val="22"/>
              </w:rPr>
            </w:pPr>
            <w:r w:rsidRPr="007548F2">
              <w:rPr>
                <w:rFonts w:ascii="Times Roman" w:hAnsi="Times Roman" w:cs="Calibri"/>
                <w:b/>
                <w:bCs/>
                <w:color w:val="000000"/>
                <w:sz w:val="22"/>
                <w:szCs w:val="22"/>
              </w:rPr>
              <w:t>Model</w:t>
            </w:r>
          </w:p>
        </w:tc>
        <w:tc>
          <w:tcPr>
            <w:tcW w:w="2740" w:type="dxa"/>
            <w:tcBorders>
              <w:top w:val="single" w:sz="4" w:space="0" w:color="auto"/>
              <w:left w:val="nil"/>
              <w:bottom w:val="single" w:sz="4" w:space="0" w:color="auto"/>
              <w:right w:val="nil"/>
            </w:tcBorders>
            <w:shd w:val="clear" w:color="auto" w:fill="auto"/>
            <w:vAlign w:val="center"/>
            <w:hideMark/>
          </w:tcPr>
          <w:p w14:paraId="38DD5BF9" w14:textId="77777777" w:rsidR="00E51C34" w:rsidRPr="007548F2" w:rsidRDefault="00E51C34" w:rsidP="00F969AE">
            <w:pPr>
              <w:rPr>
                <w:rFonts w:ascii="Times Roman" w:hAnsi="Times Roman" w:cs="Calibri"/>
                <w:b/>
                <w:bCs/>
                <w:color w:val="000000"/>
                <w:sz w:val="22"/>
                <w:szCs w:val="22"/>
              </w:rPr>
            </w:pPr>
            <w:r w:rsidRPr="007548F2">
              <w:rPr>
                <w:rFonts w:ascii="Times Roman" w:hAnsi="Times Roman" w:cs="Calibri"/>
                <w:b/>
                <w:bCs/>
                <w:color w:val="000000"/>
                <w:sz w:val="22"/>
                <w:szCs w:val="22"/>
              </w:rPr>
              <w:t>Fixed effects</w:t>
            </w:r>
          </w:p>
        </w:tc>
        <w:tc>
          <w:tcPr>
            <w:tcW w:w="1300" w:type="dxa"/>
            <w:tcBorders>
              <w:top w:val="single" w:sz="4" w:space="0" w:color="auto"/>
              <w:left w:val="nil"/>
              <w:bottom w:val="single" w:sz="4" w:space="0" w:color="auto"/>
              <w:right w:val="nil"/>
            </w:tcBorders>
            <w:shd w:val="clear" w:color="auto" w:fill="auto"/>
            <w:vAlign w:val="center"/>
            <w:hideMark/>
          </w:tcPr>
          <w:p w14:paraId="1F1E2C43" w14:textId="77777777" w:rsidR="00E51C34" w:rsidRPr="007548F2" w:rsidRDefault="00E51C34" w:rsidP="00F969AE">
            <w:pPr>
              <w:jc w:val="center"/>
              <w:rPr>
                <w:rFonts w:ascii="Times Roman" w:hAnsi="Times Roman" w:cs="Calibri"/>
                <w:b/>
                <w:bCs/>
                <w:color w:val="000000"/>
                <w:sz w:val="22"/>
                <w:szCs w:val="22"/>
              </w:rPr>
            </w:pPr>
            <w:r w:rsidRPr="007548F2">
              <w:rPr>
                <w:rFonts w:ascii="Times Roman" w:hAnsi="Times Roman" w:cs="Calibri"/>
                <w:b/>
                <w:bCs/>
                <w:color w:val="000000"/>
                <w:sz w:val="22"/>
                <w:szCs w:val="22"/>
              </w:rPr>
              <w:t>VIF</w:t>
            </w:r>
          </w:p>
        </w:tc>
        <w:tc>
          <w:tcPr>
            <w:tcW w:w="1498" w:type="dxa"/>
            <w:tcBorders>
              <w:top w:val="single" w:sz="4" w:space="0" w:color="auto"/>
              <w:left w:val="nil"/>
              <w:bottom w:val="single" w:sz="4" w:space="0" w:color="auto"/>
              <w:right w:val="nil"/>
            </w:tcBorders>
            <w:shd w:val="clear" w:color="auto" w:fill="auto"/>
            <w:vAlign w:val="center"/>
            <w:hideMark/>
          </w:tcPr>
          <w:p w14:paraId="6394CC3F" w14:textId="77777777" w:rsidR="00E51C34" w:rsidRPr="007548F2" w:rsidRDefault="00E51C34" w:rsidP="00F969AE">
            <w:pPr>
              <w:jc w:val="right"/>
              <w:rPr>
                <w:rFonts w:ascii="Times Roman" w:hAnsi="Times Roman" w:cs="Calibri"/>
                <w:b/>
                <w:bCs/>
                <w:color w:val="000000"/>
                <w:sz w:val="22"/>
                <w:szCs w:val="22"/>
              </w:rPr>
            </w:pPr>
            <w:r w:rsidRPr="007548F2">
              <w:rPr>
                <w:rFonts w:ascii="Times Roman" w:hAnsi="Times Roman" w:cs="Calibri"/>
                <w:b/>
                <w:bCs/>
                <w:color w:val="000000"/>
                <w:sz w:val="22"/>
                <w:szCs w:val="22"/>
              </w:rPr>
              <w:t>Increased SE</w:t>
            </w:r>
          </w:p>
        </w:tc>
        <w:tc>
          <w:tcPr>
            <w:tcW w:w="1182" w:type="dxa"/>
            <w:tcBorders>
              <w:top w:val="single" w:sz="4" w:space="0" w:color="auto"/>
              <w:left w:val="nil"/>
              <w:bottom w:val="single" w:sz="4" w:space="0" w:color="auto"/>
              <w:right w:val="nil"/>
            </w:tcBorders>
            <w:shd w:val="clear" w:color="auto" w:fill="auto"/>
            <w:vAlign w:val="center"/>
            <w:hideMark/>
          </w:tcPr>
          <w:p w14:paraId="5E6C78C8" w14:textId="77777777" w:rsidR="00E51C34" w:rsidRPr="007548F2" w:rsidRDefault="00E51C34" w:rsidP="00F969AE">
            <w:pPr>
              <w:jc w:val="right"/>
              <w:rPr>
                <w:rFonts w:ascii="Times Roman" w:hAnsi="Times Roman" w:cs="Calibri"/>
                <w:b/>
                <w:bCs/>
                <w:color w:val="000000"/>
                <w:sz w:val="22"/>
                <w:szCs w:val="22"/>
              </w:rPr>
            </w:pPr>
            <w:r w:rsidRPr="007548F2">
              <w:rPr>
                <w:rFonts w:ascii="Times Roman" w:hAnsi="Times Roman" w:cs="Calibri"/>
                <w:b/>
                <w:bCs/>
                <w:color w:val="000000"/>
                <w:sz w:val="22"/>
                <w:szCs w:val="22"/>
              </w:rPr>
              <w:t>Tolerance</w:t>
            </w:r>
          </w:p>
        </w:tc>
      </w:tr>
      <w:tr w:rsidR="00E51C34" w:rsidRPr="007548F2" w14:paraId="51CDF961" w14:textId="77777777" w:rsidTr="00F969AE">
        <w:trPr>
          <w:trHeight w:val="320"/>
        </w:trPr>
        <w:tc>
          <w:tcPr>
            <w:tcW w:w="2400" w:type="dxa"/>
            <w:tcBorders>
              <w:top w:val="nil"/>
              <w:left w:val="nil"/>
              <w:bottom w:val="nil"/>
              <w:right w:val="nil"/>
            </w:tcBorders>
            <w:shd w:val="clear" w:color="auto" w:fill="auto"/>
            <w:noWrap/>
            <w:vAlign w:val="bottom"/>
            <w:hideMark/>
          </w:tcPr>
          <w:p w14:paraId="17D83691" w14:textId="77777777" w:rsidR="00E51C34" w:rsidRPr="007548F2" w:rsidRDefault="00E51C34" w:rsidP="00F969AE">
            <w:pPr>
              <w:rPr>
                <w:rFonts w:ascii="Times Roman" w:hAnsi="Times Roman" w:cs="Calibri"/>
                <w:i/>
                <w:iCs/>
                <w:color w:val="000000"/>
                <w:sz w:val="22"/>
                <w:szCs w:val="22"/>
              </w:rPr>
            </w:pPr>
            <w:r w:rsidRPr="007548F2">
              <w:rPr>
                <w:rFonts w:ascii="Times Roman" w:hAnsi="Times Roman" w:cs="Calibri"/>
                <w:i/>
                <w:iCs/>
                <w:color w:val="000000"/>
                <w:sz w:val="22"/>
                <w:szCs w:val="22"/>
              </w:rPr>
              <w:t xml:space="preserve">Breeding attempt (1/0) </w:t>
            </w:r>
          </w:p>
        </w:tc>
        <w:tc>
          <w:tcPr>
            <w:tcW w:w="2740" w:type="dxa"/>
            <w:tcBorders>
              <w:top w:val="nil"/>
              <w:left w:val="nil"/>
              <w:bottom w:val="nil"/>
              <w:right w:val="nil"/>
            </w:tcBorders>
            <w:shd w:val="clear" w:color="auto" w:fill="auto"/>
            <w:noWrap/>
            <w:vAlign w:val="bottom"/>
            <w:hideMark/>
          </w:tcPr>
          <w:p w14:paraId="5CB20E1A" w14:textId="77777777" w:rsidR="00E51C34" w:rsidRPr="007548F2" w:rsidRDefault="00E51C34" w:rsidP="00F969AE">
            <w:pPr>
              <w:rPr>
                <w:rFonts w:ascii="Times Roman" w:hAnsi="Times Roman" w:cs="Calibri"/>
                <w:color w:val="000000"/>
                <w:sz w:val="22"/>
                <w:szCs w:val="22"/>
              </w:rPr>
            </w:pPr>
            <w:r w:rsidRPr="007548F2">
              <w:rPr>
                <w:rFonts w:ascii="Times Roman" w:hAnsi="Times Roman" w:cs="Calibri"/>
                <w:color w:val="000000"/>
                <w:sz w:val="22"/>
                <w:szCs w:val="22"/>
              </w:rPr>
              <w:t>Year</w:t>
            </w:r>
          </w:p>
        </w:tc>
        <w:tc>
          <w:tcPr>
            <w:tcW w:w="1300" w:type="dxa"/>
            <w:tcBorders>
              <w:top w:val="nil"/>
              <w:left w:val="nil"/>
              <w:bottom w:val="nil"/>
              <w:right w:val="nil"/>
            </w:tcBorders>
            <w:shd w:val="clear" w:color="auto" w:fill="auto"/>
            <w:noWrap/>
            <w:vAlign w:val="bottom"/>
            <w:hideMark/>
          </w:tcPr>
          <w:p w14:paraId="35D3D97B" w14:textId="77777777" w:rsidR="00E51C34" w:rsidRPr="007548F2" w:rsidRDefault="00E51C34" w:rsidP="00F969AE">
            <w:pPr>
              <w:jc w:val="center"/>
              <w:rPr>
                <w:rFonts w:ascii="Times Roman" w:hAnsi="Times Roman" w:cs="Calibri"/>
                <w:color w:val="000000"/>
                <w:sz w:val="22"/>
                <w:szCs w:val="22"/>
              </w:rPr>
            </w:pPr>
            <w:r w:rsidRPr="007548F2">
              <w:rPr>
                <w:rFonts w:ascii="Times Roman" w:hAnsi="Times Roman" w:cs="Calibri"/>
                <w:color w:val="000000"/>
                <w:sz w:val="22"/>
                <w:szCs w:val="22"/>
              </w:rPr>
              <w:t>1.00</w:t>
            </w:r>
          </w:p>
        </w:tc>
        <w:tc>
          <w:tcPr>
            <w:tcW w:w="1498" w:type="dxa"/>
            <w:tcBorders>
              <w:top w:val="nil"/>
              <w:left w:val="nil"/>
              <w:bottom w:val="nil"/>
              <w:right w:val="nil"/>
            </w:tcBorders>
            <w:shd w:val="clear" w:color="auto" w:fill="auto"/>
            <w:noWrap/>
            <w:vAlign w:val="bottom"/>
            <w:hideMark/>
          </w:tcPr>
          <w:p w14:paraId="1B4B1BF4"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1.00</w:t>
            </w:r>
          </w:p>
        </w:tc>
        <w:tc>
          <w:tcPr>
            <w:tcW w:w="1182" w:type="dxa"/>
            <w:tcBorders>
              <w:top w:val="nil"/>
              <w:left w:val="nil"/>
              <w:bottom w:val="nil"/>
              <w:right w:val="nil"/>
            </w:tcBorders>
            <w:shd w:val="clear" w:color="auto" w:fill="auto"/>
            <w:noWrap/>
            <w:vAlign w:val="bottom"/>
            <w:hideMark/>
          </w:tcPr>
          <w:p w14:paraId="2B7C1212"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1.00</w:t>
            </w:r>
          </w:p>
        </w:tc>
      </w:tr>
      <w:tr w:rsidR="00E51C34" w:rsidRPr="007548F2" w14:paraId="77288BF1" w14:textId="77777777" w:rsidTr="00F969AE">
        <w:trPr>
          <w:trHeight w:val="320"/>
        </w:trPr>
        <w:tc>
          <w:tcPr>
            <w:tcW w:w="2400" w:type="dxa"/>
            <w:tcBorders>
              <w:top w:val="nil"/>
              <w:left w:val="nil"/>
              <w:bottom w:val="nil"/>
              <w:right w:val="nil"/>
            </w:tcBorders>
            <w:shd w:val="clear" w:color="auto" w:fill="auto"/>
            <w:noWrap/>
            <w:vAlign w:val="bottom"/>
            <w:hideMark/>
          </w:tcPr>
          <w:p w14:paraId="65E4EAF5" w14:textId="77777777" w:rsidR="00E51C34" w:rsidRPr="007548F2" w:rsidRDefault="00E51C34" w:rsidP="00F969AE">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1A16A85A" w14:textId="77777777" w:rsidR="00E51C34" w:rsidRPr="007548F2" w:rsidRDefault="00E51C34" w:rsidP="00F969AE">
            <w:pPr>
              <w:rPr>
                <w:rFonts w:ascii="Times Roman" w:hAnsi="Times Roman" w:cs="Calibri"/>
                <w:color w:val="000000"/>
                <w:sz w:val="22"/>
                <w:szCs w:val="22"/>
              </w:rPr>
            </w:pPr>
            <w:r w:rsidRPr="007548F2">
              <w:rPr>
                <w:rFonts w:ascii="Times Roman" w:hAnsi="Times Roman" w:cs="Calibri"/>
                <w:color w:val="000000"/>
                <w:sz w:val="22"/>
                <w:szCs w:val="22"/>
              </w:rPr>
              <w:t>Birch trees</w:t>
            </w:r>
          </w:p>
        </w:tc>
        <w:tc>
          <w:tcPr>
            <w:tcW w:w="1300" w:type="dxa"/>
            <w:tcBorders>
              <w:top w:val="nil"/>
              <w:left w:val="nil"/>
              <w:bottom w:val="nil"/>
              <w:right w:val="nil"/>
            </w:tcBorders>
            <w:shd w:val="clear" w:color="auto" w:fill="auto"/>
            <w:noWrap/>
            <w:vAlign w:val="bottom"/>
            <w:hideMark/>
          </w:tcPr>
          <w:p w14:paraId="72453505" w14:textId="111CACAD" w:rsidR="00E51C34" w:rsidRPr="007548F2" w:rsidRDefault="00E51C34" w:rsidP="00F969AE">
            <w:pPr>
              <w:jc w:val="center"/>
              <w:rPr>
                <w:rFonts w:ascii="Times Roman" w:hAnsi="Times Roman" w:cs="Calibri"/>
                <w:color w:val="000000"/>
                <w:sz w:val="22"/>
                <w:szCs w:val="22"/>
              </w:rPr>
            </w:pPr>
            <w:r w:rsidRPr="007548F2">
              <w:rPr>
                <w:rFonts w:ascii="Times Roman" w:hAnsi="Times Roman" w:cs="Calibri"/>
                <w:color w:val="000000"/>
                <w:sz w:val="22"/>
                <w:szCs w:val="22"/>
              </w:rPr>
              <w:t>1.0</w:t>
            </w:r>
            <w:r w:rsidR="001E1A80">
              <w:rPr>
                <w:rFonts w:ascii="Times Roman" w:hAnsi="Times Roman" w:cs="Calibri"/>
                <w:color w:val="000000"/>
                <w:sz w:val="22"/>
                <w:szCs w:val="22"/>
              </w:rPr>
              <w:t>4</w:t>
            </w:r>
          </w:p>
        </w:tc>
        <w:tc>
          <w:tcPr>
            <w:tcW w:w="1498" w:type="dxa"/>
            <w:tcBorders>
              <w:top w:val="nil"/>
              <w:left w:val="nil"/>
              <w:bottom w:val="nil"/>
              <w:right w:val="nil"/>
            </w:tcBorders>
            <w:shd w:val="clear" w:color="auto" w:fill="auto"/>
            <w:noWrap/>
            <w:vAlign w:val="bottom"/>
            <w:hideMark/>
          </w:tcPr>
          <w:p w14:paraId="64100716"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1.02</w:t>
            </w:r>
          </w:p>
        </w:tc>
        <w:tc>
          <w:tcPr>
            <w:tcW w:w="1182" w:type="dxa"/>
            <w:tcBorders>
              <w:top w:val="nil"/>
              <w:left w:val="nil"/>
              <w:bottom w:val="nil"/>
              <w:right w:val="nil"/>
            </w:tcBorders>
            <w:shd w:val="clear" w:color="auto" w:fill="auto"/>
            <w:noWrap/>
            <w:vAlign w:val="bottom"/>
            <w:hideMark/>
          </w:tcPr>
          <w:p w14:paraId="55ECC403"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0.97</w:t>
            </w:r>
          </w:p>
        </w:tc>
      </w:tr>
      <w:tr w:rsidR="00E51C34" w:rsidRPr="007548F2" w14:paraId="0EBA2D91" w14:textId="77777777" w:rsidTr="00F969AE">
        <w:trPr>
          <w:trHeight w:val="320"/>
        </w:trPr>
        <w:tc>
          <w:tcPr>
            <w:tcW w:w="2400" w:type="dxa"/>
            <w:tcBorders>
              <w:top w:val="nil"/>
              <w:left w:val="nil"/>
              <w:bottom w:val="nil"/>
              <w:right w:val="nil"/>
            </w:tcBorders>
            <w:shd w:val="clear" w:color="auto" w:fill="auto"/>
            <w:noWrap/>
            <w:vAlign w:val="bottom"/>
            <w:hideMark/>
          </w:tcPr>
          <w:p w14:paraId="698D891F" w14:textId="77777777" w:rsidR="00E51C34" w:rsidRPr="007548F2" w:rsidRDefault="00E51C34" w:rsidP="00F969AE">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75D24BBE" w14:textId="77777777" w:rsidR="00E51C34" w:rsidRPr="007548F2" w:rsidRDefault="00E51C34" w:rsidP="00F969AE">
            <w:pPr>
              <w:rPr>
                <w:rFonts w:ascii="Times Roman" w:hAnsi="Times Roman" w:cs="Calibri"/>
                <w:color w:val="000000"/>
                <w:sz w:val="22"/>
                <w:szCs w:val="22"/>
              </w:rPr>
            </w:pPr>
            <w:r w:rsidRPr="007548F2">
              <w:rPr>
                <w:rFonts w:ascii="Times Roman" w:hAnsi="Times Roman" w:cs="Calibri"/>
                <w:color w:val="000000"/>
                <w:sz w:val="22"/>
                <w:szCs w:val="22"/>
              </w:rPr>
              <w:t>Oak trees</w:t>
            </w:r>
          </w:p>
        </w:tc>
        <w:tc>
          <w:tcPr>
            <w:tcW w:w="1300" w:type="dxa"/>
            <w:tcBorders>
              <w:top w:val="nil"/>
              <w:left w:val="nil"/>
              <w:bottom w:val="nil"/>
              <w:right w:val="nil"/>
            </w:tcBorders>
            <w:shd w:val="clear" w:color="auto" w:fill="auto"/>
            <w:noWrap/>
            <w:vAlign w:val="bottom"/>
            <w:hideMark/>
          </w:tcPr>
          <w:p w14:paraId="1FB09DEE" w14:textId="77777777" w:rsidR="00E51C34" w:rsidRPr="007548F2" w:rsidRDefault="00E51C34" w:rsidP="00F969AE">
            <w:pPr>
              <w:jc w:val="center"/>
              <w:rPr>
                <w:rFonts w:ascii="Times Roman" w:hAnsi="Times Roman" w:cs="Calibri"/>
                <w:color w:val="000000"/>
                <w:sz w:val="22"/>
                <w:szCs w:val="22"/>
              </w:rPr>
            </w:pPr>
            <w:r w:rsidRPr="007548F2">
              <w:rPr>
                <w:rFonts w:ascii="Times Roman" w:hAnsi="Times Roman" w:cs="Calibri"/>
                <w:color w:val="000000"/>
                <w:sz w:val="22"/>
                <w:szCs w:val="22"/>
              </w:rPr>
              <w:t>1.03</w:t>
            </w:r>
          </w:p>
        </w:tc>
        <w:tc>
          <w:tcPr>
            <w:tcW w:w="1498" w:type="dxa"/>
            <w:tcBorders>
              <w:top w:val="nil"/>
              <w:left w:val="nil"/>
              <w:bottom w:val="nil"/>
              <w:right w:val="nil"/>
            </w:tcBorders>
            <w:shd w:val="clear" w:color="auto" w:fill="auto"/>
            <w:noWrap/>
            <w:vAlign w:val="bottom"/>
            <w:hideMark/>
          </w:tcPr>
          <w:p w14:paraId="55A76822"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1.01</w:t>
            </w:r>
          </w:p>
        </w:tc>
        <w:tc>
          <w:tcPr>
            <w:tcW w:w="1182" w:type="dxa"/>
            <w:tcBorders>
              <w:top w:val="nil"/>
              <w:left w:val="nil"/>
              <w:bottom w:val="nil"/>
              <w:right w:val="nil"/>
            </w:tcBorders>
            <w:shd w:val="clear" w:color="auto" w:fill="auto"/>
            <w:noWrap/>
            <w:vAlign w:val="bottom"/>
            <w:hideMark/>
          </w:tcPr>
          <w:p w14:paraId="1252D4CB"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0.97</w:t>
            </w:r>
          </w:p>
        </w:tc>
      </w:tr>
      <w:tr w:rsidR="00E51C34" w:rsidRPr="007548F2" w14:paraId="6A6B5E20" w14:textId="77777777" w:rsidTr="00F969AE">
        <w:trPr>
          <w:trHeight w:val="320"/>
        </w:trPr>
        <w:tc>
          <w:tcPr>
            <w:tcW w:w="2400" w:type="dxa"/>
            <w:tcBorders>
              <w:top w:val="nil"/>
              <w:left w:val="nil"/>
              <w:bottom w:val="nil"/>
              <w:right w:val="nil"/>
            </w:tcBorders>
            <w:shd w:val="clear" w:color="auto" w:fill="auto"/>
            <w:noWrap/>
            <w:vAlign w:val="bottom"/>
            <w:hideMark/>
          </w:tcPr>
          <w:p w14:paraId="1772C189" w14:textId="77777777" w:rsidR="00E51C34" w:rsidRPr="007548F2" w:rsidRDefault="00E51C34" w:rsidP="00F969AE">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28775E8A" w14:textId="77777777" w:rsidR="00E51C34" w:rsidRPr="007548F2" w:rsidRDefault="00E51C34" w:rsidP="00F969AE">
            <w:pPr>
              <w:rPr>
                <w:rFonts w:ascii="Times Roman" w:hAnsi="Times Roman" w:cs="Calibri"/>
                <w:color w:val="000000"/>
                <w:sz w:val="22"/>
                <w:szCs w:val="22"/>
              </w:rPr>
            </w:pPr>
            <w:r w:rsidRPr="007548F2">
              <w:rPr>
                <w:rFonts w:ascii="Times Roman" w:hAnsi="Times Roman" w:cs="Calibri"/>
                <w:color w:val="000000"/>
                <w:sz w:val="22"/>
                <w:szCs w:val="22"/>
              </w:rPr>
              <w:t>Beech trees</w:t>
            </w:r>
          </w:p>
        </w:tc>
        <w:tc>
          <w:tcPr>
            <w:tcW w:w="1300" w:type="dxa"/>
            <w:tcBorders>
              <w:top w:val="nil"/>
              <w:left w:val="nil"/>
              <w:bottom w:val="nil"/>
              <w:right w:val="nil"/>
            </w:tcBorders>
            <w:shd w:val="clear" w:color="auto" w:fill="auto"/>
            <w:noWrap/>
            <w:vAlign w:val="bottom"/>
            <w:hideMark/>
          </w:tcPr>
          <w:p w14:paraId="0672AFB3" w14:textId="14192B50" w:rsidR="00E51C34" w:rsidRPr="007548F2" w:rsidRDefault="00E51C34" w:rsidP="00F969AE">
            <w:pPr>
              <w:jc w:val="center"/>
              <w:rPr>
                <w:rFonts w:ascii="Times Roman" w:hAnsi="Times Roman" w:cs="Calibri"/>
                <w:color w:val="000000"/>
                <w:sz w:val="22"/>
                <w:szCs w:val="22"/>
              </w:rPr>
            </w:pPr>
            <w:r w:rsidRPr="007548F2">
              <w:rPr>
                <w:rFonts w:ascii="Times Roman" w:hAnsi="Times Roman" w:cs="Calibri"/>
                <w:color w:val="000000"/>
                <w:sz w:val="22"/>
                <w:szCs w:val="22"/>
              </w:rPr>
              <w:t>1.3</w:t>
            </w:r>
            <w:r w:rsidR="001E1A80">
              <w:rPr>
                <w:rFonts w:ascii="Times Roman" w:hAnsi="Times Roman" w:cs="Calibri"/>
                <w:color w:val="000000"/>
                <w:sz w:val="22"/>
                <w:szCs w:val="22"/>
              </w:rPr>
              <w:t>0</w:t>
            </w:r>
          </w:p>
        </w:tc>
        <w:tc>
          <w:tcPr>
            <w:tcW w:w="1498" w:type="dxa"/>
            <w:tcBorders>
              <w:top w:val="nil"/>
              <w:left w:val="nil"/>
              <w:bottom w:val="nil"/>
              <w:right w:val="nil"/>
            </w:tcBorders>
            <w:shd w:val="clear" w:color="auto" w:fill="auto"/>
            <w:noWrap/>
            <w:vAlign w:val="bottom"/>
            <w:hideMark/>
          </w:tcPr>
          <w:p w14:paraId="78CB1827" w14:textId="249F53F6"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1.1</w:t>
            </w:r>
            <w:r w:rsidR="001E1A80">
              <w:rPr>
                <w:rFonts w:ascii="Times Roman" w:hAnsi="Times Roman" w:cs="Calibri"/>
                <w:color w:val="000000"/>
                <w:sz w:val="22"/>
                <w:szCs w:val="22"/>
              </w:rPr>
              <w:t>4</w:t>
            </w:r>
          </w:p>
        </w:tc>
        <w:tc>
          <w:tcPr>
            <w:tcW w:w="1182" w:type="dxa"/>
            <w:tcBorders>
              <w:top w:val="nil"/>
              <w:left w:val="nil"/>
              <w:bottom w:val="nil"/>
              <w:right w:val="nil"/>
            </w:tcBorders>
            <w:shd w:val="clear" w:color="auto" w:fill="auto"/>
            <w:noWrap/>
            <w:vAlign w:val="bottom"/>
            <w:hideMark/>
          </w:tcPr>
          <w:p w14:paraId="226A7DDD" w14:textId="0F64CB2D"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0.7</w:t>
            </w:r>
            <w:r w:rsidR="001E1A80">
              <w:rPr>
                <w:rFonts w:ascii="Times Roman" w:hAnsi="Times Roman" w:cs="Calibri"/>
                <w:color w:val="000000"/>
                <w:sz w:val="22"/>
                <w:szCs w:val="22"/>
              </w:rPr>
              <w:t>7</w:t>
            </w:r>
          </w:p>
        </w:tc>
      </w:tr>
      <w:tr w:rsidR="00E51C34" w:rsidRPr="007548F2" w14:paraId="099B7E32" w14:textId="77777777" w:rsidTr="00F969AE">
        <w:trPr>
          <w:trHeight w:val="320"/>
        </w:trPr>
        <w:tc>
          <w:tcPr>
            <w:tcW w:w="2400" w:type="dxa"/>
            <w:tcBorders>
              <w:top w:val="nil"/>
              <w:left w:val="nil"/>
              <w:bottom w:val="nil"/>
              <w:right w:val="nil"/>
            </w:tcBorders>
            <w:shd w:val="clear" w:color="auto" w:fill="auto"/>
            <w:noWrap/>
            <w:vAlign w:val="bottom"/>
            <w:hideMark/>
          </w:tcPr>
          <w:p w14:paraId="3406DF79" w14:textId="77777777" w:rsidR="00E51C34" w:rsidRPr="007548F2" w:rsidRDefault="00E51C34" w:rsidP="00F969AE">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06B7E360" w14:textId="77777777" w:rsidR="00E51C34" w:rsidRPr="007548F2" w:rsidRDefault="00E51C34" w:rsidP="00F969AE">
            <w:pPr>
              <w:rPr>
                <w:rFonts w:ascii="Times Roman" w:hAnsi="Times Roman" w:cs="Calibri"/>
                <w:color w:val="000000"/>
                <w:sz w:val="22"/>
                <w:szCs w:val="22"/>
              </w:rPr>
            </w:pPr>
            <w:r w:rsidRPr="007548F2">
              <w:rPr>
                <w:rFonts w:ascii="Times Roman" w:hAnsi="Times Roman" w:cs="Calibri"/>
                <w:color w:val="000000"/>
                <w:sz w:val="22"/>
                <w:szCs w:val="22"/>
              </w:rPr>
              <w:t>Tree diversity</w:t>
            </w:r>
          </w:p>
        </w:tc>
        <w:tc>
          <w:tcPr>
            <w:tcW w:w="1300" w:type="dxa"/>
            <w:tcBorders>
              <w:top w:val="nil"/>
              <w:left w:val="nil"/>
              <w:bottom w:val="nil"/>
              <w:right w:val="nil"/>
            </w:tcBorders>
            <w:shd w:val="clear" w:color="auto" w:fill="auto"/>
            <w:noWrap/>
            <w:vAlign w:val="bottom"/>
            <w:hideMark/>
          </w:tcPr>
          <w:p w14:paraId="579A991D" w14:textId="28D349C7" w:rsidR="00E51C34" w:rsidRPr="007548F2" w:rsidRDefault="00E51C34" w:rsidP="00F969AE">
            <w:pPr>
              <w:jc w:val="center"/>
              <w:rPr>
                <w:rFonts w:ascii="Times Roman" w:hAnsi="Times Roman" w:cs="Calibri"/>
                <w:color w:val="000000"/>
                <w:sz w:val="22"/>
                <w:szCs w:val="22"/>
              </w:rPr>
            </w:pPr>
            <w:r w:rsidRPr="007548F2">
              <w:rPr>
                <w:rFonts w:ascii="Times Roman" w:hAnsi="Times Roman" w:cs="Calibri"/>
                <w:color w:val="000000"/>
                <w:sz w:val="22"/>
                <w:szCs w:val="22"/>
              </w:rPr>
              <w:t>1.4</w:t>
            </w:r>
            <w:r w:rsidR="001E1A80">
              <w:rPr>
                <w:rFonts w:ascii="Times Roman" w:hAnsi="Times Roman" w:cs="Calibri"/>
                <w:color w:val="000000"/>
                <w:sz w:val="22"/>
                <w:szCs w:val="22"/>
              </w:rPr>
              <w:t>5</w:t>
            </w:r>
          </w:p>
        </w:tc>
        <w:tc>
          <w:tcPr>
            <w:tcW w:w="1498" w:type="dxa"/>
            <w:tcBorders>
              <w:top w:val="nil"/>
              <w:left w:val="nil"/>
              <w:bottom w:val="nil"/>
              <w:right w:val="nil"/>
            </w:tcBorders>
            <w:shd w:val="clear" w:color="auto" w:fill="auto"/>
            <w:noWrap/>
            <w:vAlign w:val="bottom"/>
            <w:hideMark/>
          </w:tcPr>
          <w:p w14:paraId="60F0D310" w14:textId="4CC21542"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1.2</w:t>
            </w:r>
            <w:r w:rsidR="001E1A80">
              <w:rPr>
                <w:rFonts w:ascii="Times Roman" w:hAnsi="Times Roman" w:cs="Calibri"/>
                <w:color w:val="000000"/>
                <w:sz w:val="22"/>
                <w:szCs w:val="22"/>
              </w:rPr>
              <w:t>0</w:t>
            </w:r>
          </w:p>
        </w:tc>
        <w:tc>
          <w:tcPr>
            <w:tcW w:w="1182" w:type="dxa"/>
            <w:tcBorders>
              <w:top w:val="nil"/>
              <w:left w:val="nil"/>
              <w:bottom w:val="nil"/>
              <w:right w:val="nil"/>
            </w:tcBorders>
            <w:shd w:val="clear" w:color="auto" w:fill="auto"/>
            <w:noWrap/>
            <w:vAlign w:val="bottom"/>
            <w:hideMark/>
          </w:tcPr>
          <w:p w14:paraId="11DDEB60"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0.69</w:t>
            </w:r>
          </w:p>
        </w:tc>
      </w:tr>
      <w:tr w:rsidR="00E51C34" w:rsidRPr="007548F2" w14:paraId="56B01021" w14:textId="77777777" w:rsidTr="00F969AE">
        <w:trPr>
          <w:trHeight w:val="320"/>
        </w:trPr>
        <w:tc>
          <w:tcPr>
            <w:tcW w:w="2400" w:type="dxa"/>
            <w:tcBorders>
              <w:top w:val="nil"/>
              <w:left w:val="nil"/>
              <w:bottom w:val="nil"/>
              <w:right w:val="nil"/>
            </w:tcBorders>
            <w:shd w:val="clear" w:color="auto" w:fill="auto"/>
            <w:noWrap/>
            <w:vAlign w:val="bottom"/>
            <w:hideMark/>
          </w:tcPr>
          <w:p w14:paraId="2D45001C" w14:textId="77777777" w:rsidR="00E51C34" w:rsidRPr="007548F2" w:rsidRDefault="00E51C34" w:rsidP="00F969AE">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4B21F1A3" w14:textId="77777777" w:rsidR="00E51C34" w:rsidRPr="007548F2" w:rsidRDefault="00E51C34" w:rsidP="00F969AE">
            <w:pPr>
              <w:rPr>
                <w:rFonts w:ascii="Times Roman" w:hAnsi="Times Roman" w:cs="Calibri"/>
                <w:color w:val="000000"/>
                <w:sz w:val="22"/>
                <w:szCs w:val="22"/>
              </w:rPr>
            </w:pPr>
            <w:r w:rsidRPr="007548F2">
              <w:rPr>
                <w:rFonts w:ascii="Times Roman" w:hAnsi="Times Roman" w:cs="Calibri"/>
                <w:color w:val="000000"/>
                <w:sz w:val="22"/>
                <w:szCs w:val="22"/>
              </w:rPr>
              <w:t>Non-native trees</w:t>
            </w:r>
          </w:p>
        </w:tc>
        <w:tc>
          <w:tcPr>
            <w:tcW w:w="1300" w:type="dxa"/>
            <w:tcBorders>
              <w:top w:val="nil"/>
              <w:left w:val="nil"/>
              <w:bottom w:val="nil"/>
              <w:right w:val="nil"/>
            </w:tcBorders>
            <w:shd w:val="clear" w:color="auto" w:fill="auto"/>
            <w:noWrap/>
            <w:vAlign w:val="bottom"/>
            <w:hideMark/>
          </w:tcPr>
          <w:p w14:paraId="703FCE48" w14:textId="4CB66722" w:rsidR="00E51C34" w:rsidRPr="007548F2" w:rsidRDefault="00E51C34" w:rsidP="00F969AE">
            <w:pPr>
              <w:jc w:val="center"/>
              <w:rPr>
                <w:rFonts w:ascii="Times Roman" w:hAnsi="Times Roman" w:cs="Calibri"/>
                <w:color w:val="000000"/>
                <w:sz w:val="22"/>
                <w:szCs w:val="22"/>
              </w:rPr>
            </w:pPr>
            <w:r w:rsidRPr="007548F2">
              <w:rPr>
                <w:rFonts w:ascii="Times Roman" w:hAnsi="Times Roman" w:cs="Calibri"/>
                <w:color w:val="000000"/>
                <w:sz w:val="22"/>
                <w:szCs w:val="22"/>
              </w:rPr>
              <w:t>1.4</w:t>
            </w:r>
            <w:r w:rsidR="001E1A80">
              <w:rPr>
                <w:rFonts w:ascii="Times Roman" w:hAnsi="Times Roman" w:cs="Calibri"/>
                <w:color w:val="000000"/>
                <w:sz w:val="22"/>
                <w:szCs w:val="22"/>
              </w:rPr>
              <w:t>1</w:t>
            </w:r>
          </w:p>
        </w:tc>
        <w:tc>
          <w:tcPr>
            <w:tcW w:w="1498" w:type="dxa"/>
            <w:tcBorders>
              <w:top w:val="nil"/>
              <w:left w:val="nil"/>
              <w:bottom w:val="nil"/>
              <w:right w:val="nil"/>
            </w:tcBorders>
            <w:shd w:val="clear" w:color="auto" w:fill="auto"/>
            <w:noWrap/>
            <w:vAlign w:val="bottom"/>
            <w:hideMark/>
          </w:tcPr>
          <w:p w14:paraId="5AD998B7"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1.19</w:t>
            </w:r>
          </w:p>
        </w:tc>
        <w:tc>
          <w:tcPr>
            <w:tcW w:w="1182" w:type="dxa"/>
            <w:tcBorders>
              <w:top w:val="nil"/>
              <w:left w:val="nil"/>
              <w:bottom w:val="nil"/>
              <w:right w:val="nil"/>
            </w:tcBorders>
            <w:shd w:val="clear" w:color="auto" w:fill="auto"/>
            <w:noWrap/>
            <w:vAlign w:val="bottom"/>
            <w:hideMark/>
          </w:tcPr>
          <w:p w14:paraId="68C4885C"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0.71</w:t>
            </w:r>
          </w:p>
        </w:tc>
      </w:tr>
      <w:tr w:rsidR="00E51C34" w:rsidRPr="007548F2" w14:paraId="2A3E5BD4" w14:textId="77777777" w:rsidTr="00F969AE">
        <w:trPr>
          <w:trHeight w:val="320"/>
        </w:trPr>
        <w:tc>
          <w:tcPr>
            <w:tcW w:w="2400" w:type="dxa"/>
            <w:tcBorders>
              <w:top w:val="single" w:sz="4" w:space="0" w:color="auto"/>
              <w:left w:val="nil"/>
              <w:bottom w:val="nil"/>
              <w:right w:val="nil"/>
            </w:tcBorders>
            <w:shd w:val="clear" w:color="auto" w:fill="auto"/>
            <w:noWrap/>
            <w:vAlign w:val="bottom"/>
            <w:hideMark/>
          </w:tcPr>
          <w:p w14:paraId="3B67B29B" w14:textId="77777777" w:rsidR="00E51C34" w:rsidRPr="007548F2" w:rsidRDefault="00E51C34" w:rsidP="00F969AE">
            <w:pPr>
              <w:rPr>
                <w:rFonts w:ascii="Times Roman" w:hAnsi="Times Roman" w:cs="Calibri"/>
                <w:i/>
                <w:iCs/>
                <w:color w:val="000000"/>
                <w:sz w:val="22"/>
                <w:szCs w:val="22"/>
              </w:rPr>
            </w:pPr>
            <w:r w:rsidRPr="007548F2">
              <w:rPr>
                <w:rFonts w:ascii="Times Roman" w:hAnsi="Times Roman" w:cs="Calibri"/>
                <w:i/>
                <w:iCs/>
                <w:color w:val="000000"/>
                <w:sz w:val="22"/>
                <w:szCs w:val="22"/>
              </w:rPr>
              <w:t>Lay date date (days)</w:t>
            </w:r>
          </w:p>
        </w:tc>
        <w:tc>
          <w:tcPr>
            <w:tcW w:w="2740" w:type="dxa"/>
            <w:tcBorders>
              <w:top w:val="single" w:sz="4" w:space="0" w:color="auto"/>
              <w:left w:val="nil"/>
              <w:bottom w:val="nil"/>
              <w:right w:val="nil"/>
            </w:tcBorders>
            <w:shd w:val="clear" w:color="auto" w:fill="auto"/>
            <w:noWrap/>
            <w:vAlign w:val="bottom"/>
            <w:hideMark/>
          </w:tcPr>
          <w:p w14:paraId="143BBE60" w14:textId="77777777" w:rsidR="00E51C34" w:rsidRPr="007548F2" w:rsidRDefault="00E51C34" w:rsidP="00F969AE">
            <w:pPr>
              <w:rPr>
                <w:rFonts w:ascii="Times Roman" w:hAnsi="Times Roman" w:cs="Calibri"/>
                <w:color w:val="000000"/>
                <w:sz w:val="22"/>
                <w:szCs w:val="22"/>
              </w:rPr>
            </w:pPr>
            <w:r w:rsidRPr="007548F2">
              <w:rPr>
                <w:rFonts w:ascii="Times Roman" w:hAnsi="Times Roman" w:cs="Calibri"/>
                <w:color w:val="000000"/>
                <w:sz w:val="22"/>
                <w:szCs w:val="22"/>
              </w:rPr>
              <w:t>Year</w:t>
            </w:r>
          </w:p>
        </w:tc>
        <w:tc>
          <w:tcPr>
            <w:tcW w:w="1300" w:type="dxa"/>
            <w:tcBorders>
              <w:top w:val="single" w:sz="4" w:space="0" w:color="auto"/>
              <w:left w:val="nil"/>
              <w:bottom w:val="nil"/>
              <w:right w:val="nil"/>
            </w:tcBorders>
            <w:shd w:val="clear" w:color="auto" w:fill="auto"/>
            <w:noWrap/>
            <w:vAlign w:val="bottom"/>
            <w:hideMark/>
          </w:tcPr>
          <w:p w14:paraId="53032916" w14:textId="77777777" w:rsidR="00E51C34" w:rsidRPr="007548F2" w:rsidRDefault="00E51C34" w:rsidP="00F969AE">
            <w:pPr>
              <w:jc w:val="center"/>
              <w:rPr>
                <w:rFonts w:ascii="Times Roman" w:hAnsi="Times Roman" w:cs="Calibri"/>
                <w:color w:val="000000"/>
                <w:sz w:val="22"/>
                <w:szCs w:val="22"/>
              </w:rPr>
            </w:pPr>
            <w:r w:rsidRPr="007548F2">
              <w:rPr>
                <w:rFonts w:ascii="Times Roman" w:hAnsi="Times Roman" w:cs="Calibri"/>
                <w:color w:val="000000"/>
                <w:sz w:val="22"/>
                <w:szCs w:val="22"/>
              </w:rPr>
              <w:t>1.04</w:t>
            </w:r>
          </w:p>
        </w:tc>
        <w:tc>
          <w:tcPr>
            <w:tcW w:w="1498" w:type="dxa"/>
            <w:tcBorders>
              <w:top w:val="single" w:sz="4" w:space="0" w:color="auto"/>
              <w:left w:val="nil"/>
              <w:bottom w:val="nil"/>
              <w:right w:val="nil"/>
            </w:tcBorders>
            <w:shd w:val="clear" w:color="auto" w:fill="auto"/>
            <w:noWrap/>
            <w:vAlign w:val="bottom"/>
            <w:hideMark/>
          </w:tcPr>
          <w:p w14:paraId="3B4C2462"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1.02</w:t>
            </w:r>
          </w:p>
        </w:tc>
        <w:tc>
          <w:tcPr>
            <w:tcW w:w="1182" w:type="dxa"/>
            <w:tcBorders>
              <w:top w:val="single" w:sz="4" w:space="0" w:color="auto"/>
              <w:left w:val="nil"/>
              <w:bottom w:val="nil"/>
              <w:right w:val="nil"/>
            </w:tcBorders>
            <w:shd w:val="clear" w:color="auto" w:fill="auto"/>
            <w:noWrap/>
            <w:vAlign w:val="bottom"/>
            <w:hideMark/>
          </w:tcPr>
          <w:p w14:paraId="731C92F3"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0.97</w:t>
            </w:r>
          </w:p>
        </w:tc>
      </w:tr>
      <w:tr w:rsidR="00E51C34" w:rsidRPr="007548F2" w14:paraId="7598EB40" w14:textId="77777777" w:rsidTr="00F969AE">
        <w:trPr>
          <w:trHeight w:val="320"/>
        </w:trPr>
        <w:tc>
          <w:tcPr>
            <w:tcW w:w="2400" w:type="dxa"/>
            <w:tcBorders>
              <w:top w:val="nil"/>
              <w:left w:val="nil"/>
              <w:bottom w:val="nil"/>
              <w:right w:val="nil"/>
            </w:tcBorders>
            <w:shd w:val="clear" w:color="auto" w:fill="auto"/>
            <w:noWrap/>
            <w:vAlign w:val="bottom"/>
            <w:hideMark/>
          </w:tcPr>
          <w:p w14:paraId="3555AF0E" w14:textId="77777777" w:rsidR="00E51C34" w:rsidRPr="007548F2" w:rsidRDefault="00E51C34" w:rsidP="00F969AE">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33297A2A" w14:textId="77777777" w:rsidR="00E51C34" w:rsidRPr="007548F2" w:rsidRDefault="00E51C34" w:rsidP="00F969AE">
            <w:pPr>
              <w:rPr>
                <w:rFonts w:ascii="Times Roman" w:hAnsi="Times Roman" w:cs="Calibri"/>
                <w:color w:val="000000"/>
                <w:sz w:val="22"/>
                <w:szCs w:val="22"/>
              </w:rPr>
            </w:pPr>
            <w:r w:rsidRPr="007548F2">
              <w:rPr>
                <w:rFonts w:ascii="Times Roman" w:hAnsi="Times Roman" w:cs="Calibri"/>
                <w:color w:val="000000"/>
                <w:sz w:val="22"/>
                <w:szCs w:val="22"/>
              </w:rPr>
              <w:t>Birch trees</w:t>
            </w:r>
          </w:p>
        </w:tc>
        <w:tc>
          <w:tcPr>
            <w:tcW w:w="1300" w:type="dxa"/>
            <w:tcBorders>
              <w:top w:val="nil"/>
              <w:left w:val="nil"/>
              <w:bottom w:val="nil"/>
              <w:right w:val="nil"/>
            </w:tcBorders>
            <w:shd w:val="clear" w:color="auto" w:fill="auto"/>
            <w:noWrap/>
            <w:vAlign w:val="bottom"/>
            <w:hideMark/>
          </w:tcPr>
          <w:p w14:paraId="59405B13" w14:textId="77777777" w:rsidR="00E51C34" w:rsidRPr="007548F2" w:rsidRDefault="00E51C34" w:rsidP="00F969AE">
            <w:pPr>
              <w:jc w:val="center"/>
              <w:rPr>
                <w:rFonts w:ascii="Times Roman" w:hAnsi="Times Roman" w:cs="Calibri"/>
                <w:color w:val="000000"/>
                <w:sz w:val="22"/>
                <w:szCs w:val="22"/>
              </w:rPr>
            </w:pPr>
            <w:r w:rsidRPr="007548F2">
              <w:rPr>
                <w:rFonts w:ascii="Times Roman" w:hAnsi="Times Roman" w:cs="Calibri"/>
                <w:color w:val="000000"/>
                <w:sz w:val="22"/>
                <w:szCs w:val="22"/>
              </w:rPr>
              <w:t>1.08</w:t>
            </w:r>
          </w:p>
        </w:tc>
        <w:tc>
          <w:tcPr>
            <w:tcW w:w="1498" w:type="dxa"/>
            <w:tcBorders>
              <w:top w:val="nil"/>
              <w:left w:val="nil"/>
              <w:bottom w:val="nil"/>
              <w:right w:val="nil"/>
            </w:tcBorders>
            <w:shd w:val="clear" w:color="auto" w:fill="auto"/>
            <w:noWrap/>
            <w:vAlign w:val="bottom"/>
            <w:hideMark/>
          </w:tcPr>
          <w:p w14:paraId="14F2BC20"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1.04</w:t>
            </w:r>
          </w:p>
        </w:tc>
        <w:tc>
          <w:tcPr>
            <w:tcW w:w="1182" w:type="dxa"/>
            <w:tcBorders>
              <w:top w:val="nil"/>
              <w:left w:val="nil"/>
              <w:bottom w:val="nil"/>
              <w:right w:val="nil"/>
            </w:tcBorders>
            <w:shd w:val="clear" w:color="auto" w:fill="auto"/>
            <w:noWrap/>
            <w:vAlign w:val="bottom"/>
            <w:hideMark/>
          </w:tcPr>
          <w:p w14:paraId="3F27D165"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0.92</w:t>
            </w:r>
          </w:p>
        </w:tc>
      </w:tr>
      <w:tr w:rsidR="00E51C34" w:rsidRPr="007548F2" w14:paraId="2EA67173" w14:textId="77777777" w:rsidTr="00F969AE">
        <w:trPr>
          <w:trHeight w:val="320"/>
        </w:trPr>
        <w:tc>
          <w:tcPr>
            <w:tcW w:w="2400" w:type="dxa"/>
            <w:tcBorders>
              <w:top w:val="nil"/>
              <w:left w:val="nil"/>
              <w:bottom w:val="nil"/>
              <w:right w:val="nil"/>
            </w:tcBorders>
            <w:shd w:val="clear" w:color="auto" w:fill="auto"/>
            <w:noWrap/>
            <w:vAlign w:val="bottom"/>
            <w:hideMark/>
          </w:tcPr>
          <w:p w14:paraId="0685F51C" w14:textId="77777777" w:rsidR="00E51C34" w:rsidRPr="007548F2" w:rsidRDefault="00E51C34" w:rsidP="00F969AE">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5C18D437" w14:textId="77777777" w:rsidR="00E51C34" w:rsidRPr="007548F2" w:rsidRDefault="00E51C34" w:rsidP="00F969AE">
            <w:pPr>
              <w:rPr>
                <w:rFonts w:ascii="Times Roman" w:hAnsi="Times Roman" w:cs="Calibri"/>
                <w:color w:val="000000"/>
                <w:sz w:val="22"/>
                <w:szCs w:val="22"/>
              </w:rPr>
            </w:pPr>
            <w:r w:rsidRPr="007548F2">
              <w:rPr>
                <w:rFonts w:ascii="Times Roman" w:hAnsi="Times Roman" w:cs="Calibri"/>
                <w:color w:val="000000"/>
                <w:sz w:val="22"/>
                <w:szCs w:val="22"/>
              </w:rPr>
              <w:t>Oak trees</w:t>
            </w:r>
          </w:p>
        </w:tc>
        <w:tc>
          <w:tcPr>
            <w:tcW w:w="1300" w:type="dxa"/>
            <w:tcBorders>
              <w:top w:val="nil"/>
              <w:left w:val="nil"/>
              <w:bottom w:val="nil"/>
              <w:right w:val="nil"/>
            </w:tcBorders>
            <w:shd w:val="clear" w:color="auto" w:fill="auto"/>
            <w:noWrap/>
            <w:vAlign w:val="bottom"/>
            <w:hideMark/>
          </w:tcPr>
          <w:p w14:paraId="3F921FCB" w14:textId="77777777" w:rsidR="00E51C34" w:rsidRPr="007548F2" w:rsidRDefault="00E51C34" w:rsidP="00F969AE">
            <w:pPr>
              <w:jc w:val="center"/>
              <w:rPr>
                <w:rFonts w:ascii="Times Roman" w:hAnsi="Times Roman" w:cs="Calibri"/>
                <w:color w:val="000000"/>
                <w:sz w:val="22"/>
                <w:szCs w:val="22"/>
              </w:rPr>
            </w:pPr>
            <w:r w:rsidRPr="007548F2">
              <w:rPr>
                <w:rFonts w:ascii="Times Roman" w:hAnsi="Times Roman" w:cs="Calibri"/>
                <w:color w:val="000000"/>
                <w:sz w:val="22"/>
                <w:szCs w:val="22"/>
              </w:rPr>
              <w:t>1.04</w:t>
            </w:r>
          </w:p>
        </w:tc>
        <w:tc>
          <w:tcPr>
            <w:tcW w:w="1498" w:type="dxa"/>
            <w:tcBorders>
              <w:top w:val="nil"/>
              <w:left w:val="nil"/>
              <w:bottom w:val="nil"/>
              <w:right w:val="nil"/>
            </w:tcBorders>
            <w:shd w:val="clear" w:color="auto" w:fill="auto"/>
            <w:noWrap/>
            <w:vAlign w:val="bottom"/>
            <w:hideMark/>
          </w:tcPr>
          <w:p w14:paraId="63DA721B"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1.02</w:t>
            </w:r>
          </w:p>
        </w:tc>
        <w:tc>
          <w:tcPr>
            <w:tcW w:w="1182" w:type="dxa"/>
            <w:tcBorders>
              <w:top w:val="nil"/>
              <w:left w:val="nil"/>
              <w:bottom w:val="nil"/>
              <w:right w:val="nil"/>
            </w:tcBorders>
            <w:shd w:val="clear" w:color="auto" w:fill="auto"/>
            <w:noWrap/>
            <w:vAlign w:val="bottom"/>
            <w:hideMark/>
          </w:tcPr>
          <w:p w14:paraId="4E585AF6"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0.96</w:t>
            </w:r>
          </w:p>
        </w:tc>
      </w:tr>
      <w:tr w:rsidR="00E51C34" w:rsidRPr="007548F2" w14:paraId="3701EF6A" w14:textId="77777777" w:rsidTr="00F969AE">
        <w:trPr>
          <w:trHeight w:val="320"/>
        </w:trPr>
        <w:tc>
          <w:tcPr>
            <w:tcW w:w="2400" w:type="dxa"/>
            <w:tcBorders>
              <w:top w:val="nil"/>
              <w:left w:val="nil"/>
              <w:bottom w:val="nil"/>
              <w:right w:val="nil"/>
            </w:tcBorders>
            <w:shd w:val="clear" w:color="auto" w:fill="auto"/>
            <w:noWrap/>
            <w:vAlign w:val="bottom"/>
            <w:hideMark/>
          </w:tcPr>
          <w:p w14:paraId="425B19B3" w14:textId="77777777" w:rsidR="00E51C34" w:rsidRPr="007548F2" w:rsidRDefault="00E51C34" w:rsidP="00F969AE">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3BF5C876" w14:textId="77777777" w:rsidR="00E51C34" w:rsidRPr="007548F2" w:rsidRDefault="00E51C34" w:rsidP="00F969AE">
            <w:pPr>
              <w:rPr>
                <w:rFonts w:ascii="Times Roman" w:hAnsi="Times Roman" w:cs="Calibri"/>
                <w:color w:val="000000"/>
                <w:sz w:val="22"/>
                <w:szCs w:val="22"/>
              </w:rPr>
            </w:pPr>
            <w:r w:rsidRPr="007548F2">
              <w:rPr>
                <w:rFonts w:ascii="Times Roman" w:hAnsi="Times Roman" w:cs="Calibri"/>
                <w:color w:val="000000"/>
                <w:sz w:val="22"/>
                <w:szCs w:val="22"/>
              </w:rPr>
              <w:t>Beech trees</w:t>
            </w:r>
          </w:p>
        </w:tc>
        <w:tc>
          <w:tcPr>
            <w:tcW w:w="1300" w:type="dxa"/>
            <w:tcBorders>
              <w:top w:val="nil"/>
              <w:left w:val="nil"/>
              <w:bottom w:val="nil"/>
              <w:right w:val="nil"/>
            </w:tcBorders>
            <w:shd w:val="clear" w:color="auto" w:fill="auto"/>
            <w:noWrap/>
            <w:vAlign w:val="bottom"/>
            <w:hideMark/>
          </w:tcPr>
          <w:p w14:paraId="5F1827F0" w14:textId="77777777" w:rsidR="00E51C34" w:rsidRPr="007548F2" w:rsidRDefault="00E51C34" w:rsidP="00F969AE">
            <w:pPr>
              <w:jc w:val="center"/>
              <w:rPr>
                <w:rFonts w:ascii="Times Roman" w:hAnsi="Times Roman" w:cs="Calibri"/>
                <w:color w:val="000000"/>
                <w:sz w:val="22"/>
                <w:szCs w:val="22"/>
              </w:rPr>
            </w:pPr>
            <w:r w:rsidRPr="007548F2">
              <w:rPr>
                <w:rFonts w:ascii="Times Roman" w:hAnsi="Times Roman" w:cs="Calibri"/>
                <w:color w:val="000000"/>
                <w:sz w:val="22"/>
                <w:szCs w:val="22"/>
              </w:rPr>
              <w:t>1.70</w:t>
            </w:r>
          </w:p>
        </w:tc>
        <w:tc>
          <w:tcPr>
            <w:tcW w:w="1498" w:type="dxa"/>
            <w:tcBorders>
              <w:top w:val="nil"/>
              <w:left w:val="nil"/>
              <w:bottom w:val="nil"/>
              <w:right w:val="nil"/>
            </w:tcBorders>
            <w:shd w:val="clear" w:color="auto" w:fill="auto"/>
            <w:noWrap/>
            <w:vAlign w:val="bottom"/>
            <w:hideMark/>
          </w:tcPr>
          <w:p w14:paraId="3CC1108F"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1.30</w:t>
            </w:r>
          </w:p>
        </w:tc>
        <w:tc>
          <w:tcPr>
            <w:tcW w:w="1182" w:type="dxa"/>
            <w:tcBorders>
              <w:top w:val="nil"/>
              <w:left w:val="nil"/>
              <w:bottom w:val="nil"/>
              <w:right w:val="nil"/>
            </w:tcBorders>
            <w:shd w:val="clear" w:color="auto" w:fill="auto"/>
            <w:noWrap/>
            <w:vAlign w:val="bottom"/>
            <w:hideMark/>
          </w:tcPr>
          <w:p w14:paraId="55A506C7"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0.59</w:t>
            </w:r>
          </w:p>
        </w:tc>
      </w:tr>
      <w:tr w:rsidR="00E51C34" w:rsidRPr="007548F2" w14:paraId="02EC2170" w14:textId="77777777" w:rsidTr="00F969AE">
        <w:trPr>
          <w:trHeight w:val="320"/>
        </w:trPr>
        <w:tc>
          <w:tcPr>
            <w:tcW w:w="2400" w:type="dxa"/>
            <w:tcBorders>
              <w:top w:val="nil"/>
              <w:left w:val="nil"/>
              <w:bottom w:val="nil"/>
              <w:right w:val="nil"/>
            </w:tcBorders>
            <w:shd w:val="clear" w:color="auto" w:fill="auto"/>
            <w:noWrap/>
            <w:vAlign w:val="bottom"/>
            <w:hideMark/>
          </w:tcPr>
          <w:p w14:paraId="604A774B" w14:textId="77777777" w:rsidR="00E51C34" w:rsidRPr="007548F2" w:rsidRDefault="00E51C34" w:rsidP="00F969AE">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23CF6485" w14:textId="77777777" w:rsidR="00E51C34" w:rsidRPr="007548F2" w:rsidRDefault="00E51C34" w:rsidP="00F969AE">
            <w:pPr>
              <w:rPr>
                <w:rFonts w:ascii="Times Roman" w:hAnsi="Times Roman" w:cs="Calibri"/>
                <w:color w:val="000000"/>
                <w:sz w:val="22"/>
                <w:szCs w:val="22"/>
              </w:rPr>
            </w:pPr>
            <w:r w:rsidRPr="007548F2">
              <w:rPr>
                <w:rFonts w:ascii="Times Roman" w:hAnsi="Times Roman" w:cs="Calibri"/>
                <w:color w:val="000000"/>
                <w:sz w:val="22"/>
                <w:szCs w:val="22"/>
              </w:rPr>
              <w:t>Tree diversity</w:t>
            </w:r>
          </w:p>
        </w:tc>
        <w:tc>
          <w:tcPr>
            <w:tcW w:w="1300" w:type="dxa"/>
            <w:tcBorders>
              <w:top w:val="nil"/>
              <w:left w:val="nil"/>
              <w:bottom w:val="nil"/>
              <w:right w:val="nil"/>
            </w:tcBorders>
            <w:shd w:val="clear" w:color="auto" w:fill="auto"/>
            <w:noWrap/>
            <w:vAlign w:val="bottom"/>
            <w:hideMark/>
          </w:tcPr>
          <w:p w14:paraId="665007D9" w14:textId="77777777" w:rsidR="00E51C34" w:rsidRPr="007548F2" w:rsidRDefault="00E51C34" w:rsidP="00F969AE">
            <w:pPr>
              <w:jc w:val="center"/>
              <w:rPr>
                <w:rFonts w:ascii="Times Roman" w:hAnsi="Times Roman" w:cs="Calibri"/>
                <w:color w:val="000000"/>
                <w:sz w:val="22"/>
                <w:szCs w:val="22"/>
              </w:rPr>
            </w:pPr>
            <w:r w:rsidRPr="007548F2">
              <w:rPr>
                <w:rFonts w:ascii="Times Roman" w:hAnsi="Times Roman" w:cs="Calibri"/>
                <w:color w:val="000000"/>
                <w:sz w:val="22"/>
                <w:szCs w:val="22"/>
              </w:rPr>
              <w:t>1.90</w:t>
            </w:r>
          </w:p>
        </w:tc>
        <w:tc>
          <w:tcPr>
            <w:tcW w:w="1498" w:type="dxa"/>
            <w:tcBorders>
              <w:top w:val="nil"/>
              <w:left w:val="nil"/>
              <w:bottom w:val="nil"/>
              <w:right w:val="nil"/>
            </w:tcBorders>
            <w:shd w:val="clear" w:color="auto" w:fill="auto"/>
            <w:noWrap/>
            <w:vAlign w:val="bottom"/>
            <w:hideMark/>
          </w:tcPr>
          <w:p w14:paraId="2749FF41"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1.38</w:t>
            </w:r>
          </w:p>
        </w:tc>
        <w:tc>
          <w:tcPr>
            <w:tcW w:w="1182" w:type="dxa"/>
            <w:tcBorders>
              <w:top w:val="nil"/>
              <w:left w:val="nil"/>
              <w:bottom w:val="nil"/>
              <w:right w:val="nil"/>
            </w:tcBorders>
            <w:shd w:val="clear" w:color="auto" w:fill="auto"/>
            <w:noWrap/>
            <w:vAlign w:val="bottom"/>
            <w:hideMark/>
          </w:tcPr>
          <w:p w14:paraId="5CD217E9"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0.53</w:t>
            </w:r>
          </w:p>
        </w:tc>
      </w:tr>
      <w:tr w:rsidR="00E51C34" w:rsidRPr="007548F2" w14:paraId="6E828D9E" w14:textId="77777777" w:rsidTr="00F969AE">
        <w:trPr>
          <w:trHeight w:val="320"/>
        </w:trPr>
        <w:tc>
          <w:tcPr>
            <w:tcW w:w="2400" w:type="dxa"/>
            <w:tcBorders>
              <w:top w:val="nil"/>
              <w:left w:val="nil"/>
              <w:bottom w:val="nil"/>
              <w:right w:val="nil"/>
            </w:tcBorders>
            <w:shd w:val="clear" w:color="auto" w:fill="auto"/>
            <w:noWrap/>
            <w:vAlign w:val="bottom"/>
            <w:hideMark/>
          </w:tcPr>
          <w:p w14:paraId="37CB665B" w14:textId="77777777" w:rsidR="00E51C34" w:rsidRPr="007548F2" w:rsidRDefault="00E51C34" w:rsidP="00F969AE">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11229265" w14:textId="77777777" w:rsidR="00E51C34" w:rsidRPr="007548F2" w:rsidRDefault="00E51C34" w:rsidP="00F969AE">
            <w:pPr>
              <w:rPr>
                <w:rFonts w:ascii="Times Roman" w:hAnsi="Times Roman" w:cs="Calibri"/>
                <w:color w:val="000000"/>
                <w:sz w:val="22"/>
                <w:szCs w:val="22"/>
              </w:rPr>
            </w:pPr>
            <w:r w:rsidRPr="007548F2">
              <w:rPr>
                <w:rFonts w:ascii="Times Roman" w:hAnsi="Times Roman" w:cs="Calibri"/>
                <w:color w:val="000000"/>
                <w:sz w:val="22"/>
                <w:szCs w:val="22"/>
              </w:rPr>
              <w:t>Non-native trees</w:t>
            </w:r>
          </w:p>
        </w:tc>
        <w:tc>
          <w:tcPr>
            <w:tcW w:w="1300" w:type="dxa"/>
            <w:tcBorders>
              <w:top w:val="nil"/>
              <w:left w:val="nil"/>
              <w:bottom w:val="nil"/>
              <w:right w:val="nil"/>
            </w:tcBorders>
            <w:shd w:val="clear" w:color="auto" w:fill="auto"/>
            <w:noWrap/>
            <w:vAlign w:val="bottom"/>
            <w:hideMark/>
          </w:tcPr>
          <w:p w14:paraId="7656F54B" w14:textId="77777777" w:rsidR="00E51C34" w:rsidRPr="007548F2" w:rsidRDefault="00E51C34" w:rsidP="00F969AE">
            <w:pPr>
              <w:jc w:val="center"/>
              <w:rPr>
                <w:rFonts w:ascii="Times Roman" w:hAnsi="Times Roman" w:cs="Calibri"/>
                <w:color w:val="000000"/>
                <w:sz w:val="22"/>
                <w:szCs w:val="22"/>
              </w:rPr>
            </w:pPr>
            <w:r w:rsidRPr="007548F2">
              <w:rPr>
                <w:rFonts w:ascii="Times Roman" w:hAnsi="Times Roman" w:cs="Calibri"/>
                <w:color w:val="000000"/>
                <w:sz w:val="22"/>
                <w:szCs w:val="22"/>
              </w:rPr>
              <w:t>1.38</w:t>
            </w:r>
          </w:p>
        </w:tc>
        <w:tc>
          <w:tcPr>
            <w:tcW w:w="1498" w:type="dxa"/>
            <w:tcBorders>
              <w:top w:val="nil"/>
              <w:left w:val="nil"/>
              <w:bottom w:val="nil"/>
              <w:right w:val="nil"/>
            </w:tcBorders>
            <w:shd w:val="clear" w:color="auto" w:fill="auto"/>
            <w:noWrap/>
            <w:vAlign w:val="bottom"/>
            <w:hideMark/>
          </w:tcPr>
          <w:p w14:paraId="010D3ED4"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1.18</w:t>
            </w:r>
          </w:p>
        </w:tc>
        <w:tc>
          <w:tcPr>
            <w:tcW w:w="1182" w:type="dxa"/>
            <w:tcBorders>
              <w:top w:val="nil"/>
              <w:left w:val="nil"/>
              <w:bottom w:val="nil"/>
              <w:right w:val="nil"/>
            </w:tcBorders>
            <w:shd w:val="clear" w:color="auto" w:fill="auto"/>
            <w:noWrap/>
            <w:vAlign w:val="bottom"/>
            <w:hideMark/>
          </w:tcPr>
          <w:p w14:paraId="742FF2CD"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0.72</w:t>
            </w:r>
          </w:p>
        </w:tc>
      </w:tr>
      <w:tr w:rsidR="00E51C34" w:rsidRPr="007548F2" w14:paraId="750386A4" w14:textId="77777777" w:rsidTr="00F969AE">
        <w:trPr>
          <w:trHeight w:val="320"/>
        </w:trPr>
        <w:tc>
          <w:tcPr>
            <w:tcW w:w="2400" w:type="dxa"/>
            <w:tcBorders>
              <w:top w:val="single" w:sz="4" w:space="0" w:color="auto"/>
              <w:left w:val="nil"/>
              <w:bottom w:val="nil"/>
              <w:right w:val="nil"/>
            </w:tcBorders>
            <w:shd w:val="clear" w:color="auto" w:fill="auto"/>
            <w:noWrap/>
            <w:vAlign w:val="bottom"/>
            <w:hideMark/>
          </w:tcPr>
          <w:p w14:paraId="217FE867" w14:textId="77777777" w:rsidR="00E51C34" w:rsidRPr="007548F2" w:rsidRDefault="00E51C34" w:rsidP="00F969AE">
            <w:pPr>
              <w:rPr>
                <w:rFonts w:ascii="Times Roman" w:hAnsi="Times Roman" w:cs="Calibri"/>
                <w:i/>
                <w:iCs/>
                <w:color w:val="000000"/>
                <w:sz w:val="22"/>
                <w:szCs w:val="22"/>
              </w:rPr>
            </w:pPr>
            <w:r w:rsidRPr="00CF34B4">
              <w:rPr>
                <w:rFonts w:ascii="Times Roman" w:hAnsi="Times Roman" w:cs="Calibri"/>
                <w:i/>
                <w:iCs/>
                <w:color w:val="000000"/>
                <w:sz w:val="22"/>
                <w:szCs w:val="22"/>
              </w:rPr>
              <w:t>Offspring</w:t>
            </w:r>
            <w:r w:rsidRPr="007548F2">
              <w:rPr>
                <w:rFonts w:ascii="Times Roman" w:hAnsi="Times Roman" w:cs="Calibri"/>
                <w:i/>
                <w:iCs/>
                <w:color w:val="000000"/>
                <w:sz w:val="22"/>
                <w:szCs w:val="22"/>
              </w:rPr>
              <w:t xml:space="preserve"> survival</w:t>
            </w:r>
          </w:p>
        </w:tc>
        <w:tc>
          <w:tcPr>
            <w:tcW w:w="2740" w:type="dxa"/>
            <w:tcBorders>
              <w:top w:val="single" w:sz="4" w:space="0" w:color="auto"/>
              <w:left w:val="nil"/>
              <w:bottom w:val="nil"/>
              <w:right w:val="nil"/>
            </w:tcBorders>
            <w:shd w:val="clear" w:color="auto" w:fill="auto"/>
            <w:noWrap/>
            <w:vAlign w:val="bottom"/>
            <w:hideMark/>
          </w:tcPr>
          <w:p w14:paraId="43037097" w14:textId="77777777" w:rsidR="00E51C34" w:rsidRPr="007548F2" w:rsidRDefault="00E51C34" w:rsidP="00F969AE">
            <w:pPr>
              <w:rPr>
                <w:rFonts w:ascii="Times Roman" w:hAnsi="Times Roman" w:cs="Calibri"/>
                <w:color w:val="000000"/>
                <w:sz w:val="22"/>
                <w:szCs w:val="22"/>
              </w:rPr>
            </w:pPr>
            <w:r w:rsidRPr="007548F2">
              <w:rPr>
                <w:rFonts w:ascii="Times Roman" w:hAnsi="Times Roman" w:cs="Calibri"/>
                <w:color w:val="000000"/>
                <w:sz w:val="22"/>
                <w:szCs w:val="22"/>
              </w:rPr>
              <w:t>Lay date</w:t>
            </w:r>
          </w:p>
        </w:tc>
        <w:tc>
          <w:tcPr>
            <w:tcW w:w="1300" w:type="dxa"/>
            <w:tcBorders>
              <w:top w:val="single" w:sz="4" w:space="0" w:color="auto"/>
              <w:left w:val="nil"/>
              <w:bottom w:val="nil"/>
              <w:right w:val="nil"/>
            </w:tcBorders>
            <w:shd w:val="clear" w:color="auto" w:fill="auto"/>
            <w:noWrap/>
            <w:vAlign w:val="bottom"/>
            <w:hideMark/>
          </w:tcPr>
          <w:p w14:paraId="76031B08" w14:textId="77777777" w:rsidR="00E51C34" w:rsidRPr="007548F2" w:rsidRDefault="00E51C34" w:rsidP="00F969AE">
            <w:pPr>
              <w:jc w:val="center"/>
              <w:rPr>
                <w:rFonts w:ascii="Times Roman" w:hAnsi="Times Roman" w:cs="Calibri"/>
                <w:color w:val="000000"/>
                <w:sz w:val="22"/>
                <w:szCs w:val="22"/>
              </w:rPr>
            </w:pPr>
            <w:r w:rsidRPr="007548F2">
              <w:rPr>
                <w:rFonts w:ascii="Times Roman" w:hAnsi="Times Roman" w:cs="Calibri"/>
                <w:color w:val="000000"/>
                <w:sz w:val="22"/>
                <w:szCs w:val="22"/>
              </w:rPr>
              <w:t>1.05</w:t>
            </w:r>
          </w:p>
        </w:tc>
        <w:tc>
          <w:tcPr>
            <w:tcW w:w="1498" w:type="dxa"/>
            <w:tcBorders>
              <w:top w:val="single" w:sz="4" w:space="0" w:color="auto"/>
              <w:left w:val="nil"/>
              <w:bottom w:val="nil"/>
              <w:right w:val="nil"/>
            </w:tcBorders>
            <w:shd w:val="clear" w:color="auto" w:fill="auto"/>
            <w:noWrap/>
            <w:vAlign w:val="bottom"/>
            <w:hideMark/>
          </w:tcPr>
          <w:p w14:paraId="7030FB5D"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1.02</w:t>
            </w:r>
          </w:p>
        </w:tc>
        <w:tc>
          <w:tcPr>
            <w:tcW w:w="1182" w:type="dxa"/>
            <w:tcBorders>
              <w:top w:val="single" w:sz="4" w:space="0" w:color="auto"/>
              <w:left w:val="nil"/>
              <w:bottom w:val="nil"/>
              <w:right w:val="nil"/>
            </w:tcBorders>
            <w:shd w:val="clear" w:color="auto" w:fill="auto"/>
            <w:noWrap/>
            <w:vAlign w:val="bottom"/>
            <w:hideMark/>
          </w:tcPr>
          <w:p w14:paraId="2228098F"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0.96</w:t>
            </w:r>
          </w:p>
        </w:tc>
      </w:tr>
      <w:tr w:rsidR="00E51C34" w:rsidRPr="007548F2" w14:paraId="08692F17" w14:textId="77777777" w:rsidTr="00F969AE">
        <w:trPr>
          <w:trHeight w:val="320"/>
        </w:trPr>
        <w:tc>
          <w:tcPr>
            <w:tcW w:w="2400" w:type="dxa"/>
            <w:tcBorders>
              <w:top w:val="nil"/>
              <w:left w:val="nil"/>
              <w:bottom w:val="nil"/>
              <w:right w:val="nil"/>
            </w:tcBorders>
            <w:shd w:val="clear" w:color="auto" w:fill="auto"/>
            <w:noWrap/>
            <w:vAlign w:val="bottom"/>
            <w:hideMark/>
          </w:tcPr>
          <w:p w14:paraId="23513DA9" w14:textId="77777777" w:rsidR="00E51C34" w:rsidRPr="007548F2" w:rsidRDefault="00E51C34" w:rsidP="00F969AE">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7EB74E70" w14:textId="77777777" w:rsidR="00E51C34" w:rsidRPr="007548F2" w:rsidRDefault="00E51C34" w:rsidP="00F969AE">
            <w:pPr>
              <w:rPr>
                <w:rFonts w:ascii="Times Roman" w:hAnsi="Times Roman" w:cs="Calibri"/>
                <w:color w:val="000000"/>
                <w:sz w:val="22"/>
                <w:szCs w:val="22"/>
              </w:rPr>
            </w:pPr>
            <w:r w:rsidRPr="007548F2">
              <w:rPr>
                <w:rFonts w:ascii="Times Roman" w:hAnsi="Times Roman" w:cs="Calibri"/>
                <w:color w:val="000000"/>
                <w:sz w:val="22"/>
                <w:szCs w:val="22"/>
              </w:rPr>
              <w:t>Year</w:t>
            </w:r>
          </w:p>
        </w:tc>
        <w:tc>
          <w:tcPr>
            <w:tcW w:w="1300" w:type="dxa"/>
            <w:tcBorders>
              <w:top w:val="nil"/>
              <w:left w:val="nil"/>
              <w:bottom w:val="nil"/>
              <w:right w:val="nil"/>
            </w:tcBorders>
            <w:shd w:val="clear" w:color="auto" w:fill="auto"/>
            <w:noWrap/>
            <w:vAlign w:val="bottom"/>
            <w:hideMark/>
          </w:tcPr>
          <w:p w14:paraId="59491AEB" w14:textId="77777777" w:rsidR="00E51C34" w:rsidRPr="007548F2" w:rsidRDefault="00E51C34" w:rsidP="00F969AE">
            <w:pPr>
              <w:jc w:val="center"/>
              <w:rPr>
                <w:rFonts w:ascii="Times Roman" w:hAnsi="Times Roman" w:cs="Calibri"/>
                <w:color w:val="000000"/>
                <w:sz w:val="22"/>
                <w:szCs w:val="22"/>
              </w:rPr>
            </w:pPr>
            <w:r w:rsidRPr="007548F2">
              <w:rPr>
                <w:rFonts w:ascii="Times Roman" w:hAnsi="Times Roman" w:cs="Calibri"/>
                <w:color w:val="000000"/>
                <w:sz w:val="22"/>
                <w:szCs w:val="22"/>
              </w:rPr>
              <w:t>1.03</w:t>
            </w:r>
          </w:p>
        </w:tc>
        <w:tc>
          <w:tcPr>
            <w:tcW w:w="1498" w:type="dxa"/>
            <w:tcBorders>
              <w:top w:val="nil"/>
              <w:left w:val="nil"/>
              <w:bottom w:val="nil"/>
              <w:right w:val="nil"/>
            </w:tcBorders>
            <w:shd w:val="clear" w:color="auto" w:fill="auto"/>
            <w:noWrap/>
            <w:vAlign w:val="bottom"/>
            <w:hideMark/>
          </w:tcPr>
          <w:p w14:paraId="649A8981"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1.02</w:t>
            </w:r>
          </w:p>
        </w:tc>
        <w:tc>
          <w:tcPr>
            <w:tcW w:w="1182" w:type="dxa"/>
            <w:tcBorders>
              <w:top w:val="nil"/>
              <w:left w:val="nil"/>
              <w:bottom w:val="nil"/>
              <w:right w:val="nil"/>
            </w:tcBorders>
            <w:shd w:val="clear" w:color="auto" w:fill="auto"/>
            <w:noWrap/>
            <w:vAlign w:val="bottom"/>
            <w:hideMark/>
          </w:tcPr>
          <w:p w14:paraId="1799F56E"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0.97</w:t>
            </w:r>
          </w:p>
        </w:tc>
      </w:tr>
      <w:tr w:rsidR="00E51C34" w:rsidRPr="007548F2" w14:paraId="382E4067" w14:textId="77777777" w:rsidTr="00F969AE">
        <w:trPr>
          <w:trHeight w:val="320"/>
        </w:trPr>
        <w:tc>
          <w:tcPr>
            <w:tcW w:w="2400" w:type="dxa"/>
            <w:tcBorders>
              <w:top w:val="nil"/>
              <w:left w:val="nil"/>
              <w:bottom w:val="nil"/>
              <w:right w:val="nil"/>
            </w:tcBorders>
            <w:shd w:val="clear" w:color="auto" w:fill="auto"/>
            <w:noWrap/>
            <w:vAlign w:val="bottom"/>
            <w:hideMark/>
          </w:tcPr>
          <w:p w14:paraId="46404CB0" w14:textId="77777777" w:rsidR="00E51C34" w:rsidRPr="007548F2" w:rsidRDefault="00E51C34" w:rsidP="00F969AE">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2BCAD2C8" w14:textId="77777777" w:rsidR="00E51C34" w:rsidRPr="007548F2" w:rsidRDefault="00E51C34" w:rsidP="00F969AE">
            <w:pPr>
              <w:rPr>
                <w:rFonts w:ascii="Times Roman" w:hAnsi="Times Roman" w:cs="Calibri"/>
                <w:color w:val="000000"/>
                <w:sz w:val="22"/>
                <w:szCs w:val="22"/>
              </w:rPr>
            </w:pPr>
            <w:r w:rsidRPr="007548F2">
              <w:rPr>
                <w:rFonts w:ascii="Times Roman" w:hAnsi="Times Roman" w:cs="Calibri"/>
                <w:color w:val="000000"/>
                <w:sz w:val="22"/>
                <w:szCs w:val="22"/>
              </w:rPr>
              <w:t>Birch trees</w:t>
            </w:r>
          </w:p>
        </w:tc>
        <w:tc>
          <w:tcPr>
            <w:tcW w:w="1300" w:type="dxa"/>
            <w:tcBorders>
              <w:top w:val="nil"/>
              <w:left w:val="nil"/>
              <w:bottom w:val="nil"/>
              <w:right w:val="nil"/>
            </w:tcBorders>
            <w:shd w:val="clear" w:color="auto" w:fill="auto"/>
            <w:noWrap/>
            <w:vAlign w:val="bottom"/>
            <w:hideMark/>
          </w:tcPr>
          <w:p w14:paraId="1F050A24" w14:textId="77777777" w:rsidR="00E51C34" w:rsidRPr="007548F2" w:rsidRDefault="00E51C34" w:rsidP="00F969AE">
            <w:pPr>
              <w:jc w:val="center"/>
              <w:rPr>
                <w:rFonts w:ascii="Times Roman" w:hAnsi="Times Roman" w:cs="Calibri"/>
                <w:color w:val="000000"/>
                <w:sz w:val="22"/>
                <w:szCs w:val="22"/>
              </w:rPr>
            </w:pPr>
            <w:r w:rsidRPr="007548F2">
              <w:rPr>
                <w:rFonts w:ascii="Times Roman" w:hAnsi="Times Roman" w:cs="Calibri"/>
                <w:color w:val="000000"/>
                <w:sz w:val="22"/>
                <w:szCs w:val="22"/>
              </w:rPr>
              <w:t>1.09</w:t>
            </w:r>
          </w:p>
        </w:tc>
        <w:tc>
          <w:tcPr>
            <w:tcW w:w="1498" w:type="dxa"/>
            <w:tcBorders>
              <w:top w:val="nil"/>
              <w:left w:val="nil"/>
              <w:bottom w:val="nil"/>
              <w:right w:val="nil"/>
            </w:tcBorders>
            <w:shd w:val="clear" w:color="auto" w:fill="auto"/>
            <w:noWrap/>
            <w:vAlign w:val="bottom"/>
            <w:hideMark/>
          </w:tcPr>
          <w:p w14:paraId="1F62C57F"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1.05</w:t>
            </w:r>
          </w:p>
        </w:tc>
        <w:tc>
          <w:tcPr>
            <w:tcW w:w="1182" w:type="dxa"/>
            <w:tcBorders>
              <w:top w:val="nil"/>
              <w:left w:val="nil"/>
              <w:bottom w:val="nil"/>
              <w:right w:val="nil"/>
            </w:tcBorders>
            <w:shd w:val="clear" w:color="auto" w:fill="auto"/>
            <w:noWrap/>
            <w:vAlign w:val="bottom"/>
            <w:hideMark/>
          </w:tcPr>
          <w:p w14:paraId="2B3F5861"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0.91</w:t>
            </w:r>
          </w:p>
        </w:tc>
      </w:tr>
      <w:tr w:rsidR="00E51C34" w:rsidRPr="007548F2" w14:paraId="6AE2F636" w14:textId="77777777" w:rsidTr="00F969AE">
        <w:trPr>
          <w:trHeight w:val="320"/>
        </w:trPr>
        <w:tc>
          <w:tcPr>
            <w:tcW w:w="2400" w:type="dxa"/>
            <w:tcBorders>
              <w:top w:val="nil"/>
              <w:left w:val="nil"/>
              <w:bottom w:val="nil"/>
              <w:right w:val="nil"/>
            </w:tcBorders>
            <w:shd w:val="clear" w:color="auto" w:fill="auto"/>
            <w:noWrap/>
            <w:vAlign w:val="bottom"/>
            <w:hideMark/>
          </w:tcPr>
          <w:p w14:paraId="61698DFA" w14:textId="77777777" w:rsidR="00E51C34" w:rsidRPr="007548F2" w:rsidRDefault="00E51C34" w:rsidP="00F969AE">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29789281" w14:textId="77777777" w:rsidR="00E51C34" w:rsidRPr="007548F2" w:rsidRDefault="00E51C34" w:rsidP="00F969AE">
            <w:pPr>
              <w:rPr>
                <w:rFonts w:ascii="Times Roman" w:hAnsi="Times Roman" w:cs="Calibri"/>
                <w:color w:val="000000"/>
                <w:sz w:val="22"/>
                <w:szCs w:val="22"/>
              </w:rPr>
            </w:pPr>
            <w:r w:rsidRPr="007548F2">
              <w:rPr>
                <w:rFonts w:ascii="Times Roman" w:hAnsi="Times Roman" w:cs="Calibri"/>
                <w:color w:val="000000"/>
                <w:sz w:val="22"/>
                <w:szCs w:val="22"/>
              </w:rPr>
              <w:t>Oak trees</w:t>
            </w:r>
          </w:p>
        </w:tc>
        <w:tc>
          <w:tcPr>
            <w:tcW w:w="1300" w:type="dxa"/>
            <w:tcBorders>
              <w:top w:val="nil"/>
              <w:left w:val="nil"/>
              <w:bottom w:val="nil"/>
              <w:right w:val="nil"/>
            </w:tcBorders>
            <w:shd w:val="clear" w:color="auto" w:fill="auto"/>
            <w:noWrap/>
            <w:vAlign w:val="bottom"/>
            <w:hideMark/>
          </w:tcPr>
          <w:p w14:paraId="11991ACF" w14:textId="77777777" w:rsidR="00E51C34" w:rsidRPr="007548F2" w:rsidRDefault="00E51C34" w:rsidP="00F969AE">
            <w:pPr>
              <w:jc w:val="center"/>
              <w:rPr>
                <w:rFonts w:ascii="Times Roman" w:hAnsi="Times Roman" w:cs="Calibri"/>
                <w:color w:val="000000"/>
                <w:sz w:val="22"/>
                <w:szCs w:val="22"/>
              </w:rPr>
            </w:pPr>
            <w:r w:rsidRPr="007548F2">
              <w:rPr>
                <w:rFonts w:ascii="Times Roman" w:hAnsi="Times Roman" w:cs="Calibri"/>
                <w:color w:val="000000"/>
                <w:sz w:val="22"/>
                <w:szCs w:val="22"/>
              </w:rPr>
              <w:t>1.09</w:t>
            </w:r>
          </w:p>
        </w:tc>
        <w:tc>
          <w:tcPr>
            <w:tcW w:w="1498" w:type="dxa"/>
            <w:tcBorders>
              <w:top w:val="nil"/>
              <w:left w:val="nil"/>
              <w:bottom w:val="nil"/>
              <w:right w:val="nil"/>
            </w:tcBorders>
            <w:shd w:val="clear" w:color="auto" w:fill="auto"/>
            <w:noWrap/>
            <w:vAlign w:val="bottom"/>
            <w:hideMark/>
          </w:tcPr>
          <w:p w14:paraId="39A636AA"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1.04</w:t>
            </w:r>
          </w:p>
        </w:tc>
        <w:tc>
          <w:tcPr>
            <w:tcW w:w="1182" w:type="dxa"/>
            <w:tcBorders>
              <w:top w:val="nil"/>
              <w:left w:val="nil"/>
              <w:bottom w:val="nil"/>
              <w:right w:val="nil"/>
            </w:tcBorders>
            <w:shd w:val="clear" w:color="auto" w:fill="auto"/>
            <w:noWrap/>
            <w:vAlign w:val="bottom"/>
            <w:hideMark/>
          </w:tcPr>
          <w:p w14:paraId="388BEBD4"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0.92</w:t>
            </w:r>
          </w:p>
        </w:tc>
      </w:tr>
      <w:tr w:rsidR="00E51C34" w:rsidRPr="007548F2" w14:paraId="66C512BF" w14:textId="77777777" w:rsidTr="00F969AE">
        <w:trPr>
          <w:trHeight w:val="320"/>
        </w:trPr>
        <w:tc>
          <w:tcPr>
            <w:tcW w:w="2400" w:type="dxa"/>
            <w:tcBorders>
              <w:top w:val="nil"/>
              <w:left w:val="nil"/>
              <w:bottom w:val="nil"/>
              <w:right w:val="nil"/>
            </w:tcBorders>
            <w:shd w:val="clear" w:color="auto" w:fill="auto"/>
            <w:noWrap/>
            <w:vAlign w:val="bottom"/>
            <w:hideMark/>
          </w:tcPr>
          <w:p w14:paraId="200C596D" w14:textId="77777777" w:rsidR="00E51C34" w:rsidRPr="007548F2" w:rsidRDefault="00E51C34" w:rsidP="00F969AE">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14CF5BFA" w14:textId="77777777" w:rsidR="00E51C34" w:rsidRPr="007548F2" w:rsidRDefault="00E51C34" w:rsidP="00F969AE">
            <w:pPr>
              <w:rPr>
                <w:rFonts w:ascii="Times Roman" w:hAnsi="Times Roman" w:cs="Calibri"/>
                <w:color w:val="000000"/>
                <w:sz w:val="22"/>
                <w:szCs w:val="22"/>
              </w:rPr>
            </w:pPr>
            <w:r w:rsidRPr="007548F2">
              <w:rPr>
                <w:rFonts w:ascii="Times Roman" w:hAnsi="Times Roman" w:cs="Calibri"/>
                <w:color w:val="000000"/>
                <w:sz w:val="22"/>
                <w:szCs w:val="22"/>
              </w:rPr>
              <w:t>Beech trees</w:t>
            </w:r>
          </w:p>
        </w:tc>
        <w:tc>
          <w:tcPr>
            <w:tcW w:w="1300" w:type="dxa"/>
            <w:tcBorders>
              <w:top w:val="nil"/>
              <w:left w:val="nil"/>
              <w:bottom w:val="nil"/>
              <w:right w:val="nil"/>
            </w:tcBorders>
            <w:shd w:val="clear" w:color="auto" w:fill="auto"/>
            <w:noWrap/>
            <w:vAlign w:val="bottom"/>
            <w:hideMark/>
          </w:tcPr>
          <w:p w14:paraId="72085431" w14:textId="77777777" w:rsidR="00E51C34" w:rsidRPr="007548F2" w:rsidRDefault="00E51C34" w:rsidP="00F969AE">
            <w:pPr>
              <w:jc w:val="center"/>
              <w:rPr>
                <w:rFonts w:ascii="Times Roman" w:hAnsi="Times Roman" w:cs="Calibri"/>
                <w:color w:val="000000"/>
                <w:sz w:val="22"/>
                <w:szCs w:val="22"/>
              </w:rPr>
            </w:pPr>
            <w:r w:rsidRPr="007548F2">
              <w:rPr>
                <w:rFonts w:ascii="Times Roman" w:hAnsi="Times Roman" w:cs="Calibri"/>
                <w:color w:val="000000"/>
                <w:sz w:val="22"/>
                <w:szCs w:val="22"/>
              </w:rPr>
              <w:t>1.71</w:t>
            </w:r>
          </w:p>
        </w:tc>
        <w:tc>
          <w:tcPr>
            <w:tcW w:w="1498" w:type="dxa"/>
            <w:tcBorders>
              <w:top w:val="nil"/>
              <w:left w:val="nil"/>
              <w:bottom w:val="nil"/>
              <w:right w:val="nil"/>
            </w:tcBorders>
            <w:shd w:val="clear" w:color="auto" w:fill="auto"/>
            <w:noWrap/>
            <w:vAlign w:val="bottom"/>
            <w:hideMark/>
          </w:tcPr>
          <w:p w14:paraId="4492DBDA"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1.31</w:t>
            </w:r>
          </w:p>
        </w:tc>
        <w:tc>
          <w:tcPr>
            <w:tcW w:w="1182" w:type="dxa"/>
            <w:tcBorders>
              <w:top w:val="nil"/>
              <w:left w:val="nil"/>
              <w:bottom w:val="nil"/>
              <w:right w:val="nil"/>
            </w:tcBorders>
            <w:shd w:val="clear" w:color="auto" w:fill="auto"/>
            <w:noWrap/>
            <w:vAlign w:val="bottom"/>
            <w:hideMark/>
          </w:tcPr>
          <w:p w14:paraId="5109245E"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0.58</w:t>
            </w:r>
          </w:p>
        </w:tc>
      </w:tr>
      <w:tr w:rsidR="00E51C34" w:rsidRPr="007548F2" w14:paraId="2DB6DA62" w14:textId="77777777" w:rsidTr="00F969AE">
        <w:trPr>
          <w:trHeight w:val="320"/>
        </w:trPr>
        <w:tc>
          <w:tcPr>
            <w:tcW w:w="2400" w:type="dxa"/>
            <w:tcBorders>
              <w:top w:val="nil"/>
              <w:left w:val="nil"/>
              <w:bottom w:val="nil"/>
              <w:right w:val="nil"/>
            </w:tcBorders>
            <w:shd w:val="clear" w:color="auto" w:fill="auto"/>
            <w:noWrap/>
            <w:vAlign w:val="bottom"/>
            <w:hideMark/>
          </w:tcPr>
          <w:p w14:paraId="316D191B" w14:textId="77777777" w:rsidR="00E51C34" w:rsidRPr="007548F2" w:rsidRDefault="00E51C34" w:rsidP="00F969AE">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4168F3FB" w14:textId="77777777" w:rsidR="00E51C34" w:rsidRPr="007548F2" w:rsidRDefault="00E51C34" w:rsidP="00F969AE">
            <w:pPr>
              <w:rPr>
                <w:rFonts w:ascii="Times Roman" w:hAnsi="Times Roman" w:cs="Calibri"/>
                <w:color w:val="000000"/>
                <w:sz w:val="22"/>
                <w:szCs w:val="22"/>
              </w:rPr>
            </w:pPr>
            <w:r w:rsidRPr="007548F2">
              <w:rPr>
                <w:rFonts w:ascii="Times Roman" w:hAnsi="Times Roman" w:cs="Calibri"/>
                <w:color w:val="000000"/>
                <w:sz w:val="22"/>
                <w:szCs w:val="22"/>
              </w:rPr>
              <w:t>Tree diversity</w:t>
            </w:r>
          </w:p>
        </w:tc>
        <w:tc>
          <w:tcPr>
            <w:tcW w:w="1300" w:type="dxa"/>
            <w:tcBorders>
              <w:top w:val="nil"/>
              <w:left w:val="nil"/>
              <w:bottom w:val="nil"/>
              <w:right w:val="nil"/>
            </w:tcBorders>
            <w:shd w:val="clear" w:color="auto" w:fill="auto"/>
            <w:noWrap/>
            <w:vAlign w:val="bottom"/>
            <w:hideMark/>
          </w:tcPr>
          <w:p w14:paraId="7264AF7C" w14:textId="77777777" w:rsidR="00E51C34" w:rsidRPr="007548F2" w:rsidRDefault="00E51C34" w:rsidP="00F969AE">
            <w:pPr>
              <w:jc w:val="center"/>
              <w:rPr>
                <w:rFonts w:ascii="Times Roman" w:hAnsi="Times Roman" w:cs="Calibri"/>
                <w:color w:val="000000"/>
                <w:sz w:val="22"/>
                <w:szCs w:val="22"/>
              </w:rPr>
            </w:pPr>
            <w:r w:rsidRPr="007548F2">
              <w:rPr>
                <w:rFonts w:ascii="Times Roman" w:hAnsi="Times Roman" w:cs="Calibri"/>
                <w:color w:val="000000"/>
                <w:sz w:val="22"/>
                <w:szCs w:val="22"/>
              </w:rPr>
              <w:t>1.88</w:t>
            </w:r>
          </w:p>
        </w:tc>
        <w:tc>
          <w:tcPr>
            <w:tcW w:w="1498" w:type="dxa"/>
            <w:tcBorders>
              <w:top w:val="nil"/>
              <w:left w:val="nil"/>
              <w:bottom w:val="nil"/>
              <w:right w:val="nil"/>
            </w:tcBorders>
            <w:shd w:val="clear" w:color="auto" w:fill="auto"/>
            <w:noWrap/>
            <w:vAlign w:val="bottom"/>
            <w:hideMark/>
          </w:tcPr>
          <w:p w14:paraId="1BAD16F1"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1.37</w:t>
            </w:r>
          </w:p>
        </w:tc>
        <w:tc>
          <w:tcPr>
            <w:tcW w:w="1182" w:type="dxa"/>
            <w:tcBorders>
              <w:top w:val="nil"/>
              <w:left w:val="nil"/>
              <w:bottom w:val="nil"/>
              <w:right w:val="nil"/>
            </w:tcBorders>
            <w:shd w:val="clear" w:color="auto" w:fill="auto"/>
            <w:noWrap/>
            <w:vAlign w:val="bottom"/>
            <w:hideMark/>
          </w:tcPr>
          <w:p w14:paraId="5A55EECB"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0.53</w:t>
            </w:r>
          </w:p>
        </w:tc>
      </w:tr>
      <w:tr w:rsidR="00E51C34" w:rsidRPr="007548F2" w14:paraId="3259791E" w14:textId="77777777" w:rsidTr="00F969AE">
        <w:trPr>
          <w:trHeight w:val="320"/>
        </w:trPr>
        <w:tc>
          <w:tcPr>
            <w:tcW w:w="2400" w:type="dxa"/>
            <w:tcBorders>
              <w:top w:val="nil"/>
              <w:left w:val="nil"/>
              <w:bottom w:val="nil"/>
              <w:right w:val="nil"/>
            </w:tcBorders>
            <w:shd w:val="clear" w:color="auto" w:fill="auto"/>
            <w:noWrap/>
            <w:vAlign w:val="bottom"/>
            <w:hideMark/>
          </w:tcPr>
          <w:p w14:paraId="5AE4A603" w14:textId="77777777" w:rsidR="00E51C34" w:rsidRPr="007548F2" w:rsidRDefault="00E51C34" w:rsidP="00F969AE">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10C194B7" w14:textId="77777777" w:rsidR="00E51C34" w:rsidRPr="007548F2" w:rsidRDefault="00E51C34" w:rsidP="00F969AE">
            <w:pPr>
              <w:rPr>
                <w:rFonts w:ascii="Times Roman" w:hAnsi="Times Roman" w:cs="Calibri"/>
                <w:color w:val="000000"/>
                <w:sz w:val="22"/>
                <w:szCs w:val="22"/>
              </w:rPr>
            </w:pPr>
            <w:r w:rsidRPr="007548F2">
              <w:rPr>
                <w:rFonts w:ascii="Times Roman" w:hAnsi="Times Roman" w:cs="Calibri"/>
                <w:color w:val="000000"/>
                <w:sz w:val="22"/>
                <w:szCs w:val="22"/>
              </w:rPr>
              <w:t>Non-native trees</w:t>
            </w:r>
          </w:p>
        </w:tc>
        <w:tc>
          <w:tcPr>
            <w:tcW w:w="1300" w:type="dxa"/>
            <w:tcBorders>
              <w:top w:val="nil"/>
              <w:left w:val="nil"/>
              <w:bottom w:val="nil"/>
              <w:right w:val="nil"/>
            </w:tcBorders>
            <w:shd w:val="clear" w:color="auto" w:fill="auto"/>
            <w:noWrap/>
            <w:vAlign w:val="bottom"/>
            <w:hideMark/>
          </w:tcPr>
          <w:p w14:paraId="6D72D8DD" w14:textId="77777777" w:rsidR="00E51C34" w:rsidRPr="007548F2" w:rsidRDefault="00E51C34" w:rsidP="00F969AE">
            <w:pPr>
              <w:jc w:val="center"/>
              <w:rPr>
                <w:rFonts w:ascii="Times Roman" w:hAnsi="Times Roman" w:cs="Calibri"/>
                <w:color w:val="000000"/>
                <w:sz w:val="22"/>
                <w:szCs w:val="22"/>
              </w:rPr>
            </w:pPr>
            <w:r w:rsidRPr="007548F2">
              <w:rPr>
                <w:rFonts w:ascii="Times Roman" w:hAnsi="Times Roman" w:cs="Calibri"/>
                <w:color w:val="000000"/>
                <w:sz w:val="22"/>
                <w:szCs w:val="22"/>
              </w:rPr>
              <w:t>1.40</w:t>
            </w:r>
          </w:p>
        </w:tc>
        <w:tc>
          <w:tcPr>
            <w:tcW w:w="1498" w:type="dxa"/>
            <w:tcBorders>
              <w:top w:val="nil"/>
              <w:left w:val="nil"/>
              <w:bottom w:val="nil"/>
              <w:right w:val="nil"/>
            </w:tcBorders>
            <w:shd w:val="clear" w:color="auto" w:fill="auto"/>
            <w:noWrap/>
            <w:vAlign w:val="bottom"/>
            <w:hideMark/>
          </w:tcPr>
          <w:p w14:paraId="69F692D0"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1.18</w:t>
            </w:r>
          </w:p>
        </w:tc>
        <w:tc>
          <w:tcPr>
            <w:tcW w:w="1182" w:type="dxa"/>
            <w:tcBorders>
              <w:top w:val="nil"/>
              <w:left w:val="nil"/>
              <w:bottom w:val="nil"/>
              <w:right w:val="nil"/>
            </w:tcBorders>
            <w:shd w:val="clear" w:color="auto" w:fill="auto"/>
            <w:noWrap/>
            <w:vAlign w:val="bottom"/>
            <w:hideMark/>
          </w:tcPr>
          <w:p w14:paraId="336B3192"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0.71</w:t>
            </w:r>
          </w:p>
        </w:tc>
      </w:tr>
      <w:tr w:rsidR="00E51C34" w:rsidRPr="007548F2" w14:paraId="01E53ECB" w14:textId="77777777" w:rsidTr="00F969AE">
        <w:trPr>
          <w:trHeight w:val="320"/>
        </w:trPr>
        <w:tc>
          <w:tcPr>
            <w:tcW w:w="2400" w:type="dxa"/>
            <w:tcBorders>
              <w:top w:val="single" w:sz="4" w:space="0" w:color="auto"/>
              <w:left w:val="nil"/>
              <w:bottom w:val="nil"/>
              <w:right w:val="nil"/>
            </w:tcBorders>
            <w:shd w:val="clear" w:color="auto" w:fill="auto"/>
            <w:noWrap/>
            <w:vAlign w:val="bottom"/>
            <w:hideMark/>
          </w:tcPr>
          <w:p w14:paraId="2D884DE4" w14:textId="77777777" w:rsidR="00E51C34" w:rsidRPr="007548F2" w:rsidRDefault="00E51C34" w:rsidP="00F969AE">
            <w:pPr>
              <w:rPr>
                <w:rFonts w:ascii="Times Roman" w:hAnsi="Times Roman" w:cs="Calibri"/>
                <w:i/>
                <w:iCs/>
                <w:color w:val="000000"/>
                <w:sz w:val="22"/>
                <w:szCs w:val="22"/>
              </w:rPr>
            </w:pPr>
            <w:r w:rsidRPr="007548F2">
              <w:rPr>
                <w:rFonts w:ascii="Times Roman" w:hAnsi="Times Roman" w:cs="Calibri"/>
                <w:i/>
                <w:iCs/>
                <w:color w:val="000000"/>
                <w:sz w:val="22"/>
                <w:szCs w:val="22"/>
              </w:rPr>
              <w:t>Nestling weight (g)</w:t>
            </w:r>
          </w:p>
        </w:tc>
        <w:tc>
          <w:tcPr>
            <w:tcW w:w="2740" w:type="dxa"/>
            <w:tcBorders>
              <w:top w:val="single" w:sz="4" w:space="0" w:color="auto"/>
              <w:left w:val="nil"/>
              <w:bottom w:val="nil"/>
              <w:right w:val="nil"/>
            </w:tcBorders>
            <w:shd w:val="clear" w:color="auto" w:fill="auto"/>
            <w:noWrap/>
            <w:vAlign w:val="bottom"/>
            <w:hideMark/>
          </w:tcPr>
          <w:p w14:paraId="6120DD12" w14:textId="77777777" w:rsidR="00E51C34" w:rsidRPr="007548F2" w:rsidRDefault="00E51C34" w:rsidP="00F969AE">
            <w:pPr>
              <w:rPr>
                <w:rFonts w:ascii="Times Roman" w:hAnsi="Times Roman" w:cs="Calibri"/>
                <w:color w:val="000000"/>
                <w:sz w:val="22"/>
                <w:szCs w:val="22"/>
              </w:rPr>
            </w:pPr>
            <w:r w:rsidRPr="007548F2">
              <w:rPr>
                <w:rFonts w:ascii="Times Roman" w:hAnsi="Times Roman" w:cs="Calibri"/>
                <w:color w:val="000000"/>
                <w:sz w:val="22"/>
                <w:szCs w:val="22"/>
              </w:rPr>
              <w:t>Lay date</w:t>
            </w:r>
          </w:p>
        </w:tc>
        <w:tc>
          <w:tcPr>
            <w:tcW w:w="1300" w:type="dxa"/>
            <w:tcBorders>
              <w:top w:val="single" w:sz="4" w:space="0" w:color="auto"/>
              <w:left w:val="nil"/>
              <w:bottom w:val="nil"/>
              <w:right w:val="nil"/>
            </w:tcBorders>
            <w:shd w:val="clear" w:color="auto" w:fill="auto"/>
            <w:noWrap/>
            <w:vAlign w:val="bottom"/>
            <w:hideMark/>
          </w:tcPr>
          <w:p w14:paraId="44CDF30D" w14:textId="77777777" w:rsidR="00E51C34" w:rsidRPr="007548F2" w:rsidRDefault="00E51C34" w:rsidP="00F969AE">
            <w:pPr>
              <w:jc w:val="center"/>
              <w:rPr>
                <w:rFonts w:ascii="Times Roman" w:hAnsi="Times Roman" w:cs="Calibri"/>
                <w:color w:val="000000"/>
                <w:sz w:val="22"/>
                <w:szCs w:val="22"/>
              </w:rPr>
            </w:pPr>
            <w:r w:rsidRPr="007548F2">
              <w:rPr>
                <w:rFonts w:ascii="Times Roman" w:hAnsi="Times Roman" w:cs="Calibri"/>
                <w:color w:val="000000"/>
                <w:sz w:val="22"/>
                <w:szCs w:val="22"/>
              </w:rPr>
              <w:t>1.05</w:t>
            </w:r>
          </w:p>
        </w:tc>
        <w:tc>
          <w:tcPr>
            <w:tcW w:w="1498" w:type="dxa"/>
            <w:tcBorders>
              <w:top w:val="single" w:sz="4" w:space="0" w:color="auto"/>
              <w:left w:val="nil"/>
              <w:bottom w:val="nil"/>
              <w:right w:val="nil"/>
            </w:tcBorders>
            <w:shd w:val="clear" w:color="auto" w:fill="auto"/>
            <w:noWrap/>
            <w:vAlign w:val="bottom"/>
            <w:hideMark/>
          </w:tcPr>
          <w:p w14:paraId="2BF208B3"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1.03</w:t>
            </w:r>
          </w:p>
        </w:tc>
        <w:tc>
          <w:tcPr>
            <w:tcW w:w="1182" w:type="dxa"/>
            <w:tcBorders>
              <w:top w:val="single" w:sz="4" w:space="0" w:color="auto"/>
              <w:left w:val="nil"/>
              <w:bottom w:val="nil"/>
              <w:right w:val="nil"/>
            </w:tcBorders>
            <w:shd w:val="clear" w:color="auto" w:fill="auto"/>
            <w:noWrap/>
            <w:vAlign w:val="bottom"/>
            <w:hideMark/>
          </w:tcPr>
          <w:p w14:paraId="7F447FBC"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0.95</w:t>
            </w:r>
          </w:p>
        </w:tc>
      </w:tr>
      <w:tr w:rsidR="00E51C34" w:rsidRPr="007548F2" w14:paraId="36C0978D" w14:textId="77777777" w:rsidTr="00F969AE">
        <w:trPr>
          <w:trHeight w:val="320"/>
        </w:trPr>
        <w:tc>
          <w:tcPr>
            <w:tcW w:w="2400" w:type="dxa"/>
            <w:tcBorders>
              <w:top w:val="nil"/>
              <w:left w:val="nil"/>
              <w:bottom w:val="nil"/>
              <w:right w:val="nil"/>
            </w:tcBorders>
            <w:shd w:val="clear" w:color="auto" w:fill="auto"/>
            <w:noWrap/>
            <w:vAlign w:val="bottom"/>
            <w:hideMark/>
          </w:tcPr>
          <w:p w14:paraId="52A6B003" w14:textId="77777777" w:rsidR="00E51C34" w:rsidRPr="007548F2" w:rsidRDefault="00E51C34" w:rsidP="00F969AE">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5FBB3AC2" w14:textId="77777777" w:rsidR="00E51C34" w:rsidRPr="007548F2" w:rsidRDefault="00E51C34" w:rsidP="00F969AE">
            <w:pPr>
              <w:rPr>
                <w:rFonts w:ascii="Times Roman" w:hAnsi="Times Roman" w:cs="Calibri"/>
                <w:color w:val="000000"/>
                <w:sz w:val="22"/>
                <w:szCs w:val="22"/>
              </w:rPr>
            </w:pPr>
            <w:r w:rsidRPr="007548F2">
              <w:rPr>
                <w:rFonts w:ascii="Times Roman" w:hAnsi="Times Roman" w:cs="Calibri"/>
                <w:color w:val="000000"/>
                <w:sz w:val="22"/>
                <w:szCs w:val="22"/>
              </w:rPr>
              <w:t>Year</w:t>
            </w:r>
          </w:p>
        </w:tc>
        <w:tc>
          <w:tcPr>
            <w:tcW w:w="1300" w:type="dxa"/>
            <w:tcBorders>
              <w:top w:val="nil"/>
              <w:left w:val="nil"/>
              <w:bottom w:val="nil"/>
              <w:right w:val="nil"/>
            </w:tcBorders>
            <w:shd w:val="clear" w:color="auto" w:fill="auto"/>
            <w:noWrap/>
            <w:vAlign w:val="bottom"/>
            <w:hideMark/>
          </w:tcPr>
          <w:p w14:paraId="2CCA02E3" w14:textId="77777777" w:rsidR="00E51C34" w:rsidRPr="007548F2" w:rsidRDefault="00E51C34" w:rsidP="00F969AE">
            <w:pPr>
              <w:jc w:val="center"/>
              <w:rPr>
                <w:rFonts w:ascii="Times Roman" w:hAnsi="Times Roman" w:cs="Calibri"/>
                <w:color w:val="000000"/>
                <w:sz w:val="22"/>
                <w:szCs w:val="22"/>
              </w:rPr>
            </w:pPr>
            <w:r w:rsidRPr="007548F2">
              <w:rPr>
                <w:rFonts w:ascii="Times Roman" w:hAnsi="Times Roman" w:cs="Calibri"/>
                <w:color w:val="000000"/>
                <w:sz w:val="22"/>
                <w:szCs w:val="22"/>
              </w:rPr>
              <w:t>1.10</w:t>
            </w:r>
          </w:p>
        </w:tc>
        <w:tc>
          <w:tcPr>
            <w:tcW w:w="1498" w:type="dxa"/>
            <w:tcBorders>
              <w:top w:val="nil"/>
              <w:left w:val="nil"/>
              <w:bottom w:val="nil"/>
              <w:right w:val="nil"/>
            </w:tcBorders>
            <w:shd w:val="clear" w:color="auto" w:fill="auto"/>
            <w:noWrap/>
            <w:vAlign w:val="bottom"/>
            <w:hideMark/>
          </w:tcPr>
          <w:p w14:paraId="5CDD9335"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1.05</w:t>
            </w:r>
          </w:p>
        </w:tc>
        <w:tc>
          <w:tcPr>
            <w:tcW w:w="1182" w:type="dxa"/>
            <w:tcBorders>
              <w:top w:val="nil"/>
              <w:left w:val="nil"/>
              <w:bottom w:val="nil"/>
              <w:right w:val="nil"/>
            </w:tcBorders>
            <w:shd w:val="clear" w:color="auto" w:fill="auto"/>
            <w:noWrap/>
            <w:vAlign w:val="bottom"/>
            <w:hideMark/>
          </w:tcPr>
          <w:p w14:paraId="3B6542CD"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0.91</w:t>
            </w:r>
          </w:p>
        </w:tc>
      </w:tr>
      <w:tr w:rsidR="00E51C34" w:rsidRPr="007548F2" w14:paraId="3A5A533A" w14:textId="77777777" w:rsidTr="00F969AE">
        <w:trPr>
          <w:trHeight w:val="320"/>
        </w:trPr>
        <w:tc>
          <w:tcPr>
            <w:tcW w:w="2400" w:type="dxa"/>
            <w:tcBorders>
              <w:top w:val="nil"/>
              <w:left w:val="nil"/>
              <w:bottom w:val="nil"/>
              <w:right w:val="nil"/>
            </w:tcBorders>
            <w:shd w:val="clear" w:color="auto" w:fill="auto"/>
            <w:noWrap/>
            <w:vAlign w:val="bottom"/>
            <w:hideMark/>
          </w:tcPr>
          <w:p w14:paraId="1582D757" w14:textId="77777777" w:rsidR="00E51C34" w:rsidRPr="007548F2" w:rsidRDefault="00E51C34" w:rsidP="00F969AE">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578BD349" w14:textId="77777777" w:rsidR="00E51C34" w:rsidRPr="007548F2" w:rsidRDefault="00E51C34" w:rsidP="00F969AE">
            <w:pPr>
              <w:rPr>
                <w:rFonts w:ascii="Times Roman" w:hAnsi="Times Roman" w:cs="Calibri"/>
                <w:color w:val="000000"/>
                <w:sz w:val="22"/>
                <w:szCs w:val="22"/>
              </w:rPr>
            </w:pPr>
            <w:r w:rsidRPr="007548F2">
              <w:rPr>
                <w:rFonts w:ascii="Times Roman" w:hAnsi="Times Roman" w:cs="Calibri"/>
                <w:color w:val="000000"/>
                <w:sz w:val="22"/>
                <w:szCs w:val="22"/>
              </w:rPr>
              <w:t>Birch trees</w:t>
            </w:r>
          </w:p>
        </w:tc>
        <w:tc>
          <w:tcPr>
            <w:tcW w:w="1300" w:type="dxa"/>
            <w:tcBorders>
              <w:top w:val="nil"/>
              <w:left w:val="nil"/>
              <w:bottom w:val="nil"/>
              <w:right w:val="nil"/>
            </w:tcBorders>
            <w:shd w:val="clear" w:color="auto" w:fill="auto"/>
            <w:noWrap/>
            <w:vAlign w:val="bottom"/>
            <w:hideMark/>
          </w:tcPr>
          <w:p w14:paraId="2A357794" w14:textId="77777777" w:rsidR="00E51C34" w:rsidRPr="007548F2" w:rsidRDefault="00E51C34" w:rsidP="00F969AE">
            <w:pPr>
              <w:jc w:val="center"/>
              <w:rPr>
                <w:rFonts w:ascii="Times Roman" w:hAnsi="Times Roman" w:cs="Calibri"/>
                <w:color w:val="000000"/>
                <w:sz w:val="22"/>
                <w:szCs w:val="22"/>
              </w:rPr>
            </w:pPr>
            <w:r w:rsidRPr="007548F2">
              <w:rPr>
                <w:rFonts w:ascii="Times Roman" w:hAnsi="Times Roman" w:cs="Calibri"/>
                <w:color w:val="000000"/>
                <w:sz w:val="22"/>
                <w:szCs w:val="22"/>
              </w:rPr>
              <w:t>1.12</w:t>
            </w:r>
          </w:p>
        </w:tc>
        <w:tc>
          <w:tcPr>
            <w:tcW w:w="1498" w:type="dxa"/>
            <w:tcBorders>
              <w:top w:val="nil"/>
              <w:left w:val="nil"/>
              <w:bottom w:val="nil"/>
              <w:right w:val="nil"/>
            </w:tcBorders>
            <w:shd w:val="clear" w:color="auto" w:fill="auto"/>
            <w:noWrap/>
            <w:vAlign w:val="bottom"/>
            <w:hideMark/>
          </w:tcPr>
          <w:p w14:paraId="60393D5C"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1.06</w:t>
            </w:r>
          </w:p>
        </w:tc>
        <w:tc>
          <w:tcPr>
            <w:tcW w:w="1182" w:type="dxa"/>
            <w:tcBorders>
              <w:top w:val="nil"/>
              <w:left w:val="nil"/>
              <w:bottom w:val="nil"/>
              <w:right w:val="nil"/>
            </w:tcBorders>
            <w:shd w:val="clear" w:color="auto" w:fill="auto"/>
            <w:noWrap/>
            <w:vAlign w:val="bottom"/>
            <w:hideMark/>
          </w:tcPr>
          <w:p w14:paraId="0EF3CF09"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0.90</w:t>
            </w:r>
          </w:p>
        </w:tc>
      </w:tr>
      <w:tr w:rsidR="00E51C34" w:rsidRPr="007548F2" w14:paraId="05BC9A10" w14:textId="77777777" w:rsidTr="00F969AE">
        <w:trPr>
          <w:trHeight w:val="320"/>
        </w:trPr>
        <w:tc>
          <w:tcPr>
            <w:tcW w:w="2400" w:type="dxa"/>
            <w:tcBorders>
              <w:top w:val="nil"/>
              <w:left w:val="nil"/>
              <w:bottom w:val="nil"/>
              <w:right w:val="nil"/>
            </w:tcBorders>
            <w:shd w:val="clear" w:color="auto" w:fill="auto"/>
            <w:noWrap/>
            <w:vAlign w:val="bottom"/>
            <w:hideMark/>
          </w:tcPr>
          <w:p w14:paraId="3637B26F" w14:textId="77777777" w:rsidR="00E51C34" w:rsidRPr="007548F2" w:rsidRDefault="00E51C34" w:rsidP="00F969AE">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11C5286A" w14:textId="77777777" w:rsidR="00E51C34" w:rsidRPr="007548F2" w:rsidRDefault="00E51C34" w:rsidP="00F969AE">
            <w:pPr>
              <w:rPr>
                <w:rFonts w:ascii="Times Roman" w:hAnsi="Times Roman" w:cs="Calibri"/>
                <w:color w:val="000000"/>
                <w:sz w:val="22"/>
                <w:szCs w:val="22"/>
              </w:rPr>
            </w:pPr>
            <w:r w:rsidRPr="007548F2">
              <w:rPr>
                <w:rFonts w:ascii="Times Roman" w:hAnsi="Times Roman" w:cs="Calibri"/>
                <w:color w:val="000000"/>
                <w:sz w:val="22"/>
                <w:szCs w:val="22"/>
              </w:rPr>
              <w:t>Oak trees</w:t>
            </w:r>
          </w:p>
        </w:tc>
        <w:tc>
          <w:tcPr>
            <w:tcW w:w="1300" w:type="dxa"/>
            <w:tcBorders>
              <w:top w:val="nil"/>
              <w:left w:val="nil"/>
              <w:bottom w:val="nil"/>
              <w:right w:val="nil"/>
            </w:tcBorders>
            <w:shd w:val="clear" w:color="auto" w:fill="auto"/>
            <w:noWrap/>
            <w:vAlign w:val="bottom"/>
            <w:hideMark/>
          </w:tcPr>
          <w:p w14:paraId="53AC270D" w14:textId="77777777" w:rsidR="00E51C34" w:rsidRPr="007548F2" w:rsidRDefault="00E51C34" w:rsidP="00F969AE">
            <w:pPr>
              <w:jc w:val="center"/>
              <w:rPr>
                <w:rFonts w:ascii="Times Roman" w:hAnsi="Times Roman" w:cs="Calibri"/>
                <w:color w:val="000000"/>
                <w:sz w:val="22"/>
                <w:szCs w:val="22"/>
              </w:rPr>
            </w:pPr>
            <w:r w:rsidRPr="007548F2">
              <w:rPr>
                <w:rFonts w:ascii="Times Roman" w:hAnsi="Times Roman" w:cs="Calibri"/>
                <w:color w:val="000000"/>
                <w:sz w:val="22"/>
                <w:szCs w:val="22"/>
              </w:rPr>
              <w:t>1.08</w:t>
            </w:r>
          </w:p>
        </w:tc>
        <w:tc>
          <w:tcPr>
            <w:tcW w:w="1498" w:type="dxa"/>
            <w:tcBorders>
              <w:top w:val="nil"/>
              <w:left w:val="nil"/>
              <w:bottom w:val="nil"/>
              <w:right w:val="nil"/>
            </w:tcBorders>
            <w:shd w:val="clear" w:color="auto" w:fill="auto"/>
            <w:noWrap/>
            <w:vAlign w:val="bottom"/>
            <w:hideMark/>
          </w:tcPr>
          <w:p w14:paraId="0E62EE93"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1.04</w:t>
            </w:r>
          </w:p>
        </w:tc>
        <w:tc>
          <w:tcPr>
            <w:tcW w:w="1182" w:type="dxa"/>
            <w:tcBorders>
              <w:top w:val="nil"/>
              <w:left w:val="nil"/>
              <w:bottom w:val="nil"/>
              <w:right w:val="nil"/>
            </w:tcBorders>
            <w:shd w:val="clear" w:color="auto" w:fill="auto"/>
            <w:noWrap/>
            <w:vAlign w:val="bottom"/>
            <w:hideMark/>
          </w:tcPr>
          <w:p w14:paraId="04673082"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0.92</w:t>
            </w:r>
          </w:p>
        </w:tc>
      </w:tr>
      <w:tr w:rsidR="00E51C34" w:rsidRPr="007548F2" w14:paraId="10AE3E40" w14:textId="77777777" w:rsidTr="00F969AE">
        <w:trPr>
          <w:trHeight w:val="320"/>
        </w:trPr>
        <w:tc>
          <w:tcPr>
            <w:tcW w:w="2400" w:type="dxa"/>
            <w:tcBorders>
              <w:top w:val="nil"/>
              <w:left w:val="nil"/>
              <w:bottom w:val="nil"/>
              <w:right w:val="nil"/>
            </w:tcBorders>
            <w:shd w:val="clear" w:color="auto" w:fill="auto"/>
            <w:noWrap/>
            <w:vAlign w:val="bottom"/>
            <w:hideMark/>
          </w:tcPr>
          <w:p w14:paraId="2F6EF915" w14:textId="77777777" w:rsidR="00E51C34" w:rsidRPr="007548F2" w:rsidRDefault="00E51C34" w:rsidP="00F969AE">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4F5666FB" w14:textId="77777777" w:rsidR="00E51C34" w:rsidRPr="007548F2" w:rsidRDefault="00E51C34" w:rsidP="00F969AE">
            <w:pPr>
              <w:rPr>
                <w:rFonts w:ascii="Times Roman" w:hAnsi="Times Roman" w:cs="Calibri"/>
                <w:color w:val="000000"/>
                <w:sz w:val="22"/>
                <w:szCs w:val="22"/>
              </w:rPr>
            </w:pPr>
            <w:r w:rsidRPr="007548F2">
              <w:rPr>
                <w:rFonts w:ascii="Times Roman" w:hAnsi="Times Roman" w:cs="Calibri"/>
                <w:color w:val="000000"/>
                <w:sz w:val="22"/>
                <w:szCs w:val="22"/>
              </w:rPr>
              <w:t>Beech trees</w:t>
            </w:r>
          </w:p>
        </w:tc>
        <w:tc>
          <w:tcPr>
            <w:tcW w:w="1300" w:type="dxa"/>
            <w:tcBorders>
              <w:top w:val="nil"/>
              <w:left w:val="nil"/>
              <w:bottom w:val="nil"/>
              <w:right w:val="nil"/>
            </w:tcBorders>
            <w:shd w:val="clear" w:color="auto" w:fill="auto"/>
            <w:noWrap/>
            <w:vAlign w:val="bottom"/>
            <w:hideMark/>
          </w:tcPr>
          <w:p w14:paraId="40B9888B" w14:textId="77777777" w:rsidR="00E51C34" w:rsidRPr="007548F2" w:rsidRDefault="00E51C34" w:rsidP="00F969AE">
            <w:pPr>
              <w:jc w:val="center"/>
              <w:rPr>
                <w:rFonts w:ascii="Times Roman" w:hAnsi="Times Roman" w:cs="Calibri"/>
                <w:color w:val="000000"/>
                <w:sz w:val="22"/>
                <w:szCs w:val="22"/>
              </w:rPr>
            </w:pPr>
            <w:r w:rsidRPr="007548F2">
              <w:rPr>
                <w:rFonts w:ascii="Times Roman" w:hAnsi="Times Roman" w:cs="Calibri"/>
                <w:color w:val="000000"/>
                <w:sz w:val="22"/>
                <w:szCs w:val="22"/>
              </w:rPr>
              <w:t>1.62</w:t>
            </w:r>
          </w:p>
        </w:tc>
        <w:tc>
          <w:tcPr>
            <w:tcW w:w="1498" w:type="dxa"/>
            <w:tcBorders>
              <w:top w:val="nil"/>
              <w:left w:val="nil"/>
              <w:bottom w:val="nil"/>
              <w:right w:val="nil"/>
            </w:tcBorders>
            <w:shd w:val="clear" w:color="auto" w:fill="auto"/>
            <w:noWrap/>
            <w:vAlign w:val="bottom"/>
            <w:hideMark/>
          </w:tcPr>
          <w:p w14:paraId="28B822C6"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1.27</w:t>
            </w:r>
          </w:p>
        </w:tc>
        <w:tc>
          <w:tcPr>
            <w:tcW w:w="1182" w:type="dxa"/>
            <w:tcBorders>
              <w:top w:val="nil"/>
              <w:left w:val="nil"/>
              <w:bottom w:val="nil"/>
              <w:right w:val="nil"/>
            </w:tcBorders>
            <w:shd w:val="clear" w:color="auto" w:fill="auto"/>
            <w:noWrap/>
            <w:vAlign w:val="bottom"/>
            <w:hideMark/>
          </w:tcPr>
          <w:p w14:paraId="3B1ADD72"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0.62</w:t>
            </w:r>
          </w:p>
        </w:tc>
      </w:tr>
      <w:tr w:rsidR="00E51C34" w:rsidRPr="007548F2" w14:paraId="56CC62F3" w14:textId="77777777" w:rsidTr="00F969AE">
        <w:trPr>
          <w:trHeight w:val="320"/>
        </w:trPr>
        <w:tc>
          <w:tcPr>
            <w:tcW w:w="2400" w:type="dxa"/>
            <w:tcBorders>
              <w:top w:val="nil"/>
              <w:left w:val="nil"/>
              <w:bottom w:val="nil"/>
              <w:right w:val="nil"/>
            </w:tcBorders>
            <w:shd w:val="clear" w:color="auto" w:fill="auto"/>
            <w:noWrap/>
            <w:vAlign w:val="bottom"/>
            <w:hideMark/>
          </w:tcPr>
          <w:p w14:paraId="0796DCF1" w14:textId="77777777" w:rsidR="00E51C34" w:rsidRPr="007548F2" w:rsidRDefault="00E51C34" w:rsidP="00F969AE">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41A6CC2A" w14:textId="77777777" w:rsidR="00E51C34" w:rsidRPr="007548F2" w:rsidRDefault="00E51C34" w:rsidP="00F969AE">
            <w:pPr>
              <w:rPr>
                <w:rFonts w:ascii="Times Roman" w:hAnsi="Times Roman" w:cs="Calibri"/>
                <w:color w:val="000000"/>
                <w:sz w:val="22"/>
                <w:szCs w:val="22"/>
              </w:rPr>
            </w:pPr>
            <w:r w:rsidRPr="007548F2">
              <w:rPr>
                <w:rFonts w:ascii="Times Roman" w:hAnsi="Times Roman" w:cs="Calibri"/>
                <w:color w:val="000000"/>
                <w:sz w:val="22"/>
                <w:szCs w:val="22"/>
              </w:rPr>
              <w:t>Tree diversity</w:t>
            </w:r>
          </w:p>
        </w:tc>
        <w:tc>
          <w:tcPr>
            <w:tcW w:w="1300" w:type="dxa"/>
            <w:tcBorders>
              <w:top w:val="nil"/>
              <w:left w:val="nil"/>
              <w:bottom w:val="nil"/>
              <w:right w:val="nil"/>
            </w:tcBorders>
            <w:shd w:val="clear" w:color="auto" w:fill="auto"/>
            <w:noWrap/>
            <w:vAlign w:val="bottom"/>
            <w:hideMark/>
          </w:tcPr>
          <w:p w14:paraId="36F32D18" w14:textId="77777777" w:rsidR="00E51C34" w:rsidRPr="007548F2" w:rsidRDefault="00E51C34" w:rsidP="00F969AE">
            <w:pPr>
              <w:jc w:val="center"/>
              <w:rPr>
                <w:rFonts w:ascii="Times Roman" w:hAnsi="Times Roman" w:cs="Calibri"/>
                <w:color w:val="000000"/>
                <w:sz w:val="22"/>
                <w:szCs w:val="22"/>
              </w:rPr>
            </w:pPr>
            <w:r w:rsidRPr="007548F2">
              <w:rPr>
                <w:rFonts w:ascii="Times Roman" w:hAnsi="Times Roman" w:cs="Calibri"/>
                <w:color w:val="000000"/>
                <w:sz w:val="22"/>
                <w:szCs w:val="22"/>
              </w:rPr>
              <w:t>1.65</w:t>
            </w:r>
          </w:p>
        </w:tc>
        <w:tc>
          <w:tcPr>
            <w:tcW w:w="1498" w:type="dxa"/>
            <w:tcBorders>
              <w:top w:val="nil"/>
              <w:left w:val="nil"/>
              <w:bottom w:val="nil"/>
              <w:right w:val="nil"/>
            </w:tcBorders>
            <w:shd w:val="clear" w:color="auto" w:fill="auto"/>
            <w:noWrap/>
            <w:vAlign w:val="bottom"/>
            <w:hideMark/>
          </w:tcPr>
          <w:p w14:paraId="2A15B049"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1.28</w:t>
            </w:r>
          </w:p>
        </w:tc>
        <w:tc>
          <w:tcPr>
            <w:tcW w:w="1182" w:type="dxa"/>
            <w:tcBorders>
              <w:top w:val="nil"/>
              <w:left w:val="nil"/>
              <w:bottom w:val="nil"/>
              <w:right w:val="nil"/>
            </w:tcBorders>
            <w:shd w:val="clear" w:color="auto" w:fill="auto"/>
            <w:noWrap/>
            <w:vAlign w:val="bottom"/>
            <w:hideMark/>
          </w:tcPr>
          <w:p w14:paraId="1D18ADB3"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0.61</w:t>
            </w:r>
          </w:p>
        </w:tc>
      </w:tr>
      <w:tr w:rsidR="00E51C34" w:rsidRPr="007548F2" w14:paraId="2CB36D0B" w14:textId="77777777" w:rsidTr="00F969AE">
        <w:trPr>
          <w:trHeight w:val="320"/>
        </w:trPr>
        <w:tc>
          <w:tcPr>
            <w:tcW w:w="2400" w:type="dxa"/>
            <w:tcBorders>
              <w:top w:val="nil"/>
              <w:left w:val="nil"/>
              <w:bottom w:val="single" w:sz="4" w:space="0" w:color="auto"/>
              <w:right w:val="nil"/>
            </w:tcBorders>
            <w:shd w:val="clear" w:color="auto" w:fill="auto"/>
            <w:noWrap/>
            <w:vAlign w:val="bottom"/>
            <w:hideMark/>
          </w:tcPr>
          <w:p w14:paraId="79FCE395" w14:textId="77777777" w:rsidR="00E51C34" w:rsidRPr="007548F2" w:rsidRDefault="00E51C34" w:rsidP="00F969AE">
            <w:pPr>
              <w:rPr>
                <w:rFonts w:ascii="Times Roman" w:hAnsi="Times Roman" w:cs="Calibri"/>
                <w:i/>
                <w:iCs/>
                <w:color w:val="000000"/>
                <w:sz w:val="22"/>
                <w:szCs w:val="22"/>
              </w:rPr>
            </w:pPr>
            <w:r w:rsidRPr="007548F2">
              <w:rPr>
                <w:rFonts w:ascii="Times Roman" w:hAnsi="Times Roman" w:cs="Calibri"/>
                <w:i/>
                <w:iCs/>
                <w:color w:val="000000"/>
                <w:sz w:val="22"/>
                <w:szCs w:val="22"/>
              </w:rPr>
              <w:t> </w:t>
            </w:r>
          </w:p>
        </w:tc>
        <w:tc>
          <w:tcPr>
            <w:tcW w:w="2740" w:type="dxa"/>
            <w:tcBorders>
              <w:top w:val="nil"/>
              <w:left w:val="nil"/>
              <w:bottom w:val="single" w:sz="4" w:space="0" w:color="auto"/>
              <w:right w:val="nil"/>
            </w:tcBorders>
            <w:shd w:val="clear" w:color="auto" w:fill="auto"/>
            <w:noWrap/>
            <w:vAlign w:val="bottom"/>
            <w:hideMark/>
          </w:tcPr>
          <w:p w14:paraId="75B3CD20" w14:textId="77777777" w:rsidR="00E51C34" w:rsidRPr="007548F2" w:rsidRDefault="00E51C34" w:rsidP="00F969AE">
            <w:pPr>
              <w:rPr>
                <w:rFonts w:ascii="Times Roman" w:hAnsi="Times Roman" w:cs="Calibri"/>
                <w:color w:val="000000"/>
                <w:sz w:val="22"/>
                <w:szCs w:val="22"/>
              </w:rPr>
            </w:pPr>
            <w:r w:rsidRPr="007548F2">
              <w:rPr>
                <w:rFonts w:ascii="Times Roman" w:hAnsi="Times Roman" w:cs="Calibri"/>
                <w:color w:val="000000"/>
                <w:sz w:val="22"/>
                <w:szCs w:val="22"/>
              </w:rPr>
              <w:t>Non-native trees</w:t>
            </w:r>
          </w:p>
        </w:tc>
        <w:tc>
          <w:tcPr>
            <w:tcW w:w="1300" w:type="dxa"/>
            <w:tcBorders>
              <w:top w:val="nil"/>
              <w:left w:val="nil"/>
              <w:bottom w:val="single" w:sz="4" w:space="0" w:color="auto"/>
              <w:right w:val="nil"/>
            </w:tcBorders>
            <w:shd w:val="clear" w:color="auto" w:fill="auto"/>
            <w:noWrap/>
            <w:vAlign w:val="bottom"/>
            <w:hideMark/>
          </w:tcPr>
          <w:p w14:paraId="0DD14A86" w14:textId="77777777" w:rsidR="00E51C34" w:rsidRPr="007548F2" w:rsidRDefault="00E51C34" w:rsidP="00F969AE">
            <w:pPr>
              <w:jc w:val="center"/>
              <w:rPr>
                <w:rFonts w:ascii="Times Roman" w:hAnsi="Times Roman" w:cs="Calibri"/>
                <w:color w:val="000000"/>
                <w:sz w:val="22"/>
                <w:szCs w:val="22"/>
              </w:rPr>
            </w:pPr>
            <w:r w:rsidRPr="007548F2">
              <w:rPr>
                <w:rFonts w:ascii="Times Roman" w:hAnsi="Times Roman" w:cs="Calibri"/>
                <w:color w:val="000000"/>
                <w:sz w:val="22"/>
                <w:szCs w:val="22"/>
              </w:rPr>
              <w:t>1.41</w:t>
            </w:r>
          </w:p>
        </w:tc>
        <w:tc>
          <w:tcPr>
            <w:tcW w:w="1498" w:type="dxa"/>
            <w:tcBorders>
              <w:top w:val="nil"/>
              <w:left w:val="nil"/>
              <w:bottom w:val="single" w:sz="4" w:space="0" w:color="auto"/>
              <w:right w:val="nil"/>
            </w:tcBorders>
            <w:shd w:val="clear" w:color="auto" w:fill="auto"/>
            <w:noWrap/>
            <w:vAlign w:val="bottom"/>
            <w:hideMark/>
          </w:tcPr>
          <w:p w14:paraId="3124C0EF"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1.19</w:t>
            </w:r>
          </w:p>
        </w:tc>
        <w:tc>
          <w:tcPr>
            <w:tcW w:w="1182" w:type="dxa"/>
            <w:tcBorders>
              <w:top w:val="nil"/>
              <w:left w:val="nil"/>
              <w:bottom w:val="single" w:sz="4" w:space="0" w:color="auto"/>
              <w:right w:val="nil"/>
            </w:tcBorders>
            <w:shd w:val="clear" w:color="auto" w:fill="auto"/>
            <w:noWrap/>
            <w:vAlign w:val="bottom"/>
            <w:hideMark/>
          </w:tcPr>
          <w:p w14:paraId="6A0A6AE3" w14:textId="77777777" w:rsidR="00E51C34" w:rsidRPr="007548F2" w:rsidRDefault="00E51C34" w:rsidP="00F969AE">
            <w:pPr>
              <w:jc w:val="right"/>
              <w:rPr>
                <w:rFonts w:ascii="Times Roman" w:hAnsi="Times Roman" w:cs="Calibri"/>
                <w:color w:val="000000"/>
                <w:sz w:val="22"/>
                <w:szCs w:val="22"/>
              </w:rPr>
            </w:pPr>
            <w:r w:rsidRPr="007548F2">
              <w:rPr>
                <w:rFonts w:ascii="Times Roman" w:hAnsi="Times Roman" w:cs="Calibri"/>
                <w:color w:val="000000"/>
                <w:sz w:val="22"/>
                <w:szCs w:val="22"/>
              </w:rPr>
              <w:t>0.71</w:t>
            </w:r>
          </w:p>
        </w:tc>
      </w:tr>
    </w:tbl>
    <w:p w14:paraId="7A6B0C05" w14:textId="77777777" w:rsidR="00E51C34" w:rsidRPr="00CF34B4" w:rsidRDefault="00E51C34" w:rsidP="00E51C34">
      <w:pPr>
        <w:spacing w:line="480" w:lineRule="auto"/>
      </w:pPr>
    </w:p>
    <w:p w14:paraId="77B91187" w14:textId="77777777" w:rsidR="00E51C34" w:rsidRPr="00CF34B4" w:rsidRDefault="00E51C34" w:rsidP="00E51C34">
      <w:pPr>
        <w:spacing w:line="480" w:lineRule="auto"/>
      </w:pPr>
    </w:p>
    <w:p w14:paraId="11E24FAC" w14:textId="77777777" w:rsidR="00E51C34" w:rsidRPr="00CF34B4" w:rsidRDefault="00E51C34" w:rsidP="00E51C34">
      <w:pPr>
        <w:spacing w:line="480" w:lineRule="auto"/>
      </w:pPr>
    </w:p>
    <w:p w14:paraId="3217350E" w14:textId="77777777" w:rsidR="00E51C34" w:rsidRPr="00CF34B4" w:rsidRDefault="00E51C34" w:rsidP="00E51C34">
      <w:pPr>
        <w:spacing w:line="480" w:lineRule="auto"/>
      </w:pPr>
    </w:p>
    <w:p w14:paraId="3F5B1D12" w14:textId="0C489AF5" w:rsidR="00E51C34" w:rsidRDefault="00E51C34" w:rsidP="00E51C34">
      <w:pPr>
        <w:spacing w:line="480" w:lineRule="auto"/>
      </w:pPr>
    </w:p>
    <w:p w14:paraId="586D5A4E" w14:textId="376D8304" w:rsidR="007355F1" w:rsidRDefault="007355F1" w:rsidP="00E51C34">
      <w:pPr>
        <w:spacing w:line="480" w:lineRule="auto"/>
      </w:pPr>
    </w:p>
    <w:p w14:paraId="25772437" w14:textId="77777777" w:rsidR="00E51C34" w:rsidRPr="00CF34B4" w:rsidRDefault="00E51C34" w:rsidP="00E51C34">
      <w:pPr>
        <w:spacing w:line="480" w:lineRule="auto"/>
      </w:pPr>
    </w:p>
    <w:p w14:paraId="66B5224D" w14:textId="0C9F5B3F" w:rsidR="00E51C34" w:rsidRPr="00CF34B4" w:rsidRDefault="00E51C34" w:rsidP="00E51C34">
      <w:pPr>
        <w:pStyle w:val="BodyA"/>
        <w:spacing w:line="480" w:lineRule="auto"/>
      </w:pPr>
      <w:r w:rsidRPr="00CF34B4">
        <w:rPr>
          <w:b/>
          <w:bCs/>
          <w:i/>
          <w:iCs/>
        </w:rPr>
        <w:lastRenderedPageBreak/>
        <w:t>Table S</w:t>
      </w:r>
      <w:r w:rsidR="007355F1">
        <w:rPr>
          <w:b/>
          <w:bCs/>
          <w:i/>
          <w:iCs/>
        </w:rPr>
        <w:t>4</w:t>
      </w:r>
      <w:r w:rsidRPr="00CF34B4">
        <w:rPr>
          <w:b/>
          <w:i/>
        </w:rPr>
        <w:t xml:space="preserve">. </w:t>
      </w:r>
      <w:r w:rsidRPr="00CF34B4">
        <w:rPr>
          <w:rStyle w:val="None"/>
          <w:b/>
          <w:bCs/>
        </w:rPr>
        <w:t xml:space="preserve">Statistical output from the elimination process. </w:t>
      </w:r>
      <w:r w:rsidRPr="00CF34B4">
        <w:rPr>
          <w:rStyle w:val="None"/>
        </w:rPr>
        <w:t xml:space="preserve">Output from the backward elimination process for all models, sorted in the order in which each variable was removed. </w:t>
      </w:r>
    </w:p>
    <w:tbl>
      <w:tblPr>
        <w:tblW w:w="8620" w:type="dxa"/>
        <w:tblCellMar>
          <w:left w:w="70" w:type="dxa"/>
          <w:right w:w="70" w:type="dxa"/>
        </w:tblCellMar>
        <w:tblLook w:val="04A0" w:firstRow="1" w:lastRow="0" w:firstColumn="1" w:lastColumn="0" w:noHBand="0" w:noVBand="1"/>
      </w:tblPr>
      <w:tblGrid>
        <w:gridCol w:w="2320"/>
        <w:gridCol w:w="2740"/>
        <w:gridCol w:w="1180"/>
        <w:gridCol w:w="860"/>
        <w:gridCol w:w="520"/>
        <w:gridCol w:w="1000"/>
      </w:tblGrid>
      <w:tr w:rsidR="00E51C34" w:rsidRPr="00CF34B4" w14:paraId="7D8BCA65" w14:textId="77777777" w:rsidTr="00403A75">
        <w:trPr>
          <w:trHeight w:val="157"/>
        </w:trPr>
        <w:tc>
          <w:tcPr>
            <w:tcW w:w="2320" w:type="dxa"/>
            <w:tcBorders>
              <w:top w:val="single" w:sz="4" w:space="0" w:color="auto"/>
              <w:left w:val="nil"/>
              <w:bottom w:val="single" w:sz="4" w:space="0" w:color="auto"/>
              <w:right w:val="nil"/>
            </w:tcBorders>
            <w:shd w:val="clear" w:color="auto" w:fill="auto"/>
            <w:vAlign w:val="center"/>
            <w:hideMark/>
          </w:tcPr>
          <w:p w14:paraId="4DF1D962" w14:textId="77777777" w:rsidR="00E51C34" w:rsidRPr="00CF34B4" w:rsidRDefault="00E51C34" w:rsidP="00CD6474">
            <w:pPr>
              <w:rPr>
                <w:rFonts w:ascii="Times Roman" w:hAnsi="Times Roman" w:cs="Calibri"/>
                <w:b/>
                <w:bCs/>
                <w:color w:val="000000"/>
                <w:sz w:val="22"/>
                <w:szCs w:val="22"/>
              </w:rPr>
            </w:pPr>
            <w:r w:rsidRPr="00CF34B4">
              <w:rPr>
                <w:rFonts w:ascii="Times Roman" w:hAnsi="Times Roman" w:cs="Calibri"/>
                <w:b/>
                <w:bCs/>
                <w:color w:val="000000"/>
                <w:sz w:val="22"/>
                <w:szCs w:val="22"/>
              </w:rPr>
              <w:t>Model</w:t>
            </w:r>
          </w:p>
        </w:tc>
        <w:tc>
          <w:tcPr>
            <w:tcW w:w="2740" w:type="dxa"/>
            <w:tcBorders>
              <w:top w:val="single" w:sz="4" w:space="0" w:color="auto"/>
              <w:left w:val="nil"/>
              <w:bottom w:val="single" w:sz="4" w:space="0" w:color="auto"/>
              <w:right w:val="nil"/>
            </w:tcBorders>
            <w:shd w:val="clear" w:color="auto" w:fill="auto"/>
            <w:vAlign w:val="center"/>
            <w:hideMark/>
          </w:tcPr>
          <w:p w14:paraId="522D76A4" w14:textId="77777777" w:rsidR="00E51C34" w:rsidRPr="00CF34B4" w:rsidRDefault="00E51C34" w:rsidP="00CD6474">
            <w:pPr>
              <w:rPr>
                <w:rFonts w:ascii="Times Roman" w:hAnsi="Times Roman" w:cs="Calibri"/>
                <w:b/>
                <w:bCs/>
                <w:color w:val="000000"/>
                <w:sz w:val="22"/>
                <w:szCs w:val="22"/>
              </w:rPr>
            </w:pPr>
            <w:r w:rsidRPr="00CF34B4">
              <w:rPr>
                <w:rFonts w:ascii="Times Roman" w:hAnsi="Times Roman" w:cs="Calibri"/>
                <w:b/>
                <w:bCs/>
                <w:color w:val="000000"/>
                <w:sz w:val="22"/>
                <w:szCs w:val="22"/>
              </w:rPr>
              <w:t>Fixed effects</w:t>
            </w:r>
          </w:p>
        </w:tc>
        <w:tc>
          <w:tcPr>
            <w:tcW w:w="1180" w:type="dxa"/>
            <w:tcBorders>
              <w:top w:val="single" w:sz="4" w:space="0" w:color="auto"/>
              <w:left w:val="nil"/>
              <w:bottom w:val="single" w:sz="4" w:space="0" w:color="auto"/>
              <w:right w:val="nil"/>
            </w:tcBorders>
            <w:shd w:val="clear" w:color="auto" w:fill="auto"/>
            <w:vAlign w:val="center"/>
            <w:hideMark/>
          </w:tcPr>
          <w:p w14:paraId="352D5CF4" w14:textId="77777777" w:rsidR="00E51C34" w:rsidRPr="00CF34B4" w:rsidRDefault="00E51C34" w:rsidP="00CD6474">
            <w:pPr>
              <w:rPr>
                <w:rFonts w:ascii="Times Roman" w:hAnsi="Times Roman" w:cs="Calibri"/>
                <w:b/>
                <w:bCs/>
                <w:color w:val="000000"/>
                <w:sz w:val="22"/>
                <w:szCs w:val="22"/>
              </w:rPr>
            </w:pPr>
            <w:r w:rsidRPr="00CF34B4">
              <w:rPr>
                <w:rFonts w:ascii="Times Roman" w:hAnsi="Times Roman" w:cs="Calibri"/>
                <w:b/>
                <w:bCs/>
                <w:color w:val="000000"/>
                <w:sz w:val="22"/>
                <w:szCs w:val="22"/>
              </w:rPr>
              <w:t>Eliminated</w:t>
            </w:r>
          </w:p>
        </w:tc>
        <w:tc>
          <w:tcPr>
            <w:tcW w:w="860" w:type="dxa"/>
            <w:tcBorders>
              <w:top w:val="single" w:sz="4" w:space="0" w:color="auto"/>
              <w:left w:val="nil"/>
              <w:bottom w:val="single" w:sz="4" w:space="0" w:color="auto"/>
              <w:right w:val="nil"/>
            </w:tcBorders>
            <w:shd w:val="clear" w:color="auto" w:fill="auto"/>
            <w:vAlign w:val="center"/>
            <w:hideMark/>
          </w:tcPr>
          <w:p w14:paraId="2853BB48" w14:textId="77777777" w:rsidR="00E51C34" w:rsidRPr="00CF34B4" w:rsidRDefault="00E51C34" w:rsidP="00CD6474">
            <w:pPr>
              <w:jc w:val="center"/>
              <w:rPr>
                <w:rFonts w:ascii="Times Roman" w:hAnsi="Times Roman" w:cs="Calibri"/>
                <w:b/>
                <w:bCs/>
                <w:color w:val="000000"/>
                <w:sz w:val="22"/>
                <w:szCs w:val="22"/>
              </w:rPr>
            </w:pPr>
            <w:r w:rsidRPr="00CF34B4">
              <w:rPr>
                <w:b/>
                <w:bCs/>
                <w:color w:val="000000" w:themeColor="text1"/>
                <w:sz w:val="22"/>
                <w:szCs w:val="22"/>
              </w:rPr>
              <w:t>χ</w:t>
            </w:r>
            <w:r w:rsidRPr="00CF34B4">
              <w:rPr>
                <w:b/>
                <w:bCs/>
                <w:color w:val="000000" w:themeColor="text1"/>
                <w:sz w:val="22"/>
                <w:szCs w:val="22"/>
                <w:vertAlign w:val="superscript"/>
              </w:rPr>
              <w:t>2</w:t>
            </w:r>
          </w:p>
        </w:tc>
        <w:tc>
          <w:tcPr>
            <w:tcW w:w="520" w:type="dxa"/>
            <w:tcBorders>
              <w:top w:val="single" w:sz="4" w:space="0" w:color="auto"/>
              <w:left w:val="nil"/>
              <w:bottom w:val="single" w:sz="4" w:space="0" w:color="auto"/>
              <w:right w:val="nil"/>
            </w:tcBorders>
            <w:shd w:val="clear" w:color="auto" w:fill="auto"/>
            <w:vAlign w:val="center"/>
            <w:hideMark/>
          </w:tcPr>
          <w:p w14:paraId="2F448D4D" w14:textId="77777777" w:rsidR="00E51C34" w:rsidRPr="00CF34B4" w:rsidRDefault="00E51C34" w:rsidP="00CD6474">
            <w:pPr>
              <w:jc w:val="right"/>
              <w:rPr>
                <w:rFonts w:ascii="Times Roman" w:hAnsi="Times Roman" w:cs="Calibri"/>
                <w:b/>
                <w:bCs/>
                <w:color w:val="000000"/>
                <w:sz w:val="22"/>
                <w:szCs w:val="22"/>
              </w:rPr>
            </w:pPr>
            <w:r w:rsidRPr="00CF34B4">
              <w:rPr>
                <w:rFonts w:ascii="Times Roman" w:hAnsi="Times Roman" w:cs="Calibri"/>
                <w:b/>
                <w:bCs/>
                <w:color w:val="000000"/>
                <w:sz w:val="22"/>
                <w:szCs w:val="22"/>
              </w:rPr>
              <w:t>df</w:t>
            </w:r>
          </w:p>
        </w:tc>
        <w:tc>
          <w:tcPr>
            <w:tcW w:w="1000" w:type="dxa"/>
            <w:tcBorders>
              <w:top w:val="single" w:sz="4" w:space="0" w:color="auto"/>
              <w:left w:val="nil"/>
              <w:bottom w:val="single" w:sz="4" w:space="0" w:color="auto"/>
              <w:right w:val="nil"/>
            </w:tcBorders>
            <w:shd w:val="clear" w:color="auto" w:fill="auto"/>
            <w:vAlign w:val="center"/>
            <w:hideMark/>
          </w:tcPr>
          <w:p w14:paraId="73ED9C22" w14:textId="77777777" w:rsidR="00E51C34" w:rsidRPr="00CF34B4" w:rsidRDefault="00E51C34" w:rsidP="00CD6474">
            <w:pPr>
              <w:jc w:val="center"/>
              <w:rPr>
                <w:rFonts w:ascii="Times Roman" w:hAnsi="Times Roman" w:cs="Calibri"/>
                <w:b/>
                <w:bCs/>
                <w:color w:val="000000"/>
                <w:sz w:val="22"/>
                <w:szCs w:val="22"/>
              </w:rPr>
            </w:pPr>
            <w:r w:rsidRPr="00CF34B4">
              <w:rPr>
                <w:rFonts w:ascii="Times Roman" w:hAnsi="Times Roman" w:cs="Calibri"/>
                <w:b/>
                <w:bCs/>
                <w:color w:val="000000"/>
                <w:sz w:val="22"/>
                <w:szCs w:val="22"/>
              </w:rPr>
              <w:t>p-value</w:t>
            </w:r>
          </w:p>
        </w:tc>
      </w:tr>
      <w:tr w:rsidR="00403A75" w:rsidRPr="00CF34B4" w14:paraId="75F4895B" w14:textId="77777777" w:rsidTr="00403A75">
        <w:trPr>
          <w:trHeight w:val="189"/>
        </w:trPr>
        <w:tc>
          <w:tcPr>
            <w:tcW w:w="2320" w:type="dxa"/>
            <w:tcBorders>
              <w:top w:val="nil"/>
              <w:left w:val="nil"/>
              <w:bottom w:val="nil"/>
              <w:right w:val="nil"/>
            </w:tcBorders>
            <w:shd w:val="clear" w:color="auto" w:fill="auto"/>
            <w:noWrap/>
            <w:vAlign w:val="bottom"/>
            <w:hideMark/>
          </w:tcPr>
          <w:p w14:paraId="76E0833E" w14:textId="6085DA60" w:rsidR="00403A75" w:rsidRPr="00CF34B4" w:rsidRDefault="00403A75" w:rsidP="00403A75">
            <w:pPr>
              <w:rPr>
                <w:rFonts w:ascii="Times Roman" w:hAnsi="Times Roman" w:cs="Calibri"/>
                <w:i/>
                <w:iCs/>
                <w:color w:val="000000"/>
                <w:sz w:val="22"/>
                <w:szCs w:val="22"/>
              </w:rPr>
            </w:pPr>
            <w:r>
              <w:rPr>
                <w:rFonts w:ascii="Times Roman" w:hAnsi="Times Roman" w:cs="Calibri"/>
                <w:i/>
                <w:iCs/>
                <w:color w:val="000000"/>
                <w:sz w:val="22"/>
                <w:szCs w:val="22"/>
              </w:rPr>
              <w:t xml:space="preserve">Breeding attempt (1/0) </w:t>
            </w:r>
          </w:p>
        </w:tc>
        <w:tc>
          <w:tcPr>
            <w:tcW w:w="2740" w:type="dxa"/>
            <w:tcBorders>
              <w:top w:val="nil"/>
              <w:left w:val="nil"/>
              <w:bottom w:val="nil"/>
              <w:right w:val="nil"/>
            </w:tcBorders>
            <w:shd w:val="clear" w:color="auto" w:fill="auto"/>
            <w:noWrap/>
            <w:vAlign w:val="bottom"/>
            <w:hideMark/>
          </w:tcPr>
          <w:p w14:paraId="1E17D9C9" w14:textId="21C53446" w:rsidR="00403A75" w:rsidRPr="00CF34B4" w:rsidRDefault="00403A75" w:rsidP="00403A75">
            <w:pPr>
              <w:rPr>
                <w:rFonts w:ascii="Times" w:hAnsi="Times" w:cs="Calibri"/>
                <w:color w:val="000000"/>
                <w:sz w:val="22"/>
                <w:szCs w:val="22"/>
              </w:rPr>
            </w:pPr>
            <w:r>
              <w:rPr>
                <w:rFonts w:ascii="Times Roman" w:hAnsi="Times Roman" w:cs="Calibri"/>
                <w:color w:val="000000"/>
                <w:sz w:val="22"/>
                <w:szCs w:val="22"/>
              </w:rPr>
              <w:t xml:space="preserve">Non-native trees x Year </w:t>
            </w:r>
          </w:p>
        </w:tc>
        <w:tc>
          <w:tcPr>
            <w:tcW w:w="1180" w:type="dxa"/>
            <w:tcBorders>
              <w:top w:val="nil"/>
              <w:left w:val="nil"/>
              <w:bottom w:val="nil"/>
              <w:right w:val="nil"/>
            </w:tcBorders>
            <w:shd w:val="clear" w:color="auto" w:fill="auto"/>
            <w:noWrap/>
            <w:vAlign w:val="bottom"/>
            <w:hideMark/>
          </w:tcPr>
          <w:p w14:paraId="140ABC07" w14:textId="257335F3" w:rsidR="00403A75" w:rsidRPr="00CF34B4" w:rsidRDefault="00403A75" w:rsidP="00403A75">
            <w:pPr>
              <w:jc w:val="center"/>
              <w:rPr>
                <w:rFonts w:ascii="Times Roman" w:hAnsi="Times Roman" w:cs="Calibri"/>
                <w:color w:val="000000"/>
                <w:sz w:val="22"/>
                <w:szCs w:val="22"/>
              </w:rPr>
            </w:pPr>
            <w:r>
              <w:rPr>
                <w:rFonts w:ascii="Times Roman" w:hAnsi="Times Roman" w:cs="Calibri"/>
                <w:color w:val="000000"/>
                <w:sz w:val="22"/>
                <w:szCs w:val="22"/>
              </w:rPr>
              <w:t>1</w:t>
            </w:r>
          </w:p>
        </w:tc>
        <w:tc>
          <w:tcPr>
            <w:tcW w:w="860" w:type="dxa"/>
            <w:tcBorders>
              <w:top w:val="nil"/>
              <w:left w:val="nil"/>
              <w:bottom w:val="nil"/>
              <w:right w:val="nil"/>
            </w:tcBorders>
            <w:shd w:val="clear" w:color="auto" w:fill="auto"/>
            <w:noWrap/>
            <w:vAlign w:val="bottom"/>
            <w:hideMark/>
          </w:tcPr>
          <w:p w14:paraId="7ADC215F" w14:textId="4FE980EB" w:rsidR="00403A75" w:rsidRPr="00CF34B4" w:rsidRDefault="00403A75" w:rsidP="00403A75">
            <w:pPr>
              <w:jc w:val="right"/>
              <w:rPr>
                <w:rFonts w:ascii="Times Roman" w:hAnsi="Times Roman" w:cs="Calibri"/>
                <w:color w:val="000000"/>
                <w:sz w:val="22"/>
                <w:szCs w:val="22"/>
              </w:rPr>
            </w:pPr>
            <w:r>
              <w:rPr>
                <w:rFonts w:ascii="Times Roman" w:hAnsi="Times Roman" w:cs="Calibri"/>
                <w:color w:val="000000"/>
                <w:sz w:val="22"/>
                <w:szCs w:val="22"/>
              </w:rPr>
              <w:t>1.583</w:t>
            </w:r>
          </w:p>
        </w:tc>
        <w:tc>
          <w:tcPr>
            <w:tcW w:w="520" w:type="dxa"/>
            <w:tcBorders>
              <w:top w:val="nil"/>
              <w:left w:val="nil"/>
              <w:bottom w:val="nil"/>
              <w:right w:val="nil"/>
            </w:tcBorders>
            <w:shd w:val="clear" w:color="auto" w:fill="auto"/>
            <w:noWrap/>
            <w:vAlign w:val="bottom"/>
            <w:hideMark/>
          </w:tcPr>
          <w:p w14:paraId="69F928A1" w14:textId="4C03A8D0" w:rsidR="00403A75" w:rsidRPr="00CF34B4" w:rsidRDefault="00403A75" w:rsidP="00403A75">
            <w:pPr>
              <w:jc w:val="right"/>
              <w:rPr>
                <w:rFonts w:ascii="Times Roman" w:hAnsi="Times Roman" w:cs="Calibri"/>
                <w:color w:val="000000"/>
                <w:sz w:val="22"/>
                <w:szCs w:val="22"/>
              </w:rPr>
            </w:pPr>
            <w:r>
              <w:rPr>
                <w:rFonts w:ascii="Times Roman" w:hAnsi="Times Roman" w:cs="Calibri"/>
                <w:color w:val="000000"/>
                <w:sz w:val="22"/>
                <w:szCs w:val="22"/>
              </w:rPr>
              <w:t>6</w:t>
            </w:r>
          </w:p>
        </w:tc>
        <w:tc>
          <w:tcPr>
            <w:tcW w:w="1000" w:type="dxa"/>
            <w:tcBorders>
              <w:top w:val="nil"/>
              <w:left w:val="nil"/>
              <w:bottom w:val="nil"/>
              <w:right w:val="nil"/>
            </w:tcBorders>
            <w:shd w:val="clear" w:color="auto" w:fill="auto"/>
            <w:noWrap/>
            <w:vAlign w:val="bottom"/>
            <w:hideMark/>
          </w:tcPr>
          <w:p w14:paraId="169890B7" w14:textId="43700D8D" w:rsidR="00403A75" w:rsidRPr="00CF34B4" w:rsidRDefault="00403A75" w:rsidP="00403A75">
            <w:pPr>
              <w:jc w:val="right"/>
              <w:rPr>
                <w:rFonts w:ascii="Times Roman" w:hAnsi="Times Roman" w:cs="Calibri"/>
                <w:color w:val="000000"/>
                <w:sz w:val="22"/>
                <w:szCs w:val="22"/>
              </w:rPr>
            </w:pPr>
            <w:r>
              <w:rPr>
                <w:rFonts w:ascii="Times Roman" w:hAnsi="Times Roman" w:cs="Calibri"/>
                <w:color w:val="000000"/>
                <w:sz w:val="22"/>
                <w:szCs w:val="22"/>
              </w:rPr>
              <w:t>0.954</w:t>
            </w:r>
          </w:p>
        </w:tc>
      </w:tr>
      <w:tr w:rsidR="00403A75" w:rsidRPr="00CF34B4" w14:paraId="5B37F715" w14:textId="77777777" w:rsidTr="00403A75">
        <w:trPr>
          <w:trHeight w:val="320"/>
        </w:trPr>
        <w:tc>
          <w:tcPr>
            <w:tcW w:w="2320" w:type="dxa"/>
            <w:tcBorders>
              <w:top w:val="nil"/>
              <w:left w:val="nil"/>
              <w:bottom w:val="nil"/>
              <w:right w:val="nil"/>
            </w:tcBorders>
            <w:shd w:val="clear" w:color="auto" w:fill="auto"/>
            <w:noWrap/>
            <w:vAlign w:val="bottom"/>
            <w:hideMark/>
          </w:tcPr>
          <w:p w14:paraId="41464FD6" w14:textId="77777777" w:rsidR="00403A75" w:rsidRPr="00CF34B4" w:rsidRDefault="00403A75" w:rsidP="00403A75">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41718E3F" w14:textId="18539705" w:rsidR="00403A75" w:rsidRPr="00CF34B4" w:rsidRDefault="00403A75" w:rsidP="00403A75">
            <w:pPr>
              <w:rPr>
                <w:rFonts w:ascii="Times" w:hAnsi="Times" w:cs="Calibri"/>
                <w:color w:val="000000"/>
                <w:sz w:val="22"/>
                <w:szCs w:val="22"/>
              </w:rPr>
            </w:pPr>
            <w:r>
              <w:rPr>
                <w:rFonts w:ascii="Times Roman" w:hAnsi="Times Roman" w:cs="Calibri"/>
                <w:color w:val="000000"/>
                <w:sz w:val="22"/>
                <w:szCs w:val="22"/>
              </w:rPr>
              <w:t>Birch trees x Year</w:t>
            </w:r>
          </w:p>
        </w:tc>
        <w:tc>
          <w:tcPr>
            <w:tcW w:w="1180" w:type="dxa"/>
            <w:tcBorders>
              <w:top w:val="nil"/>
              <w:left w:val="nil"/>
              <w:bottom w:val="nil"/>
              <w:right w:val="nil"/>
            </w:tcBorders>
            <w:shd w:val="clear" w:color="auto" w:fill="auto"/>
            <w:noWrap/>
            <w:vAlign w:val="bottom"/>
            <w:hideMark/>
          </w:tcPr>
          <w:p w14:paraId="3C6AE7FF" w14:textId="59D55F86" w:rsidR="00403A75" w:rsidRPr="00CF34B4" w:rsidRDefault="00403A75" w:rsidP="00403A75">
            <w:pPr>
              <w:jc w:val="center"/>
              <w:rPr>
                <w:rFonts w:ascii="Times Roman" w:hAnsi="Times Roman" w:cs="Calibri"/>
                <w:color w:val="000000"/>
                <w:sz w:val="22"/>
                <w:szCs w:val="22"/>
              </w:rPr>
            </w:pPr>
            <w:r>
              <w:rPr>
                <w:rFonts w:ascii="Times Roman" w:hAnsi="Times Roman" w:cs="Calibri"/>
                <w:color w:val="000000"/>
                <w:sz w:val="22"/>
                <w:szCs w:val="22"/>
              </w:rPr>
              <w:t>2</w:t>
            </w:r>
          </w:p>
        </w:tc>
        <w:tc>
          <w:tcPr>
            <w:tcW w:w="860" w:type="dxa"/>
            <w:tcBorders>
              <w:top w:val="nil"/>
              <w:left w:val="nil"/>
              <w:bottom w:val="nil"/>
              <w:right w:val="nil"/>
            </w:tcBorders>
            <w:shd w:val="clear" w:color="auto" w:fill="auto"/>
            <w:noWrap/>
            <w:vAlign w:val="bottom"/>
            <w:hideMark/>
          </w:tcPr>
          <w:p w14:paraId="6C52E4B2" w14:textId="69BE872C" w:rsidR="00403A75" w:rsidRPr="00CF34B4" w:rsidRDefault="00403A75" w:rsidP="00403A75">
            <w:pPr>
              <w:jc w:val="right"/>
              <w:rPr>
                <w:rFonts w:ascii="Times Roman" w:hAnsi="Times Roman" w:cs="Calibri"/>
                <w:color w:val="000000"/>
                <w:sz w:val="22"/>
                <w:szCs w:val="22"/>
              </w:rPr>
            </w:pPr>
            <w:r>
              <w:rPr>
                <w:rFonts w:ascii="Times Roman" w:hAnsi="Times Roman" w:cs="Calibri"/>
                <w:color w:val="000000"/>
                <w:sz w:val="22"/>
                <w:szCs w:val="22"/>
              </w:rPr>
              <w:t>1.622</w:t>
            </w:r>
          </w:p>
        </w:tc>
        <w:tc>
          <w:tcPr>
            <w:tcW w:w="520" w:type="dxa"/>
            <w:tcBorders>
              <w:top w:val="nil"/>
              <w:left w:val="nil"/>
              <w:bottom w:val="nil"/>
              <w:right w:val="nil"/>
            </w:tcBorders>
            <w:shd w:val="clear" w:color="auto" w:fill="auto"/>
            <w:noWrap/>
            <w:vAlign w:val="bottom"/>
            <w:hideMark/>
          </w:tcPr>
          <w:p w14:paraId="431C704F" w14:textId="4D54879D" w:rsidR="00403A75" w:rsidRPr="00CF34B4" w:rsidRDefault="00403A75" w:rsidP="00403A75">
            <w:pPr>
              <w:jc w:val="right"/>
              <w:rPr>
                <w:rFonts w:ascii="Times Roman" w:hAnsi="Times Roman" w:cs="Calibri"/>
                <w:color w:val="000000"/>
                <w:sz w:val="22"/>
                <w:szCs w:val="22"/>
              </w:rPr>
            </w:pPr>
            <w:r>
              <w:rPr>
                <w:rFonts w:ascii="Times Roman" w:hAnsi="Times Roman" w:cs="Calibri"/>
                <w:color w:val="000000"/>
                <w:sz w:val="22"/>
                <w:szCs w:val="22"/>
              </w:rPr>
              <w:t>6</w:t>
            </w:r>
          </w:p>
        </w:tc>
        <w:tc>
          <w:tcPr>
            <w:tcW w:w="1000" w:type="dxa"/>
            <w:tcBorders>
              <w:top w:val="nil"/>
              <w:left w:val="nil"/>
              <w:bottom w:val="nil"/>
              <w:right w:val="nil"/>
            </w:tcBorders>
            <w:shd w:val="clear" w:color="auto" w:fill="auto"/>
            <w:noWrap/>
            <w:vAlign w:val="bottom"/>
            <w:hideMark/>
          </w:tcPr>
          <w:p w14:paraId="350D530D" w14:textId="3EE369B4" w:rsidR="00403A75" w:rsidRPr="00CF34B4" w:rsidRDefault="00403A75" w:rsidP="00403A75">
            <w:pPr>
              <w:jc w:val="right"/>
              <w:rPr>
                <w:rFonts w:ascii="Times Roman" w:hAnsi="Times Roman" w:cs="Calibri"/>
                <w:color w:val="000000"/>
                <w:sz w:val="22"/>
                <w:szCs w:val="22"/>
              </w:rPr>
            </w:pPr>
            <w:r>
              <w:rPr>
                <w:rFonts w:ascii="Times Roman" w:hAnsi="Times Roman" w:cs="Calibri"/>
                <w:color w:val="000000"/>
                <w:sz w:val="22"/>
                <w:szCs w:val="22"/>
              </w:rPr>
              <w:t>0.951</w:t>
            </w:r>
          </w:p>
        </w:tc>
      </w:tr>
      <w:tr w:rsidR="00403A75" w:rsidRPr="00CF34B4" w14:paraId="161E2B63" w14:textId="77777777" w:rsidTr="00403A75">
        <w:trPr>
          <w:trHeight w:val="320"/>
        </w:trPr>
        <w:tc>
          <w:tcPr>
            <w:tcW w:w="2320" w:type="dxa"/>
            <w:tcBorders>
              <w:top w:val="nil"/>
              <w:left w:val="nil"/>
              <w:bottom w:val="nil"/>
              <w:right w:val="nil"/>
            </w:tcBorders>
            <w:shd w:val="clear" w:color="auto" w:fill="auto"/>
            <w:noWrap/>
            <w:vAlign w:val="bottom"/>
            <w:hideMark/>
          </w:tcPr>
          <w:p w14:paraId="0D0EC6E9" w14:textId="77777777" w:rsidR="00403A75" w:rsidRPr="00CF34B4" w:rsidRDefault="00403A75" w:rsidP="00403A75">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0AF189CD" w14:textId="46E04118" w:rsidR="00403A75" w:rsidRPr="00CF34B4" w:rsidRDefault="00403A75" w:rsidP="00403A75">
            <w:pPr>
              <w:rPr>
                <w:rFonts w:ascii="Times" w:hAnsi="Times" w:cs="Calibri"/>
                <w:color w:val="000000"/>
                <w:sz w:val="22"/>
                <w:szCs w:val="22"/>
              </w:rPr>
            </w:pPr>
            <w:r>
              <w:rPr>
                <w:rFonts w:ascii="Times Roman" w:hAnsi="Times Roman" w:cs="Calibri"/>
                <w:color w:val="000000"/>
                <w:sz w:val="22"/>
                <w:szCs w:val="22"/>
              </w:rPr>
              <w:t>Oak trees x Year</w:t>
            </w:r>
          </w:p>
        </w:tc>
        <w:tc>
          <w:tcPr>
            <w:tcW w:w="1180" w:type="dxa"/>
            <w:tcBorders>
              <w:top w:val="nil"/>
              <w:left w:val="nil"/>
              <w:bottom w:val="nil"/>
              <w:right w:val="nil"/>
            </w:tcBorders>
            <w:shd w:val="clear" w:color="auto" w:fill="auto"/>
            <w:noWrap/>
            <w:vAlign w:val="bottom"/>
            <w:hideMark/>
          </w:tcPr>
          <w:p w14:paraId="6F4036F1" w14:textId="242E1AF3" w:rsidR="00403A75" w:rsidRPr="00CF34B4" w:rsidRDefault="00403A75" w:rsidP="00403A75">
            <w:pPr>
              <w:jc w:val="center"/>
              <w:rPr>
                <w:rFonts w:ascii="Times Roman" w:hAnsi="Times Roman" w:cs="Calibri"/>
                <w:color w:val="000000"/>
                <w:sz w:val="22"/>
                <w:szCs w:val="22"/>
              </w:rPr>
            </w:pPr>
            <w:r>
              <w:rPr>
                <w:rFonts w:ascii="Times Roman" w:hAnsi="Times Roman" w:cs="Calibri"/>
                <w:color w:val="000000"/>
                <w:sz w:val="22"/>
                <w:szCs w:val="22"/>
              </w:rPr>
              <w:t>3</w:t>
            </w:r>
          </w:p>
        </w:tc>
        <w:tc>
          <w:tcPr>
            <w:tcW w:w="860" w:type="dxa"/>
            <w:tcBorders>
              <w:top w:val="nil"/>
              <w:left w:val="nil"/>
              <w:bottom w:val="nil"/>
              <w:right w:val="nil"/>
            </w:tcBorders>
            <w:shd w:val="clear" w:color="auto" w:fill="auto"/>
            <w:noWrap/>
            <w:vAlign w:val="bottom"/>
            <w:hideMark/>
          </w:tcPr>
          <w:p w14:paraId="0D88A19B" w14:textId="17CC9EF7" w:rsidR="00403A75" w:rsidRPr="00CF34B4" w:rsidRDefault="00403A75" w:rsidP="00403A75">
            <w:pPr>
              <w:jc w:val="right"/>
              <w:rPr>
                <w:rFonts w:ascii="Times Roman" w:hAnsi="Times Roman" w:cs="Calibri"/>
                <w:color w:val="000000"/>
                <w:sz w:val="22"/>
                <w:szCs w:val="22"/>
              </w:rPr>
            </w:pPr>
            <w:r>
              <w:rPr>
                <w:rFonts w:ascii="Times Roman" w:hAnsi="Times Roman" w:cs="Calibri"/>
                <w:color w:val="000000"/>
                <w:sz w:val="22"/>
                <w:szCs w:val="22"/>
              </w:rPr>
              <w:t>3.594</w:t>
            </w:r>
          </w:p>
        </w:tc>
        <w:tc>
          <w:tcPr>
            <w:tcW w:w="520" w:type="dxa"/>
            <w:tcBorders>
              <w:top w:val="nil"/>
              <w:left w:val="nil"/>
              <w:bottom w:val="nil"/>
              <w:right w:val="nil"/>
            </w:tcBorders>
            <w:shd w:val="clear" w:color="auto" w:fill="auto"/>
            <w:noWrap/>
            <w:vAlign w:val="bottom"/>
            <w:hideMark/>
          </w:tcPr>
          <w:p w14:paraId="4DAC7A12" w14:textId="1FFB3689" w:rsidR="00403A75" w:rsidRPr="00CF34B4" w:rsidRDefault="00403A75" w:rsidP="00403A75">
            <w:pPr>
              <w:jc w:val="right"/>
              <w:rPr>
                <w:rFonts w:ascii="Times Roman" w:hAnsi="Times Roman" w:cs="Calibri"/>
                <w:color w:val="000000"/>
                <w:sz w:val="22"/>
                <w:szCs w:val="22"/>
              </w:rPr>
            </w:pPr>
            <w:r>
              <w:rPr>
                <w:rFonts w:ascii="Times Roman" w:hAnsi="Times Roman" w:cs="Calibri"/>
                <w:color w:val="000000"/>
                <w:sz w:val="22"/>
                <w:szCs w:val="22"/>
              </w:rPr>
              <w:t>6</w:t>
            </w:r>
          </w:p>
        </w:tc>
        <w:tc>
          <w:tcPr>
            <w:tcW w:w="1000" w:type="dxa"/>
            <w:tcBorders>
              <w:top w:val="nil"/>
              <w:left w:val="nil"/>
              <w:bottom w:val="nil"/>
              <w:right w:val="nil"/>
            </w:tcBorders>
            <w:shd w:val="clear" w:color="auto" w:fill="auto"/>
            <w:noWrap/>
            <w:vAlign w:val="bottom"/>
            <w:hideMark/>
          </w:tcPr>
          <w:p w14:paraId="6CD3D84E" w14:textId="0367E038" w:rsidR="00403A75" w:rsidRPr="00CF34B4" w:rsidRDefault="00403A75" w:rsidP="00403A75">
            <w:pPr>
              <w:jc w:val="right"/>
              <w:rPr>
                <w:rFonts w:ascii="Times Roman" w:hAnsi="Times Roman" w:cs="Calibri"/>
                <w:color w:val="000000"/>
                <w:sz w:val="22"/>
                <w:szCs w:val="22"/>
              </w:rPr>
            </w:pPr>
            <w:r>
              <w:rPr>
                <w:rFonts w:ascii="Times Roman" w:hAnsi="Times Roman" w:cs="Calibri"/>
                <w:color w:val="000000"/>
                <w:sz w:val="22"/>
                <w:szCs w:val="22"/>
              </w:rPr>
              <w:t>0.731</w:t>
            </w:r>
          </w:p>
        </w:tc>
      </w:tr>
      <w:tr w:rsidR="00403A75" w:rsidRPr="00CF34B4" w14:paraId="775481F5" w14:textId="77777777" w:rsidTr="00403A75">
        <w:trPr>
          <w:trHeight w:val="320"/>
        </w:trPr>
        <w:tc>
          <w:tcPr>
            <w:tcW w:w="2320" w:type="dxa"/>
            <w:tcBorders>
              <w:top w:val="nil"/>
              <w:left w:val="nil"/>
              <w:bottom w:val="nil"/>
              <w:right w:val="nil"/>
            </w:tcBorders>
            <w:shd w:val="clear" w:color="auto" w:fill="auto"/>
            <w:noWrap/>
            <w:vAlign w:val="bottom"/>
            <w:hideMark/>
          </w:tcPr>
          <w:p w14:paraId="1E7342F8" w14:textId="77777777" w:rsidR="00403A75" w:rsidRPr="00CF34B4" w:rsidRDefault="00403A75" w:rsidP="00403A75">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46DCDAF1" w14:textId="3E93D4B0" w:rsidR="00403A75" w:rsidRPr="00CF34B4" w:rsidRDefault="00403A75" w:rsidP="00403A75">
            <w:pPr>
              <w:rPr>
                <w:rFonts w:ascii="Times" w:hAnsi="Times" w:cs="Calibri"/>
                <w:color w:val="000000"/>
                <w:sz w:val="22"/>
                <w:szCs w:val="22"/>
              </w:rPr>
            </w:pPr>
            <w:r>
              <w:rPr>
                <w:rFonts w:ascii="Times Roman" w:hAnsi="Times Roman" w:cs="Calibri"/>
                <w:color w:val="000000"/>
                <w:sz w:val="22"/>
                <w:szCs w:val="22"/>
              </w:rPr>
              <w:t>Tree diversity x Year</w:t>
            </w:r>
          </w:p>
        </w:tc>
        <w:tc>
          <w:tcPr>
            <w:tcW w:w="1180" w:type="dxa"/>
            <w:tcBorders>
              <w:top w:val="nil"/>
              <w:left w:val="nil"/>
              <w:bottom w:val="nil"/>
              <w:right w:val="nil"/>
            </w:tcBorders>
            <w:shd w:val="clear" w:color="auto" w:fill="auto"/>
            <w:noWrap/>
            <w:vAlign w:val="bottom"/>
            <w:hideMark/>
          </w:tcPr>
          <w:p w14:paraId="21C827E5" w14:textId="48534173" w:rsidR="00403A75" w:rsidRPr="00CF34B4" w:rsidRDefault="00403A75" w:rsidP="00403A75">
            <w:pPr>
              <w:jc w:val="center"/>
              <w:rPr>
                <w:rFonts w:ascii="Times Roman" w:hAnsi="Times Roman" w:cs="Calibri"/>
                <w:color w:val="000000"/>
                <w:sz w:val="22"/>
                <w:szCs w:val="22"/>
              </w:rPr>
            </w:pPr>
            <w:r>
              <w:rPr>
                <w:rFonts w:ascii="Times Roman" w:hAnsi="Times Roman" w:cs="Calibri"/>
                <w:color w:val="000000"/>
                <w:sz w:val="22"/>
                <w:szCs w:val="22"/>
              </w:rPr>
              <w:t>4</w:t>
            </w:r>
          </w:p>
        </w:tc>
        <w:tc>
          <w:tcPr>
            <w:tcW w:w="860" w:type="dxa"/>
            <w:tcBorders>
              <w:top w:val="nil"/>
              <w:left w:val="nil"/>
              <w:bottom w:val="nil"/>
              <w:right w:val="nil"/>
            </w:tcBorders>
            <w:shd w:val="clear" w:color="auto" w:fill="auto"/>
            <w:noWrap/>
            <w:vAlign w:val="bottom"/>
            <w:hideMark/>
          </w:tcPr>
          <w:p w14:paraId="16AF3597" w14:textId="3D02A6A1" w:rsidR="00403A75" w:rsidRPr="00CF34B4" w:rsidRDefault="00403A75" w:rsidP="00403A75">
            <w:pPr>
              <w:jc w:val="right"/>
              <w:rPr>
                <w:rFonts w:ascii="Times Roman" w:hAnsi="Times Roman" w:cs="Calibri"/>
                <w:color w:val="000000"/>
                <w:sz w:val="22"/>
                <w:szCs w:val="22"/>
              </w:rPr>
            </w:pPr>
            <w:r>
              <w:rPr>
                <w:rFonts w:ascii="Times Roman" w:hAnsi="Times Roman" w:cs="Calibri"/>
                <w:color w:val="000000"/>
                <w:sz w:val="22"/>
                <w:szCs w:val="22"/>
              </w:rPr>
              <w:t>7.126</w:t>
            </w:r>
          </w:p>
        </w:tc>
        <w:tc>
          <w:tcPr>
            <w:tcW w:w="520" w:type="dxa"/>
            <w:tcBorders>
              <w:top w:val="nil"/>
              <w:left w:val="nil"/>
              <w:bottom w:val="nil"/>
              <w:right w:val="nil"/>
            </w:tcBorders>
            <w:shd w:val="clear" w:color="auto" w:fill="auto"/>
            <w:noWrap/>
            <w:vAlign w:val="bottom"/>
            <w:hideMark/>
          </w:tcPr>
          <w:p w14:paraId="5AA79A93" w14:textId="29BF3DC4" w:rsidR="00403A75" w:rsidRPr="00CF34B4" w:rsidRDefault="00403A75" w:rsidP="00403A75">
            <w:pPr>
              <w:jc w:val="right"/>
              <w:rPr>
                <w:rFonts w:ascii="Times Roman" w:hAnsi="Times Roman" w:cs="Calibri"/>
                <w:color w:val="000000"/>
                <w:sz w:val="22"/>
                <w:szCs w:val="22"/>
              </w:rPr>
            </w:pPr>
            <w:r>
              <w:rPr>
                <w:rFonts w:ascii="Times Roman" w:hAnsi="Times Roman" w:cs="Calibri"/>
                <w:color w:val="000000"/>
                <w:sz w:val="22"/>
                <w:szCs w:val="22"/>
              </w:rPr>
              <w:t>6</w:t>
            </w:r>
          </w:p>
        </w:tc>
        <w:tc>
          <w:tcPr>
            <w:tcW w:w="1000" w:type="dxa"/>
            <w:tcBorders>
              <w:top w:val="nil"/>
              <w:left w:val="nil"/>
              <w:bottom w:val="nil"/>
              <w:right w:val="nil"/>
            </w:tcBorders>
            <w:shd w:val="clear" w:color="auto" w:fill="auto"/>
            <w:noWrap/>
            <w:vAlign w:val="bottom"/>
            <w:hideMark/>
          </w:tcPr>
          <w:p w14:paraId="6AE1E67F" w14:textId="28B1426D" w:rsidR="00403A75" w:rsidRPr="00CF34B4" w:rsidRDefault="00403A75" w:rsidP="00403A75">
            <w:pPr>
              <w:jc w:val="right"/>
              <w:rPr>
                <w:rFonts w:ascii="Times Roman" w:hAnsi="Times Roman" w:cs="Calibri"/>
                <w:color w:val="000000"/>
                <w:sz w:val="22"/>
                <w:szCs w:val="22"/>
              </w:rPr>
            </w:pPr>
            <w:r>
              <w:rPr>
                <w:rFonts w:ascii="Times Roman" w:hAnsi="Times Roman" w:cs="Calibri"/>
                <w:color w:val="000000"/>
                <w:sz w:val="22"/>
                <w:szCs w:val="22"/>
              </w:rPr>
              <w:t>0.309</w:t>
            </w:r>
          </w:p>
        </w:tc>
      </w:tr>
      <w:tr w:rsidR="00403A75" w:rsidRPr="00CF34B4" w14:paraId="33D9A86D" w14:textId="77777777" w:rsidTr="00403A75">
        <w:trPr>
          <w:trHeight w:val="320"/>
        </w:trPr>
        <w:tc>
          <w:tcPr>
            <w:tcW w:w="2320" w:type="dxa"/>
            <w:tcBorders>
              <w:top w:val="nil"/>
              <w:left w:val="nil"/>
              <w:bottom w:val="nil"/>
              <w:right w:val="nil"/>
            </w:tcBorders>
            <w:shd w:val="clear" w:color="auto" w:fill="auto"/>
            <w:noWrap/>
            <w:vAlign w:val="bottom"/>
            <w:hideMark/>
          </w:tcPr>
          <w:p w14:paraId="000A7C88" w14:textId="77777777" w:rsidR="00403A75" w:rsidRPr="00CF34B4" w:rsidRDefault="00403A75" w:rsidP="00403A75">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2D582FDE" w14:textId="19818840" w:rsidR="00403A75" w:rsidRPr="00CF34B4" w:rsidRDefault="00403A75" w:rsidP="00403A75">
            <w:pPr>
              <w:rPr>
                <w:rFonts w:ascii="Times" w:hAnsi="Times" w:cs="Calibri"/>
                <w:color w:val="000000"/>
                <w:sz w:val="22"/>
                <w:szCs w:val="22"/>
              </w:rPr>
            </w:pPr>
            <w:r>
              <w:rPr>
                <w:rFonts w:ascii="Times Roman" w:hAnsi="Times Roman" w:cs="Calibri"/>
                <w:color w:val="000000"/>
                <w:sz w:val="22"/>
                <w:szCs w:val="22"/>
              </w:rPr>
              <w:t>Beech trees x Year</w:t>
            </w:r>
          </w:p>
        </w:tc>
        <w:tc>
          <w:tcPr>
            <w:tcW w:w="1180" w:type="dxa"/>
            <w:tcBorders>
              <w:top w:val="nil"/>
              <w:left w:val="nil"/>
              <w:bottom w:val="nil"/>
              <w:right w:val="nil"/>
            </w:tcBorders>
            <w:shd w:val="clear" w:color="auto" w:fill="auto"/>
            <w:noWrap/>
            <w:vAlign w:val="bottom"/>
            <w:hideMark/>
          </w:tcPr>
          <w:p w14:paraId="2B3135E9" w14:textId="1954C0F7" w:rsidR="00403A75" w:rsidRPr="00CF34B4" w:rsidRDefault="00403A75" w:rsidP="00403A75">
            <w:pPr>
              <w:jc w:val="center"/>
              <w:rPr>
                <w:rFonts w:ascii="Times Roman" w:hAnsi="Times Roman" w:cs="Calibri"/>
                <w:color w:val="000000"/>
                <w:sz w:val="22"/>
                <w:szCs w:val="22"/>
              </w:rPr>
            </w:pPr>
            <w:r>
              <w:rPr>
                <w:rFonts w:ascii="Times Roman" w:hAnsi="Times Roman" w:cs="Calibri"/>
                <w:color w:val="000000"/>
                <w:sz w:val="22"/>
                <w:szCs w:val="22"/>
              </w:rPr>
              <w:t>5</w:t>
            </w:r>
          </w:p>
        </w:tc>
        <w:tc>
          <w:tcPr>
            <w:tcW w:w="860" w:type="dxa"/>
            <w:tcBorders>
              <w:top w:val="nil"/>
              <w:left w:val="nil"/>
              <w:bottom w:val="nil"/>
              <w:right w:val="nil"/>
            </w:tcBorders>
            <w:shd w:val="clear" w:color="auto" w:fill="auto"/>
            <w:noWrap/>
            <w:vAlign w:val="bottom"/>
            <w:hideMark/>
          </w:tcPr>
          <w:p w14:paraId="19EE0017" w14:textId="637B82AB" w:rsidR="00403A75" w:rsidRPr="00CF34B4" w:rsidRDefault="00403A75" w:rsidP="00403A75">
            <w:pPr>
              <w:jc w:val="right"/>
              <w:rPr>
                <w:rFonts w:ascii="Times Roman" w:hAnsi="Times Roman" w:cs="Calibri"/>
                <w:color w:val="000000"/>
                <w:sz w:val="22"/>
                <w:szCs w:val="22"/>
              </w:rPr>
            </w:pPr>
            <w:r>
              <w:rPr>
                <w:rFonts w:ascii="Times Roman" w:hAnsi="Times Roman" w:cs="Calibri"/>
                <w:color w:val="000000"/>
                <w:sz w:val="22"/>
                <w:szCs w:val="22"/>
              </w:rPr>
              <w:t>9.369</w:t>
            </w:r>
          </w:p>
        </w:tc>
        <w:tc>
          <w:tcPr>
            <w:tcW w:w="520" w:type="dxa"/>
            <w:tcBorders>
              <w:top w:val="nil"/>
              <w:left w:val="nil"/>
              <w:bottom w:val="nil"/>
              <w:right w:val="nil"/>
            </w:tcBorders>
            <w:shd w:val="clear" w:color="auto" w:fill="auto"/>
            <w:noWrap/>
            <w:vAlign w:val="bottom"/>
            <w:hideMark/>
          </w:tcPr>
          <w:p w14:paraId="5A864107" w14:textId="1450CA24" w:rsidR="00403A75" w:rsidRPr="00CF34B4" w:rsidRDefault="00403A75" w:rsidP="00403A75">
            <w:pPr>
              <w:jc w:val="right"/>
              <w:rPr>
                <w:rFonts w:ascii="Times Roman" w:hAnsi="Times Roman" w:cs="Calibri"/>
                <w:color w:val="000000"/>
                <w:sz w:val="22"/>
                <w:szCs w:val="22"/>
              </w:rPr>
            </w:pPr>
            <w:r>
              <w:rPr>
                <w:rFonts w:ascii="Times Roman" w:hAnsi="Times Roman" w:cs="Calibri"/>
                <w:color w:val="000000"/>
                <w:sz w:val="22"/>
                <w:szCs w:val="22"/>
              </w:rPr>
              <w:t>6</w:t>
            </w:r>
          </w:p>
        </w:tc>
        <w:tc>
          <w:tcPr>
            <w:tcW w:w="1000" w:type="dxa"/>
            <w:tcBorders>
              <w:top w:val="nil"/>
              <w:left w:val="nil"/>
              <w:bottom w:val="nil"/>
              <w:right w:val="nil"/>
            </w:tcBorders>
            <w:shd w:val="clear" w:color="auto" w:fill="auto"/>
            <w:noWrap/>
            <w:vAlign w:val="bottom"/>
            <w:hideMark/>
          </w:tcPr>
          <w:p w14:paraId="6B799F1A" w14:textId="7A678FC1" w:rsidR="00403A75" w:rsidRPr="00CF34B4" w:rsidRDefault="00403A75" w:rsidP="00403A75">
            <w:pPr>
              <w:jc w:val="right"/>
              <w:rPr>
                <w:rFonts w:ascii="Times Roman" w:hAnsi="Times Roman" w:cs="Calibri"/>
                <w:color w:val="000000"/>
                <w:sz w:val="22"/>
                <w:szCs w:val="22"/>
              </w:rPr>
            </w:pPr>
            <w:r>
              <w:rPr>
                <w:rFonts w:ascii="Times Roman" w:hAnsi="Times Roman" w:cs="Calibri"/>
                <w:color w:val="000000"/>
                <w:sz w:val="22"/>
                <w:szCs w:val="22"/>
              </w:rPr>
              <w:t>0.154</w:t>
            </w:r>
          </w:p>
        </w:tc>
      </w:tr>
      <w:tr w:rsidR="00403A75" w:rsidRPr="00CF34B4" w14:paraId="4DAA1620" w14:textId="77777777" w:rsidTr="00403A75">
        <w:trPr>
          <w:trHeight w:val="320"/>
        </w:trPr>
        <w:tc>
          <w:tcPr>
            <w:tcW w:w="2320" w:type="dxa"/>
            <w:tcBorders>
              <w:top w:val="nil"/>
              <w:left w:val="nil"/>
              <w:bottom w:val="nil"/>
              <w:right w:val="nil"/>
            </w:tcBorders>
            <w:shd w:val="clear" w:color="auto" w:fill="auto"/>
            <w:noWrap/>
            <w:vAlign w:val="bottom"/>
            <w:hideMark/>
          </w:tcPr>
          <w:p w14:paraId="401F1A5D" w14:textId="77777777" w:rsidR="00403A75" w:rsidRPr="00CF34B4" w:rsidRDefault="00403A75" w:rsidP="00403A75">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0443478B" w14:textId="7202E6A8" w:rsidR="00403A75" w:rsidRPr="00CF34B4" w:rsidRDefault="00403A75" w:rsidP="00403A75">
            <w:pPr>
              <w:rPr>
                <w:rFonts w:ascii="Times" w:hAnsi="Times" w:cs="Calibri"/>
                <w:color w:val="000000"/>
                <w:sz w:val="22"/>
                <w:szCs w:val="22"/>
              </w:rPr>
            </w:pPr>
            <w:r>
              <w:rPr>
                <w:rFonts w:ascii="Times Roman" w:hAnsi="Times Roman" w:cs="Calibri"/>
                <w:color w:val="000000"/>
                <w:sz w:val="22"/>
                <w:szCs w:val="22"/>
              </w:rPr>
              <w:t>Tree diversity</w:t>
            </w:r>
          </w:p>
        </w:tc>
        <w:tc>
          <w:tcPr>
            <w:tcW w:w="1180" w:type="dxa"/>
            <w:tcBorders>
              <w:top w:val="nil"/>
              <w:left w:val="nil"/>
              <w:bottom w:val="nil"/>
              <w:right w:val="nil"/>
            </w:tcBorders>
            <w:shd w:val="clear" w:color="auto" w:fill="auto"/>
            <w:noWrap/>
            <w:vAlign w:val="bottom"/>
            <w:hideMark/>
          </w:tcPr>
          <w:p w14:paraId="241C463C" w14:textId="7457AB7F" w:rsidR="00403A75" w:rsidRPr="00CF34B4" w:rsidRDefault="00403A75" w:rsidP="00403A75">
            <w:pPr>
              <w:jc w:val="center"/>
              <w:rPr>
                <w:rFonts w:ascii="Times Roman" w:hAnsi="Times Roman" w:cs="Calibri"/>
                <w:color w:val="000000"/>
                <w:sz w:val="22"/>
                <w:szCs w:val="22"/>
              </w:rPr>
            </w:pPr>
            <w:r>
              <w:rPr>
                <w:rFonts w:ascii="Times Roman" w:hAnsi="Times Roman" w:cs="Calibri"/>
                <w:color w:val="000000"/>
                <w:sz w:val="22"/>
                <w:szCs w:val="22"/>
              </w:rPr>
              <w:t>6</w:t>
            </w:r>
          </w:p>
        </w:tc>
        <w:tc>
          <w:tcPr>
            <w:tcW w:w="860" w:type="dxa"/>
            <w:tcBorders>
              <w:top w:val="nil"/>
              <w:left w:val="nil"/>
              <w:bottom w:val="nil"/>
              <w:right w:val="nil"/>
            </w:tcBorders>
            <w:shd w:val="clear" w:color="auto" w:fill="auto"/>
            <w:noWrap/>
            <w:vAlign w:val="bottom"/>
            <w:hideMark/>
          </w:tcPr>
          <w:p w14:paraId="6BBF421D" w14:textId="625B19B3" w:rsidR="00403A75" w:rsidRPr="00CF34B4" w:rsidRDefault="00403A75" w:rsidP="00403A75">
            <w:pPr>
              <w:jc w:val="right"/>
              <w:rPr>
                <w:rFonts w:ascii="Times Roman" w:hAnsi="Times Roman" w:cs="Calibri"/>
                <w:color w:val="000000"/>
                <w:sz w:val="22"/>
                <w:szCs w:val="22"/>
              </w:rPr>
            </w:pPr>
            <w:r>
              <w:rPr>
                <w:rFonts w:ascii="Times Roman" w:hAnsi="Times Roman" w:cs="Calibri"/>
                <w:color w:val="000000"/>
                <w:sz w:val="22"/>
                <w:szCs w:val="22"/>
              </w:rPr>
              <w:t>0.025</w:t>
            </w:r>
          </w:p>
        </w:tc>
        <w:tc>
          <w:tcPr>
            <w:tcW w:w="520" w:type="dxa"/>
            <w:tcBorders>
              <w:top w:val="nil"/>
              <w:left w:val="nil"/>
              <w:bottom w:val="nil"/>
              <w:right w:val="nil"/>
            </w:tcBorders>
            <w:shd w:val="clear" w:color="auto" w:fill="auto"/>
            <w:noWrap/>
            <w:vAlign w:val="bottom"/>
            <w:hideMark/>
          </w:tcPr>
          <w:p w14:paraId="235835F8" w14:textId="5BF5DDE3" w:rsidR="00403A75" w:rsidRPr="00CF34B4" w:rsidRDefault="00403A75" w:rsidP="00403A75">
            <w:pPr>
              <w:jc w:val="right"/>
              <w:rPr>
                <w:rFonts w:ascii="Times Roman" w:hAnsi="Times Roman" w:cs="Calibri"/>
                <w:color w:val="000000"/>
                <w:sz w:val="22"/>
                <w:szCs w:val="22"/>
              </w:rPr>
            </w:pPr>
            <w:r>
              <w:rPr>
                <w:rFonts w:ascii="Times Roman" w:hAnsi="Times Roman" w:cs="Calibri"/>
                <w:color w:val="000000"/>
                <w:sz w:val="22"/>
                <w:szCs w:val="22"/>
              </w:rPr>
              <w:t>6</w:t>
            </w:r>
          </w:p>
        </w:tc>
        <w:tc>
          <w:tcPr>
            <w:tcW w:w="1000" w:type="dxa"/>
            <w:tcBorders>
              <w:top w:val="nil"/>
              <w:left w:val="nil"/>
              <w:bottom w:val="nil"/>
              <w:right w:val="nil"/>
            </w:tcBorders>
            <w:shd w:val="clear" w:color="auto" w:fill="auto"/>
            <w:noWrap/>
            <w:vAlign w:val="bottom"/>
            <w:hideMark/>
          </w:tcPr>
          <w:p w14:paraId="0A1B2012" w14:textId="024E42F5" w:rsidR="00403A75" w:rsidRPr="00CF34B4" w:rsidRDefault="00403A75" w:rsidP="00403A75">
            <w:pPr>
              <w:jc w:val="right"/>
              <w:rPr>
                <w:rFonts w:ascii="Times Roman" w:hAnsi="Times Roman" w:cs="Calibri"/>
                <w:color w:val="000000"/>
                <w:sz w:val="22"/>
                <w:szCs w:val="22"/>
              </w:rPr>
            </w:pPr>
            <w:r>
              <w:rPr>
                <w:rFonts w:ascii="Times Roman" w:hAnsi="Times Roman" w:cs="Calibri"/>
                <w:color w:val="000000"/>
                <w:sz w:val="22"/>
                <w:szCs w:val="22"/>
              </w:rPr>
              <w:t>0.873</w:t>
            </w:r>
          </w:p>
        </w:tc>
      </w:tr>
      <w:tr w:rsidR="00403A75" w:rsidRPr="00CF34B4" w14:paraId="60E82233" w14:textId="77777777" w:rsidTr="00403A75">
        <w:trPr>
          <w:trHeight w:val="320"/>
        </w:trPr>
        <w:tc>
          <w:tcPr>
            <w:tcW w:w="2320" w:type="dxa"/>
            <w:tcBorders>
              <w:top w:val="nil"/>
              <w:left w:val="nil"/>
              <w:bottom w:val="nil"/>
              <w:right w:val="nil"/>
            </w:tcBorders>
            <w:shd w:val="clear" w:color="auto" w:fill="auto"/>
            <w:noWrap/>
            <w:vAlign w:val="bottom"/>
            <w:hideMark/>
          </w:tcPr>
          <w:p w14:paraId="111F9D53" w14:textId="77777777" w:rsidR="00403A75" w:rsidRPr="00CF34B4" w:rsidRDefault="00403A75" w:rsidP="00403A75">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04E32883" w14:textId="0F6B5D4A" w:rsidR="00403A75" w:rsidRPr="00CF34B4" w:rsidRDefault="00403A75" w:rsidP="00403A75">
            <w:pPr>
              <w:rPr>
                <w:rFonts w:ascii="Times" w:hAnsi="Times" w:cs="Calibri"/>
                <w:color w:val="000000"/>
                <w:sz w:val="22"/>
                <w:szCs w:val="22"/>
              </w:rPr>
            </w:pPr>
            <w:r>
              <w:rPr>
                <w:rFonts w:ascii="Times Roman" w:hAnsi="Times Roman" w:cs="Calibri"/>
                <w:color w:val="000000"/>
                <w:sz w:val="22"/>
                <w:szCs w:val="22"/>
              </w:rPr>
              <w:t>Oak trees</w:t>
            </w:r>
          </w:p>
        </w:tc>
        <w:tc>
          <w:tcPr>
            <w:tcW w:w="1180" w:type="dxa"/>
            <w:tcBorders>
              <w:top w:val="nil"/>
              <w:left w:val="nil"/>
              <w:bottom w:val="nil"/>
              <w:right w:val="nil"/>
            </w:tcBorders>
            <w:shd w:val="clear" w:color="auto" w:fill="auto"/>
            <w:noWrap/>
            <w:vAlign w:val="bottom"/>
            <w:hideMark/>
          </w:tcPr>
          <w:p w14:paraId="1995D547" w14:textId="24E6A0C6" w:rsidR="00403A75" w:rsidRPr="00CF34B4" w:rsidRDefault="00403A75" w:rsidP="00403A75">
            <w:pPr>
              <w:jc w:val="center"/>
              <w:rPr>
                <w:rFonts w:ascii="Times Roman" w:hAnsi="Times Roman" w:cs="Calibri"/>
                <w:color w:val="000000"/>
                <w:sz w:val="22"/>
                <w:szCs w:val="22"/>
              </w:rPr>
            </w:pPr>
            <w:r>
              <w:rPr>
                <w:rFonts w:ascii="Times Roman" w:hAnsi="Times Roman" w:cs="Calibri"/>
                <w:color w:val="000000"/>
                <w:sz w:val="22"/>
                <w:szCs w:val="22"/>
              </w:rPr>
              <w:t>7</w:t>
            </w:r>
          </w:p>
        </w:tc>
        <w:tc>
          <w:tcPr>
            <w:tcW w:w="860" w:type="dxa"/>
            <w:tcBorders>
              <w:top w:val="nil"/>
              <w:left w:val="nil"/>
              <w:bottom w:val="nil"/>
              <w:right w:val="nil"/>
            </w:tcBorders>
            <w:shd w:val="clear" w:color="auto" w:fill="auto"/>
            <w:noWrap/>
            <w:vAlign w:val="bottom"/>
            <w:hideMark/>
          </w:tcPr>
          <w:p w14:paraId="2423B44D" w14:textId="3EB2A1F3" w:rsidR="00403A75" w:rsidRPr="00CF34B4" w:rsidRDefault="00403A75" w:rsidP="00403A75">
            <w:pPr>
              <w:jc w:val="right"/>
              <w:rPr>
                <w:rFonts w:ascii="Times Roman" w:hAnsi="Times Roman" w:cs="Calibri"/>
                <w:color w:val="000000"/>
                <w:sz w:val="22"/>
                <w:szCs w:val="22"/>
              </w:rPr>
            </w:pPr>
            <w:r>
              <w:rPr>
                <w:rFonts w:ascii="Times Roman" w:hAnsi="Times Roman" w:cs="Calibri"/>
                <w:color w:val="000000"/>
                <w:sz w:val="22"/>
                <w:szCs w:val="22"/>
              </w:rPr>
              <w:t>1.708</w:t>
            </w:r>
          </w:p>
        </w:tc>
        <w:tc>
          <w:tcPr>
            <w:tcW w:w="520" w:type="dxa"/>
            <w:tcBorders>
              <w:top w:val="nil"/>
              <w:left w:val="nil"/>
              <w:bottom w:val="nil"/>
              <w:right w:val="nil"/>
            </w:tcBorders>
            <w:shd w:val="clear" w:color="auto" w:fill="auto"/>
            <w:noWrap/>
            <w:vAlign w:val="bottom"/>
            <w:hideMark/>
          </w:tcPr>
          <w:p w14:paraId="08C8A799" w14:textId="65FBAED5" w:rsidR="00403A75" w:rsidRPr="00CF34B4" w:rsidRDefault="00403A75" w:rsidP="00403A75">
            <w:pPr>
              <w:jc w:val="right"/>
              <w:rPr>
                <w:rFonts w:ascii="Times Roman" w:hAnsi="Times Roman" w:cs="Calibri"/>
                <w:color w:val="000000"/>
                <w:sz w:val="22"/>
                <w:szCs w:val="22"/>
              </w:rPr>
            </w:pPr>
            <w:r>
              <w:rPr>
                <w:rFonts w:ascii="Times Roman" w:hAnsi="Times Roman" w:cs="Calibri"/>
                <w:color w:val="000000"/>
                <w:sz w:val="22"/>
                <w:szCs w:val="22"/>
              </w:rPr>
              <w:t>6</w:t>
            </w:r>
          </w:p>
        </w:tc>
        <w:tc>
          <w:tcPr>
            <w:tcW w:w="1000" w:type="dxa"/>
            <w:tcBorders>
              <w:top w:val="nil"/>
              <w:left w:val="nil"/>
              <w:bottom w:val="nil"/>
              <w:right w:val="nil"/>
            </w:tcBorders>
            <w:shd w:val="clear" w:color="auto" w:fill="auto"/>
            <w:noWrap/>
            <w:vAlign w:val="bottom"/>
            <w:hideMark/>
          </w:tcPr>
          <w:p w14:paraId="14D23FD9" w14:textId="036F0D21" w:rsidR="00403A75" w:rsidRPr="00CF34B4" w:rsidRDefault="00403A75" w:rsidP="00403A75">
            <w:pPr>
              <w:jc w:val="right"/>
              <w:rPr>
                <w:rFonts w:ascii="Times Roman" w:hAnsi="Times Roman" w:cs="Calibri"/>
                <w:color w:val="000000"/>
                <w:sz w:val="22"/>
                <w:szCs w:val="22"/>
              </w:rPr>
            </w:pPr>
            <w:r>
              <w:rPr>
                <w:rFonts w:ascii="Times Roman" w:hAnsi="Times Roman" w:cs="Calibri"/>
                <w:color w:val="000000"/>
                <w:sz w:val="22"/>
                <w:szCs w:val="22"/>
              </w:rPr>
              <w:t>0.191</w:t>
            </w:r>
          </w:p>
        </w:tc>
      </w:tr>
      <w:tr w:rsidR="00403A75" w:rsidRPr="00CF34B4" w14:paraId="23D33A93" w14:textId="77777777" w:rsidTr="00403A75">
        <w:trPr>
          <w:trHeight w:val="320"/>
        </w:trPr>
        <w:tc>
          <w:tcPr>
            <w:tcW w:w="2320" w:type="dxa"/>
            <w:tcBorders>
              <w:top w:val="nil"/>
              <w:left w:val="nil"/>
              <w:bottom w:val="single" w:sz="4" w:space="0" w:color="auto"/>
              <w:right w:val="nil"/>
            </w:tcBorders>
            <w:shd w:val="clear" w:color="auto" w:fill="auto"/>
            <w:noWrap/>
            <w:vAlign w:val="bottom"/>
            <w:hideMark/>
          </w:tcPr>
          <w:p w14:paraId="4474EB79" w14:textId="5657661B" w:rsidR="00403A75" w:rsidRPr="00CF34B4" w:rsidRDefault="00403A75" w:rsidP="00403A75">
            <w:pPr>
              <w:rPr>
                <w:rFonts w:ascii="Times Roman" w:hAnsi="Times Roman" w:cs="Calibri"/>
                <w:i/>
                <w:iCs/>
                <w:color w:val="000000"/>
                <w:sz w:val="22"/>
                <w:szCs w:val="22"/>
              </w:rPr>
            </w:pPr>
            <w:r>
              <w:rPr>
                <w:rFonts w:ascii="Times Roman" w:hAnsi="Times Roman" w:cs="Calibri"/>
                <w:i/>
                <w:iCs/>
                <w:color w:val="000000"/>
                <w:sz w:val="22"/>
                <w:szCs w:val="22"/>
              </w:rPr>
              <w:t> </w:t>
            </w:r>
          </w:p>
        </w:tc>
        <w:tc>
          <w:tcPr>
            <w:tcW w:w="2740" w:type="dxa"/>
            <w:tcBorders>
              <w:top w:val="nil"/>
              <w:left w:val="nil"/>
              <w:bottom w:val="single" w:sz="4" w:space="0" w:color="auto"/>
              <w:right w:val="nil"/>
            </w:tcBorders>
            <w:shd w:val="clear" w:color="auto" w:fill="auto"/>
            <w:noWrap/>
            <w:vAlign w:val="bottom"/>
            <w:hideMark/>
          </w:tcPr>
          <w:p w14:paraId="547A5ED7" w14:textId="71F4FFB5" w:rsidR="00403A75" w:rsidRPr="00CF34B4" w:rsidRDefault="00403A75" w:rsidP="00403A75">
            <w:pPr>
              <w:rPr>
                <w:rFonts w:ascii="Times" w:hAnsi="Times" w:cs="Calibri"/>
                <w:color w:val="000000"/>
                <w:sz w:val="22"/>
                <w:szCs w:val="22"/>
              </w:rPr>
            </w:pPr>
            <w:r>
              <w:rPr>
                <w:rFonts w:ascii="Times Roman" w:hAnsi="Times Roman" w:cs="Calibri"/>
                <w:color w:val="000000"/>
                <w:sz w:val="22"/>
                <w:szCs w:val="22"/>
              </w:rPr>
              <w:t>Birch trees</w:t>
            </w:r>
          </w:p>
        </w:tc>
        <w:tc>
          <w:tcPr>
            <w:tcW w:w="1180" w:type="dxa"/>
            <w:tcBorders>
              <w:top w:val="nil"/>
              <w:left w:val="nil"/>
              <w:bottom w:val="single" w:sz="4" w:space="0" w:color="auto"/>
              <w:right w:val="nil"/>
            </w:tcBorders>
            <w:shd w:val="clear" w:color="auto" w:fill="auto"/>
            <w:noWrap/>
            <w:vAlign w:val="bottom"/>
            <w:hideMark/>
          </w:tcPr>
          <w:p w14:paraId="75954ECB" w14:textId="5F02C427" w:rsidR="00403A75" w:rsidRPr="00CF34B4" w:rsidRDefault="00403A75" w:rsidP="00403A75">
            <w:pPr>
              <w:jc w:val="center"/>
              <w:rPr>
                <w:rFonts w:ascii="Times Roman" w:hAnsi="Times Roman" w:cs="Calibri"/>
                <w:color w:val="000000"/>
                <w:sz w:val="22"/>
                <w:szCs w:val="22"/>
              </w:rPr>
            </w:pPr>
            <w:r>
              <w:rPr>
                <w:rFonts w:ascii="Times Roman" w:hAnsi="Times Roman" w:cs="Calibri"/>
                <w:color w:val="000000"/>
                <w:sz w:val="22"/>
                <w:szCs w:val="22"/>
              </w:rPr>
              <w:t>8</w:t>
            </w:r>
          </w:p>
        </w:tc>
        <w:tc>
          <w:tcPr>
            <w:tcW w:w="860" w:type="dxa"/>
            <w:tcBorders>
              <w:top w:val="nil"/>
              <w:left w:val="nil"/>
              <w:bottom w:val="single" w:sz="4" w:space="0" w:color="auto"/>
              <w:right w:val="nil"/>
            </w:tcBorders>
            <w:shd w:val="clear" w:color="auto" w:fill="auto"/>
            <w:noWrap/>
            <w:vAlign w:val="bottom"/>
            <w:hideMark/>
          </w:tcPr>
          <w:p w14:paraId="7BFCC923" w14:textId="082C00AF" w:rsidR="00403A75" w:rsidRPr="00CF34B4" w:rsidRDefault="00403A75" w:rsidP="00403A75">
            <w:pPr>
              <w:jc w:val="right"/>
              <w:rPr>
                <w:rFonts w:ascii="Times Roman" w:hAnsi="Times Roman" w:cs="Calibri"/>
                <w:color w:val="000000"/>
                <w:sz w:val="22"/>
                <w:szCs w:val="22"/>
              </w:rPr>
            </w:pPr>
            <w:r>
              <w:rPr>
                <w:rFonts w:ascii="Times Roman" w:hAnsi="Times Roman" w:cs="Calibri"/>
                <w:color w:val="000000"/>
                <w:sz w:val="22"/>
                <w:szCs w:val="22"/>
              </w:rPr>
              <w:t>1.465</w:t>
            </w:r>
          </w:p>
        </w:tc>
        <w:tc>
          <w:tcPr>
            <w:tcW w:w="520" w:type="dxa"/>
            <w:tcBorders>
              <w:top w:val="nil"/>
              <w:left w:val="nil"/>
              <w:bottom w:val="single" w:sz="4" w:space="0" w:color="auto"/>
              <w:right w:val="nil"/>
            </w:tcBorders>
            <w:shd w:val="clear" w:color="auto" w:fill="auto"/>
            <w:noWrap/>
            <w:vAlign w:val="bottom"/>
            <w:hideMark/>
          </w:tcPr>
          <w:p w14:paraId="2BBD4C9C" w14:textId="1B22FE5C" w:rsidR="00403A75" w:rsidRPr="00CF34B4" w:rsidRDefault="00403A75" w:rsidP="00403A75">
            <w:pPr>
              <w:jc w:val="right"/>
              <w:rPr>
                <w:rFonts w:ascii="Times Roman" w:hAnsi="Times Roman" w:cs="Calibri"/>
                <w:color w:val="000000"/>
                <w:sz w:val="22"/>
                <w:szCs w:val="22"/>
              </w:rPr>
            </w:pPr>
            <w:r>
              <w:rPr>
                <w:rFonts w:ascii="Times Roman" w:hAnsi="Times Roman" w:cs="Calibri"/>
                <w:color w:val="000000"/>
                <w:sz w:val="22"/>
                <w:szCs w:val="22"/>
              </w:rPr>
              <w:t>6</w:t>
            </w:r>
          </w:p>
        </w:tc>
        <w:tc>
          <w:tcPr>
            <w:tcW w:w="1000" w:type="dxa"/>
            <w:tcBorders>
              <w:top w:val="nil"/>
              <w:left w:val="nil"/>
              <w:bottom w:val="single" w:sz="4" w:space="0" w:color="auto"/>
              <w:right w:val="nil"/>
            </w:tcBorders>
            <w:shd w:val="clear" w:color="auto" w:fill="auto"/>
            <w:noWrap/>
            <w:vAlign w:val="bottom"/>
            <w:hideMark/>
          </w:tcPr>
          <w:p w14:paraId="1830D11E" w14:textId="0C7FD1D4" w:rsidR="00403A75" w:rsidRPr="00CF34B4" w:rsidRDefault="00403A75" w:rsidP="00403A75">
            <w:pPr>
              <w:jc w:val="right"/>
              <w:rPr>
                <w:rFonts w:ascii="Times Roman" w:hAnsi="Times Roman" w:cs="Calibri"/>
                <w:color w:val="000000"/>
                <w:sz w:val="22"/>
                <w:szCs w:val="22"/>
              </w:rPr>
            </w:pPr>
            <w:r>
              <w:rPr>
                <w:rFonts w:ascii="Times Roman" w:hAnsi="Times Roman" w:cs="Calibri"/>
                <w:color w:val="000000"/>
                <w:sz w:val="22"/>
                <w:szCs w:val="22"/>
              </w:rPr>
              <w:t>0.226</w:t>
            </w:r>
          </w:p>
        </w:tc>
      </w:tr>
      <w:tr w:rsidR="00E51C34" w:rsidRPr="00CF34B4" w14:paraId="76E95BDD" w14:textId="77777777" w:rsidTr="00403A75">
        <w:trPr>
          <w:trHeight w:val="238"/>
        </w:trPr>
        <w:tc>
          <w:tcPr>
            <w:tcW w:w="2320" w:type="dxa"/>
            <w:tcBorders>
              <w:top w:val="nil"/>
              <w:left w:val="nil"/>
              <w:bottom w:val="nil"/>
              <w:right w:val="nil"/>
            </w:tcBorders>
            <w:shd w:val="clear" w:color="auto" w:fill="auto"/>
            <w:noWrap/>
            <w:vAlign w:val="bottom"/>
            <w:hideMark/>
          </w:tcPr>
          <w:p w14:paraId="797AE899" w14:textId="76765AC6" w:rsidR="00E51C34" w:rsidRPr="00CF34B4" w:rsidRDefault="00E51C34" w:rsidP="00CD6474">
            <w:pPr>
              <w:rPr>
                <w:rFonts w:ascii="Times Roman" w:hAnsi="Times Roman" w:cs="Calibri"/>
                <w:i/>
                <w:iCs/>
                <w:color w:val="000000"/>
                <w:sz w:val="22"/>
                <w:szCs w:val="22"/>
              </w:rPr>
            </w:pPr>
            <w:r w:rsidRPr="00CF34B4">
              <w:rPr>
                <w:rFonts w:ascii="Times Roman" w:hAnsi="Times Roman" w:cs="Calibri"/>
                <w:i/>
                <w:iCs/>
                <w:color w:val="000000"/>
                <w:sz w:val="22"/>
                <w:szCs w:val="22"/>
              </w:rPr>
              <w:t>Lay date (days)</w:t>
            </w:r>
          </w:p>
        </w:tc>
        <w:tc>
          <w:tcPr>
            <w:tcW w:w="2740" w:type="dxa"/>
            <w:tcBorders>
              <w:top w:val="nil"/>
              <w:left w:val="nil"/>
              <w:bottom w:val="nil"/>
              <w:right w:val="nil"/>
            </w:tcBorders>
            <w:shd w:val="clear" w:color="auto" w:fill="auto"/>
            <w:noWrap/>
            <w:vAlign w:val="bottom"/>
            <w:hideMark/>
          </w:tcPr>
          <w:p w14:paraId="7B3A358E" w14:textId="77777777" w:rsidR="00E51C34" w:rsidRPr="00CF34B4" w:rsidRDefault="00E51C34" w:rsidP="00CD6474">
            <w:pPr>
              <w:rPr>
                <w:rFonts w:ascii="Times" w:hAnsi="Times" w:cs="Calibri"/>
                <w:color w:val="000000"/>
                <w:sz w:val="22"/>
                <w:szCs w:val="22"/>
              </w:rPr>
            </w:pPr>
            <w:r w:rsidRPr="00CF34B4">
              <w:rPr>
                <w:rFonts w:ascii="Times" w:hAnsi="Times" w:cs="Calibri"/>
                <w:color w:val="000000"/>
                <w:sz w:val="22"/>
                <w:szCs w:val="22"/>
              </w:rPr>
              <w:t xml:space="preserve">Oak trees </w:t>
            </w:r>
            <w:r w:rsidRPr="00CF34B4">
              <w:rPr>
                <w:rFonts w:ascii="Times" w:hAnsi="Times"/>
                <w:sz w:val="22"/>
                <w:szCs w:val="22"/>
              </w:rPr>
              <w:t>×</w:t>
            </w:r>
            <w:r w:rsidRPr="00CF34B4">
              <w:rPr>
                <w:rFonts w:ascii="Times" w:hAnsi="Times" w:cs="Calibri"/>
                <w:color w:val="000000"/>
                <w:sz w:val="22"/>
                <w:szCs w:val="22"/>
              </w:rPr>
              <w:t xml:space="preserve"> Year</w:t>
            </w:r>
          </w:p>
        </w:tc>
        <w:tc>
          <w:tcPr>
            <w:tcW w:w="1180" w:type="dxa"/>
            <w:tcBorders>
              <w:top w:val="nil"/>
              <w:left w:val="nil"/>
              <w:bottom w:val="nil"/>
              <w:right w:val="nil"/>
            </w:tcBorders>
            <w:shd w:val="clear" w:color="auto" w:fill="auto"/>
            <w:noWrap/>
            <w:vAlign w:val="bottom"/>
            <w:hideMark/>
          </w:tcPr>
          <w:p w14:paraId="03259215" w14:textId="77777777" w:rsidR="00E51C34" w:rsidRPr="00CF34B4" w:rsidRDefault="00E51C34" w:rsidP="00CD6474">
            <w:pPr>
              <w:jc w:val="center"/>
              <w:rPr>
                <w:rFonts w:ascii="Times Roman" w:hAnsi="Times Roman" w:cs="Calibri"/>
                <w:color w:val="000000"/>
                <w:sz w:val="22"/>
                <w:szCs w:val="22"/>
              </w:rPr>
            </w:pPr>
            <w:r w:rsidRPr="00CF34B4">
              <w:rPr>
                <w:rFonts w:ascii="Times Roman" w:hAnsi="Times Roman" w:cs="Calibri"/>
                <w:color w:val="000000"/>
                <w:sz w:val="22"/>
                <w:szCs w:val="22"/>
              </w:rPr>
              <w:t>1</w:t>
            </w:r>
          </w:p>
        </w:tc>
        <w:tc>
          <w:tcPr>
            <w:tcW w:w="860" w:type="dxa"/>
            <w:tcBorders>
              <w:top w:val="nil"/>
              <w:left w:val="nil"/>
              <w:bottom w:val="nil"/>
              <w:right w:val="nil"/>
            </w:tcBorders>
            <w:shd w:val="clear" w:color="auto" w:fill="auto"/>
            <w:noWrap/>
            <w:vAlign w:val="bottom"/>
            <w:hideMark/>
          </w:tcPr>
          <w:p w14:paraId="5361EF18"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1.695</w:t>
            </w:r>
          </w:p>
        </w:tc>
        <w:tc>
          <w:tcPr>
            <w:tcW w:w="520" w:type="dxa"/>
            <w:tcBorders>
              <w:top w:val="nil"/>
              <w:left w:val="nil"/>
              <w:bottom w:val="nil"/>
              <w:right w:val="nil"/>
            </w:tcBorders>
            <w:shd w:val="clear" w:color="auto" w:fill="auto"/>
            <w:noWrap/>
            <w:vAlign w:val="bottom"/>
            <w:hideMark/>
          </w:tcPr>
          <w:p w14:paraId="6F1E3FCA"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6</w:t>
            </w:r>
          </w:p>
        </w:tc>
        <w:tc>
          <w:tcPr>
            <w:tcW w:w="1000" w:type="dxa"/>
            <w:tcBorders>
              <w:top w:val="nil"/>
              <w:left w:val="nil"/>
              <w:bottom w:val="nil"/>
              <w:right w:val="nil"/>
            </w:tcBorders>
            <w:shd w:val="clear" w:color="auto" w:fill="auto"/>
            <w:noWrap/>
            <w:vAlign w:val="bottom"/>
            <w:hideMark/>
          </w:tcPr>
          <w:p w14:paraId="76821194"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0.946</w:t>
            </w:r>
          </w:p>
        </w:tc>
      </w:tr>
      <w:tr w:rsidR="00E51C34" w:rsidRPr="00CF34B4" w14:paraId="21020134" w14:textId="77777777" w:rsidTr="00403A75">
        <w:trPr>
          <w:trHeight w:val="320"/>
        </w:trPr>
        <w:tc>
          <w:tcPr>
            <w:tcW w:w="2320" w:type="dxa"/>
            <w:tcBorders>
              <w:top w:val="nil"/>
              <w:left w:val="nil"/>
              <w:bottom w:val="nil"/>
              <w:right w:val="nil"/>
            </w:tcBorders>
            <w:shd w:val="clear" w:color="auto" w:fill="auto"/>
            <w:noWrap/>
            <w:vAlign w:val="bottom"/>
            <w:hideMark/>
          </w:tcPr>
          <w:p w14:paraId="71762C49" w14:textId="77777777" w:rsidR="00E51C34" w:rsidRPr="00CF34B4" w:rsidRDefault="00E51C34" w:rsidP="00CD6474">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5D8DE83A" w14:textId="77777777" w:rsidR="00E51C34" w:rsidRPr="00CF34B4" w:rsidRDefault="00E51C34" w:rsidP="00CD6474">
            <w:pPr>
              <w:rPr>
                <w:rFonts w:ascii="Times" w:hAnsi="Times" w:cs="Calibri"/>
                <w:color w:val="000000"/>
                <w:sz w:val="22"/>
                <w:szCs w:val="22"/>
              </w:rPr>
            </w:pPr>
            <w:r w:rsidRPr="00CF34B4">
              <w:rPr>
                <w:rFonts w:ascii="Times" w:hAnsi="Times" w:cs="Calibri"/>
                <w:color w:val="000000"/>
                <w:sz w:val="22"/>
                <w:szCs w:val="22"/>
              </w:rPr>
              <w:t xml:space="preserve">Birch trees </w:t>
            </w:r>
            <w:r w:rsidRPr="00CF34B4">
              <w:rPr>
                <w:rFonts w:ascii="Times" w:hAnsi="Times"/>
                <w:sz w:val="22"/>
                <w:szCs w:val="22"/>
              </w:rPr>
              <w:t>×</w:t>
            </w:r>
            <w:r w:rsidRPr="00CF34B4">
              <w:rPr>
                <w:rFonts w:ascii="Times" w:hAnsi="Times" w:cs="Calibri"/>
                <w:color w:val="000000"/>
                <w:sz w:val="22"/>
                <w:szCs w:val="22"/>
              </w:rPr>
              <w:t xml:space="preserve"> Year</w:t>
            </w:r>
          </w:p>
        </w:tc>
        <w:tc>
          <w:tcPr>
            <w:tcW w:w="1180" w:type="dxa"/>
            <w:tcBorders>
              <w:top w:val="nil"/>
              <w:left w:val="nil"/>
              <w:bottom w:val="nil"/>
              <w:right w:val="nil"/>
            </w:tcBorders>
            <w:shd w:val="clear" w:color="auto" w:fill="auto"/>
            <w:noWrap/>
            <w:vAlign w:val="bottom"/>
            <w:hideMark/>
          </w:tcPr>
          <w:p w14:paraId="2812CEB7" w14:textId="77777777" w:rsidR="00E51C34" w:rsidRPr="00CF34B4" w:rsidRDefault="00E51C34" w:rsidP="00CD6474">
            <w:pPr>
              <w:jc w:val="center"/>
              <w:rPr>
                <w:rFonts w:ascii="Times Roman" w:hAnsi="Times Roman" w:cs="Calibri"/>
                <w:color w:val="000000"/>
                <w:sz w:val="22"/>
                <w:szCs w:val="22"/>
              </w:rPr>
            </w:pPr>
            <w:r w:rsidRPr="00CF34B4">
              <w:rPr>
                <w:rFonts w:ascii="Times Roman" w:hAnsi="Times Roman" w:cs="Calibri"/>
                <w:color w:val="000000"/>
                <w:sz w:val="22"/>
                <w:szCs w:val="22"/>
              </w:rPr>
              <w:t>2</w:t>
            </w:r>
          </w:p>
        </w:tc>
        <w:tc>
          <w:tcPr>
            <w:tcW w:w="860" w:type="dxa"/>
            <w:tcBorders>
              <w:top w:val="nil"/>
              <w:left w:val="nil"/>
              <w:bottom w:val="nil"/>
              <w:right w:val="nil"/>
            </w:tcBorders>
            <w:shd w:val="clear" w:color="auto" w:fill="auto"/>
            <w:noWrap/>
            <w:vAlign w:val="bottom"/>
            <w:hideMark/>
          </w:tcPr>
          <w:p w14:paraId="74910D8E"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4.089</w:t>
            </w:r>
          </w:p>
        </w:tc>
        <w:tc>
          <w:tcPr>
            <w:tcW w:w="520" w:type="dxa"/>
            <w:tcBorders>
              <w:top w:val="nil"/>
              <w:left w:val="nil"/>
              <w:bottom w:val="nil"/>
              <w:right w:val="nil"/>
            </w:tcBorders>
            <w:shd w:val="clear" w:color="auto" w:fill="auto"/>
            <w:noWrap/>
            <w:vAlign w:val="bottom"/>
            <w:hideMark/>
          </w:tcPr>
          <w:p w14:paraId="7BC200EF"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6</w:t>
            </w:r>
          </w:p>
        </w:tc>
        <w:tc>
          <w:tcPr>
            <w:tcW w:w="1000" w:type="dxa"/>
            <w:tcBorders>
              <w:top w:val="nil"/>
              <w:left w:val="nil"/>
              <w:bottom w:val="nil"/>
              <w:right w:val="nil"/>
            </w:tcBorders>
            <w:shd w:val="clear" w:color="auto" w:fill="auto"/>
            <w:noWrap/>
            <w:vAlign w:val="bottom"/>
            <w:hideMark/>
          </w:tcPr>
          <w:p w14:paraId="5CAAD6DF"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0.665</w:t>
            </w:r>
          </w:p>
        </w:tc>
      </w:tr>
      <w:tr w:rsidR="00E51C34" w:rsidRPr="00CF34B4" w14:paraId="11A2D30F" w14:textId="77777777" w:rsidTr="00403A75">
        <w:trPr>
          <w:trHeight w:val="320"/>
        </w:trPr>
        <w:tc>
          <w:tcPr>
            <w:tcW w:w="2320" w:type="dxa"/>
            <w:tcBorders>
              <w:top w:val="nil"/>
              <w:left w:val="nil"/>
              <w:bottom w:val="nil"/>
              <w:right w:val="nil"/>
            </w:tcBorders>
            <w:shd w:val="clear" w:color="auto" w:fill="auto"/>
            <w:noWrap/>
            <w:vAlign w:val="bottom"/>
            <w:hideMark/>
          </w:tcPr>
          <w:p w14:paraId="64F4F9B6" w14:textId="77777777" w:rsidR="00E51C34" w:rsidRPr="00CF34B4" w:rsidRDefault="00E51C34" w:rsidP="00CD6474">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251CA272" w14:textId="77777777" w:rsidR="00E51C34" w:rsidRPr="00CF34B4" w:rsidRDefault="00E51C34" w:rsidP="00CD6474">
            <w:pPr>
              <w:rPr>
                <w:rFonts w:ascii="Times" w:hAnsi="Times" w:cs="Calibri"/>
                <w:color w:val="000000"/>
                <w:sz w:val="22"/>
                <w:szCs w:val="22"/>
              </w:rPr>
            </w:pPr>
            <w:r w:rsidRPr="00CF34B4">
              <w:rPr>
                <w:rFonts w:ascii="Times" w:hAnsi="Times" w:cs="Calibri"/>
                <w:color w:val="000000"/>
                <w:sz w:val="22"/>
                <w:szCs w:val="22"/>
              </w:rPr>
              <w:t xml:space="preserve">Beech trees </w:t>
            </w:r>
            <w:r w:rsidRPr="00CF34B4">
              <w:rPr>
                <w:rFonts w:ascii="Times" w:hAnsi="Times"/>
                <w:sz w:val="22"/>
                <w:szCs w:val="22"/>
              </w:rPr>
              <w:t xml:space="preserve">× </w:t>
            </w:r>
            <w:r w:rsidRPr="00CF34B4">
              <w:rPr>
                <w:rFonts w:ascii="Times" w:hAnsi="Times" w:cs="Calibri"/>
                <w:color w:val="000000"/>
                <w:sz w:val="22"/>
                <w:szCs w:val="22"/>
              </w:rPr>
              <w:t>Year</w:t>
            </w:r>
          </w:p>
        </w:tc>
        <w:tc>
          <w:tcPr>
            <w:tcW w:w="1180" w:type="dxa"/>
            <w:tcBorders>
              <w:top w:val="nil"/>
              <w:left w:val="nil"/>
              <w:bottom w:val="nil"/>
              <w:right w:val="nil"/>
            </w:tcBorders>
            <w:shd w:val="clear" w:color="auto" w:fill="auto"/>
            <w:noWrap/>
            <w:vAlign w:val="bottom"/>
            <w:hideMark/>
          </w:tcPr>
          <w:p w14:paraId="5690B565" w14:textId="77777777" w:rsidR="00E51C34" w:rsidRPr="00CF34B4" w:rsidRDefault="00E51C34" w:rsidP="00CD6474">
            <w:pPr>
              <w:jc w:val="center"/>
              <w:rPr>
                <w:rFonts w:ascii="Times Roman" w:hAnsi="Times Roman" w:cs="Calibri"/>
                <w:color w:val="000000"/>
                <w:sz w:val="22"/>
                <w:szCs w:val="22"/>
              </w:rPr>
            </w:pPr>
            <w:r w:rsidRPr="00CF34B4">
              <w:rPr>
                <w:rFonts w:ascii="Times Roman" w:hAnsi="Times Roman" w:cs="Calibri"/>
                <w:color w:val="000000"/>
                <w:sz w:val="22"/>
                <w:szCs w:val="22"/>
              </w:rPr>
              <w:t>3</w:t>
            </w:r>
          </w:p>
        </w:tc>
        <w:tc>
          <w:tcPr>
            <w:tcW w:w="860" w:type="dxa"/>
            <w:tcBorders>
              <w:top w:val="nil"/>
              <w:left w:val="nil"/>
              <w:bottom w:val="nil"/>
              <w:right w:val="nil"/>
            </w:tcBorders>
            <w:shd w:val="clear" w:color="auto" w:fill="auto"/>
            <w:noWrap/>
            <w:vAlign w:val="bottom"/>
            <w:hideMark/>
          </w:tcPr>
          <w:p w14:paraId="088BD68F"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7.206</w:t>
            </w:r>
          </w:p>
        </w:tc>
        <w:tc>
          <w:tcPr>
            <w:tcW w:w="520" w:type="dxa"/>
            <w:tcBorders>
              <w:top w:val="nil"/>
              <w:left w:val="nil"/>
              <w:bottom w:val="nil"/>
              <w:right w:val="nil"/>
            </w:tcBorders>
            <w:shd w:val="clear" w:color="auto" w:fill="auto"/>
            <w:noWrap/>
            <w:vAlign w:val="bottom"/>
            <w:hideMark/>
          </w:tcPr>
          <w:p w14:paraId="77B2F0E1"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6</w:t>
            </w:r>
          </w:p>
        </w:tc>
        <w:tc>
          <w:tcPr>
            <w:tcW w:w="1000" w:type="dxa"/>
            <w:tcBorders>
              <w:top w:val="nil"/>
              <w:left w:val="nil"/>
              <w:bottom w:val="nil"/>
              <w:right w:val="nil"/>
            </w:tcBorders>
            <w:shd w:val="clear" w:color="auto" w:fill="auto"/>
            <w:noWrap/>
            <w:vAlign w:val="bottom"/>
            <w:hideMark/>
          </w:tcPr>
          <w:p w14:paraId="26CFEC23"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0.302</w:t>
            </w:r>
          </w:p>
        </w:tc>
      </w:tr>
      <w:tr w:rsidR="00E51C34" w:rsidRPr="00CF34B4" w14:paraId="21F0567C" w14:textId="77777777" w:rsidTr="00403A75">
        <w:trPr>
          <w:trHeight w:val="320"/>
        </w:trPr>
        <w:tc>
          <w:tcPr>
            <w:tcW w:w="2320" w:type="dxa"/>
            <w:tcBorders>
              <w:top w:val="nil"/>
              <w:left w:val="nil"/>
              <w:bottom w:val="nil"/>
              <w:right w:val="nil"/>
            </w:tcBorders>
            <w:shd w:val="clear" w:color="auto" w:fill="auto"/>
            <w:noWrap/>
            <w:vAlign w:val="bottom"/>
            <w:hideMark/>
          </w:tcPr>
          <w:p w14:paraId="2E879FD8" w14:textId="77777777" w:rsidR="00E51C34" w:rsidRPr="00CF34B4" w:rsidRDefault="00E51C34" w:rsidP="00CD6474">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240C008E" w14:textId="77777777" w:rsidR="00E51C34" w:rsidRPr="00CF34B4" w:rsidRDefault="00E51C34" w:rsidP="00CD6474">
            <w:pPr>
              <w:rPr>
                <w:rFonts w:ascii="Times" w:hAnsi="Times" w:cs="Calibri"/>
                <w:color w:val="000000"/>
                <w:sz w:val="22"/>
                <w:szCs w:val="22"/>
              </w:rPr>
            </w:pPr>
            <w:r w:rsidRPr="00CF34B4">
              <w:rPr>
                <w:rFonts w:ascii="Times" w:hAnsi="Times" w:cs="Calibri"/>
                <w:color w:val="000000"/>
                <w:sz w:val="22"/>
                <w:szCs w:val="22"/>
              </w:rPr>
              <w:t xml:space="preserve">Tree diversity </w:t>
            </w:r>
            <w:r w:rsidRPr="00CF34B4">
              <w:rPr>
                <w:rFonts w:ascii="Times" w:hAnsi="Times"/>
                <w:sz w:val="22"/>
                <w:szCs w:val="22"/>
              </w:rPr>
              <w:t>×</w:t>
            </w:r>
            <w:r w:rsidRPr="00CF34B4">
              <w:rPr>
                <w:rFonts w:ascii="Times" w:hAnsi="Times" w:cs="Calibri"/>
                <w:color w:val="000000"/>
                <w:sz w:val="22"/>
                <w:szCs w:val="22"/>
              </w:rPr>
              <w:t xml:space="preserve"> Year </w:t>
            </w:r>
          </w:p>
        </w:tc>
        <w:tc>
          <w:tcPr>
            <w:tcW w:w="1180" w:type="dxa"/>
            <w:tcBorders>
              <w:top w:val="nil"/>
              <w:left w:val="nil"/>
              <w:bottom w:val="nil"/>
              <w:right w:val="nil"/>
            </w:tcBorders>
            <w:shd w:val="clear" w:color="auto" w:fill="auto"/>
            <w:noWrap/>
            <w:vAlign w:val="bottom"/>
            <w:hideMark/>
          </w:tcPr>
          <w:p w14:paraId="7B7E0E51" w14:textId="77777777" w:rsidR="00E51C34" w:rsidRPr="00CF34B4" w:rsidRDefault="00E51C34" w:rsidP="00CD6474">
            <w:pPr>
              <w:jc w:val="center"/>
              <w:rPr>
                <w:rFonts w:ascii="Times Roman" w:hAnsi="Times Roman" w:cs="Calibri"/>
                <w:color w:val="000000"/>
                <w:sz w:val="22"/>
                <w:szCs w:val="22"/>
              </w:rPr>
            </w:pPr>
            <w:r w:rsidRPr="00CF34B4">
              <w:rPr>
                <w:rFonts w:ascii="Times Roman" w:hAnsi="Times Roman" w:cs="Calibri"/>
                <w:color w:val="000000"/>
                <w:sz w:val="22"/>
                <w:szCs w:val="22"/>
              </w:rPr>
              <w:t>4</w:t>
            </w:r>
          </w:p>
        </w:tc>
        <w:tc>
          <w:tcPr>
            <w:tcW w:w="860" w:type="dxa"/>
            <w:tcBorders>
              <w:top w:val="nil"/>
              <w:left w:val="nil"/>
              <w:bottom w:val="nil"/>
              <w:right w:val="nil"/>
            </w:tcBorders>
            <w:shd w:val="clear" w:color="auto" w:fill="auto"/>
            <w:noWrap/>
            <w:vAlign w:val="bottom"/>
            <w:hideMark/>
          </w:tcPr>
          <w:p w14:paraId="2DF82540"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4.437</w:t>
            </w:r>
          </w:p>
        </w:tc>
        <w:tc>
          <w:tcPr>
            <w:tcW w:w="520" w:type="dxa"/>
            <w:tcBorders>
              <w:top w:val="nil"/>
              <w:left w:val="nil"/>
              <w:bottom w:val="nil"/>
              <w:right w:val="nil"/>
            </w:tcBorders>
            <w:shd w:val="clear" w:color="auto" w:fill="auto"/>
            <w:noWrap/>
            <w:vAlign w:val="bottom"/>
            <w:hideMark/>
          </w:tcPr>
          <w:p w14:paraId="23B9CA6A"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6</w:t>
            </w:r>
          </w:p>
        </w:tc>
        <w:tc>
          <w:tcPr>
            <w:tcW w:w="1000" w:type="dxa"/>
            <w:tcBorders>
              <w:top w:val="nil"/>
              <w:left w:val="nil"/>
              <w:bottom w:val="nil"/>
              <w:right w:val="nil"/>
            </w:tcBorders>
            <w:shd w:val="clear" w:color="auto" w:fill="auto"/>
            <w:noWrap/>
            <w:vAlign w:val="bottom"/>
            <w:hideMark/>
          </w:tcPr>
          <w:p w14:paraId="299706E5"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0.618</w:t>
            </w:r>
          </w:p>
        </w:tc>
      </w:tr>
      <w:tr w:rsidR="00E51C34" w:rsidRPr="00CF34B4" w14:paraId="220BFBAE" w14:textId="77777777" w:rsidTr="00403A75">
        <w:trPr>
          <w:trHeight w:val="320"/>
        </w:trPr>
        <w:tc>
          <w:tcPr>
            <w:tcW w:w="2320" w:type="dxa"/>
            <w:tcBorders>
              <w:top w:val="nil"/>
              <w:left w:val="nil"/>
              <w:bottom w:val="nil"/>
              <w:right w:val="nil"/>
            </w:tcBorders>
            <w:shd w:val="clear" w:color="auto" w:fill="auto"/>
            <w:noWrap/>
            <w:vAlign w:val="bottom"/>
            <w:hideMark/>
          </w:tcPr>
          <w:p w14:paraId="1C329DFA" w14:textId="77777777" w:rsidR="00E51C34" w:rsidRPr="00CF34B4" w:rsidRDefault="00E51C34" w:rsidP="00CD6474">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5CE34BDF" w14:textId="77777777" w:rsidR="00E51C34" w:rsidRPr="00CF34B4" w:rsidRDefault="00E51C34" w:rsidP="00CD6474">
            <w:pPr>
              <w:rPr>
                <w:rFonts w:ascii="Times" w:hAnsi="Times" w:cs="Calibri"/>
                <w:color w:val="000000"/>
                <w:sz w:val="22"/>
                <w:szCs w:val="22"/>
              </w:rPr>
            </w:pPr>
            <w:r w:rsidRPr="00CF34B4">
              <w:rPr>
                <w:rFonts w:ascii="Times" w:hAnsi="Times" w:cs="Calibri"/>
                <w:color w:val="000000"/>
                <w:sz w:val="22"/>
                <w:szCs w:val="22"/>
              </w:rPr>
              <w:t xml:space="preserve">Non-native trees </w:t>
            </w:r>
            <w:r w:rsidRPr="00CF34B4">
              <w:rPr>
                <w:rFonts w:ascii="Times" w:hAnsi="Times"/>
                <w:sz w:val="22"/>
                <w:szCs w:val="22"/>
              </w:rPr>
              <w:t>×</w:t>
            </w:r>
            <w:r w:rsidRPr="00CF34B4">
              <w:rPr>
                <w:rFonts w:ascii="Times" w:hAnsi="Times" w:cs="Calibri"/>
                <w:color w:val="000000"/>
                <w:sz w:val="22"/>
                <w:szCs w:val="22"/>
              </w:rPr>
              <w:t xml:space="preserve"> Year</w:t>
            </w:r>
          </w:p>
        </w:tc>
        <w:tc>
          <w:tcPr>
            <w:tcW w:w="1180" w:type="dxa"/>
            <w:tcBorders>
              <w:top w:val="nil"/>
              <w:left w:val="nil"/>
              <w:bottom w:val="nil"/>
              <w:right w:val="nil"/>
            </w:tcBorders>
            <w:shd w:val="clear" w:color="auto" w:fill="auto"/>
            <w:noWrap/>
            <w:vAlign w:val="bottom"/>
            <w:hideMark/>
          </w:tcPr>
          <w:p w14:paraId="16E291DD" w14:textId="77777777" w:rsidR="00E51C34" w:rsidRPr="00CF34B4" w:rsidRDefault="00E51C34" w:rsidP="00CD6474">
            <w:pPr>
              <w:jc w:val="center"/>
              <w:rPr>
                <w:rFonts w:ascii="Times Roman" w:hAnsi="Times Roman" w:cs="Calibri"/>
                <w:color w:val="000000"/>
                <w:sz w:val="22"/>
                <w:szCs w:val="22"/>
              </w:rPr>
            </w:pPr>
            <w:r w:rsidRPr="00CF34B4">
              <w:rPr>
                <w:rFonts w:ascii="Times Roman" w:hAnsi="Times Roman" w:cs="Calibri"/>
                <w:color w:val="000000"/>
                <w:sz w:val="22"/>
                <w:szCs w:val="22"/>
              </w:rPr>
              <w:t>5</w:t>
            </w:r>
          </w:p>
        </w:tc>
        <w:tc>
          <w:tcPr>
            <w:tcW w:w="860" w:type="dxa"/>
            <w:tcBorders>
              <w:top w:val="nil"/>
              <w:left w:val="nil"/>
              <w:bottom w:val="nil"/>
              <w:right w:val="nil"/>
            </w:tcBorders>
            <w:shd w:val="clear" w:color="auto" w:fill="auto"/>
            <w:noWrap/>
            <w:vAlign w:val="bottom"/>
            <w:hideMark/>
          </w:tcPr>
          <w:p w14:paraId="0D029BB0"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6.284</w:t>
            </w:r>
          </w:p>
        </w:tc>
        <w:tc>
          <w:tcPr>
            <w:tcW w:w="520" w:type="dxa"/>
            <w:tcBorders>
              <w:top w:val="nil"/>
              <w:left w:val="nil"/>
              <w:bottom w:val="nil"/>
              <w:right w:val="nil"/>
            </w:tcBorders>
            <w:shd w:val="clear" w:color="auto" w:fill="auto"/>
            <w:noWrap/>
            <w:vAlign w:val="bottom"/>
            <w:hideMark/>
          </w:tcPr>
          <w:p w14:paraId="381B5E98"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6</w:t>
            </w:r>
          </w:p>
        </w:tc>
        <w:tc>
          <w:tcPr>
            <w:tcW w:w="1000" w:type="dxa"/>
            <w:tcBorders>
              <w:top w:val="nil"/>
              <w:left w:val="nil"/>
              <w:bottom w:val="nil"/>
              <w:right w:val="nil"/>
            </w:tcBorders>
            <w:shd w:val="clear" w:color="auto" w:fill="auto"/>
            <w:noWrap/>
            <w:vAlign w:val="bottom"/>
            <w:hideMark/>
          </w:tcPr>
          <w:p w14:paraId="0D08B4C7"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0.392</w:t>
            </w:r>
          </w:p>
        </w:tc>
      </w:tr>
      <w:tr w:rsidR="00E51C34" w:rsidRPr="00CF34B4" w14:paraId="5533760F" w14:textId="77777777" w:rsidTr="00403A75">
        <w:trPr>
          <w:trHeight w:val="320"/>
        </w:trPr>
        <w:tc>
          <w:tcPr>
            <w:tcW w:w="2320" w:type="dxa"/>
            <w:tcBorders>
              <w:top w:val="nil"/>
              <w:left w:val="nil"/>
              <w:bottom w:val="nil"/>
              <w:right w:val="nil"/>
            </w:tcBorders>
            <w:shd w:val="clear" w:color="auto" w:fill="auto"/>
            <w:noWrap/>
            <w:vAlign w:val="bottom"/>
            <w:hideMark/>
          </w:tcPr>
          <w:p w14:paraId="40C2FD54" w14:textId="77777777" w:rsidR="00E51C34" w:rsidRPr="00CF34B4" w:rsidRDefault="00E51C34" w:rsidP="00CD6474">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137D656C" w14:textId="77777777" w:rsidR="00E51C34" w:rsidRPr="00CF34B4" w:rsidRDefault="00E51C34" w:rsidP="00CD6474">
            <w:pPr>
              <w:rPr>
                <w:rFonts w:ascii="Times" w:hAnsi="Times" w:cs="Calibri"/>
                <w:color w:val="000000"/>
                <w:sz w:val="22"/>
                <w:szCs w:val="22"/>
              </w:rPr>
            </w:pPr>
            <w:r w:rsidRPr="00CF34B4">
              <w:rPr>
                <w:rFonts w:ascii="Times" w:hAnsi="Times" w:cs="Calibri"/>
                <w:color w:val="000000"/>
                <w:sz w:val="22"/>
                <w:szCs w:val="22"/>
              </w:rPr>
              <w:t>Year</w:t>
            </w:r>
          </w:p>
        </w:tc>
        <w:tc>
          <w:tcPr>
            <w:tcW w:w="1180" w:type="dxa"/>
            <w:tcBorders>
              <w:top w:val="nil"/>
              <w:left w:val="nil"/>
              <w:bottom w:val="nil"/>
              <w:right w:val="nil"/>
            </w:tcBorders>
            <w:shd w:val="clear" w:color="auto" w:fill="auto"/>
            <w:noWrap/>
            <w:vAlign w:val="bottom"/>
            <w:hideMark/>
          </w:tcPr>
          <w:p w14:paraId="4CA894E9" w14:textId="77777777" w:rsidR="00E51C34" w:rsidRPr="00CF34B4" w:rsidRDefault="00E51C34" w:rsidP="00CD6474">
            <w:pPr>
              <w:jc w:val="center"/>
              <w:rPr>
                <w:rFonts w:ascii="Times Roman" w:hAnsi="Times Roman" w:cs="Calibri"/>
                <w:color w:val="000000"/>
                <w:sz w:val="22"/>
                <w:szCs w:val="22"/>
              </w:rPr>
            </w:pPr>
            <w:r w:rsidRPr="00CF34B4">
              <w:rPr>
                <w:rFonts w:ascii="Times Roman" w:hAnsi="Times Roman" w:cs="Calibri"/>
                <w:color w:val="000000"/>
                <w:sz w:val="22"/>
                <w:szCs w:val="22"/>
              </w:rPr>
              <w:t>6</w:t>
            </w:r>
          </w:p>
        </w:tc>
        <w:tc>
          <w:tcPr>
            <w:tcW w:w="860" w:type="dxa"/>
            <w:tcBorders>
              <w:top w:val="nil"/>
              <w:left w:val="nil"/>
              <w:bottom w:val="nil"/>
              <w:right w:val="nil"/>
            </w:tcBorders>
            <w:shd w:val="clear" w:color="auto" w:fill="auto"/>
            <w:noWrap/>
            <w:vAlign w:val="bottom"/>
            <w:hideMark/>
          </w:tcPr>
          <w:p w14:paraId="7A657CB7"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0.207</w:t>
            </w:r>
          </w:p>
        </w:tc>
        <w:tc>
          <w:tcPr>
            <w:tcW w:w="520" w:type="dxa"/>
            <w:tcBorders>
              <w:top w:val="nil"/>
              <w:left w:val="nil"/>
              <w:bottom w:val="nil"/>
              <w:right w:val="nil"/>
            </w:tcBorders>
            <w:shd w:val="clear" w:color="auto" w:fill="auto"/>
            <w:noWrap/>
            <w:vAlign w:val="bottom"/>
            <w:hideMark/>
          </w:tcPr>
          <w:p w14:paraId="226E8306"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6</w:t>
            </w:r>
          </w:p>
        </w:tc>
        <w:tc>
          <w:tcPr>
            <w:tcW w:w="1000" w:type="dxa"/>
            <w:tcBorders>
              <w:top w:val="nil"/>
              <w:left w:val="nil"/>
              <w:bottom w:val="nil"/>
              <w:right w:val="nil"/>
            </w:tcBorders>
            <w:shd w:val="clear" w:color="auto" w:fill="auto"/>
            <w:noWrap/>
            <w:vAlign w:val="bottom"/>
            <w:hideMark/>
          </w:tcPr>
          <w:p w14:paraId="04A5517A"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1.000</w:t>
            </w:r>
          </w:p>
        </w:tc>
      </w:tr>
      <w:tr w:rsidR="00E51C34" w:rsidRPr="00CF34B4" w14:paraId="2C554988" w14:textId="77777777" w:rsidTr="00403A75">
        <w:trPr>
          <w:trHeight w:val="320"/>
        </w:trPr>
        <w:tc>
          <w:tcPr>
            <w:tcW w:w="2320" w:type="dxa"/>
            <w:tcBorders>
              <w:top w:val="nil"/>
              <w:left w:val="nil"/>
              <w:bottom w:val="nil"/>
              <w:right w:val="nil"/>
            </w:tcBorders>
            <w:shd w:val="clear" w:color="auto" w:fill="auto"/>
            <w:noWrap/>
            <w:vAlign w:val="bottom"/>
            <w:hideMark/>
          </w:tcPr>
          <w:p w14:paraId="3244F4E4" w14:textId="77777777" w:rsidR="00E51C34" w:rsidRPr="00CF34B4" w:rsidRDefault="00E51C34" w:rsidP="00CD6474">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1A73A7B2" w14:textId="77777777" w:rsidR="00E51C34" w:rsidRPr="00CF34B4" w:rsidRDefault="00E51C34" w:rsidP="00CD6474">
            <w:pPr>
              <w:rPr>
                <w:rFonts w:ascii="Times" w:hAnsi="Times" w:cs="Calibri"/>
                <w:color w:val="000000"/>
                <w:sz w:val="22"/>
                <w:szCs w:val="22"/>
              </w:rPr>
            </w:pPr>
            <w:r w:rsidRPr="00CF34B4">
              <w:rPr>
                <w:rFonts w:ascii="Times" w:hAnsi="Times" w:cs="Calibri"/>
                <w:color w:val="000000"/>
                <w:sz w:val="22"/>
                <w:szCs w:val="22"/>
              </w:rPr>
              <w:t>Non-native trees</w:t>
            </w:r>
          </w:p>
        </w:tc>
        <w:tc>
          <w:tcPr>
            <w:tcW w:w="1180" w:type="dxa"/>
            <w:tcBorders>
              <w:top w:val="nil"/>
              <w:left w:val="nil"/>
              <w:bottom w:val="nil"/>
              <w:right w:val="nil"/>
            </w:tcBorders>
            <w:shd w:val="clear" w:color="auto" w:fill="auto"/>
            <w:noWrap/>
            <w:vAlign w:val="bottom"/>
            <w:hideMark/>
          </w:tcPr>
          <w:p w14:paraId="61F51B79" w14:textId="77777777" w:rsidR="00E51C34" w:rsidRPr="00CF34B4" w:rsidRDefault="00E51C34" w:rsidP="00CD6474">
            <w:pPr>
              <w:jc w:val="center"/>
              <w:rPr>
                <w:rFonts w:ascii="Times Roman" w:hAnsi="Times Roman" w:cs="Calibri"/>
                <w:color w:val="000000"/>
                <w:sz w:val="22"/>
                <w:szCs w:val="22"/>
              </w:rPr>
            </w:pPr>
            <w:r w:rsidRPr="00CF34B4">
              <w:rPr>
                <w:rFonts w:ascii="Times Roman" w:hAnsi="Times Roman" w:cs="Calibri"/>
                <w:color w:val="000000"/>
                <w:sz w:val="22"/>
                <w:szCs w:val="22"/>
              </w:rPr>
              <w:t>7</w:t>
            </w:r>
          </w:p>
        </w:tc>
        <w:tc>
          <w:tcPr>
            <w:tcW w:w="860" w:type="dxa"/>
            <w:tcBorders>
              <w:top w:val="nil"/>
              <w:left w:val="nil"/>
              <w:bottom w:val="nil"/>
              <w:right w:val="nil"/>
            </w:tcBorders>
            <w:shd w:val="clear" w:color="auto" w:fill="auto"/>
            <w:noWrap/>
            <w:vAlign w:val="bottom"/>
            <w:hideMark/>
          </w:tcPr>
          <w:p w14:paraId="132BD98F"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0.212</w:t>
            </w:r>
          </w:p>
        </w:tc>
        <w:tc>
          <w:tcPr>
            <w:tcW w:w="520" w:type="dxa"/>
            <w:tcBorders>
              <w:top w:val="nil"/>
              <w:left w:val="nil"/>
              <w:bottom w:val="nil"/>
              <w:right w:val="nil"/>
            </w:tcBorders>
            <w:shd w:val="clear" w:color="auto" w:fill="auto"/>
            <w:noWrap/>
            <w:vAlign w:val="bottom"/>
            <w:hideMark/>
          </w:tcPr>
          <w:p w14:paraId="14460C4F"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1</w:t>
            </w:r>
          </w:p>
        </w:tc>
        <w:tc>
          <w:tcPr>
            <w:tcW w:w="1000" w:type="dxa"/>
            <w:tcBorders>
              <w:top w:val="nil"/>
              <w:left w:val="nil"/>
              <w:bottom w:val="nil"/>
              <w:right w:val="nil"/>
            </w:tcBorders>
            <w:shd w:val="clear" w:color="auto" w:fill="auto"/>
            <w:noWrap/>
            <w:vAlign w:val="bottom"/>
            <w:hideMark/>
          </w:tcPr>
          <w:p w14:paraId="5E52DF81"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0.645</w:t>
            </w:r>
          </w:p>
        </w:tc>
      </w:tr>
      <w:tr w:rsidR="00E51C34" w:rsidRPr="00CF34B4" w14:paraId="32BC9AB8" w14:textId="77777777" w:rsidTr="00403A75">
        <w:trPr>
          <w:trHeight w:val="320"/>
        </w:trPr>
        <w:tc>
          <w:tcPr>
            <w:tcW w:w="2320" w:type="dxa"/>
            <w:tcBorders>
              <w:top w:val="nil"/>
              <w:left w:val="nil"/>
              <w:bottom w:val="nil"/>
              <w:right w:val="nil"/>
            </w:tcBorders>
            <w:shd w:val="clear" w:color="auto" w:fill="auto"/>
            <w:noWrap/>
            <w:vAlign w:val="bottom"/>
            <w:hideMark/>
          </w:tcPr>
          <w:p w14:paraId="5EF2AEEF" w14:textId="77777777" w:rsidR="00E51C34" w:rsidRPr="00CF34B4" w:rsidRDefault="00E51C34" w:rsidP="00CD6474">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1F2E006F" w14:textId="77777777" w:rsidR="00E51C34" w:rsidRPr="00CF34B4" w:rsidRDefault="00E51C34" w:rsidP="00CD6474">
            <w:pPr>
              <w:rPr>
                <w:rFonts w:ascii="Times" w:hAnsi="Times" w:cs="Calibri"/>
                <w:color w:val="000000"/>
                <w:sz w:val="22"/>
                <w:szCs w:val="22"/>
              </w:rPr>
            </w:pPr>
            <w:r w:rsidRPr="00CF34B4">
              <w:rPr>
                <w:rFonts w:ascii="Times" w:hAnsi="Times" w:cs="Calibri"/>
                <w:color w:val="000000"/>
                <w:sz w:val="22"/>
                <w:szCs w:val="22"/>
              </w:rPr>
              <w:t>Birch trees</w:t>
            </w:r>
          </w:p>
        </w:tc>
        <w:tc>
          <w:tcPr>
            <w:tcW w:w="1180" w:type="dxa"/>
            <w:tcBorders>
              <w:top w:val="nil"/>
              <w:left w:val="nil"/>
              <w:bottom w:val="nil"/>
              <w:right w:val="nil"/>
            </w:tcBorders>
            <w:shd w:val="clear" w:color="auto" w:fill="auto"/>
            <w:noWrap/>
            <w:vAlign w:val="bottom"/>
            <w:hideMark/>
          </w:tcPr>
          <w:p w14:paraId="42D37498" w14:textId="77777777" w:rsidR="00E51C34" w:rsidRPr="00CF34B4" w:rsidRDefault="00E51C34" w:rsidP="00CD6474">
            <w:pPr>
              <w:jc w:val="center"/>
              <w:rPr>
                <w:rFonts w:ascii="Times Roman" w:hAnsi="Times Roman" w:cs="Calibri"/>
                <w:color w:val="000000"/>
                <w:sz w:val="22"/>
                <w:szCs w:val="22"/>
              </w:rPr>
            </w:pPr>
            <w:r w:rsidRPr="00CF34B4">
              <w:rPr>
                <w:rFonts w:ascii="Times Roman" w:hAnsi="Times Roman" w:cs="Calibri"/>
                <w:color w:val="000000"/>
                <w:sz w:val="22"/>
                <w:szCs w:val="22"/>
              </w:rPr>
              <w:t>8</w:t>
            </w:r>
          </w:p>
        </w:tc>
        <w:tc>
          <w:tcPr>
            <w:tcW w:w="860" w:type="dxa"/>
            <w:tcBorders>
              <w:top w:val="nil"/>
              <w:left w:val="nil"/>
              <w:bottom w:val="nil"/>
              <w:right w:val="nil"/>
            </w:tcBorders>
            <w:shd w:val="clear" w:color="auto" w:fill="auto"/>
            <w:noWrap/>
            <w:vAlign w:val="bottom"/>
            <w:hideMark/>
          </w:tcPr>
          <w:p w14:paraId="452CD5FE"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0.199</w:t>
            </w:r>
          </w:p>
        </w:tc>
        <w:tc>
          <w:tcPr>
            <w:tcW w:w="520" w:type="dxa"/>
            <w:tcBorders>
              <w:top w:val="nil"/>
              <w:left w:val="nil"/>
              <w:bottom w:val="nil"/>
              <w:right w:val="nil"/>
            </w:tcBorders>
            <w:shd w:val="clear" w:color="auto" w:fill="auto"/>
            <w:noWrap/>
            <w:vAlign w:val="bottom"/>
            <w:hideMark/>
          </w:tcPr>
          <w:p w14:paraId="641A44E4"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1</w:t>
            </w:r>
          </w:p>
        </w:tc>
        <w:tc>
          <w:tcPr>
            <w:tcW w:w="1000" w:type="dxa"/>
            <w:tcBorders>
              <w:top w:val="nil"/>
              <w:left w:val="nil"/>
              <w:bottom w:val="nil"/>
              <w:right w:val="nil"/>
            </w:tcBorders>
            <w:shd w:val="clear" w:color="auto" w:fill="auto"/>
            <w:noWrap/>
            <w:vAlign w:val="bottom"/>
            <w:hideMark/>
          </w:tcPr>
          <w:p w14:paraId="5ED1D3F1"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0.656</w:t>
            </w:r>
          </w:p>
        </w:tc>
      </w:tr>
      <w:tr w:rsidR="00E51C34" w:rsidRPr="00CF34B4" w14:paraId="13963E95" w14:textId="77777777" w:rsidTr="00403A75">
        <w:trPr>
          <w:trHeight w:val="320"/>
        </w:trPr>
        <w:tc>
          <w:tcPr>
            <w:tcW w:w="2320" w:type="dxa"/>
            <w:tcBorders>
              <w:top w:val="nil"/>
              <w:left w:val="nil"/>
              <w:bottom w:val="single" w:sz="4" w:space="0" w:color="auto"/>
              <w:right w:val="nil"/>
            </w:tcBorders>
            <w:shd w:val="clear" w:color="auto" w:fill="auto"/>
            <w:noWrap/>
            <w:vAlign w:val="bottom"/>
            <w:hideMark/>
          </w:tcPr>
          <w:p w14:paraId="08885A57" w14:textId="77777777" w:rsidR="00E51C34" w:rsidRPr="00CF34B4" w:rsidRDefault="00E51C34" w:rsidP="00CD6474">
            <w:pPr>
              <w:rPr>
                <w:rFonts w:ascii="Times Roman" w:hAnsi="Times Roman" w:cs="Calibri"/>
                <w:i/>
                <w:iCs/>
                <w:color w:val="000000"/>
                <w:sz w:val="22"/>
                <w:szCs w:val="22"/>
              </w:rPr>
            </w:pPr>
            <w:r w:rsidRPr="00CF34B4">
              <w:rPr>
                <w:rFonts w:ascii="Times Roman" w:hAnsi="Times Roman" w:cs="Calibri"/>
                <w:i/>
                <w:iCs/>
                <w:color w:val="000000"/>
                <w:sz w:val="22"/>
                <w:szCs w:val="22"/>
              </w:rPr>
              <w:t> </w:t>
            </w:r>
          </w:p>
        </w:tc>
        <w:tc>
          <w:tcPr>
            <w:tcW w:w="2740" w:type="dxa"/>
            <w:tcBorders>
              <w:top w:val="nil"/>
              <w:left w:val="nil"/>
              <w:bottom w:val="single" w:sz="4" w:space="0" w:color="auto"/>
              <w:right w:val="nil"/>
            </w:tcBorders>
            <w:shd w:val="clear" w:color="auto" w:fill="auto"/>
            <w:noWrap/>
            <w:vAlign w:val="bottom"/>
            <w:hideMark/>
          </w:tcPr>
          <w:p w14:paraId="71FE78BF" w14:textId="77777777" w:rsidR="00E51C34" w:rsidRPr="00CF34B4" w:rsidRDefault="00E51C34" w:rsidP="00CD6474">
            <w:pPr>
              <w:rPr>
                <w:rFonts w:ascii="Times" w:hAnsi="Times" w:cs="Calibri"/>
                <w:color w:val="000000"/>
                <w:sz w:val="22"/>
                <w:szCs w:val="22"/>
              </w:rPr>
            </w:pPr>
            <w:r w:rsidRPr="00CF34B4">
              <w:rPr>
                <w:rFonts w:ascii="Times" w:hAnsi="Times" w:cs="Calibri"/>
                <w:color w:val="000000"/>
                <w:sz w:val="22"/>
                <w:szCs w:val="22"/>
              </w:rPr>
              <w:t>Tree diversity</w:t>
            </w:r>
          </w:p>
        </w:tc>
        <w:tc>
          <w:tcPr>
            <w:tcW w:w="1180" w:type="dxa"/>
            <w:tcBorders>
              <w:top w:val="nil"/>
              <w:left w:val="nil"/>
              <w:bottom w:val="single" w:sz="4" w:space="0" w:color="auto"/>
              <w:right w:val="nil"/>
            </w:tcBorders>
            <w:shd w:val="clear" w:color="auto" w:fill="auto"/>
            <w:noWrap/>
            <w:vAlign w:val="bottom"/>
            <w:hideMark/>
          </w:tcPr>
          <w:p w14:paraId="4A6B199E" w14:textId="77777777" w:rsidR="00E51C34" w:rsidRPr="00CF34B4" w:rsidRDefault="00E51C34" w:rsidP="00CD6474">
            <w:pPr>
              <w:jc w:val="center"/>
              <w:rPr>
                <w:rFonts w:ascii="Times Roman" w:hAnsi="Times Roman" w:cs="Calibri"/>
                <w:color w:val="000000"/>
                <w:sz w:val="22"/>
                <w:szCs w:val="22"/>
              </w:rPr>
            </w:pPr>
            <w:r w:rsidRPr="00CF34B4">
              <w:rPr>
                <w:rFonts w:ascii="Times Roman" w:hAnsi="Times Roman" w:cs="Calibri"/>
                <w:color w:val="000000"/>
                <w:sz w:val="22"/>
                <w:szCs w:val="22"/>
              </w:rPr>
              <w:t>9</w:t>
            </w:r>
          </w:p>
        </w:tc>
        <w:tc>
          <w:tcPr>
            <w:tcW w:w="860" w:type="dxa"/>
            <w:tcBorders>
              <w:top w:val="nil"/>
              <w:left w:val="nil"/>
              <w:bottom w:val="single" w:sz="4" w:space="0" w:color="auto"/>
              <w:right w:val="nil"/>
            </w:tcBorders>
            <w:shd w:val="clear" w:color="auto" w:fill="auto"/>
            <w:noWrap/>
            <w:vAlign w:val="bottom"/>
            <w:hideMark/>
          </w:tcPr>
          <w:p w14:paraId="09C2A156"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0.359</w:t>
            </w:r>
          </w:p>
        </w:tc>
        <w:tc>
          <w:tcPr>
            <w:tcW w:w="520" w:type="dxa"/>
            <w:tcBorders>
              <w:top w:val="nil"/>
              <w:left w:val="nil"/>
              <w:bottom w:val="single" w:sz="4" w:space="0" w:color="auto"/>
              <w:right w:val="nil"/>
            </w:tcBorders>
            <w:shd w:val="clear" w:color="auto" w:fill="auto"/>
            <w:noWrap/>
            <w:vAlign w:val="bottom"/>
            <w:hideMark/>
          </w:tcPr>
          <w:p w14:paraId="0AB4190B"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1</w:t>
            </w:r>
          </w:p>
        </w:tc>
        <w:tc>
          <w:tcPr>
            <w:tcW w:w="1000" w:type="dxa"/>
            <w:tcBorders>
              <w:top w:val="nil"/>
              <w:left w:val="nil"/>
              <w:bottom w:val="single" w:sz="4" w:space="0" w:color="auto"/>
              <w:right w:val="nil"/>
            </w:tcBorders>
            <w:shd w:val="clear" w:color="auto" w:fill="auto"/>
            <w:noWrap/>
            <w:vAlign w:val="bottom"/>
            <w:hideMark/>
          </w:tcPr>
          <w:p w14:paraId="3A316256"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0.549</w:t>
            </w:r>
          </w:p>
        </w:tc>
      </w:tr>
      <w:tr w:rsidR="00E51C34" w:rsidRPr="00CF34B4" w14:paraId="609EEB6C" w14:textId="77777777" w:rsidTr="00403A75">
        <w:trPr>
          <w:trHeight w:val="90"/>
        </w:trPr>
        <w:tc>
          <w:tcPr>
            <w:tcW w:w="2320" w:type="dxa"/>
            <w:tcBorders>
              <w:top w:val="nil"/>
              <w:left w:val="nil"/>
              <w:bottom w:val="nil"/>
              <w:right w:val="nil"/>
            </w:tcBorders>
            <w:shd w:val="clear" w:color="auto" w:fill="auto"/>
            <w:noWrap/>
            <w:vAlign w:val="bottom"/>
            <w:hideMark/>
          </w:tcPr>
          <w:p w14:paraId="05EB9C98" w14:textId="77777777" w:rsidR="00E51C34" w:rsidRPr="00CF34B4" w:rsidRDefault="00E51C34" w:rsidP="00CD6474">
            <w:pPr>
              <w:rPr>
                <w:rFonts w:ascii="Times Roman" w:hAnsi="Times Roman" w:cs="Calibri"/>
                <w:i/>
                <w:iCs/>
                <w:color w:val="000000"/>
                <w:sz w:val="22"/>
                <w:szCs w:val="22"/>
              </w:rPr>
            </w:pPr>
            <w:r w:rsidRPr="00CF34B4">
              <w:rPr>
                <w:rFonts w:ascii="Times Roman" w:hAnsi="Times Roman" w:cs="Calibri"/>
                <w:i/>
                <w:iCs/>
                <w:color w:val="000000"/>
                <w:sz w:val="22"/>
                <w:szCs w:val="22"/>
              </w:rPr>
              <w:t>Offspring survival</w:t>
            </w:r>
          </w:p>
        </w:tc>
        <w:tc>
          <w:tcPr>
            <w:tcW w:w="2740" w:type="dxa"/>
            <w:tcBorders>
              <w:top w:val="nil"/>
              <w:left w:val="nil"/>
              <w:bottom w:val="nil"/>
              <w:right w:val="nil"/>
            </w:tcBorders>
            <w:shd w:val="clear" w:color="auto" w:fill="auto"/>
            <w:noWrap/>
            <w:vAlign w:val="bottom"/>
            <w:hideMark/>
          </w:tcPr>
          <w:p w14:paraId="3AE32B1E" w14:textId="77777777" w:rsidR="00E51C34" w:rsidRPr="00CF34B4" w:rsidRDefault="00E51C34" w:rsidP="00CD6474">
            <w:pPr>
              <w:rPr>
                <w:rFonts w:ascii="Times" w:hAnsi="Times" w:cs="Calibri"/>
                <w:color w:val="000000"/>
                <w:sz w:val="22"/>
                <w:szCs w:val="22"/>
              </w:rPr>
            </w:pPr>
            <w:r w:rsidRPr="00CF34B4">
              <w:rPr>
                <w:rFonts w:ascii="Times" w:hAnsi="Times" w:cs="Calibri"/>
                <w:color w:val="000000"/>
                <w:sz w:val="22"/>
                <w:szCs w:val="22"/>
              </w:rPr>
              <w:t xml:space="preserve">Non-native trees </w:t>
            </w:r>
            <w:r w:rsidRPr="00CF34B4">
              <w:rPr>
                <w:rFonts w:ascii="Times" w:hAnsi="Times"/>
                <w:sz w:val="22"/>
                <w:szCs w:val="22"/>
              </w:rPr>
              <w:t>×</w:t>
            </w:r>
            <w:r w:rsidRPr="00CF34B4">
              <w:rPr>
                <w:rFonts w:ascii="Times" w:hAnsi="Times" w:cs="Calibri"/>
                <w:color w:val="000000"/>
                <w:sz w:val="22"/>
                <w:szCs w:val="22"/>
              </w:rPr>
              <w:t xml:space="preserve"> Year</w:t>
            </w:r>
          </w:p>
        </w:tc>
        <w:tc>
          <w:tcPr>
            <w:tcW w:w="1180" w:type="dxa"/>
            <w:tcBorders>
              <w:top w:val="nil"/>
              <w:left w:val="nil"/>
              <w:bottom w:val="nil"/>
              <w:right w:val="nil"/>
            </w:tcBorders>
            <w:shd w:val="clear" w:color="auto" w:fill="auto"/>
            <w:noWrap/>
            <w:vAlign w:val="bottom"/>
            <w:hideMark/>
          </w:tcPr>
          <w:p w14:paraId="37F9E4B5" w14:textId="77777777" w:rsidR="00E51C34" w:rsidRPr="00CF34B4" w:rsidRDefault="00E51C34" w:rsidP="00CD6474">
            <w:pPr>
              <w:jc w:val="center"/>
              <w:rPr>
                <w:rFonts w:ascii="Times Roman" w:hAnsi="Times Roman" w:cs="Calibri"/>
                <w:color w:val="000000"/>
                <w:sz w:val="22"/>
                <w:szCs w:val="22"/>
              </w:rPr>
            </w:pPr>
            <w:r w:rsidRPr="00CF34B4">
              <w:rPr>
                <w:rFonts w:ascii="Times Roman" w:hAnsi="Times Roman" w:cs="Calibri"/>
                <w:color w:val="000000"/>
                <w:sz w:val="22"/>
                <w:szCs w:val="22"/>
              </w:rPr>
              <w:t>1</w:t>
            </w:r>
          </w:p>
        </w:tc>
        <w:tc>
          <w:tcPr>
            <w:tcW w:w="860" w:type="dxa"/>
            <w:tcBorders>
              <w:top w:val="nil"/>
              <w:left w:val="nil"/>
              <w:bottom w:val="nil"/>
              <w:right w:val="nil"/>
            </w:tcBorders>
            <w:shd w:val="clear" w:color="auto" w:fill="auto"/>
            <w:noWrap/>
            <w:vAlign w:val="bottom"/>
            <w:hideMark/>
          </w:tcPr>
          <w:p w14:paraId="08C7C02F"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0.284</w:t>
            </w:r>
          </w:p>
        </w:tc>
        <w:tc>
          <w:tcPr>
            <w:tcW w:w="520" w:type="dxa"/>
            <w:tcBorders>
              <w:top w:val="nil"/>
              <w:left w:val="nil"/>
              <w:bottom w:val="nil"/>
              <w:right w:val="nil"/>
            </w:tcBorders>
            <w:shd w:val="clear" w:color="auto" w:fill="auto"/>
            <w:noWrap/>
            <w:vAlign w:val="bottom"/>
            <w:hideMark/>
          </w:tcPr>
          <w:p w14:paraId="7224890A"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1</w:t>
            </w:r>
          </w:p>
        </w:tc>
        <w:tc>
          <w:tcPr>
            <w:tcW w:w="1000" w:type="dxa"/>
            <w:tcBorders>
              <w:top w:val="nil"/>
              <w:left w:val="nil"/>
              <w:bottom w:val="nil"/>
              <w:right w:val="nil"/>
            </w:tcBorders>
            <w:shd w:val="clear" w:color="auto" w:fill="auto"/>
            <w:noWrap/>
            <w:vAlign w:val="bottom"/>
            <w:hideMark/>
          </w:tcPr>
          <w:p w14:paraId="7EAA26C9"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0.594</w:t>
            </w:r>
          </w:p>
        </w:tc>
      </w:tr>
      <w:tr w:rsidR="00E51C34" w:rsidRPr="00CF34B4" w14:paraId="014DA408" w14:textId="77777777" w:rsidTr="00403A75">
        <w:trPr>
          <w:trHeight w:val="320"/>
        </w:trPr>
        <w:tc>
          <w:tcPr>
            <w:tcW w:w="2320" w:type="dxa"/>
            <w:tcBorders>
              <w:top w:val="nil"/>
              <w:left w:val="nil"/>
              <w:bottom w:val="nil"/>
              <w:right w:val="nil"/>
            </w:tcBorders>
            <w:shd w:val="clear" w:color="auto" w:fill="auto"/>
            <w:noWrap/>
            <w:vAlign w:val="bottom"/>
            <w:hideMark/>
          </w:tcPr>
          <w:p w14:paraId="4BBA788F" w14:textId="77777777" w:rsidR="00E51C34" w:rsidRPr="00CF34B4" w:rsidRDefault="00E51C34" w:rsidP="00CD6474">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4BAFD61F" w14:textId="77777777" w:rsidR="00E51C34" w:rsidRPr="00CF34B4" w:rsidRDefault="00E51C34" w:rsidP="00CD6474">
            <w:pPr>
              <w:rPr>
                <w:rFonts w:ascii="Times" w:hAnsi="Times" w:cs="Calibri"/>
                <w:color w:val="000000"/>
                <w:sz w:val="22"/>
                <w:szCs w:val="22"/>
              </w:rPr>
            </w:pPr>
            <w:r w:rsidRPr="00CF34B4">
              <w:rPr>
                <w:rFonts w:ascii="Times" w:hAnsi="Times" w:cs="Calibri"/>
                <w:color w:val="000000"/>
                <w:sz w:val="22"/>
                <w:szCs w:val="22"/>
              </w:rPr>
              <w:t xml:space="preserve">Birch </w:t>
            </w:r>
            <w:r w:rsidRPr="00CF34B4">
              <w:rPr>
                <w:rFonts w:ascii="Times" w:hAnsi="Times"/>
                <w:sz w:val="22"/>
                <w:szCs w:val="22"/>
              </w:rPr>
              <w:t>×</w:t>
            </w:r>
            <w:r w:rsidRPr="00CF34B4">
              <w:rPr>
                <w:rFonts w:ascii="Times" w:hAnsi="Times" w:cs="Calibri"/>
                <w:color w:val="000000"/>
                <w:sz w:val="22"/>
                <w:szCs w:val="22"/>
              </w:rPr>
              <w:t xml:space="preserve"> Lay date</w:t>
            </w:r>
          </w:p>
        </w:tc>
        <w:tc>
          <w:tcPr>
            <w:tcW w:w="1180" w:type="dxa"/>
            <w:tcBorders>
              <w:top w:val="nil"/>
              <w:left w:val="nil"/>
              <w:bottom w:val="nil"/>
              <w:right w:val="nil"/>
            </w:tcBorders>
            <w:shd w:val="clear" w:color="auto" w:fill="auto"/>
            <w:noWrap/>
            <w:vAlign w:val="bottom"/>
            <w:hideMark/>
          </w:tcPr>
          <w:p w14:paraId="33B64ABD" w14:textId="77777777" w:rsidR="00E51C34" w:rsidRPr="00CF34B4" w:rsidRDefault="00E51C34" w:rsidP="00CD6474">
            <w:pPr>
              <w:jc w:val="center"/>
              <w:rPr>
                <w:rFonts w:ascii="Times Roman" w:hAnsi="Times Roman" w:cs="Calibri"/>
                <w:color w:val="000000"/>
                <w:sz w:val="22"/>
                <w:szCs w:val="22"/>
              </w:rPr>
            </w:pPr>
            <w:r w:rsidRPr="00CF34B4">
              <w:rPr>
                <w:rFonts w:ascii="Times Roman" w:hAnsi="Times Roman" w:cs="Calibri"/>
                <w:color w:val="000000"/>
                <w:sz w:val="22"/>
                <w:szCs w:val="22"/>
              </w:rPr>
              <w:t>2</w:t>
            </w:r>
          </w:p>
        </w:tc>
        <w:tc>
          <w:tcPr>
            <w:tcW w:w="860" w:type="dxa"/>
            <w:tcBorders>
              <w:top w:val="nil"/>
              <w:left w:val="nil"/>
              <w:bottom w:val="nil"/>
              <w:right w:val="nil"/>
            </w:tcBorders>
            <w:shd w:val="clear" w:color="auto" w:fill="auto"/>
            <w:noWrap/>
            <w:vAlign w:val="bottom"/>
            <w:hideMark/>
          </w:tcPr>
          <w:p w14:paraId="735E0894"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0.024</w:t>
            </w:r>
          </w:p>
        </w:tc>
        <w:tc>
          <w:tcPr>
            <w:tcW w:w="520" w:type="dxa"/>
            <w:tcBorders>
              <w:top w:val="nil"/>
              <w:left w:val="nil"/>
              <w:bottom w:val="nil"/>
              <w:right w:val="nil"/>
            </w:tcBorders>
            <w:shd w:val="clear" w:color="auto" w:fill="auto"/>
            <w:noWrap/>
            <w:vAlign w:val="bottom"/>
            <w:hideMark/>
          </w:tcPr>
          <w:p w14:paraId="797C0063"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1</w:t>
            </w:r>
          </w:p>
        </w:tc>
        <w:tc>
          <w:tcPr>
            <w:tcW w:w="1000" w:type="dxa"/>
            <w:tcBorders>
              <w:top w:val="nil"/>
              <w:left w:val="nil"/>
              <w:bottom w:val="nil"/>
              <w:right w:val="nil"/>
            </w:tcBorders>
            <w:shd w:val="clear" w:color="auto" w:fill="auto"/>
            <w:noWrap/>
            <w:vAlign w:val="bottom"/>
            <w:hideMark/>
          </w:tcPr>
          <w:p w14:paraId="2527C217"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0.876</w:t>
            </w:r>
          </w:p>
        </w:tc>
      </w:tr>
      <w:tr w:rsidR="00E51C34" w:rsidRPr="00CF34B4" w14:paraId="7B699A8C" w14:textId="77777777" w:rsidTr="00403A75">
        <w:trPr>
          <w:trHeight w:val="320"/>
        </w:trPr>
        <w:tc>
          <w:tcPr>
            <w:tcW w:w="2320" w:type="dxa"/>
            <w:tcBorders>
              <w:top w:val="nil"/>
              <w:left w:val="nil"/>
              <w:bottom w:val="nil"/>
              <w:right w:val="nil"/>
            </w:tcBorders>
            <w:shd w:val="clear" w:color="auto" w:fill="auto"/>
            <w:noWrap/>
            <w:vAlign w:val="bottom"/>
            <w:hideMark/>
          </w:tcPr>
          <w:p w14:paraId="1A9A78D0" w14:textId="77777777" w:rsidR="00E51C34" w:rsidRPr="00CF34B4" w:rsidRDefault="00E51C34" w:rsidP="00CD6474">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331975FE" w14:textId="77777777" w:rsidR="00E51C34" w:rsidRPr="00CF34B4" w:rsidRDefault="00E51C34" w:rsidP="00CD6474">
            <w:pPr>
              <w:rPr>
                <w:rFonts w:ascii="Times" w:hAnsi="Times" w:cs="Calibri"/>
                <w:color w:val="000000"/>
                <w:sz w:val="22"/>
                <w:szCs w:val="22"/>
              </w:rPr>
            </w:pPr>
            <w:r w:rsidRPr="00CF34B4">
              <w:rPr>
                <w:rFonts w:ascii="Times" w:hAnsi="Times" w:cs="Calibri"/>
                <w:color w:val="000000"/>
                <w:sz w:val="22"/>
                <w:szCs w:val="22"/>
              </w:rPr>
              <w:t xml:space="preserve">Beech trees </w:t>
            </w:r>
            <w:r w:rsidRPr="00CF34B4">
              <w:rPr>
                <w:rFonts w:ascii="Times" w:hAnsi="Times"/>
                <w:sz w:val="22"/>
                <w:szCs w:val="22"/>
              </w:rPr>
              <w:t>×</w:t>
            </w:r>
            <w:r w:rsidRPr="00CF34B4">
              <w:rPr>
                <w:rFonts w:ascii="Times" w:hAnsi="Times" w:cs="Calibri"/>
                <w:color w:val="000000"/>
                <w:sz w:val="22"/>
                <w:szCs w:val="22"/>
              </w:rPr>
              <w:t xml:space="preserve"> Lay date</w:t>
            </w:r>
          </w:p>
        </w:tc>
        <w:tc>
          <w:tcPr>
            <w:tcW w:w="1180" w:type="dxa"/>
            <w:tcBorders>
              <w:top w:val="nil"/>
              <w:left w:val="nil"/>
              <w:bottom w:val="nil"/>
              <w:right w:val="nil"/>
            </w:tcBorders>
            <w:shd w:val="clear" w:color="auto" w:fill="auto"/>
            <w:noWrap/>
            <w:vAlign w:val="bottom"/>
            <w:hideMark/>
          </w:tcPr>
          <w:p w14:paraId="72D0599D" w14:textId="77777777" w:rsidR="00E51C34" w:rsidRPr="00CF34B4" w:rsidRDefault="00E51C34" w:rsidP="00CD6474">
            <w:pPr>
              <w:jc w:val="center"/>
              <w:rPr>
                <w:rFonts w:ascii="Times Roman" w:hAnsi="Times Roman" w:cs="Calibri"/>
                <w:color w:val="000000"/>
                <w:sz w:val="22"/>
                <w:szCs w:val="22"/>
              </w:rPr>
            </w:pPr>
            <w:r w:rsidRPr="00CF34B4">
              <w:rPr>
                <w:rFonts w:ascii="Times Roman" w:hAnsi="Times Roman" w:cs="Calibri"/>
                <w:color w:val="000000"/>
                <w:sz w:val="22"/>
                <w:szCs w:val="22"/>
              </w:rPr>
              <w:t>3</w:t>
            </w:r>
          </w:p>
        </w:tc>
        <w:tc>
          <w:tcPr>
            <w:tcW w:w="860" w:type="dxa"/>
            <w:tcBorders>
              <w:top w:val="nil"/>
              <w:left w:val="nil"/>
              <w:bottom w:val="nil"/>
              <w:right w:val="nil"/>
            </w:tcBorders>
            <w:shd w:val="clear" w:color="auto" w:fill="auto"/>
            <w:noWrap/>
            <w:vAlign w:val="bottom"/>
            <w:hideMark/>
          </w:tcPr>
          <w:p w14:paraId="3E0AD768"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0.318</w:t>
            </w:r>
          </w:p>
        </w:tc>
        <w:tc>
          <w:tcPr>
            <w:tcW w:w="520" w:type="dxa"/>
            <w:tcBorders>
              <w:top w:val="nil"/>
              <w:left w:val="nil"/>
              <w:bottom w:val="nil"/>
              <w:right w:val="nil"/>
            </w:tcBorders>
            <w:shd w:val="clear" w:color="auto" w:fill="auto"/>
            <w:noWrap/>
            <w:vAlign w:val="bottom"/>
            <w:hideMark/>
          </w:tcPr>
          <w:p w14:paraId="40F67A49"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1</w:t>
            </w:r>
          </w:p>
        </w:tc>
        <w:tc>
          <w:tcPr>
            <w:tcW w:w="1000" w:type="dxa"/>
            <w:tcBorders>
              <w:top w:val="nil"/>
              <w:left w:val="nil"/>
              <w:bottom w:val="nil"/>
              <w:right w:val="nil"/>
            </w:tcBorders>
            <w:shd w:val="clear" w:color="auto" w:fill="auto"/>
            <w:noWrap/>
            <w:vAlign w:val="bottom"/>
            <w:hideMark/>
          </w:tcPr>
          <w:p w14:paraId="4ABE23A0"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0.573</w:t>
            </w:r>
          </w:p>
        </w:tc>
      </w:tr>
      <w:tr w:rsidR="00E51C34" w:rsidRPr="00CF34B4" w14:paraId="11CA3C61" w14:textId="77777777" w:rsidTr="00403A75">
        <w:trPr>
          <w:trHeight w:val="320"/>
        </w:trPr>
        <w:tc>
          <w:tcPr>
            <w:tcW w:w="2320" w:type="dxa"/>
            <w:tcBorders>
              <w:top w:val="nil"/>
              <w:left w:val="nil"/>
              <w:bottom w:val="nil"/>
              <w:right w:val="nil"/>
            </w:tcBorders>
            <w:shd w:val="clear" w:color="auto" w:fill="auto"/>
            <w:noWrap/>
            <w:vAlign w:val="bottom"/>
            <w:hideMark/>
          </w:tcPr>
          <w:p w14:paraId="1D5ADC81" w14:textId="77777777" w:rsidR="00E51C34" w:rsidRPr="00CF34B4" w:rsidRDefault="00E51C34" w:rsidP="00CD6474">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41CA0D37" w14:textId="77777777" w:rsidR="00E51C34" w:rsidRPr="00CF34B4" w:rsidRDefault="00E51C34" w:rsidP="00CD6474">
            <w:pPr>
              <w:rPr>
                <w:rFonts w:ascii="Times" w:hAnsi="Times" w:cs="Calibri"/>
                <w:color w:val="000000"/>
                <w:sz w:val="22"/>
                <w:szCs w:val="22"/>
              </w:rPr>
            </w:pPr>
            <w:r w:rsidRPr="00CF34B4">
              <w:rPr>
                <w:rFonts w:ascii="Times" w:hAnsi="Times" w:cs="Calibri"/>
                <w:color w:val="000000"/>
                <w:sz w:val="22"/>
                <w:szCs w:val="22"/>
              </w:rPr>
              <w:t xml:space="preserve">Non-native trees </w:t>
            </w:r>
            <w:r w:rsidRPr="00CF34B4">
              <w:rPr>
                <w:rFonts w:ascii="Times" w:hAnsi="Times"/>
                <w:sz w:val="22"/>
                <w:szCs w:val="22"/>
              </w:rPr>
              <w:t>×</w:t>
            </w:r>
            <w:r w:rsidRPr="00CF34B4">
              <w:rPr>
                <w:rFonts w:ascii="Times" w:hAnsi="Times" w:cs="Calibri"/>
                <w:color w:val="000000"/>
                <w:sz w:val="22"/>
                <w:szCs w:val="22"/>
              </w:rPr>
              <w:t xml:space="preserve"> Lay date</w:t>
            </w:r>
          </w:p>
        </w:tc>
        <w:tc>
          <w:tcPr>
            <w:tcW w:w="1180" w:type="dxa"/>
            <w:tcBorders>
              <w:top w:val="nil"/>
              <w:left w:val="nil"/>
              <w:bottom w:val="nil"/>
              <w:right w:val="nil"/>
            </w:tcBorders>
            <w:shd w:val="clear" w:color="auto" w:fill="auto"/>
            <w:noWrap/>
            <w:vAlign w:val="bottom"/>
            <w:hideMark/>
          </w:tcPr>
          <w:p w14:paraId="7F69D456" w14:textId="77777777" w:rsidR="00E51C34" w:rsidRPr="00CF34B4" w:rsidRDefault="00E51C34" w:rsidP="00CD6474">
            <w:pPr>
              <w:jc w:val="center"/>
              <w:rPr>
                <w:rFonts w:ascii="Times Roman" w:hAnsi="Times Roman" w:cs="Calibri"/>
                <w:color w:val="000000"/>
                <w:sz w:val="22"/>
                <w:szCs w:val="22"/>
              </w:rPr>
            </w:pPr>
            <w:r w:rsidRPr="00CF34B4">
              <w:rPr>
                <w:rFonts w:ascii="Times Roman" w:hAnsi="Times Roman" w:cs="Calibri"/>
                <w:color w:val="000000"/>
                <w:sz w:val="22"/>
                <w:szCs w:val="22"/>
              </w:rPr>
              <w:t>4</w:t>
            </w:r>
          </w:p>
        </w:tc>
        <w:tc>
          <w:tcPr>
            <w:tcW w:w="860" w:type="dxa"/>
            <w:tcBorders>
              <w:top w:val="nil"/>
              <w:left w:val="nil"/>
              <w:bottom w:val="nil"/>
              <w:right w:val="nil"/>
            </w:tcBorders>
            <w:shd w:val="clear" w:color="auto" w:fill="auto"/>
            <w:noWrap/>
            <w:vAlign w:val="bottom"/>
            <w:hideMark/>
          </w:tcPr>
          <w:p w14:paraId="1A03F3E3"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0.711</w:t>
            </w:r>
          </w:p>
        </w:tc>
        <w:tc>
          <w:tcPr>
            <w:tcW w:w="520" w:type="dxa"/>
            <w:tcBorders>
              <w:top w:val="nil"/>
              <w:left w:val="nil"/>
              <w:bottom w:val="nil"/>
              <w:right w:val="nil"/>
            </w:tcBorders>
            <w:shd w:val="clear" w:color="auto" w:fill="auto"/>
            <w:noWrap/>
            <w:vAlign w:val="bottom"/>
            <w:hideMark/>
          </w:tcPr>
          <w:p w14:paraId="24AFFCB2"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1</w:t>
            </w:r>
          </w:p>
        </w:tc>
        <w:tc>
          <w:tcPr>
            <w:tcW w:w="1000" w:type="dxa"/>
            <w:tcBorders>
              <w:top w:val="nil"/>
              <w:left w:val="nil"/>
              <w:bottom w:val="nil"/>
              <w:right w:val="nil"/>
            </w:tcBorders>
            <w:shd w:val="clear" w:color="auto" w:fill="auto"/>
            <w:noWrap/>
            <w:vAlign w:val="bottom"/>
            <w:hideMark/>
          </w:tcPr>
          <w:p w14:paraId="0E7DF91B"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0.399</w:t>
            </w:r>
          </w:p>
        </w:tc>
      </w:tr>
      <w:tr w:rsidR="00E51C34" w:rsidRPr="00CF34B4" w14:paraId="35C5F22A" w14:textId="77777777" w:rsidTr="00403A75">
        <w:trPr>
          <w:trHeight w:val="320"/>
        </w:trPr>
        <w:tc>
          <w:tcPr>
            <w:tcW w:w="2320" w:type="dxa"/>
            <w:tcBorders>
              <w:top w:val="nil"/>
              <w:left w:val="nil"/>
              <w:bottom w:val="nil"/>
              <w:right w:val="nil"/>
            </w:tcBorders>
            <w:shd w:val="clear" w:color="auto" w:fill="auto"/>
            <w:noWrap/>
            <w:vAlign w:val="bottom"/>
            <w:hideMark/>
          </w:tcPr>
          <w:p w14:paraId="167B183A" w14:textId="77777777" w:rsidR="00E51C34" w:rsidRPr="00CF34B4" w:rsidRDefault="00E51C34" w:rsidP="00CD6474">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0B5D2B63" w14:textId="77777777" w:rsidR="00E51C34" w:rsidRPr="00CF34B4" w:rsidRDefault="00E51C34" w:rsidP="00CD6474">
            <w:pPr>
              <w:rPr>
                <w:rFonts w:ascii="Times" w:hAnsi="Times" w:cs="Calibri"/>
                <w:color w:val="000000"/>
                <w:sz w:val="22"/>
                <w:szCs w:val="22"/>
              </w:rPr>
            </w:pPr>
            <w:r w:rsidRPr="00CF34B4">
              <w:rPr>
                <w:rFonts w:ascii="Times" w:hAnsi="Times" w:cs="Calibri"/>
                <w:color w:val="000000"/>
                <w:sz w:val="22"/>
                <w:szCs w:val="22"/>
              </w:rPr>
              <w:t xml:space="preserve">Oak trees </w:t>
            </w:r>
            <w:r w:rsidRPr="00CF34B4">
              <w:rPr>
                <w:rFonts w:ascii="Times" w:hAnsi="Times"/>
                <w:sz w:val="22"/>
                <w:szCs w:val="22"/>
              </w:rPr>
              <w:t>×</w:t>
            </w:r>
            <w:r w:rsidRPr="00CF34B4">
              <w:rPr>
                <w:rFonts w:ascii="Times" w:hAnsi="Times" w:cs="Calibri"/>
                <w:color w:val="000000"/>
                <w:sz w:val="22"/>
                <w:szCs w:val="22"/>
              </w:rPr>
              <w:t xml:space="preserve"> Year</w:t>
            </w:r>
          </w:p>
        </w:tc>
        <w:tc>
          <w:tcPr>
            <w:tcW w:w="1180" w:type="dxa"/>
            <w:tcBorders>
              <w:top w:val="nil"/>
              <w:left w:val="nil"/>
              <w:bottom w:val="nil"/>
              <w:right w:val="nil"/>
            </w:tcBorders>
            <w:shd w:val="clear" w:color="auto" w:fill="auto"/>
            <w:noWrap/>
            <w:vAlign w:val="bottom"/>
            <w:hideMark/>
          </w:tcPr>
          <w:p w14:paraId="10561EEE" w14:textId="77777777" w:rsidR="00E51C34" w:rsidRPr="00CF34B4" w:rsidRDefault="00E51C34" w:rsidP="00CD6474">
            <w:pPr>
              <w:jc w:val="center"/>
              <w:rPr>
                <w:rFonts w:ascii="Times Roman" w:hAnsi="Times Roman" w:cs="Calibri"/>
                <w:color w:val="000000"/>
                <w:sz w:val="22"/>
                <w:szCs w:val="22"/>
              </w:rPr>
            </w:pPr>
            <w:r w:rsidRPr="00CF34B4">
              <w:rPr>
                <w:rFonts w:ascii="Times Roman" w:hAnsi="Times Roman" w:cs="Calibri"/>
                <w:color w:val="000000"/>
                <w:sz w:val="22"/>
                <w:szCs w:val="22"/>
              </w:rPr>
              <w:t>5</w:t>
            </w:r>
          </w:p>
        </w:tc>
        <w:tc>
          <w:tcPr>
            <w:tcW w:w="860" w:type="dxa"/>
            <w:tcBorders>
              <w:top w:val="nil"/>
              <w:left w:val="nil"/>
              <w:bottom w:val="nil"/>
              <w:right w:val="nil"/>
            </w:tcBorders>
            <w:shd w:val="clear" w:color="auto" w:fill="auto"/>
            <w:noWrap/>
            <w:vAlign w:val="bottom"/>
            <w:hideMark/>
          </w:tcPr>
          <w:p w14:paraId="52ED3925"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7.985</w:t>
            </w:r>
          </w:p>
        </w:tc>
        <w:tc>
          <w:tcPr>
            <w:tcW w:w="520" w:type="dxa"/>
            <w:tcBorders>
              <w:top w:val="nil"/>
              <w:left w:val="nil"/>
              <w:bottom w:val="nil"/>
              <w:right w:val="nil"/>
            </w:tcBorders>
            <w:shd w:val="clear" w:color="auto" w:fill="auto"/>
            <w:noWrap/>
            <w:vAlign w:val="bottom"/>
            <w:hideMark/>
          </w:tcPr>
          <w:p w14:paraId="71B6327B"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6</w:t>
            </w:r>
          </w:p>
        </w:tc>
        <w:tc>
          <w:tcPr>
            <w:tcW w:w="1000" w:type="dxa"/>
            <w:tcBorders>
              <w:top w:val="nil"/>
              <w:left w:val="nil"/>
              <w:bottom w:val="nil"/>
              <w:right w:val="nil"/>
            </w:tcBorders>
            <w:shd w:val="clear" w:color="auto" w:fill="auto"/>
            <w:noWrap/>
            <w:vAlign w:val="bottom"/>
            <w:hideMark/>
          </w:tcPr>
          <w:p w14:paraId="75BB840E"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0.239</w:t>
            </w:r>
          </w:p>
        </w:tc>
      </w:tr>
      <w:tr w:rsidR="00E51C34" w:rsidRPr="00CF34B4" w14:paraId="37335478" w14:textId="77777777" w:rsidTr="00403A75">
        <w:trPr>
          <w:trHeight w:val="320"/>
        </w:trPr>
        <w:tc>
          <w:tcPr>
            <w:tcW w:w="2320" w:type="dxa"/>
            <w:tcBorders>
              <w:top w:val="nil"/>
              <w:left w:val="nil"/>
              <w:bottom w:val="nil"/>
              <w:right w:val="nil"/>
            </w:tcBorders>
            <w:shd w:val="clear" w:color="auto" w:fill="auto"/>
            <w:noWrap/>
            <w:vAlign w:val="bottom"/>
            <w:hideMark/>
          </w:tcPr>
          <w:p w14:paraId="05E81073" w14:textId="77777777" w:rsidR="00E51C34" w:rsidRPr="00CF34B4" w:rsidRDefault="00E51C34" w:rsidP="00CD6474">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32CBC16D" w14:textId="77777777" w:rsidR="00E51C34" w:rsidRPr="00CF34B4" w:rsidRDefault="00E51C34" w:rsidP="00CD6474">
            <w:pPr>
              <w:rPr>
                <w:rFonts w:ascii="Times" w:hAnsi="Times" w:cs="Calibri"/>
                <w:color w:val="000000"/>
                <w:sz w:val="22"/>
                <w:szCs w:val="22"/>
              </w:rPr>
            </w:pPr>
            <w:r w:rsidRPr="00CF34B4">
              <w:rPr>
                <w:rFonts w:ascii="Times" w:hAnsi="Times" w:cs="Calibri"/>
                <w:color w:val="000000"/>
                <w:sz w:val="22"/>
                <w:szCs w:val="22"/>
              </w:rPr>
              <w:t xml:space="preserve">Beech </w:t>
            </w:r>
            <w:r w:rsidRPr="00CF34B4">
              <w:rPr>
                <w:rFonts w:ascii="Times" w:hAnsi="Times"/>
                <w:sz w:val="22"/>
                <w:szCs w:val="22"/>
              </w:rPr>
              <w:t>×</w:t>
            </w:r>
            <w:r w:rsidRPr="00CF34B4">
              <w:rPr>
                <w:rFonts w:ascii="Times" w:hAnsi="Times" w:cs="Calibri"/>
                <w:color w:val="000000"/>
                <w:sz w:val="22"/>
                <w:szCs w:val="22"/>
              </w:rPr>
              <w:t xml:space="preserve"> Year</w:t>
            </w:r>
          </w:p>
        </w:tc>
        <w:tc>
          <w:tcPr>
            <w:tcW w:w="1180" w:type="dxa"/>
            <w:tcBorders>
              <w:top w:val="nil"/>
              <w:left w:val="nil"/>
              <w:bottom w:val="nil"/>
              <w:right w:val="nil"/>
            </w:tcBorders>
            <w:shd w:val="clear" w:color="auto" w:fill="auto"/>
            <w:noWrap/>
            <w:vAlign w:val="bottom"/>
            <w:hideMark/>
          </w:tcPr>
          <w:p w14:paraId="4DC84E89" w14:textId="77777777" w:rsidR="00E51C34" w:rsidRPr="00CF34B4" w:rsidRDefault="00E51C34" w:rsidP="00CD6474">
            <w:pPr>
              <w:jc w:val="center"/>
              <w:rPr>
                <w:rFonts w:ascii="Times Roman" w:hAnsi="Times Roman" w:cs="Calibri"/>
                <w:color w:val="000000"/>
                <w:sz w:val="22"/>
                <w:szCs w:val="22"/>
              </w:rPr>
            </w:pPr>
            <w:r w:rsidRPr="00CF34B4">
              <w:rPr>
                <w:rFonts w:ascii="Times Roman" w:hAnsi="Times Roman" w:cs="Calibri"/>
                <w:color w:val="000000"/>
                <w:sz w:val="22"/>
                <w:szCs w:val="22"/>
              </w:rPr>
              <w:t>6</w:t>
            </w:r>
          </w:p>
        </w:tc>
        <w:tc>
          <w:tcPr>
            <w:tcW w:w="860" w:type="dxa"/>
            <w:tcBorders>
              <w:top w:val="nil"/>
              <w:left w:val="nil"/>
              <w:bottom w:val="nil"/>
              <w:right w:val="nil"/>
            </w:tcBorders>
            <w:shd w:val="clear" w:color="auto" w:fill="auto"/>
            <w:noWrap/>
            <w:vAlign w:val="bottom"/>
            <w:hideMark/>
          </w:tcPr>
          <w:p w14:paraId="1879B2BE"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10.766</w:t>
            </w:r>
          </w:p>
        </w:tc>
        <w:tc>
          <w:tcPr>
            <w:tcW w:w="520" w:type="dxa"/>
            <w:tcBorders>
              <w:top w:val="nil"/>
              <w:left w:val="nil"/>
              <w:bottom w:val="nil"/>
              <w:right w:val="nil"/>
            </w:tcBorders>
            <w:shd w:val="clear" w:color="auto" w:fill="auto"/>
            <w:noWrap/>
            <w:vAlign w:val="bottom"/>
            <w:hideMark/>
          </w:tcPr>
          <w:p w14:paraId="0FCAD5C1"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6</w:t>
            </w:r>
          </w:p>
        </w:tc>
        <w:tc>
          <w:tcPr>
            <w:tcW w:w="1000" w:type="dxa"/>
            <w:tcBorders>
              <w:top w:val="nil"/>
              <w:left w:val="nil"/>
              <w:bottom w:val="nil"/>
              <w:right w:val="nil"/>
            </w:tcBorders>
            <w:shd w:val="clear" w:color="auto" w:fill="auto"/>
            <w:noWrap/>
            <w:vAlign w:val="bottom"/>
            <w:hideMark/>
          </w:tcPr>
          <w:p w14:paraId="7376FF76"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0.096</w:t>
            </w:r>
          </w:p>
        </w:tc>
      </w:tr>
      <w:tr w:rsidR="00E51C34" w:rsidRPr="00CF34B4" w14:paraId="02D024C8" w14:textId="77777777" w:rsidTr="00403A75">
        <w:trPr>
          <w:trHeight w:val="320"/>
        </w:trPr>
        <w:tc>
          <w:tcPr>
            <w:tcW w:w="2320" w:type="dxa"/>
            <w:tcBorders>
              <w:top w:val="nil"/>
              <w:left w:val="nil"/>
              <w:bottom w:val="nil"/>
              <w:right w:val="nil"/>
            </w:tcBorders>
            <w:shd w:val="clear" w:color="auto" w:fill="auto"/>
            <w:noWrap/>
            <w:vAlign w:val="bottom"/>
            <w:hideMark/>
          </w:tcPr>
          <w:p w14:paraId="473C4A26" w14:textId="77777777" w:rsidR="00E51C34" w:rsidRPr="00CF34B4" w:rsidRDefault="00E51C34" w:rsidP="00CD6474">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6EF56360" w14:textId="587C35D5" w:rsidR="00E51C34" w:rsidRPr="00CF34B4" w:rsidRDefault="00E51C34" w:rsidP="00CD6474">
            <w:pPr>
              <w:rPr>
                <w:rFonts w:ascii="Times" w:hAnsi="Times" w:cs="Calibri"/>
                <w:color w:val="000000"/>
                <w:sz w:val="22"/>
                <w:szCs w:val="22"/>
              </w:rPr>
            </w:pPr>
            <w:r w:rsidRPr="00CF34B4">
              <w:rPr>
                <w:rFonts w:ascii="Times" w:hAnsi="Times" w:cs="Calibri"/>
                <w:color w:val="000000"/>
                <w:sz w:val="22"/>
                <w:szCs w:val="22"/>
              </w:rPr>
              <w:t>Simp</w:t>
            </w:r>
            <w:r w:rsidR="00EF2C78">
              <w:rPr>
                <w:rFonts w:ascii="Times" w:hAnsi="Times" w:cs="Calibri"/>
                <w:color w:val="000000"/>
                <w:sz w:val="22"/>
                <w:szCs w:val="22"/>
              </w:rPr>
              <w:t>s</w:t>
            </w:r>
            <w:r w:rsidRPr="00CF34B4">
              <w:rPr>
                <w:rFonts w:ascii="Times" w:hAnsi="Times" w:cs="Calibri"/>
                <w:color w:val="000000"/>
                <w:sz w:val="22"/>
                <w:szCs w:val="22"/>
              </w:rPr>
              <w:t xml:space="preserve">on </w:t>
            </w:r>
            <w:r w:rsidRPr="00CF34B4">
              <w:rPr>
                <w:rFonts w:ascii="Times" w:hAnsi="Times"/>
                <w:sz w:val="22"/>
                <w:szCs w:val="22"/>
              </w:rPr>
              <w:t>×</w:t>
            </w:r>
            <w:r w:rsidRPr="00CF34B4">
              <w:rPr>
                <w:rFonts w:ascii="Times" w:hAnsi="Times" w:cs="Calibri"/>
                <w:color w:val="000000"/>
                <w:sz w:val="22"/>
                <w:szCs w:val="22"/>
              </w:rPr>
              <w:t xml:space="preserve"> Year</w:t>
            </w:r>
          </w:p>
        </w:tc>
        <w:tc>
          <w:tcPr>
            <w:tcW w:w="1180" w:type="dxa"/>
            <w:tcBorders>
              <w:top w:val="nil"/>
              <w:left w:val="nil"/>
              <w:bottom w:val="nil"/>
              <w:right w:val="nil"/>
            </w:tcBorders>
            <w:shd w:val="clear" w:color="auto" w:fill="auto"/>
            <w:noWrap/>
            <w:vAlign w:val="bottom"/>
            <w:hideMark/>
          </w:tcPr>
          <w:p w14:paraId="56F25654" w14:textId="77777777" w:rsidR="00E51C34" w:rsidRPr="00CF34B4" w:rsidRDefault="00E51C34" w:rsidP="00CD6474">
            <w:pPr>
              <w:jc w:val="center"/>
              <w:rPr>
                <w:rFonts w:ascii="Times Roman" w:hAnsi="Times Roman" w:cs="Calibri"/>
                <w:color w:val="000000"/>
                <w:sz w:val="22"/>
                <w:szCs w:val="22"/>
              </w:rPr>
            </w:pPr>
            <w:r w:rsidRPr="00CF34B4">
              <w:rPr>
                <w:rFonts w:ascii="Times Roman" w:hAnsi="Times Roman" w:cs="Calibri"/>
                <w:color w:val="000000"/>
                <w:sz w:val="22"/>
                <w:szCs w:val="22"/>
              </w:rPr>
              <w:t>7</w:t>
            </w:r>
          </w:p>
        </w:tc>
        <w:tc>
          <w:tcPr>
            <w:tcW w:w="860" w:type="dxa"/>
            <w:tcBorders>
              <w:top w:val="nil"/>
              <w:left w:val="nil"/>
              <w:bottom w:val="nil"/>
              <w:right w:val="nil"/>
            </w:tcBorders>
            <w:shd w:val="clear" w:color="auto" w:fill="auto"/>
            <w:noWrap/>
            <w:vAlign w:val="bottom"/>
            <w:hideMark/>
          </w:tcPr>
          <w:p w14:paraId="29E6C97B"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6.782</w:t>
            </w:r>
          </w:p>
        </w:tc>
        <w:tc>
          <w:tcPr>
            <w:tcW w:w="520" w:type="dxa"/>
            <w:tcBorders>
              <w:top w:val="nil"/>
              <w:left w:val="nil"/>
              <w:bottom w:val="nil"/>
              <w:right w:val="nil"/>
            </w:tcBorders>
            <w:shd w:val="clear" w:color="auto" w:fill="auto"/>
            <w:noWrap/>
            <w:vAlign w:val="bottom"/>
            <w:hideMark/>
          </w:tcPr>
          <w:p w14:paraId="15CC3BEB"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6</w:t>
            </w:r>
          </w:p>
        </w:tc>
        <w:tc>
          <w:tcPr>
            <w:tcW w:w="1000" w:type="dxa"/>
            <w:tcBorders>
              <w:top w:val="nil"/>
              <w:left w:val="nil"/>
              <w:bottom w:val="nil"/>
              <w:right w:val="nil"/>
            </w:tcBorders>
            <w:shd w:val="clear" w:color="auto" w:fill="auto"/>
            <w:noWrap/>
            <w:vAlign w:val="bottom"/>
            <w:hideMark/>
          </w:tcPr>
          <w:p w14:paraId="57235DBE"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0.341</w:t>
            </w:r>
          </w:p>
        </w:tc>
      </w:tr>
      <w:tr w:rsidR="00E51C34" w:rsidRPr="00CF34B4" w14:paraId="30B98BD3" w14:textId="77777777" w:rsidTr="00403A75">
        <w:trPr>
          <w:trHeight w:val="320"/>
        </w:trPr>
        <w:tc>
          <w:tcPr>
            <w:tcW w:w="2320" w:type="dxa"/>
            <w:tcBorders>
              <w:top w:val="nil"/>
              <w:left w:val="nil"/>
              <w:bottom w:val="nil"/>
              <w:right w:val="nil"/>
            </w:tcBorders>
            <w:shd w:val="clear" w:color="auto" w:fill="auto"/>
            <w:noWrap/>
            <w:vAlign w:val="bottom"/>
            <w:hideMark/>
          </w:tcPr>
          <w:p w14:paraId="061FCF92" w14:textId="77777777" w:rsidR="00E51C34" w:rsidRPr="00CF34B4" w:rsidRDefault="00E51C34" w:rsidP="00CD6474">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0D6ACF63" w14:textId="77777777" w:rsidR="00E51C34" w:rsidRPr="00CF34B4" w:rsidRDefault="00E51C34" w:rsidP="00CD6474">
            <w:pPr>
              <w:rPr>
                <w:rFonts w:ascii="Times" w:hAnsi="Times" w:cs="Calibri"/>
                <w:color w:val="000000"/>
                <w:sz w:val="22"/>
                <w:szCs w:val="22"/>
              </w:rPr>
            </w:pPr>
            <w:r w:rsidRPr="00CF34B4">
              <w:rPr>
                <w:rFonts w:ascii="Times" w:hAnsi="Times" w:cs="Calibri"/>
                <w:color w:val="000000"/>
                <w:sz w:val="22"/>
                <w:szCs w:val="22"/>
              </w:rPr>
              <w:t xml:space="preserve">Birch </w:t>
            </w:r>
            <w:r w:rsidRPr="00CF34B4">
              <w:rPr>
                <w:rFonts w:ascii="Times" w:hAnsi="Times"/>
                <w:sz w:val="22"/>
                <w:szCs w:val="22"/>
              </w:rPr>
              <w:t>×</w:t>
            </w:r>
            <w:r w:rsidRPr="00CF34B4">
              <w:rPr>
                <w:rFonts w:ascii="Times" w:hAnsi="Times" w:cs="Calibri"/>
                <w:color w:val="000000"/>
                <w:sz w:val="22"/>
                <w:szCs w:val="22"/>
              </w:rPr>
              <w:t xml:space="preserve"> Year</w:t>
            </w:r>
          </w:p>
        </w:tc>
        <w:tc>
          <w:tcPr>
            <w:tcW w:w="1180" w:type="dxa"/>
            <w:tcBorders>
              <w:top w:val="nil"/>
              <w:left w:val="nil"/>
              <w:bottom w:val="nil"/>
              <w:right w:val="nil"/>
            </w:tcBorders>
            <w:shd w:val="clear" w:color="auto" w:fill="auto"/>
            <w:noWrap/>
            <w:vAlign w:val="bottom"/>
            <w:hideMark/>
          </w:tcPr>
          <w:p w14:paraId="55A2CE0A" w14:textId="77777777" w:rsidR="00E51C34" w:rsidRPr="00CF34B4" w:rsidRDefault="00E51C34" w:rsidP="00CD6474">
            <w:pPr>
              <w:jc w:val="center"/>
              <w:rPr>
                <w:rFonts w:ascii="Times Roman" w:hAnsi="Times Roman" w:cs="Calibri"/>
                <w:color w:val="000000"/>
                <w:sz w:val="22"/>
                <w:szCs w:val="22"/>
              </w:rPr>
            </w:pPr>
            <w:r w:rsidRPr="00CF34B4">
              <w:rPr>
                <w:rFonts w:ascii="Times Roman" w:hAnsi="Times Roman" w:cs="Calibri"/>
                <w:color w:val="000000"/>
                <w:sz w:val="22"/>
                <w:szCs w:val="22"/>
              </w:rPr>
              <w:t>8</w:t>
            </w:r>
          </w:p>
        </w:tc>
        <w:tc>
          <w:tcPr>
            <w:tcW w:w="860" w:type="dxa"/>
            <w:tcBorders>
              <w:top w:val="nil"/>
              <w:left w:val="nil"/>
              <w:bottom w:val="nil"/>
              <w:right w:val="nil"/>
            </w:tcBorders>
            <w:shd w:val="clear" w:color="auto" w:fill="auto"/>
            <w:noWrap/>
            <w:vAlign w:val="bottom"/>
            <w:hideMark/>
          </w:tcPr>
          <w:p w14:paraId="61C7325B"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8.427</w:t>
            </w:r>
          </w:p>
        </w:tc>
        <w:tc>
          <w:tcPr>
            <w:tcW w:w="520" w:type="dxa"/>
            <w:tcBorders>
              <w:top w:val="nil"/>
              <w:left w:val="nil"/>
              <w:bottom w:val="nil"/>
              <w:right w:val="nil"/>
            </w:tcBorders>
            <w:shd w:val="clear" w:color="auto" w:fill="auto"/>
            <w:noWrap/>
            <w:vAlign w:val="bottom"/>
            <w:hideMark/>
          </w:tcPr>
          <w:p w14:paraId="31E3B19D"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6</w:t>
            </w:r>
          </w:p>
        </w:tc>
        <w:tc>
          <w:tcPr>
            <w:tcW w:w="1000" w:type="dxa"/>
            <w:tcBorders>
              <w:top w:val="nil"/>
              <w:left w:val="nil"/>
              <w:bottom w:val="nil"/>
              <w:right w:val="nil"/>
            </w:tcBorders>
            <w:shd w:val="clear" w:color="auto" w:fill="auto"/>
            <w:noWrap/>
            <w:vAlign w:val="bottom"/>
            <w:hideMark/>
          </w:tcPr>
          <w:p w14:paraId="0721A4BD"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0.208</w:t>
            </w:r>
          </w:p>
        </w:tc>
      </w:tr>
      <w:tr w:rsidR="00E51C34" w:rsidRPr="00CF34B4" w14:paraId="4EFB1343" w14:textId="77777777" w:rsidTr="00403A75">
        <w:trPr>
          <w:trHeight w:val="320"/>
        </w:trPr>
        <w:tc>
          <w:tcPr>
            <w:tcW w:w="2320" w:type="dxa"/>
            <w:tcBorders>
              <w:top w:val="nil"/>
              <w:left w:val="nil"/>
              <w:bottom w:val="nil"/>
              <w:right w:val="nil"/>
            </w:tcBorders>
            <w:shd w:val="clear" w:color="auto" w:fill="auto"/>
            <w:noWrap/>
            <w:vAlign w:val="bottom"/>
            <w:hideMark/>
          </w:tcPr>
          <w:p w14:paraId="5935FB16" w14:textId="77777777" w:rsidR="00E51C34" w:rsidRPr="00CF34B4" w:rsidRDefault="00E51C34" w:rsidP="00CD6474">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06EE683E" w14:textId="77777777" w:rsidR="00E51C34" w:rsidRPr="00CF34B4" w:rsidRDefault="00E51C34" w:rsidP="00CD6474">
            <w:pPr>
              <w:rPr>
                <w:rFonts w:ascii="Times" w:hAnsi="Times" w:cs="Calibri"/>
                <w:color w:val="000000"/>
                <w:sz w:val="22"/>
                <w:szCs w:val="22"/>
              </w:rPr>
            </w:pPr>
            <w:r w:rsidRPr="00CF34B4">
              <w:rPr>
                <w:rFonts w:ascii="Times" w:hAnsi="Times" w:cs="Calibri"/>
                <w:color w:val="000000"/>
                <w:sz w:val="22"/>
                <w:szCs w:val="22"/>
              </w:rPr>
              <w:t>Beech trees</w:t>
            </w:r>
          </w:p>
        </w:tc>
        <w:tc>
          <w:tcPr>
            <w:tcW w:w="1180" w:type="dxa"/>
            <w:tcBorders>
              <w:top w:val="nil"/>
              <w:left w:val="nil"/>
              <w:bottom w:val="nil"/>
              <w:right w:val="nil"/>
            </w:tcBorders>
            <w:shd w:val="clear" w:color="auto" w:fill="auto"/>
            <w:noWrap/>
            <w:vAlign w:val="bottom"/>
            <w:hideMark/>
          </w:tcPr>
          <w:p w14:paraId="0321BF8F" w14:textId="77777777" w:rsidR="00E51C34" w:rsidRPr="00CF34B4" w:rsidRDefault="00E51C34" w:rsidP="00CD6474">
            <w:pPr>
              <w:jc w:val="center"/>
              <w:rPr>
                <w:rFonts w:ascii="Times Roman" w:hAnsi="Times Roman" w:cs="Calibri"/>
                <w:color w:val="000000"/>
                <w:sz w:val="22"/>
                <w:szCs w:val="22"/>
              </w:rPr>
            </w:pPr>
            <w:r w:rsidRPr="00CF34B4">
              <w:rPr>
                <w:rFonts w:ascii="Times Roman" w:hAnsi="Times Roman" w:cs="Calibri"/>
                <w:color w:val="000000"/>
                <w:sz w:val="22"/>
                <w:szCs w:val="22"/>
              </w:rPr>
              <w:t>9</w:t>
            </w:r>
          </w:p>
        </w:tc>
        <w:tc>
          <w:tcPr>
            <w:tcW w:w="860" w:type="dxa"/>
            <w:tcBorders>
              <w:top w:val="nil"/>
              <w:left w:val="nil"/>
              <w:bottom w:val="nil"/>
              <w:right w:val="nil"/>
            </w:tcBorders>
            <w:shd w:val="clear" w:color="auto" w:fill="auto"/>
            <w:noWrap/>
            <w:vAlign w:val="bottom"/>
            <w:hideMark/>
          </w:tcPr>
          <w:p w14:paraId="40BE8ACB"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0.041</w:t>
            </w:r>
          </w:p>
        </w:tc>
        <w:tc>
          <w:tcPr>
            <w:tcW w:w="520" w:type="dxa"/>
            <w:tcBorders>
              <w:top w:val="nil"/>
              <w:left w:val="nil"/>
              <w:bottom w:val="nil"/>
              <w:right w:val="nil"/>
            </w:tcBorders>
            <w:shd w:val="clear" w:color="auto" w:fill="auto"/>
            <w:noWrap/>
            <w:vAlign w:val="bottom"/>
            <w:hideMark/>
          </w:tcPr>
          <w:p w14:paraId="68DF7047"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1</w:t>
            </w:r>
          </w:p>
        </w:tc>
        <w:tc>
          <w:tcPr>
            <w:tcW w:w="1000" w:type="dxa"/>
            <w:tcBorders>
              <w:top w:val="nil"/>
              <w:left w:val="nil"/>
              <w:bottom w:val="nil"/>
              <w:right w:val="nil"/>
            </w:tcBorders>
            <w:shd w:val="clear" w:color="auto" w:fill="auto"/>
            <w:noWrap/>
            <w:vAlign w:val="bottom"/>
            <w:hideMark/>
          </w:tcPr>
          <w:p w14:paraId="5EE33F2A"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0.840</w:t>
            </w:r>
          </w:p>
        </w:tc>
      </w:tr>
      <w:tr w:rsidR="00E51C34" w:rsidRPr="00CF34B4" w14:paraId="09A73401" w14:textId="77777777" w:rsidTr="00403A75">
        <w:trPr>
          <w:trHeight w:val="320"/>
        </w:trPr>
        <w:tc>
          <w:tcPr>
            <w:tcW w:w="2320" w:type="dxa"/>
            <w:tcBorders>
              <w:top w:val="nil"/>
              <w:left w:val="nil"/>
              <w:bottom w:val="nil"/>
              <w:right w:val="nil"/>
            </w:tcBorders>
            <w:shd w:val="clear" w:color="auto" w:fill="auto"/>
            <w:noWrap/>
            <w:vAlign w:val="bottom"/>
            <w:hideMark/>
          </w:tcPr>
          <w:p w14:paraId="111EC57D" w14:textId="77777777" w:rsidR="00E51C34" w:rsidRPr="00CF34B4" w:rsidRDefault="00E51C34" w:rsidP="00CD6474">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648AFF36" w14:textId="77777777" w:rsidR="00E51C34" w:rsidRPr="00CF34B4" w:rsidRDefault="00E51C34" w:rsidP="00CD6474">
            <w:pPr>
              <w:rPr>
                <w:rFonts w:ascii="Times" w:hAnsi="Times" w:cs="Calibri"/>
                <w:color w:val="000000"/>
                <w:sz w:val="22"/>
                <w:szCs w:val="22"/>
              </w:rPr>
            </w:pPr>
            <w:r w:rsidRPr="00CF34B4">
              <w:rPr>
                <w:rFonts w:ascii="Times" w:hAnsi="Times" w:cs="Calibri"/>
                <w:color w:val="000000"/>
                <w:sz w:val="22"/>
                <w:szCs w:val="22"/>
              </w:rPr>
              <w:t>Non-native trees</w:t>
            </w:r>
          </w:p>
        </w:tc>
        <w:tc>
          <w:tcPr>
            <w:tcW w:w="1180" w:type="dxa"/>
            <w:tcBorders>
              <w:top w:val="nil"/>
              <w:left w:val="nil"/>
              <w:bottom w:val="nil"/>
              <w:right w:val="nil"/>
            </w:tcBorders>
            <w:shd w:val="clear" w:color="auto" w:fill="auto"/>
            <w:noWrap/>
            <w:vAlign w:val="bottom"/>
            <w:hideMark/>
          </w:tcPr>
          <w:p w14:paraId="436D9A4D" w14:textId="77777777" w:rsidR="00E51C34" w:rsidRPr="00CF34B4" w:rsidRDefault="00E51C34" w:rsidP="00CD6474">
            <w:pPr>
              <w:jc w:val="center"/>
              <w:rPr>
                <w:rFonts w:ascii="Times Roman" w:hAnsi="Times Roman" w:cs="Calibri"/>
                <w:color w:val="000000"/>
                <w:sz w:val="22"/>
                <w:szCs w:val="22"/>
              </w:rPr>
            </w:pPr>
            <w:r w:rsidRPr="00CF34B4">
              <w:rPr>
                <w:rFonts w:ascii="Times Roman" w:hAnsi="Times Roman" w:cs="Calibri"/>
                <w:color w:val="000000"/>
                <w:sz w:val="22"/>
                <w:szCs w:val="22"/>
              </w:rPr>
              <w:t>10</w:t>
            </w:r>
          </w:p>
        </w:tc>
        <w:tc>
          <w:tcPr>
            <w:tcW w:w="860" w:type="dxa"/>
            <w:tcBorders>
              <w:top w:val="nil"/>
              <w:left w:val="nil"/>
              <w:bottom w:val="nil"/>
              <w:right w:val="nil"/>
            </w:tcBorders>
            <w:shd w:val="clear" w:color="auto" w:fill="auto"/>
            <w:noWrap/>
            <w:vAlign w:val="bottom"/>
            <w:hideMark/>
          </w:tcPr>
          <w:p w14:paraId="5EC55416"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1.705</w:t>
            </w:r>
          </w:p>
        </w:tc>
        <w:tc>
          <w:tcPr>
            <w:tcW w:w="520" w:type="dxa"/>
            <w:tcBorders>
              <w:top w:val="nil"/>
              <w:left w:val="nil"/>
              <w:bottom w:val="nil"/>
              <w:right w:val="nil"/>
            </w:tcBorders>
            <w:shd w:val="clear" w:color="auto" w:fill="auto"/>
            <w:noWrap/>
            <w:vAlign w:val="bottom"/>
            <w:hideMark/>
          </w:tcPr>
          <w:p w14:paraId="5337C135"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1</w:t>
            </w:r>
          </w:p>
        </w:tc>
        <w:tc>
          <w:tcPr>
            <w:tcW w:w="1000" w:type="dxa"/>
            <w:tcBorders>
              <w:top w:val="nil"/>
              <w:left w:val="nil"/>
              <w:bottom w:val="nil"/>
              <w:right w:val="nil"/>
            </w:tcBorders>
            <w:shd w:val="clear" w:color="auto" w:fill="auto"/>
            <w:noWrap/>
            <w:vAlign w:val="bottom"/>
            <w:hideMark/>
          </w:tcPr>
          <w:p w14:paraId="1CFBF9B4"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0.192</w:t>
            </w:r>
          </w:p>
        </w:tc>
      </w:tr>
      <w:tr w:rsidR="00E51C34" w:rsidRPr="00CF34B4" w14:paraId="308EA540" w14:textId="77777777" w:rsidTr="00403A75">
        <w:trPr>
          <w:trHeight w:val="320"/>
        </w:trPr>
        <w:tc>
          <w:tcPr>
            <w:tcW w:w="2320" w:type="dxa"/>
            <w:tcBorders>
              <w:top w:val="nil"/>
              <w:left w:val="nil"/>
              <w:bottom w:val="single" w:sz="4" w:space="0" w:color="auto"/>
              <w:right w:val="nil"/>
            </w:tcBorders>
            <w:shd w:val="clear" w:color="auto" w:fill="auto"/>
            <w:noWrap/>
            <w:vAlign w:val="bottom"/>
            <w:hideMark/>
          </w:tcPr>
          <w:p w14:paraId="6E82B405" w14:textId="77777777" w:rsidR="00E51C34" w:rsidRPr="00CF34B4" w:rsidRDefault="00E51C34" w:rsidP="00CD6474">
            <w:pPr>
              <w:rPr>
                <w:rFonts w:ascii="Times Roman" w:hAnsi="Times Roman" w:cs="Calibri"/>
                <w:i/>
                <w:iCs/>
                <w:color w:val="000000"/>
                <w:sz w:val="22"/>
                <w:szCs w:val="22"/>
              </w:rPr>
            </w:pPr>
            <w:r w:rsidRPr="00CF34B4">
              <w:rPr>
                <w:rFonts w:ascii="Times Roman" w:hAnsi="Times Roman" w:cs="Calibri"/>
                <w:i/>
                <w:iCs/>
                <w:color w:val="000000"/>
                <w:sz w:val="22"/>
                <w:szCs w:val="22"/>
              </w:rPr>
              <w:t> </w:t>
            </w:r>
          </w:p>
        </w:tc>
        <w:tc>
          <w:tcPr>
            <w:tcW w:w="2740" w:type="dxa"/>
            <w:tcBorders>
              <w:top w:val="nil"/>
              <w:left w:val="nil"/>
              <w:bottom w:val="single" w:sz="4" w:space="0" w:color="auto"/>
              <w:right w:val="nil"/>
            </w:tcBorders>
            <w:shd w:val="clear" w:color="auto" w:fill="auto"/>
            <w:noWrap/>
            <w:vAlign w:val="bottom"/>
            <w:hideMark/>
          </w:tcPr>
          <w:p w14:paraId="274123B9" w14:textId="77777777" w:rsidR="00E51C34" w:rsidRPr="00CF34B4" w:rsidRDefault="00E51C34" w:rsidP="00CD6474">
            <w:pPr>
              <w:rPr>
                <w:rFonts w:ascii="Times" w:hAnsi="Times" w:cs="Calibri"/>
                <w:color w:val="000000"/>
                <w:sz w:val="22"/>
                <w:szCs w:val="22"/>
              </w:rPr>
            </w:pPr>
            <w:r w:rsidRPr="00CF34B4">
              <w:rPr>
                <w:rFonts w:ascii="Times" w:hAnsi="Times" w:cs="Calibri"/>
                <w:color w:val="000000"/>
                <w:sz w:val="22"/>
                <w:szCs w:val="22"/>
              </w:rPr>
              <w:t>Birch trees</w:t>
            </w:r>
          </w:p>
        </w:tc>
        <w:tc>
          <w:tcPr>
            <w:tcW w:w="1180" w:type="dxa"/>
            <w:tcBorders>
              <w:top w:val="nil"/>
              <w:left w:val="nil"/>
              <w:bottom w:val="single" w:sz="4" w:space="0" w:color="auto"/>
              <w:right w:val="nil"/>
            </w:tcBorders>
            <w:shd w:val="clear" w:color="auto" w:fill="auto"/>
            <w:noWrap/>
            <w:vAlign w:val="bottom"/>
            <w:hideMark/>
          </w:tcPr>
          <w:p w14:paraId="09042616" w14:textId="77777777" w:rsidR="00E51C34" w:rsidRPr="00CF34B4" w:rsidRDefault="00E51C34" w:rsidP="00CD6474">
            <w:pPr>
              <w:jc w:val="center"/>
              <w:rPr>
                <w:rFonts w:ascii="Times Roman" w:hAnsi="Times Roman" w:cs="Calibri"/>
                <w:color w:val="000000"/>
                <w:sz w:val="22"/>
                <w:szCs w:val="22"/>
              </w:rPr>
            </w:pPr>
            <w:r w:rsidRPr="00CF34B4">
              <w:rPr>
                <w:rFonts w:ascii="Times Roman" w:hAnsi="Times Roman" w:cs="Calibri"/>
                <w:color w:val="000000"/>
                <w:sz w:val="22"/>
                <w:szCs w:val="22"/>
              </w:rPr>
              <w:t>11</w:t>
            </w:r>
          </w:p>
        </w:tc>
        <w:tc>
          <w:tcPr>
            <w:tcW w:w="860" w:type="dxa"/>
            <w:tcBorders>
              <w:top w:val="nil"/>
              <w:left w:val="nil"/>
              <w:bottom w:val="single" w:sz="4" w:space="0" w:color="auto"/>
              <w:right w:val="nil"/>
            </w:tcBorders>
            <w:shd w:val="clear" w:color="auto" w:fill="auto"/>
            <w:noWrap/>
            <w:vAlign w:val="bottom"/>
            <w:hideMark/>
          </w:tcPr>
          <w:p w14:paraId="7F35BE1B"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3.330</w:t>
            </w:r>
          </w:p>
        </w:tc>
        <w:tc>
          <w:tcPr>
            <w:tcW w:w="520" w:type="dxa"/>
            <w:tcBorders>
              <w:top w:val="nil"/>
              <w:left w:val="nil"/>
              <w:bottom w:val="single" w:sz="4" w:space="0" w:color="auto"/>
              <w:right w:val="nil"/>
            </w:tcBorders>
            <w:shd w:val="clear" w:color="auto" w:fill="auto"/>
            <w:noWrap/>
            <w:vAlign w:val="bottom"/>
            <w:hideMark/>
          </w:tcPr>
          <w:p w14:paraId="4BCB00C7"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1</w:t>
            </w:r>
          </w:p>
        </w:tc>
        <w:tc>
          <w:tcPr>
            <w:tcW w:w="1000" w:type="dxa"/>
            <w:tcBorders>
              <w:top w:val="nil"/>
              <w:left w:val="nil"/>
              <w:bottom w:val="single" w:sz="4" w:space="0" w:color="auto"/>
              <w:right w:val="nil"/>
            </w:tcBorders>
            <w:shd w:val="clear" w:color="auto" w:fill="auto"/>
            <w:noWrap/>
            <w:vAlign w:val="bottom"/>
            <w:hideMark/>
          </w:tcPr>
          <w:p w14:paraId="45E9AC95" w14:textId="77777777" w:rsidR="00E51C34" w:rsidRPr="00CF34B4" w:rsidRDefault="00E51C34" w:rsidP="00CD6474">
            <w:pPr>
              <w:jc w:val="right"/>
              <w:rPr>
                <w:rFonts w:ascii="Times Roman" w:hAnsi="Times Roman" w:cs="Calibri"/>
                <w:color w:val="000000"/>
                <w:sz w:val="22"/>
                <w:szCs w:val="22"/>
              </w:rPr>
            </w:pPr>
            <w:r w:rsidRPr="00CF34B4">
              <w:rPr>
                <w:rFonts w:ascii="Times Roman" w:hAnsi="Times Roman" w:cs="Calibri"/>
                <w:color w:val="000000"/>
                <w:sz w:val="22"/>
                <w:szCs w:val="22"/>
              </w:rPr>
              <w:t>0.068</w:t>
            </w:r>
          </w:p>
        </w:tc>
      </w:tr>
      <w:tr w:rsidR="00C0572D" w:rsidRPr="00CF34B4" w14:paraId="247DC756" w14:textId="77777777" w:rsidTr="00403A75">
        <w:trPr>
          <w:trHeight w:val="90"/>
        </w:trPr>
        <w:tc>
          <w:tcPr>
            <w:tcW w:w="2320" w:type="dxa"/>
            <w:tcBorders>
              <w:top w:val="nil"/>
              <w:left w:val="nil"/>
              <w:bottom w:val="nil"/>
              <w:right w:val="nil"/>
            </w:tcBorders>
            <w:shd w:val="clear" w:color="auto" w:fill="auto"/>
            <w:noWrap/>
            <w:vAlign w:val="bottom"/>
            <w:hideMark/>
          </w:tcPr>
          <w:p w14:paraId="6B6648E9" w14:textId="302A2431" w:rsidR="00C0572D" w:rsidRPr="00CF34B4" w:rsidRDefault="00C0572D" w:rsidP="00C0572D">
            <w:pPr>
              <w:rPr>
                <w:rFonts w:ascii="Times Roman" w:hAnsi="Times Roman" w:cs="Calibri"/>
                <w:i/>
                <w:iCs/>
                <w:color w:val="000000"/>
                <w:sz w:val="22"/>
                <w:szCs w:val="22"/>
              </w:rPr>
            </w:pPr>
            <w:r>
              <w:rPr>
                <w:rFonts w:ascii="Times Roman" w:hAnsi="Times Roman" w:cs="Calibri"/>
                <w:i/>
                <w:iCs/>
                <w:color w:val="000000"/>
                <w:sz w:val="22"/>
                <w:szCs w:val="22"/>
              </w:rPr>
              <w:t>Nestling weight (g)</w:t>
            </w:r>
          </w:p>
        </w:tc>
        <w:tc>
          <w:tcPr>
            <w:tcW w:w="2740" w:type="dxa"/>
            <w:tcBorders>
              <w:top w:val="nil"/>
              <w:left w:val="nil"/>
              <w:bottom w:val="nil"/>
              <w:right w:val="nil"/>
            </w:tcBorders>
            <w:shd w:val="clear" w:color="auto" w:fill="auto"/>
            <w:noWrap/>
            <w:vAlign w:val="bottom"/>
            <w:hideMark/>
          </w:tcPr>
          <w:p w14:paraId="4E08097B" w14:textId="03406BCE" w:rsidR="00C0572D" w:rsidRPr="00CF34B4" w:rsidRDefault="00C0572D" w:rsidP="00C0572D">
            <w:pPr>
              <w:rPr>
                <w:rFonts w:ascii="Times" w:hAnsi="Times" w:cs="Calibri"/>
                <w:color w:val="000000"/>
                <w:sz w:val="22"/>
                <w:szCs w:val="22"/>
              </w:rPr>
            </w:pPr>
            <w:r>
              <w:rPr>
                <w:rFonts w:ascii="Times Roman" w:hAnsi="Times Roman" w:cs="Calibri"/>
                <w:color w:val="000000"/>
                <w:sz w:val="22"/>
                <w:szCs w:val="22"/>
              </w:rPr>
              <w:t>Tree diversity x Lay date</w:t>
            </w:r>
          </w:p>
        </w:tc>
        <w:tc>
          <w:tcPr>
            <w:tcW w:w="1180" w:type="dxa"/>
            <w:tcBorders>
              <w:top w:val="nil"/>
              <w:left w:val="nil"/>
              <w:bottom w:val="nil"/>
              <w:right w:val="nil"/>
            </w:tcBorders>
            <w:shd w:val="clear" w:color="auto" w:fill="auto"/>
            <w:noWrap/>
            <w:vAlign w:val="bottom"/>
            <w:hideMark/>
          </w:tcPr>
          <w:p w14:paraId="256090D2" w14:textId="59746E03" w:rsidR="00C0572D" w:rsidRPr="00CF34B4" w:rsidRDefault="00C0572D" w:rsidP="00C0572D">
            <w:pPr>
              <w:jc w:val="center"/>
              <w:rPr>
                <w:rFonts w:ascii="Times Roman" w:hAnsi="Times Roman" w:cs="Calibri"/>
                <w:color w:val="000000"/>
                <w:sz w:val="22"/>
                <w:szCs w:val="22"/>
              </w:rPr>
            </w:pPr>
            <w:r>
              <w:rPr>
                <w:rFonts w:ascii="Times Roman" w:hAnsi="Times Roman" w:cs="Calibri"/>
                <w:color w:val="000000"/>
                <w:sz w:val="22"/>
                <w:szCs w:val="22"/>
              </w:rPr>
              <w:t>1</w:t>
            </w:r>
          </w:p>
        </w:tc>
        <w:tc>
          <w:tcPr>
            <w:tcW w:w="860" w:type="dxa"/>
            <w:tcBorders>
              <w:top w:val="nil"/>
              <w:left w:val="nil"/>
              <w:bottom w:val="nil"/>
              <w:right w:val="nil"/>
            </w:tcBorders>
            <w:shd w:val="clear" w:color="auto" w:fill="auto"/>
            <w:noWrap/>
            <w:vAlign w:val="bottom"/>
            <w:hideMark/>
          </w:tcPr>
          <w:p w14:paraId="04A099AA" w14:textId="62AD616D" w:rsidR="00C0572D" w:rsidRPr="00CF34B4" w:rsidRDefault="00C0572D" w:rsidP="00C0572D">
            <w:pPr>
              <w:jc w:val="right"/>
              <w:rPr>
                <w:rFonts w:ascii="Times Roman" w:hAnsi="Times Roman" w:cs="Calibri"/>
                <w:color w:val="000000"/>
                <w:sz w:val="22"/>
                <w:szCs w:val="22"/>
              </w:rPr>
            </w:pPr>
            <w:r>
              <w:rPr>
                <w:rFonts w:ascii="Times Roman" w:hAnsi="Times Roman" w:cs="Calibri"/>
                <w:color w:val="000000"/>
                <w:sz w:val="22"/>
                <w:szCs w:val="22"/>
              </w:rPr>
              <w:t>0.158</w:t>
            </w:r>
          </w:p>
        </w:tc>
        <w:tc>
          <w:tcPr>
            <w:tcW w:w="520" w:type="dxa"/>
            <w:tcBorders>
              <w:top w:val="nil"/>
              <w:left w:val="nil"/>
              <w:bottom w:val="nil"/>
              <w:right w:val="nil"/>
            </w:tcBorders>
            <w:shd w:val="clear" w:color="auto" w:fill="auto"/>
            <w:noWrap/>
            <w:vAlign w:val="bottom"/>
            <w:hideMark/>
          </w:tcPr>
          <w:p w14:paraId="2033CC47" w14:textId="307F7880" w:rsidR="00C0572D" w:rsidRPr="00CF34B4" w:rsidRDefault="00C0572D" w:rsidP="00C0572D">
            <w:pPr>
              <w:jc w:val="right"/>
              <w:rPr>
                <w:rFonts w:ascii="Times Roman" w:hAnsi="Times Roman" w:cs="Calibri"/>
                <w:color w:val="000000"/>
                <w:sz w:val="22"/>
                <w:szCs w:val="22"/>
              </w:rPr>
            </w:pPr>
            <w:r>
              <w:rPr>
                <w:rFonts w:ascii="Times Roman" w:hAnsi="Times Roman" w:cs="Calibri"/>
                <w:color w:val="000000"/>
                <w:sz w:val="22"/>
                <w:szCs w:val="22"/>
              </w:rPr>
              <w:t>1</w:t>
            </w:r>
          </w:p>
        </w:tc>
        <w:tc>
          <w:tcPr>
            <w:tcW w:w="1000" w:type="dxa"/>
            <w:tcBorders>
              <w:top w:val="nil"/>
              <w:left w:val="nil"/>
              <w:bottom w:val="nil"/>
              <w:right w:val="nil"/>
            </w:tcBorders>
            <w:shd w:val="clear" w:color="auto" w:fill="auto"/>
            <w:noWrap/>
            <w:vAlign w:val="bottom"/>
            <w:hideMark/>
          </w:tcPr>
          <w:p w14:paraId="7E307823" w14:textId="253EA18A" w:rsidR="00C0572D" w:rsidRPr="00CF34B4" w:rsidRDefault="00C0572D" w:rsidP="00C0572D">
            <w:pPr>
              <w:jc w:val="right"/>
              <w:rPr>
                <w:rFonts w:ascii="Times Roman" w:hAnsi="Times Roman" w:cs="Calibri"/>
                <w:color w:val="000000"/>
                <w:sz w:val="22"/>
                <w:szCs w:val="22"/>
              </w:rPr>
            </w:pPr>
            <w:r>
              <w:rPr>
                <w:rFonts w:ascii="Times Roman" w:hAnsi="Times Roman" w:cs="Calibri"/>
                <w:color w:val="000000"/>
                <w:sz w:val="22"/>
                <w:szCs w:val="22"/>
              </w:rPr>
              <w:t>0.691</w:t>
            </w:r>
          </w:p>
        </w:tc>
      </w:tr>
      <w:tr w:rsidR="00C0572D" w:rsidRPr="00CF34B4" w14:paraId="446D93D6" w14:textId="77777777" w:rsidTr="00403A75">
        <w:trPr>
          <w:trHeight w:val="320"/>
        </w:trPr>
        <w:tc>
          <w:tcPr>
            <w:tcW w:w="2320" w:type="dxa"/>
            <w:tcBorders>
              <w:top w:val="nil"/>
              <w:left w:val="nil"/>
              <w:bottom w:val="nil"/>
              <w:right w:val="nil"/>
            </w:tcBorders>
            <w:shd w:val="clear" w:color="auto" w:fill="auto"/>
            <w:noWrap/>
            <w:vAlign w:val="bottom"/>
            <w:hideMark/>
          </w:tcPr>
          <w:p w14:paraId="0854E205" w14:textId="77777777" w:rsidR="00C0572D" w:rsidRPr="00CF34B4" w:rsidRDefault="00C0572D" w:rsidP="00C0572D">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3B6FA100" w14:textId="6E24589E" w:rsidR="00C0572D" w:rsidRPr="00CF34B4" w:rsidRDefault="00C0572D" w:rsidP="00C0572D">
            <w:pPr>
              <w:rPr>
                <w:rFonts w:ascii="Times" w:hAnsi="Times" w:cs="Calibri"/>
                <w:color w:val="000000"/>
                <w:sz w:val="22"/>
                <w:szCs w:val="22"/>
              </w:rPr>
            </w:pPr>
            <w:r>
              <w:rPr>
                <w:rFonts w:ascii="Times Roman" w:hAnsi="Times Roman" w:cs="Calibri"/>
                <w:color w:val="000000"/>
                <w:sz w:val="22"/>
                <w:szCs w:val="22"/>
              </w:rPr>
              <w:t>Beech trees x Lay date</w:t>
            </w:r>
          </w:p>
        </w:tc>
        <w:tc>
          <w:tcPr>
            <w:tcW w:w="1180" w:type="dxa"/>
            <w:tcBorders>
              <w:top w:val="nil"/>
              <w:left w:val="nil"/>
              <w:bottom w:val="nil"/>
              <w:right w:val="nil"/>
            </w:tcBorders>
            <w:shd w:val="clear" w:color="auto" w:fill="auto"/>
            <w:noWrap/>
            <w:vAlign w:val="bottom"/>
            <w:hideMark/>
          </w:tcPr>
          <w:p w14:paraId="448045E8" w14:textId="03688C81" w:rsidR="00C0572D" w:rsidRPr="00CF34B4" w:rsidRDefault="00C0572D" w:rsidP="00C0572D">
            <w:pPr>
              <w:jc w:val="center"/>
              <w:rPr>
                <w:rFonts w:ascii="Times Roman" w:hAnsi="Times Roman" w:cs="Calibri"/>
                <w:color w:val="000000"/>
                <w:sz w:val="22"/>
                <w:szCs w:val="22"/>
              </w:rPr>
            </w:pPr>
            <w:r>
              <w:rPr>
                <w:rFonts w:ascii="Times Roman" w:hAnsi="Times Roman" w:cs="Calibri"/>
                <w:color w:val="000000"/>
                <w:sz w:val="22"/>
                <w:szCs w:val="22"/>
              </w:rPr>
              <w:t>2</w:t>
            </w:r>
          </w:p>
        </w:tc>
        <w:tc>
          <w:tcPr>
            <w:tcW w:w="860" w:type="dxa"/>
            <w:tcBorders>
              <w:top w:val="nil"/>
              <w:left w:val="nil"/>
              <w:bottom w:val="nil"/>
              <w:right w:val="nil"/>
            </w:tcBorders>
            <w:shd w:val="clear" w:color="auto" w:fill="auto"/>
            <w:noWrap/>
            <w:vAlign w:val="bottom"/>
            <w:hideMark/>
          </w:tcPr>
          <w:p w14:paraId="0806A502" w14:textId="5CE2E1F1" w:rsidR="00C0572D" w:rsidRPr="00CF34B4" w:rsidRDefault="00C0572D" w:rsidP="00937672">
            <w:pPr>
              <w:jc w:val="right"/>
              <w:rPr>
                <w:rFonts w:ascii="Times Roman" w:hAnsi="Times Roman" w:cs="Calibri"/>
                <w:color w:val="000000"/>
                <w:sz w:val="22"/>
                <w:szCs w:val="22"/>
              </w:rPr>
            </w:pPr>
            <w:r>
              <w:rPr>
                <w:rFonts w:ascii="Times Roman" w:hAnsi="Times Roman" w:cs="Calibri"/>
                <w:color w:val="000000"/>
                <w:sz w:val="22"/>
                <w:szCs w:val="22"/>
              </w:rPr>
              <w:t>&lt; 0.001</w:t>
            </w:r>
          </w:p>
        </w:tc>
        <w:tc>
          <w:tcPr>
            <w:tcW w:w="520" w:type="dxa"/>
            <w:tcBorders>
              <w:top w:val="nil"/>
              <w:left w:val="nil"/>
              <w:bottom w:val="nil"/>
              <w:right w:val="nil"/>
            </w:tcBorders>
            <w:shd w:val="clear" w:color="auto" w:fill="auto"/>
            <w:noWrap/>
            <w:vAlign w:val="bottom"/>
            <w:hideMark/>
          </w:tcPr>
          <w:p w14:paraId="01F4FB66" w14:textId="0702B36B" w:rsidR="00C0572D" w:rsidRPr="00CF34B4" w:rsidRDefault="00C0572D" w:rsidP="00C0572D">
            <w:pPr>
              <w:jc w:val="right"/>
              <w:rPr>
                <w:rFonts w:ascii="Times Roman" w:hAnsi="Times Roman" w:cs="Calibri"/>
                <w:color w:val="000000"/>
                <w:sz w:val="22"/>
                <w:szCs w:val="22"/>
              </w:rPr>
            </w:pPr>
            <w:r>
              <w:rPr>
                <w:rFonts w:ascii="Times Roman" w:hAnsi="Times Roman" w:cs="Calibri"/>
                <w:color w:val="000000"/>
                <w:sz w:val="22"/>
                <w:szCs w:val="22"/>
              </w:rPr>
              <w:t>1</w:t>
            </w:r>
          </w:p>
        </w:tc>
        <w:tc>
          <w:tcPr>
            <w:tcW w:w="1000" w:type="dxa"/>
            <w:tcBorders>
              <w:top w:val="nil"/>
              <w:left w:val="nil"/>
              <w:bottom w:val="nil"/>
              <w:right w:val="nil"/>
            </w:tcBorders>
            <w:shd w:val="clear" w:color="auto" w:fill="auto"/>
            <w:noWrap/>
            <w:vAlign w:val="bottom"/>
            <w:hideMark/>
          </w:tcPr>
          <w:p w14:paraId="2E5D17FA" w14:textId="0DA9D3AF" w:rsidR="00C0572D" w:rsidRPr="00CF34B4" w:rsidRDefault="00C0572D" w:rsidP="00C0572D">
            <w:pPr>
              <w:jc w:val="right"/>
              <w:rPr>
                <w:rFonts w:ascii="Times Roman" w:hAnsi="Times Roman" w:cs="Calibri"/>
                <w:color w:val="000000"/>
                <w:sz w:val="22"/>
                <w:szCs w:val="22"/>
              </w:rPr>
            </w:pPr>
            <w:r>
              <w:rPr>
                <w:rFonts w:ascii="Times Roman" w:hAnsi="Times Roman" w:cs="Calibri"/>
                <w:color w:val="000000"/>
                <w:sz w:val="22"/>
                <w:szCs w:val="22"/>
              </w:rPr>
              <w:t>0.990</w:t>
            </w:r>
          </w:p>
        </w:tc>
      </w:tr>
      <w:tr w:rsidR="00C0572D" w:rsidRPr="00CF34B4" w14:paraId="141E5B59" w14:textId="77777777" w:rsidTr="00403A75">
        <w:trPr>
          <w:trHeight w:val="320"/>
        </w:trPr>
        <w:tc>
          <w:tcPr>
            <w:tcW w:w="2320" w:type="dxa"/>
            <w:tcBorders>
              <w:top w:val="nil"/>
              <w:left w:val="nil"/>
              <w:bottom w:val="nil"/>
              <w:right w:val="nil"/>
            </w:tcBorders>
            <w:shd w:val="clear" w:color="auto" w:fill="auto"/>
            <w:noWrap/>
            <w:vAlign w:val="bottom"/>
            <w:hideMark/>
          </w:tcPr>
          <w:p w14:paraId="3ACD4432" w14:textId="77777777" w:rsidR="00C0572D" w:rsidRPr="00CF34B4" w:rsidRDefault="00C0572D" w:rsidP="00C0572D">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6FBE08A1" w14:textId="3872E08B" w:rsidR="00C0572D" w:rsidRPr="00CF34B4" w:rsidRDefault="00C0572D" w:rsidP="00C0572D">
            <w:pPr>
              <w:rPr>
                <w:rFonts w:ascii="Times" w:hAnsi="Times" w:cs="Calibri"/>
                <w:color w:val="000000"/>
                <w:sz w:val="22"/>
                <w:szCs w:val="22"/>
              </w:rPr>
            </w:pPr>
            <w:r>
              <w:rPr>
                <w:rFonts w:ascii="Times Roman" w:hAnsi="Times Roman" w:cs="Calibri"/>
                <w:color w:val="000000"/>
                <w:sz w:val="22"/>
                <w:szCs w:val="22"/>
              </w:rPr>
              <w:t xml:space="preserve">Tree diversity x Year </w:t>
            </w:r>
          </w:p>
        </w:tc>
        <w:tc>
          <w:tcPr>
            <w:tcW w:w="1180" w:type="dxa"/>
            <w:tcBorders>
              <w:top w:val="nil"/>
              <w:left w:val="nil"/>
              <w:bottom w:val="nil"/>
              <w:right w:val="nil"/>
            </w:tcBorders>
            <w:shd w:val="clear" w:color="auto" w:fill="auto"/>
            <w:noWrap/>
            <w:vAlign w:val="bottom"/>
            <w:hideMark/>
          </w:tcPr>
          <w:p w14:paraId="685DF9DA" w14:textId="2A1CFFCD" w:rsidR="00C0572D" w:rsidRPr="00CF34B4" w:rsidRDefault="00C0572D" w:rsidP="00C0572D">
            <w:pPr>
              <w:jc w:val="center"/>
              <w:rPr>
                <w:rFonts w:ascii="Times Roman" w:hAnsi="Times Roman" w:cs="Calibri"/>
                <w:color w:val="000000"/>
                <w:sz w:val="22"/>
                <w:szCs w:val="22"/>
              </w:rPr>
            </w:pPr>
            <w:r>
              <w:rPr>
                <w:rFonts w:ascii="Times Roman" w:hAnsi="Times Roman" w:cs="Calibri"/>
                <w:color w:val="000000"/>
                <w:sz w:val="22"/>
                <w:szCs w:val="22"/>
              </w:rPr>
              <w:t>3</w:t>
            </w:r>
          </w:p>
        </w:tc>
        <w:tc>
          <w:tcPr>
            <w:tcW w:w="860" w:type="dxa"/>
            <w:tcBorders>
              <w:top w:val="nil"/>
              <w:left w:val="nil"/>
              <w:bottom w:val="nil"/>
              <w:right w:val="nil"/>
            </w:tcBorders>
            <w:shd w:val="clear" w:color="auto" w:fill="auto"/>
            <w:noWrap/>
            <w:vAlign w:val="bottom"/>
            <w:hideMark/>
          </w:tcPr>
          <w:p w14:paraId="784719A7" w14:textId="358E2401" w:rsidR="00C0572D" w:rsidRPr="00CF34B4" w:rsidRDefault="00C0572D" w:rsidP="00C0572D">
            <w:pPr>
              <w:jc w:val="right"/>
              <w:rPr>
                <w:rFonts w:ascii="Times Roman" w:hAnsi="Times Roman" w:cs="Calibri"/>
                <w:color w:val="000000"/>
                <w:sz w:val="22"/>
                <w:szCs w:val="22"/>
              </w:rPr>
            </w:pPr>
            <w:r>
              <w:rPr>
                <w:rFonts w:ascii="Times Roman" w:hAnsi="Times Roman" w:cs="Calibri"/>
                <w:color w:val="000000"/>
                <w:sz w:val="22"/>
                <w:szCs w:val="22"/>
              </w:rPr>
              <w:t>2.857</w:t>
            </w:r>
          </w:p>
        </w:tc>
        <w:tc>
          <w:tcPr>
            <w:tcW w:w="520" w:type="dxa"/>
            <w:tcBorders>
              <w:top w:val="nil"/>
              <w:left w:val="nil"/>
              <w:bottom w:val="nil"/>
              <w:right w:val="nil"/>
            </w:tcBorders>
            <w:shd w:val="clear" w:color="auto" w:fill="auto"/>
            <w:noWrap/>
            <w:vAlign w:val="bottom"/>
            <w:hideMark/>
          </w:tcPr>
          <w:p w14:paraId="5AB0065D" w14:textId="29080D9C" w:rsidR="00C0572D" w:rsidRPr="00CF34B4" w:rsidRDefault="00C0572D" w:rsidP="00C0572D">
            <w:pPr>
              <w:jc w:val="right"/>
              <w:rPr>
                <w:rFonts w:ascii="Times Roman" w:hAnsi="Times Roman" w:cs="Calibri"/>
                <w:color w:val="000000"/>
                <w:sz w:val="22"/>
                <w:szCs w:val="22"/>
              </w:rPr>
            </w:pPr>
            <w:r>
              <w:rPr>
                <w:rFonts w:ascii="Times Roman" w:hAnsi="Times Roman" w:cs="Calibri"/>
                <w:color w:val="000000"/>
                <w:sz w:val="22"/>
                <w:szCs w:val="22"/>
              </w:rPr>
              <w:t>6</w:t>
            </w:r>
          </w:p>
        </w:tc>
        <w:tc>
          <w:tcPr>
            <w:tcW w:w="1000" w:type="dxa"/>
            <w:tcBorders>
              <w:top w:val="nil"/>
              <w:left w:val="nil"/>
              <w:bottom w:val="nil"/>
              <w:right w:val="nil"/>
            </w:tcBorders>
            <w:shd w:val="clear" w:color="auto" w:fill="auto"/>
            <w:noWrap/>
            <w:vAlign w:val="bottom"/>
            <w:hideMark/>
          </w:tcPr>
          <w:p w14:paraId="2DF110CD" w14:textId="34FEEBF2" w:rsidR="00C0572D" w:rsidRPr="00CF34B4" w:rsidRDefault="00C0572D" w:rsidP="00C0572D">
            <w:pPr>
              <w:jc w:val="right"/>
              <w:rPr>
                <w:rFonts w:ascii="Times Roman" w:hAnsi="Times Roman" w:cs="Calibri"/>
                <w:color w:val="000000"/>
                <w:sz w:val="22"/>
                <w:szCs w:val="22"/>
              </w:rPr>
            </w:pPr>
            <w:r>
              <w:rPr>
                <w:rFonts w:ascii="Times Roman" w:hAnsi="Times Roman" w:cs="Calibri"/>
                <w:color w:val="000000"/>
                <w:sz w:val="22"/>
                <w:szCs w:val="22"/>
              </w:rPr>
              <w:t>0.827</w:t>
            </w:r>
          </w:p>
        </w:tc>
      </w:tr>
      <w:tr w:rsidR="00C0572D" w:rsidRPr="00CF34B4" w14:paraId="14131C1F" w14:textId="77777777" w:rsidTr="00403A75">
        <w:trPr>
          <w:trHeight w:val="320"/>
        </w:trPr>
        <w:tc>
          <w:tcPr>
            <w:tcW w:w="2320" w:type="dxa"/>
            <w:tcBorders>
              <w:top w:val="nil"/>
              <w:left w:val="nil"/>
              <w:bottom w:val="nil"/>
              <w:right w:val="nil"/>
            </w:tcBorders>
            <w:shd w:val="clear" w:color="auto" w:fill="auto"/>
            <w:noWrap/>
            <w:vAlign w:val="bottom"/>
            <w:hideMark/>
          </w:tcPr>
          <w:p w14:paraId="6BA314C2" w14:textId="77777777" w:rsidR="00C0572D" w:rsidRPr="00CF34B4" w:rsidRDefault="00C0572D" w:rsidP="00C0572D">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6A6055DA" w14:textId="32AE6753" w:rsidR="00C0572D" w:rsidRPr="00CF34B4" w:rsidRDefault="00C0572D" w:rsidP="00C0572D">
            <w:pPr>
              <w:rPr>
                <w:rFonts w:ascii="Times" w:hAnsi="Times" w:cs="Calibri"/>
                <w:color w:val="000000"/>
                <w:sz w:val="22"/>
                <w:szCs w:val="22"/>
              </w:rPr>
            </w:pPr>
            <w:r>
              <w:rPr>
                <w:rFonts w:ascii="Times Roman" w:hAnsi="Times Roman" w:cs="Calibri"/>
                <w:color w:val="000000"/>
                <w:sz w:val="22"/>
                <w:szCs w:val="22"/>
              </w:rPr>
              <w:t>Non-native trees x Lay date</w:t>
            </w:r>
          </w:p>
        </w:tc>
        <w:tc>
          <w:tcPr>
            <w:tcW w:w="1180" w:type="dxa"/>
            <w:tcBorders>
              <w:top w:val="nil"/>
              <w:left w:val="nil"/>
              <w:bottom w:val="nil"/>
              <w:right w:val="nil"/>
            </w:tcBorders>
            <w:shd w:val="clear" w:color="auto" w:fill="auto"/>
            <w:noWrap/>
            <w:vAlign w:val="bottom"/>
            <w:hideMark/>
          </w:tcPr>
          <w:p w14:paraId="0CCA844F" w14:textId="67BEAEC5" w:rsidR="00C0572D" w:rsidRPr="00CF34B4" w:rsidRDefault="00C0572D" w:rsidP="00C0572D">
            <w:pPr>
              <w:jc w:val="center"/>
              <w:rPr>
                <w:rFonts w:ascii="Times Roman" w:hAnsi="Times Roman" w:cs="Calibri"/>
                <w:color w:val="000000"/>
                <w:sz w:val="22"/>
                <w:szCs w:val="22"/>
              </w:rPr>
            </w:pPr>
            <w:r>
              <w:rPr>
                <w:rFonts w:ascii="Times Roman" w:hAnsi="Times Roman" w:cs="Calibri"/>
                <w:color w:val="000000"/>
                <w:sz w:val="22"/>
                <w:szCs w:val="22"/>
              </w:rPr>
              <w:t>4</w:t>
            </w:r>
          </w:p>
        </w:tc>
        <w:tc>
          <w:tcPr>
            <w:tcW w:w="860" w:type="dxa"/>
            <w:tcBorders>
              <w:top w:val="nil"/>
              <w:left w:val="nil"/>
              <w:bottom w:val="nil"/>
              <w:right w:val="nil"/>
            </w:tcBorders>
            <w:shd w:val="clear" w:color="auto" w:fill="auto"/>
            <w:noWrap/>
            <w:vAlign w:val="bottom"/>
            <w:hideMark/>
          </w:tcPr>
          <w:p w14:paraId="504284B1" w14:textId="1943B0AF" w:rsidR="00C0572D" w:rsidRPr="00CF34B4" w:rsidRDefault="00C0572D" w:rsidP="00C0572D">
            <w:pPr>
              <w:jc w:val="right"/>
              <w:rPr>
                <w:rFonts w:ascii="Times Roman" w:hAnsi="Times Roman" w:cs="Calibri"/>
                <w:color w:val="000000"/>
                <w:sz w:val="22"/>
                <w:szCs w:val="22"/>
              </w:rPr>
            </w:pPr>
            <w:r>
              <w:rPr>
                <w:rFonts w:ascii="Times Roman" w:hAnsi="Times Roman" w:cs="Calibri"/>
                <w:color w:val="000000"/>
                <w:sz w:val="22"/>
                <w:szCs w:val="22"/>
              </w:rPr>
              <w:t>1.293</w:t>
            </w:r>
          </w:p>
        </w:tc>
        <w:tc>
          <w:tcPr>
            <w:tcW w:w="520" w:type="dxa"/>
            <w:tcBorders>
              <w:top w:val="nil"/>
              <w:left w:val="nil"/>
              <w:bottom w:val="nil"/>
              <w:right w:val="nil"/>
            </w:tcBorders>
            <w:shd w:val="clear" w:color="auto" w:fill="auto"/>
            <w:noWrap/>
            <w:vAlign w:val="bottom"/>
            <w:hideMark/>
          </w:tcPr>
          <w:p w14:paraId="22E96AC5" w14:textId="54DDD961" w:rsidR="00C0572D" w:rsidRPr="00CF34B4" w:rsidRDefault="00C0572D" w:rsidP="00C0572D">
            <w:pPr>
              <w:jc w:val="right"/>
              <w:rPr>
                <w:rFonts w:ascii="Times Roman" w:hAnsi="Times Roman" w:cs="Calibri"/>
                <w:color w:val="000000"/>
                <w:sz w:val="22"/>
                <w:szCs w:val="22"/>
              </w:rPr>
            </w:pPr>
            <w:r>
              <w:rPr>
                <w:rFonts w:ascii="Times Roman" w:hAnsi="Times Roman" w:cs="Calibri"/>
                <w:color w:val="000000"/>
                <w:sz w:val="22"/>
                <w:szCs w:val="22"/>
              </w:rPr>
              <w:t>1</w:t>
            </w:r>
          </w:p>
        </w:tc>
        <w:tc>
          <w:tcPr>
            <w:tcW w:w="1000" w:type="dxa"/>
            <w:tcBorders>
              <w:top w:val="nil"/>
              <w:left w:val="nil"/>
              <w:bottom w:val="nil"/>
              <w:right w:val="nil"/>
            </w:tcBorders>
            <w:shd w:val="clear" w:color="auto" w:fill="auto"/>
            <w:noWrap/>
            <w:vAlign w:val="bottom"/>
            <w:hideMark/>
          </w:tcPr>
          <w:p w14:paraId="6FB1D3B1" w14:textId="5DE933BB" w:rsidR="00C0572D" w:rsidRPr="00CF34B4" w:rsidRDefault="00C0572D" w:rsidP="00C0572D">
            <w:pPr>
              <w:jc w:val="right"/>
              <w:rPr>
                <w:rFonts w:ascii="Times Roman" w:hAnsi="Times Roman" w:cs="Calibri"/>
                <w:color w:val="000000"/>
                <w:sz w:val="22"/>
                <w:szCs w:val="22"/>
              </w:rPr>
            </w:pPr>
            <w:r>
              <w:rPr>
                <w:rFonts w:ascii="Times Roman" w:hAnsi="Times Roman" w:cs="Calibri"/>
                <w:color w:val="000000"/>
                <w:sz w:val="22"/>
                <w:szCs w:val="22"/>
              </w:rPr>
              <w:t>0.256</w:t>
            </w:r>
          </w:p>
        </w:tc>
      </w:tr>
      <w:tr w:rsidR="00C0572D" w:rsidRPr="00CF34B4" w14:paraId="48EDC1FB" w14:textId="77777777" w:rsidTr="00403A75">
        <w:trPr>
          <w:trHeight w:val="320"/>
        </w:trPr>
        <w:tc>
          <w:tcPr>
            <w:tcW w:w="2320" w:type="dxa"/>
            <w:tcBorders>
              <w:top w:val="nil"/>
              <w:left w:val="nil"/>
              <w:bottom w:val="nil"/>
              <w:right w:val="nil"/>
            </w:tcBorders>
            <w:shd w:val="clear" w:color="auto" w:fill="auto"/>
            <w:noWrap/>
            <w:vAlign w:val="bottom"/>
            <w:hideMark/>
          </w:tcPr>
          <w:p w14:paraId="3C2A9D9D" w14:textId="77777777" w:rsidR="00C0572D" w:rsidRPr="00CF34B4" w:rsidRDefault="00C0572D" w:rsidP="00C0572D">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49ED6D65" w14:textId="48BCC83B" w:rsidR="00C0572D" w:rsidRPr="00CF34B4" w:rsidRDefault="00C0572D" w:rsidP="00C0572D">
            <w:pPr>
              <w:rPr>
                <w:rFonts w:ascii="Times" w:hAnsi="Times" w:cs="Calibri"/>
                <w:color w:val="000000"/>
                <w:sz w:val="22"/>
                <w:szCs w:val="22"/>
              </w:rPr>
            </w:pPr>
            <w:r>
              <w:rPr>
                <w:rFonts w:ascii="Times Roman" w:hAnsi="Times Roman" w:cs="Calibri"/>
                <w:color w:val="000000"/>
                <w:sz w:val="22"/>
                <w:szCs w:val="22"/>
              </w:rPr>
              <w:t>Birch trees x Lay date</w:t>
            </w:r>
          </w:p>
        </w:tc>
        <w:tc>
          <w:tcPr>
            <w:tcW w:w="1180" w:type="dxa"/>
            <w:tcBorders>
              <w:top w:val="nil"/>
              <w:left w:val="nil"/>
              <w:bottom w:val="nil"/>
              <w:right w:val="nil"/>
            </w:tcBorders>
            <w:shd w:val="clear" w:color="auto" w:fill="auto"/>
            <w:noWrap/>
            <w:vAlign w:val="bottom"/>
            <w:hideMark/>
          </w:tcPr>
          <w:p w14:paraId="348AA1F8" w14:textId="0D5A57C7" w:rsidR="00C0572D" w:rsidRPr="00CF34B4" w:rsidRDefault="00C0572D" w:rsidP="00C0572D">
            <w:pPr>
              <w:jc w:val="center"/>
              <w:rPr>
                <w:rFonts w:ascii="Times Roman" w:hAnsi="Times Roman" w:cs="Calibri"/>
                <w:color w:val="000000"/>
                <w:sz w:val="22"/>
                <w:szCs w:val="22"/>
              </w:rPr>
            </w:pPr>
            <w:r>
              <w:rPr>
                <w:rFonts w:ascii="Times Roman" w:hAnsi="Times Roman" w:cs="Calibri"/>
                <w:color w:val="000000"/>
                <w:sz w:val="22"/>
                <w:szCs w:val="22"/>
              </w:rPr>
              <w:t>5</w:t>
            </w:r>
          </w:p>
        </w:tc>
        <w:tc>
          <w:tcPr>
            <w:tcW w:w="860" w:type="dxa"/>
            <w:tcBorders>
              <w:top w:val="nil"/>
              <w:left w:val="nil"/>
              <w:bottom w:val="nil"/>
              <w:right w:val="nil"/>
            </w:tcBorders>
            <w:shd w:val="clear" w:color="auto" w:fill="auto"/>
            <w:noWrap/>
            <w:vAlign w:val="bottom"/>
            <w:hideMark/>
          </w:tcPr>
          <w:p w14:paraId="45747E9C" w14:textId="5DE626B0" w:rsidR="00C0572D" w:rsidRPr="00CF34B4" w:rsidRDefault="00C0572D" w:rsidP="00C0572D">
            <w:pPr>
              <w:jc w:val="right"/>
              <w:rPr>
                <w:rFonts w:ascii="Times Roman" w:hAnsi="Times Roman" w:cs="Calibri"/>
                <w:color w:val="000000"/>
                <w:sz w:val="22"/>
                <w:szCs w:val="22"/>
              </w:rPr>
            </w:pPr>
            <w:r>
              <w:rPr>
                <w:rFonts w:ascii="Times Roman" w:hAnsi="Times Roman" w:cs="Calibri"/>
                <w:color w:val="000000"/>
                <w:sz w:val="22"/>
                <w:szCs w:val="22"/>
              </w:rPr>
              <w:t>1.406</w:t>
            </w:r>
          </w:p>
        </w:tc>
        <w:tc>
          <w:tcPr>
            <w:tcW w:w="520" w:type="dxa"/>
            <w:tcBorders>
              <w:top w:val="nil"/>
              <w:left w:val="nil"/>
              <w:bottom w:val="nil"/>
              <w:right w:val="nil"/>
            </w:tcBorders>
            <w:shd w:val="clear" w:color="auto" w:fill="auto"/>
            <w:noWrap/>
            <w:vAlign w:val="bottom"/>
            <w:hideMark/>
          </w:tcPr>
          <w:p w14:paraId="212A0682" w14:textId="61670D05" w:rsidR="00C0572D" w:rsidRPr="00CF34B4" w:rsidRDefault="00C0572D" w:rsidP="00C0572D">
            <w:pPr>
              <w:jc w:val="right"/>
              <w:rPr>
                <w:rFonts w:ascii="Times Roman" w:hAnsi="Times Roman" w:cs="Calibri"/>
                <w:color w:val="000000"/>
                <w:sz w:val="22"/>
                <w:szCs w:val="22"/>
              </w:rPr>
            </w:pPr>
            <w:r>
              <w:rPr>
                <w:rFonts w:ascii="Times Roman" w:hAnsi="Times Roman" w:cs="Calibri"/>
                <w:color w:val="000000"/>
                <w:sz w:val="22"/>
                <w:szCs w:val="22"/>
              </w:rPr>
              <w:t>1</w:t>
            </w:r>
          </w:p>
        </w:tc>
        <w:tc>
          <w:tcPr>
            <w:tcW w:w="1000" w:type="dxa"/>
            <w:tcBorders>
              <w:top w:val="nil"/>
              <w:left w:val="nil"/>
              <w:bottom w:val="nil"/>
              <w:right w:val="nil"/>
            </w:tcBorders>
            <w:shd w:val="clear" w:color="auto" w:fill="auto"/>
            <w:noWrap/>
            <w:vAlign w:val="bottom"/>
            <w:hideMark/>
          </w:tcPr>
          <w:p w14:paraId="644868EA" w14:textId="496B65E9" w:rsidR="00C0572D" w:rsidRPr="00CF34B4" w:rsidRDefault="00C0572D" w:rsidP="00C0572D">
            <w:pPr>
              <w:jc w:val="right"/>
              <w:rPr>
                <w:rFonts w:ascii="Times Roman" w:hAnsi="Times Roman" w:cs="Calibri"/>
                <w:color w:val="000000"/>
                <w:sz w:val="22"/>
                <w:szCs w:val="22"/>
              </w:rPr>
            </w:pPr>
            <w:r>
              <w:rPr>
                <w:rFonts w:ascii="Times Roman" w:hAnsi="Times Roman" w:cs="Calibri"/>
                <w:color w:val="000000"/>
                <w:sz w:val="22"/>
                <w:szCs w:val="22"/>
              </w:rPr>
              <w:t>0.236</w:t>
            </w:r>
          </w:p>
        </w:tc>
      </w:tr>
      <w:tr w:rsidR="00C0572D" w:rsidRPr="00CF34B4" w14:paraId="177F42AD" w14:textId="77777777" w:rsidTr="00403A75">
        <w:trPr>
          <w:trHeight w:val="320"/>
        </w:trPr>
        <w:tc>
          <w:tcPr>
            <w:tcW w:w="2320" w:type="dxa"/>
            <w:tcBorders>
              <w:top w:val="nil"/>
              <w:left w:val="nil"/>
              <w:bottom w:val="nil"/>
              <w:right w:val="nil"/>
            </w:tcBorders>
            <w:shd w:val="clear" w:color="auto" w:fill="auto"/>
            <w:noWrap/>
            <w:vAlign w:val="bottom"/>
            <w:hideMark/>
          </w:tcPr>
          <w:p w14:paraId="6437A661" w14:textId="77777777" w:rsidR="00C0572D" w:rsidRPr="00CF34B4" w:rsidRDefault="00C0572D" w:rsidP="00C0572D">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45F6BC2B" w14:textId="6DED9CFD" w:rsidR="00C0572D" w:rsidRPr="00CF34B4" w:rsidRDefault="00C0572D" w:rsidP="00C0572D">
            <w:pPr>
              <w:rPr>
                <w:rFonts w:ascii="Times" w:hAnsi="Times" w:cs="Calibri"/>
                <w:color w:val="000000"/>
                <w:sz w:val="22"/>
                <w:szCs w:val="22"/>
              </w:rPr>
            </w:pPr>
            <w:r>
              <w:rPr>
                <w:rFonts w:ascii="Times Roman" w:hAnsi="Times Roman" w:cs="Calibri"/>
                <w:color w:val="000000"/>
                <w:sz w:val="22"/>
                <w:szCs w:val="22"/>
              </w:rPr>
              <w:t>Oak trees x Year</w:t>
            </w:r>
          </w:p>
        </w:tc>
        <w:tc>
          <w:tcPr>
            <w:tcW w:w="1180" w:type="dxa"/>
            <w:tcBorders>
              <w:top w:val="nil"/>
              <w:left w:val="nil"/>
              <w:bottom w:val="nil"/>
              <w:right w:val="nil"/>
            </w:tcBorders>
            <w:shd w:val="clear" w:color="auto" w:fill="auto"/>
            <w:noWrap/>
            <w:vAlign w:val="bottom"/>
            <w:hideMark/>
          </w:tcPr>
          <w:p w14:paraId="259D8ACD" w14:textId="4FAC97AF" w:rsidR="00C0572D" w:rsidRPr="00CF34B4" w:rsidRDefault="00C0572D" w:rsidP="00C0572D">
            <w:pPr>
              <w:jc w:val="center"/>
              <w:rPr>
                <w:rFonts w:ascii="Times Roman" w:hAnsi="Times Roman" w:cs="Calibri"/>
                <w:color w:val="000000"/>
                <w:sz w:val="22"/>
                <w:szCs w:val="22"/>
              </w:rPr>
            </w:pPr>
            <w:r>
              <w:rPr>
                <w:rFonts w:ascii="Times Roman" w:hAnsi="Times Roman" w:cs="Calibri"/>
                <w:color w:val="000000"/>
                <w:sz w:val="22"/>
                <w:szCs w:val="22"/>
              </w:rPr>
              <w:t>6</w:t>
            </w:r>
          </w:p>
        </w:tc>
        <w:tc>
          <w:tcPr>
            <w:tcW w:w="860" w:type="dxa"/>
            <w:tcBorders>
              <w:top w:val="nil"/>
              <w:left w:val="nil"/>
              <w:bottom w:val="nil"/>
              <w:right w:val="nil"/>
            </w:tcBorders>
            <w:shd w:val="clear" w:color="auto" w:fill="auto"/>
            <w:noWrap/>
            <w:vAlign w:val="bottom"/>
            <w:hideMark/>
          </w:tcPr>
          <w:p w14:paraId="27E29166" w14:textId="2B44057E" w:rsidR="00C0572D" w:rsidRPr="00CF34B4" w:rsidRDefault="00C0572D" w:rsidP="00C0572D">
            <w:pPr>
              <w:jc w:val="right"/>
              <w:rPr>
                <w:rFonts w:ascii="Times Roman" w:hAnsi="Times Roman" w:cs="Calibri"/>
                <w:color w:val="000000"/>
                <w:sz w:val="22"/>
                <w:szCs w:val="22"/>
              </w:rPr>
            </w:pPr>
            <w:r>
              <w:rPr>
                <w:rFonts w:ascii="Times Roman" w:hAnsi="Times Roman" w:cs="Calibri"/>
                <w:color w:val="000000"/>
                <w:sz w:val="22"/>
                <w:szCs w:val="22"/>
              </w:rPr>
              <w:t>9.579</w:t>
            </w:r>
          </w:p>
        </w:tc>
        <w:tc>
          <w:tcPr>
            <w:tcW w:w="520" w:type="dxa"/>
            <w:tcBorders>
              <w:top w:val="nil"/>
              <w:left w:val="nil"/>
              <w:bottom w:val="nil"/>
              <w:right w:val="nil"/>
            </w:tcBorders>
            <w:shd w:val="clear" w:color="auto" w:fill="auto"/>
            <w:noWrap/>
            <w:vAlign w:val="bottom"/>
            <w:hideMark/>
          </w:tcPr>
          <w:p w14:paraId="39F0AF00" w14:textId="6B938258" w:rsidR="00C0572D" w:rsidRPr="00CF34B4" w:rsidRDefault="00C0572D" w:rsidP="00C0572D">
            <w:pPr>
              <w:jc w:val="right"/>
              <w:rPr>
                <w:rFonts w:ascii="Times Roman" w:hAnsi="Times Roman" w:cs="Calibri"/>
                <w:color w:val="000000"/>
                <w:sz w:val="22"/>
                <w:szCs w:val="22"/>
              </w:rPr>
            </w:pPr>
            <w:r>
              <w:rPr>
                <w:rFonts w:ascii="Times Roman" w:hAnsi="Times Roman" w:cs="Calibri"/>
                <w:color w:val="000000"/>
                <w:sz w:val="22"/>
                <w:szCs w:val="22"/>
              </w:rPr>
              <w:t>6</w:t>
            </w:r>
          </w:p>
        </w:tc>
        <w:tc>
          <w:tcPr>
            <w:tcW w:w="1000" w:type="dxa"/>
            <w:tcBorders>
              <w:top w:val="nil"/>
              <w:left w:val="nil"/>
              <w:bottom w:val="nil"/>
              <w:right w:val="nil"/>
            </w:tcBorders>
            <w:shd w:val="clear" w:color="auto" w:fill="auto"/>
            <w:noWrap/>
            <w:vAlign w:val="bottom"/>
            <w:hideMark/>
          </w:tcPr>
          <w:p w14:paraId="61766EA3" w14:textId="14FC666D" w:rsidR="00C0572D" w:rsidRPr="00CF34B4" w:rsidRDefault="00C0572D" w:rsidP="00C0572D">
            <w:pPr>
              <w:jc w:val="right"/>
              <w:rPr>
                <w:rFonts w:ascii="Times Roman" w:hAnsi="Times Roman" w:cs="Calibri"/>
                <w:color w:val="000000"/>
                <w:sz w:val="22"/>
                <w:szCs w:val="22"/>
              </w:rPr>
            </w:pPr>
            <w:r>
              <w:rPr>
                <w:rFonts w:ascii="Times Roman" w:hAnsi="Times Roman" w:cs="Calibri"/>
                <w:color w:val="000000"/>
                <w:sz w:val="22"/>
                <w:szCs w:val="22"/>
              </w:rPr>
              <w:t>0.144</w:t>
            </w:r>
          </w:p>
        </w:tc>
      </w:tr>
      <w:tr w:rsidR="00C0572D" w:rsidRPr="00CF34B4" w14:paraId="4DCF2AC9" w14:textId="77777777" w:rsidTr="00403A75">
        <w:trPr>
          <w:trHeight w:val="320"/>
        </w:trPr>
        <w:tc>
          <w:tcPr>
            <w:tcW w:w="2320" w:type="dxa"/>
            <w:tcBorders>
              <w:top w:val="nil"/>
              <w:left w:val="nil"/>
              <w:bottom w:val="nil"/>
              <w:right w:val="nil"/>
            </w:tcBorders>
            <w:shd w:val="clear" w:color="auto" w:fill="auto"/>
            <w:noWrap/>
            <w:vAlign w:val="bottom"/>
            <w:hideMark/>
          </w:tcPr>
          <w:p w14:paraId="082DAA10" w14:textId="77777777" w:rsidR="00C0572D" w:rsidRPr="00CF34B4" w:rsidRDefault="00C0572D" w:rsidP="00C0572D">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5AE1D8AA" w14:textId="4DB06E36" w:rsidR="00C0572D" w:rsidRPr="00CF34B4" w:rsidRDefault="00C0572D" w:rsidP="00C0572D">
            <w:pPr>
              <w:rPr>
                <w:rFonts w:ascii="Times" w:hAnsi="Times" w:cs="Calibri"/>
                <w:color w:val="000000"/>
                <w:sz w:val="22"/>
                <w:szCs w:val="22"/>
              </w:rPr>
            </w:pPr>
            <w:r>
              <w:rPr>
                <w:rFonts w:ascii="Times Roman" w:hAnsi="Times Roman" w:cs="Calibri"/>
                <w:color w:val="000000"/>
                <w:sz w:val="22"/>
                <w:szCs w:val="22"/>
              </w:rPr>
              <w:t>Non-native trees x Year</w:t>
            </w:r>
          </w:p>
        </w:tc>
        <w:tc>
          <w:tcPr>
            <w:tcW w:w="1180" w:type="dxa"/>
            <w:tcBorders>
              <w:top w:val="nil"/>
              <w:left w:val="nil"/>
              <w:bottom w:val="nil"/>
              <w:right w:val="nil"/>
            </w:tcBorders>
            <w:shd w:val="clear" w:color="auto" w:fill="auto"/>
            <w:noWrap/>
            <w:vAlign w:val="bottom"/>
            <w:hideMark/>
          </w:tcPr>
          <w:p w14:paraId="2541DC15" w14:textId="0480F060" w:rsidR="00C0572D" w:rsidRPr="00CF34B4" w:rsidRDefault="00C0572D" w:rsidP="00C0572D">
            <w:pPr>
              <w:jc w:val="center"/>
              <w:rPr>
                <w:rFonts w:ascii="Times Roman" w:hAnsi="Times Roman" w:cs="Calibri"/>
                <w:color w:val="000000"/>
                <w:sz w:val="22"/>
                <w:szCs w:val="22"/>
              </w:rPr>
            </w:pPr>
            <w:r>
              <w:rPr>
                <w:rFonts w:ascii="Times Roman" w:hAnsi="Times Roman" w:cs="Calibri"/>
                <w:color w:val="000000"/>
                <w:sz w:val="22"/>
                <w:szCs w:val="22"/>
              </w:rPr>
              <w:t>7</w:t>
            </w:r>
          </w:p>
        </w:tc>
        <w:tc>
          <w:tcPr>
            <w:tcW w:w="860" w:type="dxa"/>
            <w:tcBorders>
              <w:top w:val="nil"/>
              <w:left w:val="nil"/>
              <w:bottom w:val="nil"/>
              <w:right w:val="nil"/>
            </w:tcBorders>
            <w:shd w:val="clear" w:color="auto" w:fill="auto"/>
            <w:noWrap/>
            <w:vAlign w:val="bottom"/>
            <w:hideMark/>
          </w:tcPr>
          <w:p w14:paraId="6AA4E1CD" w14:textId="619255C9" w:rsidR="00C0572D" w:rsidRPr="00CF34B4" w:rsidRDefault="00C0572D" w:rsidP="00C0572D">
            <w:pPr>
              <w:jc w:val="right"/>
              <w:rPr>
                <w:rFonts w:ascii="Times Roman" w:hAnsi="Times Roman" w:cs="Calibri"/>
                <w:color w:val="000000"/>
                <w:sz w:val="22"/>
                <w:szCs w:val="22"/>
              </w:rPr>
            </w:pPr>
            <w:r>
              <w:rPr>
                <w:rFonts w:ascii="Times Roman" w:hAnsi="Times Roman" w:cs="Calibri"/>
                <w:color w:val="000000"/>
                <w:sz w:val="22"/>
                <w:szCs w:val="22"/>
              </w:rPr>
              <w:t>8.990</w:t>
            </w:r>
          </w:p>
        </w:tc>
        <w:tc>
          <w:tcPr>
            <w:tcW w:w="520" w:type="dxa"/>
            <w:tcBorders>
              <w:top w:val="nil"/>
              <w:left w:val="nil"/>
              <w:bottom w:val="nil"/>
              <w:right w:val="nil"/>
            </w:tcBorders>
            <w:shd w:val="clear" w:color="auto" w:fill="auto"/>
            <w:noWrap/>
            <w:vAlign w:val="bottom"/>
            <w:hideMark/>
          </w:tcPr>
          <w:p w14:paraId="52775CF3" w14:textId="45F1E1BA" w:rsidR="00C0572D" w:rsidRPr="00CF34B4" w:rsidRDefault="00C0572D" w:rsidP="00C0572D">
            <w:pPr>
              <w:jc w:val="right"/>
              <w:rPr>
                <w:rFonts w:ascii="Times Roman" w:hAnsi="Times Roman" w:cs="Calibri"/>
                <w:color w:val="000000"/>
                <w:sz w:val="22"/>
                <w:szCs w:val="22"/>
              </w:rPr>
            </w:pPr>
            <w:r>
              <w:rPr>
                <w:rFonts w:ascii="Times Roman" w:hAnsi="Times Roman" w:cs="Calibri"/>
                <w:color w:val="000000"/>
                <w:sz w:val="22"/>
                <w:szCs w:val="22"/>
              </w:rPr>
              <w:t>6</w:t>
            </w:r>
          </w:p>
        </w:tc>
        <w:tc>
          <w:tcPr>
            <w:tcW w:w="1000" w:type="dxa"/>
            <w:tcBorders>
              <w:top w:val="nil"/>
              <w:left w:val="nil"/>
              <w:bottom w:val="nil"/>
              <w:right w:val="nil"/>
            </w:tcBorders>
            <w:shd w:val="clear" w:color="auto" w:fill="auto"/>
            <w:noWrap/>
            <w:vAlign w:val="bottom"/>
            <w:hideMark/>
          </w:tcPr>
          <w:p w14:paraId="4835AA32" w14:textId="6B6D7103" w:rsidR="00C0572D" w:rsidRPr="00CF34B4" w:rsidRDefault="00C0572D" w:rsidP="00C0572D">
            <w:pPr>
              <w:jc w:val="right"/>
              <w:rPr>
                <w:rFonts w:ascii="Times Roman" w:hAnsi="Times Roman" w:cs="Calibri"/>
                <w:color w:val="000000"/>
                <w:sz w:val="22"/>
                <w:szCs w:val="22"/>
              </w:rPr>
            </w:pPr>
            <w:r>
              <w:rPr>
                <w:rFonts w:ascii="Times Roman" w:hAnsi="Times Roman" w:cs="Calibri"/>
                <w:color w:val="000000"/>
                <w:sz w:val="22"/>
                <w:szCs w:val="22"/>
              </w:rPr>
              <w:t>0.174</w:t>
            </w:r>
          </w:p>
        </w:tc>
      </w:tr>
      <w:tr w:rsidR="00C0572D" w:rsidRPr="00CF34B4" w14:paraId="7C2AED42" w14:textId="77777777" w:rsidTr="00403A75">
        <w:trPr>
          <w:trHeight w:val="320"/>
        </w:trPr>
        <w:tc>
          <w:tcPr>
            <w:tcW w:w="2320" w:type="dxa"/>
            <w:tcBorders>
              <w:top w:val="nil"/>
              <w:left w:val="nil"/>
              <w:bottom w:val="nil"/>
              <w:right w:val="nil"/>
            </w:tcBorders>
            <w:shd w:val="clear" w:color="auto" w:fill="auto"/>
            <w:noWrap/>
            <w:vAlign w:val="bottom"/>
            <w:hideMark/>
          </w:tcPr>
          <w:p w14:paraId="1FA94D12" w14:textId="77777777" w:rsidR="00C0572D" w:rsidRPr="00CF34B4" w:rsidRDefault="00C0572D" w:rsidP="00C0572D">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3CFE5C2B" w14:textId="0AECC4CC" w:rsidR="00C0572D" w:rsidRPr="00CF34B4" w:rsidRDefault="00C0572D" w:rsidP="00C0572D">
            <w:pPr>
              <w:rPr>
                <w:rFonts w:ascii="Times" w:hAnsi="Times" w:cs="Calibri"/>
                <w:color w:val="000000"/>
                <w:sz w:val="22"/>
                <w:szCs w:val="22"/>
              </w:rPr>
            </w:pPr>
            <w:r>
              <w:rPr>
                <w:rFonts w:ascii="Times Roman" w:hAnsi="Times Roman" w:cs="Calibri"/>
                <w:color w:val="000000"/>
                <w:sz w:val="22"/>
                <w:szCs w:val="22"/>
              </w:rPr>
              <w:t>Birch trees x Year</w:t>
            </w:r>
          </w:p>
        </w:tc>
        <w:tc>
          <w:tcPr>
            <w:tcW w:w="1180" w:type="dxa"/>
            <w:tcBorders>
              <w:top w:val="nil"/>
              <w:left w:val="nil"/>
              <w:bottom w:val="nil"/>
              <w:right w:val="nil"/>
            </w:tcBorders>
            <w:shd w:val="clear" w:color="auto" w:fill="auto"/>
            <w:noWrap/>
            <w:vAlign w:val="bottom"/>
            <w:hideMark/>
          </w:tcPr>
          <w:p w14:paraId="0522B30B" w14:textId="38467AA3" w:rsidR="00C0572D" w:rsidRPr="00CF34B4" w:rsidRDefault="00C0572D" w:rsidP="00C0572D">
            <w:pPr>
              <w:jc w:val="center"/>
              <w:rPr>
                <w:rFonts w:ascii="Times Roman" w:hAnsi="Times Roman" w:cs="Calibri"/>
                <w:color w:val="000000"/>
                <w:sz w:val="22"/>
                <w:szCs w:val="22"/>
              </w:rPr>
            </w:pPr>
            <w:r>
              <w:rPr>
                <w:rFonts w:ascii="Times Roman" w:hAnsi="Times Roman" w:cs="Calibri"/>
                <w:color w:val="000000"/>
                <w:sz w:val="22"/>
                <w:szCs w:val="22"/>
              </w:rPr>
              <w:t>8</w:t>
            </w:r>
          </w:p>
        </w:tc>
        <w:tc>
          <w:tcPr>
            <w:tcW w:w="860" w:type="dxa"/>
            <w:tcBorders>
              <w:top w:val="nil"/>
              <w:left w:val="nil"/>
              <w:bottom w:val="nil"/>
              <w:right w:val="nil"/>
            </w:tcBorders>
            <w:shd w:val="clear" w:color="auto" w:fill="auto"/>
            <w:noWrap/>
            <w:vAlign w:val="bottom"/>
            <w:hideMark/>
          </w:tcPr>
          <w:p w14:paraId="1F3B632C" w14:textId="02DB7F5C" w:rsidR="00C0572D" w:rsidRPr="00CF34B4" w:rsidRDefault="00C0572D" w:rsidP="00C0572D">
            <w:pPr>
              <w:jc w:val="right"/>
              <w:rPr>
                <w:rFonts w:ascii="Times Roman" w:hAnsi="Times Roman" w:cs="Calibri"/>
                <w:color w:val="000000"/>
                <w:sz w:val="22"/>
                <w:szCs w:val="22"/>
              </w:rPr>
            </w:pPr>
            <w:r>
              <w:rPr>
                <w:rFonts w:ascii="Times Roman" w:hAnsi="Times Roman" w:cs="Calibri"/>
                <w:color w:val="000000"/>
                <w:sz w:val="22"/>
                <w:szCs w:val="22"/>
              </w:rPr>
              <w:t>9.316</w:t>
            </w:r>
          </w:p>
        </w:tc>
        <w:tc>
          <w:tcPr>
            <w:tcW w:w="520" w:type="dxa"/>
            <w:tcBorders>
              <w:top w:val="nil"/>
              <w:left w:val="nil"/>
              <w:bottom w:val="nil"/>
              <w:right w:val="nil"/>
            </w:tcBorders>
            <w:shd w:val="clear" w:color="auto" w:fill="auto"/>
            <w:noWrap/>
            <w:vAlign w:val="bottom"/>
            <w:hideMark/>
          </w:tcPr>
          <w:p w14:paraId="44584EF9" w14:textId="39B18C1E" w:rsidR="00C0572D" w:rsidRPr="00CF34B4" w:rsidRDefault="00C0572D" w:rsidP="00C0572D">
            <w:pPr>
              <w:jc w:val="right"/>
              <w:rPr>
                <w:rFonts w:ascii="Times Roman" w:hAnsi="Times Roman" w:cs="Calibri"/>
                <w:color w:val="000000"/>
                <w:sz w:val="22"/>
                <w:szCs w:val="22"/>
              </w:rPr>
            </w:pPr>
            <w:r>
              <w:rPr>
                <w:rFonts w:ascii="Times Roman" w:hAnsi="Times Roman" w:cs="Calibri"/>
                <w:color w:val="000000"/>
                <w:sz w:val="22"/>
                <w:szCs w:val="22"/>
              </w:rPr>
              <w:t>6</w:t>
            </w:r>
          </w:p>
        </w:tc>
        <w:tc>
          <w:tcPr>
            <w:tcW w:w="1000" w:type="dxa"/>
            <w:tcBorders>
              <w:top w:val="nil"/>
              <w:left w:val="nil"/>
              <w:bottom w:val="nil"/>
              <w:right w:val="nil"/>
            </w:tcBorders>
            <w:shd w:val="clear" w:color="auto" w:fill="auto"/>
            <w:noWrap/>
            <w:vAlign w:val="bottom"/>
            <w:hideMark/>
          </w:tcPr>
          <w:p w14:paraId="0ADA84F2" w14:textId="6B592E5E" w:rsidR="00C0572D" w:rsidRPr="00CF34B4" w:rsidRDefault="00C0572D" w:rsidP="00C0572D">
            <w:pPr>
              <w:jc w:val="right"/>
              <w:rPr>
                <w:rFonts w:ascii="Times Roman" w:hAnsi="Times Roman" w:cs="Calibri"/>
                <w:color w:val="000000"/>
                <w:sz w:val="22"/>
                <w:szCs w:val="22"/>
              </w:rPr>
            </w:pPr>
            <w:r>
              <w:rPr>
                <w:rFonts w:ascii="Times Roman" w:hAnsi="Times Roman" w:cs="Calibri"/>
                <w:color w:val="000000"/>
                <w:sz w:val="22"/>
                <w:szCs w:val="22"/>
              </w:rPr>
              <w:t>0.157</w:t>
            </w:r>
          </w:p>
        </w:tc>
      </w:tr>
      <w:tr w:rsidR="00C0572D" w:rsidRPr="00CF34B4" w14:paraId="1B077E98" w14:textId="77777777" w:rsidTr="00403A75">
        <w:trPr>
          <w:trHeight w:val="320"/>
        </w:trPr>
        <w:tc>
          <w:tcPr>
            <w:tcW w:w="2320" w:type="dxa"/>
            <w:tcBorders>
              <w:top w:val="nil"/>
              <w:left w:val="nil"/>
              <w:bottom w:val="nil"/>
              <w:right w:val="nil"/>
            </w:tcBorders>
            <w:shd w:val="clear" w:color="auto" w:fill="auto"/>
            <w:noWrap/>
            <w:vAlign w:val="bottom"/>
            <w:hideMark/>
          </w:tcPr>
          <w:p w14:paraId="15DD09C5" w14:textId="77777777" w:rsidR="00C0572D" w:rsidRPr="00CF34B4" w:rsidRDefault="00C0572D" w:rsidP="00C0572D">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5BCC89BB" w14:textId="1A00467E" w:rsidR="00C0572D" w:rsidRPr="00CF34B4" w:rsidRDefault="00C0572D" w:rsidP="00C0572D">
            <w:pPr>
              <w:rPr>
                <w:rFonts w:ascii="Times" w:hAnsi="Times" w:cs="Calibri"/>
                <w:color w:val="000000"/>
                <w:sz w:val="22"/>
                <w:szCs w:val="22"/>
              </w:rPr>
            </w:pPr>
            <w:r>
              <w:rPr>
                <w:rFonts w:ascii="Times Roman" w:hAnsi="Times Roman" w:cs="Calibri"/>
                <w:color w:val="000000"/>
                <w:sz w:val="22"/>
                <w:szCs w:val="22"/>
              </w:rPr>
              <w:t>Oak trees x Lay date</w:t>
            </w:r>
          </w:p>
        </w:tc>
        <w:tc>
          <w:tcPr>
            <w:tcW w:w="1180" w:type="dxa"/>
            <w:tcBorders>
              <w:top w:val="nil"/>
              <w:left w:val="nil"/>
              <w:bottom w:val="nil"/>
              <w:right w:val="nil"/>
            </w:tcBorders>
            <w:shd w:val="clear" w:color="auto" w:fill="auto"/>
            <w:noWrap/>
            <w:vAlign w:val="bottom"/>
            <w:hideMark/>
          </w:tcPr>
          <w:p w14:paraId="50CCA97E" w14:textId="179D1409" w:rsidR="00C0572D" w:rsidRPr="00CF34B4" w:rsidRDefault="00C0572D" w:rsidP="00C0572D">
            <w:pPr>
              <w:jc w:val="center"/>
              <w:rPr>
                <w:rFonts w:ascii="Times Roman" w:hAnsi="Times Roman" w:cs="Calibri"/>
                <w:color w:val="000000"/>
                <w:sz w:val="22"/>
                <w:szCs w:val="22"/>
              </w:rPr>
            </w:pPr>
            <w:r>
              <w:rPr>
                <w:rFonts w:ascii="Times Roman" w:hAnsi="Times Roman" w:cs="Calibri"/>
                <w:color w:val="000000"/>
                <w:sz w:val="22"/>
                <w:szCs w:val="22"/>
              </w:rPr>
              <w:t>9</w:t>
            </w:r>
          </w:p>
        </w:tc>
        <w:tc>
          <w:tcPr>
            <w:tcW w:w="860" w:type="dxa"/>
            <w:tcBorders>
              <w:top w:val="nil"/>
              <w:left w:val="nil"/>
              <w:bottom w:val="nil"/>
              <w:right w:val="nil"/>
            </w:tcBorders>
            <w:shd w:val="clear" w:color="auto" w:fill="auto"/>
            <w:noWrap/>
            <w:vAlign w:val="bottom"/>
            <w:hideMark/>
          </w:tcPr>
          <w:p w14:paraId="568F2974" w14:textId="001662F5" w:rsidR="00C0572D" w:rsidRPr="00CF34B4" w:rsidRDefault="00C0572D" w:rsidP="00C0572D">
            <w:pPr>
              <w:jc w:val="right"/>
              <w:rPr>
                <w:rFonts w:ascii="Times Roman" w:hAnsi="Times Roman" w:cs="Calibri"/>
                <w:color w:val="000000"/>
                <w:sz w:val="22"/>
                <w:szCs w:val="22"/>
              </w:rPr>
            </w:pPr>
            <w:r>
              <w:rPr>
                <w:rFonts w:ascii="Times Roman" w:hAnsi="Times Roman" w:cs="Calibri"/>
                <w:color w:val="000000"/>
                <w:sz w:val="22"/>
                <w:szCs w:val="22"/>
              </w:rPr>
              <w:t>3.300</w:t>
            </w:r>
          </w:p>
        </w:tc>
        <w:tc>
          <w:tcPr>
            <w:tcW w:w="520" w:type="dxa"/>
            <w:tcBorders>
              <w:top w:val="nil"/>
              <w:left w:val="nil"/>
              <w:bottom w:val="nil"/>
              <w:right w:val="nil"/>
            </w:tcBorders>
            <w:shd w:val="clear" w:color="auto" w:fill="auto"/>
            <w:noWrap/>
            <w:vAlign w:val="bottom"/>
            <w:hideMark/>
          </w:tcPr>
          <w:p w14:paraId="4D362972" w14:textId="75DF01A1" w:rsidR="00C0572D" w:rsidRPr="00CF34B4" w:rsidRDefault="00C0572D" w:rsidP="00C0572D">
            <w:pPr>
              <w:jc w:val="right"/>
              <w:rPr>
                <w:rFonts w:ascii="Times Roman" w:hAnsi="Times Roman" w:cs="Calibri"/>
                <w:color w:val="000000"/>
                <w:sz w:val="22"/>
                <w:szCs w:val="22"/>
              </w:rPr>
            </w:pPr>
            <w:r>
              <w:rPr>
                <w:rFonts w:ascii="Times Roman" w:hAnsi="Times Roman" w:cs="Calibri"/>
                <w:color w:val="000000"/>
                <w:sz w:val="22"/>
                <w:szCs w:val="22"/>
              </w:rPr>
              <w:t>1</w:t>
            </w:r>
          </w:p>
        </w:tc>
        <w:tc>
          <w:tcPr>
            <w:tcW w:w="1000" w:type="dxa"/>
            <w:tcBorders>
              <w:top w:val="nil"/>
              <w:left w:val="nil"/>
              <w:bottom w:val="nil"/>
              <w:right w:val="nil"/>
            </w:tcBorders>
            <w:shd w:val="clear" w:color="auto" w:fill="auto"/>
            <w:noWrap/>
            <w:vAlign w:val="bottom"/>
            <w:hideMark/>
          </w:tcPr>
          <w:p w14:paraId="31E0E03E" w14:textId="074E7946" w:rsidR="00C0572D" w:rsidRPr="00CF34B4" w:rsidRDefault="00C0572D" w:rsidP="00C0572D">
            <w:pPr>
              <w:jc w:val="right"/>
              <w:rPr>
                <w:rFonts w:ascii="Times Roman" w:hAnsi="Times Roman" w:cs="Calibri"/>
                <w:color w:val="000000"/>
                <w:sz w:val="22"/>
                <w:szCs w:val="22"/>
              </w:rPr>
            </w:pPr>
            <w:r>
              <w:rPr>
                <w:rFonts w:ascii="Times Roman" w:hAnsi="Times Roman" w:cs="Calibri"/>
                <w:color w:val="000000"/>
                <w:sz w:val="22"/>
                <w:szCs w:val="22"/>
              </w:rPr>
              <w:t>0.069</w:t>
            </w:r>
          </w:p>
        </w:tc>
      </w:tr>
      <w:tr w:rsidR="00C0572D" w:rsidRPr="00CF34B4" w14:paraId="21A0B564" w14:textId="77777777" w:rsidTr="00403A75">
        <w:trPr>
          <w:trHeight w:val="320"/>
        </w:trPr>
        <w:tc>
          <w:tcPr>
            <w:tcW w:w="2320" w:type="dxa"/>
            <w:tcBorders>
              <w:top w:val="nil"/>
              <w:left w:val="nil"/>
              <w:bottom w:val="nil"/>
              <w:right w:val="nil"/>
            </w:tcBorders>
            <w:shd w:val="clear" w:color="auto" w:fill="auto"/>
            <w:noWrap/>
            <w:vAlign w:val="bottom"/>
            <w:hideMark/>
          </w:tcPr>
          <w:p w14:paraId="09905F6B" w14:textId="77777777" w:rsidR="00C0572D" w:rsidRPr="00CF34B4" w:rsidRDefault="00C0572D" w:rsidP="00C0572D">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02A94951" w14:textId="688F3663" w:rsidR="00C0572D" w:rsidRPr="00CF34B4" w:rsidRDefault="00C0572D" w:rsidP="00C0572D">
            <w:pPr>
              <w:rPr>
                <w:rFonts w:ascii="Times" w:hAnsi="Times" w:cs="Calibri"/>
                <w:color w:val="000000"/>
                <w:sz w:val="22"/>
                <w:szCs w:val="22"/>
              </w:rPr>
            </w:pPr>
            <w:r>
              <w:rPr>
                <w:rFonts w:ascii="Times Roman" w:hAnsi="Times Roman" w:cs="Calibri"/>
                <w:color w:val="000000"/>
                <w:sz w:val="22"/>
                <w:szCs w:val="22"/>
              </w:rPr>
              <w:t xml:space="preserve">Tree diversity </w:t>
            </w:r>
          </w:p>
        </w:tc>
        <w:tc>
          <w:tcPr>
            <w:tcW w:w="1180" w:type="dxa"/>
            <w:tcBorders>
              <w:top w:val="nil"/>
              <w:left w:val="nil"/>
              <w:bottom w:val="nil"/>
              <w:right w:val="nil"/>
            </w:tcBorders>
            <w:shd w:val="clear" w:color="auto" w:fill="auto"/>
            <w:noWrap/>
            <w:vAlign w:val="bottom"/>
            <w:hideMark/>
          </w:tcPr>
          <w:p w14:paraId="336E59CE" w14:textId="59266A80" w:rsidR="00C0572D" w:rsidRPr="00CF34B4" w:rsidRDefault="00C0572D" w:rsidP="00C0572D">
            <w:pPr>
              <w:jc w:val="center"/>
              <w:rPr>
                <w:rFonts w:ascii="Times Roman" w:hAnsi="Times Roman" w:cs="Calibri"/>
                <w:color w:val="000000"/>
                <w:sz w:val="22"/>
                <w:szCs w:val="22"/>
              </w:rPr>
            </w:pPr>
            <w:r>
              <w:rPr>
                <w:rFonts w:ascii="Times Roman" w:hAnsi="Times Roman" w:cs="Calibri"/>
                <w:color w:val="000000"/>
                <w:sz w:val="22"/>
                <w:szCs w:val="22"/>
              </w:rPr>
              <w:t>10</w:t>
            </w:r>
          </w:p>
        </w:tc>
        <w:tc>
          <w:tcPr>
            <w:tcW w:w="860" w:type="dxa"/>
            <w:tcBorders>
              <w:top w:val="nil"/>
              <w:left w:val="nil"/>
              <w:bottom w:val="nil"/>
              <w:right w:val="nil"/>
            </w:tcBorders>
            <w:shd w:val="clear" w:color="auto" w:fill="auto"/>
            <w:noWrap/>
            <w:vAlign w:val="bottom"/>
            <w:hideMark/>
          </w:tcPr>
          <w:p w14:paraId="2B780237" w14:textId="31D097FA" w:rsidR="00C0572D" w:rsidRPr="00CF34B4" w:rsidRDefault="00C0572D" w:rsidP="00C0572D">
            <w:pPr>
              <w:jc w:val="right"/>
              <w:rPr>
                <w:rFonts w:ascii="Times Roman" w:hAnsi="Times Roman" w:cs="Calibri"/>
                <w:color w:val="000000"/>
                <w:sz w:val="22"/>
                <w:szCs w:val="22"/>
              </w:rPr>
            </w:pPr>
            <w:r>
              <w:rPr>
                <w:rFonts w:ascii="Times Roman" w:hAnsi="Times Roman" w:cs="Calibri"/>
                <w:color w:val="000000"/>
                <w:sz w:val="22"/>
                <w:szCs w:val="22"/>
              </w:rPr>
              <w:t>0.156</w:t>
            </w:r>
          </w:p>
        </w:tc>
        <w:tc>
          <w:tcPr>
            <w:tcW w:w="520" w:type="dxa"/>
            <w:tcBorders>
              <w:top w:val="nil"/>
              <w:left w:val="nil"/>
              <w:bottom w:val="nil"/>
              <w:right w:val="nil"/>
            </w:tcBorders>
            <w:shd w:val="clear" w:color="auto" w:fill="auto"/>
            <w:noWrap/>
            <w:vAlign w:val="bottom"/>
            <w:hideMark/>
          </w:tcPr>
          <w:p w14:paraId="35F9C24F" w14:textId="2A6325BE" w:rsidR="00C0572D" w:rsidRPr="00CF34B4" w:rsidRDefault="00C0572D" w:rsidP="00C0572D">
            <w:pPr>
              <w:jc w:val="right"/>
              <w:rPr>
                <w:rFonts w:ascii="Times Roman" w:hAnsi="Times Roman" w:cs="Calibri"/>
                <w:color w:val="000000"/>
                <w:sz w:val="22"/>
                <w:szCs w:val="22"/>
              </w:rPr>
            </w:pPr>
            <w:r>
              <w:rPr>
                <w:rFonts w:ascii="Times Roman" w:hAnsi="Times Roman" w:cs="Calibri"/>
                <w:color w:val="000000"/>
                <w:sz w:val="22"/>
                <w:szCs w:val="22"/>
              </w:rPr>
              <w:t>1</w:t>
            </w:r>
          </w:p>
        </w:tc>
        <w:tc>
          <w:tcPr>
            <w:tcW w:w="1000" w:type="dxa"/>
            <w:tcBorders>
              <w:top w:val="nil"/>
              <w:left w:val="nil"/>
              <w:bottom w:val="nil"/>
              <w:right w:val="nil"/>
            </w:tcBorders>
            <w:shd w:val="clear" w:color="auto" w:fill="auto"/>
            <w:noWrap/>
            <w:vAlign w:val="bottom"/>
            <w:hideMark/>
          </w:tcPr>
          <w:p w14:paraId="49A031BB" w14:textId="38ABAE49" w:rsidR="00C0572D" w:rsidRPr="00CF34B4" w:rsidRDefault="00C0572D" w:rsidP="00C0572D">
            <w:pPr>
              <w:jc w:val="right"/>
              <w:rPr>
                <w:rFonts w:ascii="Times Roman" w:hAnsi="Times Roman" w:cs="Calibri"/>
                <w:color w:val="000000"/>
                <w:sz w:val="22"/>
                <w:szCs w:val="22"/>
              </w:rPr>
            </w:pPr>
            <w:r>
              <w:rPr>
                <w:rFonts w:ascii="Times Roman" w:hAnsi="Times Roman" w:cs="Calibri"/>
                <w:color w:val="000000"/>
                <w:sz w:val="22"/>
                <w:szCs w:val="22"/>
              </w:rPr>
              <w:t>0.693</w:t>
            </w:r>
          </w:p>
        </w:tc>
      </w:tr>
      <w:tr w:rsidR="00C0572D" w:rsidRPr="00CF34B4" w14:paraId="027A21CF" w14:textId="77777777" w:rsidTr="00403A75">
        <w:trPr>
          <w:trHeight w:val="320"/>
        </w:trPr>
        <w:tc>
          <w:tcPr>
            <w:tcW w:w="2320" w:type="dxa"/>
            <w:tcBorders>
              <w:top w:val="nil"/>
              <w:left w:val="nil"/>
              <w:bottom w:val="nil"/>
              <w:right w:val="nil"/>
            </w:tcBorders>
            <w:shd w:val="clear" w:color="auto" w:fill="auto"/>
            <w:noWrap/>
            <w:vAlign w:val="bottom"/>
            <w:hideMark/>
          </w:tcPr>
          <w:p w14:paraId="2D5B8ABB" w14:textId="77777777" w:rsidR="00C0572D" w:rsidRPr="00CF34B4" w:rsidRDefault="00C0572D" w:rsidP="00C0572D">
            <w:pPr>
              <w:jc w:val="right"/>
              <w:rPr>
                <w:rFonts w:ascii="Times Roman" w:hAnsi="Times Roman" w:cs="Calibri"/>
                <w:color w:val="000000"/>
                <w:sz w:val="22"/>
                <w:szCs w:val="22"/>
              </w:rPr>
            </w:pPr>
          </w:p>
        </w:tc>
        <w:tc>
          <w:tcPr>
            <w:tcW w:w="2740" w:type="dxa"/>
            <w:tcBorders>
              <w:top w:val="nil"/>
              <w:left w:val="nil"/>
              <w:bottom w:val="nil"/>
              <w:right w:val="nil"/>
            </w:tcBorders>
            <w:shd w:val="clear" w:color="auto" w:fill="auto"/>
            <w:noWrap/>
            <w:vAlign w:val="bottom"/>
            <w:hideMark/>
          </w:tcPr>
          <w:p w14:paraId="2BE5F3C3" w14:textId="37D97C85" w:rsidR="00C0572D" w:rsidRPr="00CF34B4" w:rsidRDefault="00C0572D" w:rsidP="00C0572D">
            <w:pPr>
              <w:rPr>
                <w:rFonts w:ascii="Times" w:hAnsi="Times" w:cs="Calibri"/>
                <w:color w:val="000000"/>
                <w:sz w:val="22"/>
                <w:szCs w:val="22"/>
              </w:rPr>
            </w:pPr>
            <w:r>
              <w:rPr>
                <w:rFonts w:ascii="Times Roman" w:hAnsi="Times Roman" w:cs="Calibri"/>
                <w:color w:val="000000"/>
                <w:sz w:val="22"/>
                <w:szCs w:val="22"/>
              </w:rPr>
              <w:t>Oak trees</w:t>
            </w:r>
          </w:p>
        </w:tc>
        <w:tc>
          <w:tcPr>
            <w:tcW w:w="1180" w:type="dxa"/>
            <w:tcBorders>
              <w:top w:val="nil"/>
              <w:left w:val="nil"/>
              <w:bottom w:val="nil"/>
              <w:right w:val="nil"/>
            </w:tcBorders>
            <w:shd w:val="clear" w:color="auto" w:fill="auto"/>
            <w:noWrap/>
            <w:vAlign w:val="bottom"/>
            <w:hideMark/>
          </w:tcPr>
          <w:p w14:paraId="2FC552C9" w14:textId="2D8AD6DB" w:rsidR="00C0572D" w:rsidRPr="00CF34B4" w:rsidRDefault="00C0572D" w:rsidP="00C0572D">
            <w:pPr>
              <w:jc w:val="center"/>
              <w:rPr>
                <w:rFonts w:ascii="Times Roman" w:hAnsi="Times Roman" w:cs="Calibri"/>
                <w:color w:val="000000"/>
                <w:sz w:val="22"/>
                <w:szCs w:val="22"/>
              </w:rPr>
            </w:pPr>
            <w:r>
              <w:rPr>
                <w:rFonts w:ascii="Times Roman" w:hAnsi="Times Roman" w:cs="Calibri"/>
                <w:color w:val="000000"/>
                <w:sz w:val="22"/>
                <w:szCs w:val="22"/>
              </w:rPr>
              <w:t>11</w:t>
            </w:r>
          </w:p>
        </w:tc>
        <w:tc>
          <w:tcPr>
            <w:tcW w:w="860" w:type="dxa"/>
            <w:tcBorders>
              <w:top w:val="nil"/>
              <w:left w:val="nil"/>
              <w:bottom w:val="nil"/>
              <w:right w:val="nil"/>
            </w:tcBorders>
            <w:shd w:val="clear" w:color="auto" w:fill="auto"/>
            <w:noWrap/>
            <w:vAlign w:val="bottom"/>
            <w:hideMark/>
          </w:tcPr>
          <w:p w14:paraId="4005C5C8" w14:textId="42614F8C" w:rsidR="00C0572D" w:rsidRPr="00CF34B4" w:rsidRDefault="00C0572D" w:rsidP="00C0572D">
            <w:pPr>
              <w:jc w:val="right"/>
              <w:rPr>
                <w:rFonts w:ascii="Times Roman" w:hAnsi="Times Roman" w:cs="Calibri"/>
                <w:color w:val="000000"/>
                <w:sz w:val="22"/>
                <w:szCs w:val="22"/>
              </w:rPr>
            </w:pPr>
            <w:r>
              <w:rPr>
                <w:rFonts w:ascii="Times Roman" w:hAnsi="Times Roman" w:cs="Calibri"/>
                <w:color w:val="000000"/>
                <w:sz w:val="22"/>
                <w:szCs w:val="22"/>
              </w:rPr>
              <w:t>0.217</w:t>
            </w:r>
          </w:p>
        </w:tc>
        <w:tc>
          <w:tcPr>
            <w:tcW w:w="520" w:type="dxa"/>
            <w:tcBorders>
              <w:top w:val="nil"/>
              <w:left w:val="nil"/>
              <w:bottom w:val="nil"/>
              <w:right w:val="nil"/>
            </w:tcBorders>
            <w:shd w:val="clear" w:color="auto" w:fill="auto"/>
            <w:noWrap/>
            <w:vAlign w:val="bottom"/>
            <w:hideMark/>
          </w:tcPr>
          <w:p w14:paraId="38815E8D" w14:textId="2A358C58" w:rsidR="00C0572D" w:rsidRPr="00CF34B4" w:rsidRDefault="00C0572D" w:rsidP="00C0572D">
            <w:pPr>
              <w:jc w:val="right"/>
              <w:rPr>
                <w:rFonts w:ascii="Times Roman" w:hAnsi="Times Roman" w:cs="Calibri"/>
                <w:color w:val="000000"/>
                <w:sz w:val="22"/>
                <w:szCs w:val="22"/>
              </w:rPr>
            </w:pPr>
            <w:r>
              <w:rPr>
                <w:rFonts w:ascii="Times Roman" w:hAnsi="Times Roman" w:cs="Calibri"/>
                <w:color w:val="000000"/>
                <w:sz w:val="22"/>
                <w:szCs w:val="22"/>
              </w:rPr>
              <w:t>1</w:t>
            </w:r>
          </w:p>
        </w:tc>
        <w:tc>
          <w:tcPr>
            <w:tcW w:w="1000" w:type="dxa"/>
            <w:tcBorders>
              <w:top w:val="nil"/>
              <w:left w:val="nil"/>
              <w:bottom w:val="nil"/>
              <w:right w:val="nil"/>
            </w:tcBorders>
            <w:shd w:val="clear" w:color="auto" w:fill="auto"/>
            <w:noWrap/>
            <w:vAlign w:val="bottom"/>
            <w:hideMark/>
          </w:tcPr>
          <w:p w14:paraId="56151958" w14:textId="6355E7AE" w:rsidR="00C0572D" w:rsidRPr="00CF34B4" w:rsidRDefault="00C0572D" w:rsidP="00C0572D">
            <w:pPr>
              <w:jc w:val="right"/>
              <w:rPr>
                <w:rFonts w:ascii="Times Roman" w:hAnsi="Times Roman" w:cs="Calibri"/>
                <w:color w:val="000000"/>
                <w:sz w:val="22"/>
                <w:szCs w:val="22"/>
              </w:rPr>
            </w:pPr>
            <w:r>
              <w:rPr>
                <w:rFonts w:ascii="Times Roman" w:hAnsi="Times Roman" w:cs="Calibri"/>
                <w:color w:val="000000"/>
                <w:sz w:val="22"/>
                <w:szCs w:val="22"/>
              </w:rPr>
              <w:t>0.641</w:t>
            </w:r>
          </w:p>
        </w:tc>
      </w:tr>
      <w:tr w:rsidR="00C0572D" w:rsidRPr="00CF34B4" w14:paraId="794EC076" w14:textId="77777777" w:rsidTr="00403A75">
        <w:trPr>
          <w:trHeight w:val="320"/>
        </w:trPr>
        <w:tc>
          <w:tcPr>
            <w:tcW w:w="2320" w:type="dxa"/>
            <w:tcBorders>
              <w:top w:val="nil"/>
              <w:left w:val="nil"/>
              <w:bottom w:val="single" w:sz="4" w:space="0" w:color="auto"/>
              <w:right w:val="nil"/>
            </w:tcBorders>
            <w:shd w:val="clear" w:color="auto" w:fill="auto"/>
            <w:noWrap/>
            <w:vAlign w:val="bottom"/>
            <w:hideMark/>
          </w:tcPr>
          <w:p w14:paraId="226FB7B3" w14:textId="71A5E4A3" w:rsidR="00C0572D" w:rsidRPr="00CF34B4" w:rsidRDefault="00C0572D" w:rsidP="00C0572D">
            <w:pPr>
              <w:rPr>
                <w:rFonts w:ascii="Times Roman" w:hAnsi="Times Roman" w:cs="Calibri"/>
                <w:i/>
                <w:iCs/>
                <w:color w:val="000000"/>
                <w:sz w:val="22"/>
                <w:szCs w:val="22"/>
              </w:rPr>
            </w:pPr>
            <w:r>
              <w:rPr>
                <w:rFonts w:ascii="Calibri" w:hAnsi="Calibri" w:cs="Calibri"/>
                <w:color w:val="000000"/>
              </w:rPr>
              <w:t> </w:t>
            </w:r>
          </w:p>
        </w:tc>
        <w:tc>
          <w:tcPr>
            <w:tcW w:w="2740" w:type="dxa"/>
            <w:tcBorders>
              <w:top w:val="nil"/>
              <w:left w:val="nil"/>
              <w:bottom w:val="single" w:sz="4" w:space="0" w:color="auto"/>
              <w:right w:val="nil"/>
            </w:tcBorders>
            <w:shd w:val="clear" w:color="auto" w:fill="auto"/>
            <w:noWrap/>
            <w:vAlign w:val="bottom"/>
            <w:hideMark/>
          </w:tcPr>
          <w:p w14:paraId="32E71C08" w14:textId="044126AC" w:rsidR="00C0572D" w:rsidRPr="00CF34B4" w:rsidRDefault="00C0572D" w:rsidP="00C0572D">
            <w:pPr>
              <w:rPr>
                <w:rFonts w:ascii="Times" w:hAnsi="Times" w:cs="Calibri"/>
                <w:color w:val="000000"/>
                <w:sz w:val="22"/>
                <w:szCs w:val="22"/>
              </w:rPr>
            </w:pPr>
            <w:r>
              <w:rPr>
                <w:rFonts w:ascii="Times Roman" w:hAnsi="Times Roman" w:cs="Calibri"/>
                <w:color w:val="000000"/>
                <w:sz w:val="22"/>
                <w:szCs w:val="22"/>
              </w:rPr>
              <w:t>Birch trees</w:t>
            </w:r>
          </w:p>
        </w:tc>
        <w:tc>
          <w:tcPr>
            <w:tcW w:w="1180" w:type="dxa"/>
            <w:tcBorders>
              <w:top w:val="nil"/>
              <w:left w:val="nil"/>
              <w:bottom w:val="single" w:sz="4" w:space="0" w:color="auto"/>
              <w:right w:val="nil"/>
            </w:tcBorders>
            <w:shd w:val="clear" w:color="auto" w:fill="auto"/>
            <w:noWrap/>
            <w:vAlign w:val="bottom"/>
            <w:hideMark/>
          </w:tcPr>
          <w:p w14:paraId="672B2CC1" w14:textId="527545DC" w:rsidR="00C0572D" w:rsidRPr="00CF34B4" w:rsidRDefault="00C0572D" w:rsidP="00C0572D">
            <w:pPr>
              <w:jc w:val="center"/>
              <w:rPr>
                <w:rFonts w:ascii="Times Roman" w:hAnsi="Times Roman" w:cs="Calibri"/>
                <w:color w:val="000000"/>
                <w:sz w:val="22"/>
                <w:szCs w:val="22"/>
              </w:rPr>
            </w:pPr>
            <w:r>
              <w:rPr>
                <w:rFonts w:ascii="Times Roman" w:hAnsi="Times Roman" w:cs="Calibri"/>
                <w:color w:val="000000"/>
                <w:sz w:val="22"/>
                <w:szCs w:val="22"/>
              </w:rPr>
              <w:t>12</w:t>
            </w:r>
          </w:p>
        </w:tc>
        <w:tc>
          <w:tcPr>
            <w:tcW w:w="860" w:type="dxa"/>
            <w:tcBorders>
              <w:top w:val="nil"/>
              <w:left w:val="nil"/>
              <w:bottom w:val="single" w:sz="4" w:space="0" w:color="auto"/>
              <w:right w:val="nil"/>
            </w:tcBorders>
            <w:shd w:val="clear" w:color="auto" w:fill="auto"/>
            <w:noWrap/>
            <w:vAlign w:val="bottom"/>
            <w:hideMark/>
          </w:tcPr>
          <w:p w14:paraId="7E60DDBF" w14:textId="7805FDA8" w:rsidR="00C0572D" w:rsidRPr="00CF34B4" w:rsidRDefault="00C0572D" w:rsidP="00C0572D">
            <w:pPr>
              <w:jc w:val="right"/>
              <w:rPr>
                <w:rFonts w:ascii="Times Roman" w:hAnsi="Times Roman" w:cs="Calibri"/>
                <w:color w:val="000000"/>
                <w:sz w:val="22"/>
                <w:szCs w:val="22"/>
              </w:rPr>
            </w:pPr>
            <w:r>
              <w:rPr>
                <w:rFonts w:ascii="Times Roman" w:hAnsi="Times Roman" w:cs="Calibri"/>
                <w:color w:val="000000"/>
                <w:sz w:val="22"/>
                <w:szCs w:val="22"/>
              </w:rPr>
              <w:t>1.003</w:t>
            </w:r>
          </w:p>
        </w:tc>
        <w:tc>
          <w:tcPr>
            <w:tcW w:w="520" w:type="dxa"/>
            <w:tcBorders>
              <w:top w:val="nil"/>
              <w:left w:val="nil"/>
              <w:bottom w:val="single" w:sz="4" w:space="0" w:color="auto"/>
              <w:right w:val="nil"/>
            </w:tcBorders>
            <w:shd w:val="clear" w:color="auto" w:fill="auto"/>
            <w:noWrap/>
            <w:vAlign w:val="bottom"/>
            <w:hideMark/>
          </w:tcPr>
          <w:p w14:paraId="6527EF55" w14:textId="18E11616" w:rsidR="00C0572D" w:rsidRPr="00CF34B4" w:rsidRDefault="00C0572D" w:rsidP="00C0572D">
            <w:pPr>
              <w:jc w:val="right"/>
              <w:rPr>
                <w:rFonts w:ascii="Times Roman" w:hAnsi="Times Roman" w:cs="Calibri"/>
                <w:color w:val="000000"/>
                <w:sz w:val="22"/>
                <w:szCs w:val="22"/>
              </w:rPr>
            </w:pPr>
            <w:r>
              <w:rPr>
                <w:rFonts w:ascii="Times Roman" w:hAnsi="Times Roman" w:cs="Calibri"/>
                <w:color w:val="000000"/>
                <w:sz w:val="22"/>
                <w:szCs w:val="22"/>
              </w:rPr>
              <w:t>1</w:t>
            </w:r>
          </w:p>
        </w:tc>
        <w:tc>
          <w:tcPr>
            <w:tcW w:w="1000" w:type="dxa"/>
            <w:tcBorders>
              <w:top w:val="nil"/>
              <w:left w:val="nil"/>
              <w:bottom w:val="single" w:sz="4" w:space="0" w:color="auto"/>
              <w:right w:val="nil"/>
            </w:tcBorders>
            <w:shd w:val="clear" w:color="auto" w:fill="auto"/>
            <w:noWrap/>
            <w:vAlign w:val="bottom"/>
            <w:hideMark/>
          </w:tcPr>
          <w:p w14:paraId="48156EF6" w14:textId="0E190DCE" w:rsidR="00C0572D" w:rsidRPr="00CF34B4" w:rsidRDefault="00C0572D" w:rsidP="00C0572D">
            <w:pPr>
              <w:jc w:val="right"/>
              <w:rPr>
                <w:rFonts w:ascii="Times Roman" w:hAnsi="Times Roman" w:cs="Calibri"/>
                <w:color w:val="000000"/>
                <w:sz w:val="22"/>
                <w:szCs w:val="22"/>
              </w:rPr>
            </w:pPr>
            <w:r>
              <w:rPr>
                <w:rFonts w:ascii="Times Roman" w:hAnsi="Times Roman" w:cs="Calibri"/>
                <w:color w:val="000000"/>
                <w:sz w:val="22"/>
                <w:szCs w:val="22"/>
              </w:rPr>
              <w:t>0.317</w:t>
            </w:r>
          </w:p>
        </w:tc>
      </w:tr>
    </w:tbl>
    <w:p w14:paraId="22B5FA77" w14:textId="72335A12" w:rsidR="00E51C34" w:rsidRPr="00CF34B4" w:rsidRDefault="00E51C34" w:rsidP="00E51C34">
      <w:pPr>
        <w:spacing w:line="480" w:lineRule="auto"/>
        <w:rPr>
          <w:b/>
          <w:bCs/>
        </w:rPr>
      </w:pPr>
      <w:r w:rsidRPr="00CF34B4">
        <w:rPr>
          <w:b/>
          <w:bCs/>
          <w:i/>
          <w:iCs/>
        </w:rPr>
        <w:lastRenderedPageBreak/>
        <w:t>Table S</w:t>
      </w:r>
      <w:r w:rsidR="007355F1">
        <w:rPr>
          <w:b/>
          <w:bCs/>
          <w:i/>
          <w:iCs/>
        </w:rPr>
        <w:t>5</w:t>
      </w:r>
      <w:r w:rsidRPr="00CF34B4">
        <w:rPr>
          <w:b/>
          <w:i/>
        </w:rPr>
        <w:t xml:space="preserve">. </w:t>
      </w:r>
      <w:r w:rsidRPr="00CF34B4">
        <w:rPr>
          <w:b/>
          <w:bCs/>
        </w:rPr>
        <w:t xml:space="preserve">Model trends from year × lay date interactions. </w:t>
      </w:r>
      <w:r w:rsidRPr="00CF34B4">
        <w:t xml:space="preserve">Output of function </w:t>
      </w:r>
      <w:r w:rsidRPr="00CF34B4">
        <w:rPr>
          <w:i/>
          <w:iCs/>
        </w:rPr>
        <w:t>emtrends</w:t>
      </w:r>
      <w:r w:rsidRPr="00CF34B4">
        <w:t xml:space="preserve"> function</w:t>
      </w:r>
      <w:r w:rsidRPr="00CF34B4">
        <w:rPr>
          <w:i/>
          <w:iCs/>
        </w:rPr>
        <w:t xml:space="preserve"> </w:t>
      </w:r>
      <w:r w:rsidRPr="00CF34B4">
        <w:t xml:space="preserve">of the </w:t>
      </w:r>
      <w:r w:rsidRPr="00CF34B4">
        <w:rPr>
          <w:i/>
          <w:iCs/>
        </w:rPr>
        <w:t>emmeans</w:t>
      </w:r>
      <w:r w:rsidRPr="00CF34B4">
        <w:t xml:space="preserve"> package (Lenth 2021) for </w:t>
      </w:r>
      <w:r w:rsidRPr="00CF34B4">
        <w:rPr>
          <w:b/>
          <w:bCs/>
          <w:i/>
          <w:iCs/>
        </w:rPr>
        <w:t>(a)</w:t>
      </w:r>
      <w:r w:rsidRPr="00CF34B4">
        <w:t xml:space="preserve"> lay date trends of individual years, tested against zero and </w:t>
      </w:r>
      <w:r w:rsidRPr="00CF34B4">
        <w:rPr>
          <w:b/>
          <w:bCs/>
          <w:i/>
          <w:iCs/>
        </w:rPr>
        <w:t>(b)</w:t>
      </w:r>
      <w:r w:rsidRPr="00CF34B4">
        <w:t xml:space="preserve"> pairwise comparison of lay date trends between years. Significant results are typed in bold.</w:t>
      </w:r>
    </w:p>
    <w:tbl>
      <w:tblPr>
        <w:tblW w:w="7442" w:type="dxa"/>
        <w:tblInd w:w="142" w:type="dxa"/>
        <w:tblCellMar>
          <w:left w:w="70" w:type="dxa"/>
          <w:right w:w="70" w:type="dxa"/>
        </w:tblCellMar>
        <w:tblLook w:val="04A0" w:firstRow="1" w:lastRow="0" w:firstColumn="1" w:lastColumn="0" w:noHBand="0" w:noVBand="1"/>
      </w:tblPr>
      <w:tblGrid>
        <w:gridCol w:w="1843"/>
        <w:gridCol w:w="605"/>
        <w:gridCol w:w="1417"/>
        <w:gridCol w:w="152"/>
        <w:gridCol w:w="699"/>
        <w:gridCol w:w="850"/>
        <w:gridCol w:w="993"/>
        <w:gridCol w:w="1057"/>
      </w:tblGrid>
      <w:tr w:rsidR="00E51C34" w:rsidRPr="00CF34B4" w14:paraId="79B2E4F3" w14:textId="77777777" w:rsidTr="00F969AE">
        <w:trPr>
          <w:trHeight w:val="320"/>
        </w:trPr>
        <w:tc>
          <w:tcPr>
            <w:tcW w:w="1843" w:type="dxa"/>
            <w:tcBorders>
              <w:bottom w:val="single" w:sz="4" w:space="0" w:color="auto"/>
            </w:tcBorders>
            <w:shd w:val="clear" w:color="auto" w:fill="auto"/>
            <w:noWrap/>
            <w:vAlign w:val="bottom"/>
            <w:hideMark/>
          </w:tcPr>
          <w:p w14:paraId="3A56699E" w14:textId="77777777" w:rsidR="00E51C34" w:rsidRPr="00CF34B4" w:rsidRDefault="00E51C34" w:rsidP="00F969AE">
            <w:pPr>
              <w:rPr>
                <w:color w:val="000000"/>
                <w:sz w:val="22"/>
                <w:szCs w:val="22"/>
              </w:rPr>
            </w:pPr>
            <w:r w:rsidRPr="00CF34B4">
              <w:rPr>
                <w:color w:val="000000"/>
              </w:rPr>
              <w:t>a)</w:t>
            </w:r>
          </w:p>
        </w:tc>
        <w:tc>
          <w:tcPr>
            <w:tcW w:w="431" w:type="dxa"/>
            <w:tcBorders>
              <w:bottom w:val="single" w:sz="4" w:space="0" w:color="auto"/>
            </w:tcBorders>
            <w:shd w:val="clear" w:color="auto" w:fill="auto"/>
            <w:noWrap/>
            <w:vAlign w:val="bottom"/>
            <w:hideMark/>
          </w:tcPr>
          <w:p w14:paraId="201EA9B1" w14:textId="77777777" w:rsidR="00E51C34" w:rsidRPr="00CF34B4" w:rsidRDefault="00E51C34" w:rsidP="00F969AE">
            <w:pPr>
              <w:jc w:val="center"/>
              <w:rPr>
                <w:i/>
                <w:iCs/>
                <w:color w:val="000000"/>
                <w:sz w:val="22"/>
                <w:szCs w:val="22"/>
              </w:rPr>
            </w:pPr>
          </w:p>
        </w:tc>
        <w:tc>
          <w:tcPr>
            <w:tcW w:w="1417" w:type="dxa"/>
            <w:tcBorders>
              <w:bottom w:val="single" w:sz="4" w:space="0" w:color="auto"/>
            </w:tcBorders>
            <w:shd w:val="clear" w:color="auto" w:fill="auto"/>
            <w:noWrap/>
            <w:vAlign w:val="bottom"/>
            <w:hideMark/>
          </w:tcPr>
          <w:p w14:paraId="5360B63A" w14:textId="77777777" w:rsidR="00E51C34" w:rsidRPr="00CF34B4" w:rsidRDefault="00E51C34" w:rsidP="00F969AE">
            <w:pPr>
              <w:jc w:val="center"/>
              <w:rPr>
                <w:i/>
                <w:iCs/>
                <w:sz w:val="20"/>
                <w:szCs w:val="20"/>
              </w:rPr>
            </w:pPr>
          </w:p>
        </w:tc>
        <w:tc>
          <w:tcPr>
            <w:tcW w:w="851" w:type="dxa"/>
            <w:gridSpan w:val="2"/>
            <w:tcBorders>
              <w:bottom w:val="single" w:sz="4" w:space="0" w:color="auto"/>
            </w:tcBorders>
            <w:shd w:val="clear" w:color="auto" w:fill="auto"/>
            <w:noWrap/>
            <w:vAlign w:val="bottom"/>
            <w:hideMark/>
          </w:tcPr>
          <w:p w14:paraId="403BC17C" w14:textId="77777777" w:rsidR="00E51C34" w:rsidRPr="00CF34B4" w:rsidRDefault="00E51C34" w:rsidP="00F969AE">
            <w:pPr>
              <w:jc w:val="center"/>
              <w:rPr>
                <w:i/>
                <w:iCs/>
                <w:sz w:val="20"/>
                <w:szCs w:val="20"/>
              </w:rPr>
            </w:pPr>
          </w:p>
        </w:tc>
        <w:tc>
          <w:tcPr>
            <w:tcW w:w="850" w:type="dxa"/>
            <w:tcBorders>
              <w:bottom w:val="single" w:sz="4" w:space="0" w:color="auto"/>
            </w:tcBorders>
            <w:shd w:val="clear" w:color="auto" w:fill="auto"/>
            <w:noWrap/>
            <w:vAlign w:val="bottom"/>
            <w:hideMark/>
          </w:tcPr>
          <w:p w14:paraId="4F7A99E6" w14:textId="77777777" w:rsidR="00E51C34" w:rsidRPr="00CF34B4" w:rsidRDefault="00E51C34" w:rsidP="00F969AE">
            <w:pPr>
              <w:jc w:val="center"/>
              <w:rPr>
                <w:i/>
                <w:iCs/>
                <w:sz w:val="20"/>
                <w:szCs w:val="20"/>
              </w:rPr>
            </w:pPr>
          </w:p>
        </w:tc>
        <w:tc>
          <w:tcPr>
            <w:tcW w:w="993" w:type="dxa"/>
            <w:tcBorders>
              <w:bottom w:val="single" w:sz="4" w:space="0" w:color="auto"/>
            </w:tcBorders>
            <w:shd w:val="clear" w:color="auto" w:fill="auto"/>
            <w:noWrap/>
            <w:vAlign w:val="bottom"/>
            <w:hideMark/>
          </w:tcPr>
          <w:p w14:paraId="2D6EDCF4" w14:textId="77777777" w:rsidR="00E51C34" w:rsidRPr="00CF34B4" w:rsidRDefault="00E51C34" w:rsidP="00F969AE">
            <w:pPr>
              <w:jc w:val="center"/>
              <w:rPr>
                <w:i/>
                <w:iCs/>
                <w:sz w:val="20"/>
                <w:szCs w:val="20"/>
              </w:rPr>
            </w:pPr>
          </w:p>
        </w:tc>
        <w:tc>
          <w:tcPr>
            <w:tcW w:w="1057" w:type="dxa"/>
            <w:tcBorders>
              <w:bottom w:val="single" w:sz="4" w:space="0" w:color="auto"/>
            </w:tcBorders>
            <w:shd w:val="clear" w:color="auto" w:fill="auto"/>
            <w:noWrap/>
            <w:vAlign w:val="bottom"/>
            <w:hideMark/>
          </w:tcPr>
          <w:p w14:paraId="111F52A9" w14:textId="77777777" w:rsidR="00E51C34" w:rsidRPr="00CF34B4" w:rsidRDefault="00E51C34" w:rsidP="00F969AE">
            <w:pPr>
              <w:jc w:val="center"/>
              <w:rPr>
                <w:i/>
                <w:iCs/>
                <w:sz w:val="20"/>
                <w:szCs w:val="20"/>
              </w:rPr>
            </w:pPr>
          </w:p>
        </w:tc>
      </w:tr>
      <w:tr w:rsidR="00E51C34" w:rsidRPr="00CF34B4" w14:paraId="70F9AB13" w14:textId="77777777" w:rsidTr="00F969AE">
        <w:trPr>
          <w:trHeight w:val="320"/>
        </w:trPr>
        <w:tc>
          <w:tcPr>
            <w:tcW w:w="1843" w:type="dxa"/>
            <w:tcBorders>
              <w:top w:val="single" w:sz="4" w:space="0" w:color="auto"/>
              <w:bottom w:val="single" w:sz="4" w:space="0" w:color="auto"/>
            </w:tcBorders>
            <w:shd w:val="clear" w:color="auto" w:fill="auto"/>
            <w:noWrap/>
            <w:vAlign w:val="bottom"/>
            <w:hideMark/>
          </w:tcPr>
          <w:p w14:paraId="5F062A06" w14:textId="77777777" w:rsidR="00E51C34" w:rsidRPr="00CF34B4" w:rsidRDefault="00E51C34" w:rsidP="00F969AE">
            <w:pPr>
              <w:rPr>
                <w:b/>
                <w:bCs/>
                <w:sz w:val="22"/>
                <w:szCs w:val="22"/>
              </w:rPr>
            </w:pPr>
            <w:r w:rsidRPr="00CF34B4">
              <w:rPr>
                <w:b/>
                <w:bCs/>
                <w:sz w:val="22"/>
                <w:szCs w:val="22"/>
              </w:rPr>
              <w:t>Model</w:t>
            </w:r>
          </w:p>
        </w:tc>
        <w:tc>
          <w:tcPr>
            <w:tcW w:w="431" w:type="dxa"/>
            <w:tcBorders>
              <w:top w:val="single" w:sz="4" w:space="0" w:color="auto"/>
              <w:bottom w:val="single" w:sz="4" w:space="0" w:color="auto"/>
            </w:tcBorders>
            <w:shd w:val="clear" w:color="auto" w:fill="auto"/>
            <w:noWrap/>
            <w:vAlign w:val="bottom"/>
          </w:tcPr>
          <w:p w14:paraId="0A8709D1" w14:textId="77777777" w:rsidR="00E51C34" w:rsidRPr="00CF34B4" w:rsidRDefault="00E51C34" w:rsidP="00F969AE">
            <w:pPr>
              <w:jc w:val="center"/>
              <w:rPr>
                <w:b/>
                <w:bCs/>
                <w:color w:val="000000"/>
                <w:sz w:val="22"/>
                <w:szCs w:val="22"/>
              </w:rPr>
            </w:pPr>
            <w:r w:rsidRPr="00CF34B4">
              <w:rPr>
                <w:b/>
                <w:bCs/>
                <w:color w:val="000000"/>
                <w:sz w:val="22"/>
                <w:szCs w:val="22"/>
              </w:rPr>
              <w:t>Year</w:t>
            </w:r>
          </w:p>
        </w:tc>
        <w:tc>
          <w:tcPr>
            <w:tcW w:w="1569" w:type="dxa"/>
            <w:gridSpan w:val="2"/>
            <w:tcBorders>
              <w:top w:val="single" w:sz="4" w:space="0" w:color="auto"/>
              <w:bottom w:val="single" w:sz="4" w:space="0" w:color="auto"/>
            </w:tcBorders>
            <w:shd w:val="clear" w:color="auto" w:fill="auto"/>
            <w:noWrap/>
            <w:vAlign w:val="bottom"/>
          </w:tcPr>
          <w:p w14:paraId="79903E09" w14:textId="77777777" w:rsidR="00E51C34" w:rsidRPr="00CF34B4" w:rsidRDefault="00E51C34" w:rsidP="00F969AE">
            <w:pPr>
              <w:jc w:val="center"/>
              <w:rPr>
                <w:b/>
                <w:bCs/>
                <w:color w:val="000000"/>
                <w:sz w:val="22"/>
                <w:szCs w:val="22"/>
              </w:rPr>
            </w:pPr>
            <w:r w:rsidRPr="00CF34B4">
              <w:rPr>
                <w:b/>
                <w:bCs/>
                <w:color w:val="000000"/>
                <w:sz w:val="22"/>
                <w:szCs w:val="22"/>
              </w:rPr>
              <w:t>Lay date trend</w:t>
            </w:r>
          </w:p>
        </w:tc>
        <w:tc>
          <w:tcPr>
            <w:tcW w:w="699" w:type="dxa"/>
            <w:tcBorders>
              <w:top w:val="single" w:sz="4" w:space="0" w:color="auto"/>
              <w:bottom w:val="single" w:sz="4" w:space="0" w:color="auto"/>
            </w:tcBorders>
            <w:shd w:val="clear" w:color="auto" w:fill="auto"/>
            <w:noWrap/>
            <w:vAlign w:val="bottom"/>
          </w:tcPr>
          <w:p w14:paraId="2DA8D86E" w14:textId="77777777" w:rsidR="00E51C34" w:rsidRPr="00CF34B4" w:rsidRDefault="00E51C34" w:rsidP="00F969AE">
            <w:pPr>
              <w:jc w:val="center"/>
              <w:rPr>
                <w:b/>
                <w:bCs/>
                <w:color w:val="000000"/>
                <w:sz w:val="22"/>
                <w:szCs w:val="22"/>
              </w:rPr>
            </w:pPr>
            <w:r w:rsidRPr="00CF34B4">
              <w:rPr>
                <w:b/>
                <w:bCs/>
                <w:color w:val="000000"/>
                <w:sz w:val="22"/>
                <w:szCs w:val="22"/>
              </w:rPr>
              <w:t>SE</w:t>
            </w:r>
          </w:p>
        </w:tc>
        <w:tc>
          <w:tcPr>
            <w:tcW w:w="850" w:type="dxa"/>
            <w:tcBorders>
              <w:top w:val="single" w:sz="4" w:space="0" w:color="auto"/>
              <w:bottom w:val="single" w:sz="4" w:space="0" w:color="auto"/>
            </w:tcBorders>
            <w:shd w:val="clear" w:color="auto" w:fill="auto"/>
            <w:noWrap/>
            <w:vAlign w:val="bottom"/>
          </w:tcPr>
          <w:p w14:paraId="4183C2DC" w14:textId="77777777" w:rsidR="00E51C34" w:rsidRPr="00CF34B4" w:rsidRDefault="00E51C34" w:rsidP="00F969AE">
            <w:pPr>
              <w:jc w:val="center"/>
              <w:rPr>
                <w:b/>
                <w:bCs/>
                <w:color w:val="000000"/>
                <w:sz w:val="22"/>
                <w:szCs w:val="22"/>
              </w:rPr>
            </w:pPr>
            <w:r w:rsidRPr="00CF34B4">
              <w:rPr>
                <w:b/>
                <w:bCs/>
                <w:color w:val="000000"/>
                <w:sz w:val="22"/>
                <w:szCs w:val="22"/>
              </w:rPr>
              <w:t>df</w:t>
            </w:r>
          </w:p>
        </w:tc>
        <w:tc>
          <w:tcPr>
            <w:tcW w:w="993" w:type="dxa"/>
            <w:tcBorders>
              <w:top w:val="single" w:sz="4" w:space="0" w:color="auto"/>
              <w:bottom w:val="single" w:sz="4" w:space="0" w:color="auto"/>
            </w:tcBorders>
            <w:shd w:val="clear" w:color="auto" w:fill="auto"/>
            <w:noWrap/>
            <w:vAlign w:val="bottom"/>
          </w:tcPr>
          <w:p w14:paraId="76D75606" w14:textId="77777777" w:rsidR="00E51C34" w:rsidRPr="00CF34B4" w:rsidRDefault="00E51C34" w:rsidP="00F969AE">
            <w:pPr>
              <w:jc w:val="center"/>
              <w:rPr>
                <w:b/>
                <w:bCs/>
                <w:color w:val="000000"/>
                <w:sz w:val="22"/>
                <w:szCs w:val="22"/>
              </w:rPr>
            </w:pPr>
            <w:r w:rsidRPr="00CF34B4">
              <w:rPr>
                <w:b/>
                <w:bCs/>
                <w:color w:val="000000"/>
                <w:sz w:val="22"/>
                <w:szCs w:val="22"/>
              </w:rPr>
              <w:t>t-ratio</w:t>
            </w:r>
          </w:p>
        </w:tc>
        <w:tc>
          <w:tcPr>
            <w:tcW w:w="1057" w:type="dxa"/>
            <w:tcBorders>
              <w:top w:val="single" w:sz="4" w:space="0" w:color="auto"/>
              <w:bottom w:val="single" w:sz="4" w:space="0" w:color="auto"/>
            </w:tcBorders>
            <w:shd w:val="clear" w:color="auto" w:fill="auto"/>
            <w:noWrap/>
            <w:vAlign w:val="bottom"/>
          </w:tcPr>
          <w:p w14:paraId="3E0C17CB" w14:textId="77777777" w:rsidR="00E51C34" w:rsidRPr="00CF34B4" w:rsidRDefault="00E51C34" w:rsidP="00F969AE">
            <w:pPr>
              <w:jc w:val="center"/>
              <w:rPr>
                <w:b/>
                <w:bCs/>
                <w:color w:val="000000"/>
                <w:sz w:val="22"/>
                <w:szCs w:val="22"/>
              </w:rPr>
            </w:pPr>
            <w:r w:rsidRPr="00CF34B4">
              <w:rPr>
                <w:b/>
                <w:bCs/>
                <w:color w:val="000000"/>
                <w:sz w:val="22"/>
                <w:szCs w:val="22"/>
              </w:rPr>
              <w:t>p-value</w:t>
            </w:r>
          </w:p>
        </w:tc>
      </w:tr>
      <w:tr w:rsidR="00E51C34" w:rsidRPr="00CF34B4" w14:paraId="61A47EC3" w14:textId="77777777" w:rsidTr="00F969AE">
        <w:trPr>
          <w:trHeight w:val="389"/>
        </w:trPr>
        <w:tc>
          <w:tcPr>
            <w:tcW w:w="1843" w:type="dxa"/>
            <w:tcBorders>
              <w:top w:val="single" w:sz="4" w:space="0" w:color="auto"/>
            </w:tcBorders>
            <w:shd w:val="clear" w:color="auto" w:fill="auto"/>
            <w:noWrap/>
            <w:vAlign w:val="center"/>
            <w:hideMark/>
          </w:tcPr>
          <w:p w14:paraId="3524DA0F" w14:textId="77777777" w:rsidR="00E51C34" w:rsidRPr="00CF34B4" w:rsidRDefault="00E51C34" w:rsidP="00F969AE">
            <w:pPr>
              <w:jc w:val="both"/>
              <w:rPr>
                <w:color w:val="000000"/>
                <w:sz w:val="22"/>
                <w:szCs w:val="22"/>
              </w:rPr>
            </w:pPr>
            <w:r w:rsidRPr="00CF34B4">
              <w:rPr>
                <w:i/>
                <w:iCs/>
                <w:sz w:val="22"/>
                <w:szCs w:val="22"/>
              </w:rPr>
              <w:t xml:space="preserve">Offspring survival </w:t>
            </w:r>
          </w:p>
        </w:tc>
        <w:tc>
          <w:tcPr>
            <w:tcW w:w="431" w:type="dxa"/>
            <w:tcBorders>
              <w:top w:val="single" w:sz="4" w:space="0" w:color="auto"/>
            </w:tcBorders>
            <w:shd w:val="clear" w:color="auto" w:fill="auto"/>
            <w:noWrap/>
            <w:vAlign w:val="bottom"/>
            <w:hideMark/>
          </w:tcPr>
          <w:p w14:paraId="61CE497D" w14:textId="77777777" w:rsidR="00E51C34" w:rsidRPr="00CF34B4" w:rsidRDefault="00E51C34" w:rsidP="00F969AE">
            <w:pPr>
              <w:jc w:val="right"/>
              <w:rPr>
                <w:b/>
                <w:bCs/>
                <w:color w:val="000000"/>
                <w:sz w:val="22"/>
                <w:szCs w:val="22"/>
              </w:rPr>
            </w:pPr>
            <w:r w:rsidRPr="00CF34B4">
              <w:rPr>
                <w:b/>
                <w:bCs/>
                <w:color w:val="000000"/>
                <w:sz w:val="22"/>
                <w:szCs w:val="22"/>
              </w:rPr>
              <w:t>2013</w:t>
            </w:r>
          </w:p>
        </w:tc>
        <w:tc>
          <w:tcPr>
            <w:tcW w:w="1417" w:type="dxa"/>
            <w:tcBorders>
              <w:top w:val="single" w:sz="4" w:space="0" w:color="auto"/>
            </w:tcBorders>
            <w:shd w:val="clear" w:color="auto" w:fill="auto"/>
            <w:noWrap/>
            <w:vAlign w:val="bottom"/>
            <w:hideMark/>
          </w:tcPr>
          <w:p w14:paraId="41E62AA9" w14:textId="77777777" w:rsidR="00E51C34" w:rsidRPr="00CF34B4" w:rsidRDefault="00E51C34" w:rsidP="00F969AE">
            <w:pPr>
              <w:jc w:val="right"/>
              <w:rPr>
                <w:b/>
                <w:bCs/>
                <w:color w:val="000000"/>
                <w:sz w:val="22"/>
                <w:szCs w:val="22"/>
              </w:rPr>
            </w:pPr>
            <w:r w:rsidRPr="00CF34B4">
              <w:rPr>
                <w:b/>
                <w:bCs/>
                <w:color w:val="000000"/>
                <w:sz w:val="22"/>
                <w:szCs w:val="22"/>
              </w:rPr>
              <w:t>-0.538</w:t>
            </w:r>
          </w:p>
        </w:tc>
        <w:tc>
          <w:tcPr>
            <w:tcW w:w="851" w:type="dxa"/>
            <w:gridSpan w:val="2"/>
            <w:tcBorders>
              <w:top w:val="single" w:sz="4" w:space="0" w:color="auto"/>
            </w:tcBorders>
            <w:shd w:val="clear" w:color="auto" w:fill="auto"/>
            <w:noWrap/>
            <w:vAlign w:val="bottom"/>
            <w:hideMark/>
          </w:tcPr>
          <w:p w14:paraId="35FF5E9A" w14:textId="77777777" w:rsidR="00E51C34" w:rsidRPr="00CF34B4" w:rsidRDefault="00E51C34" w:rsidP="00F969AE">
            <w:pPr>
              <w:jc w:val="right"/>
              <w:rPr>
                <w:b/>
                <w:bCs/>
                <w:color w:val="000000"/>
                <w:sz w:val="22"/>
                <w:szCs w:val="22"/>
              </w:rPr>
            </w:pPr>
            <w:r w:rsidRPr="00CF34B4">
              <w:rPr>
                <w:b/>
                <w:bCs/>
                <w:color w:val="000000"/>
                <w:sz w:val="22"/>
                <w:szCs w:val="22"/>
              </w:rPr>
              <w:t>0.156</w:t>
            </w:r>
          </w:p>
        </w:tc>
        <w:tc>
          <w:tcPr>
            <w:tcW w:w="850" w:type="dxa"/>
            <w:tcBorders>
              <w:top w:val="single" w:sz="4" w:space="0" w:color="auto"/>
            </w:tcBorders>
            <w:shd w:val="clear" w:color="auto" w:fill="auto"/>
            <w:noWrap/>
            <w:vAlign w:val="bottom"/>
            <w:hideMark/>
          </w:tcPr>
          <w:p w14:paraId="20DCFF2E" w14:textId="77777777" w:rsidR="00E51C34" w:rsidRPr="00CF34B4" w:rsidRDefault="00E51C34" w:rsidP="00F969AE">
            <w:pPr>
              <w:jc w:val="right"/>
              <w:rPr>
                <w:b/>
                <w:bCs/>
                <w:color w:val="000000"/>
                <w:sz w:val="22"/>
                <w:szCs w:val="22"/>
              </w:rPr>
            </w:pPr>
            <w:r w:rsidRPr="00CF34B4">
              <w:rPr>
                <w:b/>
                <w:bCs/>
                <w:color w:val="000000"/>
                <w:sz w:val="22"/>
                <w:szCs w:val="22"/>
              </w:rPr>
              <w:t>3366</w:t>
            </w:r>
          </w:p>
        </w:tc>
        <w:tc>
          <w:tcPr>
            <w:tcW w:w="993" w:type="dxa"/>
            <w:tcBorders>
              <w:top w:val="single" w:sz="4" w:space="0" w:color="auto"/>
            </w:tcBorders>
            <w:shd w:val="clear" w:color="auto" w:fill="auto"/>
            <w:noWrap/>
            <w:vAlign w:val="bottom"/>
            <w:hideMark/>
          </w:tcPr>
          <w:p w14:paraId="59365B41" w14:textId="77777777" w:rsidR="00E51C34" w:rsidRPr="00CF34B4" w:rsidRDefault="00E51C34" w:rsidP="00F969AE">
            <w:pPr>
              <w:jc w:val="right"/>
              <w:rPr>
                <w:b/>
                <w:bCs/>
                <w:color w:val="000000"/>
                <w:sz w:val="22"/>
                <w:szCs w:val="22"/>
              </w:rPr>
            </w:pPr>
            <w:r w:rsidRPr="00CF34B4">
              <w:rPr>
                <w:b/>
                <w:bCs/>
                <w:color w:val="000000"/>
                <w:sz w:val="22"/>
                <w:szCs w:val="22"/>
              </w:rPr>
              <w:t>-3.450</w:t>
            </w:r>
          </w:p>
        </w:tc>
        <w:tc>
          <w:tcPr>
            <w:tcW w:w="1057" w:type="dxa"/>
            <w:tcBorders>
              <w:top w:val="single" w:sz="4" w:space="0" w:color="auto"/>
            </w:tcBorders>
            <w:shd w:val="clear" w:color="auto" w:fill="auto"/>
            <w:noWrap/>
            <w:vAlign w:val="bottom"/>
            <w:hideMark/>
          </w:tcPr>
          <w:p w14:paraId="1557BAC3" w14:textId="77777777" w:rsidR="00E51C34" w:rsidRPr="00CF34B4" w:rsidRDefault="00E51C34" w:rsidP="00F969AE">
            <w:pPr>
              <w:jc w:val="right"/>
              <w:rPr>
                <w:b/>
                <w:bCs/>
                <w:color w:val="000000"/>
                <w:sz w:val="22"/>
                <w:szCs w:val="22"/>
              </w:rPr>
            </w:pPr>
            <w:r w:rsidRPr="00CF34B4">
              <w:rPr>
                <w:b/>
                <w:bCs/>
                <w:color w:val="000000"/>
                <w:sz w:val="22"/>
                <w:szCs w:val="22"/>
              </w:rPr>
              <w:t>0.001</w:t>
            </w:r>
          </w:p>
        </w:tc>
      </w:tr>
      <w:tr w:rsidR="00E51C34" w:rsidRPr="00CF34B4" w14:paraId="34CF3323" w14:textId="77777777" w:rsidTr="00F969AE">
        <w:trPr>
          <w:trHeight w:val="320"/>
        </w:trPr>
        <w:tc>
          <w:tcPr>
            <w:tcW w:w="1843" w:type="dxa"/>
            <w:shd w:val="clear" w:color="auto" w:fill="auto"/>
            <w:noWrap/>
            <w:vAlign w:val="center"/>
            <w:hideMark/>
          </w:tcPr>
          <w:p w14:paraId="7E9FFA51" w14:textId="77777777" w:rsidR="00E51C34" w:rsidRPr="00CF34B4" w:rsidRDefault="00E51C34" w:rsidP="00F969AE">
            <w:pPr>
              <w:rPr>
                <w:b/>
                <w:bCs/>
                <w:color w:val="000000"/>
                <w:sz w:val="22"/>
                <w:szCs w:val="22"/>
              </w:rPr>
            </w:pPr>
            <w:r w:rsidRPr="00CF34B4">
              <w:rPr>
                <w:i/>
                <w:iCs/>
                <w:sz w:val="22"/>
                <w:szCs w:val="22"/>
              </w:rPr>
              <w:t>(1/0)</w:t>
            </w:r>
          </w:p>
        </w:tc>
        <w:tc>
          <w:tcPr>
            <w:tcW w:w="431" w:type="dxa"/>
            <w:shd w:val="clear" w:color="auto" w:fill="auto"/>
            <w:noWrap/>
            <w:vAlign w:val="bottom"/>
            <w:hideMark/>
          </w:tcPr>
          <w:p w14:paraId="5A5302D0" w14:textId="77777777" w:rsidR="00E51C34" w:rsidRPr="00CF34B4" w:rsidRDefault="00E51C34" w:rsidP="00F969AE">
            <w:pPr>
              <w:jc w:val="right"/>
              <w:rPr>
                <w:color w:val="000000"/>
                <w:sz w:val="22"/>
                <w:szCs w:val="22"/>
              </w:rPr>
            </w:pPr>
            <w:r w:rsidRPr="00CF34B4">
              <w:rPr>
                <w:color w:val="000000"/>
                <w:sz w:val="22"/>
                <w:szCs w:val="22"/>
              </w:rPr>
              <w:t>2014</w:t>
            </w:r>
          </w:p>
        </w:tc>
        <w:tc>
          <w:tcPr>
            <w:tcW w:w="1417" w:type="dxa"/>
            <w:shd w:val="clear" w:color="auto" w:fill="auto"/>
            <w:noWrap/>
            <w:vAlign w:val="bottom"/>
            <w:hideMark/>
          </w:tcPr>
          <w:p w14:paraId="3D9FDC79" w14:textId="77777777" w:rsidR="00E51C34" w:rsidRPr="00CF34B4" w:rsidRDefault="00E51C34" w:rsidP="00F969AE">
            <w:pPr>
              <w:jc w:val="right"/>
              <w:rPr>
                <w:color w:val="000000"/>
                <w:sz w:val="22"/>
                <w:szCs w:val="22"/>
              </w:rPr>
            </w:pPr>
            <w:r w:rsidRPr="00CF34B4">
              <w:rPr>
                <w:color w:val="000000"/>
                <w:sz w:val="22"/>
                <w:szCs w:val="22"/>
              </w:rPr>
              <w:t>-0.020</w:t>
            </w:r>
          </w:p>
        </w:tc>
        <w:tc>
          <w:tcPr>
            <w:tcW w:w="851" w:type="dxa"/>
            <w:gridSpan w:val="2"/>
            <w:shd w:val="clear" w:color="auto" w:fill="auto"/>
            <w:noWrap/>
            <w:vAlign w:val="bottom"/>
            <w:hideMark/>
          </w:tcPr>
          <w:p w14:paraId="38D9F1EA" w14:textId="77777777" w:rsidR="00E51C34" w:rsidRPr="00CF34B4" w:rsidRDefault="00E51C34" w:rsidP="00F969AE">
            <w:pPr>
              <w:jc w:val="right"/>
              <w:rPr>
                <w:color w:val="000000"/>
                <w:sz w:val="22"/>
                <w:szCs w:val="22"/>
              </w:rPr>
            </w:pPr>
            <w:r w:rsidRPr="00CF34B4">
              <w:rPr>
                <w:color w:val="000000"/>
                <w:sz w:val="22"/>
                <w:szCs w:val="22"/>
              </w:rPr>
              <w:t>0.155</w:t>
            </w:r>
          </w:p>
        </w:tc>
        <w:tc>
          <w:tcPr>
            <w:tcW w:w="850" w:type="dxa"/>
            <w:shd w:val="clear" w:color="auto" w:fill="auto"/>
            <w:noWrap/>
            <w:vAlign w:val="bottom"/>
            <w:hideMark/>
          </w:tcPr>
          <w:p w14:paraId="1C225D53" w14:textId="77777777" w:rsidR="00E51C34" w:rsidRPr="00CF34B4" w:rsidRDefault="00E51C34" w:rsidP="00F969AE">
            <w:pPr>
              <w:jc w:val="right"/>
              <w:rPr>
                <w:color w:val="000000"/>
                <w:sz w:val="22"/>
                <w:szCs w:val="22"/>
              </w:rPr>
            </w:pPr>
            <w:r w:rsidRPr="00CF34B4">
              <w:rPr>
                <w:color w:val="000000"/>
                <w:sz w:val="22"/>
                <w:szCs w:val="22"/>
              </w:rPr>
              <w:t>3366</w:t>
            </w:r>
          </w:p>
        </w:tc>
        <w:tc>
          <w:tcPr>
            <w:tcW w:w="993" w:type="dxa"/>
            <w:shd w:val="clear" w:color="auto" w:fill="auto"/>
            <w:noWrap/>
            <w:vAlign w:val="bottom"/>
            <w:hideMark/>
          </w:tcPr>
          <w:p w14:paraId="6D62FF48" w14:textId="77777777" w:rsidR="00E51C34" w:rsidRPr="00CF34B4" w:rsidRDefault="00E51C34" w:rsidP="00F969AE">
            <w:pPr>
              <w:jc w:val="right"/>
              <w:rPr>
                <w:color w:val="000000"/>
                <w:sz w:val="22"/>
                <w:szCs w:val="22"/>
              </w:rPr>
            </w:pPr>
            <w:r w:rsidRPr="00CF34B4">
              <w:rPr>
                <w:color w:val="000000"/>
                <w:sz w:val="22"/>
                <w:szCs w:val="22"/>
              </w:rPr>
              <w:t>-0.128</w:t>
            </w:r>
          </w:p>
        </w:tc>
        <w:tc>
          <w:tcPr>
            <w:tcW w:w="1057" w:type="dxa"/>
            <w:shd w:val="clear" w:color="auto" w:fill="auto"/>
            <w:noWrap/>
            <w:vAlign w:val="bottom"/>
            <w:hideMark/>
          </w:tcPr>
          <w:p w14:paraId="09E86DF6" w14:textId="77777777" w:rsidR="00E51C34" w:rsidRPr="00CF34B4" w:rsidRDefault="00E51C34" w:rsidP="00F969AE">
            <w:pPr>
              <w:jc w:val="right"/>
              <w:rPr>
                <w:color w:val="000000"/>
                <w:sz w:val="22"/>
                <w:szCs w:val="22"/>
              </w:rPr>
            </w:pPr>
            <w:r w:rsidRPr="00CF34B4">
              <w:rPr>
                <w:color w:val="000000"/>
                <w:sz w:val="22"/>
                <w:szCs w:val="22"/>
              </w:rPr>
              <w:t>0.898</w:t>
            </w:r>
          </w:p>
        </w:tc>
      </w:tr>
      <w:tr w:rsidR="00E51C34" w:rsidRPr="00CF34B4" w14:paraId="7405F466" w14:textId="77777777" w:rsidTr="00F969AE">
        <w:trPr>
          <w:trHeight w:val="320"/>
        </w:trPr>
        <w:tc>
          <w:tcPr>
            <w:tcW w:w="1843" w:type="dxa"/>
            <w:shd w:val="clear" w:color="auto" w:fill="auto"/>
            <w:noWrap/>
            <w:vAlign w:val="bottom"/>
            <w:hideMark/>
          </w:tcPr>
          <w:p w14:paraId="0BE9851C" w14:textId="77777777" w:rsidR="00E51C34" w:rsidRPr="00CF34B4" w:rsidRDefault="00E51C34" w:rsidP="00F969AE">
            <w:pPr>
              <w:jc w:val="right"/>
              <w:rPr>
                <w:color w:val="000000"/>
                <w:sz w:val="22"/>
                <w:szCs w:val="22"/>
              </w:rPr>
            </w:pPr>
          </w:p>
        </w:tc>
        <w:tc>
          <w:tcPr>
            <w:tcW w:w="431" w:type="dxa"/>
            <w:shd w:val="clear" w:color="auto" w:fill="auto"/>
            <w:noWrap/>
            <w:vAlign w:val="bottom"/>
            <w:hideMark/>
          </w:tcPr>
          <w:p w14:paraId="18A429EA" w14:textId="77777777" w:rsidR="00E51C34" w:rsidRPr="00CF34B4" w:rsidRDefault="00E51C34" w:rsidP="00F969AE">
            <w:pPr>
              <w:jc w:val="right"/>
              <w:rPr>
                <w:color w:val="000000"/>
                <w:sz w:val="22"/>
                <w:szCs w:val="22"/>
              </w:rPr>
            </w:pPr>
            <w:r w:rsidRPr="00CF34B4">
              <w:rPr>
                <w:color w:val="000000"/>
                <w:sz w:val="22"/>
                <w:szCs w:val="22"/>
              </w:rPr>
              <w:t>2015</w:t>
            </w:r>
          </w:p>
        </w:tc>
        <w:tc>
          <w:tcPr>
            <w:tcW w:w="1417" w:type="dxa"/>
            <w:shd w:val="clear" w:color="auto" w:fill="auto"/>
            <w:noWrap/>
            <w:vAlign w:val="bottom"/>
            <w:hideMark/>
          </w:tcPr>
          <w:p w14:paraId="6CE8A5F6" w14:textId="77777777" w:rsidR="00E51C34" w:rsidRPr="00CF34B4" w:rsidRDefault="00E51C34" w:rsidP="00F969AE">
            <w:pPr>
              <w:jc w:val="right"/>
              <w:rPr>
                <w:color w:val="000000"/>
                <w:sz w:val="22"/>
                <w:szCs w:val="22"/>
              </w:rPr>
            </w:pPr>
            <w:r w:rsidRPr="00CF34B4">
              <w:rPr>
                <w:color w:val="000000"/>
                <w:sz w:val="22"/>
                <w:szCs w:val="22"/>
              </w:rPr>
              <w:t>-0.085</w:t>
            </w:r>
          </w:p>
        </w:tc>
        <w:tc>
          <w:tcPr>
            <w:tcW w:w="851" w:type="dxa"/>
            <w:gridSpan w:val="2"/>
            <w:shd w:val="clear" w:color="auto" w:fill="auto"/>
            <w:noWrap/>
            <w:vAlign w:val="bottom"/>
            <w:hideMark/>
          </w:tcPr>
          <w:p w14:paraId="3433B1CC" w14:textId="77777777" w:rsidR="00E51C34" w:rsidRPr="00CF34B4" w:rsidRDefault="00E51C34" w:rsidP="00F969AE">
            <w:pPr>
              <w:jc w:val="right"/>
              <w:rPr>
                <w:color w:val="000000"/>
                <w:sz w:val="22"/>
                <w:szCs w:val="22"/>
              </w:rPr>
            </w:pPr>
            <w:r w:rsidRPr="00CF34B4">
              <w:rPr>
                <w:color w:val="000000"/>
                <w:sz w:val="22"/>
                <w:szCs w:val="22"/>
              </w:rPr>
              <w:t>0.130</w:t>
            </w:r>
          </w:p>
        </w:tc>
        <w:tc>
          <w:tcPr>
            <w:tcW w:w="850" w:type="dxa"/>
            <w:shd w:val="clear" w:color="auto" w:fill="auto"/>
            <w:noWrap/>
            <w:vAlign w:val="bottom"/>
            <w:hideMark/>
          </w:tcPr>
          <w:p w14:paraId="3E38BA73" w14:textId="77777777" w:rsidR="00E51C34" w:rsidRPr="00CF34B4" w:rsidRDefault="00E51C34" w:rsidP="00F969AE">
            <w:pPr>
              <w:jc w:val="right"/>
              <w:rPr>
                <w:color w:val="000000"/>
                <w:sz w:val="22"/>
                <w:szCs w:val="22"/>
              </w:rPr>
            </w:pPr>
            <w:r w:rsidRPr="00CF34B4">
              <w:rPr>
                <w:color w:val="000000"/>
                <w:sz w:val="22"/>
                <w:szCs w:val="22"/>
              </w:rPr>
              <w:t>3366</w:t>
            </w:r>
          </w:p>
        </w:tc>
        <w:tc>
          <w:tcPr>
            <w:tcW w:w="993" w:type="dxa"/>
            <w:shd w:val="clear" w:color="auto" w:fill="auto"/>
            <w:noWrap/>
            <w:vAlign w:val="bottom"/>
            <w:hideMark/>
          </w:tcPr>
          <w:p w14:paraId="2155915D" w14:textId="77777777" w:rsidR="00E51C34" w:rsidRPr="00CF34B4" w:rsidRDefault="00E51C34" w:rsidP="00F969AE">
            <w:pPr>
              <w:jc w:val="right"/>
              <w:rPr>
                <w:color w:val="000000"/>
                <w:sz w:val="22"/>
                <w:szCs w:val="22"/>
              </w:rPr>
            </w:pPr>
            <w:r w:rsidRPr="00CF34B4">
              <w:rPr>
                <w:color w:val="000000"/>
                <w:sz w:val="22"/>
                <w:szCs w:val="22"/>
              </w:rPr>
              <w:t>-0.656</w:t>
            </w:r>
          </w:p>
        </w:tc>
        <w:tc>
          <w:tcPr>
            <w:tcW w:w="1057" w:type="dxa"/>
            <w:shd w:val="clear" w:color="auto" w:fill="auto"/>
            <w:noWrap/>
            <w:vAlign w:val="bottom"/>
            <w:hideMark/>
          </w:tcPr>
          <w:p w14:paraId="6AB6707A" w14:textId="77777777" w:rsidR="00E51C34" w:rsidRPr="00CF34B4" w:rsidRDefault="00E51C34" w:rsidP="00F969AE">
            <w:pPr>
              <w:jc w:val="right"/>
              <w:rPr>
                <w:color w:val="000000"/>
                <w:sz w:val="22"/>
                <w:szCs w:val="22"/>
              </w:rPr>
            </w:pPr>
            <w:r w:rsidRPr="00CF34B4">
              <w:rPr>
                <w:color w:val="000000"/>
                <w:sz w:val="22"/>
                <w:szCs w:val="22"/>
              </w:rPr>
              <w:t>0.512</w:t>
            </w:r>
          </w:p>
        </w:tc>
      </w:tr>
      <w:tr w:rsidR="00E51C34" w:rsidRPr="00CF34B4" w14:paraId="4F3281F9" w14:textId="77777777" w:rsidTr="00F969AE">
        <w:trPr>
          <w:trHeight w:val="320"/>
        </w:trPr>
        <w:tc>
          <w:tcPr>
            <w:tcW w:w="1843" w:type="dxa"/>
            <w:shd w:val="clear" w:color="auto" w:fill="auto"/>
            <w:noWrap/>
            <w:vAlign w:val="bottom"/>
            <w:hideMark/>
          </w:tcPr>
          <w:p w14:paraId="237DE577" w14:textId="77777777" w:rsidR="00E51C34" w:rsidRPr="00CF34B4" w:rsidRDefault="00E51C34" w:rsidP="00F969AE">
            <w:pPr>
              <w:jc w:val="right"/>
              <w:rPr>
                <w:color w:val="000000"/>
                <w:sz w:val="22"/>
                <w:szCs w:val="22"/>
              </w:rPr>
            </w:pPr>
          </w:p>
        </w:tc>
        <w:tc>
          <w:tcPr>
            <w:tcW w:w="431" w:type="dxa"/>
            <w:shd w:val="clear" w:color="auto" w:fill="auto"/>
            <w:noWrap/>
            <w:vAlign w:val="bottom"/>
            <w:hideMark/>
          </w:tcPr>
          <w:p w14:paraId="2FD8DC2D" w14:textId="77777777" w:rsidR="00E51C34" w:rsidRPr="00CF34B4" w:rsidRDefault="00E51C34" w:rsidP="00F969AE">
            <w:pPr>
              <w:jc w:val="right"/>
              <w:rPr>
                <w:color w:val="000000"/>
                <w:sz w:val="22"/>
                <w:szCs w:val="22"/>
              </w:rPr>
            </w:pPr>
            <w:r w:rsidRPr="00CF34B4">
              <w:rPr>
                <w:color w:val="000000"/>
                <w:sz w:val="22"/>
                <w:szCs w:val="22"/>
              </w:rPr>
              <w:t>2017</w:t>
            </w:r>
          </w:p>
        </w:tc>
        <w:tc>
          <w:tcPr>
            <w:tcW w:w="1417" w:type="dxa"/>
            <w:shd w:val="clear" w:color="auto" w:fill="auto"/>
            <w:noWrap/>
            <w:vAlign w:val="bottom"/>
            <w:hideMark/>
          </w:tcPr>
          <w:p w14:paraId="2D836AF0" w14:textId="77777777" w:rsidR="00E51C34" w:rsidRPr="00CF34B4" w:rsidRDefault="00E51C34" w:rsidP="00F969AE">
            <w:pPr>
              <w:jc w:val="right"/>
              <w:rPr>
                <w:color w:val="000000"/>
                <w:sz w:val="22"/>
                <w:szCs w:val="22"/>
              </w:rPr>
            </w:pPr>
            <w:r w:rsidRPr="00CF34B4">
              <w:rPr>
                <w:color w:val="000000"/>
                <w:sz w:val="22"/>
                <w:szCs w:val="22"/>
              </w:rPr>
              <w:t>0.130</w:t>
            </w:r>
          </w:p>
        </w:tc>
        <w:tc>
          <w:tcPr>
            <w:tcW w:w="851" w:type="dxa"/>
            <w:gridSpan w:val="2"/>
            <w:shd w:val="clear" w:color="auto" w:fill="auto"/>
            <w:noWrap/>
            <w:vAlign w:val="bottom"/>
            <w:hideMark/>
          </w:tcPr>
          <w:p w14:paraId="25AA42B2" w14:textId="77777777" w:rsidR="00E51C34" w:rsidRPr="00CF34B4" w:rsidRDefault="00E51C34" w:rsidP="00F969AE">
            <w:pPr>
              <w:jc w:val="right"/>
              <w:rPr>
                <w:color w:val="000000"/>
                <w:sz w:val="22"/>
                <w:szCs w:val="22"/>
              </w:rPr>
            </w:pPr>
            <w:r w:rsidRPr="00CF34B4">
              <w:rPr>
                <w:color w:val="000000"/>
                <w:sz w:val="22"/>
                <w:szCs w:val="22"/>
              </w:rPr>
              <w:t>0.111</w:t>
            </w:r>
          </w:p>
        </w:tc>
        <w:tc>
          <w:tcPr>
            <w:tcW w:w="850" w:type="dxa"/>
            <w:shd w:val="clear" w:color="auto" w:fill="auto"/>
            <w:noWrap/>
            <w:vAlign w:val="bottom"/>
            <w:hideMark/>
          </w:tcPr>
          <w:p w14:paraId="0FCD6169" w14:textId="77777777" w:rsidR="00E51C34" w:rsidRPr="00CF34B4" w:rsidRDefault="00E51C34" w:rsidP="00F969AE">
            <w:pPr>
              <w:jc w:val="right"/>
              <w:rPr>
                <w:color w:val="000000"/>
                <w:sz w:val="22"/>
                <w:szCs w:val="22"/>
              </w:rPr>
            </w:pPr>
            <w:r w:rsidRPr="00CF34B4">
              <w:rPr>
                <w:color w:val="000000"/>
                <w:sz w:val="22"/>
                <w:szCs w:val="22"/>
              </w:rPr>
              <w:t>3366</w:t>
            </w:r>
          </w:p>
        </w:tc>
        <w:tc>
          <w:tcPr>
            <w:tcW w:w="993" w:type="dxa"/>
            <w:shd w:val="clear" w:color="auto" w:fill="auto"/>
            <w:noWrap/>
            <w:vAlign w:val="bottom"/>
            <w:hideMark/>
          </w:tcPr>
          <w:p w14:paraId="551EBC34" w14:textId="77777777" w:rsidR="00E51C34" w:rsidRPr="00CF34B4" w:rsidRDefault="00E51C34" w:rsidP="00F969AE">
            <w:pPr>
              <w:jc w:val="right"/>
              <w:rPr>
                <w:color w:val="000000"/>
                <w:sz w:val="22"/>
                <w:szCs w:val="22"/>
              </w:rPr>
            </w:pPr>
            <w:r w:rsidRPr="00CF34B4">
              <w:rPr>
                <w:color w:val="000000"/>
                <w:sz w:val="22"/>
                <w:szCs w:val="22"/>
              </w:rPr>
              <w:t>1.170</w:t>
            </w:r>
          </w:p>
        </w:tc>
        <w:tc>
          <w:tcPr>
            <w:tcW w:w="1057" w:type="dxa"/>
            <w:shd w:val="clear" w:color="auto" w:fill="auto"/>
            <w:noWrap/>
            <w:vAlign w:val="bottom"/>
            <w:hideMark/>
          </w:tcPr>
          <w:p w14:paraId="17270689" w14:textId="77777777" w:rsidR="00E51C34" w:rsidRPr="00CF34B4" w:rsidRDefault="00E51C34" w:rsidP="00F969AE">
            <w:pPr>
              <w:jc w:val="right"/>
              <w:rPr>
                <w:color w:val="000000"/>
                <w:sz w:val="22"/>
                <w:szCs w:val="22"/>
              </w:rPr>
            </w:pPr>
            <w:r w:rsidRPr="00CF34B4">
              <w:rPr>
                <w:color w:val="000000"/>
                <w:sz w:val="22"/>
                <w:szCs w:val="22"/>
              </w:rPr>
              <w:t>0.242</w:t>
            </w:r>
          </w:p>
        </w:tc>
      </w:tr>
      <w:tr w:rsidR="00E51C34" w:rsidRPr="00CF34B4" w14:paraId="65335654" w14:textId="77777777" w:rsidTr="00F969AE">
        <w:trPr>
          <w:trHeight w:val="320"/>
        </w:trPr>
        <w:tc>
          <w:tcPr>
            <w:tcW w:w="1843" w:type="dxa"/>
            <w:shd w:val="clear" w:color="auto" w:fill="auto"/>
            <w:noWrap/>
            <w:vAlign w:val="bottom"/>
            <w:hideMark/>
          </w:tcPr>
          <w:p w14:paraId="5FB0FCE1" w14:textId="77777777" w:rsidR="00E51C34" w:rsidRPr="00CF34B4" w:rsidRDefault="00E51C34" w:rsidP="00F969AE">
            <w:pPr>
              <w:jc w:val="right"/>
              <w:rPr>
                <w:color w:val="000000"/>
                <w:sz w:val="22"/>
                <w:szCs w:val="22"/>
              </w:rPr>
            </w:pPr>
          </w:p>
        </w:tc>
        <w:tc>
          <w:tcPr>
            <w:tcW w:w="431" w:type="dxa"/>
            <w:shd w:val="clear" w:color="auto" w:fill="auto"/>
            <w:noWrap/>
            <w:vAlign w:val="bottom"/>
            <w:hideMark/>
          </w:tcPr>
          <w:p w14:paraId="23E23242" w14:textId="77777777" w:rsidR="00E51C34" w:rsidRPr="00CF34B4" w:rsidRDefault="00E51C34" w:rsidP="00F969AE">
            <w:pPr>
              <w:jc w:val="right"/>
              <w:rPr>
                <w:color w:val="000000"/>
                <w:sz w:val="22"/>
                <w:szCs w:val="22"/>
              </w:rPr>
            </w:pPr>
            <w:r w:rsidRPr="00CF34B4">
              <w:rPr>
                <w:color w:val="000000"/>
                <w:sz w:val="22"/>
                <w:szCs w:val="22"/>
              </w:rPr>
              <w:t>2018</w:t>
            </w:r>
          </w:p>
        </w:tc>
        <w:tc>
          <w:tcPr>
            <w:tcW w:w="1417" w:type="dxa"/>
            <w:shd w:val="clear" w:color="auto" w:fill="auto"/>
            <w:noWrap/>
            <w:vAlign w:val="bottom"/>
            <w:hideMark/>
          </w:tcPr>
          <w:p w14:paraId="37AEE4BF" w14:textId="77777777" w:rsidR="00E51C34" w:rsidRPr="00CF34B4" w:rsidRDefault="00E51C34" w:rsidP="00F969AE">
            <w:pPr>
              <w:jc w:val="right"/>
              <w:rPr>
                <w:color w:val="000000"/>
                <w:sz w:val="22"/>
                <w:szCs w:val="22"/>
              </w:rPr>
            </w:pPr>
            <w:r w:rsidRPr="00CF34B4">
              <w:rPr>
                <w:color w:val="000000"/>
                <w:sz w:val="22"/>
                <w:szCs w:val="22"/>
              </w:rPr>
              <w:t>0.016</w:t>
            </w:r>
          </w:p>
        </w:tc>
        <w:tc>
          <w:tcPr>
            <w:tcW w:w="851" w:type="dxa"/>
            <w:gridSpan w:val="2"/>
            <w:shd w:val="clear" w:color="auto" w:fill="auto"/>
            <w:noWrap/>
            <w:vAlign w:val="bottom"/>
            <w:hideMark/>
          </w:tcPr>
          <w:p w14:paraId="4B8A33E6" w14:textId="77777777" w:rsidR="00E51C34" w:rsidRPr="00CF34B4" w:rsidRDefault="00E51C34" w:rsidP="00F969AE">
            <w:pPr>
              <w:jc w:val="right"/>
              <w:rPr>
                <w:color w:val="000000"/>
                <w:sz w:val="22"/>
                <w:szCs w:val="22"/>
              </w:rPr>
            </w:pPr>
            <w:r w:rsidRPr="00CF34B4">
              <w:rPr>
                <w:color w:val="000000"/>
                <w:sz w:val="22"/>
                <w:szCs w:val="22"/>
              </w:rPr>
              <w:t>0.074</w:t>
            </w:r>
          </w:p>
        </w:tc>
        <w:tc>
          <w:tcPr>
            <w:tcW w:w="850" w:type="dxa"/>
            <w:shd w:val="clear" w:color="auto" w:fill="auto"/>
            <w:noWrap/>
            <w:vAlign w:val="bottom"/>
            <w:hideMark/>
          </w:tcPr>
          <w:p w14:paraId="0FF5E775" w14:textId="77777777" w:rsidR="00E51C34" w:rsidRPr="00CF34B4" w:rsidRDefault="00E51C34" w:rsidP="00F969AE">
            <w:pPr>
              <w:jc w:val="right"/>
              <w:rPr>
                <w:color w:val="000000"/>
                <w:sz w:val="22"/>
                <w:szCs w:val="22"/>
              </w:rPr>
            </w:pPr>
            <w:r w:rsidRPr="00CF34B4">
              <w:rPr>
                <w:color w:val="000000"/>
                <w:sz w:val="22"/>
                <w:szCs w:val="22"/>
              </w:rPr>
              <w:t>3366</w:t>
            </w:r>
          </w:p>
        </w:tc>
        <w:tc>
          <w:tcPr>
            <w:tcW w:w="993" w:type="dxa"/>
            <w:shd w:val="clear" w:color="auto" w:fill="auto"/>
            <w:noWrap/>
            <w:vAlign w:val="bottom"/>
            <w:hideMark/>
          </w:tcPr>
          <w:p w14:paraId="67BD325E" w14:textId="77777777" w:rsidR="00E51C34" w:rsidRPr="00CF34B4" w:rsidRDefault="00E51C34" w:rsidP="00F969AE">
            <w:pPr>
              <w:jc w:val="right"/>
              <w:rPr>
                <w:color w:val="000000"/>
                <w:sz w:val="22"/>
                <w:szCs w:val="22"/>
              </w:rPr>
            </w:pPr>
            <w:r w:rsidRPr="00CF34B4">
              <w:rPr>
                <w:color w:val="000000"/>
                <w:sz w:val="22"/>
                <w:szCs w:val="22"/>
              </w:rPr>
              <w:t>0.211</w:t>
            </w:r>
          </w:p>
        </w:tc>
        <w:tc>
          <w:tcPr>
            <w:tcW w:w="1057" w:type="dxa"/>
            <w:shd w:val="clear" w:color="auto" w:fill="auto"/>
            <w:noWrap/>
            <w:vAlign w:val="bottom"/>
            <w:hideMark/>
          </w:tcPr>
          <w:p w14:paraId="60422932" w14:textId="77777777" w:rsidR="00E51C34" w:rsidRPr="00CF34B4" w:rsidRDefault="00E51C34" w:rsidP="00F969AE">
            <w:pPr>
              <w:jc w:val="right"/>
              <w:rPr>
                <w:color w:val="000000"/>
                <w:sz w:val="22"/>
                <w:szCs w:val="22"/>
              </w:rPr>
            </w:pPr>
            <w:r w:rsidRPr="00CF34B4">
              <w:rPr>
                <w:color w:val="000000"/>
                <w:sz w:val="22"/>
                <w:szCs w:val="22"/>
              </w:rPr>
              <w:t>0.833</w:t>
            </w:r>
          </w:p>
        </w:tc>
      </w:tr>
      <w:tr w:rsidR="00E51C34" w:rsidRPr="00CF34B4" w14:paraId="1623A4A1" w14:textId="77777777" w:rsidTr="00F969AE">
        <w:trPr>
          <w:trHeight w:val="320"/>
        </w:trPr>
        <w:tc>
          <w:tcPr>
            <w:tcW w:w="1843" w:type="dxa"/>
            <w:shd w:val="clear" w:color="auto" w:fill="auto"/>
            <w:noWrap/>
            <w:vAlign w:val="bottom"/>
            <w:hideMark/>
          </w:tcPr>
          <w:p w14:paraId="7D83B552" w14:textId="77777777" w:rsidR="00E51C34" w:rsidRPr="00CF34B4" w:rsidRDefault="00E51C34" w:rsidP="00F969AE">
            <w:pPr>
              <w:jc w:val="right"/>
              <w:rPr>
                <w:color w:val="000000"/>
                <w:sz w:val="22"/>
                <w:szCs w:val="22"/>
              </w:rPr>
            </w:pPr>
          </w:p>
        </w:tc>
        <w:tc>
          <w:tcPr>
            <w:tcW w:w="431" w:type="dxa"/>
            <w:shd w:val="clear" w:color="auto" w:fill="auto"/>
            <w:noWrap/>
            <w:vAlign w:val="bottom"/>
            <w:hideMark/>
          </w:tcPr>
          <w:p w14:paraId="40CFFEB4" w14:textId="77777777" w:rsidR="00E51C34" w:rsidRPr="00CF34B4" w:rsidRDefault="00E51C34" w:rsidP="00F969AE">
            <w:pPr>
              <w:jc w:val="right"/>
              <w:rPr>
                <w:color w:val="000000"/>
                <w:sz w:val="22"/>
                <w:szCs w:val="22"/>
              </w:rPr>
            </w:pPr>
            <w:r w:rsidRPr="00CF34B4">
              <w:rPr>
                <w:color w:val="000000"/>
                <w:sz w:val="22"/>
                <w:szCs w:val="22"/>
              </w:rPr>
              <w:t>2019</w:t>
            </w:r>
          </w:p>
        </w:tc>
        <w:tc>
          <w:tcPr>
            <w:tcW w:w="1417" w:type="dxa"/>
            <w:shd w:val="clear" w:color="auto" w:fill="auto"/>
            <w:noWrap/>
            <w:vAlign w:val="bottom"/>
            <w:hideMark/>
          </w:tcPr>
          <w:p w14:paraId="066B193C" w14:textId="77777777" w:rsidR="00E51C34" w:rsidRPr="00CF34B4" w:rsidRDefault="00E51C34" w:rsidP="00F969AE">
            <w:pPr>
              <w:jc w:val="right"/>
              <w:rPr>
                <w:color w:val="000000"/>
                <w:sz w:val="22"/>
                <w:szCs w:val="22"/>
              </w:rPr>
            </w:pPr>
            <w:r w:rsidRPr="00CF34B4">
              <w:rPr>
                <w:color w:val="000000"/>
                <w:sz w:val="22"/>
                <w:szCs w:val="22"/>
              </w:rPr>
              <w:t>-0.097</w:t>
            </w:r>
          </w:p>
        </w:tc>
        <w:tc>
          <w:tcPr>
            <w:tcW w:w="851" w:type="dxa"/>
            <w:gridSpan w:val="2"/>
            <w:shd w:val="clear" w:color="auto" w:fill="auto"/>
            <w:noWrap/>
            <w:vAlign w:val="bottom"/>
            <w:hideMark/>
          </w:tcPr>
          <w:p w14:paraId="55B3BE1B" w14:textId="77777777" w:rsidR="00E51C34" w:rsidRPr="00CF34B4" w:rsidRDefault="00E51C34" w:rsidP="00F969AE">
            <w:pPr>
              <w:jc w:val="right"/>
              <w:rPr>
                <w:color w:val="000000"/>
                <w:sz w:val="22"/>
                <w:szCs w:val="22"/>
              </w:rPr>
            </w:pPr>
            <w:r w:rsidRPr="00CF34B4">
              <w:rPr>
                <w:color w:val="000000"/>
                <w:sz w:val="22"/>
                <w:szCs w:val="22"/>
              </w:rPr>
              <w:t>0.112</w:t>
            </w:r>
          </w:p>
        </w:tc>
        <w:tc>
          <w:tcPr>
            <w:tcW w:w="850" w:type="dxa"/>
            <w:shd w:val="clear" w:color="auto" w:fill="auto"/>
            <w:noWrap/>
            <w:vAlign w:val="bottom"/>
            <w:hideMark/>
          </w:tcPr>
          <w:p w14:paraId="6B90EB32" w14:textId="77777777" w:rsidR="00E51C34" w:rsidRPr="00CF34B4" w:rsidRDefault="00E51C34" w:rsidP="00F969AE">
            <w:pPr>
              <w:jc w:val="right"/>
              <w:rPr>
                <w:color w:val="000000"/>
                <w:sz w:val="22"/>
                <w:szCs w:val="22"/>
              </w:rPr>
            </w:pPr>
            <w:r w:rsidRPr="00CF34B4">
              <w:rPr>
                <w:color w:val="000000"/>
                <w:sz w:val="22"/>
                <w:szCs w:val="22"/>
              </w:rPr>
              <w:t>3366</w:t>
            </w:r>
          </w:p>
        </w:tc>
        <w:tc>
          <w:tcPr>
            <w:tcW w:w="993" w:type="dxa"/>
            <w:shd w:val="clear" w:color="auto" w:fill="auto"/>
            <w:noWrap/>
            <w:vAlign w:val="bottom"/>
            <w:hideMark/>
          </w:tcPr>
          <w:p w14:paraId="319BD1C1" w14:textId="77777777" w:rsidR="00E51C34" w:rsidRPr="00CF34B4" w:rsidRDefault="00E51C34" w:rsidP="00F969AE">
            <w:pPr>
              <w:jc w:val="right"/>
              <w:rPr>
                <w:color w:val="000000"/>
                <w:sz w:val="22"/>
                <w:szCs w:val="22"/>
              </w:rPr>
            </w:pPr>
            <w:r w:rsidRPr="00CF34B4">
              <w:rPr>
                <w:color w:val="000000"/>
                <w:sz w:val="22"/>
                <w:szCs w:val="22"/>
              </w:rPr>
              <w:t>-0.864</w:t>
            </w:r>
          </w:p>
        </w:tc>
        <w:tc>
          <w:tcPr>
            <w:tcW w:w="1057" w:type="dxa"/>
            <w:shd w:val="clear" w:color="auto" w:fill="auto"/>
            <w:noWrap/>
            <w:vAlign w:val="bottom"/>
            <w:hideMark/>
          </w:tcPr>
          <w:p w14:paraId="41CAA4DE" w14:textId="77777777" w:rsidR="00E51C34" w:rsidRPr="00CF34B4" w:rsidRDefault="00E51C34" w:rsidP="00F969AE">
            <w:pPr>
              <w:jc w:val="right"/>
              <w:rPr>
                <w:color w:val="000000"/>
                <w:sz w:val="22"/>
                <w:szCs w:val="22"/>
              </w:rPr>
            </w:pPr>
            <w:r w:rsidRPr="00CF34B4">
              <w:rPr>
                <w:color w:val="000000"/>
                <w:sz w:val="22"/>
                <w:szCs w:val="22"/>
              </w:rPr>
              <w:t>0.388</w:t>
            </w:r>
          </w:p>
        </w:tc>
      </w:tr>
      <w:tr w:rsidR="00E51C34" w:rsidRPr="00CF34B4" w14:paraId="150B43D0" w14:textId="77777777" w:rsidTr="00F969AE">
        <w:trPr>
          <w:trHeight w:val="320"/>
        </w:trPr>
        <w:tc>
          <w:tcPr>
            <w:tcW w:w="1843" w:type="dxa"/>
            <w:tcBorders>
              <w:bottom w:val="single" w:sz="4" w:space="0" w:color="auto"/>
            </w:tcBorders>
            <w:shd w:val="clear" w:color="auto" w:fill="auto"/>
            <w:noWrap/>
            <w:vAlign w:val="bottom"/>
            <w:hideMark/>
          </w:tcPr>
          <w:p w14:paraId="706F6F01" w14:textId="77777777" w:rsidR="00E51C34" w:rsidRPr="00CF34B4" w:rsidRDefault="00E51C34" w:rsidP="00F969AE">
            <w:pPr>
              <w:jc w:val="right"/>
              <w:rPr>
                <w:color w:val="000000"/>
                <w:sz w:val="22"/>
                <w:szCs w:val="22"/>
              </w:rPr>
            </w:pPr>
          </w:p>
        </w:tc>
        <w:tc>
          <w:tcPr>
            <w:tcW w:w="431" w:type="dxa"/>
            <w:tcBorders>
              <w:bottom w:val="single" w:sz="4" w:space="0" w:color="auto"/>
            </w:tcBorders>
            <w:shd w:val="clear" w:color="auto" w:fill="auto"/>
            <w:noWrap/>
            <w:vAlign w:val="bottom"/>
            <w:hideMark/>
          </w:tcPr>
          <w:p w14:paraId="7E02743E" w14:textId="77777777" w:rsidR="00E51C34" w:rsidRPr="00CF34B4" w:rsidRDefault="00E51C34" w:rsidP="00F969AE">
            <w:pPr>
              <w:jc w:val="right"/>
              <w:rPr>
                <w:color w:val="000000"/>
                <w:sz w:val="22"/>
                <w:szCs w:val="22"/>
              </w:rPr>
            </w:pPr>
            <w:r w:rsidRPr="00CF34B4">
              <w:rPr>
                <w:color w:val="000000"/>
                <w:sz w:val="22"/>
                <w:szCs w:val="22"/>
              </w:rPr>
              <w:t>2020</w:t>
            </w:r>
          </w:p>
        </w:tc>
        <w:tc>
          <w:tcPr>
            <w:tcW w:w="1417" w:type="dxa"/>
            <w:tcBorders>
              <w:bottom w:val="single" w:sz="4" w:space="0" w:color="auto"/>
            </w:tcBorders>
            <w:shd w:val="clear" w:color="auto" w:fill="auto"/>
            <w:noWrap/>
            <w:vAlign w:val="bottom"/>
            <w:hideMark/>
          </w:tcPr>
          <w:p w14:paraId="3F326A88" w14:textId="77777777" w:rsidR="00E51C34" w:rsidRPr="00CF34B4" w:rsidRDefault="00E51C34" w:rsidP="00F969AE">
            <w:pPr>
              <w:jc w:val="right"/>
              <w:rPr>
                <w:color w:val="000000"/>
                <w:sz w:val="22"/>
                <w:szCs w:val="22"/>
              </w:rPr>
            </w:pPr>
            <w:r w:rsidRPr="00CF34B4">
              <w:rPr>
                <w:color w:val="000000"/>
                <w:sz w:val="22"/>
                <w:szCs w:val="22"/>
              </w:rPr>
              <w:t>0.001</w:t>
            </w:r>
          </w:p>
        </w:tc>
        <w:tc>
          <w:tcPr>
            <w:tcW w:w="851" w:type="dxa"/>
            <w:gridSpan w:val="2"/>
            <w:tcBorders>
              <w:bottom w:val="single" w:sz="4" w:space="0" w:color="auto"/>
            </w:tcBorders>
            <w:shd w:val="clear" w:color="auto" w:fill="auto"/>
            <w:noWrap/>
            <w:vAlign w:val="bottom"/>
            <w:hideMark/>
          </w:tcPr>
          <w:p w14:paraId="0C2DAE90" w14:textId="77777777" w:rsidR="00E51C34" w:rsidRPr="00CF34B4" w:rsidRDefault="00E51C34" w:rsidP="00F969AE">
            <w:pPr>
              <w:jc w:val="right"/>
              <w:rPr>
                <w:color w:val="000000"/>
                <w:sz w:val="22"/>
                <w:szCs w:val="22"/>
              </w:rPr>
            </w:pPr>
            <w:r w:rsidRPr="00CF34B4">
              <w:rPr>
                <w:color w:val="000000"/>
                <w:sz w:val="22"/>
                <w:szCs w:val="22"/>
              </w:rPr>
              <w:t>0.079</w:t>
            </w:r>
          </w:p>
        </w:tc>
        <w:tc>
          <w:tcPr>
            <w:tcW w:w="850" w:type="dxa"/>
            <w:tcBorders>
              <w:bottom w:val="single" w:sz="4" w:space="0" w:color="auto"/>
            </w:tcBorders>
            <w:shd w:val="clear" w:color="auto" w:fill="auto"/>
            <w:noWrap/>
            <w:vAlign w:val="bottom"/>
            <w:hideMark/>
          </w:tcPr>
          <w:p w14:paraId="4F8E84E8" w14:textId="77777777" w:rsidR="00E51C34" w:rsidRPr="00CF34B4" w:rsidRDefault="00E51C34" w:rsidP="00F969AE">
            <w:pPr>
              <w:jc w:val="right"/>
              <w:rPr>
                <w:color w:val="000000"/>
                <w:sz w:val="22"/>
                <w:szCs w:val="22"/>
              </w:rPr>
            </w:pPr>
            <w:r w:rsidRPr="00CF34B4">
              <w:rPr>
                <w:color w:val="000000"/>
                <w:sz w:val="22"/>
                <w:szCs w:val="22"/>
              </w:rPr>
              <w:t>3366</w:t>
            </w:r>
          </w:p>
        </w:tc>
        <w:tc>
          <w:tcPr>
            <w:tcW w:w="993" w:type="dxa"/>
            <w:tcBorders>
              <w:bottom w:val="single" w:sz="4" w:space="0" w:color="auto"/>
            </w:tcBorders>
            <w:shd w:val="clear" w:color="auto" w:fill="auto"/>
            <w:noWrap/>
            <w:vAlign w:val="bottom"/>
            <w:hideMark/>
          </w:tcPr>
          <w:p w14:paraId="298D93C5" w14:textId="77777777" w:rsidR="00E51C34" w:rsidRPr="00CF34B4" w:rsidRDefault="00E51C34" w:rsidP="00F969AE">
            <w:pPr>
              <w:jc w:val="right"/>
              <w:rPr>
                <w:color w:val="000000"/>
                <w:sz w:val="22"/>
                <w:szCs w:val="22"/>
              </w:rPr>
            </w:pPr>
            <w:r w:rsidRPr="00CF34B4">
              <w:rPr>
                <w:color w:val="000000"/>
                <w:sz w:val="22"/>
                <w:szCs w:val="22"/>
              </w:rPr>
              <w:t>0.008</w:t>
            </w:r>
          </w:p>
        </w:tc>
        <w:tc>
          <w:tcPr>
            <w:tcW w:w="1057" w:type="dxa"/>
            <w:tcBorders>
              <w:bottom w:val="single" w:sz="4" w:space="0" w:color="auto"/>
            </w:tcBorders>
            <w:shd w:val="clear" w:color="auto" w:fill="auto"/>
            <w:noWrap/>
            <w:vAlign w:val="bottom"/>
            <w:hideMark/>
          </w:tcPr>
          <w:p w14:paraId="376ABE17" w14:textId="77777777" w:rsidR="00E51C34" w:rsidRPr="00CF34B4" w:rsidRDefault="00E51C34" w:rsidP="00F969AE">
            <w:pPr>
              <w:jc w:val="right"/>
              <w:rPr>
                <w:color w:val="000000"/>
                <w:sz w:val="22"/>
                <w:szCs w:val="22"/>
              </w:rPr>
            </w:pPr>
            <w:r w:rsidRPr="00CF34B4">
              <w:rPr>
                <w:color w:val="000000"/>
                <w:sz w:val="22"/>
                <w:szCs w:val="22"/>
              </w:rPr>
              <w:t>0.994</w:t>
            </w:r>
          </w:p>
        </w:tc>
      </w:tr>
      <w:tr w:rsidR="00E51C34" w:rsidRPr="00CF34B4" w14:paraId="49E5F97C" w14:textId="77777777" w:rsidTr="00F969AE">
        <w:trPr>
          <w:trHeight w:val="320"/>
        </w:trPr>
        <w:tc>
          <w:tcPr>
            <w:tcW w:w="1843" w:type="dxa"/>
            <w:shd w:val="clear" w:color="auto" w:fill="auto"/>
            <w:noWrap/>
            <w:vAlign w:val="bottom"/>
            <w:hideMark/>
          </w:tcPr>
          <w:p w14:paraId="6C3532AA" w14:textId="77777777" w:rsidR="00E51C34" w:rsidRPr="00CF34B4" w:rsidRDefault="00E51C34" w:rsidP="00F969AE">
            <w:pPr>
              <w:rPr>
                <w:color w:val="000000"/>
                <w:sz w:val="22"/>
                <w:szCs w:val="22"/>
              </w:rPr>
            </w:pPr>
            <w:r w:rsidRPr="00CF34B4">
              <w:rPr>
                <w:i/>
                <w:iCs/>
                <w:sz w:val="22"/>
                <w:szCs w:val="22"/>
              </w:rPr>
              <w:t>Nestling weight (g)</w:t>
            </w:r>
          </w:p>
        </w:tc>
        <w:tc>
          <w:tcPr>
            <w:tcW w:w="431" w:type="dxa"/>
            <w:shd w:val="clear" w:color="auto" w:fill="auto"/>
            <w:noWrap/>
            <w:vAlign w:val="bottom"/>
            <w:hideMark/>
          </w:tcPr>
          <w:p w14:paraId="4FE59520" w14:textId="77777777" w:rsidR="00E51C34" w:rsidRPr="00CF34B4" w:rsidRDefault="00E51C34" w:rsidP="00F969AE">
            <w:pPr>
              <w:jc w:val="right"/>
              <w:rPr>
                <w:b/>
                <w:bCs/>
                <w:color w:val="000000"/>
                <w:sz w:val="22"/>
                <w:szCs w:val="22"/>
              </w:rPr>
            </w:pPr>
            <w:r w:rsidRPr="00CF34B4">
              <w:rPr>
                <w:b/>
                <w:bCs/>
                <w:color w:val="000000"/>
                <w:sz w:val="22"/>
                <w:szCs w:val="22"/>
              </w:rPr>
              <w:t>2013</w:t>
            </w:r>
          </w:p>
        </w:tc>
        <w:tc>
          <w:tcPr>
            <w:tcW w:w="1417" w:type="dxa"/>
            <w:shd w:val="clear" w:color="auto" w:fill="auto"/>
            <w:noWrap/>
            <w:vAlign w:val="bottom"/>
            <w:hideMark/>
          </w:tcPr>
          <w:p w14:paraId="3596BFB9" w14:textId="77777777" w:rsidR="00E51C34" w:rsidRPr="00CF34B4" w:rsidRDefault="00E51C34" w:rsidP="00F969AE">
            <w:pPr>
              <w:jc w:val="right"/>
              <w:rPr>
                <w:b/>
                <w:bCs/>
                <w:color w:val="000000"/>
                <w:sz w:val="22"/>
                <w:szCs w:val="22"/>
              </w:rPr>
            </w:pPr>
            <w:r w:rsidRPr="00CF34B4">
              <w:rPr>
                <w:b/>
                <w:bCs/>
                <w:color w:val="000000"/>
                <w:sz w:val="22"/>
                <w:szCs w:val="22"/>
              </w:rPr>
              <w:t>-0.288</w:t>
            </w:r>
          </w:p>
        </w:tc>
        <w:tc>
          <w:tcPr>
            <w:tcW w:w="851" w:type="dxa"/>
            <w:gridSpan w:val="2"/>
            <w:shd w:val="clear" w:color="auto" w:fill="auto"/>
            <w:noWrap/>
            <w:vAlign w:val="bottom"/>
            <w:hideMark/>
          </w:tcPr>
          <w:p w14:paraId="7345E08A" w14:textId="77777777" w:rsidR="00E51C34" w:rsidRPr="00CF34B4" w:rsidRDefault="00E51C34" w:rsidP="00F969AE">
            <w:pPr>
              <w:jc w:val="right"/>
              <w:rPr>
                <w:b/>
                <w:bCs/>
                <w:color w:val="000000"/>
                <w:sz w:val="22"/>
                <w:szCs w:val="22"/>
              </w:rPr>
            </w:pPr>
            <w:r w:rsidRPr="00CF34B4">
              <w:rPr>
                <w:b/>
                <w:bCs/>
                <w:color w:val="000000"/>
                <w:sz w:val="22"/>
                <w:szCs w:val="22"/>
              </w:rPr>
              <w:t>0.057</w:t>
            </w:r>
          </w:p>
        </w:tc>
        <w:tc>
          <w:tcPr>
            <w:tcW w:w="850" w:type="dxa"/>
            <w:shd w:val="clear" w:color="auto" w:fill="auto"/>
            <w:noWrap/>
            <w:vAlign w:val="bottom"/>
            <w:hideMark/>
          </w:tcPr>
          <w:p w14:paraId="5AC40125" w14:textId="77777777" w:rsidR="00E51C34" w:rsidRPr="00CF34B4" w:rsidRDefault="00E51C34" w:rsidP="00F969AE">
            <w:pPr>
              <w:jc w:val="right"/>
              <w:rPr>
                <w:b/>
                <w:bCs/>
                <w:color w:val="000000"/>
                <w:sz w:val="22"/>
                <w:szCs w:val="22"/>
              </w:rPr>
            </w:pPr>
            <w:r w:rsidRPr="00CF34B4">
              <w:rPr>
                <w:b/>
                <w:bCs/>
                <w:color w:val="000000"/>
                <w:sz w:val="22"/>
                <w:szCs w:val="22"/>
              </w:rPr>
              <w:t>1239</w:t>
            </w:r>
          </w:p>
        </w:tc>
        <w:tc>
          <w:tcPr>
            <w:tcW w:w="993" w:type="dxa"/>
            <w:shd w:val="clear" w:color="auto" w:fill="auto"/>
            <w:noWrap/>
            <w:vAlign w:val="bottom"/>
            <w:hideMark/>
          </w:tcPr>
          <w:p w14:paraId="2C6CE1C0" w14:textId="77777777" w:rsidR="00E51C34" w:rsidRPr="00CF34B4" w:rsidRDefault="00E51C34" w:rsidP="00F969AE">
            <w:pPr>
              <w:jc w:val="right"/>
              <w:rPr>
                <w:b/>
                <w:bCs/>
                <w:color w:val="000000"/>
                <w:sz w:val="22"/>
                <w:szCs w:val="22"/>
              </w:rPr>
            </w:pPr>
            <w:r w:rsidRPr="00CF34B4">
              <w:rPr>
                <w:b/>
                <w:bCs/>
                <w:color w:val="000000"/>
                <w:sz w:val="22"/>
                <w:szCs w:val="22"/>
              </w:rPr>
              <w:t>-5.020</w:t>
            </w:r>
          </w:p>
        </w:tc>
        <w:tc>
          <w:tcPr>
            <w:tcW w:w="1057" w:type="dxa"/>
            <w:shd w:val="clear" w:color="auto" w:fill="auto"/>
            <w:noWrap/>
            <w:vAlign w:val="bottom"/>
            <w:hideMark/>
          </w:tcPr>
          <w:p w14:paraId="681D5F82" w14:textId="77777777" w:rsidR="00E51C34" w:rsidRPr="00CF34B4" w:rsidRDefault="00E51C34" w:rsidP="00F969AE">
            <w:pPr>
              <w:jc w:val="right"/>
              <w:rPr>
                <w:b/>
                <w:bCs/>
                <w:color w:val="000000"/>
                <w:sz w:val="22"/>
                <w:szCs w:val="22"/>
              </w:rPr>
            </w:pPr>
            <w:r w:rsidRPr="00CF34B4">
              <w:rPr>
                <w:b/>
                <w:bCs/>
                <w:color w:val="000000"/>
                <w:sz w:val="22"/>
                <w:szCs w:val="22"/>
              </w:rPr>
              <w:t>&lt; 0.001</w:t>
            </w:r>
          </w:p>
        </w:tc>
      </w:tr>
      <w:tr w:rsidR="00E51C34" w:rsidRPr="00CF34B4" w14:paraId="77F3A926" w14:textId="77777777" w:rsidTr="00F969AE">
        <w:trPr>
          <w:trHeight w:val="320"/>
        </w:trPr>
        <w:tc>
          <w:tcPr>
            <w:tcW w:w="1843" w:type="dxa"/>
            <w:shd w:val="clear" w:color="auto" w:fill="auto"/>
            <w:noWrap/>
            <w:vAlign w:val="bottom"/>
            <w:hideMark/>
          </w:tcPr>
          <w:p w14:paraId="16A0DC2C" w14:textId="77777777" w:rsidR="00E51C34" w:rsidRPr="00CF34B4" w:rsidRDefault="00E51C34" w:rsidP="00F969AE">
            <w:pPr>
              <w:rPr>
                <w:b/>
                <w:bCs/>
                <w:color w:val="000000"/>
                <w:sz w:val="22"/>
                <w:szCs w:val="22"/>
              </w:rPr>
            </w:pPr>
          </w:p>
        </w:tc>
        <w:tc>
          <w:tcPr>
            <w:tcW w:w="431" w:type="dxa"/>
            <w:shd w:val="clear" w:color="auto" w:fill="auto"/>
            <w:noWrap/>
            <w:vAlign w:val="bottom"/>
            <w:hideMark/>
          </w:tcPr>
          <w:p w14:paraId="342B3A75" w14:textId="77777777" w:rsidR="00E51C34" w:rsidRPr="00CF34B4" w:rsidRDefault="00E51C34" w:rsidP="00F969AE">
            <w:pPr>
              <w:jc w:val="right"/>
              <w:rPr>
                <w:b/>
                <w:bCs/>
                <w:color w:val="000000"/>
                <w:sz w:val="22"/>
                <w:szCs w:val="22"/>
              </w:rPr>
            </w:pPr>
            <w:r w:rsidRPr="00CF34B4">
              <w:rPr>
                <w:b/>
                <w:bCs/>
                <w:color w:val="000000"/>
                <w:sz w:val="22"/>
                <w:szCs w:val="22"/>
              </w:rPr>
              <w:t>2014</w:t>
            </w:r>
          </w:p>
        </w:tc>
        <w:tc>
          <w:tcPr>
            <w:tcW w:w="1417" w:type="dxa"/>
            <w:shd w:val="clear" w:color="auto" w:fill="auto"/>
            <w:noWrap/>
            <w:vAlign w:val="bottom"/>
            <w:hideMark/>
          </w:tcPr>
          <w:p w14:paraId="796E765D" w14:textId="77777777" w:rsidR="00E51C34" w:rsidRPr="00CF34B4" w:rsidRDefault="00E51C34" w:rsidP="00F969AE">
            <w:pPr>
              <w:jc w:val="right"/>
              <w:rPr>
                <w:b/>
                <w:bCs/>
                <w:color w:val="000000"/>
                <w:sz w:val="22"/>
                <w:szCs w:val="22"/>
              </w:rPr>
            </w:pPr>
            <w:r w:rsidRPr="00CF34B4">
              <w:rPr>
                <w:b/>
                <w:bCs/>
                <w:color w:val="000000"/>
                <w:sz w:val="22"/>
                <w:szCs w:val="22"/>
              </w:rPr>
              <w:t>-0.138</w:t>
            </w:r>
          </w:p>
        </w:tc>
        <w:tc>
          <w:tcPr>
            <w:tcW w:w="851" w:type="dxa"/>
            <w:gridSpan w:val="2"/>
            <w:shd w:val="clear" w:color="auto" w:fill="auto"/>
            <w:noWrap/>
            <w:vAlign w:val="bottom"/>
            <w:hideMark/>
          </w:tcPr>
          <w:p w14:paraId="1DBFC227" w14:textId="77777777" w:rsidR="00E51C34" w:rsidRPr="00CF34B4" w:rsidRDefault="00E51C34" w:rsidP="00F969AE">
            <w:pPr>
              <w:jc w:val="right"/>
              <w:rPr>
                <w:b/>
                <w:bCs/>
                <w:color w:val="000000"/>
                <w:sz w:val="22"/>
                <w:szCs w:val="22"/>
              </w:rPr>
            </w:pPr>
            <w:r w:rsidRPr="00CF34B4">
              <w:rPr>
                <w:b/>
                <w:bCs/>
                <w:color w:val="000000"/>
                <w:sz w:val="22"/>
                <w:szCs w:val="22"/>
              </w:rPr>
              <w:t>0.066</w:t>
            </w:r>
          </w:p>
        </w:tc>
        <w:tc>
          <w:tcPr>
            <w:tcW w:w="850" w:type="dxa"/>
            <w:shd w:val="clear" w:color="auto" w:fill="auto"/>
            <w:noWrap/>
            <w:vAlign w:val="bottom"/>
            <w:hideMark/>
          </w:tcPr>
          <w:p w14:paraId="60880917" w14:textId="77777777" w:rsidR="00E51C34" w:rsidRPr="00CF34B4" w:rsidRDefault="00E51C34" w:rsidP="00F969AE">
            <w:pPr>
              <w:jc w:val="right"/>
              <w:rPr>
                <w:b/>
                <w:bCs/>
                <w:color w:val="000000"/>
                <w:sz w:val="22"/>
                <w:szCs w:val="22"/>
              </w:rPr>
            </w:pPr>
            <w:r w:rsidRPr="00CF34B4">
              <w:rPr>
                <w:b/>
                <w:bCs/>
                <w:color w:val="000000"/>
                <w:sz w:val="22"/>
                <w:szCs w:val="22"/>
              </w:rPr>
              <w:t>1239</w:t>
            </w:r>
          </w:p>
        </w:tc>
        <w:tc>
          <w:tcPr>
            <w:tcW w:w="993" w:type="dxa"/>
            <w:shd w:val="clear" w:color="auto" w:fill="auto"/>
            <w:noWrap/>
            <w:vAlign w:val="bottom"/>
            <w:hideMark/>
          </w:tcPr>
          <w:p w14:paraId="5DD196AA" w14:textId="77777777" w:rsidR="00E51C34" w:rsidRPr="00CF34B4" w:rsidRDefault="00E51C34" w:rsidP="00F969AE">
            <w:pPr>
              <w:jc w:val="right"/>
              <w:rPr>
                <w:b/>
                <w:bCs/>
                <w:color w:val="000000"/>
                <w:sz w:val="22"/>
                <w:szCs w:val="22"/>
              </w:rPr>
            </w:pPr>
            <w:r w:rsidRPr="00CF34B4">
              <w:rPr>
                <w:b/>
                <w:bCs/>
                <w:color w:val="000000"/>
                <w:sz w:val="22"/>
                <w:szCs w:val="22"/>
              </w:rPr>
              <w:t>-2.096</w:t>
            </w:r>
          </w:p>
        </w:tc>
        <w:tc>
          <w:tcPr>
            <w:tcW w:w="1057" w:type="dxa"/>
            <w:shd w:val="clear" w:color="auto" w:fill="auto"/>
            <w:noWrap/>
            <w:vAlign w:val="bottom"/>
            <w:hideMark/>
          </w:tcPr>
          <w:p w14:paraId="4C8DD365" w14:textId="77777777" w:rsidR="00E51C34" w:rsidRPr="00CF34B4" w:rsidRDefault="00E51C34" w:rsidP="00F969AE">
            <w:pPr>
              <w:jc w:val="right"/>
              <w:rPr>
                <w:b/>
                <w:bCs/>
                <w:color w:val="000000"/>
                <w:sz w:val="22"/>
                <w:szCs w:val="22"/>
              </w:rPr>
            </w:pPr>
            <w:r w:rsidRPr="00CF34B4">
              <w:rPr>
                <w:b/>
                <w:bCs/>
                <w:color w:val="000000"/>
                <w:sz w:val="22"/>
                <w:szCs w:val="22"/>
              </w:rPr>
              <w:t>0.036</w:t>
            </w:r>
          </w:p>
        </w:tc>
      </w:tr>
      <w:tr w:rsidR="00E51C34" w:rsidRPr="00CF34B4" w14:paraId="60D36FF2" w14:textId="77777777" w:rsidTr="00F969AE">
        <w:trPr>
          <w:trHeight w:val="320"/>
        </w:trPr>
        <w:tc>
          <w:tcPr>
            <w:tcW w:w="1843" w:type="dxa"/>
            <w:shd w:val="clear" w:color="auto" w:fill="auto"/>
            <w:noWrap/>
            <w:vAlign w:val="bottom"/>
            <w:hideMark/>
          </w:tcPr>
          <w:p w14:paraId="59AD0061" w14:textId="77777777" w:rsidR="00E51C34" w:rsidRPr="00CF34B4" w:rsidRDefault="00E51C34" w:rsidP="00F969AE">
            <w:pPr>
              <w:jc w:val="right"/>
              <w:rPr>
                <w:b/>
                <w:bCs/>
                <w:color w:val="000000"/>
                <w:sz w:val="22"/>
                <w:szCs w:val="22"/>
              </w:rPr>
            </w:pPr>
          </w:p>
        </w:tc>
        <w:tc>
          <w:tcPr>
            <w:tcW w:w="431" w:type="dxa"/>
            <w:shd w:val="clear" w:color="auto" w:fill="auto"/>
            <w:noWrap/>
            <w:vAlign w:val="bottom"/>
            <w:hideMark/>
          </w:tcPr>
          <w:p w14:paraId="5CF46087" w14:textId="77777777" w:rsidR="00E51C34" w:rsidRPr="00CF34B4" w:rsidRDefault="00E51C34" w:rsidP="00F969AE">
            <w:pPr>
              <w:jc w:val="right"/>
              <w:rPr>
                <w:color w:val="000000"/>
                <w:sz w:val="22"/>
                <w:szCs w:val="22"/>
              </w:rPr>
            </w:pPr>
            <w:r w:rsidRPr="00CF34B4">
              <w:rPr>
                <w:color w:val="000000"/>
                <w:sz w:val="22"/>
                <w:szCs w:val="22"/>
              </w:rPr>
              <w:t>2015</w:t>
            </w:r>
          </w:p>
        </w:tc>
        <w:tc>
          <w:tcPr>
            <w:tcW w:w="1417" w:type="dxa"/>
            <w:shd w:val="clear" w:color="auto" w:fill="auto"/>
            <w:noWrap/>
            <w:vAlign w:val="bottom"/>
            <w:hideMark/>
          </w:tcPr>
          <w:p w14:paraId="26280C56" w14:textId="77777777" w:rsidR="00E51C34" w:rsidRPr="00CF34B4" w:rsidRDefault="00E51C34" w:rsidP="00F969AE">
            <w:pPr>
              <w:jc w:val="right"/>
              <w:rPr>
                <w:color w:val="000000"/>
                <w:sz w:val="22"/>
                <w:szCs w:val="22"/>
              </w:rPr>
            </w:pPr>
            <w:r w:rsidRPr="00CF34B4">
              <w:rPr>
                <w:color w:val="000000"/>
                <w:sz w:val="22"/>
                <w:szCs w:val="22"/>
              </w:rPr>
              <w:t>-0.039</w:t>
            </w:r>
          </w:p>
        </w:tc>
        <w:tc>
          <w:tcPr>
            <w:tcW w:w="851" w:type="dxa"/>
            <w:gridSpan w:val="2"/>
            <w:shd w:val="clear" w:color="auto" w:fill="auto"/>
            <w:noWrap/>
            <w:vAlign w:val="bottom"/>
            <w:hideMark/>
          </w:tcPr>
          <w:p w14:paraId="696E0B4B" w14:textId="77777777" w:rsidR="00E51C34" w:rsidRPr="00CF34B4" w:rsidRDefault="00E51C34" w:rsidP="00F969AE">
            <w:pPr>
              <w:jc w:val="right"/>
              <w:rPr>
                <w:color w:val="000000"/>
                <w:sz w:val="22"/>
                <w:szCs w:val="22"/>
              </w:rPr>
            </w:pPr>
            <w:r w:rsidRPr="00CF34B4">
              <w:rPr>
                <w:color w:val="000000"/>
                <w:sz w:val="22"/>
                <w:szCs w:val="22"/>
              </w:rPr>
              <w:t>0.063</w:t>
            </w:r>
          </w:p>
        </w:tc>
        <w:tc>
          <w:tcPr>
            <w:tcW w:w="850" w:type="dxa"/>
            <w:shd w:val="clear" w:color="auto" w:fill="auto"/>
            <w:noWrap/>
            <w:vAlign w:val="bottom"/>
            <w:hideMark/>
          </w:tcPr>
          <w:p w14:paraId="3DB42419" w14:textId="77777777" w:rsidR="00E51C34" w:rsidRPr="00CF34B4" w:rsidRDefault="00E51C34" w:rsidP="00F969AE">
            <w:pPr>
              <w:jc w:val="right"/>
              <w:rPr>
                <w:color w:val="000000"/>
                <w:sz w:val="22"/>
                <w:szCs w:val="22"/>
              </w:rPr>
            </w:pPr>
            <w:r w:rsidRPr="00CF34B4">
              <w:rPr>
                <w:color w:val="000000"/>
                <w:sz w:val="22"/>
                <w:szCs w:val="22"/>
              </w:rPr>
              <w:t>1239</w:t>
            </w:r>
          </w:p>
        </w:tc>
        <w:tc>
          <w:tcPr>
            <w:tcW w:w="993" w:type="dxa"/>
            <w:shd w:val="clear" w:color="auto" w:fill="auto"/>
            <w:noWrap/>
            <w:vAlign w:val="bottom"/>
            <w:hideMark/>
          </w:tcPr>
          <w:p w14:paraId="42D9A37B" w14:textId="77777777" w:rsidR="00E51C34" w:rsidRPr="00CF34B4" w:rsidRDefault="00E51C34" w:rsidP="00F969AE">
            <w:pPr>
              <w:jc w:val="right"/>
              <w:rPr>
                <w:color w:val="000000"/>
                <w:sz w:val="22"/>
                <w:szCs w:val="22"/>
              </w:rPr>
            </w:pPr>
            <w:r w:rsidRPr="00CF34B4">
              <w:rPr>
                <w:color w:val="000000"/>
                <w:sz w:val="22"/>
                <w:szCs w:val="22"/>
              </w:rPr>
              <w:t>-0.615</w:t>
            </w:r>
          </w:p>
        </w:tc>
        <w:tc>
          <w:tcPr>
            <w:tcW w:w="1057" w:type="dxa"/>
            <w:shd w:val="clear" w:color="auto" w:fill="auto"/>
            <w:noWrap/>
            <w:vAlign w:val="bottom"/>
            <w:hideMark/>
          </w:tcPr>
          <w:p w14:paraId="32617BB4" w14:textId="77777777" w:rsidR="00E51C34" w:rsidRPr="00CF34B4" w:rsidRDefault="00E51C34" w:rsidP="00F969AE">
            <w:pPr>
              <w:jc w:val="right"/>
              <w:rPr>
                <w:color w:val="000000"/>
                <w:sz w:val="22"/>
                <w:szCs w:val="22"/>
              </w:rPr>
            </w:pPr>
            <w:r w:rsidRPr="00CF34B4">
              <w:rPr>
                <w:color w:val="000000"/>
                <w:sz w:val="22"/>
                <w:szCs w:val="22"/>
              </w:rPr>
              <w:t>0.539</w:t>
            </w:r>
          </w:p>
        </w:tc>
      </w:tr>
      <w:tr w:rsidR="00E51C34" w:rsidRPr="00CF34B4" w14:paraId="7F35BD0F" w14:textId="77777777" w:rsidTr="00F969AE">
        <w:trPr>
          <w:trHeight w:val="320"/>
        </w:trPr>
        <w:tc>
          <w:tcPr>
            <w:tcW w:w="1843" w:type="dxa"/>
            <w:shd w:val="clear" w:color="auto" w:fill="auto"/>
            <w:noWrap/>
            <w:vAlign w:val="bottom"/>
            <w:hideMark/>
          </w:tcPr>
          <w:p w14:paraId="2A7A82AA" w14:textId="77777777" w:rsidR="00E51C34" w:rsidRPr="00CF34B4" w:rsidRDefault="00E51C34" w:rsidP="00F969AE">
            <w:pPr>
              <w:jc w:val="right"/>
              <w:rPr>
                <w:color w:val="000000"/>
                <w:sz w:val="22"/>
                <w:szCs w:val="22"/>
              </w:rPr>
            </w:pPr>
          </w:p>
        </w:tc>
        <w:tc>
          <w:tcPr>
            <w:tcW w:w="431" w:type="dxa"/>
            <w:shd w:val="clear" w:color="auto" w:fill="auto"/>
            <w:noWrap/>
            <w:vAlign w:val="bottom"/>
            <w:hideMark/>
          </w:tcPr>
          <w:p w14:paraId="38F36EE1" w14:textId="77777777" w:rsidR="00E51C34" w:rsidRPr="00CF34B4" w:rsidRDefault="00E51C34" w:rsidP="00F969AE">
            <w:pPr>
              <w:jc w:val="right"/>
              <w:rPr>
                <w:color w:val="000000"/>
                <w:sz w:val="22"/>
                <w:szCs w:val="22"/>
              </w:rPr>
            </w:pPr>
            <w:r w:rsidRPr="00CF34B4">
              <w:rPr>
                <w:color w:val="000000"/>
                <w:sz w:val="22"/>
                <w:szCs w:val="22"/>
              </w:rPr>
              <w:t>2017</w:t>
            </w:r>
          </w:p>
        </w:tc>
        <w:tc>
          <w:tcPr>
            <w:tcW w:w="1417" w:type="dxa"/>
            <w:shd w:val="clear" w:color="auto" w:fill="auto"/>
            <w:noWrap/>
            <w:vAlign w:val="bottom"/>
            <w:hideMark/>
          </w:tcPr>
          <w:p w14:paraId="6DF16D46" w14:textId="77777777" w:rsidR="00E51C34" w:rsidRPr="00CF34B4" w:rsidRDefault="00E51C34" w:rsidP="00F969AE">
            <w:pPr>
              <w:jc w:val="right"/>
              <w:rPr>
                <w:color w:val="000000"/>
                <w:sz w:val="22"/>
                <w:szCs w:val="22"/>
              </w:rPr>
            </w:pPr>
            <w:r w:rsidRPr="00CF34B4">
              <w:rPr>
                <w:color w:val="000000"/>
                <w:sz w:val="22"/>
                <w:szCs w:val="22"/>
              </w:rPr>
              <w:t>-0.052</w:t>
            </w:r>
          </w:p>
        </w:tc>
        <w:tc>
          <w:tcPr>
            <w:tcW w:w="851" w:type="dxa"/>
            <w:gridSpan w:val="2"/>
            <w:shd w:val="clear" w:color="auto" w:fill="auto"/>
            <w:noWrap/>
            <w:vAlign w:val="bottom"/>
            <w:hideMark/>
          </w:tcPr>
          <w:p w14:paraId="61FA17D4" w14:textId="77777777" w:rsidR="00E51C34" w:rsidRPr="00CF34B4" w:rsidRDefault="00E51C34" w:rsidP="00F969AE">
            <w:pPr>
              <w:jc w:val="right"/>
              <w:rPr>
                <w:color w:val="000000"/>
                <w:sz w:val="22"/>
                <w:szCs w:val="22"/>
              </w:rPr>
            </w:pPr>
            <w:r w:rsidRPr="00CF34B4">
              <w:rPr>
                <w:color w:val="000000"/>
                <w:sz w:val="22"/>
                <w:szCs w:val="22"/>
              </w:rPr>
              <w:t>0.066</w:t>
            </w:r>
          </w:p>
        </w:tc>
        <w:tc>
          <w:tcPr>
            <w:tcW w:w="850" w:type="dxa"/>
            <w:shd w:val="clear" w:color="auto" w:fill="auto"/>
            <w:noWrap/>
            <w:vAlign w:val="bottom"/>
            <w:hideMark/>
          </w:tcPr>
          <w:p w14:paraId="52711487" w14:textId="77777777" w:rsidR="00E51C34" w:rsidRPr="00CF34B4" w:rsidRDefault="00E51C34" w:rsidP="00F969AE">
            <w:pPr>
              <w:jc w:val="right"/>
              <w:rPr>
                <w:color w:val="000000"/>
                <w:sz w:val="22"/>
                <w:szCs w:val="22"/>
              </w:rPr>
            </w:pPr>
            <w:r w:rsidRPr="00CF34B4">
              <w:rPr>
                <w:color w:val="000000"/>
                <w:sz w:val="22"/>
                <w:szCs w:val="22"/>
              </w:rPr>
              <w:t>1239</w:t>
            </w:r>
          </w:p>
        </w:tc>
        <w:tc>
          <w:tcPr>
            <w:tcW w:w="993" w:type="dxa"/>
            <w:shd w:val="clear" w:color="auto" w:fill="auto"/>
            <w:noWrap/>
            <w:vAlign w:val="bottom"/>
            <w:hideMark/>
          </w:tcPr>
          <w:p w14:paraId="572D6A30" w14:textId="77777777" w:rsidR="00E51C34" w:rsidRPr="00CF34B4" w:rsidRDefault="00E51C34" w:rsidP="00F969AE">
            <w:pPr>
              <w:jc w:val="right"/>
              <w:rPr>
                <w:color w:val="000000"/>
                <w:sz w:val="22"/>
                <w:szCs w:val="22"/>
              </w:rPr>
            </w:pPr>
            <w:r w:rsidRPr="00CF34B4">
              <w:rPr>
                <w:color w:val="000000"/>
                <w:sz w:val="22"/>
                <w:szCs w:val="22"/>
              </w:rPr>
              <w:t>-0.792</w:t>
            </w:r>
          </w:p>
        </w:tc>
        <w:tc>
          <w:tcPr>
            <w:tcW w:w="1057" w:type="dxa"/>
            <w:shd w:val="clear" w:color="auto" w:fill="auto"/>
            <w:noWrap/>
            <w:vAlign w:val="bottom"/>
            <w:hideMark/>
          </w:tcPr>
          <w:p w14:paraId="044FA9E7" w14:textId="77777777" w:rsidR="00E51C34" w:rsidRPr="00CF34B4" w:rsidRDefault="00E51C34" w:rsidP="00F969AE">
            <w:pPr>
              <w:jc w:val="right"/>
              <w:rPr>
                <w:color w:val="000000"/>
                <w:sz w:val="22"/>
                <w:szCs w:val="22"/>
              </w:rPr>
            </w:pPr>
            <w:r w:rsidRPr="00CF34B4">
              <w:rPr>
                <w:color w:val="000000"/>
                <w:sz w:val="22"/>
                <w:szCs w:val="22"/>
              </w:rPr>
              <w:t>0.428</w:t>
            </w:r>
          </w:p>
        </w:tc>
      </w:tr>
      <w:tr w:rsidR="00E51C34" w:rsidRPr="00CF34B4" w14:paraId="5B81A64E" w14:textId="77777777" w:rsidTr="00F969AE">
        <w:trPr>
          <w:trHeight w:val="320"/>
        </w:trPr>
        <w:tc>
          <w:tcPr>
            <w:tcW w:w="1843" w:type="dxa"/>
            <w:shd w:val="clear" w:color="auto" w:fill="auto"/>
            <w:noWrap/>
            <w:vAlign w:val="bottom"/>
            <w:hideMark/>
          </w:tcPr>
          <w:p w14:paraId="4BA2E6DA" w14:textId="77777777" w:rsidR="00E51C34" w:rsidRPr="00CF34B4" w:rsidRDefault="00E51C34" w:rsidP="00F969AE">
            <w:pPr>
              <w:jc w:val="right"/>
              <w:rPr>
                <w:color w:val="000000"/>
                <w:sz w:val="22"/>
                <w:szCs w:val="22"/>
              </w:rPr>
            </w:pPr>
          </w:p>
        </w:tc>
        <w:tc>
          <w:tcPr>
            <w:tcW w:w="431" w:type="dxa"/>
            <w:shd w:val="clear" w:color="auto" w:fill="auto"/>
            <w:noWrap/>
            <w:vAlign w:val="bottom"/>
            <w:hideMark/>
          </w:tcPr>
          <w:p w14:paraId="437F2385" w14:textId="77777777" w:rsidR="00E51C34" w:rsidRPr="00CF34B4" w:rsidRDefault="00E51C34" w:rsidP="00F969AE">
            <w:pPr>
              <w:jc w:val="right"/>
              <w:rPr>
                <w:color w:val="000000"/>
                <w:sz w:val="22"/>
                <w:szCs w:val="22"/>
              </w:rPr>
            </w:pPr>
            <w:r w:rsidRPr="00CF34B4">
              <w:rPr>
                <w:color w:val="000000"/>
                <w:sz w:val="22"/>
                <w:szCs w:val="22"/>
              </w:rPr>
              <w:t>2018</w:t>
            </w:r>
          </w:p>
        </w:tc>
        <w:tc>
          <w:tcPr>
            <w:tcW w:w="1417" w:type="dxa"/>
            <w:shd w:val="clear" w:color="auto" w:fill="auto"/>
            <w:noWrap/>
            <w:vAlign w:val="bottom"/>
            <w:hideMark/>
          </w:tcPr>
          <w:p w14:paraId="7F82757C" w14:textId="77777777" w:rsidR="00E51C34" w:rsidRPr="00CF34B4" w:rsidRDefault="00E51C34" w:rsidP="00F969AE">
            <w:pPr>
              <w:jc w:val="right"/>
              <w:rPr>
                <w:color w:val="000000"/>
                <w:sz w:val="22"/>
                <w:szCs w:val="22"/>
              </w:rPr>
            </w:pPr>
            <w:r w:rsidRPr="00CF34B4">
              <w:rPr>
                <w:color w:val="000000"/>
                <w:sz w:val="22"/>
                <w:szCs w:val="22"/>
              </w:rPr>
              <w:t>-0.051</w:t>
            </w:r>
          </w:p>
        </w:tc>
        <w:tc>
          <w:tcPr>
            <w:tcW w:w="851" w:type="dxa"/>
            <w:gridSpan w:val="2"/>
            <w:shd w:val="clear" w:color="auto" w:fill="auto"/>
            <w:noWrap/>
            <w:vAlign w:val="bottom"/>
            <w:hideMark/>
          </w:tcPr>
          <w:p w14:paraId="4AE223E3" w14:textId="77777777" w:rsidR="00E51C34" w:rsidRPr="00CF34B4" w:rsidRDefault="00E51C34" w:rsidP="00F969AE">
            <w:pPr>
              <w:jc w:val="right"/>
              <w:rPr>
                <w:color w:val="000000"/>
                <w:sz w:val="22"/>
                <w:szCs w:val="22"/>
              </w:rPr>
            </w:pPr>
            <w:r w:rsidRPr="00CF34B4">
              <w:rPr>
                <w:color w:val="000000"/>
                <w:sz w:val="22"/>
                <w:szCs w:val="22"/>
              </w:rPr>
              <w:t>0.037</w:t>
            </w:r>
          </w:p>
        </w:tc>
        <w:tc>
          <w:tcPr>
            <w:tcW w:w="850" w:type="dxa"/>
            <w:shd w:val="clear" w:color="auto" w:fill="auto"/>
            <w:noWrap/>
            <w:vAlign w:val="bottom"/>
            <w:hideMark/>
          </w:tcPr>
          <w:p w14:paraId="60878F75" w14:textId="77777777" w:rsidR="00E51C34" w:rsidRPr="00CF34B4" w:rsidRDefault="00E51C34" w:rsidP="00F969AE">
            <w:pPr>
              <w:jc w:val="right"/>
              <w:rPr>
                <w:color w:val="000000"/>
                <w:sz w:val="22"/>
                <w:szCs w:val="22"/>
              </w:rPr>
            </w:pPr>
            <w:r w:rsidRPr="00CF34B4">
              <w:rPr>
                <w:color w:val="000000"/>
                <w:sz w:val="22"/>
                <w:szCs w:val="22"/>
              </w:rPr>
              <w:t>1239</w:t>
            </w:r>
          </w:p>
        </w:tc>
        <w:tc>
          <w:tcPr>
            <w:tcW w:w="993" w:type="dxa"/>
            <w:shd w:val="clear" w:color="auto" w:fill="auto"/>
            <w:noWrap/>
            <w:vAlign w:val="bottom"/>
            <w:hideMark/>
          </w:tcPr>
          <w:p w14:paraId="4B976D18" w14:textId="77777777" w:rsidR="00E51C34" w:rsidRPr="00CF34B4" w:rsidRDefault="00E51C34" w:rsidP="00F969AE">
            <w:pPr>
              <w:jc w:val="right"/>
              <w:rPr>
                <w:color w:val="000000"/>
                <w:sz w:val="22"/>
                <w:szCs w:val="22"/>
              </w:rPr>
            </w:pPr>
            <w:r w:rsidRPr="00CF34B4">
              <w:rPr>
                <w:color w:val="000000"/>
                <w:sz w:val="22"/>
                <w:szCs w:val="22"/>
              </w:rPr>
              <w:t>-1.384</w:t>
            </w:r>
          </w:p>
        </w:tc>
        <w:tc>
          <w:tcPr>
            <w:tcW w:w="1057" w:type="dxa"/>
            <w:shd w:val="clear" w:color="auto" w:fill="auto"/>
            <w:noWrap/>
            <w:vAlign w:val="bottom"/>
            <w:hideMark/>
          </w:tcPr>
          <w:p w14:paraId="0B4119A6" w14:textId="77777777" w:rsidR="00E51C34" w:rsidRPr="00CF34B4" w:rsidRDefault="00E51C34" w:rsidP="00F969AE">
            <w:pPr>
              <w:jc w:val="right"/>
              <w:rPr>
                <w:color w:val="000000"/>
                <w:sz w:val="22"/>
                <w:szCs w:val="22"/>
              </w:rPr>
            </w:pPr>
            <w:r w:rsidRPr="00CF34B4">
              <w:rPr>
                <w:color w:val="000000"/>
                <w:sz w:val="22"/>
                <w:szCs w:val="22"/>
              </w:rPr>
              <w:t>0.167</w:t>
            </w:r>
          </w:p>
        </w:tc>
      </w:tr>
      <w:tr w:rsidR="00E51C34" w:rsidRPr="00CF34B4" w14:paraId="292B6B07" w14:textId="77777777" w:rsidTr="00F969AE">
        <w:trPr>
          <w:trHeight w:val="320"/>
        </w:trPr>
        <w:tc>
          <w:tcPr>
            <w:tcW w:w="1843" w:type="dxa"/>
            <w:shd w:val="clear" w:color="auto" w:fill="auto"/>
            <w:noWrap/>
            <w:vAlign w:val="bottom"/>
            <w:hideMark/>
          </w:tcPr>
          <w:p w14:paraId="17D5F699" w14:textId="77777777" w:rsidR="00E51C34" w:rsidRPr="00CF34B4" w:rsidRDefault="00E51C34" w:rsidP="00F969AE">
            <w:pPr>
              <w:jc w:val="right"/>
              <w:rPr>
                <w:color w:val="000000"/>
                <w:sz w:val="22"/>
                <w:szCs w:val="22"/>
              </w:rPr>
            </w:pPr>
          </w:p>
        </w:tc>
        <w:tc>
          <w:tcPr>
            <w:tcW w:w="431" w:type="dxa"/>
            <w:shd w:val="clear" w:color="auto" w:fill="auto"/>
            <w:noWrap/>
            <w:vAlign w:val="bottom"/>
            <w:hideMark/>
          </w:tcPr>
          <w:p w14:paraId="06621384" w14:textId="77777777" w:rsidR="00E51C34" w:rsidRPr="00CF34B4" w:rsidRDefault="00E51C34" w:rsidP="00F969AE">
            <w:pPr>
              <w:jc w:val="right"/>
              <w:rPr>
                <w:b/>
                <w:bCs/>
                <w:color w:val="000000"/>
                <w:sz w:val="22"/>
                <w:szCs w:val="22"/>
              </w:rPr>
            </w:pPr>
            <w:r w:rsidRPr="00CF34B4">
              <w:rPr>
                <w:b/>
                <w:bCs/>
                <w:color w:val="000000"/>
                <w:sz w:val="22"/>
                <w:szCs w:val="22"/>
              </w:rPr>
              <w:t>2019</w:t>
            </w:r>
          </w:p>
        </w:tc>
        <w:tc>
          <w:tcPr>
            <w:tcW w:w="1417" w:type="dxa"/>
            <w:shd w:val="clear" w:color="auto" w:fill="auto"/>
            <w:noWrap/>
            <w:vAlign w:val="bottom"/>
            <w:hideMark/>
          </w:tcPr>
          <w:p w14:paraId="7B9370D0" w14:textId="77777777" w:rsidR="00E51C34" w:rsidRPr="00CF34B4" w:rsidRDefault="00E51C34" w:rsidP="00F969AE">
            <w:pPr>
              <w:jc w:val="right"/>
              <w:rPr>
                <w:b/>
                <w:bCs/>
                <w:color w:val="000000"/>
                <w:sz w:val="22"/>
                <w:szCs w:val="22"/>
              </w:rPr>
            </w:pPr>
            <w:r w:rsidRPr="00CF34B4">
              <w:rPr>
                <w:b/>
                <w:bCs/>
                <w:color w:val="000000"/>
                <w:sz w:val="22"/>
                <w:szCs w:val="22"/>
              </w:rPr>
              <w:t>-0.104</w:t>
            </w:r>
          </w:p>
        </w:tc>
        <w:tc>
          <w:tcPr>
            <w:tcW w:w="851" w:type="dxa"/>
            <w:gridSpan w:val="2"/>
            <w:shd w:val="clear" w:color="auto" w:fill="auto"/>
            <w:noWrap/>
            <w:vAlign w:val="bottom"/>
            <w:hideMark/>
          </w:tcPr>
          <w:p w14:paraId="625BCECD" w14:textId="77777777" w:rsidR="00E51C34" w:rsidRPr="00CF34B4" w:rsidRDefault="00E51C34" w:rsidP="00F969AE">
            <w:pPr>
              <w:jc w:val="right"/>
              <w:rPr>
                <w:b/>
                <w:bCs/>
                <w:color w:val="000000"/>
                <w:sz w:val="22"/>
                <w:szCs w:val="22"/>
              </w:rPr>
            </w:pPr>
            <w:r w:rsidRPr="00CF34B4">
              <w:rPr>
                <w:b/>
                <w:bCs/>
                <w:color w:val="000000"/>
                <w:sz w:val="22"/>
                <w:szCs w:val="22"/>
              </w:rPr>
              <w:t>0.050</w:t>
            </w:r>
          </w:p>
        </w:tc>
        <w:tc>
          <w:tcPr>
            <w:tcW w:w="850" w:type="dxa"/>
            <w:shd w:val="clear" w:color="auto" w:fill="auto"/>
            <w:noWrap/>
            <w:vAlign w:val="bottom"/>
            <w:hideMark/>
          </w:tcPr>
          <w:p w14:paraId="77197665" w14:textId="77777777" w:rsidR="00E51C34" w:rsidRPr="00CF34B4" w:rsidRDefault="00E51C34" w:rsidP="00F969AE">
            <w:pPr>
              <w:jc w:val="right"/>
              <w:rPr>
                <w:b/>
                <w:bCs/>
                <w:color w:val="000000"/>
                <w:sz w:val="22"/>
                <w:szCs w:val="22"/>
              </w:rPr>
            </w:pPr>
            <w:r w:rsidRPr="00CF34B4">
              <w:rPr>
                <w:b/>
                <w:bCs/>
                <w:color w:val="000000"/>
                <w:sz w:val="22"/>
                <w:szCs w:val="22"/>
              </w:rPr>
              <w:t>1239</w:t>
            </w:r>
          </w:p>
        </w:tc>
        <w:tc>
          <w:tcPr>
            <w:tcW w:w="993" w:type="dxa"/>
            <w:shd w:val="clear" w:color="auto" w:fill="auto"/>
            <w:noWrap/>
            <w:vAlign w:val="bottom"/>
            <w:hideMark/>
          </w:tcPr>
          <w:p w14:paraId="26DFFE6C" w14:textId="77777777" w:rsidR="00E51C34" w:rsidRPr="00CF34B4" w:rsidRDefault="00E51C34" w:rsidP="00F969AE">
            <w:pPr>
              <w:jc w:val="right"/>
              <w:rPr>
                <w:b/>
                <w:bCs/>
                <w:color w:val="000000"/>
                <w:sz w:val="22"/>
                <w:szCs w:val="22"/>
              </w:rPr>
            </w:pPr>
            <w:r w:rsidRPr="00CF34B4">
              <w:rPr>
                <w:b/>
                <w:bCs/>
                <w:color w:val="000000"/>
                <w:sz w:val="22"/>
                <w:szCs w:val="22"/>
              </w:rPr>
              <w:t>-2.099</w:t>
            </w:r>
          </w:p>
        </w:tc>
        <w:tc>
          <w:tcPr>
            <w:tcW w:w="1057" w:type="dxa"/>
            <w:shd w:val="clear" w:color="auto" w:fill="auto"/>
            <w:noWrap/>
            <w:vAlign w:val="bottom"/>
            <w:hideMark/>
          </w:tcPr>
          <w:p w14:paraId="7A304747" w14:textId="77777777" w:rsidR="00E51C34" w:rsidRPr="00CF34B4" w:rsidRDefault="00E51C34" w:rsidP="00F969AE">
            <w:pPr>
              <w:jc w:val="right"/>
              <w:rPr>
                <w:b/>
                <w:bCs/>
                <w:color w:val="000000"/>
                <w:sz w:val="22"/>
                <w:szCs w:val="22"/>
              </w:rPr>
            </w:pPr>
            <w:r w:rsidRPr="00CF34B4">
              <w:rPr>
                <w:b/>
                <w:bCs/>
                <w:color w:val="000000"/>
                <w:sz w:val="22"/>
                <w:szCs w:val="22"/>
              </w:rPr>
              <w:t>0.036</w:t>
            </w:r>
          </w:p>
        </w:tc>
      </w:tr>
      <w:tr w:rsidR="00E51C34" w:rsidRPr="00CF34B4" w14:paraId="6D6FC7A3" w14:textId="77777777" w:rsidTr="00F969AE">
        <w:trPr>
          <w:trHeight w:val="320"/>
        </w:trPr>
        <w:tc>
          <w:tcPr>
            <w:tcW w:w="1843" w:type="dxa"/>
            <w:tcBorders>
              <w:bottom w:val="single" w:sz="4" w:space="0" w:color="auto"/>
            </w:tcBorders>
            <w:shd w:val="clear" w:color="auto" w:fill="auto"/>
            <w:noWrap/>
            <w:vAlign w:val="bottom"/>
            <w:hideMark/>
          </w:tcPr>
          <w:p w14:paraId="01B5A551" w14:textId="77777777" w:rsidR="00E51C34" w:rsidRPr="00CF34B4" w:rsidRDefault="00E51C34" w:rsidP="00F969AE">
            <w:pPr>
              <w:jc w:val="right"/>
              <w:rPr>
                <w:b/>
                <w:bCs/>
                <w:color w:val="000000"/>
                <w:sz w:val="22"/>
                <w:szCs w:val="22"/>
              </w:rPr>
            </w:pPr>
          </w:p>
        </w:tc>
        <w:tc>
          <w:tcPr>
            <w:tcW w:w="431" w:type="dxa"/>
            <w:tcBorders>
              <w:bottom w:val="single" w:sz="4" w:space="0" w:color="auto"/>
            </w:tcBorders>
            <w:shd w:val="clear" w:color="auto" w:fill="auto"/>
            <w:noWrap/>
            <w:vAlign w:val="bottom"/>
            <w:hideMark/>
          </w:tcPr>
          <w:p w14:paraId="3093C9A0" w14:textId="77777777" w:rsidR="00E51C34" w:rsidRPr="00CF34B4" w:rsidRDefault="00E51C34" w:rsidP="00F969AE">
            <w:pPr>
              <w:jc w:val="right"/>
              <w:rPr>
                <w:color w:val="000000"/>
                <w:sz w:val="22"/>
                <w:szCs w:val="22"/>
              </w:rPr>
            </w:pPr>
            <w:r w:rsidRPr="00CF34B4">
              <w:rPr>
                <w:color w:val="000000"/>
                <w:sz w:val="22"/>
                <w:szCs w:val="22"/>
              </w:rPr>
              <w:t>2020</w:t>
            </w:r>
          </w:p>
        </w:tc>
        <w:tc>
          <w:tcPr>
            <w:tcW w:w="1417" w:type="dxa"/>
            <w:tcBorders>
              <w:bottom w:val="single" w:sz="4" w:space="0" w:color="auto"/>
            </w:tcBorders>
            <w:shd w:val="clear" w:color="auto" w:fill="auto"/>
            <w:noWrap/>
            <w:vAlign w:val="bottom"/>
            <w:hideMark/>
          </w:tcPr>
          <w:p w14:paraId="30AAD79E" w14:textId="77777777" w:rsidR="00E51C34" w:rsidRPr="00CF34B4" w:rsidRDefault="00E51C34" w:rsidP="00F969AE">
            <w:pPr>
              <w:jc w:val="right"/>
              <w:rPr>
                <w:color w:val="000000"/>
                <w:sz w:val="22"/>
                <w:szCs w:val="22"/>
              </w:rPr>
            </w:pPr>
            <w:r w:rsidRPr="00CF34B4">
              <w:rPr>
                <w:color w:val="000000"/>
                <w:sz w:val="22"/>
                <w:szCs w:val="22"/>
              </w:rPr>
              <w:t>0.073</w:t>
            </w:r>
          </w:p>
        </w:tc>
        <w:tc>
          <w:tcPr>
            <w:tcW w:w="851" w:type="dxa"/>
            <w:gridSpan w:val="2"/>
            <w:tcBorders>
              <w:bottom w:val="single" w:sz="4" w:space="0" w:color="auto"/>
            </w:tcBorders>
            <w:shd w:val="clear" w:color="auto" w:fill="auto"/>
            <w:noWrap/>
            <w:vAlign w:val="bottom"/>
            <w:hideMark/>
          </w:tcPr>
          <w:p w14:paraId="251EA6BC" w14:textId="77777777" w:rsidR="00E51C34" w:rsidRPr="00CF34B4" w:rsidRDefault="00E51C34" w:rsidP="00F969AE">
            <w:pPr>
              <w:jc w:val="right"/>
              <w:rPr>
                <w:color w:val="000000"/>
                <w:sz w:val="22"/>
                <w:szCs w:val="22"/>
              </w:rPr>
            </w:pPr>
            <w:r w:rsidRPr="00CF34B4">
              <w:rPr>
                <w:color w:val="000000"/>
                <w:sz w:val="22"/>
                <w:szCs w:val="22"/>
              </w:rPr>
              <w:t>0.047</w:t>
            </w:r>
          </w:p>
        </w:tc>
        <w:tc>
          <w:tcPr>
            <w:tcW w:w="850" w:type="dxa"/>
            <w:tcBorders>
              <w:bottom w:val="single" w:sz="4" w:space="0" w:color="auto"/>
            </w:tcBorders>
            <w:shd w:val="clear" w:color="auto" w:fill="auto"/>
            <w:noWrap/>
            <w:vAlign w:val="bottom"/>
            <w:hideMark/>
          </w:tcPr>
          <w:p w14:paraId="23EF4813" w14:textId="77777777" w:rsidR="00E51C34" w:rsidRPr="00CF34B4" w:rsidRDefault="00E51C34" w:rsidP="00F969AE">
            <w:pPr>
              <w:jc w:val="right"/>
              <w:rPr>
                <w:color w:val="000000"/>
                <w:sz w:val="22"/>
                <w:szCs w:val="22"/>
              </w:rPr>
            </w:pPr>
            <w:r w:rsidRPr="00CF34B4">
              <w:rPr>
                <w:color w:val="000000"/>
                <w:sz w:val="22"/>
                <w:szCs w:val="22"/>
              </w:rPr>
              <w:t>1239</w:t>
            </w:r>
          </w:p>
        </w:tc>
        <w:tc>
          <w:tcPr>
            <w:tcW w:w="993" w:type="dxa"/>
            <w:tcBorders>
              <w:bottom w:val="single" w:sz="4" w:space="0" w:color="auto"/>
            </w:tcBorders>
            <w:shd w:val="clear" w:color="auto" w:fill="auto"/>
            <w:noWrap/>
            <w:vAlign w:val="bottom"/>
            <w:hideMark/>
          </w:tcPr>
          <w:p w14:paraId="2DACC936" w14:textId="77777777" w:rsidR="00E51C34" w:rsidRPr="00CF34B4" w:rsidRDefault="00E51C34" w:rsidP="00F969AE">
            <w:pPr>
              <w:jc w:val="right"/>
              <w:rPr>
                <w:color w:val="000000"/>
                <w:sz w:val="22"/>
                <w:szCs w:val="22"/>
              </w:rPr>
            </w:pPr>
            <w:r w:rsidRPr="00CF34B4">
              <w:rPr>
                <w:color w:val="000000"/>
                <w:sz w:val="22"/>
                <w:szCs w:val="22"/>
              </w:rPr>
              <w:t>1.551</w:t>
            </w:r>
          </w:p>
        </w:tc>
        <w:tc>
          <w:tcPr>
            <w:tcW w:w="1057" w:type="dxa"/>
            <w:tcBorders>
              <w:bottom w:val="single" w:sz="4" w:space="0" w:color="auto"/>
            </w:tcBorders>
            <w:shd w:val="clear" w:color="auto" w:fill="auto"/>
            <w:noWrap/>
            <w:vAlign w:val="bottom"/>
            <w:hideMark/>
          </w:tcPr>
          <w:p w14:paraId="58AFDAF5" w14:textId="77777777" w:rsidR="00E51C34" w:rsidRPr="00CF34B4" w:rsidRDefault="00E51C34" w:rsidP="00F969AE">
            <w:pPr>
              <w:jc w:val="right"/>
              <w:rPr>
                <w:color w:val="000000"/>
                <w:sz w:val="22"/>
                <w:szCs w:val="22"/>
              </w:rPr>
            </w:pPr>
            <w:r w:rsidRPr="00CF34B4">
              <w:rPr>
                <w:color w:val="000000"/>
                <w:sz w:val="22"/>
                <w:szCs w:val="22"/>
              </w:rPr>
              <w:t>0.121</w:t>
            </w:r>
          </w:p>
        </w:tc>
      </w:tr>
    </w:tbl>
    <w:p w14:paraId="6E30799E" w14:textId="77777777" w:rsidR="00E51C34" w:rsidRPr="00CF34B4" w:rsidRDefault="00E51C34" w:rsidP="00E51C34">
      <w:pPr>
        <w:spacing w:line="480" w:lineRule="auto"/>
      </w:pPr>
    </w:p>
    <w:tbl>
      <w:tblPr>
        <w:tblW w:w="7938" w:type="dxa"/>
        <w:tblCellMar>
          <w:left w:w="70" w:type="dxa"/>
          <w:right w:w="70" w:type="dxa"/>
        </w:tblCellMar>
        <w:tblLook w:val="04A0" w:firstRow="1" w:lastRow="0" w:firstColumn="1" w:lastColumn="0" w:noHBand="0" w:noVBand="1"/>
      </w:tblPr>
      <w:tblGrid>
        <w:gridCol w:w="2094"/>
        <w:gridCol w:w="1308"/>
        <w:gridCol w:w="993"/>
        <w:gridCol w:w="850"/>
        <w:gridCol w:w="851"/>
        <w:gridCol w:w="850"/>
        <w:gridCol w:w="992"/>
      </w:tblGrid>
      <w:tr w:rsidR="00E51C34" w:rsidRPr="00CF34B4" w14:paraId="3EA3653C" w14:textId="77777777" w:rsidTr="00F969AE">
        <w:trPr>
          <w:trHeight w:val="320"/>
        </w:trPr>
        <w:tc>
          <w:tcPr>
            <w:tcW w:w="2094" w:type="dxa"/>
            <w:tcBorders>
              <w:bottom w:val="single" w:sz="4" w:space="0" w:color="auto"/>
            </w:tcBorders>
            <w:shd w:val="clear" w:color="auto" w:fill="auto"/>
            <w:noWrap/>
            <w:vAlign w:val="bottom"/>
          </w:tcPr>
          <w:p w14:paraId="54B6969C" w14:textId="77777777" w:rsidR="00E51C34" w:rsidRPr="00CF34B4" w:rsidRDefault="00E51C34" w:rsidP="00F969AE">
            <w:pPr>
              <w:rPr>
                <w:sz w:val="22"/>
                <w:szCs w:val="22"/>
              </w:rPr>
            </w:pPr>
            <w:r w:rsidRPr="00CF34B4">
              <w:rPr>
                <w:sz w:val="22"/>
                <w:szCs w:val="22"/>
              </w:rPr>
              <w:t>b)</w:t>
            </w:r>
          </w:p>
        </w:tc>
        <w:tc>
          <w:tcPr>
            <w:tcW w:w="1308" w:type="dxa"/>
            <w:tcBorders>
              <w:bottom w:val="single" w:sz="4" w:space="0" w:color="auto"/>
            </w:tcBorders>
            <w:shd w:val="clear" w:color="auto" w:fill="auto"/>
            <w:noWrap/>
            <w:vAlign w:val="bottom"/>
          </w:tcPr>
          <w:p w14:paraId="7BBCD462" w14:textId="77777777" w:rsidR="00E51C34" w:rsidRPr="00CF34B4" w:rsidRDefault="00E51C34" w:rsidP="00F969AE">
            <w:pPr>
              <w:rPr>
                <w:b/>
                <w:bCs/>
                <w:color w:val="000000"/>
                <w:sz w:val="22"/>
                <w:szCs w:val="22"/>
              </w:rPr>
            </w:pPr>
          </w:p>
        </w:tc>
        <w:tc>
          <w:tcPr>
            <w:tcW w:w="993" w:type="dxa"/>
            <w:tcBorders>
              <w:bottom w:val="single" w:sz="4" w:space="0" w:color="auto"/>
            </w:tcBorders>
            <w:shd w:val="clear" w:color="auto" w:fill="auto"/>
            <w:noWrap/>
            <w:vAlign w:val="bottom"/>
          </w:tcPr>
          <w:p w14:paraId="162C9B28" w14:textId="77777777" w:rsidR="00E51C34" w:rsidRPr="00CF34B4" w:rsidRDefault="00E51C34" w:rsidP="00F969AE">
            <w:pPr>
              <w:rPr>
                <w:b/>
                <w:bCs/>
                <w:color w:val="000000"/>
                <w:sz w:val="22"/>
                <w:szCs w:val="22"/>
              </w:rPr>
            </w:pPr>
          </w:p>
        </w:tc>
        <w:tc>
          <w:tcPr>
            <w:tcW w:w="850" w:type="dxa"/>
            <w:tcBorders>
              <w:bottom w:val="single" w:sz="4" w:space="0" w:color="auto"/>
            </w:tcBorders>
            <w:shd w:val="clear" w:color="auto" w:fill="auto"/>
            <w:noWrap/>
            <w:vAlign w:val="bottom"/>
          </w:tcPr>
          <w:p w14:paraId="48490235" w14:textId="77777777" w:rsidR="00E51C34" w:rsidRPr="00CF34B4" w:rsidRDefault="00E51C34" w:rsidP="00F969AE">
            <w:pPr>
              <w:rPr>
                <w:b/>
                <w:bCs/>
                <w:color w:val="000000"/>
                <w:sz w:val="22"/>
                <w:szCs w:val="22"/>
              </w:rPr>
            </w:pPr>
          </w:p>
        </w:tc>
        <w:tc>
          <w:tcPr>
            <w:tcW w:w="851" w:type="dxa"/>
            <w:tcBorders>
              <w:bottom w:val="single" w:sz="4" w:space="0" w:color="auto"/>
            </w:tcBorders>
            <w:shd w:val="clear" w:color="auto" w:fill="auto"/>
            <w:noWrap/>
            <w:vAlign w:val="bottom"/>
          </w:tcPr>
          <w:p w14:paraId="33E67955" w14:textId="77777777" w:rsidR="00E51C34" w:rsidRPr="00CF34B4" w:rsidRDefault="00E51C34" w:rsidP="00F969AE">
            <w:pPr>
              <w:rPr>
                <w:b/>
                <w:bCs/>
                <w:color w:val="000000"/>
                <w:sz w:val="22"/>
                <w:szCs w:val="22"/>
              </w:rPr>
            </w:pPr>
          </w:p>
        </w:tc>
        <w:tc>
          <w:tcPr>
            <w:tcW w:w="850" w:type="dxa"/>
            <w:tcBorders>
              <w:bottom w:val="single" w:sz="4" w:space="0" w:color="auto"/>
            </w:tcBorders>
            <w:shd w:val="clear" w:color="auto" w:fill="auto"/>
            <w:noWrap/>
            <w:vAlign w:val="bottom"/>
          </w:tcPr>
          <w:p w14:paraId="2BC96FB2" w14:textId="77777777" w:rsidR="00E51C34" w:rsidRPr="00CF34B4" w:rsidRDefault="00E51C34" w:rsidP="00F969AE">
            <w:pPr>
              <w:rPr>
                <w:b/>
                <w:bCs/>
                <w:color w:val="000000"/>
                <w:sz w:val="22"/>
                <w:szCs w:val="22"/>
              </w:rPr>
            </w:pPr>
          </w:p>
        </w:tc>
        <w:tc>
          <w:tcPr>
            <w:tcW w:w="992" w:type="dxa"/>
            <w:tcBorders>
              <w:bottom w:val="single" w:sz="4" w:space="0" w:color="auto"/>
            </w:tcBorders>
            <w:vAlign w:val="bottom"/>
          </w:tcPr>
          <w:p w14:paraId="69CED3E2" w14:textId="77777777" w:rsidR="00E51C34" w:rsidRPr="00CF34B4" w:rsidRDefault="00E51C34" w:rsidP="00F969AE">
            <w:pPr>
              <w:rPr>
                <w:b/>
                <w:bCs/>
                <w:color w:val="000000"/>
                <w:sz w:val="22"/>
                <w:szCs w:val="22"/>
              </w:rPr>
            </w:pPr>
          </w:p>
        </w:tc>
      </w:tr>
      <w:tr w:rsidR="00E51C34" w:rsidRPr="00CF34B4" w14:paraId="5A293902" w14:textId="77777777" w:rsidTr="00F969AE">
        <w:trPr>
          <w:trHeight w:val="320"/>
        </w:trPr>
        <w:tc>
          <w:tcPr>
            <w:tcW w:w="2094" w:type="dxa"/>
            <w:tcBorders>
              <w:top w:val="single" w:sz="4" w:space="0" w:color="auto"/>
              <w:bottom w:val="single" w:sz="4" w:space="0" w:color="auto"/>
            </w:tcBorders>
            <w:shd w:val="clear" w:color="auto" w:fill="auto"/>
            <w:noWrap/>
            <w:vAlign w:val="bottom"/>
            <w:hideMark/>
          </w:tcPr>
          <w:p w14:paraId="1D6F8A5D" w14:textId="77777777" w:rsidR="00E51C34" w:rsidRPr="00CF34B4" w:rsidRDefault="00E51C34" w:rsidP="00F969AE">
            <w:pPr>
              <w:rPr>
                <w:b/>
                <w:bCs/>
                <w:sz w:val="22"/>
                <w:szCs w:val="22"/>
              </w:rPr>
            </w:pPr>
            <w:r w:rsidRPr="00CF34B4">
              <w:rPr>
                <w:b/>
                <w:bCs/>
                <w:sz w:val="22"/>
                <w:szCs w:val="22"/>
              </w:rPr>
              <w:t>Model</w:t>
            </w:r>
          </w:p>
        </w:tc>
        <w:tc>
          <w:tcPr>
            <w:tcW w:w="1308" w:type="dxa"/>
            <w:tcBorders>
              <w:top w:val="single" w:sz="4" w:space="0" w:color="auto"/>
              <w:bottom w:val="single" w:sz="4" w:space="0" w:color="auto"/>
            </w:tcBorders>
            <w:shd w:val="clear" w:color="auto" w:fill="auto"/>
            <w:noWrap/>
            <w:vAlign w:val="bottom"/>
            <w:hideMark/>
          </w:tcPr>
          <w:p w14:paraId="5B1BC3E9" w14:textId="77777777" w:rsidR="00E51C34" w:rsidRPr="00CF34B4" w:rsidRDefault="00E51C34" w:rsidP="00F969AE">
            <w:pPr>
              <w:rPr>
                <w:b/>
                <w:bCs/>
                <w:color w:val="000000"/>
                <w:sz w:val="22"/>
                <w:szCs w:val="22"/>
              </w:rPr>
            </w:pPr>
            <w:r w:rsidRPr="00CF34B4">
              <w:rPr>
                <w:b/>
                <w:bCs/>
                <w:color w:val="000000"/>
                <w:sz w:val="22"/>
                <w:szCs w:val="22"/>
              </w:rPr>
              <w:t>Contrast</w:t>
            </w:r>
          </w:p>
        </w:tc>
        <w:tc>
          <w:tcPr>
            <w:tcW w:w="993" w:type="dxa"/>
            <w:tcBorders>
              <w:top w:val="single" w:sz="4" w:space="0" w:color="auto"/>
              <w:bottom w:val="single" w:sz="4" w:space="0" w:color="auto"/>
            </w:tcBorders>
            <w:shd w:val="clear" w:color="auto" w:fill="auto"/>
            <w:noWrap/>
            <w:vAlign w:val="bottom"/>
            <w:hideMark/>
          </w:tcPr>
          <w:p w14:paraId="5337AF57" w14:textId="77777777" w:rsidR="00E51C34" w:rsidRPr="00CF34B4" w:rsidRDefault="00E51C34" w:rsidP="00F969AE">
            <w:pPr>
              <w:jc w:val="center"/>
              <w:rPr>
                <w:b/>
                <w:bCs/>
                <w:color w:val="000000"/>
                <w:sz w:val="22"/>
                <w:szCs w:val="22"/>
              </w:rPr>
            </w:pPr>
            <w:r w:rsidRPr="00CF34B4">
              <w:rPr>
                <w:b/>
                <w:bCs/>
                <w:color w:val="000000"/>
                <w:sz w:val="22"/>
                <w:szCs w:val="22"/>
              </w:rPr>
              <w:t>Estimate</w:t>
            </w:r>
          </w:p>
        </w:tc>
        <w:tc>
          <w:tcPr>
            <w:tcW w:w="850" w:type="dxa"/>
            <w:tcBorders>
              <w:top w:val="single" w:sz="4" w:space="0" w:color="auto"/>
              <w:bottom w:val="single" w:sz="4" w:space="0" w:color="auto"/>
            </w:tcBorders>
            <w:shd w:val="clear" w:color="auto" w:fill="auto"/>
            <w:noWrap/>
            <w:vAlign w:val="bottom"/>
            <w:hideMark/>
          </w:tcPr>
          <w:p w14:paraId="1A4E7373" w14:textId="77777777" w:rsidR="00E51C34" w:rsidRPr="00CF34B4" w:rsidRDefault="00E51C34" w:rsidP="00F969AE">
            <w:pPr>
              <w:jc w:val="center"/>
              <w:rPr>
                <w:b/>
                <w:bCs/>
                <w:color w:val="000000"/>
                <w:sz w:val="22"/>
                <w:szCs w:val="22"/>
              </w:rPr>
            </w:pPr>
            <w:r w:rsidRPr="00CF34B4">
              <w:rPr>
                <w:b/>
                <w:bCs/>
                <w:color w:val="000000"/>
                <w:sz w:val="22"/>
                <w:szCs w:val="22"/>
              </w:rPr>
              <w:t>SE</w:t>
            </w:r>
          </w:p>
        </w:tc>
        <w:tc>
          <w:tcPr>
            <w:tcW w:w="851" w:type="dxa"/>
            <w:tcBorders>
              <w:top w:val="single" w:sz="4" w:space="0" w:color="auto"/>
              <w:bottom w:val="single" w:sz="4" w:space="0" w:color="auto"/>
            </w:tcBorders>
            <w:shd w:val="clear" w:color="auto" w:fill="auto"/>
            <w:noWrap/>
            <w:vAlign w:val="bottom"/>
            <w:hideMark/>
          </w:tcPr>
          <w:p w14:paraId="4EAFCA42" w14:textId="77777777" w:rsidR="00E51C34" w:rsidRPr="00CF34B4" w:rsidRDefault="00E51C34" w:rsidP="00F969AE">
            <w:pPr>
              <w:jc w:val="center"/>
              <w:rPr>
                <w:b/>
                <w:bCs/>
                <w:color w:val="000000"/>
                <w:sz w:val="22"/>
                <w:szCs w:val="22"/>
              </w:rPr>
            </w:pPr>
            <w:r w:rsidRPr="00CF34B4">
              <w:rPr>
                <w:b/>
                <w:bCs/>
                <w:color w:val="000000"/>
                <w:sz w:val="22"/>
                <w:szCs w:val="22"/>
              </w:rPr>
              <w:t>df</w:t>
            </w:r>
          </w:p>
        </w:tc>
        <w:tc>
          <w:tcPr>
            <w:tcW w:w="850" w:type="dxa"/>
            <w:tcBorders>
              <w:top w:val="single" w:sz="4" w:space="0" w:color="auto"/>
              <w:bottom w:val="single" w:sz="4" w:space="0" w:color="auto"/>
            </w:tcBorders>
            <w:shd w:val="clear" w:color="auto" w:fill="auto"/>
            <w:noWrap/>
            <w:vAlign w:val="bottom"/>
            <w:hideMark/>
          </w:tcPr>
          <w:p w14:paraId="48EF2AC1" w14:textId="77777777" w:rsidR="00E51C34" w:rsidRPr="00CF34B4" w:rsidRDefault="00E51C34" w:rsidP="00F969AE">
            <w:pPr>
              <w:jc w:val="center"/>
              <w:rPr>
                <w:b/>
                <w:bCs/>
                <w:color w:val="000000"/>
                <w:sz w:val="22"/>
                <w:szCs w:val="22"/>
              </w:rPr>
            </w:pPr>
            <w:r w:rsidRPr="00CF34B4">
              <w:rPr>
                <w:b/>
                <w:bCs/>
                <w:color w:val="000000"/>
                <w:sz w:val="22"/>
                <w:szCs w:val="22"/>
              </w:rPr>
              <w:t>t-ratio</w:t>
            </w:r>
          </w:p>
        </w:tc>
        <w:tc>
          <w:tcPr>
            <w:tcW w:w="992" w:type="dxa"/>
            <w:tcBorders>
              <w:top w:val="single" w:sz="4" w:space="0" w:color="auto"/>
              <w:bottom w:val="single" w:sz="4" w:space="0" w:color="auto"/>
            </w:tcBorders>
            <w:vAlign w:val="bottom"/>
          </w:tcPr>
          <w:p w14:paraId="1A4813B8" w14:textId="77777777" w:rsidR="00E51C34" w:rsidRPr="00CF34B4" w:rsidRDefault="00E51C34" w:rsidP="00F969AE">
            <w:pPr>
              <w:jc w:val="center"/>
              <w:rPr>
                <w:b/>
                <w:bCs/>
                <w:color w:val="000000"/>
                <w:sz w:val="22"/>
                <w:szCs w:val="22"/>
              </w:rPr>
            </w:pPr>
            <w:r w:rsidRPr="00CF34B4">
              <w:rPr>
                <w:b/>
                <w:bCs/>
                <w:color w:val="000000"/>
                <w:sz w:val="22"/>
                <w:szCs w:val="22"/>
              </w:rPr>
              <w:t>p-value</w:t>
            </w:r>
          </w:p>
        </w:tc>
      </w:tr>
      <w:tr w:rsidR="00E51C34" w:rsidRPr="00CF34B4" w14:paraId="30B1C05D" w14:textId="77777777" w:rsidTr="00F969AE">
        <w:trPr>
          <w:trHeight w:val="320"/>
        </w:trPr>
        <w:tc>
          <w:tcPr>
            <w:tcW w:w="2094" w:type="dxa"/>
            <w:tcBorders>
              <w:top w:val="single" w:sz="4" w:space="0" w:color="auto"/>
            </w:tcBorders>
            <w:shd w:val="clear" w:color="auto" w:fill="auto"/>
            <w:noWrap/>
            <w:vAlign w:val="center"/>
            <w:hideMark/>
          </w:tcPr>
          <w:p w14:paraId="7A7CE048" w14:textId="77777777" w:rsidR="00E51C34" w:rsidRPr="00CF34B4" w:rsidRDefault="00E51C34" w:rsidP="00F969AE">
            <w:pPr>
              <w:rPr>
                <w:color w:val="000000"/>
                <w:sz w:val="22"/>
                <w:szCs w:val="22"/>
              </w:rPr>
            </w:pPr>
            <w:r w:rsidRPr="00CF34B4">
              <w:rPr>
                <w:i/>
                <w:iCs/>
                <w:sz w:val="22"/>
                <w:szCs w:val="22"/>
              </w:rPr>
              <w:t xml:space="preserve">Offspring survival </w:t>
            </w:r>
          </w:p>
        </w:tc>
        <w:tc>
          <w:tcPr>
            <w:tcW w:w="1308" w:type="dxa"/>
            <w:tcBorders>
              <w:top w:val="single" w:sz="4" w:space="0" w:color="auto"/>
            </w:tcBorders>
            <w:shd w:val="clear" w:color="auto" w:fill="auto"/>
            <w:noWrap/>
            <w:vAlign w:val="bottom"/>
            <w:hideMark/>
          </w:tcPr>
          <w:p w14:paraId="23B53334" w14:textId="77777777" w:rsidR="00E51C34" w:rsidRPr="00CF34B4" w:rsidRDefault="00E51C34" w:rsidP="00F969AE">
            <w:pPr>
              <w:rPr>
                <w:color w:val="000000"/>
                <w:sz w:val="22"/>
                <w:szCs w:val="22"/>
              </w:rPr>
            </w:pPr>
            <w:r w:rsidRPr="00CF34B4">
              <w:rPr>
                <w:color w:val="000000"/>
                <w:sz w:val="22"/>
                <w:szCs w:val="22"/>
              </w:rPr>
              <w:t>2013-2014</w:t>
            </w:r>
          </w:p>
        </w:tc>
        <w:tc>
          <w:tcPr>
            <w:tcW w:w="993" w:type="dxa"/>
            <w:tcBorders>
              <w:top w:val="single" w:sz="4" w:space="0" w:color="auto"/>
            </w:tcBorders>
            <w:shd w:val="clear" w:color="auto" w:fill="auto"/>
            <w:noWrap/>
            <w:vAlign w:val="bottom"/>
            <w:hideMark/>
          </w:tcPr>
          <w:p w14:paraId="797A0DE8" w14:textId="77777777" w:rsidR="00E51C34" w:rsidRPr="00CF34B4" w:rsidRDefault="00E51C34" w:rsidP="00F969AE">
            <w:pPr>
              <w:jc w:val="right"/>
              <w:rPr>
                <w:color w:val="000000"/>
                <w:sz w:val="22"/>
                <w:szCs w:val="22"/>
              </w:rPr>
            </w:pPr>
            <w:r w:rsidRPr="00CF34B4">
              <w:rPr>
                <w:color w:val="000000"/>
                <w:sz w:val="22"/>
                <w:szCs w:val="22"/>
              </w:rPr>
              <w:t>-0.518</w:t>
            </w:r>
          </w:p>
        </w:tc>
        <w:tc>
          <w:tcPr>
            <w:tcW w:w="850" w:type="dxa"/>
            <w:tcBorders>
              <w:top w:val="single" w:sz="4" w:space="0" w:color="auto"/>
            </w:tcBorders>
            <w:shd w:val="clear" w:color="auto" w:fill="auto"/>
            <w:noWrap/>
            <w:vAlign w:val="bottom"/>
            <w:hideMark/>
          </w:tcPr>
          <w:p w14:paraId="5A746A13" w14:textId="77777777" w:rsidR="00E51C34" w:rsidRPr="00CF34B4" w:rsidRDefault="00E51C34" w:rsidP="00F969AE">
            <w:pPr>
              <w:jc w:val="right"/>
              <w:rPr>
                <w:color w:val="000000"/>
                <w:sz w:val="22"/>
                <w:szCs w:val="22"/>
              </w:rPr>
            </w:pPr>
            <w:r w:rsidRPr="00CF34B4">
              <w:rPr>
                <w:color w:val="000000"/>
                <w:sz w:val="22"/>
                <w:szCs w:val="22"/>
              </w:rPr>
              <w:t>0.218</w:t>
            </w:r>
          </w:p>
        </w:tc>
        <w:tc>
          <w:tcPr>
            <w:tcW w:w="851" w:type="dxa"/>
            <w:tcBorders>
              <w:top w:val="single" w:sz="4" w:space="0" w:color="auto"/>
            </w:tcBorders>
            <w:shd w:val="clear" w:color="auto" w:fill="auto"/>
            <w:noWrap/>
            <w:vAlign w:val="bottom"/>
            <w:hideMark/>
          </w:tcPr>
          <w:p w14:paraId="3F165137" w14:textId="77777777" w:rsidR="00E51C34" w:rsidRPr="00CF34B4" w:rsidRDefault="00E51C34" w:rsidP="00F969AE">
            <w:pPr>
              <w:jc w:val="right"/>
              <w:rPr>
                <w:color w:val="000000"/>
                <w:sz w:val="22"/>
                <w:szCs w:val="22"/>
              </w:rPr>
            </w:pPr>
            <w:r w:rsidRPr="00CF34B4">
              <w:rPr>
                <w:color w:val="000000"/>
                <w:sz w:val="22"/>
                <w:szCs w:val="22"/>
              </w:rPr>
              <w:t>3366</w:t>
            </w:r>
          </w:p>
        </w:tc>
        <w:tc>
          <w:tcPr>
            <w:tcW w:w="850" w:type="dxa"/>
            <w:tcBorders>
              <w:top w:val="single" w:sz="4" w:space="0" w:color="auto"/>
            </w:tcBorders>
            <w:shd w:val="clear" w:color="auto" w:fill="auto"/>
            <w:noWrap/>
            <w:vAlign w:val="bottom"/>
            <w:hideMark/>
          </w:tcPr>
          <w:p w14:paraId="56367D8D" w14:textId="77777777" w:rsidR="00E51C34" w:rsidRPr="00CF34B4" w:rsidRDefault="00E51C34" w:rsidP="00F969AE">
            <w:pPr>
              <w:jc w:val="right"/>
              <w:rPr>
                <w:color w:val="000000"/>
                <w:sz w:val="22"/>
                <w:szCs w:val="22"/>
              </w:rPr>
            </w:pPr>
            <w:r w:rsidRPr="00CF34B4">
              <w:rPr>
                <w:color w:val="000000"/>
                <w:sz w:val="22"/>
                <w:szCs w:val="22"/>
              </w:rPr>
              <w:t>-2.372</w:t>
            </w:r>
          </w:p>
        </w:tc>
        <w:tc>
          <w:tcPr>
            <w:tcW w:w="992" w:type="dxa"/>
            <w:tcBorders>
              <w:top w:val="single" w:sz="4" w:space="0" w:color="auto"/>
            </w:tcBorders>
            <w:vAlign w:val="bottom"/>
          </w:tcPr>
          <w:p w14:paraId="037B6A82" w14:textId="77777777" w:rsidR="00E51C34" w:rsidRPr="00CF34B4" w:rsidRDefault="00E51C34" w:rsidP="00F969AE">
            <w:pPr>
              <w:jc w:val="right"/>
              <w:rPr>
                <w:color w:val="000000"/>
                <w:sz w:val="22"/>
                <w:szCs w:val="22"/>
              </w:rPr>
            </w:pPr>
            <w:r w:rsidRPr="00CF34B4">
              <w:rPr>
                <w:color w:val="000000"/>
                <w:sz w:val="22"/>
                <w:szCs w:val="22"/>
              </w:rPr>
              <w:t>0.211</w:t>
            </w:r>
          </w:p>
        </w:tc>
      </w:tr>
      <w:tr w:rsidR="00E51C34" w:rsidRPr="00CF34B4" w14:paraId="194E6160" w14:textId="77777777" w:rsidTr="00F969AE">
        <w:trPr>
          <w:trHeight w:val="320"/>
        </w:trPr>
        <w:tc>
          <w:tcPr>
            <w:tcW w:w="2094" w:type="dxa"/>
            <w:shd w:val="clear" w:color="auto" w:fill="auto"/>
            <w:noWrap/>
            <w:vAlign w:val="center"/>
            <w:hideMark/>
          </w:tcPr>
          <w:p w14:paraId="2E2D8009" w14:textId="77777777" w:rsidR="00E51C34" w:rsidRPr="00CF34B4" w:rsidRDefault="00E51C34" w:rsidP="00F969AE">
            <w:pPr>
              <w:rPr>
                <w:color w:val="000000"/>
                <w:sz w:val="22"/>
                <w:szCs w:val="22"/>
              </w:rPr>
            </w:pPr>
            <w:r w:rsidRPr="00CF34B4">
              <w:rPr>
                <w:i/>
                <w:iCs/>
                <w:sz w:val="22"/>
                <w:szCs w:val="22"/>
              </w:rPr>
              <w:t>(1/0)</w:t>
            </w:r>
          </w:p>
        </w:tc>
        <w:tc>
          <w:tcPr>
            <w:tcW w:w="1308" w:type="dxa"/>
            <w:shd w:val="clear" w:color="auto" w:fill="auto"/>
            <w:noWrap/>
            <w:vAlign w:val="bottom"/>
            <w:hideMark/>
          </w:tcPr>
          <w:p w14:paraId="2295A15A" w14:textId="77777777" w:rsidR="00E51C34" w:rsidRPr="00CF34B4" w:rsidRDefault="00E51C34" w:rsidP="00F969AE">
            <w:pPr>
              <w:rPr>
                <w:color w:val="000000"/>
                <w:sz w:val="22"/>
                <w:szCs w:val="22"/>
              </w:rPr>
            </w:pPr>
            <w:r w:rsidRPr="00CF34B4">
              <w:rPr>
                <w:color w:val="000000"/>
                <w:sz w:val="22"/>
                <w:szCs w:val="22"/>
              </w:rPr>
              <w:t>2013-2015</w:t>
            </w:r>
          </w:p>
        </w:tc>
        <w:tc>
          <w:tcPr>
            <w:tcW w:w="993" w:type="dxa"/>
            <w:shd w:val="clear" w:color="auto" w:fill="auto"/>
            <w:noWrap/>
            <w:vAlign w:val="bottom"/>
            <w:hideMark/>
          </w:tcPr>
          <w:p w14:paraId="615BC97E" w14:textId="77777777" w:rsidR="00E51C34" w:rsidRPr="00CF34B4" w:rsidRDefault="00E51C34" w:rsidP="00F969AE">
            <w:pPr>
              <w:jc w:val="right"/>
              <w:rPr>
                <w:color w:val="000000"/>
                <w:sz w:val="22"/>
                <w:szCs w:val="22"/>
              </w:rPr>
            </w:pPr>
            <w:r w:rsidRPr="00CF34B4">
              <w:rPr>
                <w:color w:val="000000"/>
                <w:sz w:val="22"/>
                <w:szCs w:val="22"/>
              </w:rPr>
              <w:t>-0.452</w:t>
            </w:r>
          </w:p>
        </w:tc>
        <w:tc>
          <w:tcPr>
            <w:tcW w:w="850" w:type="dxa"/>
            <w:shd w:val="clear" w:color="auto" w:fill="auto"/>
            <w:noWrap/>
            <w:vAlign w:val="bottom"/>
            <w:hideMark/>
          </w:tcPr>
          <w:p w14:paraId="194DD1C6" w14:textId="77777777" w:rsidR="00E51C34" w:rsidRPr="00CF34B4" w:rsidRDefault="00E51C34" w:rsidP="00F969AE">
            <w:pPr>
              <w:jc w:val="right"/>
              <w:rPr>
                <w:color w:val="000000"/>
                <w:sz w:val="22"/>
                <w:szCs w:val="22"/>
              </w:rPr>
            </w:pPr>
            <w:r w:rsidRPr="00CF34B4">
              <w:rPr>
                <w:color w:val="000000"/>
                <w:sz w:val="22"/>
                <w:szCs w:val="22"/>
              </w:rPr>
              <w:t>0.200</w:t>
            </w:r>
          </w:p>
        </w:tc>
        <w:tc>
          <w:tcPr>
            <w:tcW w:w="851" w:type="dxa"/>
            <w:shd w:val="clear" w:color="auto" w:fill="auto"/>
            <w:noWrap/>
            <w:vAlign w:val="bottom"/>
            <w:hideMark/>
          </w:tcPr>
          <w:p w14:paraId="59755B17" w14:textId="77777777" w:rsidR="00E51C34" w:rsidRPr="00CF34B4" w:rsidRDefault="00E51C34" w:rsidP="00F969AE">
            <w:pPr>
              <w:jc w:val="right"/>
              <w:rPr>
                <w:color w:val="000000"/>
                <w:sz w:val="22"/>
                <w:szCs w:val="22"/>
              </w:rPr>
            </w:pPr>
            <w:r w:rsidRPr="00CF34B4">
              <w:rPr>
                <w:color w:val="000000"/>
                <w:sz w:val="22"/>
                <w:szCs w:val="22"/>
              </w:rPr>
              <w:t>3366</w:t>
            </w:r>
          </w:p>
        </w:tc>
        <w:tc>
          <w:tcPr>
            <w:tcW w:w="850" w:type="dxa"/>
            <w:shd w:val="clear" w:color="auto" w:fill="auto"/>
            <w:noWrap/>
            <w:vAlign w:val="bottom"/>
            <w:hideMark/>
          </w:tcPr>
          <w:p w14:paraId="06346A1C" w14:textId="77777777" w:rsidR="00E51C34" w:rsidRPr="00CF34B4" w:rsidRDefault="00E51C34" w:rsidP="00F969AE">
            <w:pPr>
              <w:jc w:val="right"/>
              <w:rPr>
                <w:color w:val="000000"/>
                <w:sz w:val="22"/>
                <w:szCs w:val="22"/>
              </w:rPr>
            </w:pPr>
            <w:r w:rsidRPr="00CF34B4">
              <w:rPr>
                <w:color w:val="000000"/>
                <w:sz w:val="22"/>
                <w:szCs w:val="22"/>
              </w:rPr>
              <w:t>-2.267</w:t>
            </w:r>
          </w:p>
        </w:tc>
        <w:tc>
          <w:tcPr>
            <w:tcW w:w="992" w:type="dxa"/>
            <w:vAlign w:val="bottom"/>
          </w:tcPr>
          <w:p w14:paraId="23D7651A" w14:textId="77777777" w:rsidR="00E51C34" w:rsidRPr="00CF34B4" w:rsidRDefault="00E51C34" w:rsidP="00F969AE">
            <w:pPr>
              <w:jc w:val="right"/>
              <w:rPr>
                <w:color w:val="000000"/>
                <w:sz w:val="22"/>
                <w:szCs w:val="22"/>
              </w:rPr>
            </w:pPr>
            <w:r w:rsidRPr="00CF34B4">
              <w:rPr>
                <w:color w:val="000000"/>
                <w:sz w:val="22"/>
                <w:szCs w:val="22"/>
              </w:rPr>
              <w:t>0.261</w:t>
            </w:r>
          </w:p>
        </w:tc>
      </w:tr>
      <w:tr w:rsidR="00E51C34" w:rsidRPr="00CF34B4" w14:paraId="0813DE62" w14:textId="77777777" w:rsidTr="00F969AE">
        <w:trPr>
          <w:trHeight w:val="320"/>
        </w:trPr>
        <w:tc>
          <w:tcPr>
            <w:tcW w:w="2094" w:type="dxa"/>
            <w:shd w:val="clear" w:color="auto" w:fill="auto"/>
            <w:noWrap/>
            <w:vAlign w:val="bottom"/>
            <w:hideMark/>
          </w:tcPr>
          <w:p w14:paraId="6EFA6BED" w14:textId="77777777" w:rsidR="00E51C34" w:rsidRPr="00CF34B4" w:rsidRDefault="00E51C34" w:rsidP="00F969AE">
            <w:pPr>
              <w:jc w:val="right"/>
              <w:rPr>
                <w:color w:val="000000"/>
                <w:sz w:val="22"/>
                <w:szCs w:val="22"/>
              </w:rPr>
            </w:pPr>
          </w:p>
        </w:tc>
        <w:tc>
          <w:tcPr>
            <w:tcW w:w="1308" w:type="dxa"/>
            <w:shd w:val="clear" w:color="auto" w:fill="auto"/>
            <w:noWrap/>
            <w:vAlign w:val="bottom"/>
            <w:hideMark/>
          </w:tcPr>
          <w:p w14:paraId="180B4AF3" w14:textId="77777777" w:rsidR="00E51C34" w:rsidRPr="00CF34B4" w:rsidRDefault="00E51C34" w:rsidP="00F969AE">
            <w:pPr>
              <w:rPr>
                <w:b/>
                <w:bCs/>
                <w:color w:val="000000"/>
                <w:sz w:val="22"/>
                <w:szCs w:val="22"/>
              </w:rPr>
            </w:pPr>
            <w:r w:rsidRPr="00CF34B4">
              <w:rPr>
                <w:b/>
                <w:bCs/>
                <w:color w:val="000000"/>
                <w:sz w:val="22"/>
                <w:szCs w:val="22"/>
              </w:rPr>
              <w:t>2013-2017</w:t>
            </w:r>
          </w:p>
        </w:tc>
        <w:tc>
          <w:tcPr>
            <w:tcW w:w="993" w:type="dxa"/>
            <w:shd w:val="clear" w:color="auto" w:fill="auto"/>
            <w:noWrap/>
            <w:vAlign w:val="bottom"/>
            <w:hideMark/>
          </w:tcPr>
          <w:p w14:paraId="04471CD4" w14:textId="77777777" w:rsidR="00E51C34" w:rsidRPr="00CF34B4" w:rsidRDefault="00E51C34" w:rsidP="00F969AE">
            <w:pPr>
              <w:jc w:val="right"/>
              <w:rPr>
                <w:b/>
                <w:bCs/>
                <w:color w:val="000000"/>
                <w:sz w:val="22"/>
                <w:szCs w:val="22"/>
              </w:rPr>
            </w:pPr>
            <w:r w:rsidRPr="00CF34B4">
              <w:rPr>
                <w:b/>
                <w:bCs/>
                <w:color w:val="000000"/>
                <w:sz w:val="22"/>
                <w:szCs w:val="22"/>
              </w:rPr>
              <w:t>-0.668</w:t>
            </w:r>
          </w:p>
        </w:tc>
        <w:tc>
          <w:tcPr>
            <w:tcW w:w="850" w:type="dxa"/>
            <w:shd w:val="clear" w:color="auto" w:fill="auto"/>
            <w:noWrap/>
            <w:vAlign w:val="bottom"/>
            <w:hideMark/>
          </w:tcPr>
          <w:p w14:paraId="3729AE9C" w14:textId="77777777" w:rsidR="00E51C34" w:rsidRPr="00CF34B4" w:rsidRDefault="00E51C34" w:rsidP="00F969AE">
            <w:pPr>
              <w:jc w:val="right"/>
              <w:rPr>
                <w:b/>
                <w:bCs/>
                <w:color w:val="000000"/>
                <w:sz w:val="22"/>
                <w:szCs w:val="22"/>
              </w:rPr>
            </w:pPr>
            <w:r w:rsidRPr="00CF34B4">
              <w:rPr>
                <w:b/>
                <w:bCs/>
                <w:color w:val="000000"/>
                <w:sz w:val="22"/>
                <w:szCs w:val="22"/>
              </w:rPr>
              <w:t>0.192</w:t>
            </w:r>
          </w:p>
        </w:tc>
        <w:tc>
          <w:tcPr>
            <w:tcW w:w="851" w:type="dxa"/>
            <w:shd w:val="clear" w:color="auto" w:fill="auto"/>
            <w:noWrap/>
            <w:vAlign w:val="bottom"/>
            <w:hideMark/>
          </w:tcPr>
          <w:p w14:paraId="551C55FC" w14:textId="77777777" w:rsidR="00E51C34" w:rsidRPr="00CF34B4" w:rsidRDefault="00E51C34" w:rsidP="00F969AE">
            <w:pPr>
              <w:jc w:val="right"/>
              <w:rPr>
                <w:b/>
                <w:bCs/>
                <w:color w:val="000000"/>
                <w:sz w:val="22"/>
                <w:szCs w:val="22"/>
              </w:rPr>
            </w:pPr>
            <w:r w:rsidRPr="00CF34B4">
              <w:rPr>
                <w:b/>
                <w:bCs/>
                <w:color w:val="000000"/>
                <w:sz w:val="22"/>
                <w:szCs w:val="22"/>
              </w:rPr>
              <w:t>3366</w:t>
            </w:r>
          </w:p>
        </w:tc>
        <w:tc>
          <w:tcPr>
            <w:tcW w:w="850" w:type="dxa"/>
            <w:shd w:val="clear" w:color="auto" w:fill="auto"/>
            <w:noWrap/>
            <w:vAlign w:val="bottom"/>
            <w:hideMark/>
          </w:tcPr>
          <w:p w14:paraId="3B1B910B" w14:textId="77777777" w:rsidR="00E51C34" w:rsidRPr="00CF34B4" w:rsidRDefault="00E51C34" w:rsidP="00F969AE">
            <w:pPr>
              <w:jc w:val="right"/>
              <w:rPr>
                <w:b/>
                <w:bCs/>
                <w:color w:val="000000"/>
                <w:sz w:val="22"/>
                <w:szCs w:val="22"/>
              </w:rPr>
            </w:pPr>
            <w:r w:rsidRPr="00CF34B4">
              <w:rPr>
                <w:b/>
                <w:bCs/>
                <w:color w:val="000000"/>
                <w:sz w:val="22"/>
                <w:szCs w:val="22"/>
              </w:rPr>
              <w:t>-3.484</w:t>
            </w:r>
          </w:p>
        </w:tc>
        <w:tc>
          <w:tcPr>
            <w:tcW w:w="992" w:type="dxa"/>
            <w:vAlign w:val="bottom"/>
          </w:tcPr>
          <w:p w14:paraId="2B982D70" w14:textId="77777777" w:rsidR="00E51C34" w:rsidRPr="00CF34B4" w:rsidRDefault="00E51C34" w:rsidP="00F969AE">
            <w:pPr>
              <w:jc w:val="right"/>
              <w:rPr>
                <w:b/>
                <w:bCs/>
                <w:color w:val="000000"/>
                <w:sz w:val="22"/>
                <w:szCs w:val="22"/>
              </w:rPr>
            </w:pPr>
            <w:r w:rsidRPr="00CF34B4">
              <w:rPr>
                <w:b/>
                <w:bCs/>
                <w:color w:val="000000"/>
                <w:sz w:val="22"/>
                <w:szCs w:val="22"/>
              </w:rPr>
              <w:t>0.009</w:t>
            </w:r>
          </w:p>
        </w:tc>
      </w:tr>
      <w:tr w:rsidR="00E51C34" w:rsidRPr="00CF34B4" w14:paraId="249BAD0C" w14:textId="77777777" w:rsidTr="00F969AE">
        <w:trPr>
          <w:trHeight w:val="320"/>
        </w:trPr>
        <w:tc>
          <w:tcPr>
            <w:tcW w:w="2094" w:type="dxa"/>
            <w:shd w:val="clear" w:color="auto" w:fill="auto"/>
            <w:noWrap/>
            <w:vAlign w:val="bottom"/>
            <w:hideMark/>
          </w:tcPr>
          <w:p w14:paraId="7D470E05" w14:textId="77777777" w:rsidR="00E51C34" w:rsidRPr="00CF34B4" w:rsidRDefault="00E51C34" w:rsidP="00F969AE">
            <w:pPr>
              <w:jc w:val="right"/>
              <w:rPr>
                <w:b/>
                <w:bCs/>
                <w:color w:val="000000"/>
                <w:sz w:val="22"/>
                <w:szCs w:val="22"/>
              </w:rPr>
            </w:pPr>
          </w:p>
        </w:tc>
        <w:tc>
          <w:tcPr>
            <w:tcW w:w="1308" w:type="dxa"/>
            <w:shd w:val="clear" w:color="auto" w:fill="auto"/>
            <w:noWrap/>
            <w:vAlign w:val="bottom"/>
            <w:hideMark/>
          </w:tcPr>
          <w:p w14:paraId="29F1CD67" w14:textId="77777777" w:rsidR="00E51C34" w:rsidRPr="00CF34B4" w:rsidRDefault="00E51C34" w:rsidP="00F969AE">
            <w:pPr>
              <w:rPr>
                <w:b/>
                <w:bCs/>
                <w:color w:val="000000"/>
                <w:sz w:val="22"/>
                <w:szCs w:val="22"/>
              </w:rPr>
            </w:pPr>
            <w:r w:rsidRPr="00CF34B4">
              <w:rPr>
                <w:b/>
                <w:bCs/>
                <w:color w:val="000000"/>
                <w:sz w:val="22"/>
                <w:szCs w:val="22"/>
              </w:rPr>
              <w:t>2013-2018</w:t>
            </w:r>
          </w:p>
        </w:tc>
        <w:tc>
          <w:tcPr>
            <w:tcW w:w="993" w:type="dxa"/>
            <w:shd w:val="clear" w:color="auto" w:fill="auto"/>
            <w:noWrap/>
            <w:vAlign w:val="bottom"/>
            <w:hideMark/>
          </w:tcPr>
          <w:p w14:paraId="3C61BE5C" w14:textId="77777777" w:rsidR="00E51C34" w:rsidRPr="00CF34B4" w:rsidRDefault="00E51C34" w:rsidP="00F969AE">
            <w:pPr>
              <w:jc w:val="right"/>
              <w:rPr>
                <w:b/>
                <w:bCs/>
                <w:color w:val="000000"/>
                <w:sz w:val="22"/>
                <w:szCs w:val="22"/>
              </w:rPr>
            </w:pPr>
            <w:r w:rsidRPr="00CF34B4">
              <w:rPr>
                <w:b/>
                <w:bCs/>
                <w:color w:val="000000"/>
                <w:sz w:val="22"/>
                <w:szCs w:val="22"/>
              </w:rPr>
              <w:t>-0.553</w:t>
            </w:r>
          </w:p>
        </w:tc>
        <w:tc>
          <w:tcPr>
            <w:tcW w:w="850" w:type="dxa"/>
            <w:shd w:val="clear" w:color="auto" w:fill="auto"/>
            <w:noWrap/>
            <w:vAlign w:val="bottom"/>
            <w:hideMark/>
          </w:tcPr>
          <w:p w14:paraId="0CD0B660" w14:textId="77777777" w:rsidR="00E51C34" w:rsidRPr="00CF34B4" w:rsidRDefault="00E51C34" w:rsidP="00F969AE">
            <w:pPr>
              <w:jc w:val="right"/>
              <w:rPr>
                <w:b/>
                <w:bCs/>
                <w:color w:val="000000"/>
                <w:sz w:val="22"/>
                <w:szCs w:val="22"/>
              </w:rPr>
            </w:pPr>
            <w:r w:rsidRPr="00CF34B4">
              <w:rPr>
                <w:b/>
                <w:bCs/>
                <w:color w:val="000000"/>
                <w:sz w:val="22"/>
                <w:szCs w:val="22"/>
              </w:rPr>
              <w:t>0.175</w:t>
            </w:r>
          </w:p>
        </w:tc>
        <w:tc>
          <w:tcPr>
            <w:tcW w:w="851" w:type="dxa"/>
            <w:shd w:val="clear" w:color="auto" w:fill="auto"/>
            <w:noWrap/>
            <w:vAlign w:val="bottom"/>
            <w:hideMark/>
          </w:tcPr>
          <w:p w14:paraId="3DF14A61" w14:textId="77777777" w:rsidR="00E51C34" w:rsidRPr="00CF34B4" w:rsidRDefault="00E51C34" w:rsidP="00F969AE">
            <w:pPr>
              <w:jc w:val="right"/>
              <w:rPr>
                <w:b/>
                <w:bCs/>
                <w:color w:val="000000"/>
                <w:sz w:val="22"/>
                <w:szCs w:val="22"/>
              </w:rPr>
            </w:pPr>
            <w:r w:rsidRPr="00CF34B4">
              <w:rPr>
                <w:b/>
                <w:bCs/>
                <w:color w:val="000000"/>
                <w:sz w:val="22"/>
                <w:szCs w:val="22"/>
              </w:rPr>
              <w:t>3366</w:t>
            </w:r>
          </w:p>
        </w:tc>
        <w:tc>
          <w:tcPr>
            <w:tcW w:w="850" w:type="dxa"/>
            <w:shd w:val="clear" w:color="auto" w:fill="auto"/>
            <w:noWrap/>
            <w:vAlign w:val="bottom"/>
            <w:hideMark/>
          </w:tcPr>
          <w:p w14:paraId="6CBF4C58" w14:textId="77777777" w:rsidR="00E51C34" w:rsidRPr="00CF34B4" w:rsidRDefault="00E51C34" w:rsidP="00F969AE">
            <w:pPr>
              <w:jc w:val="right"/>
              <w:rPr>
                <w:b/>
                <w:bCs/>
                <w:color w:val="000000"/>
                <w:sz w:val="22"/>
                <w:szCs w:val="22"/>
              </w:rPr>
            </w:pPr>
            <w:r w:rsidRPr="00CF34B4">
              <w:rPr>
                <w:b/>
                <w:bCs/>
                <w:color w:val="000000"/>
                <w:sz w:val="22"/>
                <w:szCs w:val="22"/>
              </w:rPr>
              <w:t>-3.170</w:t>
            </w:r>
          </w:p>
        </w:tc>
        <w:tc>
          <w:tcPr>
            <w:tcW w:w="992" w:type="dxa"/>
            <w:vAlign w:val="bottom"/>
          </w:tcPr>
          <w:p w14:paraId="01E0B566" w14:textId="77777777" w:rsidR="00E51C34" w:rsidRPr="00CF34B4" w:rsidRDefault="00E51C34" w:rsidP="00F969AE">
            <w:pPr>
              <w:jc w:val="right"/>
              <w:rPr>
                <w:b/>
                <w:bCs/>
                <w:color w:val="000000"/>
                <w:sz w:val="22"/>
                <w:szCs w:val="22"/>
              </w:rPr>
            </w:pPr>
            <w:r w:rsidRPr="00CF34B4">
              <w:rPr>
                <w:b/>
                <w:bCs/>
                <w:color w:val="000000"/>
                <w:sz w:val="22"/>
                <w:szCs w:val="22"/>
              </w:rPr>
              <w:t>0.026</w:t>
            </w:r>
          </w:p>
        </w:tc>
      </w:tr>
      <w:tr w:rsidR="00E51C34" w:rsidRPr="00CF34B4" w14:paraId="46B1AB3A" w14:textId="77777777" w:rsidTr="00F969AE">
        <w:trPr>
          <w:trHeight w:val="320"/>
        </w:trPr>
        <w:tc>
          <w:tcPr>
            <w:tcW w:w="2094" w:type="dxa"/>
            <w:shd w:val="clear" w:color="auto" w:fill="auto"/>
            <w:noWrap/>
            <w:vAlign w:val="bottom"/>
            <w:hideMark/>
          </w:tcPr>
          <w:p w14:paraId="034A7889" w14:textId="77777777" w:rsidR="00E51C34" w:rsidRPr="00CF34B4" w:rsidRDefault="00E51C34" w:rsidP="00F969AE">
            <w:pPr>
              <w:jc w:val="right"/>
              <w:rPr>
                <w:b/>
                <w:bCs/>
                <w:color w:val="000000"/>
                <w:sz w:val="22"/>
                <w:szCs w:val="22"/>
              </w:rPr>
            </w:pPr>
          </w:p>
        </w:tc>
        <w:tc>
          <w:tcPr>
            <w:tcW w:w="1308" w:type="dxa"/>
            <w:shd w:val="clear" w:color="auto" w:fill="auto"/>
            <w:noWrap/>
            <w:vAlign w:val="bottom"/>
            <w:hideMark/>
          </w:tcPr>
          <w:p w14:paraId="5AFEDBB6" w14:textId="77777777" w:rsidR="00E51C34" w:rsidRPr="00CF34B4" w:rsidRDefault="00E51C34" w:rsidP="00F969AE">
            <w:pPr>
              <w:rPr>
                <w:color w:val="000000"/>
                <w:sz w:val="22"/>
                <w:szCs w:val="22"/>
              </w:rPr>
            </w:pPr>
            <w:r w:rsidRPr="00CF34B4">
              <w:rPr>
                <w:color w:val="000000"/>
                <w:sz w:val="22"/>
                <w:szCs w:val="22"/>
              </w:rPr>
              <w:t>2013-2019</w:t>
            </w:r>
          </w:p>
        </w:tc>
        <w:tc>
          <w:tcPr>
            <w:tcW w:w="993" w:type="dxa"/>
            <w:shd w:val="clear" w:color="auto" w:fill="auto"/>
            <w:noWrap/>
            <w:vAlign w:val="bottom"/>
            <w:hideMark/>
          </w:tcPr>
          <w:p w14:paraId="7E3FBAF2" w14:textId="77777777" w:rsidR="00E51C34" w:rsidRPr="00CF34B4" w:rsidRDefault="00E51C34" w:rsidP="00F969AE">
            <w:pPr>
              <w:jc w:val="right"/>
              <w:rPr>
                <w:color w:val="000000"/>
                <w:sz w:val="22"/>
                <w:szCs w:val="22"/>
              </w:rPr>
            </w:pPr>
            <w:r w:rsidRPr="00CF34B4">
              <w:rPr>
                <w:color w:val="000000"/>
                <w:sz w:val="22"/>
                <w:szCs w:val="22"/>
              </w:rPr>
              <w:t>-0.441</w:t>
            </w:r>
          </w:p>
        </w:tc>
        <w:tc>
          <w:tcPr>
            <w:tcW w:w="850" w:type="dxa"/>
            <w:shd w:val="clear" w:color="auto" w:fill="auto"/>
            <w:noWrap/>
            <w:vAlign w:val="bottom"/>
            <w:hideMark/>
          </w:tcPr>
          <w:p w14:paraId="6DF3C0FC" w14:textId="77777777" w:rsidR="00E51C34" w:rsidRPr="00CF34B4" w:rsidRDefault="00E51C34" w:rsidP="00F969AE">
            <w:pPr>
              <w:jc w:val="right"/>
              <w:rPr>
                <w:color w:val="000000"/>
                <w:sz w:val="22"/>
                <w:szCs w:val="22"/>
              </w:rPr>
            </w:pPr>
            <w:r w:rsidRPr="00CF34B4">
              <w:rPr>
                <w:color w:val="000000"/>
                <w:sz w:val="22"/>
                <w:szCs w:val="22"/>
              </w:rPr>
              <w:t>0.190</w:t>
            </w:r>
          </w:p>
        </w:tc>
        <w:tc>
          <w:tcPr>
            <w:tcW w:w="851" w:type="dxa"/>
            <w:shd w:val="clear" w:color="auto" w:fill="auto"/>
            <w:noWrap/>
            <w:vAlign w:val="bottom"/>
            <w:hideMark/>
          </w:tcPr>
          <w:p w14:paraId="3B3F731E" w14:textId="77777777" w:rsidR="00E51C34" w:rsidRPr="00CF34B4" w:rsidRDefault="00E51C34" w:rsidP="00F969AE">
            <w:pPr>
              <w:jc w:val="right"/>
              <w:rPr>
                <w:color w:val="000000"/>
                <w:sz w:val="22"/>
                <w:szCs w:val="22"/>
              </w:rPr>
            </w:pPr>
            <w:r w:rsidRPr="00CF34B4">
              <w:rPr>
                <w:color w:val="000000"/>
                <w:sz w:val="22"/>
                <w:szCs w:val="22"/>
              </w:rPr>
              <w:t>3366</w:t>
            </w:r>
          </w:p>
        </w:tc>
        <w:tc>
          <w:tcPr>
            <w:tcW w:w="850" w:type="dxa"/>
            <w:shd w:val="clear" w:color="auto" w:fill="auto"/>
            <w:noWrap/>
            <w:vAlign w:val="bottom"/>
            <w:hideMark/>
          </w:tcPr>
          <w:p w14:paraId="0C300B36" w14:textId="77777777" w:rsidR="00E51C34" w:rsidRPr="00CF34B4" w:rsidRDefault="00E51C34" w:rsidP="00F969AE">
            <w:pPr>
              <w:jc w:val="right"/>
              <w:rPr>
                <w:color w:val="000000"/>
                <w:sz w:val="22"/>
                <w:szCs w:val="22"/>
              </w:rPr>
            </w:pPr>
            <w:r w:rsidRPr="00CF34B4">
              <w:rPr>
                <w:color w:val="000000"/>
                <w:sz w:val="22"/>
                <w:szCs w:val="22"/>
              </w:rPr>
              <w:t>-2.321</w:t>
            </w:r>
          </w:p>
        </w:tc>
        <w:tc>
          <w:tcPr>
            <w:tcW w:w="992" w:type="dxa"/>
            <w:vAlign w:val="bottom"/>
          </w:tcPr>
          <w:p w14:paraId="2A2ACAC5" w14:textId="77777777" w:rsidR="00E51C34" w:rsidRPr="00CF34B4" w:rsidRDefault="00E51C34" w:rsidP="00F969AE">
            <w:pPr>
              <w:jc w:val="right"/>
              <w:rPr>
                <w:color w:val="000000"/>
                <w:sz w:val="22"/>
                <w:szCs w:val="22"/>
              </w:rPr>
            </w:pPr>
            <w:r w:rsidRPr="00CF34B4">
              <w:rPr>
                <w:color w:val="000000"/>
                <w:sz w:val="22"/>
                <w:szCs w:val="22"/>
              </w:rPr>
              <w:t>0.234</w:t>
            </w:r>
          </w:p>
        </w:tc>
      </w:tr>
      <w:tr w:rsidR="00E51C34" w:rsidRPr="00CF34B4" w14:paraId="08C3810E" w14:textId="77777777" w:rsidTr="00F969AE">
        <w:trPr>
          <w:trHeight w:val="320"/>
        </w:trPr>
        <w:tc>
          <w:tcPr>
            <w:tcW w:w="2094" w:type="dxa"/>
            <w:shd w:val="clear" w:color="auto" w:fill="auto"/>
            <w:noWrap/>
            <w:vAlign w:val="bottom"/>
            <w:hideMark/>
          </w:tcPr>
          <w:p w14:paraId="2902AABC" w14:textId="77777777" w:rsidR="00E51C34" w:rsidRPr="00CF34B4" w:rsidRDefault="00E51C34" w:rsidP="00F969AE">
            <w:pPr>
              <w:jc w:val="right"/>
              <w:rPr>
                <w:color w:val="000000"/>
                <w:sz w:val="22"/>
                <w:szCs w:val="22"/>
              </w:rPr>
            </w:pPr>
          </w:p>
        </w:tc>
        <w:tc>
          <w:tcPr>
            <w:tcW w:w="1308" w:type="dxa"/>
            <w:shd w:val="clear" w:color="auto" w:fill="auto"/>
            <w:noWrap/>
            <w:vAlign w:val="bottom"/>
            <w:hideMark/>
          </w:tcPr>
          <w:p w14:paraId="665CBFE4" w14:textId="77777777" w:rsidR="00E51C34" w:rsidRPr="00CF34B4" w:rsidRDefault="00E51C34" w:rsidP="00F969AE">
            <w:pPr>
              <w:rPr>
                <w:b/>
                <w:bCs/>
                <w:color w:val="000000"/>
                <w:sz w:val="22"/>
                <w:szCs w:val="22"/>
              </w:rPr>
            </w:pPr>
            <w:r w:rsidRPr="00CF34B4">
              <w:rPr>
                <w:b/>
                <w:bCs/>
                <w:color w:val="000000"/>
                <w:sz w:val="22"/>
                <w:szCs w:val="22"/>
              </w:rPr>
              <w:t>2013-2020</w:t>
            </w:r>
          </w:p>
        </w:tc>
        <w:tc>
          <w:tcPr>
            <w:tcW w:w="993" w:type="dxa"/>
            <w:shd w:val="clear" w:color="auto" w:fill="auto"/>
            <w:noWrap/>
            <w:vAlign w:val="bottom"/>
            <w:hideMark/>
          </w:tcPr>
          <w:p w14:paraId="0F3A869E" w14:textId="77777777" w:rsidR="00E51C34" w:rsidRPr="00CF34B4" w:rsidRDefault="00E51C34" w:rsidP="00F969AE">
            <w:pPr>
              <w:jc w:val="right"/>
              <w:rPr>
                <w:b/>
                <w:bCs/>
                <w:color w:val="000000"/>
                <w:sz w:val="22"/>
                <w:szCs w:val="22"/>
              </w:rPr>
            </w:pPr>
            <w:r w:rsidRPr="00CF34B4">
              <w:rPr>
                <w:b/>
                <w:bCs/>
                <w:color w:val="000000"/>
                <w:sz w:val="22"/>
                <w:szCs w:val="22"/>
              </w:rPr>
              <w:t>-0.539</w:t>
            </w:r>
          </w:p>
        </w:tc>
        <w:tc>
          <w:tcPr>
            <w:tcW w:w="850" w:type="dxa"/>
            <w:shd w:val="clear" w:color="auto" w:fill="auto"/>
            <w:noWrap/>
            <w:vAlign w:val="bottom"/>
            <w:hideMark/>
          </w:tcPr>
          <w:p w14:paraId="534B0761" w14:textId="77777777" w:rsidR="00E51C34" w:rsidRPr="00CF34B4" w:rsidRDefault="00E51C34" w:rsidP="00F969AE">
            <w:pPr>
              <w:jc w:val="right"/>
              <w:rPr>
                <w:b/>
                <w:bCs/>
                <w:color w:val="000000"/>
                <w:sz w:val="22"/>
                <w:szCs w:val="22"/>
              </w:rPr>
            </w:pPr>
            <w:r w:rsidRPr="00CF34B4">
              <w:rPr>
                <w:b/>
                <w:bCs/>
                <w:color w:val="000000"/>
                <w:sz w:val="22"/>
                <w:szCs w:val="22"/>
              </w:rPr>
              <w:t>0.175</w:t>
            </w:r>
          </w:p>
        </w:tc>
        <w:tc>
          <w:tcPr>
            <w:tcW w:w="851" w:type="dxa"/>
            <w:shd w:val="clear" w:color="auto" w:fill="auto"/>
            <w:noWrap/>
            <w:vAlign w:val="bottom"/>
            <w:hideMark/>
          </w:tcPr>
          <w:p w14:paraId="006705FC" w14:textId="77777777" w:rsidR="00E51C34" w:rsidRPr="00CF34B4" w:rsidRDefault="00E51C34" w:rsidP="00F969AE">
            <w:pPr>
              <w:jc w:val="right"/>
              <w:rPr>
                <w:b/>
                <w:bCs/>
                <w:color w:val="000000"/>
                <w:sz w:val="22"/>
                <w:szCs w:val="22"/>
              </w:rPr>
            </w:pPr>
            <w:r w:rsidRPr="00CF34B4">
              <w:rPr>
                <w:b/>
                <w:bCs/>
                <w:color w:val="000000"/>
                <w:sz w:val="22"/>
                <w:szCs w:val="22"/>
              </w:rPr>
              <w:t>3366</w:t>
            </w:r>
          </w:p>
        </w:tc>
        <w:tc>
          <w:tcPr>
            <w:tcW w:w="850" w:type="dxa"/>
            <w:shd w:val="clear" w:color="auto" w:fill="auto"/>
            <w:noWrap/>
            <w:vAlign w:val="bottom"/>
            <w:hideMark/>
          </w:tcPr>
          <w:p w14:paraId="0B5D3DB0" w14:textId="77777777" w:rsidR="00E51C34" w:rsidRPr="00CF34B4" w:rsidRDefault="00E51C34" w:rsidP="00F969AE">
            <w:pPr>
              <w:jc w:val="right"/>
              <w:rPr>
                <w:b/>
                <w:bCs/>
                <w:color w:val="000000"/>
                <w:sz w:val="22"/>
                <w:szCs w:val="22"/>
              </w:rPr>
            </w:pPr>
            <w:r w:rsidRPr="00CF34B4">
              <w:rPr>
                <w:b/>
                <w:bCs/>
                <w:color w:val="000000"/>
                <w:sz w:val="22"/>
                <w:szCs w:val="22"/>
              </w:rPr>
              <w:t>-3.075</w:t>
            </w:r>
          </w:p>
        </w:tc>
        <w:tc>
          <w:tcPr>
            <w:tcW w:w="992" w:type="dxa"/>
            <w:vAlign w:val="bottom"/>
          </w:tcPr>
          <w:p w14:paraId="131431B4" w14:textId="77777777" w:rsidR="00E51C34" w:rsidRPr="00CF34B4" w:rsidRDefault="00E51C34" w:rsidP="00F969AE">
            <w:pPr>
              <w:jc w:val="right"/>
              <w:rPr>
                <w:b/>
                <w:bCs/>
                <w:color w:val="000000"/>
                <w:sz w:val="22"/>
                <w:szCs w:val="22"/>
              </w:rPr>
            </w:pPr>
            <w:r w:rsidRPr="00CF34B4">
              <w:rPr>
                <w:b/>
                <w:bCs/>
                <w:color w:val="000000"/>
                <w:sz w:val="22"/>
                <w:szCs w:val="22"/>
              </w:rPr>
              <w:t>0.035</w:t>
            </w:r>
          </w:p>
        </w:tc>
      </w:tr>
      <w:tr w:rsidR="00E51C34" w:rsidRPr="00CF34B4" w14:paraId="74F51D11" w14:textId="77777777" w:rsidTr="00F969AE">
        <w:trPr>
          <w:trHeight w:val="320"/>
        </w:trPr>
        <w:tc>
          <w:tcPr>
            <w:tcW w:w="2094" w:type="dxa"/>
            <w:shd w:val="clear" w:color="auto" w:fill="auto"/>
            <w:noWrap/>
            <w:vAlign w:val="bottom"/>
            <w:hideMark/>
          </w:tcPr>
          <w:p w14:paraId="4F3AA2EE" w14:textId="77777777" w:rsidR="00E51C34" w:rsidRPr="00CF34B4" w:rsidRDefault="00E51C34" w:rsidP="00F969AE">
            <w:pPr>
              <w:jc w:val="right"/>
              <w:rPr>
                <w:b/>
                <w:bCs/>
                <w:color w:val="000000"/>
                <w:sz w:val="22"/>
                <w:szCs w:val="22"/>
              </w:rPr>
            </w:pPr>
          </w:p>
        </w:tc>
        <w:tc>
          <w:tcPr>
            <w:tcW w:w="1308" w:type="dxa"/>
            <w:shd w:val="clear" w:color="auto" w:fill="auto"/>
            <w:noWrap/>
            <w:vAlign w:val="bottom"/>
            <w:hideMark/>
          </w:tcPr>
          <w:p w14:paraId="1789666F" w14:textId="77777777" w:rsidR="00E51C34" w:rsidRPr="00CF34B4" w:rsidRDefault="00E51C34" w:rsidP="00F969AE">
            <w:pPr>
              <w:rPr>
                <w:color w:val="000000"/>
                <w:sz w:val="22"/>
                <w:szCs w:val="22"/>
              </w:rPr>
            </w:pPr>
            <w:r w:rsidRPr="00CF34B4">
              <w:rPr>
                <w:color w:val="000000"/>
                <w:sz w:val="22"/>
                <w:szCs w:val="22"/>
              </w:rPr>
              <w:t>2014-2015</w:t>
            </w:r>
          </w:p>
        </w:tc>
        <w:tc>
          <w:tcPr>
            <w:tcW w:w="993" w:type="dxa"/>
            <w:shd w:val="clear" w:color="auto" w:fill="auto"/>
            <w:noWrap/>
            <w:vAlign w:val="bottom"/>
            <w:hideMark/>
          </w:tcPr>
          <w:p w14:paraId="0D2B6394" w14:textId="77777777" w:rsidR="00E51C34" w:rsidRPr="00CF34B4" w:rsidRDefault="00E51C34" w:rsidP="00F969AE">
            <w:pPr>
              <w:jc w:val="right"/>
              <w:rPr>
                <w:color w:val="000000"/>
                <w:sz w:val="22"/>
                <w:szCs w:val="22"/>
              </w:rPr>
            </w:pPr>
            <w:r w:rsidRPr="00CF34B4">
              <w:rPr>
                <w:color w:val="000000"/>
                <w:sz w:val="22"/>
                <w:szCs w:val="22"/>
              </w:rPr>
              <w:t>0.066</w:t>
            </w:r>
          </w:p>
        </w:tc>
        <w:tc>
          <w:tcPr>
            <w:tcW w:w="850" w:type="dxa"/>
            <w:shd w:val="clear" w:color="auto" w:fill="auto"/>
            <w:noWrap/>
            <w:vAlign w:val="bottom"/>
            <w:hideMark/>
          </w:tcPr>
          <w:p w14:paraId="5497E188" w14:textId="77777777" w:rsidR="00E51C34" w:rsidRPr="00CF34B4" w:rsidRDefault="00E51C34" w:rsidP="00F969AE">
            <w:pPr>
              <w:jc w:val="right"/>
              <w:rPr>
                <w:color w:val="000000"/>
                <w:sz w:val="22"/>
                <w:szCs w:val="22"/>
              </w:rPr>
            </w:pPr>
            <w:r w:rsidRPr="00CF34B4">
              <w:rPr>
                <w:color w:val="000000"/>
                <w:sz w:val="22"/>
                <w:szCs w:val="22"/>
              </w:rPr>
              <w:t>0.201</w:t>
            </w:r>
          </w:p>
        </w:tc>
        <w:tc>
          <w:tcPr>
            <w:tcW w:w="851" w:type="dxa"/>
            <w:shd w:val="clear" w:color="auto" w:fill="auto"/>
            <w:noWrap/>
            <w:vAlign w:val="bottom"/>
            <w:hideMark/>
          </w:tcPr>
          <w:p w14:paraId="61B40428" w14:textId="77777777" w:rsidR="00E51C34" w:rsidRPr="00CF34B4" w:rsidRDefault="00E51C34" w:rsidP="00F969AE">
            <w:pPr>
              <w:jc w:val="right"/>
              <w:rPr>
                <w:color w:val="000000"/>
                <w:sz w:val="22"/>
                <w:szCs w:val="22"/>
              </w:rPr>
            </w:pPr>
            <w:r w:rsidRPr="00CF34B4">
              <w:rPr>
                <w:color w:val="000000"/>
                <w:sz w:val="22"/>
                <w:szCs w:val="22"/>
              </w:rPr>
              <w:t>3366</w:t>
            </w:r>
          </w:p>
        </w:tc>
        <w:tc>
          <w:tcPr>
            <w:tcW w:w="850" w:type="dxa"/>
            <w:shd w:val="clear" w:color="auto" w:fill="auto"/>
            <w:noWrap/>
            <w:vAlign w:val="bottom"/>
            <w:hideMark/>
          </w:tcPr>
          <w:p w14:paraId="521065FF" w14:textId="77777777" w:rsidR="00E51C34" w:rsidRPr="00CF34B4" w:rsidRDefault="00E51C34" w:rsidP="00F969AE">
            <w:pPr>
              <w:jc w:val="right"/>
              <w:rPr>
                <w:color w:val="000000"/>
                <w:sz w:val="22"/>
                <w:szCs w:val="22"/>
              </w:rPr>
            </w:pPr>
            <w:r w:rsidRPr="00CF34B4">
              <w:rPr>
                <w:color w:val="000000"/>
                <w:sz w:val="22"/>
                <w:szCs w:val="22"/>
              </w:rPr>
              <w:t>0.326</w:t>
            </w:r>
          </w:p>
        </w:tc>
        <w:tc>
          <w:tcPr>
            <w:tcW w:w="992" w:type="dxa"/>
            <w:vAlign w:val="bottom"/>
          </w:tcPr>
          <w:p w14:paraId="5A25BDF4" w14:textId="77777777" w:rsidR="00E51C34" w:rsidRPr="00CF34B4" w:rsidRDefault="00E51C34" w:rsidP="00F969AE">
            <w:pPr>
              <w:jc w:val="right"/>
              <w:rPr>
                <w:color w:val="000000"/>
                <w:sz w:val="22"/>
                <w:szCs w:val="22"/>
              </w:rPr>
            </w:pPr>
            <w:r w:rsidRPr="00CF34B4">
              <w:rPr>
                <w:color w:val="000000"/>
                <w:sz w:val="22"/>
                <w:szCs w:val="22"/>
              </w:rPr>
              <w:t>1.000</w:t>
            </w:r>
          </w:p>
        </w:tc>
      </w:tr>
      <w:tr w:rsidR="00E51C34" w:rsidRPr="00CF34B4" w14:paraId="5C617631" w14:textId="77777777" w:rsidTr="00F969AE">
        <w:trPr>
          <w:trHeight w:val="320"/>
        </w:trPr>
        <w:tc>
          <w:tcPr>
            <w:tcW w:w="2094" w:type="dxa"/>
            <w:shd w:val="clear" w:color="auto" w:fill="auto"/>
            <w:noWrap/>
            <w:vAlign w:val="bottom"/>
            <w:hideMark/>
          </w:tcPr>
          <w:p w14:paraId="7A6916CC" w14:textId="77777777" w:rsidR="00E51C34" w:rsidRPr="00CF34B4" w:rsidRDefault="00E51C34" w:rsidP="00F969AE">
            <w:pPr>
              <w:jc w:val="right"/>
              <w:rPr>
                <w:color w:val="000000"/>
                <w:sz w:val="22"/>
                <w:szCs w:val="22"/>
              </w:rPr>
            </w:pPr>
          </w:p>
        </w:tc>
        <w:tc>
          <w:tcPr>
            <w:tcW w:w="1308" w:type="dxa"/>
            <w:shd w:val="clear" w:color="auto" w:fill="auto"/>
            <w:noWrap/>
            <w:vAlign w:val="bottom"/>
            <w:hideMark/>
          </w:tcPr>
          <w:p w14:paraId="2C9C999B" w14:textId="77777777" w:rsidR="00E51C34" w:rsidRPr="00CF34B4" w:rsidRDefault="00E51C34" w:rsidP="00F969AE">
            <w:pPr>
              <w:rPr>
                <w:color w:val="000000"/>
                <w:sz w:val="22"/>
                <w:szCs w:val="22"/>
              </w:rPr>
            </w:pPr>
            <w:r w:rsidRPr="00CF34B4">
              <w:rPr>
                <w:color w:val="000000"/>
                <w:sz w:val="22"/>
                <w:szCs w:val="22"/>
              </w:rPr>
              <w:t>2014-2017</w:t>
            </w:r>
          </w:p>
        </w:tc>
        <w:tc>
          <w:tcPr>
            <w:tcW w:w="993" w:type="dxa"/>
            <w:shd w:val="clear" w:color="auto" w:fill="auto"/>
            <w:noWrap/>
            <w:vAlign w:val="bottom"/>
            <w:hideMark/>
          </w:tcPr>
          <w:p w14:paraId="0EBD8EC7" w14:textId="77777777" w:rsidR="00E51C34" w:rsidRPr="00CF34B4" w:rsidRDefault="00E51C34" w:rsidP="00F969AE">
            <w:pPr>
              <w:jc w:val="right"/>
              <w:rPr>
                <w:color w:val="000000"/>
                <w:sz w:val="22"/>
                <w:szCs w:val="22"/>
              </w:rPr>
            </w:pPr>
            <w:r w:rsidRPr="00CF34B4">
              <w:rPr>
                <w:color w:val="000000"/>
                <w:sz w:val="22"/>
                <w:szCs w:val="22"/>
              </w:rPr>
              <w:t>-0.150</w:t>
            </w:r>
          </w:p>
        </w:tc>
        <w:tc>
          <w:tcPr>
            <w:tcW w:w="850" w:type="dxa"/>
            <w:shd w:val="clear" w:color="auto" w:fill="auto"/>
            <w:noWrap/>
            <w:vAlign w:val="bottom"/>
            <w:hideMark/>
          </w:tcPr>
          <w:p w14:paraId="191B1600" w14:textId="77777777" w:rsidR="00E51C34" w:rsidRPr="00CF34B4" w:rsidRDefault="00E51C34" w:rsidP="00F969AE">
            <w:pPr>
              <w:jc w:val="right"/>
              <w:rPr>
                <w:color w:val="000000"/>
                <w:sz w:val="22"/>
                <w:szCs w:val="22"/>
              </w:rPr>
            </w:pPr>
            <w:r w:rsidRPr="00CF34B4">
              <w:rPr>
                <w:color w:val="000000"/>
                <w:sz w:val="22"/>
                <w:szCs w:val="22"/>
              </w:rPr>
              <w:t>0.191</w:t>
            </w:r>
          </w:p>
        </w:tc>
        <w:tc>
          <w:tcPr>
            <w:tcW w:w="851" w:type="dxa"/>
            <w:shd w:val="clear" w:color="auto" w:fill="auto"/>
            <w:noWrap/>
            <w:vAlign w:val="bottom"/>
            <w:hideMark/>
          </w:tcPr>
          <w:p w14:paraId="3F27D032" w14:textId="77777777" w:rsidR="00E51C34" w:rsidRPr="00CF34B4" w:rsidRDefault="00E51C34" w:rsidP="00F969AE">
            <w:pPr>
              <w:jc w:val="right"/>
              <w:rPr>
                <w:color w:val="000000"/>
                <w:sz w:val="22"/>
                <w:szCs w:val="22"/>
              </w:rPr>
            </w:pPr>
            <w:r w:rsidRPr="00CF34B4">
              <w:rPr>
                <w:color w:val="000000"/>
                <w:sz w:val="22"/>
                <w:szCs w:val="22"/>
              </w:rPr>
              <w:t>3366</w:t>
            </w:r>
          </w:p>
        </w:tc>
        <w:tc>
          <w:tcPr>
            <w:tcW w:w="850" w:type="dxa"/>
            <w:shd w:val="clear" w:color="auto" w:fill="auto"/>
            <w:noWrap/>
            <w:vAlign w:val="bottom"/>
            <w:hideMark/>
          </w:tcPr>
          <w:p w14:paraId="756AF1F7" w14:textId="77777777" w:rsidR="00E51C34" w:rsidRPr="00CF34B4" w:rsidRDefault="00E51C34" w:rsidP="00F969AE">
            <w:pPr>
              <w:jc w:val="right"/>
              <w:rPr>
                <w:color w:val="000000"/>
                <w:sz w:val="22"/>
                <w:szCs w:val="22"/>
              </w:rPr>
            </w:pPr>
            <w:r w:rsidRPr="00CF34B4">
              <w:rPr>
                <w:color w:val="000000"/>
                <w:sz w:val="22"/>
                <w:szCs w:val="22"/>
              </w:rPr>
              <w:t>-0.786</w:t>
            </w:r>
          </w:p>
        </w:tc>
        <w:tc>
          <w:tcPr>
            <w:tcW w:w="992" w:type="dxa"/>
            <w:vAlign w:val="bottom"/>
          </w:tcPr>
          <w:p w14:paraId="22D18ED6" w14:textId="77777777" w:rsidR="00E51C34" w:rsidRPr="00CF34B4" w:rsidRDefault="00E51C34" w:rsidP="00F969AE">
            <w:pPr>
              <w:jc w:val="right"/>
              <w:rPr>
                <w:color w:val="000000"/>
                <w:sz w:val="22"/>
                <w:szCs w:val="22"/>
              </w:rPr>
            </w:pPr>
            <w:r w:rsidRPr="00CF34B4">
              <w:rPr>
                <w:color w:val="000000"/>
                <w:sz w:val="22"/>
                <w:szCs w:val="22"/>
              </w:rPr>
              <w:t>0.986</w:t>
            </w:r>
          </w:p>
        </w:tc>
      </w:tr>
      <w:tr w:rsidR="00E51C34" w:rsidRPr="00CF34B4" w14:paraId="6D5789DC" w14:textId="77777777" w:rsidTr="00F969AE">
        <w:trPr>
          <w:trHeight w:val="320"/>
        </w:trPr>
        <w:tc>
          <w:tcPr>
            <w:tcW w:w="2094" w:type="dxa"/>
            <w:shd w:val="clear" w:color="auto" w:fill="auto"/>
            <w:noWrap/>
            <w:vAlign w:val="bottom"/>
            <w:hideMark/>
          </w:tcPr>
          <w:p w14:paraId="22001676" w14:textId="77777777" w:rsidR="00E51C34" w:rsidRPr="00CF34B4" w:rsidRDefault="00E51C34" w:rsidP="00F969AE">
            <w:pPr>
              <w:jc w:val="right"/>
              <w:rPr>
                <w:color w:val="000000"/>
                <w:sz w:val="22"/>
                <w:szCs w:val="22"/>
              </w:rPr>
            </w:pPr>
          </w:p>
        </w:tc>
        <w:tc>
          <w:tcPr>
            <w:tcW w:w="1308" w:type="dxa"/>
            <w:shd w:val="clear" w:color="auto" w:fill="auto"/>
            <w:noWrap/>
            <w:vAlign w:val="bottom"/>
            <w:hideMark/>
          </w:tcPr>
          <w:p w14:paraId="786A6C7A" w14:textId="77777777" w:rsidR="00E51C34" w:rsidRPr="00CF34B4" w:rsidRDefault="00E51C34" w:rsidP="00F969AE">
            <w:pPr>
              <w:rPr>
                <w:color w:val="000000"/>
                <w:sz w:val="22"/>
                <w:szCs w:val="22"/>
              </w:rPr>
            </w:pPr>
            <w:r w:rsidRPr="00CF34B4">
              <w:rPr>
                <w:color w:val="000000"/>
                <w:sz w:val="22"/>
                <w:szCs w:val="22"/>
              </w:rPr>
              <w:t>2014-2018</w:t>
            </w:r>
          </w:p>
        </w:tc>
        <w:tc>
          <w:tcPr>
            <w:tcW w:w="993" w:type="dxa"/>
            <w:shd w:val="clear" w:color="auto" w:fill="auto"/>
            <w:noWrap/>
            <w:vAlign w:val="bottom"/>
            <w:hideMark/>
          </w:tcPr>
          <w:p w14:paraId="25D08CB1" w14:textId="77777777" w:rsidR="00E51C34" w:rsidRPr="00CF34B4" w:rsidRDefault="00E51C34" w:rsidP="00F969AE">
            <w:pPr>
              <w:jc w:val="right"/>
              <w:rPr>
                <w:color w:val="000000"/>
                <w:sz w:val="22"/>
                <w:szCs w:val="22"/>
              </w:rPr>
            </w:pPr>
            <w:r w:rsidRPr="00CF34B4">
              <w:rPr>
                <w:color w:val="000000"/>
                <w:sz w:val="22"/>
                <w:szCs w:val="22"/>
              </w:rPr>
              <w:t>-0.035</w:t>
            </w:r>
          </w:p>
        </w:tc>
        <w:tc>
          <w:tcPr>
            <w:tcW w:w="850" w:type="dxa"/>
            <w:shd w:val="clear" w:color="auto" w:fill="auto"/>
            <w:noWrap/>
            <w:vAlign w:val="bottom"/>
            <w:hideMark/>
          </w:tcPr>
          <w:p w14:paraId="4CB22C41" w14:textId="77777777" w:rsidR="00E51C34" w:rsidRPr="00CF34B4" w:rsidRDefault="00E51C34" w:rsidP="00F969AE">
            <w:pPr>
              <w:jc w:val="right"/>
              <w:rPr>
                <w:color w:val="000000"/>
                <w:sz w:val="22"/>
                <w:szCs w:val="22"/>
              </w:rPr>
            </w:pPr>
            <w:r w:rsidRPr="00CF34B4">
              <w:rPr>
                <w:color w:val="000000"/>
                <w:sz w:val="22"/>
                <w:szCs w:val="22"/>
              </w:rPr>
              <w:t>0.173</w:t>
            </w:r>
          </w:p>
        </w:tc>
        <w:tc>
          <w:tcPr>
            <w:tcW w:w="851" w:type="dxa"/>
            <w:shd w:val="clear" w:color="auto" w:fill="auto"/>
            <w:noWrap/>
            <w:vAlign w:val="bottom"/>
            <w:hideMark/>
          </w:tcPr>
          <w:p w14:paraId="6A589E2A" w14:textId="77777777" w:rsidR="00E51C34" w:rsidRPr="00CF34B4" w:rsidRDefault="00E51C34" w:rsidP="00F969AE">
            <w:pPr>
              <w:jc w:val="right"/>
              <w:rPr>
                <w:color w:val="000000"/>
                <w:sz w:val="22"/>
                <w:szCs w:val="22"/>
              </w:rPr>
            </w:pPr>
            <w:r w:rsidRPr="00CF34B4">
              <w:rPr>
                <w:color w:val="000000"/>
                <w:sz w:val="22"/>
                <w:szCs w:val="22"/>
              </w:rPr>
              <w:t>3366</w:t>
            </w:r>
          </w:p>
        </w:tc>
        <w:tc>
          <w:tcPr>
            <w:tcW w:w="850" w:type="dxa"/>
            <w:shd w:val="clear" w:color="auto" w:fill="auto"/>
            <w:noWrap/>
            <w:vAlign w:val="bottom"/>
            <w:hideMark/>
          </w:tcPr>
          <w:p w14:paraId="64B8A851" w14:textId="77777777" w:rsidR="00E51C34" w:rsidRPr="00CF34B4" w:rsidRDefault="00E51C34" w:rsidP="00F969AE">
            <w:pPr>
              <w:jc w:val="right"/>
              <w:rPr>
                <w:color w:val="000000"/>
                <w:sz w:val="22"/>
                <w:szCs w:val="22"/>
              </w:rPr>
            </w:pPr>
            <w:r w:rsidRPr="00CF34B4">
              <w:rPr>
                <w:color w:val="000000"/>
                <w:sz w:val="22"/>
                <w:szCs w:val="22"/>
              </w:rPr>
              <w:t>-0.205</w:t>
            </w:r>
          </w:p>
        </w:tc>
        <w:tc>
          <w:tcPr>
            <w:tcW w:w="992" w:type="dxa"/>
            <w:vAlign w:val="bottom"/>
          </w:tcPr>
          <w:p w14:paraId="1B1E1D52" w14:textId="77777777" w:rsidR="00E51C34" w:rsidRPr="00CF34B4" w:rsidRDefault="00E51C34" w:rsidP="00F969AE">
            <w:pPr>
              <w:jc w:val="right"/>
              <w:rPr>
                <w:color w:val="000000"/>
                <w:sz w:val="22"/>
                <w:szCs w:val="22"/>
              </w:rPr>
            </w:pPr>
            <w:r w:rsidRPr="00CF34B4">
              <w:rPr>
                <w:color w:val="000000"/>
                <w:sz w:val="22"/>
                <w:szCs w:val="22"/>
              </w:rPr>
              <w:t>1</w:t>
            </w:r>
          </w:p>
        </w:tc>
      </w:tr>
      <w:tr w:rsidR="00E51C34" w:rsidRPr="00CF34B4" w14:paraId="0B97667E" w14:textId="77777777" w:rsidTr="00F969AE">
        <w:trPr>
          <w:trHeight w:val="320"/>
        </w:trPr>
        <w:tc>
          <w:tcPr>
            <w:tcW w:w="2094" w:type="dxa"/>
            <w:shd w:val="clear" w:color="auto" w:fill="auto"/>
            <w:noWrap/>
            <w:vAlign w:val="bottom"/>
            <w:hideMark/>
          </w:tcPr>
          <w:p w14:paraId="5250AA2B" w14:textId="77777777" w:rsidR="00E51C34" w:rsidRPr="00CF34B4" w:rsidRDefault="00E51C34" w:rsidP="00F969AE">
            <w:pPr>
              <w:jc w:val="right"/>
              <w:rPr>
                <w:color w:val="000000"/>
                <w:sz w:val="22"/>
                <w:szCs w:val="22"/>
              </w:rPr>
            </w:pPr>
          </w:p>
        </w:tc>
        <w:tc>
          <w:tcPr>
            <w:tcW w:w="1308" w:type="dxa"/>
            <w:shd w:val="clear" w:color="auto" w:fill="auto"/>
            <w:noWrap/>
            <w:vAlign w:val="bottom"/>
            <w:hideMark/>
          </w:tcPr>
          <w:p w14:paraId="7B9D072A" w14:textId="77777777" w:rsidR="00E51C34" w:rsidRPr="00CF34B4" w:rsidRDefault="00E51C34" w:rsidP="00F969AE">
            <w:pPr>
              <w:rPr>
                <w:color w:val="000000"/>
                <w:sz w:val="22"/>
                <w:szCs w:val="22"/>
              </w:rPr>
            </w:pPr>
            <w:r w:rsidRPr="00CF34B4">
              <w:rPr>
                <w:color w:val="000000"/>
                <w:sz w:val="22"/>
                <w:szCs w:val="22"/>
              </w:rPr>
              <w:t>2014-2019</w:t>
            </w:r>
          </w:p>
        </w:tc>
        <w:tc>
          <w:tcPr>
            <w:tcW w:w="993" w:type="dxa"/>
            <w:shd w:val="clear" w:color="auto" w:fill="auto"/>
            <w:noWrap/>
            <w:vAlign w:val="bottom"/>
            <w:hideMark/>
          </w:tcPr>
          <w:p w14:paraId="5228C467" w14:textId="77777777" w:rsidR="00E51C34" w:rsidRPr="00CF34B4" w:rsidRDefault="00E51C34" w:rsidP="00F969AE">
            <w:pPr>
              <w:jc w:val="right"/>
              <w:rPr>
                <w:color w:val="000000"/>
                <w:sz w:val="22"/>
                <w:szCs w:val="22"/>
              </w:rPr>
            </w:pPr>
            <w:r w:rsidRPr="00CF34B4">
              <w:rPr>
                <w:color w:val="000000"/>
                <w:sz w:val="22"/>
                <w:szCs w:val="22"/>
              </w:rPr>
              <w:t>0.077</w:t>
            </w:r>
          </w:p>
        </w:tc>
        <w:tc>
          <w:tcPr>
            <w:tcW w:w="850" w:type="dxa"/>
            <w:shd w:val="clear" w:color="auto" w:fill="auto"/>
            <w:noWrap/>
            <w:vAlign w:val="bottom"/>
            <w:hideMark/>
          </w:tcPr>
          <w:p w14:paraId="01037DDC" w14:textId="77777777" w:rsidR="00E51C34" w:rsidRPr="00CF34B4" w:rsidRDefault="00E51C34" w:rsidP="00F969AE">
            <w:pPr>
              <w:jc w:val="right"/>
              <w:rPr>
                <w:color w:val="000000"/>
                <w:sz w:val="22"/>
                <w:szCs w:val="22"/>
              </w:rPr>
            </w:pPr>
            <w:r w:rsidRPr="00CF34B4">
              <w:rPr>
                <w:color w:val="000000"/>
                <w:sz w:val="22"/>
                <w:szCs w:val="22"/>
              </w:rPr>
              <w:t>0.192</w:t>
            </w:r>
          </w:p>
        </w:tc>
        <w:tc>
          <w:tcPr>
            <w:tcW w:w="851" w:type="dxa"/>
            <w:shd w:val="clear" w:color="auto" w:fill="auto"/>
            <w:noWrap/>
            <w:vAlign w:val="bottom"/>
            <w:hideMark/>
          </w:tcPr>
          <w:p w14:paraId="7E001D9C" w14:textId="77777777" w:rsidR="00E51C34" w:rsidRPr="00CF34B4" w:rsidRDefault="00E51C34" w:rsidP="00F969AE">
            <w:pPr>
              <w:jc w:val="right"/>
              <w:rPr>
                <w:color w:val="000000"/>
                <w:sz w:val="22"/>
                <w:szCs w:val="22"/>
              </w:rPr>
            </w:pPr>
            <w:r w:rsidRPr="00CF34B4">
              <w:rPr>
                <w:color w:val="000000"/>
                <w:sz w:val="22"/>
                <w:szCs w:val="22"/>
              </w:rPr>
              <w:t>3366</w:t>
            </w:r>
          </w:p>
        </w:tc>
        <w:tc>
          <w:tcPr>
            <w:tcW w:w="850" w:type="dxa"/>
            <w:shd w:val="clear" w:color="auto" w:fill="auto"/>
            <w:noWrap/>
            <w:vAlign w:val="bottom"/>
            <w:hideMark/>
          </w:tcPr>
          <w:p w14:paraId="657CEED2" w14:textId="77777777" w:rsidR="00E51C34" w:rsidRPr="00CF34B4" w:rsidRDefault="00E51C34" w:rsidP="00F969AE">
            <w:pPr>
              <w:jc w:val="right"/>
              <w:rPr>
                <w:color w:val="000000"/>
                <w:sz w:val="22"/>
                <w:szCs w:val="22"/>
              </w:rPr>
            </w:pPr>
            <w:r w:rsidRPr="00CF34B4">
              <w:rPr>
                <w:color w:val="000000"/>
                <w:sz w:val="22"/>
                <w:szCs w:val="22"/>
              </w:rPr>
              <w:t>0.402</w:t>
            </w:r>
          </w:p>
        </w:tc>
        <w:tc>
          <w:tcPr>
            <w:tcW w:w="992" w:type="dxa"/>
            <w:vAlign w:val="bottom"/>
          </w:tcPr>
          <w:p w14:paraId="04E2CB21" w14:textId="77777777" w:rsidR="00E51C34" w:rsidRPr="00CF34B4" w:rsidRDefault="00E51C34" w:rsidP="00F969AE">
            <w:pPr>
              <w:jc w:val="right"/>
              <w:rPr>
                <w:color w:val="000000"/>
                <w:sz w:val="22"/>
                <w:szCs w:val="22"/>
              </w:rPr>
            </w:pPr>
            <w:r w:rsidRPr="00CF34B4">
              <w:rPr>
                <w:color w:val="000000"/>
                <w:sz w:val="22"/>
                <w:szCs w:val="22"/>
              </w:rPr>
              <w:t>1.000</w:t>
            </w:r>
          </w:p>
        </w:tc>
      </w:tr>
      <w:tr w:rsidR="00E51C34" w:rsidRPr="00CF34B4" w14:paraId="5D3097CE" w14:textId="77777777" w:rsidTr="00F969AE">
        <w:trPr>
          <w:trHeight w:val="320"/>
        </w:trPr>
        <w:tc>
          <w:tcPr>
            <w:tcW w:w="2094" w:type="dxa"/>
            <w:shd w:val="clear" w:color="auto" w:fill="auto"/>
            <w:noWrap/>
            <w:vAlign w:val="bottom"/>
            <w:hideMark/>
          </w:tcPr>
          <w:p w14:paraId="4A439769" w14:textId="77777777" w:rsidR="00E51C34" w:rsidRPr="00CF34B4" w:rsidRDefault="00E51C34" w:rsidP="00F969AE">
            <w:pPr>
              <w:jc w:val="right"/>
              <w:rPr>
                <w:color w:val="000000"/>
                <w:sz w:val="22"/>
                <w:szCs w:val="22"/>
              </w:rPr>
            </w:pPr>
          </w:p>
        </w:tc>
        <w:tc>
          <w:tcPr>
            <w:tcW w:w="1308" w:type="dxa"/>
            <w:shd w:val="clear" w:color="auto" w:fill="auto"/>
            <w:noWrap/>
            <w:vAlign w:val="bottom"/>
            <w:hideMark/>
          </w:tcPr>
          <w:p w14:paraId="1E14745C" w14:textId="77777777" w:rsidR="00E51C34" w:rsidRPr="00CF34B4" w:rsidRDefault="00E51C34" w:rsidP="00F969AE">
            <w:pPr>
              <w:rPr>
                <w:color w:val="000000"/>
                <w:sz w:val="22"/>
                <w:szCs w:val="22"/>
              </w:rPr>
            </w:pPr>
            <w:r w:rsidRPr="00CF34B4">
              <w:rPr>
                <w:color w:val="000000"/>
                <w:sz w:val="22"/>
                <w:szCs w:val="22"/>
              </w:rPr>
              <w:t>2014-2020</w:t>
            </w:r>
          </w:p>
        </w:tc>
        <w:tc>
          <w:tcPr>
            <w:tcW w:w="993" w:type="dxa"/>
            <w:shd w:val="clear" w:color="auto" w:fill="auto"/>
            <w:noWrap/>
            <w:vAlign w:val="bottom"/>
            <w:hideMark/>
          </w:tcPr>
          <w:p w14:paraId="11C09F67" w14:textId="77777777" w:rsidR="00E51C34" w:rsidRPr="00CF34B4" w:rsidRDefault="00E51C34" w:rsidP="00F969AE">
            <w:pPr>
              <w:jc w:val="right"/>
              <w:rPr>
                <w:color w:val="000000"/>
                <w:sz w:val="22"/>
                <w:szCs w:val="22"/>
              </w:rPr>
            </w:pPr>
            <w:r w:rsidRPr="00CF34B4">
              <w:rPr>
                <w:color w:val="000000"/>
                <w:sz w:val="22"/>
                <w:szCs w:val="22"/>
              </w:rPr>
              <w:t>-0.021</w:t>
            </w:r>
          </w:p>
        </w:tc>
        <w:tc>
          <w:tcPr>
            <w:tcW w:w="850" w:type="dxa"/>
            <w:shd w:val="clear" w:color="auto" w:fill="auto"/>
            <w:noWrap/>
            <w:vAlign w:val="bottom"/>
            <w:hideMark/>
          </w:tcPr>
          <w:p w14:paraId="25AFEBD1" w14:textId="77777777" w:rsidR="00E51C34" w:rsidRPr="00CF34B4" w:rsidRDefault="00E51C34" w:rsidP="00F969AE">
            <w:pPr>
              <w:jc w:val="right"/>
              <w:rPr>
                <w:color w:val="000000"/>
                <w:sz w:val="22"/>
                <w:szCs w:val="22"/>
              </w:rPr>
            </w:pPr>
            <w:r w:rsidRPr="00CF34B4">
              <w:rPr>
                <w:color w:val="000000"/>
                <w:sz w:val="22"/>
                <w:szCs w:val="22"/>
              </w:rPr>
              <w:t>0.175</w:t>
            </w:r>
          </w:p>
        </w:tc>
        <w:tc>
          <w:tcPr>
            <w:tcW w:w="851" w:type="dxa"/>
            <w:shd w:val="clear" w:color="auto" w:fill="auto"/>
            <w:noWrap/>
            <w:vAlign w:val="bottom"/>
            <w:hideMark/>
          </w:tcPr>
          <w:p w14:paraId="68F669A5" w14:textId="77777777" w:rsidR="00E51C34" w:rsidRPr="00CF34B4" w:rsidRDefault="00E51C34" w:rsidP="00F969AE">
            <w:pPr>
              <w:jc w:val="right"/>
              <w:rPr>
                <w:color w:val="000000"/>
                <w:sz w:val="22"/>
                <w:szCs w:val="22"/>
              </w:rPr>
            </w:pPr>
            <w:r w:rsidRPr="00CF34B4">
              <w:rPr>
                <w:color w:val="000000"/>
                <w:sz w:val="22"/>
                <w:szCs w:val="22"/>
              </w:rPr>
              <w:t>3366</w:t>
            </w:r>
          </w:p>
        </w:tc>
        <w:tc>
          <w:tcPr>
            <w:tcW w:w="850" w:type="dxa"/>
            <w:shd w:val="clear" w:color="auto" w:fill="auto"/>
            <w:noWrap/>
            <w:vAlign w:val="bottom"/>
            <w:hideMark/>
          </w:tcPr>
          <w:p w14:paraId="503FCC09" w14:textId="77777777" w:rsidR="00E51C34" w:rsidRPr="00CF34B4" w:rsidRDefault="00E51C34" w:rsidP="00F969AE">
            <w:pPr>
              <w:jc w:val="right"/>
              <w:rPr>
                <w:color w:val="000000"/>
                <w:sz w:val="22"/>
                <w:szCs w:val="22"/>
              </w:rPr>
            </w:pPr>
            <w:r w:rsidRPr="00CF34B4">
              <w:rPr>
                <w:color w:val="000000"/>
                <w:sz w:val="22"/>
                <w:szCs w:val="22"/>
              </w:rPr>
              <w:t>-0.118</w:t>
            </w:r>
          </w:p>
        </w:tc>
        <w:tc>
          <w:tcPr>
            <w:tcW w:w="992" w:type="dxa"/>
            <w:vAlign w:val="bottom"/>
          </w:tcPr>
          <w:p w14:paraId="3A836118" w14:textId="77777777" w:rsidR="00E51C34" w:rsidRPr="00CF34B4" w:rsidRDefault="00E51C34" w:rsidP="00F969AE">
            <w:pPr>
              <w:jc w:val="right"/>
              <w:rPr>
                <w:color w:val="000000"/>
                <w:sz w:val="22"/>
                <w:szCs w:val="22"/>
              </w:rPr>
            </w:pPr>
            <w:r w:rsidRPr="00CF34B4">
              <w:rPr>
                <w:color w:val="000000"/>
                <w:sz w:val="22"/>
                <w:szCs w:val="22"/>
              </w:rPr>
              <w:t>1</w:t>
            </w:r>
          </w:p>
        </w:tc>
      </w:tr>
      <w:tr w:rsidR="00E51C34" w:rsidRPr="00CF34B4" w14:paraId="0AE943E2" w14:textId="77777777" w:rsidTr="00F969AE">
        <w:trPr>
          <w:trHeight w:val="320"/>
        </w:trPr>
        <w:tc>
          <w:tcPr>
            <w:tcW w:w="2094" w:type="dxa"/>
            <w:shd w:val="clear" w:color="auto" w:fill="auto"/>
            <w:noWrap/>
            <w:vAlign w:val="bottom"/>
            <w:hideMark/>
          </w:tcPr>
          <w:p w14:paraId="2C3C9B9E" w14:textId="77777777" w:rsidR="00E51C34" w:rsidRPr="00CF34B4" w:rsidRDefault="00E51C34" w:rsidP="00F969AE">
            <w:pPr>
              <w:jc w:val="right"/>
              <w:rPr>
                <w:color w:val="000000"/>
                <w:sz w:val="22"/>
                <w:szCs w:val="22"/>
              </w:rPr>
            </w:pPr>
          </w:p>
        </w:tc>
        <w:tc>
          <w:tcPr>
            <w:tcW w:w="1308" w:type="dxa"/>
            <w:shd w:val="clear" w:color="auto" w:fill="auto"/>
            <w:noWrap/>
            <w:vAlign w:val="bottom"/>
            <w:hideMark/>
          </w:tcPr>
          <w:p w14:paraId="2C2AD7D0" w14:textId="77777777" w:rsidR="00E51C34" w:rsidRPr="00CF34B4" w:rsidRDefault="00E51C34" w:rsidP="00F969AE">
            <w:pPr>
              <w:rPr>
                <w:color w:val="000000"/>
                <w:sz w:val="22"/>
                <w:szCs w:val="22"/>
              </w:rPr>
            </w:pPr>
            <w:r w:rsidRPr="00CF34B4">
              <w:rPr>
                <w:color w:val="000000"/>
                <w:sz w:val="22"/>
                <w:szCs w:val="22"/>
              </w:rPr>
              <w:t>2015-2017</w:t>
            </w:r>
          </w:p>
        </w:tc>
        <w:tc>
          <w:tcPr>
            <w:tcW w:w="993" w:type="dxa"/>
            <w:shd w:val="clear" w:color="auto" w:fill="auto"/>
            <w:noWrap/>
            <w:vAlign w:val="bottom"/>
            <w:hideMark/>
          </w:tcPr>
          <w:p w14:paraId="02A6111F" w14:textId="77777777" w:rsidR="00E51C34" w:rsidRPr="00CF34B4" w:rsidRDefault="00E51C34" w:rsidP="00F969AE">
            <w:pPr>
              <w:jc w:val="right"/>
              <w:rPr>
                <w:color w:val="000000"/>
                <w:sz w:val="22"/>
                <w:szCs w:val="22"/>
              </w:rPr>
            </w:pPr>
            <w:r w:rsidRPr="00CF34B4">
              <w:rPr>
                <w:color w:val="000000"/>
                <w:sz w:val="22"/>
                <w:szCs w:val="22"/>
              </w:rPr>
              <w:t>-0.216</w:t>
            </w:r>
          </w:p>
        </w:tc>
        <w:tc>
          <w:tcPr>
            <w:tcW w:w="850" w:type="dxa"/>
            <w:shd w:val="clear" w:color="auto" w:fill="auto"/>
            <w:noWrap/>
            <w:vAlign w:val="bottom"/>
            <w:hideMark/>
          </w:tcPr>
          <w:p w14:paraId="37EB7B79" w14:textId="77777777" w:rsidR="00E51C34" w:rsidRPr="00CF34B4" w:rsidRDefault="00E51C34" w:rsidP="00F969AE">
            <w:pPr>
              <w:jc w:val="right"/>
              <w:rPr>
                <w:color w:val="000000"/>
                <w:sz w:val="22"/>
                <w:szCs w:val="22"/>
              </w:rPr>
            </w:pPr>
            <w:r w:rsidRPr="00CF34B4">
              <w:rPr>
                <w:color w:val="000000"/>
                <w:sz w:val="22"/>
                <w:szCs w:val="22"/>
              </w:rPr>
              <w:t>0.170</w:t>
            </w:r>
          </w:p>
        </w:tc>
        <w:tc>
          <w:tcPr>
            <w:tcW w:w="851" w:type="dxa"/>
            <w:shd w:val="clear" w:color="auto" w:fill="auto"/>
            <w:noWrap/>
            <w:vAlign w:val="bottom"/>
            <w:hideMark/>
          </w:tcPr>
          <w:p w14:paraId="5FECA70D" w14:textId="77777777" w:rsidR="00E51C34" w:rsidRPr="00CF34B4" w:rsidRDefault="00E51C34" w:rsidP="00F969AE">
            <w:pPr>
              <w:jc w:val="right"/>
              <w:rPr>
                <w:color w:val="000000"/>
                <w:sz w:val="22"/>
                <w:szCs w:val="22"/>
              </w:rPr>
            </w:pPr>
            <w:r w:rsidRPr="00CF34B4">
              <w:rPr>
                <w:color w:val="000000"/>
                <w:sz w:val="22"/>
                <w:szCs w:val="22"/>
              </w:rPr>
              <w:t>3366</w:t>
            </w:r>
          </w:p>
        </w:tc>
        <w:tc>
          <w:tcPr>
            <w:tcW w:w="850" w:type="dxa"/>
            <w:shd w:val="clear" w:color="auto" w:fill="auto"/>
            <w:noWrap/>
            <w:vAlign w:val="bottom"/>
            <w:hideMark/>
          </w:tcPr>
          <w:p w14:paraId="14D18341" w14:textId="77777777" w:rsidR="00E51C34" w:rsidRPr="00CF34B4" w:rsidRDefault="00E51C34" w:rsidP="00F969AE">
            <w:pPr>
              <w:jc w:val="right"/>
              <w:rPr>
                <w:color w:val="000000"/>
                <w:sz w:val="22"/>
                <w:szCs w:val="22"/>
              </w:rPr>
            </w:pPr>
            <w:r w:rsidRPr="00CF34B4">
              <w:rPr>
                <w:color w:val="000000"/>
                <w:sz w:val="22"/>
                <w:szCs w:val="22"/>
              </w:rPr>
              <w:t>-1.265</w:t>
            </w:r>
          </w:p>
        </w:tc>
        <w:tc>
          <w:tcPr>
            <w:tcW w:w="992" w:type="dxa"/>
            <w:vAlign w:val="bottom"/>
          </w:tcPr>
          <w:p w14:paraId="44A50CCF" w14:textId="77777777" w:rsidR="00E51C34" w:rsidRPr="00CF34B4" w:rsidRDefault="00E51C34" w:rsidP="00F969AE">
            <w:pPr>
              <w:jc w:val="right"/>
              <w:rPr>
                <w:color w:val="000000"/>
                <w:sz w:val="22"/>
                <w:szCs w:val="22"/>
              </w:rPr>
            </w:pPr>
            <w:r w:rsidRPr="00CF34B4">
              <w:rPr>
                <w:color w:val="000000"/>
                <w:sz w:val="22"/>
                <w:szCs w:val="22"/>
              </w:rPr>
              <w:t>0.868</w:t>
            </w:r>
          </w:p>
        </w:tc>
      </w:tr>
      <w:tr w:rsidR="00E51C34" w:rsidRPr="00CF34B4" w14:paraId="0BD541DC" w14:textId="77777777" w:rsidTr="00F969AE">
        <w:trPr>
          <w:trHeight w:val="320"/>
        </w:trPr>
        <w:tc>
          <w:tcPr>
            <w:tcW w:w="2094" w:type="dxa"/>
            <w:shd w:val="clear" w:color="auto" w:fill="auto"/>
            <w:noWrap/>
            <w:vAlign w:val="bottom"/>
            <w:hideMark/>
          </w:tcPr>
          <w:p w14:paraId="31DDF10C" w14:textId="77777777" w:rsidR="00E51C34" w:rsidRPr="00CF34B4" w:rsidRDefault="00E51C34" w:rsidP="00F969AE">
            <w:pPr>
              <w:jc w:val="right"/>
              <w:rPr>
                <w:color w:val="000000"/>
                <w:sz w:val="22"/>
                <w:szCs w:val="22"/>
              </w:rPr>
            </w:pPr>
          </w:p>
        </w:tc>
        <w:tc>
          <w:tcPr>
            <w:tcW w:w="1308" w:type="dxa"/>
            <w:shd w:val="clear" w:color="auto" w:fill="auto"/>
            <w:noWrap/>
            <w:vAlign w:val="bottom"/>
            <w:hideMark/>
          </w:tcPr>
          <w:p w14:paraId="2A7518D3" w14:textId="77777777" w:rsidR="00E51C34" w:rsidRPr="00CF34B4" w:rsidRDefault="00E51C34" w:rsidP="00F969AE">
            <w:pPr>
              <w:rPr>
                <w:color w:val="000000"/>
                <w:sz w:val="22"/>
                <w:szCs w:val="22"/>
              </w:rPr>
            </w:pPr>
            <w:r w:rsidRPr="00CF34B4">
              <w:rPr>
                <w:color w:val="000000"/>
                <w:sz w:val="22"/>
                <w:szCs w:val="22"/>
              </w:rPr>
              <w:t>2015-2018</w:t>
            </w:r>
          </w:p>
        </w:tc>
        <w:tc>
          <w:tcPr>
            <w:tcW w:w="993" w:type="dxa"/>
            <w:shd w:val="clear" w:color="auto" w:fill="auto"/>
            <w:noWrap/>
            <w:vAlign w:val="bottom"/>
            <w:hideMark/>
          </w:tcPr>
          <w:p w14:paraId="69462AB8" w14:textId="77777777" w:rsidR="00E51C34" w:rsidRPr="00CF34B4" w:rsidRDefault="00E51C34" w:rsidP="00F969AE">
            <w:pPr>
              <w:jc w:val="right"/>
              <w:rPr>
                <w:color w:val="000000"/>
                <w:sz w:val="22"/>
                <w:szCs w:val="22"/>
              </w:rPr>
            </w:pPr>
            <w:r w:rsidRPr="00CF34B4">
              <w:rPr>
                <w:color w:val="000000"/>
                <w:sz w:val="22"/>
                <w:szCs w:val="22"/>
              </w:rPr>
              <w:t>-0.101</w:t>
            </w:r>
          </w:p>
        </w:tc>
        <w:tc>
          <w:tcPr>
            <w:tcW w:w="850" w:type="dxa"/>
            <w:shd w:val="clear" w:color="auto" w:fill="auto"/>
            <w:noWrap/>
            <w:vAlign w:val="bottom"/>
            <w:hideMark/>
          </w:tcPr>
          <w:p w14:paraId="43E1CD67" w14:textId="77777777" w:rsidR="00E51C34" w:rsidRPr="00CF34B4" w:rsidRDefault="00E51C34" w:rsidP="00F969AE">
            <w:pPr>
              <w:jc w:val="right"/>
              <w:rPr>
                <w:color w:val="000000"/>
                <w:sz w:val="22"/>
                <w:szCs w:val="22"/>
              </w:rPr>
            </w:pPr>
            <w:r w:rsidRPr="00CF34B4">
              <w:rPr>
                <w:color w:val="000000"/>
                <w:sz w:val="22"/>
                <w:szCs w:val="22"/>
              </w:rPr>
              <w:t>0.151</w:t>
            </w:r>
          </w:p>
        </w:tc>
        <w:tc>
          <w:tcPr>
            <w:tcW w:w="851" w:type="dxa"/>
            <w:shd w:val="clear" w:color="auto" w:fill="auto"/>
            <w:noWrap/>
            <w:vAlign w:val="bottom"/>
            <w:hideMark/>
          </w:tcPr>
          <w:p w14:paraId="4891CC39" w14:textId="77777777" w:rsidR="00E51C34" w:rsidRPr="00CF34B4" w:rsidRDefault="00E51C34" w:rsidP="00F969AE">
            <w:pPr>
              <w:jc w:val="right"/>
              <w:rPr>
                <w:color w:val="000000"/>
                <w:sz w:val="22"/>
                <w:szCs w:val="22"/>
              </w:rPr>
            </w:pPr>
            <w:r w:rsidRPr="00CF34B4">
              <w:rPr>
                <w:color w:val="000000"/>
                <w:sz w:val="22"/>
                <w:szCs w:val="22"/>
              </w:rPr>
              <w:t>3366</w:t>
            </w:r>
          </w:p>
        </w:tc>
        <w:tc>
          <w:tcPr>
            <w:tcW w:w="850" w:type="dxa"/>
            <w:shd w:val="clear" w:color="auto" w:fill="auto"/>
            <w:noWrap/>
            <w:vAlign w:val="bottom"/>
            <w:hideMark/>
          </w:tcPr>
          <w:p w14:paraId="1C547E73" w14:textId="77777777" w:rsidR="00E51C34" w:rsidRPr="00CF34B4" w:rsidRDefault="00E51C34" w:rsidP="00F969AE">
            <w:pPr>
              <w:jc w:val="right"/>
              <w:rPr>
                <w:color w:val="000000"/>
                <w:sz w:val="22"/>
                <w:szCs w:val="22"/>
              </w:rPr>
            </w:pPr>
            <w:r w:rsidRPr="00CF34B4">
              <w:rPr>
                <w:color w:val="000000"/>
                <w:sz w:val="22"/>
                <w:szCs w:val="22"/>
              </w:rPr>
              <w:t>-0.669</w:t>
            </w:r>
          </w:p>
        </w:tc>
        <w:tc>
          <w:tcPr>
            <w:tcW w:w="992" w:type="dxa"/>
            <w:vAlign w:val="bottom"/>
          </w:tcPr>
          <w:p w14:paraId="7083D026" w14:textId="77777777" w:rsidR="00E51C34" w:rsidRPr="00CF34B4" w:rsidRDefault="00E51C34" w:rsidP="00F969AE">
            <w:pPr>
              <w:jc w:val="right"/>
              <w:rPr>
                <w:color w:val="000000"/>
                <w:sz w:val="22"/>
                <w:szCs w:val="22"/>
              </w:rPr>
            </w:pPr>
            <w:r w:rsidRPr="00CF34B4">
              <w:rPr>
                <w:color w:val="000000"/>
                <w:sz w:val="22"/>
                <w:szCs w:val="22"/>
              </w:rPr>
              <w:t>0.994</w:t>
            </w:r>
          </w:p>
        </w:tc>
      </w:tr>
      <w:tr w:rsidR="00E51C34" w:rsidRPr="00CF34B4" w14:paraId="7D108428" w14:textId="77777777" w:rsidTr="00F969AE">
        <w:trPr>
          <w:trHeight w:val="320"/>
        </w:trPr>
        <w:tc>
          <w:tcPr>
            <w:tcW w:w="2094" w:type="dxa"/>
            <w:shd w:val="clear" w:color="auto" w:fill="auto"/>
            <w:noWrap/>
            <w:vAlign w:val="bottom"/>
            <w:hideMark/>
          </w:tcPr>
          <w:p w14:paraId="0F4C58BC" w14:textId="77777777" w:rsidR="00E51C34" w:rsidRPr="00CF34B4" w:rsidRDefault="00E51C34" w:rsidP="00F969AE">
            <w:pPr>
              <w:jc w:val="right"/>
              <w:rPr>
                <w:color w:val="000000"/>
                <w:sz w:val="22"/>
                <w:szCs w:val="22"/>
              </w:rPr>
            </w:pPr>
          </w:p>
        </w:tc>
        <w:tc>
          <w:tcPr>
            <w:tcW w:w="1308" w:type="dxa"/>
            <w:shd w:val="clear" w:color="auto" w:fill="auto"/>
            <w:noWrap/>
            <w:vAlign w:val="bottom"/>
            <w:hideMark/>
          </w:tcPr>
          <w:p w14:paraId="7EF4E688" w14:textId="77777777" w:rsidR="00E51C34" w:rsidRPr="00CF34B4" w:rsidRDefault="00E51C34" w:rsidP="00F969AE">
            <w:pPr>
              <w:rPr>
                <w:color w:val="000000"/>
                <w:sz w:val="22"/>
                <w:szCs w:val="22"/>
              </w:rPr>
            </w:pPr>
            <w:r w:rsidRPr="00CF34B4">
              <w:rPr>
                <w:color w:val="000000"/>
                <w:sz w:val="22"/>
                <w:szCs w:val="22"/>
              </w:rPr>
              <w:t>2015-2019</w:t>
            </w:r>
          </w:p>
        </w:tc>
        <w:tc>
          <w:tcPr>
            <w:tcW w:w="993" w:type="dxa"/>
            <w:shd w:val="clear" w:color="auto" w:fill="auto"/>
            <w:noWrap/>
            <w:vAlign w:val="bottom"/>
            <w:hideMark/>
          </w:tcPr>
          <w:p w14:paraId="143CDF21" w14:textId="77777777" w:rsidR="00E51C34" w:rsidRPr="00CF34B4" w:rsidRDefault="00E51C34" w:rsidP="00F969AE">
            <w:pPr>
              <w:jc w:val="right"/>
              <w:rPr>
                <w:color w:val="000000"/>
                <w:sz w:val="22"/>
                <w:szCs w:val="22"/>
              </w:rPr>
            </w:pPr>
            <w:r w:rsidRPr="00CF34B4">
              <w:rPr>
                <w:color w:val="000000"/>
                <w:sz w:val="22"/>
                <w:szCs w:val="22"/>
              </w:rPr>
              <w:t>0.012</w:t>
            </w:r>
          </w:p>
        </w:tc>
        <w:tc>
          <w:tcPr>
            <w:tcW w:w="850" w:type="dxa"/>
            <w:shd w:val="clear" w:color="auto" w:fill="auto"/>
            <w:noWrap/>
            <w:vAlign w:val="bottom"/>
            <w:hideMark/>
          </w:tcPr>
          <w:p w14:paraId="7E48A1DE" w14:textId="77777777" w:rsidR="00E51C34" w:rsidRPr="00CF34B4" w:rsidRDefault="00E51C34" w:rsidP="00F969AE">
            <w:pPr>
              <w:jc w:val="right"/>
              <w:rPr>
                <w:color w:val="000000"/>
                <w:sz w:val="22"/>
                <w:szCs w:val="22"/>
              </w:rPr>
            </w:pPr>
            <w:r w:rsidRPr="00CF34B4">
              <w:rPr>
                <w:color w:val="000000"/>
                <w:sz w:val="22"/>
                <w:szCs w:val="22"/>
              </w:rPr>
              <w:t>0.173</w:t>
            </w:r>
          </w:p>
        </w:tc>
        <w:tc>
          <w:tcPr>
            <w:tcW w:w="851" w:type="dxa"/>
            <w:shd w:val="clear" w:color="auto" w:fill="auto"/>
            <w:noWrap/>
            <w:vAlign w:val="bottom"/>
            <w:hideMark/>
          </w:tcPr>
          <w:p w14:paraId="4376BA48" w14:textId="77777777" w:rsidR="00E51C34" w:rsidRPr="00CF34B4" w:rsidRDefault="00E51C34" w:rsidP="00F969AE">
            <w:pPr>
              <w:jc w:val="right"/>
              <w:rPr>
                <w:color w:val="000000"/>
                <w:sz w:val="22"/>
                <w:szCs w:val="22"/>
              </w:rPr>
            </w:pPr>
            <w:r w:rsidRPr="00CF34B4">
              <w:rPr>
                <w:color w:val="000000"/>
                <w:sz w:val="22"/>
                <w:szCs w:val="22"/>
              </w:rPr>
              <w:t>3366</w:t>
            </w:r>
          </w:p>
        </w:tc>
        <w:tc>
          <w:tcPr>
            <w:tcW w:w="850" w:type="dxa"/>
            <w:shd w:val="clear" w:color="auto" w:fill="auto"/>
            <w:noWrap/>
            <w:vAlign w:val="bottom"/>
            <w:hideMark/>
          </w:tcPr>
          <w:p w14:paraId="3CD54714" w14:textId="77777777" w:rsidR="00E51C34" w:rsidRPr="00CF34B4" w:rsidRDefault="00E51C34" w:rsidP="00F969AE">
            <w:pPr>
              <w:jc w:val="right"/>
              <w:rPr>
                <w:color w:val="000000"/>
                <w:sz w:val="22"/>
                <w:szCs w:val="22"/>
              </w:rPr>
            </w:pPr>
            <w:r w:rsidRPr="00CF34B4">
              <w:rPr>
                <w:color w:val="000000"/>
                <w:sz w:val="22"/>
                <w:szCs w:val="22"/>
              </w:rPr>
              <w:t>0.067</w:t>
            </w:r>
          </w:p>
        </w:tc>
        <w:tc>
          <w:tcPr>
            <w:tcW w:w="992" w:type="dxa"/>
            <w:vAlign w:val="bottom"/>
          </w:tcPr>
          <w:p w14:paraId="5D14ABD2" w14:textId="77777777" w:rsidR="00E51C34" w:rsidRPr="00CF34B4" w:rsidRDefault="00E51C34" w:rsidP="00F969AE">
            <w:pPr>
              <w:jc w:val="right"/>
              <w:rPr>
                <w:color w:val="000000"/>
                <w:sz w:val="22"/>
                <w:szCs w:val="22"/>
              </w:rPr>
            </w:pPr>
            <w:r w:rsidRPr="00CF34B4">
              <w:rPr>
                <w:color w:val="000000"/>
                <w:sz w:val="22"/>
                <w:szCs w:val="22"/>
              </w:rPr>
              <w:t>1</w:t>
            </w:r>
          </w:p>
        </w:tc>
      </w:tr>
      <w:tr w:rsidR="00E51C34" w:rsidRPr="00CF34B4" w14:paraId="3CE105CF" w14:textId="77777777" w:rsidTr="00F969AE">
        <w:trPr>
          <w:trHeight w:val="320"/>
        </w:trPr>
        <w:tc>
          <w:tcPr>
            <w:tcW w:w="2094" w:type="dxa"/>
            <w:shd w:val="clear" w:color="auto" w:fill="auto"/>
            <w:noWrap/>
            <w:vAlign w:val="bottom"/>
            <w:hideMark/>
          </w:tcPr>
          <w:p w14:paraId="7DAAEFCF" w14:textId="77777777" w:rsidR="00E51C34" w:rsidRPr="00CF34B4" w:rsidRDefault="00E51C34" w:rsidP="00F969AE">
            <w:pPr>
              <w:jc w:val="right"/>
              <w:rPr>
                <w:color w:val="000000"/>
                <w:sz w:val="22"/>
                <w:szCs w:val="22"/>
              </w:rPr>
            </w:pPr>
          </w:p>
        </w:tc>
        <w:tc>
          <w:tcPr>
            <w:tcW w:w="1308" w:type="dxa"/>
            <w:shd w:val="clear" w:color="auto" w:fill="auto"/>
            <w:noWrap/>
            <w:vAlign w:val="bottom"/>
            <w:hideMark/>
          </w:tcPr>
          <w:p w14:paraId="21BECD04" w14:textId="77777777" w:rsidR="00E51C34" w:rsidRPr="00CF34B4" w:rsidRDefault="00E51C34" w:rsidP="00F969AE">
            <w:pPr>
              <w:rPr>
                <w:color w:val="000000"/>
                <w:sz w:val="22"/>
                <w:szCs w:val="22"/>
              </w:rPr>
            </w:pPr>
            <w:r w:rsidRPr="00CF34B4">
              <w:rPr>
                <w:color w:val="000000"/>
                <w:sz w:val="22"/>
                <w:szCs w:val="22"/>
              </w:rPr>
              <w:t>2015-2020</w:t>
            </w:r>
          </w:p>
        </w:tc>
        <w:tc>
          <w:tcPr>
            <w:tcW w:w="993" w:type="dxa"/>
            <w:shd w:val="clear" w:color="auto" w:fill="auto"/>
            <w:noWrap/>
            <w:vAlign w:val="bottom"/>
            <w:hideMark/>
          </w:tcPr>
          <w:p w14:paraId="2FCBCCD3" w14:textId="77777777" w:rsidR="00E51C34" w:rsidRPr="00CF34B4" w:rsidRDefault="00E51C34" w:rsidP="00F969AE">
            <w:pPr>
              <w:jc w:val="right"/>
              <w:rPr>
                <w:color w:val="000000"/>
                <w:sz w:val="22"/>
                <w:szCs w:val="22"/>
              </w:rPr>
            </w:pPr>
            <w:r w:rsidRPr="00CF34B4">
              <w:rPr>
                <w:color w:val="000000"/>
                <w:sz w:val="22"/>
                <w:szCs w:val="22"/>
              </w:rPr>
              <w:t>-0.086</w:t>
            </w:r>
          </w:p>
        </w:tc>
        <w:tc>
          <w:tcPr>
            <w:tcW w:w="850" w:type="dxa"/>
            <w:shd w:val="clear" w:color="auto" w:fill="auto"/>
            <w:noWrap/>
            <w:vAlign w:val="bottom"/>
            <w:hideMark/>
          </w:tcPr>
          <w:p w14:paraId="387D813C" w14:textId="77777777" w:rsidR="00E51C34" w:rsidRPr="00CF34B4" w:rsidRDefault="00E51C34" w:rsidP="00F969AE">
            <w:pPr>
              <w:jc w:val="right"/>
              <w:rPr>
                <w:color w:val="000000"/>
                <w:sz w:val="22"/>
                <w:szCs w:val="22"/>
              </w:rPr>
            </w:pPr>
            <w:r w:rsidRPr="00CF34B4">
              <w:rPr>
                <w:color w:val="000000"/>
                <w:sz w:val="22"/>
                <w:szCs w:val="22"/>
              </w:rPr>
              <w:t>0.154</w:t>
            </w:r>
          </w:p>
        </w:tc>
        <w:tc>
          <w:tcPr>
            <w:tcW w:w="851" w:type="dxa"/>
            <w:shd w:val="clear" w:color="auto" w:fill="auto"/>
            <w:noWrap/>
            <w:vAlign w:val="bottom"/>
            <w:hideMark/>
          </w:tcPr>
          <w:p w14:paraId="41D3B8AF" w14:textId="77777777" w:rsidR="00E51C34" w:rsidRPr="00CF34B4" w:rsidRDefault="00E51C34" w:rsidP="00F969AE">
            <w:pPr>
              <w:jc w:val="right"/>
              <w:rPr>
                <w:color w:val="000000"/>
                <w:sz w:val="22"/>
                <w:szCs w:val="22"/>
              </w:rPr>
            </w:pPr>
            <w:r w:rsidRPr="00CF34B4">
              <w:rPr>
                <w:color w:val="000000"/>
                <w:sz w:val="22"/>
                <w:szCs w:val="22"/>
              </w:rPr>
              <w:t>3366</w:t>
            </w:r>
          </w:p>
        </w:tc>
        <w:tc>
          <w:tcPr>
            <w:tcW w:w="850" w:type="dxa"/>
            <w:shd w:val="clear" w:color="auto" w:fill="auto"/>
            <w:noWrap/>
            <w:vAlign w:val="bottom"/>
            <w:hideMark/>
          </w:tcPr>
          <w:p w14:paraId="7260DBE6" w14:textId="77777777" w:rsidR="00E51C34" w:rsidRPr="00CF34B4" w:rsidRDefault="00E51C34" w:rsidP="00F969AE">
            <w:pPr>
              <w:jc w:val="right"/>
              <w:rPr>
                <w:color w:val="000000"/>
                <w:sz w:val="22"/>
                <w:szCs w:val="22"/>
              </w:rPr>
            </w:pPr>
            <w:r w:rsidRPr="00CF34B4">
              <w:rPr>
                <w:color w:val="000000"/>
                <w:sz w:val="22"/>
                <w:szCs w:val="22"/>
              </w:rPr>
              <w:t>-0.561</w:t>
            </w:r>
          </w:p>
        </w:tc>
        <w:tc>
          <w:tcPr>
            <w:tcW w:w="992" w:type="dxa"/>
            <w:vAlign w:val="bottom"/>
          </w:tcPr>
          <w:p w14:paraId="08E10DF4" w14:textId="77777777" w:rsidR="00E51C34" w:rsidRPr="00CF34B4" w:rsidRDefault="00E51C34" w:rsidP="00F969AE">
            <w:pPr>
              <w:jc w:val="right"/>
              <w:rPr>
                <w:color w:val="000000"/>
                <w:sz w:val="22"/>
                <w:szCs w:val="22"/>
              </w:rPr>
            </w:pPr>
            <w:r w:rsidRPr="00CF34B4">
              <w:rPr>
                <w:color w:val="000000"/>
                <w:sz w:val="22"/>
                <w:szCs w:val="22"/>
              </w:rPr>
              <w:t>0.998</w:t>
            </w:r>
          </w:p>
        </w:tc>
      </w:tr>
      <w:tr w:rsidR="00E51C34" w:rsidRPr="00CF34B4" w14:paraId="38A164D7" w14:textId="77777777" w:rsidTr="00F969AE">
        <w:trPr>
          <w:trHeight w:val="320"/>
        </w:trPr>
        <w:tc>
          <w:tcPr>
            <w:tcW w:w="2094" w:type="dxa"/>
            <w:shd w:val="clear" w:color="auto" w:fill="auto"/>
            <w:noWrap/>
            <w:vAlign w:val="bottom"/>
            <w:hideMark/>
          </w:tcPr>
          <w:p w14:paraId="1FA8AA92" w14:textId="77777777" w:rsidR="00E51C34" w:rsidRPr="00CF34B4" w:rsidRDefault="00E51C34" w:rsidP="00F969AE">
            <w:pPr>
              <w:jc w:val="right"/>
              <w:rPr>
                <w:color w:val="000000"/>
                <w:sz w:val="22"/>
                <w:szCs w:val="22"/>
              </w:rPr>
            </w:pPr>
          </w:p>
        </w:tc>
        <w:tc>
          <w:tcPr>
            <w:tcW w:w="1308" w:type="dxa"/>
            <w:shd w:val="clear" w:color="auto" w:fill="auto"/>
            <w:noWrap/>
            <w:vAlign w:val="bottom"/>
            <w:hideMark/>
          </w:tcPr>
          <w:p w14:paraId="24A46ABF" w14:textId="77777777" w:rsidR="00E51C34" w:rsidRPr="00CF34B4" w:rsidRDefault="00E51C34" w:rsidP="00F969AE">
            <w:pPr>
              <w:rPr>
                <w:color w:val="000000"/>
                <w:sz w:val="22"/>
                <w:szCs w:val="22"/>
              </w:rPr>
            </w:pPr>
            <w:r w:rsidRPr="00CF34B4">
              <w:rPr>
                <w:color w:val="000000"/>
                <w:sz w:val="22"/>
                <w:szCs w:val="22"/>
              </w:rPr>
              <w:t>2017-2018</w:t>
            </w:r>
          </w:p>
        </w:tc>
        <w:tc>
          <w:tcPr>
            <w:tcW w:w="993" w:type="dxa"/>
            <w:shd w:val="clear" w:color="auto" w:fill="auto"/>
            <w:noWrap/>
            <w:vAlign w:val="bottom"/>
            <w:hideMark/>
          </w:tcPr>
          <w:p w14:paraId="529FF4B5" w14:textId="77777777" w:rsidR="00E51C34" w:rsidRPr="00CF34B4" w:rsidRDefault="00E51C34" w:rsidP="00F969AE">
            <w:pPr>
              <w:jc w:val="right"/>
              <w:rPr>
                <w:color w:val="000000"/>
                <w:sz w:val="22"/>
                <w:szCs w:val="22"/>
              </w:rPr>
            </w:pPr>
            <w:r w:rsidRPr="00CF34B4">
              <w:rPr>
                <w:color w:val="000000"/>
                <w:sz w:val="22"/>
                <w:szCs w:val="22"/>
              </w:rPr>
              <w:t>0.115</w:t>
            </w:r>
          </w:p>
        </w:tc>
        <w:tc>
          <w:tcPr>
            <w:tcW w:w="850" w:type="dxa"/>
            <w:shd w:val="clear" w:color="auto" w:fill="auto"/>
            <w:noWrap/>
            <w:vAlign w:val="bottom"/>
            <w:hideMark/>
          </w:tcPr>
          <w:p w14:paraId="5D7B9CFE" w14:textId="77777777" w:rsidR="00E51C34" w:rsidRPr="00CF34B4" w:rsidRDefault="00E51C34" w:rsidP="00F969AE">
            <w:pPr>
              <w:jc w:val="right"/>
              <w:rPr>
                <w:color w:val="000000"/>
                <w:sz w:val="22"/>
                <w:szCs w:val="22"/>
              </w:rPr>
            </w:pPr>
            <w:r w:rsidRPr="00CF34B4">
              <w:rPr>
                <w:color w:val="000000"/>
                <w:sz w:val="22"/>
                <w:szCs w:val="22"/>
              </w:rPr>
              <w:t>0.132</w:t>
            </w:r>
          </w:p>
        </w:tc>
        <w:tc>
          <w:tcPr>
            <w:tcW w:w="851" w:type="dxa"/>
            <w:shd w:val="clear" w:color="auto" w:fill="auto"/>
            <w:noWrap/>
            <w:vAlign w:val="bottom"/>
            <w:hideMark/>
          </w:tcPr>
          <w:p w14:paraId="6A42A2EC" w14:textId="77777777" w:rsidR="00E51C34" w:rsidRPr="00CF34B4" w:rsidRDefault="00E51C34" w:rsidP="00F969AE">
            <w:pPr>
              <w:jc w:val="right"/>
              <w:rPr>
                <w:color w:val="000000"/>
                <w:sz w:val="22"/>
                <w:szCs w:val="22"/>
              </w:rPr>
            </w:pPr>
            <w:r w:rsidRPr="00CF34B4">
              <w:rPr>
                <w:color w:val="000000"/>
                <w:sz w:val="22"/>
                <w:szCs w:val="22"/>
              </w:rPr>
              <w:t>3366</w:t>
            </w:r>
          </w:p>
        </w:tc>
        <w:tc>
          <w:tcPr>
            <w:tcW w:w="850" w:type="dxa"/>
            <w:shd w:val="clear" w:color="auto" w:fill="auto"/>
            <w:noWrap/>
            <w:vAlign w:val="bottom"/>
            <w:hideMark/>
          </w:tcPr>
          <w:p w14:paraId="19713218" w14:textId="77777777" w:rsidR="00E51C34" w:rsidRPr="00CF34B4" w:rsidRDefault="00E51C34" w:rsidP="00F969AE">
            <w:pPr>
              <w:jc w:val="right"/>
              <w:rPr>
                <w:color w:val="000000"/>
                <w:sz w:val="22"/>
                <w:szCs w:val="22"/>
              </w:rPr>
            </w:pPr>
            <w:r w:rsidRPr="00CF34B4">
              <w:rPr>
                <w:color w:val="000000"/>
                <w:sz w:val="22"/>
                <w:szCs w:val="22"/>
              </w:rPr>
              <w:t>0.867</w:t>
            </w:r>
          </w:p>
        </w:tc>
        <w:tc>
          <w:tcPr>
            <w:tcW w:w="992" w:type="dxa"/>
            <w:vAlign w:val="bottom"/>
          </w:tcPr>
          <w:p w14:paraId="269B8DF3" w14:textId="77777777" w:rsidR="00E51C34" w:rsidRPr="00CF34B4" w:rsidRDefault="00E51C34" w:rsidP="00F969AE">
            <w:pPr>
              <w:jc w:val="right"/>
              <w:rPr>
                <w:color w:val="000000"/>
                <w:sz w:val="22"/>
                <w:szCs w:val="22"/>
              </w:rPr>
            </w:pPr>
            <w:r w:rsidRPr="00CF34B4">
              <w:rPr>
                <w:color w:val="000000"/>
                <w:sz w:val="22"/>
                <w:szCs w:val="22"/>
              </w:rPr>
              <w:t>0.977</w:t>
            </w:r>
          </w:p>
        </w:tc>
      </w:tr>
      <w:tr w:rsidR="00E51C34" w:rsidRPr="00CF34B4" w14:paraId="0A99A7E4" w14:textId="77777777" w:rsidTr="00F969AE">
        <w:trPr>
          <w:trHeight w:val="320"/>
        </w:trPr>
        <w:tc>
          <w:tcPr>
            <w:tcW w:w="2094" w:type="dxa"/>
            <w:shd w:val="clear" w:color="auto" w:fill="auto"/>
            <w:noWrap/>
            <w:vAlign w:val="bottom"/>
            <w:hideMark/>
          </w:tcPr>
          <w:p w14:paraId="22A66379" w14:textId="77777777" w:rsidR="00E51C34" w:rsidRPr="00CF34B4" w:rsidRDefault="00E51C34" w:rsidP="00F969AE">
            <w:pPr>
              <w:jc w:val="right"/>
              <w:rPr>
                <w:color w:val="000000"/>
                <w:sz w:val="22"/>
                <w:szCs w:val="22"/>
              </w:rPr>
            </w:pPr>
          </w:p>
        </w:tc>
        <w:tc>
          <w:tcPr>
            <w:tcW w:w="1308" w:type="dxa"/>
            <w:shd w:val="clear" w:color="auto" w:fill="auto"/>
            <w:noWrap/>
            <w:vAlign w:val="bottom"/>
            <w:hideMark/>
          </w:tcPr>
          <w:p w14:paraId="6442EADA" w14:textId="77777777" w:rsidR="00E51C34" w:rsidRPr="00CF34B4" w:rsidRDefault="00E51C34" w:rsidP="00F969AE">
            <w:pPr>
              <w:rPr>
                <w:color w:val="000000"/>
                <w:sz w:val="22"/>
                <w:szCs w:val="22"/>
              </w:rPr>
            </w:pPr>
            <w:r w:rsidRPr="00CF34B4">
              <w:rPr>
                <w:color w:val="000000"/>
                <w:sz w:val="22"/>
                <w:szCs w:val="22"/>
              </w:rPr>
              <w:t>2017-2019</w:t>
            </w:r>
          </w:p>
        </w:tc>
        <w:tc>
          <w:tcPr>
            <w:tcW w:w="993" w:type="dxa"/>
            <w:shd w:val="clear" w:color="auto" w:fill="auto"/>
            <w:noWrap/>
            <w:vAlign w:val="bottom"/>
            <w:hideMark/>
          </w:tcPr>
          <w:p w14:paraId="76389B7D" w14:textId="77777777" w:rsidR="00E51C34" w:rsidRPr="00CF34B4" w:rsidRDefault="00E51C34" w:rsidP="00F969AE">
            <w:pPr>
              <w:jc w:val="right"/>
              <w:rPr>
                <w:color w:val="000000"/>
                <w:sz w:val="22"/>
                <w:szCs w:val="22"/>
              </w:rPr>
            </w:pPr>
            <w:r w:rsidRPr="00CF34B4">
              <w:rPr>
                <w:color w:val="000000"/>
                <w:sz w:val="22"/>
                <w:szCs w:val="22"/>
              </w:rPr>
              <w:t>0.227</w:t>
            </w:r>
          </w:p>
        </w:tc>
        <w:tc>
          <w:tcPr>
            <w:tcW w:w="850" w:type="dxa"/>
            <w:shd w:val="clear" w:color="auto" w:fill="auto"/>
            <w:noWrap/>
            <w:vAlign w:val="bottom"/>
            <w:hideMark/>
          </w:tcPr>
          <w:p w14:paraId="74B1F2A2" w14:textId="77777777" w:rsidR="00E51C34" w:rsidRPr="00CF34B4" w:rsidRDefault="00E51C34" w:rsidP="00F969AE">
            <w:pPr>
              <w:jc w:val="right"/>
              <w:rPr>
                <w:color w:val="000000"/>
                <w:sz w:val="22"/>
                <w:szCs w:val="22"/>
              </w:rPr>
            </w:pPr>
            <w:r w:rsidRPr="00CF34B4">
              <w:rPr>
                <w:color w:val="000000"/>
                <w:sz w:val="22"/>
                <w:szCs w:val="22"/>
              </w:rPr>
              <w:t>0.158</w:t>
            </w:r>
          </w:p>
        </w:tc>
        <w:tc>
          <w:tcPr>
            <w:tcW w:w="851" w:type="dxa"/>
            <w:shd w:val="clear" w:color="auto" w:fill="auto"/>
            <w:noWrap/>
            <w:vAlign w:val="bottom"/>
            <w:hideMark/>
          </w:tcPr>
          <w:p w14:paraId="69B6242A" w14:textId="77777777" w:rsidR="00E51C34" w:rsidRPr="00CF34B4" w:rsidRDefault="00E51C34" w:rsidP="00F969AE">
            <w:pPr>
              <w:jc w:val="right"/>
              <w:rPr>
                <w:color w:val="000000"/>
                <w:sz w:val="22"/>
                <w:szCs w:val="22"/>
              </w:rPr>
            </w:pPr>
            <w:r w:rsidRPr="00CF34B4">
              <w:rPr>
                <w:color w:val="000000"/>
                <w:sz w:val="22"/>
                <w:szCs w:val="22"/>
              </w:rPr>
              <w:t>3366</w:t>
            </w:r>
          </w:p>
        </w:tc>
        <w:tc>
          <w:tcPr>
            <w:tcW w:w="850" w:type="dxa"/>
            <w:shd w:val="clear" w:color="auto" w:fill="auto"/>
            <w:noWrap/>
            <w:vAlign w:val="bottom"/>
            <w:hideMark/>
          </w:tcPr>
          <w:p w14:paraId="0B964E15" w14:textId="77777777" w:rsidR="00E51C34" w:rsidRPr="00CF34B4" w:rsidRDefault="00E51C34" w:rsidP="00F969AE">
            <w:pPr>
              <w:jc w:val="right"/>
              <w:rPr>
                <w:color w:val="000000"/>
                <w:sz w:val="22"/>
                <w:szCs w:val="22"/>
              </w:rPr>
            </w:pPr>
            <w:r w:rsidRPr="00CF34B4">
              <w:rPr>
                <w:color w:val="000000"/>
                <w:sz w:val="22"/>
                <w:szCs w:val="22"/>
              </w:rPr>
              <w:t>1.437</w:t>
            </w:r>
          </w:p>
        </w:tc>
        <w:tc>
          <w:tcPr>
            <w:tcW w:w="992" w:type="dxa"/>
            <w:vAlign w:val="bottom"/>
          </w:tcPr>
          <w:p w14:paraId="203E218B" w14:textId="77777777" w:rsidR="00E51C34" w:rsidRPr="00CF34B4" w:rsidRDefault="00E51C34" w:rsidP="00F969AE">
            <w:pPr>
              <w:jc w:val="right"/>
              <w:rPr>
                <w:color w:val="000000"/>
                <w:sz w:val="22"/>
                <w:szCs w:val="22"/>
              </w:rPr>
            </w:pPr>
            <w:r w:rsidRPr="00CF34B4">
              <w:rPr>
                <w:color w:val="000000"/>
                <w:sz w:val="22"/>
                <w:szCs w:val="22"/>
              </w:rPr>
              <w:t>0.782</w:t>
            </w:r>
          </w:p>
        </w:tc>
      </w:tr>
      <w:tr w:rsidR="00E51C34" w:rsidRPr="00CF34B4" w14:paraId="5B74CAF5" w14:textId="77777777" w:rsidTr="00F969AE">
        <w:trPr>
          <w:trHeight w:val="320"/>
        </w:trPr>
        <w:tc>
          <w:tcPr>
            <w:tcW w:w="2094" w:type="dxa"/>
            <w:shd w:val="clear" w:color="auto" w:fill="auto"/>
            <w:noWrap/>
            <w:vAlign w:val="bottom"/>
            <w:hideMark/>
          </w:tcPr>
          <w:p w14:paraId="43CA99DD" w14:textId="77777777" w:rsidR="00E51C34" w:rsidRPr="00CF34B4" w:rsidRDefault="00E51C34" w:rsidP="00F969AE">
            <w:pPr>
              <w:jc w:val="right"/>
              <w:rPr>
                <w:color w:val="000000"/>
                <w:sz w:val="22"/>
                <w:szCs w:val="22"/>
              </w:rPr>
            </w:pPr>
          </w:p>
        </w:tc>
        <w:tc>
          <w:tcPr>
            <w:tcW w:w="1308" w:type="dxa"/>
            <w:shd w:val="clear" w:color="auto" w:fill="auto"/>
            <w:noWrap/>
            <w:vAlign w:val="bottom"/>
            <w:hideMark/>
          </w:tcPr>
          <w:p w14:paraId="4E7D8A6D" w14:textId="77777777" w:rsidR="00E51C34" w:rsidRPr="00CF34B4" w:rsidRDefault="00E51C34" w:rsidP="00F969AE">
            <w:pPr>
              <w:rPr>
                <w:color w:val="000000"/>
                <w:sz w:val="22"/>
                <w:szCs w:val="22"/>
              </w:rPr>
            </w:pPr>
            <w:r w:rsidRPr="00CF34B4">
              <w:rPr>
                <w:color w:val="000000"/>
                <w:sz w:val="22"/>
                <w:szCs w:val="22"/>
              </w:rPr>
              <w:t>2017-2020</w:t>
            </w:r>
          </w:p>
        </w:tc>
        <w:tc>
          <w:tcPr>
            <w:tcW w:w="993" w:type="dxa"/>
            <w:shd w:val="clear" w:color="auto" w:fill="auto"/>
            <w:noWrap/>
            <w:vAlign w:val="bottom"/>
            <w:hideMark/>
          </w:tcPr>
          <w:p w14:paraId="41345AF4" w14:textId="77777777" w:rsidR="00E51C34" w:rsidRPr="00CF34B4" w:rsidRDefault="00E51C34" w:rsidP="00F969AE">
            <w:pPr>
              <w:jc w:val="right"/>
              <w:rPr>
                <w:color w:val="000000"/>
                <w:sz w:val="22"/>
                <w:szCs w:val="22"/>
              </w:rPr>
            </w:pPr>
            <w:r w:rsidRPr="00CF34B4">
              <w:rPr>
                <w:color w:val="000000"/>
                <w:sz w:val="22"/>
                <w:szCs w:val="22"/>
              </w:rPr>
              <w:t>0.130</w:t>
            </w:r>
          </w:p>
        </w:tc>
        <w:tc>
          <w:tcPr>
            <w:tcW w:w="850" w:type="dxa"/>
            <w:shd w:val="clear" w:color="auto" w:fill="auto"/>
            <w:noWrap/>
            <w:vAlign w:val="bottom"/>
            <w:hideMark/>
          </w:tcPr>
          <w:p w14:paraId="109216F0" w14:textId="77777777" w:rsidR="00E51C34" w:rsidRPr="00CF34B4" w:rsidRDefault="00E51C34" w:rsidP="00F969AE">
            <w:pPr>
              <w:jc w:val="right"/>
              <w:rPr>
                <w:color w:val="000000"/>
                <w:sz w:val="22"/>
                <w:szCs w:val="22"/>
              </w:rPr>
            </w:pPr>
            <w:r w:rsidRPr="00CF34B4">
              <w:rPr>
                <w:color w:val="000000"/>
                <w:sz w:val="22"/>
                <w:szCs w:val="22"/>
              </w:rPr>
              <w:t>0.136</w:t>
            </w:r>
          </w:p>
        </w:tc>
        <w:tc>
          <w:tcPr>
            <w:tcW w:w="851" w:type="dxa"/>
            <w:shd w:val="clear" w:color="auto" w:fill="auto"/>
            <w:noWrap/>
            <w:vAlign w:val="bottom"/>
            <w:hideMark/>
          </w:tcPr>
          <w:p w14:paraId="4F86B5ED" w14:textId="77777777" w:rsidR="00E51C34" w:rsidRPr="00CF34B4" w:rsidRDefault="00E51C34" w:rsidP="00F969AE">
            <w:pPr>
              <w:jc w:val="right"/>
              <w:rPr>
                <w:color w:val="000000"/>
                <w:sz w:val="22"/>
                <w:szCs w:val="22"/>
              </w:rPr>
            </w:pPr>
            <w:r w:rsidRPr="00CF34B4">
              <w:rPr>
                <w:color w:val="000000"/>
                <w:sz w:val="22"/>
                <w:szCs w:val="22"/>
              </w:rPr>
              <w:t>3366</w:t>
            </w:r>
          </w:p>
        </w:tc>
        <w:tc>
          <w:tcPr>
            <w:tcW w:w="850" w:type="dxa"/>
            <w:shd w:val="clear" w:color="auto" w:fill="auto"/>
            <w:noWrap/>
            <w:vAlign w:val="bottom"/>
            <w:hideMark/>
          </w:tcPr>
          <w:p w14:paraId="7DFE1C89" w14:textId="77777777" w:rsidR="00E51C34" w:rsidRPr="00CF34B4" w:rsidRDefault="00E51C34" w:rsidP="00F969AE">
            <w:pPr>
              <w:jc w:val="right"/>
              <w:rPr>
                <w:color w:val="000000"/>
                <w:sz w:val="22"/>
                <w:szCs w:val="22"/>
              </w:rPr>
            </w:pPr>
            <w:r w:rsidRPr="00CF34B4">
              <w:rPr>
                <w:color w:val="000000"/>
                <w:sz w:val="22"/>
                <w:szCs w:val="22"/>
              </w:rPr>
              <w:t>0.950</w:t>
            </w:r>
          </w:p>
        </w:tc>
        <w:tc>
          <w:tcPr>
            <w:tcW w:w="992" w:type="dxa"/>
            <w:vAlign w:val="bottom"/>
          </w:tcPr>
          <w:p w14:paraId="1899B300" w14:textId="77777777" w:rsidR="00E51C34" w:rsidRPr="00CF34B4" w:rsidRDefault="00E51C34" w:rsidP="00F969AE">
            <w:pPr>
              <w:jc w:val="right"/>
              <w:rPr>
                <w:color w:val="000000"/>
                <w:sz w:val="22"/>
                <w:szCs w:val="22"/>
              </w:rPr>
            </w:pPr>
            <w:r w:rsidRPr="00CF34B4">
              <w:rPr>
                <w:color w:val="000000"/>
                <w:sz w:val="22"/>
                <w:szCs w:val="22"/>
              </w:rPr>
              <w:t>0.964</w:t>
            </w:r>
          </w:p>
        </w:tc>
      </w:tr>
      <w:tr w:rsidR="00E51C34" w:rsidRPr="00CF34B4" w14:paraId="56974A74" w14:textId="77777777" w:rsidTr="00F969AE">
        <w:trPr>
          <w:trHeight w:val="320"/>
        </w:trPr>
        <w:tc>
          <w:tcPr>
            <w:tcW w:w="2094" w:type="dxa"/>
            <w:shd w:val="clear" w:color="auto" w:fill="auto"/>
            <w:noWrap/>
            <w:vAlign w:val="bottom"/>
            <w:hideMark/>
          </w:tcPr>
          <w:p w14:paraId="2A9B0F8B" w14:textId="77777777" w:rsidR="00E51C34" w:rsidRPr="00CF34B4" w:rsidRDefault="00E51C34" w:rsidP="00F969AE">
            <w:pPr>
              <w:jc w:val="right"/>
              <w:rPr>
                <w:color w:val="000000"/>
                <w:sz w:val="22"/>
                <w:szCs w:val="22"/>
              </w:rPr>
            </w:pPr>
          </w:p>
        </w:tc>
        <w:tc>
          <w:tcPr>
            <w:tcW w:w="1308" w:type="dxa"/>
            <w:shd w:val="clear" w:color="auto" w:fill="auto"/>
            <w:noWrap/>
            <w:vAlign w:val="bottom"/>
            <w:hideMark/>
          </w:tcPr>
          <w:p w14:paraId="19B0089D" w14:textId="77777777" w:rsidR="00E51C34" w:rsidRPr="00CF34B4" w:rsidRDefault="00E51C34" w:rsidP="00F969AE">
            <w:pPr>
              <w:rPr>
                <w:color w:val="000000"/>
                <w:sz w:val="22"/>
                <w:szCs w:val="22"/>
              </w:rPr>
            </w:pPr>
            <w:r w:rsidRPr="00CF34B4">
              <w:rPr>
                <w:color w:val="000000"/>
                <w:sz w:val="22"/>
                <w:szCs w:val="22"/>
              </w:rPr>
              <w:t>2018-2019</w:t>
            </w:r>
          </w:p>
        </w:tc>
        <w:tc>
          <w:tcPr>
            <w:tcW w:w="993" w:type="dxa"/>
            <w:shd w:val="clear" w:color="auto" w:fill="auto"/>
            <w:noWrap/>
            <w:vAlign w:val="bottom"/>
            <w:hideMark/>
          </w:tcPr>
          <w:p w14:paraId="11471C98" w14:textId="77777777" w:rsidR="00E51C34" w:rsidRPr="00CF34B4" w:rsidRDefault="00E51C34" w:rsidP="00F969AE">
            <w:pPr>
              <w:jc w:val="right"/>
              <w:rPr>
                <w:color w:val="000000"/>
                <w:sz w:val="22"/>
                <w:szCs w:val="22"/>
              </w:rPr>
            </w:pPr>
            <w:r w:rsidRPr="00CF34B4">
              <w:rPr>
                <w:color w:val="000000"/>
                <w:sz w:val="22"/>
                <w:szCs w:val="22"/>
              </w:rPr>
              <w:t>0.113</w:t>
            </w:r>
          </w:p>
        </w:tc>
        <w:tc>
          <w:tcPr>
            <w:tcW w:w="850" w:type="dxa"/>
            <w:shd w:val="clear" w:color="auto" w:fill="auto"/>
            <w:noWrap/>
            <w:vAlign w:val="bottom"/>
            <w:hideMark/>
          </w:tcPr>
          <w:p w14:paraId="7020B77A" w14:textId="77777777" w:rsidR="00E51C34" w:rsidRPr="00CF34B4" w:rsidRDefault="00E51C34" w:rsidP="00F969AE">
            <w:pPr>
              <w:jc w:val="right"/>
              <w:rPr>
                <w:color w:val="000000"/>
                <w:sz w:val="22"/>
                <w:szCs w:val="22"/>
              </w:rPr>
            </w:pPr>
            <w:r w:rsidRPr="00CF34B4">
              <w:rPr>
                <w:color w:val="000000"/>
                <w:sz w:val="22"/>
                <w:szCs w:val="22"/>
              </w:rPr>
              <w:t>0.134</w:t>
            </w:r>
          </w:p>
        </w:tc>
        <w:tc>
          <w:tcPr>
            <w:tcW w:w="851" w:type="dxa"/>
            <w:shd w:val="clear" w:color="auto" w:fill="auto"/>
            <w:noWrap/>
            <w:vAlign w:val="bottom"/>
            <w:hideMark/>
          </w:tcPr>
          <w:p w14:paraId="322BAF5E" w14:textId="77777777" w:rsidR="00E51C34" w:rsidRPr="00CF34B4" w:rsidRDefault="00E51C34" w:rsidP="00F969AE">
            <w:pPr>
              <w:jc w:val="right"/>
              <w:rPr>
                <w:color w:val="000000"/>
                <w:sz w:val="22"/>
                <w:szCs w:val="22"/>
              </w:rPr>
            </w:pPr>
            <w:r w:rsidRPr="00CF34B4">
              <w:rPr>
                <w:color w:val="000000"/>
                <w:sz w:val="22"/>
                <w:szCs w:val="22"/>
              </w:rPr>
              <w:t>3366</w:t>
            </w:r>
          </w:p>
        </w:tc>
        <w:tc>
          <w:tcPr>
            <w:tcW w:w="850" w:type="dxa"/>
            <w:shd w:val="clear" w:color="auto" w:fill="auto"/>
            <w:noWrap/>
            <w:vAlign w:val="bottom"/>
            <w:hideMark/>
          </w:tcPr>
          <w:p w14:paraId="50F3804A" w14:textId="77777777" w:rsidR="00E51C34" w:rsidRPr="00CF34B4" w:rsidRDefault="00E51C34" w:rsidP="00F969AE">
            <w:pPr>
              <w:jc w:val="right"/>
              <w:rPr>
                <w:color w:val="000000"/>
                <w:sz w:val="22"/>
                <w:szCs w:val="22"/>
              </w:rPr>
            </w:pPr>
            <w:r w:rsidRPr="00CF34B4">
              <w:rPr>
                <w:color w:val="000000"/>
                <w:sz w:val="22"/>
                <w:szCs w:val="22"/>
              </w:rPr>
              <w:t>0.842</w:t>
            </w:r>
          </w:p>
        </w:tc>
        <w:tc>
          <w:tcPr>
            <w:tcW w:w="992" w:type="dxa"/>
            <w:vAlign w:val="bottom"/>
          </w:tcPr>
          <w:p w14:paraId="288D7A3D" w14:textId="77777777" w:rsidR="00E51C34" w:rsidRPr="00CF34B4" w:rsidRDefault="00E51C34" w:rsidP="00F969AE">
            <w:pPr>
              <w:jc w:val="right"/>
              <w:rPr>
                <w:color w:val="000000"/>
                <w:sz w:val="22"/>
                <w:szCs w:val="22"/>
              </w:rPr>
            </w:pPr>
            <w:r w:rsidRPr="00CF34B4">
              <w:rPr>
                <w:color w:val="000000"/>
                <w:sz w:val="22"/>
                <w:szCs w:val="22"/>
              </w:rPr>
              <w:t>0.981</w:t>
            </w:r>
          </w:p>
        </w:tc>
      </w:tr>
      <w:tr w:rsidR="00E51C34" w:rsidRPr="00CF34B4" w14:paraId="53D9A762" w14:textId="77777777" w:rsidTr="00F969AE">
        <w:trPr>
          <w:trHeight w:val="320"/>
        </w:trPr>
        <w:tc>
          <w:tcPr>
            <w:tcW w:w="2094" w:type="dxa"/>
            <w:shd w:val="clear" w:color="auto" w:fill="auto"/>
            <w:noWrap/>
            <w:vAlign w:val="bottom"/>
            <w:hideMark/>
          </w:tcPr>
          <w:p w14:paraId="05102B3F" w14:textId="77777777" w:rsidR="00E51C34" w:rsidRPr="00CF34B4" w:rsidRDefault="00E51C34" w:rsidP="00F969AE">
            <w:pPr>
              <w:jc w:val="right"/>
              <w:rPr>
                <w:color w:val="000000"/>
                <w:sz w:val="22"/>
                <w:szCs w:val="22"/>
              </w:rPr>
            </w:pPr>
          </w:p>
        </w:tc>
        <w:tc>
          <w:tcPr>
            <w:tcW w:w="1308" w:type="dxa"/>
            <w:shd w:val="clear" w:color="auto" w:fill="auto"/>
            <w:noWrap/>
            <w:vAlign w:val="bottom"/>
            <w:hideMark/>
          </w:tcPr>
          <w:p w14:paraId="5857C0F7" w14:textId="77777777" w:rsidR="00E51C34" w:rsidRPr="00CF34B4" w:rsidRDefault="00E51C34" w:rsidP="00F969AE">
            <w:pPr>
              <w:rPr>
                <w:color w:val="000000"/>
                <w:sz w:val="22"/>
                <w:szCs w:val="22"/>
              </w:rPr>
            </w:pPr>
            <w:r w:rsidRPr="00CF34B4">
              <w:rPr>
                <w:color w:val="000000"/>
                <w:sz w:val="22"/>
                <w:szCs w:val="22"/>
              </w:rPr>
              <w:t>2018-2020</w:t>
            </w:r>
          </w:p>
        </w:tc>
        <w:tc>
          <w:tcPr>
            <w:tcW w:w="993" w:type="dxa"/>
            <w:shd w:val="clear" w:color="auto" w:fill="auto"/>
            <w:noWrap/>
            <w:vAlign w:val="bottom"/>
            <w:hideMark/>
          </w:tcPr>
          <w:p w14:paraId="39929C99" w14:textId="77777777" w:rsidR="00E51C34" w:rsidRPr="00CF34B4" w:rsidRDefault="00E51C34" w:rsidP="00F969AE">
            <w:pPr>
              <w:jc w:val="right"/>
              <w:rPr>
                <w:color w:val="000000"/>
                <w:sz w:val="22"/>
                <w:szCs w:val="22"/>
              </w:rPr>
            </w:pPr>
            <w:r w:rsidRPr="00CF34B4">
              <w:rPr>
                <w:color w:val="000000"/>
                <w:sz w:val="22"/>
                <w:szCs w:val="22"/>
              </w:rPr>
              <w:t>0.015</w:t>
            </w:r>
          </w:p>
        </w:tc>
        <w:tc>
          <w:tcPr>
            <w:tcW w:w="850" w:type="dxa"/>
            <w:shd w:val="clear" w:color="auto" w:fill="auto"/>
            <w:noWrap/>
            <w:vAlign w:val="bottom"/>
            <w:hideMark/>
          </w:tcPr>
          <w:p w14:paraId="488E5D64" w14:textId="77777777" w:rsidR="00E51C34" w:rsidRPr="00CF34B4" w:rsidRDefault="00E51C34" w:rsidP="00F969AE">
            <w:pPr>
              <w:jc w:val="right"/>
              <w:rPr>
                <w:color w:val="000000"/>
                <w:sz w:val="22"/>
                <w:szCs w:val="22"/>
              </w:rPr>
            </w:pPr>
            <w:r w:rsidRPr="00CF34B4">
              <w:rPr>
                <w:color w:val="000000"/>
                <w:sz w:val="22"/>
                <w:szCs w:val="22"/>
              </w:rPr>
              <w:t>0.106</w:t>
            </w:r>
          </w:p>
        </w:tc>
        <w:tc>
          <w:tcPr>
            <w:tcW w:w="851" w:type="dxa"/>
            <w:shd w:val="clear" w:color="auto" w:fill="auto"/>
            <w:noWrap/>
            <w:vAlign w:val="bottom"/>
            <w:hideMark/>
          </w:tcPr>
          <w:p w14:paraId="18A1ADEE" w14:textId="77777777" w:rsidR="00E51C34" w:rsidRPr="00CF34B4" w:rsidRDefault="00E51C34" w:rsidP="00F969AE">
            <w:pPr>
              <w:jc w:val="right"/>
              <w:rPr>
                <w:color w:val="000000"/>
                <w:sz w:val="22"/>
                <w:szCs w:val="22"/>
              </w:rPr>
            </w:pPr>
            <w:r w:rsidRPr="00CF34B4">
              <w:rPr>
                <w:color w:val="000000"/>
                <w:sz w:val="22"/>
                <w:szCs w:val="22"/>
              </w:rPr>
              <w:t>3366</w:t>
            </w:r>
          </w:p>
        </w:tc>
        <w:tc>
          <w:tcPr>
            <w:tcW w:w="850" w:type="dxa"/>
            <w:shd w:val="clear" w:color="auto" w:fill="auto"/>
            <w:noWrap/>
            <w:vAlign w:val="bottom"/>
            <w:hideMark/>
          </w:tcPr>
          <w:p w14:paraId="0D9A4CD2" w14:textId="77777777" w:rsidR="00E51C34" w:rsidRPr="00CF34B4" w:rsidRDefault="00E51C34" w:rsidP="00F969AE">
            <w:pPr>
              <w:jc w:val="right"/>
              <w:rPr>
                <w:color w:val="000000"/>
                <w:sz w:val="22"/>
                <w:szCs w:val="22"/>
              </w:rPr>
            </w:pPr>
            <w:r w:rsidRPr="00CF34B4">
              <w:rPr>
                <w:color w:val="000000"/>
                <w:sz w:val="22"/>
                <w:szCs w:val="22"/>
              </w:rPr>
              <w:t>0.140</w:t>
            </w:r>
          </w:p>
        </w:tc>
        <w:tc>
          <w:tcPr>
            <w:tcW w:w="992" w:type="dxa"/>
            <w:vAlign w:val="bottom"/>
          </w:tcPr>
          <w:p w14:paraId="7381C118" w14:textId="77777777" w:rsidR="00E51C34" w:rsidRPr="00CF34B4" w:rsidRDefault="00E51C34" w:rsidP="00F969AE">
            <w:pPr>
              <w:jc w:val="right"/>
              <w:rPr>
                <w:color w:val="000000"/>
                <w:sz w:val="22"/>
                <w:szCs w:val="22"/>
              </w:rPr>
            </w:pPr>
            <w:r w:rsidRPr="00CF34B4">
              <w:rPr>
                <w:color w:val="000000"/>
                <w:sz w:val="22"/>
                <w:szCs w:val="22"/>
              </w:rPr>
              <w:t>1</w:t>
            </w:r>
          </w:p>
        </w:tc>
      </w:tr>
      <w:tr w:rsidR="00E51C34" w:rsidRPr="00CF34B4" w14:paraId="7809E049" w14:textId="77777777" w:rsidTr="00F969AE">
        <w:trPr>
          <w:trHeight w:val="320"/>
        </w:trPr>
        <w:tc>
          <w:tcPr>
            <w:tcW w:w="2094" w:type="dxa"/>
            <w:tcBorders>
              <w:bottom w:val="single" w:sz="4" w:space="0" w:color="auto"/>
            </w:tcBorders>
            <w:shd w:val="clear" w:color="auto" w:fill="auto"/>
            <w:noWrap/>
            <w:vAlign w:val="bottom"/>
            <w:hideMark/>
          </w:tcPr>
          <w:p w14:paraId="5FF74992" w14:textId="77777777" w:rsidR="00E51C34" w:rsidRPr="00CF34B4" w:rsidRDefault="00E51C34" w:rsidP="00F969AE">
            <w:pPr>
              <w:jc w:val="right"/>
              <w:rPr>
                <w:color w:val="000000"/>
                <w:sz w:val="22"/>
                <w:szCs w:val="22"/>
              </w:rPr>
            </w:pPr>
          </w:p>
        </w:tc>
        <w:tc>
          <w:tcPr>
            <w:tcW w:w="1308" w:type="dxa"/>
            <w:tcBorders>
              <w:bottom w:val="single" w:sz="4" w:space="0" w:color="auto"/>
            </w:tcBorders>
            <w:shd w:val="clear" w:color="auto" w:fill="auto"/>
            <w:noWrap/>
            <w:vAlign w:val="bottom"/>
            <w:hideMark/>
          </w:tcPr>
          <w:p w14:paraId="2CCE4041" w14:textId="77777777" w:rsidR="00E51C34" w:rsidRPr="00CF34B4" w:rsidRDefault="00E51C34" w:rsidP="00F969AE">
            <w:pPr>
              <w:rPr>
                <w:color w:val="000000"/>
                <w:sz w:val="22"/>
                <w:szCs w:val="22"/>
              </w:rPr>
            </w:pPr>
            <w:r w:rsidRPr="00CF34B4">
              <w:rPr>
                <w:color w:val="000000"/>
                <w:sz w:val="22"/>
                <w:szCs w:val="22"/>
              </w:rPr>
              <w:t>2019-2020</w:t>
            </w:r>
          </w:p>
        </w:tc>
        <w:tc>
          <w:tcPr>
            <w:tcW w:w="993" w:type="dxa"/>
            <w:tcBorders>
              <w:bottom w:val="single" w:sz="4" w:space="0" w:color="auto"/>
            </w:tcBorders>
            <w:shd w:val="clear" w:color="auto" w:fill="auto"/>
            <w:noWrap/>
            <w:vAlign w:val="bottom"/>
            <w:hideMark/>
          </w:tcPr>
          <w:p w14:paraId="7F83CBC3" w14:textId="77777777" w:rsidR="00E51C34" w:rsidRPr="00CF34B4" w:rsidRDefault="00E51C34" w:rsidP="00F969AE">
            <w:pPr>
              <w:jc w:val="right"/>
              <w:rPr>
                <w:color w:val="000000"/>
                <w:sz w:val="22"/>
                <w:szCs w:val="22"/>
              </w:rPr>
            </w:pPr>
            <w:r w:rsidRPr="00CF34B4">
              <w:rPr>
                <w:color w:val="000000"/>
                <w:sz w:val="22"/>
                <w:szCs w:val="22"/>
              </w:rPr>
              <w:t>-0.098</w:t>
            </w:r>
          </w:p>
        </w:tc>
        <w:tc>
          <w:tcPr>
            <w:tcW w:w="850" w:type="dxa"/>
            <w:tcBorders>
              <w:bottom w:val="single" w:sz="4" w:space="0" w:color="auto"/>
            </w:tcBorders>
            <w:shd w:val="clear" w:color="auto" w:fill="auto"/>
            <w:noWrap/>
            <w:vAlign w:val="bottom"/>
            <w:hideMark/>
          </w:tcPr>
          <w:p w14:paraId="7E2CE2FC" w14:textId="77777777" w:rsidR="00E51C34" w:rsidRPr="00CF34B4" w:rsidRDefault="00E51C34" w:rsidP="00F969AE">
            <w:pPr>
              <w:jc w:val="right"/>
              <w:rPr>
                <w:color w:val="000000"/>
                <w:sz w:val="22"/>
                <w:szCs w:val="22"/>
              </w:rPr>
            </w:pPr>
            <w:r w:rsidRPr="00CF34B4">
              <w:rPr>
                <w:color w:val="000000"/>
                <w:sz w:val="22"/>
                <w:szCs w:val="22"/>
              </w:rPr>
              <w:t>0.136</w:t>
            </w:r>
          </w:p>
        </w:tc>
        <w:tc>
          <w:tcPr>
            <w:tcW w:w="851" w:type="dxa"/>
            <w:tcBorders>
              <w:bottom w:val="single" w:sz="4" w:space="0" w:color="auto"/>
            </w:tcBorders>
            <w:shd w:val="clear" w:color="auto" w:fill="auto"/>
            <w:noWrap/>
            <w:vAlign w:val="bottom"/>
            <w:hideMark/>
          </w:tcPr>
          <w:p w14:paraId="1B0CD429" w14:textId="77777777" w:rsidR="00E51C34" w:rsidRPr="00CF34B4" w:rsidRDefault="00E51C34" w:rsidP="00F969AE">
            <w:pPr>
              <w:jc w:val="right"/>
              <w:rPr>
                <w:color w:val="000000"/>
                <w:sz w:val="22"/>
                <w:szCs w:val="22"/>
              </w:rPr>
            </w:pPr>
            <w:r w:rsidRPr="00CF34B4">
              <w:rPr>
                <w:color w:val="000000"/>
                <w:sz w:val="22"/>
                <w:szCs w:val="22"/>
              </w:rPr>
              <w:t>3366</w:t>
            </w:r>
          </w:p>
        </w:tc>
        <w:tc>
          <w:tcPr>
            <w:tcW w:w="850" w:type="dxa"/>
            <w:tcBorders>
              <w:bottom w:val="single" w:sz="4" w:space="0" w:color="auto"/>
            </w:tcBorders>
            <w:shd w:val="clear" w:color="auto" w:fill="auto"/>
            <w:noWrap/>
            <w:vAlign w:val="bottom"/>
            <w:hideMark/>
          </w:tcPr>
          <w:p w14:paraId="5633F10D" w14:textId="77777777" w:rsidR="00E51C34" w:rsidRPr="00CF34B4" w:rsidRDefault="00E51C34" w:rsidP="00F969AE">
            <w:pPr>
              <w:jc w:val="right"/>
              <w:rPr>
                <w:color w:val="000000"/>
                <w:sz w:val="22"/>
                <w:szCs w:val="22"/>
              </w:rPr>
            </w:pPr>
            <w:r w:rsidRPr="00CF34B4">
              <w:rPr>
                <w:color w:val="000000"/>
                <w:sz w:val="22"/>
                <w:szCs w:val="22"/>
              </w:rPr>
              <w:t>-0.718</w:t>
            </w:r>
          </w:p>
        </w:tc>
        <w:tc>
          <w:tcPr>
            <w:tcW w:w="992" w:type="dxa"/>
            <w:tcBorders>
              <w:bottom w:val="single" w:sz="4" w:space="0" w:color="auto"/>
            </w:tcBorders>
            <w:vAlign w:val="bottom"/>
          </w:tcPr>
          <w:p w14:paraId="21B3567E" w14:textId="77777777" w:rsidR="00E51C34" w:rsidRPr="00CF34B4" w:rsidRDefault="00E51C34" w:rsidP="00F969AE">
            <w:pPr>
              <w:jc w:val="right"/>
              <w:rPr>
                <w:color w:val="000000"/>
                <w:sz w:val="22"/>
                <w:szCs w:val="22"/>
              </w:rPr>
            </w:pPr>
            <w:r w:rsidRPr="00CF34B4">
              <w:rPr>
                <w:color w:val="000000"/>
                <w:sz w:val="22"/>
                <w:szCs w:val="22"/>
              </w:rPr>
              <w:t>0.992</w:t>
            </w:r>
          </w:p>
        </w:tc>
      </w:tr>
      <w:tr w:rsidR="00E51C34" w:rsidRPr="00CF34B4" w14:paraId="76DAD07E" w14:textId="77777777" w:rsidTr="00F969AE">
        <w:trPr>
          <w:trHeight w:val="320"/>
        </w:trPr>
        <w:tc>
          <w:tcPr>
            <w:tcW w:w="2094" w:type="dxa"/>
            <w:tcBorders>
              <w:top w:val="single" w:sz="4" w:space="0" w:color="auto"/>
            </w:tcBorders>
            <w:shd w:val="clear" w:color="auto" w:fill="auto"/>
            <w:noWrap/>
            <w:vAlign w:val="bottom"/>
            <w:hideMark/>
          </w:tcPr>
          <w:p w14:paraId="2DEE396C" w14:textId="77777777" w:rsidR="00E51C34" w:rsidRPr="00CF34B4" w:rsidRDefault="00E51C34" w:rsidP="00F969AE">
            <w:pPr>
              <w:rPr>
                <w:color w:val="000000"/>
                <w:sz w:val="22"/>
                <w:szCs w:val="22"/>
              </w:rPr>
            </w:pPr>
            <w:r w:rsidRPr="00CF34B4">
              <w:rPr>
                <w:i/>
                <w:iCs/>
                <w:sz w:val="22"/>
                <w:szCs w:val="22"/>
              </w:rPr>
              <w:t>Nestling weight (g)</w:t>
            </w:r>
          </w:p>
        </w:tc>
        <w:tc>
          <w:tcPr>
            <w:tcW w:w="1308" w:type="dxa"/>
            <w:tcBorders>
              <w:top w:val="single" w:sz="4" w:space="0" w:color="auto"/>
            </w:tcBorders>
            <w:shd w:val="clear" w:color="auto" w:fill="auto"/>
            <w:noWrap/>
            <w:vAlign w:val="bottom"/>
            <w:hideMark/>
          </w:tcPr>
          <w:p w14:paraId="271DA31A" w14:textId="77777777" w:rsidR="00E51C34" w:rsidRPr="00CF34B4" w:rsidRDefault="00E51C34" w:rsidP="00F969AE">
            <w:pPr>
              <w:rPr>
                <w:color w:val="000000"/>
                <w:sz w:val="22"/>
                <w:szCs w:val="22"/>
              </w:rPr>
            </w:pPr>
            <w:r w:rsidRPr="00CF34B4">
              <w:rPr>
                <w:color w:val="000000"/>
                <w:sz w:val="22"/>
                <w:szCs w:val="22"/>
              </w:rPr>
              <w:t>2013-2014</w:t>
            </w:r>
          </w:p>
        </w:tc>
        <w:tc>
          <w:tcPr>
            <w:tcW w:w="993" w:type="dxa"/>
            <w:tcBorders>
              <w:top w:val="single" w:sz="4" w:space="0" w:color="auto"/>
            </w:tcBorders>
            <w:shd w:val="clear" w:color="auto" w:fill="auto"/>
            <w:noWrap/>
            <w:vAlign w:val="bottom"/>
            <w:hideMark/>
          </w:tcPr>
          <w:p w14:paraId="3706DF22" w14:textId="77777777" w:rsidR="00E51C34" w:rsidRPr="00CF34B4" w:rsidRDefault="00E51C34" w:rsidP="00F969AE">
            <w:pPr>
              <w:jc w:val="right"/>
              <w:rPr>
                <w:color w:val="000000"/>
                <w:sz w:val="22"/>
                <w:szCs w:val="22"/>
              </w:rPr>
            </w:pPr>
            <w:r w:rsidRPr="00CF34B4">
              <w:rPr>
                <w:color w:val="000000"/>
                <w:sz w:val="22"/>
                <w:szCs w:val="22"/>
              </w:rPr>
              <w:t>-0.150</w:t>
            </w:r>
          </w:p>
        </w:tc>
        <w:tc>
          <w:tcPr>
            <w:tcW w:w="850" w:type="dxa"/>
            <w:tcBorders>
              <w:top w:val="single" w:sz="4" w:space="0" w:color="auto"/>
            </w:tcBorders>
            <w:shd w:val="clear" w:color="auto" w:fill="auto"/>
            <w:noWrap/>
            <w:vAlign w:val="bottom"/>
            <w:hideMark/>
          </w:tcPr>
          <w:p w14:paraId="1DAAE828" w14:textId="77777777" w:rsidR="00E51C34" w:rsidRPr="00CF34B4" w:rsidRDefault="00E51C34" w:rsidP="00F969AE">
            <w:pPr>
              <w:jc w:val="right"/>
              <w:rPr>
                <w:color w:val="000000"/>
                <w:sz w:val="22"/>
                <w:szCs w:val="22"/>
              </w:rPr>
            </w:pPr>
            <w:r w:rsidRPr="00CF34B4">
              <w:rPr>
                <w:color w:val="000000"/>
                <w:sz w:val="22"/>
                <w:szCs w:val="22"/>
              </w:rPr>
              <w:t>0.087</w:t>
            </w:r>
          </w:p>
        </w:tc>
        <w:tc>
          <w:tcPr>
            <w:tcW w:w="851" w:type="dxa"/>
            <w:tcBorders>
              <w:top w:val="single" w:sz="4" w:space="0" w:color="auto"/>
            </w:tcBorders>
            <w:shd w:val="clear" w:color="auto" w:fill="auto"/>
            <w:noWrap/>
            <w:vAlign w:val="bottom"/>
            <w:hideMark/>
          </w:tcPr>
          <w:p w14:paraId="409900FA" w14:textId="77777777" w:rsidR="00E51C34" w:rsidRPr="00CF34B4" w:rsidRDefault="00E51C34" w:rsidP="00F969AE">
            <w:pPr>
              <w:jc w:val="right"/>
              <w:rPr>
                <w:color w:val="000000"/>
                <w:sz w:val="22"/>
                <w:szCs w:val="22"/>
              </w:rPr>
            </w:pPr>
            <w:r w:rsidRPr="00CF34B4">
              <w:rPr>
                <w:color w:val="000000"/>
                <w:sz w:val="22"/>
                <w:szCs w:val="22"/>
              </w:rPr>
              <w:t>1239</w:t>
            </w:r>
          </w:p>
        </w:tc>
        <w:tc>
          <w:tcPr>
            <w:tcW w:w="850" w:type="dxa"/>
            <w:tcBorders>
              <w:top w:val="single" w:sz="4" w:space="0" w:color="auto"/>
            </w:tcBorders>
            <w:shd w:val="clear" w:color="auto" w:fill="auto"/>
            <w:noWrap/>
            <w:vAlign w:val="bottom"/>
            <w:hideMark/>
          </w:tcPr>
          <w:p w14:paraId="48C7445F" w14:textId="77777777" w:rsidR="00E51C34" w:rsidRPr="00CF34B4" w:rsidRDefault="00E51C34" w:rsidP="00F969AE">
            <w:pPr>
              <w:jc w:val="right"/>
              <w:rPr>
                <w:color w:val="000000"/>
                <w:sz w:val="22"/>
                <w:szCs w:val="22"/>
              </w:rPr>
            </w:pPr>
            <w:r w:rsidRPr="00CF34B4">
              <w:rPr>
                <w:color w:val="000000"/>
                <w:sz w:val="22"/>
                <w:szCs w:val="22"/>
              </w:rPr>
              <w:t>-1.732</w:t>
            </w:r>
          </w:p>
        </w:tc>
        <w:tc>
          <w:tcPr>
            <w:tcW w:w="992" w:type="dxa"/>
            <w:tcBorders>
              <w:top w:val="single" w:sz="4" w:space="0" w:color="auto"/>
            </w:tcBorders>
            <w:vAlign w:val="bottom"/>
          </w:tcPr>
          <w:p w14:paraId="1F96CA47" w14:textId="77777777" w:rsidR="00E51C34" w:rsidRPr="00CF34B4" w:rsidRDefault="00E51C34" w:rsidP="00F969AE">
            <w:pPr>
              <w:jc w:val="right"/>
              <w:rPr>
                <w:color w:val="000000"/>
                <w:sz w:val="22"/>
                <w:szCs w:val="22"/>
              </w:rPr>
            </w:pPr>
            <w:r w:rsidRPr="00CF34B4">
              <w:rPr>
                <w:color w:val="000000"/>
                <w:sz w:val="22"/>
                <w:szCs w:val="22"/>
              </w:rPr>
              <w:t>0.595</w:t>
            </w:r>
          </w:p>
        </w:tc>
      </w:tr>
      <w:tr w:rsidR="00E51C34" w:rsidRPr="00CF34B4" w14:paraId="6FF9803D" w14:textId="77777777" w:rsidTr="00F969AE">
        <w:trPr>
          <w:trHeight w:val="320"/>
        </w:trPr>
        <w:tc>
          <w:tcPr>
            <w:tcW w:w="2094" w:type="dxa"/>
            <w:shd w:val="clear" w:color="auto" w:fill="auto"/>
            <w:noWrap/>
            <w:vAlign w:val="bottom"/>
            <w:hideMark/>
          </w:tcPr>
          <w:p w14:paraId="437D75A6" w14:textId="77777777" w:rsidR="00E51C34" w:rsidRPr="00CF34B4" w:rsidRDefault="00E51C34" w:rsidP="00F969AE">
            <w:pPr>
              <w:jc w:val="right"/>
              <w:rPr>
                <w:color w:val="000000"/>
                <w:sz w:val="22"/>
                <w:szCs w:val="22"/>
              </w:rPr>
            </w:pPr>
          </w:p>
        </w:tc>
        <w:tc>
          <w:tcPr>
            <w:tcW w:w="1308" w:type="dxa"/>
            <w:shd w:val="clear" w:color="auto" w:fill="auto"/>
            <w:noWrap/>
            <w:vAlign w:val="bottom"/>
            <w:hideMark/>
          </w:tcPr>
          <w:p w14:paraId="3F172F28" w14:textId="77777777" w:rsidR="00E51C34" w:rsidRPr="00CF34B4" w:rsidRDefault="00E51C34" w:rsidP="00F969AE">
            <w:pPr>
              <w:rPr>
                <w:color w:val="000000"/>
                <w:sz w:val="22"/>
                <w:szCs w:val="22"/>
              </w:rPr>
            </w:pPr>
            <w:r w:rsidRPr="00CF34B4">
              <w:rPr>
                <w:color w:val="000000"/>
                <w:sz w:val="22"/>
                <w:szCs w:val="22"/>
              </w:rPr>
              <w:t>2013-2015</w:t>
            </w:r>
          </w:p>
        </w:tc>
        <w:tc>
          <w:tcPr>
            <w:tcW w:w="993" w:type="dxa"/>
            <w:shd w:val="clear" w:color="auto" w:fill="auto"/>
            <w:noWrap/>
            <w:vAlign w:val="bottom"/>
            <w:hideMark/>
          </w:tcPr>
          <w:p w14:paraId="7778E0CD" w14:textId="77777777" w:rsidR="00E51C34" w:rsidRPr="00CF34B4" w:rsidRDefault="00E51C34" w:rsidP="00F969AE">
            <w:pPr>
              <w:jc w:val="right"/>
              <w:rPr>
                <w:color w:val="000000"/>
                <w:sz w:val="22"/>
                <w:szCs w:val="22"/>
              </w:rPr>
            </w:pPr>
            <w:r w:rsidRPr="00CF34B4">
              <w:rPr>
                <w:color w:val="000000"/>
                <w:sz w:val="22"/>
                <w:szCs w:val="22"/>
              </w:rPr>
              <w:t>-0.248</w:t>
            </w:r>
          </w:p>
        </w:tc>
        <w:tc>
          <w:tcPr>
            <w:tcW w:w="850" w:type="dxa"/>
            <w:shd w:val="clear" w:color="auto" w:fill="auto"/>
            <w:noWrap/>
            <w:vAlign w:val="bottom"/>
            <w:hideMark/>
          </w:tcPr>
          <w:p w14:paraId="73551F6A" w14:textId="77777777" w:rsidR="00E51C34" w:rsidRPr="00CF34B4" w:rsidRDefault="00E51C34" w:rsidP="00F969AE">
            <w:pPr>
              <w:jc w:val="right"/>
              <w:rPr>
                <w:color w:val="000000"/>
                <w:sz w:val="22"/>
                <w:szCs w:val="22"/>
              </w:rPr>
            </w:pPr>
            <w:r w:rsidRPr="00CF34B4">
              <w:rPr>
                <w:color w:val="000000"/>
                <w:sz w:val="22"/>
                <w:szCs w:val="22"/>
              </w:rPr>
              <w:t>0.086</w:t>
            </w:r>
          </w:p>
        </w:tc>
        <w:tc>
          <w:tcPr>
            <w:tcW w:w="851" w:type="dxa"/>
            <w:shd w:val="clear" w:color="auto" w:fill="auto"/>
            <w:noWrap/>
            <w:vAlign w:val="bottom"/>
            <w:hideMark/>
          </w:tcPr>
          <w:p w14:paraId="23A32AF5" w14:textId="77777777" w:rsidR="00E51C34" w:rsidRPr="00CF34B4" w:rsidRDefault="00E51C34" w:rsidP="00F969AE">
            <w:pPr>
              <w:jc w:val="right"/>
              <w:rPr>
                <w:color w:val="000000"/>
                <w:sz w:val="22"/>
                <w:szCs w:val="22"/>
              </w:rPr>
            </w:pPr>
            <w:r w:rsidRPr="00CF34B4">
              <w:rPr>
                <w:color w:val="000000"/>
                <w:sz w:val="22"/>
                <w:szCs w:val="22"/>
              </w:rPr>
              <w:t>1239</w:t>
            </w:r>
          </w:p>
        </w:tc>
        <w:tc>
          <w:tcPr>
            <w:tcW w:w="850" w:type="dxa"/>
            <w:shd w:val="clear" w:color="auto" w:fill="auto"/>
            <w:noWrap/>
            <w:vAlign w:val="bottom"/>
            <w:hideMark/>
          </w:tcPr>
          <w:p w14:paraId="45B3BFD0" w14:textId="77777777" w:rsidR="00E51C34" w:rsidRPr="00CF34B4" w:rsidRDefault="00E51C34" w:rsidP="00F969AE">
            <w:pPr>
              <w:jc w:val="right"/>
              <w:rPr>
                <w:color w:val="000000"/>
                <w:sz w:val="22"/>
                <w:szCs w:val="22"/>
              </w:rPr>
            </w:pPr>
            <w:r w:rsidRPr="00CF34B4">
              <w:rPr>
                <w:color w:val="000000"/>
                <w:sz w:val="22"/>
                <w:szCs w:val="22"/>
              </w:rPr>
              <w:t>-2.907</w:t>
            </w:r>
          </w:p>
        </w:tc>
        <w:tc>
          <w:tcPr>
            <w:tcW w:w="992" w:type="dxa"/>
            <w:vAlign w:val="bottom"/>
          </w:tcPr>
          <w:p w14:paraId="1BD25AFE" w14:textId="77777777" w:rsidR="00E51C34" w:rsidRPr="00CF34B4" w:rsidRDefault="00E51C34" w:rsidP="00F969AE">
            <w:pPr>
              <w:jc w:val="right"/>
              <w:rPr>
                <w:color w:val="000000"/>
                <w:sz w:val="22"/>
                <w:szCs w:val="22"/>
              </w:rPr>
            </w:pPr>
            <w:r w:rsidRPr="00CF34B4">
              <w:rPr>
                <w:color w:val="000000"/>
                <w:sz w:val="22"/>
                <w:szCs w:val="22"/>
              </w:rPr>
              <w:t>0.057</w:t>
            </w:r>
          </w:p>
        </w:tc>
      </w:tr>
      <w:tr w:rsidR="00E51C34" w:rsidRPr="00CF34B4" w14:paraId="4DFEFE2E" w14:textId="77777777" w:rsidTr="00F969AE">
        <w:trPr>
          <w:trHeight w:val="320"/>
        </w:trPr>
        <w:tc>
          <w:tcPr>
            <w:tcW w:w="2094" w:type="dxa"/>
            <w:shd w:val="clear" w:color="auto" w:fill="auto"/>
            <w:noWrap/>
            <w:vAlign w:val="bottom"/>
            <w:hideMark/>
          </w:tcPr>
          <w:p w14:paraId="51B98651" w14:textId="77777777" w:rsidR="00E51C34" w:rsidRPr="00CF34B4" w:rsidRDefault="00E51C34" w:rsidP="00F969AE">
            <w:pPr>
              <w:jc w:val="right"/>
              <w:rPr>
                <w:color w:val="000000"/>
                <w:sz w:val="22"/>
                <w:szCs w:val="22"/>
              </w:rPr>
            </w:pPr>
          </w:p>
        </w:tc>
        <w:tc>
          <w:tcPr>
            <w:tcW w:w="1308" w:type="dxa"/>
            <w:shd w:val="clear" w:color="auto" w:fill="auto"/>
            <w:noWrap/>
            <w:vAlign w:val="bottom"/>
            <w:hideMark/>
          </w:tcPr>
          <w:p w14:paraId="5562A977" w14:textId="77777777" w:rsidR="00E51C34" w:rsidRPr="00CF34B4" w:rsidRDefault="00E51C34" w:rsidP="00F969AE">
            <w:pPr>
              <w:rPr>
                <w:color w:val="000000"/>
                <w:sz w:val="22"/>
                <w:szCs w:val="22"/>
              </w:rPr>
            </w:pPr>
            <w:r w:rsidRPr="00CF34B4">
              <w:rPr>
                <w:color w:val="000000"/>
                <w:sz w:val="22"/>
                <w:szCs w:val="22"/>
              </w:rPr>
              <w:t>2013-2017</w:t>
            </w:r>
          </w:p>
        </w:tc>
        <w:tc>
          <w:tcPr>
            <w:tcW w:w="993" w:type="dxa"/>
            <w:shd w:val="clear" w:color="auto" w:fill="auto"/>
            <w:noWrap/>
            <w:vAlign w:val="bottom"/>
            <w:hideMark/>
          </w:tcPr>
          <w:p w14:paraId="450C247B" w14:textId="77777777" w:rsidR="00E51C34" w:rsidRPr="00CF34B4" w:rsidRDefault="00E51C34" w:rsidP="00F969AE">
            <w:pPr>
              <w:jc w:val="right"/>
              <w:rPr>
                <w:color w:val="000000"/>
                <w:sz w:val="22"/>
                <w:szCs w:val="22"/>
              </w:rPr>
            </w:pPr>
            <w:r w:rsidRPr="00CF34B4">
              <w:rPr>
                <w:color w:val="000000"/>
                <w:sz w:val="22"/>
                <w:szCs w:val="22"/>
              </w:rPr>
              <w:t>-0.235</w:t>
            </w:r>
          </w:p>
        </w:tc>
        <w:tc>
          <w:tcPr>
            <w:tcW w:w="850" w:type="dxa"/>
            <w:shd w:val="clear" w:color="auto" w:fill="auto"/>
            <w:noWrap/>
            <w:vAlign w:val="bottom"/>
            <w:hideMark/>
          </w:tcPr>
          <w:p w14:paraId="7DE04BE3" w14:textId="77777777" w:rsidR="00E51C34" w:rsidRPr="00CF34B4" w:rsidRDefault="00E51C34" w:rsidP="00F969AE">
            <w:pPr>
              <w:jc w:val="right"/>
              <w:rPr>
                <w:color w:val="000000"/>
                <w:sz w:val="22"/>
                <w:szCs w:val="22"/>
              </w:rPr>
            </w:pPr>
            <w:r w:rsidRPr="00CF34B4">
              <w:rPr>
                <w:color w:val="000000"/>
                <w:sz w:val="22"/>
                <w:szCs w:val="22"/>
              </w:rPr>
              <w:t>0.087</w:t>
            </w:r>
          </w:p>
        </w:tc>
        <w:tc>
          <w:tcPr>
            <w:tcW w:w="851" w:type="dxa"/>
            <w:shd w:val="clear" w:color="auto" w:fill="auto"/>
            <w:noWrap/>
            <w:vAlign w:val="bottom"/>
            <w:hideMark/>
          </w:tcPr>
          <w:p w14:paraId="20CC2F10" w14:textId="77777777" w:rsidR="00E51C34" w:rsidRPr="00CF34B4" w:rsidRDefault="00E51C34" w:rsidP="00F969AE">
            <w:pPr>
              <w:jc w:val="right"/>
              <w:rPr>
                <w:color w:val="000000"/>
                <w:sz w:val="22"/>
                <w:szCs w:val="22"/>
              </w:rPr>
            </w:pPr>
            <w:r w:rsidRPr="00CF34B4">
              <w:rPr>
                <w:color w:val="000000"/>
                <w:sz w:val="22"/>
                <w:szCs w:val="22"/>
              </w:rPr>
              <w:t>1239</w:t>
            </w:r>
          </w:p>
        </w:tc>
        <w:tc>
          <w:tcPr>
            <w:tcW w:w="850" w:type="dxa"/>
            <w:shd w:val="clear" w:color="auto" w:fill="auto"/>
            <w:noWrap/>
            <w:vAlign w:val="bottom"/>
            <w:hideMark/>
          </w:tcPr>
          <w:p w14:paraId="54364C5B" w14:textId="77777777" w:rsidR="00E51C34" w:rsidRPr="00CF34B4" w:rsidRDefault="00E51C34" w:rsidP="00F969AE">
            <w:pPr>
              <w:jc w:val="right"/>
              <w:rPr>
                <w:color w:val="000000"/>
                <w:sz w:val="22"/>
                <w:szCs w:val="22"/>
              </w:rPr>
            </w:pPr>
            <w:r w:rsidRPr="00CF34B4">
              <w:rPr>
                <w:color w:val="000000"/>
                <w:sz w:val="22"/>
                <w:szCs w:val="22"/>
              </w:rPr>
              <w:t>-2.698</w:t>
            </w:r>
          </w:p>
        </w:tc>
        <w:tc>
          <w:tcPr>
            <w:tcW w:w="992" w:type="dxa"/>
            <w:vAlign w:val="bottom"/>
          </w:tcPr>
          <w:p w14:paraId="421C2D34" w14:textId="77777777" w:rsidR="00E51C34" w:rsidRPr="00CF34B4" w:rsidRDefault="00E51C34" w:rsidP="00F969AE">
            <w:pPr>
              <w:jc w:val="right"/>
              <w:rPr>
                <w:color w:val="000000"/>
                <w:sz w:val="22"/>
                <w:szCs w:val="22"/>
              </w:rPr>
            </w:pPr>
            <w:r w:rsidRPr="00CF34B4">
              <w:rPr>
                <w:color w:val="000000"/>
                <w:sz w:val="22"/>
                <w:szCs w:val="22"/>
              </w:rPr>
              <w:t>0.100</w:t>
            </w:r>
          </w:p>
        </w:tc>
      </w:tr>
      <w:tr w:rsidR="00E51C34" w:rsidRPr="00CF34B4" w14:paraId="0EB161B1" w14:textId="77777777" w:rsidTr="00F969AE">
        <w:trPr>
          <w:trHeight w:val="320"/>
        </w:trPr>
        <w:tc>
          <w:tcPr>
            <w:tcW w:w="2094" w:type="dxa"/>
            <w:shd w:val="clear" w:color="auto" w:fill="auto"/>
            <w:noWrap/>
            <w:vAlign w:val="bottom"/>
            <w:hideMark/>
          </w:tcPr>
          <w:p w14:paraId="4A69FFD4" w14:textId="77777777" w:rsidR="00E51C34" w:rsidRPr="00CF34B4" w:rsidRDefault="00E51C34" w:rsidP="00F969AE">
            <w:pPr>
              <w:jc w:val="right"/>
              <w:rPr>
                <w:color w:val="000000"/>
                <w:sz w:val="22"/>
                <w:szCs w:val="22"/>
              </w:rPr>
            </w:pPr>
          </w:p>
        </w:tc>
        <w:tc>
          <w:tcPr>
            <w:tcW w:w="1308" w:type="dxa"/>
            <w:shd w:val="clear" w:color="auto" w:fill="auto"/>
            <w:noWrap/>
            <w:vAlign w:val="bottom"/>
            <w:hideMark/>
          </w:tcPr>
          <w:p w14:paraId="5F884F0A" w14:textId="77777777" w:rsidR="00E51C34" w:rsidRPr="00CF34B4" w:rsidRDefault="00E51C34" w:rsidP="00F969AE">
            <w:pPr>
              <w:rPr>
                <w:b/>
                <w:bCs/>
                <w:color w:val="000000"/>
                <w:sz w:val="22"/>
                <w:szCs w:val="22"/>
              </w:rPr>
            </w:pPr>
            <w:r w:rsidRPr="00CF34B4">
              <w:rPr>
                <w:b/>
                <w:bCs/>
                <w:color w:val="000000"/>
                <w:sz w:val="22"/>
                <w:szCs w:val="22"/>
              </w:rPr>
              <w:t>2013-2018</w:t>
            </w:r>
          </w:p>
        </w:tc>
        <w:tc>
          <w:tcPr>
            <w:tcW w:w="993" w:type="dxa"/>
            <w:shd w:val="clear" w:color="auto" w:fill="auto"/>
            <w:noWrap/>
            <w:vAlign w:val="bottom"/>
            <w:hideMark/>
          </w:tcPr>
          <w:p w14:paraId="0B4D2979" w14:textId="77777777" w:rsidR="00E51C34" w:rsidRPr="00CF34B4" w:rsidRDefault="00E51C34" w:rsidP="00F969AE">
            <w:pPr>
              <w:jc w:val="right"/>
              <w:rPr>
                <w:b/>
                <w:bCs/>
                <w:color w:val="000000"/>
                <w:sz w:val="22"/>
                <w:szCs w:val="22"/>
              </w:rPr>
            </w:pPr>
            <w:r w:rsidRPr="00CF34B4">
              <w:rPr>
                <w:b/>
                <w:bCs/>
                <w:color w:val="000000"/>
                <w:sz w:val="22"/>
                <w:szCs w:val="22"/>
              </w:rPr>
              <w:t>-0.237</w:t>
            </w:r>
          </w:p>
        </w:tc>
        <w:tc>
          <w:tcPr>
            <w:tcW w:w="850" w:type="dxa"/>
            <w:shd w:val="clear" w:color="auto" w:fill="auto"/>
            <w:noWrap/>
            <w:vAlign w:val="bottom"/>
            <w:hideMark/>
          </w:tcPr>
          <w:p w14:paraId="2A3CBD95" w14:textId="77777777" w:rsidR="00E51C34" w:rsidRPr="00CF34B4" w:rsidRDefault="00E51C34" w:rsidP="00F969AE">
            <w:pPr>
              <w:jc w:val="right"/>
              <w:rPr>
                <w:b/>
                <w:bCs/>
                <w:color w:val="000000"/>
                <w:sz w:val="22"/>
                <w:szCs w:val="22"/>
              </w:rPr>
            </w:pPr>
            <w:r w:rsidRPr="00CF34B4">
              <w:rPr>
                <w:b/>
                <w:bCs/>
                <w:color w:val="000000"/>
                <w:sz w:val="22"/>
                <w:szCs w:val="22"/>
              </w:rPr>
              <w:t>0.067</w:t>
            </w:r>
          </w:p>
        </w:tc>
        <w:tc>
          <w:tcPr>
            <w:tcW w:w="851" w:type="dxa"/>
            <w:shd w:val="clear" w:color="auto" w:fill="auto"/>
            <w:noWrap/>
            <w:vAlign w:val="bottom"/>
            <w:hideMark/>
          </w:tcPr>
          <w:p w14:paraId="7741C090" w14:textId="77777777" w:rsidR="00E51C34" w:rsidRPr="00CF34B4" w:rsidRDefault="00E51C34" w:rsidP="00F969AE">
            <w:pPr>
              <w:jc w:val="right"/>
              <w:rPr>
                <w:b/>
                <w:bCs/>
                <w:color w:val="000000"/>
                <w:sz w:val="22"/>
                <w:szCs w:val="22"/>
              </w:rPr>
            </w:pPr>
            <w:r w:rsidRPr="00CF34B4">
              <w:rPr>
                <w:b/>
                <w:bCs/>
                <w:color w:val="000000"/>
                <w:sz w:val="22"/>
                <w:szCs w:val="22"/>
              </w:rPr>
              <w:t>1239</w:t>
            </w:r>
          </w:p>
        </w:tc>
        <w:tc>
          <w:tcPr>
            <w:tcW w:w="850" w:type="dxa"/>
            <w:shd w:val="clear" w:color="auto" w:fill="auto"/>
            <w:noWrap/>
            <w:vAlign w:val="bottom"/>
            <w:hideMark/>
          </w:tcPr>
          <w:p w14:paraId="3085406F" w14:textId="77777777" w:rsidR="00E51C34" w:rsidRPr="00CF34B4" w:rsidRDefault="00E51C34" w:rsidP="00F969AE">
            <w:pPr>
              <w:jc w:val="right"/>
              <w:rPr>
                <w:b/>
                <w:bCs/>
                <w:color w:val="000000"/>
                <w:sz w:val="22"/>
                <w:szCs w:val="22"/>
              </w:rPr>
            </w:pPr>
            <w:r w:rsidRPr="00CF34B4">
              <w:rPr>
                <w:b/>
                <w:bCs/>
                <w:color w:val="000000"/>
                <w:sz w:val="22"/>
                <w:szCs w:val="22"/>
              </w:rPr>
              <w:t>-3.540</w:t>
            </w:r>
          </w:p>
        </w:tc>
        <w:tc>
          <w:tcPr>
            <w:tcW w:w="992" w:type="dxa"/>
            <w:vAlign w:val="bottom"/>
          </w:tcPr>
          <w:p w14:paraId="0305C05D" w14:textId="77777777" w:rsidR="00E51C34" w:rsidRPr="00CF34B4" w:rsidRDefault="00E51C34" w:rsidP="00F969AE">
            <w:pPr>
              <w:jc w:val="right"/>
              <w:rPr>
                <w:b/>
                <w:bCs/>
                <w:color w:val="000000"/>
                <w:sz w:val="22"/>
                <w:szCs w:val="22"/>
              </w:rPr>
            </w:pPr>
            <w:r w:rsidRPr="00CF34B4">
              <w:rPr>
                <w:b/>
                <w:bCs/>
                <w:color w:val="000000"/>
                <w:sz w:val="22"/>
                <w:szCs w:val="22"/>
              </w:rPr>
              <w:t>0.008</w:t>
            </w:r>
          </w:p>
        </w:tc>
      </w:tr>
      <w:tr w:rsidR="00E51C34" w:rsidRPr="00CF34B4" w14:paraId="145BC786" w14:textId="77777777" w:rsidTr="00F969AE">
        <w:trPr>
          <w:trHeight w:val="320"/>
        </w:trPr>
        <w:tc>
          <w:tcPr>
            <w:tcW w:w="2094" w:type="dxa"/>
            <w:shd w:val="clear" w:color="auto" w:fill="auto"/>
            <w:noWrap/>
            <w:vAlign w:val="bottom"/>
            <w:hideMark/>
          </w:tcPr>
          <w:p w14:paraId="45FD75BB" w14:textId="77777777" w:rsidR="00E51C34" w:rsidRPr="00CF34B4" w:rsidRDefault="00E51C34" w:rsidP="00F969AE">
            <w:pPr>
              <w:jc w:val="right"/>
              <w:rPr>
                <w:color w:val="000000"/>
                <w:sz w:val="22"/>
                <w:szCs w:val="22"/>
              </w:rPr>
            </w:pPr>
          </w:p>
        </w:tc>
        <w:tc>
          <w:tcPr>
            <w:tcW w:w="1308" w:type="dxa"/>
            <w:shd w:val="clear" w:color="auto" w:fill="auto"/>
            <w:noWrap/>
            <w:vAlign w:val="bottom"/>
            <w:hideMark/>
          </w:tcPr>
          <w:p w14:paraId="279A5AC8" w14:textId="77777777" w:rsidR="00E51C34" w:rsidRPr="00CF34B4" w:rsidRDefault="00E51C34" w:rsidP="00F969AE">
            <w:pPr>
              <w:rPr>
                <w:color w:val="000000"/>
                <w:sz w:val="22"/>
                <w:szCs w:val="22"/>
              </w:rPr>
            </w:pPr>
            <w:r w:rsidRPr="00CF34B4">
              <w:rPr>
                <w:color w:val="000000"/>
                <w:sz w:val="22"/>
                <w:szCs w:val="22"/>
              </w:rPr>
              <w:t>2013-2019</w:t>
            </w:r>
          </w:p>
        </w:tc>
        <w:tc>
          <w:tcPr>
            <w:tcW w:w="993" w:type="dxa"/>
            <w:shd w:val="clear" w:color="auto" w:fill="auto"/>
            <w:noWrap/>
            <w:vAlign w:val="bottom"/>
            <w:hideMark/>
          </w:tcPr>
          <w:p w14:paraId="679967F2" w14:textId="77777777" w:rsidR="00E51C34" w:rsidRPr="00CF34B4" w:rsidRDefault="00E51C34" w:rsidP="00F969AE">
            <w:pPr>
              <w:jc w:val="right"/>
              <w:rPr>
                <w:color w:val="000000"/>
                <w:sz w:val="22"/>
                <w:szCs w:val="22"/>
              </w:rPr>
            </w:pPr>
            <w:r w:rsidRPr="00CF34B4">
              <w:rPr>
                <w:color w:val="000000"/>
                <w:sz w:val="22"/>
                <w:szCs w:val="22"/>
              </w:rPr>
              <w:t>-0.183</w:t>
            </w:r>
          </w:p>
        </w:tc>
        <w:tc>
          <w:tcPr>
            <w:tcW w:w="850" w:type="dxa"/>
            <w:shd w:val="clear" w:color="auto" w:fill="auto"/>
            <w:noWrap/>
            <w:vAlign w:val="bottom"/>
            <w:hideMark/>
          </w:tcPr>
          <w:p w14:paraId="03359F16" w14:textId="77777777" w:rsidR="00E51C34" w:rsidRPr="00CF34B4" w:rsidRDefault="00E51C34" w:rsidP="00F969AE">
            <w:pPr>
              <w:jc w:val="right"/>
              <w:rPr>
                <w:color w:val="000000"/>
                <w:sz w:val="22"/>
                <w:szCs w:val="22"/>
              </w:rPr>
            </w:pPr>
            <w:r w:rsidRPr="00CF34B4">
              <w:rPr>
                <w:color w:val="000000"/>
                <w:sz w:val="22"/>
                <w:szCs w:val="22"/>
              </w:rPr>
              <w:t>0.075</w:t>
            </w:r>
          </w:p>
        </w:tc>
        <w:tc>
          <w:tcPr>
            <w:tcW w:w="851" w:type="dxa"/>
            <w:shd w:val="clear" w:color="auto" w:fill="auto"/>
            <w:noWrap/>
            <w:vAlign w:val="bottom"/>
            <w:hideMark/>
          </w:tcPr>
          <w:p w14:paraId="3B24BF3F" w14:textId="77777777" w:rsidR="00E51C34" w:rsidRPr="00CF34B4" w:rsidRDefault="00E51C34" w:rsidP="00F969AE">
            <w:pPr>
              <w:jc w:val="right"/>
              <w:rPr>
                <w:color w:val="000000"/>
                <w:sz w:val="22"/>
                <w:szCs w:val="22"/>
              </w:rPr>
            </w:pPr>
            <w:r w:rsidRPr="00CF34B4">
              <w:rPr>
                <w:color w:val="000000"/>
                <w:sz w:val="22"/>
                <w:szCs w:val="22"/>
              </w:rPr>
              <w:t>1239</w:t>
            </w:r>
          </w:p>
        </w:tc>
        <w:tc>
          <w:tcPr>
            <w:tcW w:w="850" w:type="dxa"/>
            <w:shd w:val="clear" w:color="auto" w:fill="auto"/>
            <w:noWrap/>
            <w:vAlign w:val="bottom"/>
            <w:hideMark/>
          </w:tcPr>
          <w:p w14:paraId="0BC9ACD5" w14:textId="77777777" w:rsidR="00E51C34" w:rsidRPr="00CF34B4" w:rsidRDefault="00E51C34" w:rsidP="00F969AE">
            <w:pPr>
              <w:jc w:val="right"/>
              <w:rPr>
                <w:color w:val="000000"/>
                <w:sz w:val="22"/>
                <w:szCs w:val="22"/>
              </w:rPr>
            </w:pPr>
            <w:r w:rsidRPr="00CF34B4">
              <w:rPr>
                <w:color w:val="000000"/>
                <w:sz w:val="22"/>
                <w:szCs w:val="22"/>
              </w:rPr>
              <w:t>-2.449</w:t>
            </w:r>
          </w:p>
        </w:tc>
        <w:tc>
          <w:tcPr>
            <w:tcW w:w="992" w:type="dxa"/>
            <w:vAlign w:val="bottom"/>
          </w:tcPr>
          <w:p w14:paraId="52F822CC" w14:textId="77777777" w:rsidR="00E51C34" w:rsidRPr="00CF34B4" w:rsidRDefault="00E51C34" w:rsidP="00F969AE">
            <w:pPr>
              <w:jc w:val="right"/>
              <w:rPr>
                <w:color w:val="000000"/>
                <w:sz w:val="22"/>
                <w:szCs w:val="22"/>
              </w:rPr>
            </w:pPr>
            <w:r w:rsidRPr="00CF34B4">
              <w:rPr>
                <w:color w:val="000000"/>
                <w:sz w:val="22"/>
                <w:szCs w:val="22"/>
              </w:rPr>
              <w:t>0.179</w:t>
            </w:r>
          </w:p>
        </w:tc>
      </w:tr>
      <w:tr w:rsidR="00E51C34" w:rsidRPr="00CF34B4" w14:paraId="68E12400" w14:textId="77777777" w:rsidTr="00F969AE">
        <w:trPr>
          <w:trHeight w:val="320"/>
        </w:trPr>
        <w:tc>
          <w:tcPr>
            <w:tcW w:w="2094" w:type="dxa"/>
            <w:shd w:val="clear" w:color="auto" w:fill="auto"/>
            <w:noWrap/>
            <w:vAlign w:val="bottom"/>
            <w:hideMark/>
          </w:tcPr>
          <w:p w14:paraId="20022A3C" w14:textId="77777777" w:rsidR="00E51C34" w:rsidRPr="00CF34B4" w:rsidRDefault="00E51C34" w:rsidP="00F969AE">
            <w:pPr>
              <w:jc w:val="right"/>
              <w:rPr>
                <w:color w:val="000000"/>
                <w:sz w:val="22"/>
                <w:szCs w:val="22"/>
              </w:rPr>
            </w:pPr>
          </w:p>
        </w:tc>
        <w:tc>
          <w:tcPr>
            <w:tcW w:w="1308" w:type="dxa"/>
            <w:shd w:val="clear" w:color="auto" w:fill="auto"/>
            <w:noWrap/>
            <w:vAlign w:val="bottom"/>
            <w:hideMark/>
          </w:tcPr>
          <w:p w14:paraId="0E1B0F60" w14:textId="77777777" w:rsidR="00E51C34" w:rsidRPr="00CF34B4" w:rsidRDefault="00E51C34" w:rsidP="00F969AE">
            <w:pPr>
              <w:rPr>
                <w:b/>
                <w:bCs/>
                <w:color w:val="000000"/>
                <w:sz w:val="22"/>
                <w:szCs w:val="22"/>
              </w:rPr>
            </w:pPr>
            <w:r w:rsidRPr="00CF34B4">
              <w:rPr>
                <w:b/>
                <w:bCs/>
                <w:color w:val="000000"/>
                <w:sz w:val="22"/>
                <w:szCs w:val="22"/>
              </w:rPr>
              <w:t>2013-2020</w:t>
            </w:r>
          </w:p>
        </w:tc>
        <w:tc>
          <w:tcPr>
            <w:tcW w:w="993" w:type="dxa"/>
            <w:shd w:val="clear" w:color="auto" w:fill="auto"/>
            <w:noWrap/>
            <w:vAlign w:val="bottom"/>
            <w:hideMark/>
          </w:tcPr>
          <w:p w14:paraId="3F29859B" w14:textId="77777777" w:rsidR="00E51C34" w:rsidRPr="00CF34B4" w:rsidRDefault="00E51C34" w:rsidP="00F969AE">
            <w:pPr>
              <w:jc w:val="right"/>
              <w:rPr>
                <w:b/>
                <w:bCs/>
                <w:color w:val="000000"/>
                <w:sz w:val="22"/>
                <w:szCs w:val="22"/>
              </w:rPr>
            </w:pPr>
            <w:r w:rsidRPr="00CF34B4">
              <w:rPr>
                <w:b/>
                <w:bCs/>
                <w:color w:val="000000"/>
                <w:sz w:val="22"/>
                <w:szCs w:val="22"/>
              </w:rPr>
              <w:t>-0.361</w:t>
            </w:r>
          </w:p>
        </w:tc>
        <w:tc>
          <w:tcPr>
            <w:tcW w:w="850" w:type="dxa"/>
            <w:shd w:val="clear" w:color="auto" w:fill="auto"/>
            <w:noWrap/>
            <w:vAlign w:val="bottom"/>
            <w:hideMark/>
          </w:tcPr>
          <w:p w14:paraId="36F759D6" w14:textId="77777777" w:rsidR="00E51C34" w:rsidRPr="00CF34B4" w:rsidRDefault="00E51C34" w:rsidP="00F969AE">
            <w:pPr>
              <w:jc w:val="right"/>
              <w:rPr>
                <w:b/>
                <w:bCs/>
                <w:color w:val="000000"/>
                <w:sz w:val="22"/>
                <w:szCs w:val="22"/>
              </w:rPr>
            </w:pPr>
            <w:r w:rsidRPr="00CF34B4">
              <w:rPr>
                <w:b/>
                <w:bCs/>
                <w:color w:val="000000"/>
                <w:sz w:val="22"/>
                <w:szCs w:val="22"/>
              </w:rPr>
              <w:t>0.075</w:t>
            </w:r>
          </w:p>
        </w:tc>
        <w:tc>
          <w:tcPr>
            <w:tcW w:w="851" w:type="dxa"/>
            <w:shd w:val="clear" w:color="auto" w:fill="auto"/>
            <w:noWrap/>
            <w:vAlign w:val="bottom"/>
            <w:hideMark/>
          </w:tcPr>
          <w:p w14:paraId="4A3E2801" w14:textId="77777777" w:rsidR="00E51C34" w:rsidRPr="00CF34B4" w:rsidRDefault="00E51C34" w:rsidP="00F969AE">
            <w:pPr>
              <w:jc w:val="right"/>
              <w:rPr>
                <w:b/>
                <w:bCs/>
                <w:color w:val="000000"/>
                <w:sz w:val="22"/>
                <w:szCs w:val="22"/>
              </w:rPr>
            </w:pPr>
            <w:r w:rsidRPr="00CF34B4">
              <w:rPr>
                <w:b/>
                <w:bCs/>
                <w:color w:val="000000"/>
                <w:sz w:val="22"/>
                <w:szCs w:val="22"/>
              </w:rPr>
              <w:t>1239</w:t>
            </w:r>
          </w:p>
        </w:tc>
        <w:tc>
          <w:tcPr>
            <w:tcW w:w="850" w:type="dxa"/>
            <w:shd w:val="clear" w:color="auto" w:fill="auto"/>
            <w:noWrap/>
            <w:vAlign w:val="bottom"/>
            <w:hideMark/>
          </w:tcPr>
          <w:p w14:paraId="4D919038" w14:textId="77777777" w:rsidR="00E51C34" w:rsidRPr="00CF34B4" w:rsidRDefault="00E51C34" w:rsidP="00F969AE">
            <w:pPr>
              <w:jc w:val="right"/>
              <w:rPr>
                <w:b/>
                <w:bCs/>
                <w:color w:val="000000"/>
                <w:sz w:val="22"/>
                <w:szCs w:val="22"/>
              </w:rPr>
            </w:pPr>
            <w:r w:rsidRPr="00CF34B4">
              <w:rPr>
                <w:b/>
                <w:bCs/>
                <w:color w:val="000000"/>
                <w:sz w:val="22"/>
                <w:szCs w:val="22"/>
              </w:rPr>
              <w:t>-4.839</w:t>
            </w:r>
          </w:p>
        </w:tc>
        <w:tc>
          <w:tcPr>
            <w:tcW w:w="992" w:type="dxa"/>
            <w:vAlign w:val="bottom"/>
          </w:tcPr>
          <w:p w14:paraId="645696B9" w14:textId="77777777" w:rsidR="00E51C34" w:rsidRPr="00CF34B4" w:rsidRDefault="00E51C34" w:rsidP="00F969AE">
            <w:pPr>
              <w:jc w:val="right"/>
              <w:rPr>
                <w:b/>
                <w:bCs/>
                <w:color w:val="000000"/>
                <w:sz w:val="22"/>
                <w:szCs w:val="22"/>
              </w:rPr>
            </w:pPr>
            <w:r w:rsidRPr="00CF34B4">
              <w:rPr>
                <w:b/>
                <w:bCs/>
                <w:color w:val="000000"/>
                <w:sz w:val="22"/>
                <w:szCs w:val="22"/>
              </w:rPr>
              <w:t>&lt; 0.001</w:t>
            </w:r>
          </w:p>
        </w:tc>
      </w:tr>
      <w:tr w:rsidR="00E51C34" w:rsidRPr="00CF34B4" w14:paraId="3EF97790" w14:textId="77777777" w:rsidTr="00F969AE">
        <w:trPr>
          <w:trHeight w:val="320"/>
        </w:trPr>
        <w:tc>
          <w:tcPr>
            <w:tcW w:w="2094" w:type="dxa"/>
            <w:shd w:val="clear" w:color="auto" w:fill="auto"/>
            <w:noWrap/>
            <w:vAlign w:val="bottom"/>
            <w:hideMark/>
          </w:tcPr>
          <w:p w14:paraId="202F0A50" w14:textId="77777777" w:rsidR="00E51C34" w:rsidRPr="00CF34B4" w:rsidRDefault="00E51C34" w:rsidP="00F969AE">
            <w:pPr>
              <w:jc w:val="right"/>
              <w:rPr>
                <w:color w:val="000000"/>
                <w:sz w:val="22"/>
                <w:szCs w:val="22"/>
              </w:rPr>
            </w:pPr>
          </w:p>
        </w:tc>
        <w:tc>
          <w:tcPr>
            <w:tcW w:w="1308" w:type="dxa"/>
            <w:shd w:val="clear" w:color="auto" w:fill="auto"/>
            <w:noWrap/>
            <w:vAlign w:val="bottom"/>
            <w:hideMark/>
          </w:tcPr>
          <w:p w14:paraId="47AB71A2" w14:textId="77777777" w:rsidR="00E51C34" w:rsidRPr="00CF34B4" w:rsidRDefault="00E51C34" w:rsidP="00F969AE">
            <w:pPr>
              <w:rPr>
                <w:color w:val="000000"/>
                <w:sz w:val="22"/>
                <w:szCs w:val="22"/>
              </w:rPr>
            </w:pPr>
            <w:r w:rsidRPr="00CF34B4">
              <w:rPr>
                <w:color w:val="000000"/>
                <w:sz w:val="22"/>
                <w:szCs w:val="22"/>
              </w:rPr>
              <w:t>2014-2015</w:t>
            </w:r>
          </w:p>
        </w:tc>
        <w:tc>
          <w:tcPr>
            <w:tcW w:w="993" w:type="dxa"/>
            <w:shd w:val="clear" w:color="auto" w:fill="auto"/>
            <w:noWrap/>
            <w:vAlign w:val="bottom"/>
            <w:hideMark/>
          </w:tcPr>
          <w:p w14:paraId="17333423" w14:textId="77777777" w:rsidR="00E51C34" w:rsidRPr="00CF34B4" w:rsidRDefault="00E51C34" w:rsidP="00F969AE">
            <w:pPr>
              <w:jc w:val="right"/>
              <w:rPr>
                <w:color w:val="000000"/>
                <w:sz w:val="22"/>
                <w:szCs w:val="22"/>
              </w:rPr>
            </w:pPr>
            <w:r w:rsidRPr="00CF34B4">
              <w:rPr>
                <w:color w:val="000000"/>
                <w:sz w:val="22"/>
                <w:szCs w:val="22"/>
              </w:rPr>
              <w:t>-0.099</w:t>
            </w:r>
          </w:p>
        </w:tc>
        <w:tc>
          <w:tcPr>
            <w:tcW w:w="850" w:type="dxa"/>
            <w:shd w:val="clear" w:color="auto" w:fill="auto"/>
            <w:noWrap/>
            <w:vAlign w:val="bottom"/>
            <w:hideMark/>
          </w:tcPr>
          <w:p w14:paraId="2263E5DA" w14:textId="77777777" w:rsidR="00E51C34" w:rsidRPr="00CF34B4" w:rsidRDefault="00E51C34" w:rsidP="00F969AE">
            <w:pPr>
              <w:jc w:val="right"/>
              <w:rPr>
                <w:color w:val="000000"/>
                <w:sz w:val="22"/>
                <w:szCs w:val="22"/>
              </w:rPr>
            </w:pPr>
            <w:r w:rsidRPr="00CF34B4">
              <w:rPr>
                <w:color w:val="000000"/>
                <w:sz w:val="22"/>
                <w:szCs w:val="22"/>
              </w:rPr>
              <w:t>0.091</w:t>
            </w:r>
          </w:p>
        </w:tc>
        <w:tc>
          <w:tcPr>
            <w:tcW w:w="851" w:type="dxa"/>
            <w:shd w:val="clear" w:color="auto" w:fill="auto"/>
            <w:noWrap/>
            <w:vAlign w:val="bottom"/>
            <w:hideMark/>
          </w:tcPr>
          <w:p w14:paraId="6D75AC71" w14:textId="77777777" w:rsidR="00E51C34" w:rsidRPr="00CF34B4" w:rsidRDefault="00E51C34" w:rsidP="00F969AE">
            <w:pPr>
              <w:jc w:val="right"/>
              <w:rPr>
                <w:color w:val="000000"/>
                <w:sz w:val="22"/>
                <w:szCs w:val="22"/>
              </w:rPr>
            </w:pPr>
            <w:r w:rsidRPr="00CF34B4">
              <w:rPr>
                <w:color w:val="000000"/>
                <w:sz w:val="22"/>
                <w:szCs w:val="22"/>
              </w:rPr>
              <w:t>1239</w:t>
            </w:r>
          </w:p>
        </w:tc>
        <w:tc>
          <w:tcPr>
            <w:tcW w:w="850" w:type="dxa"/>
            <w:shd w:val="clear" w:color="auto" w:fill="auto"/>
            <w:noWrap/>
            <w:vAlign w:val="bottom"/>
            <w:hideMark/>
          </w:tcPr>
          <w:p w14:paraId="5665597E" w14:textId="77777777" w:rsidR="00E51C34" w:rsidRPr="00CF34B4" w:rsidRDefault="00E51C34" w:rsidP="00F969AE">
            <w:pPr>
              <w:jc w:val="right"/>
              <w:rPr>
                <w:color w:val="000000"/>
                <w:sz w:val="22"/>
                <w:szCs w:val="22"/>
              </w:rPr>
            </w:pPr>
            <w:r w:rsidRPr="00CF34B4">
              <w:rPr>
                <w:color w:val="000000"/>
                <w:sz w:val="22"/>
                <w:szCs w:val="22"/>
              </w:rPr>
              <w:t>-1.084</w:t>
            </w:r>
          </w:p>
        </w:tc>
        <w:tc>
          <w:tcPr>
            <w:tcW w:w="992" w:type="dxa"/>
            <w:vAlign w:val="bottom"/>
          </w:tcPr>
          <w:p w14:paraId="09272D17" w14:textId="77777777" w:rsidR="00E51C34" w:rsidRPr="00CF34B4" w:rsidRDefault="00E51C34" w:rsidP="00F969AE">
            <w:pPr>
              <w:jc w:val="right"/>
              <w:rPr>
                <w:color w:val="000000"/>
                <w:sz w:val="22"/>
                <w:szCs w:val="22"/>
              </w:rPr>
            </w:pPr>
            <w:r w:rsidRPr="00CF34B4">
              <w:rPr>
                <w:color w:val="000000"/>
                <w:sz w:val="22"/>
                <w:szCs w:val="22"/>
              </w:rPr>
              <w:t>0.933</w:t>
            </w:r>
          </w:p>
        </w:tc>
      </w:tr>
      <w:tr w:rsidR="00E51C34" w:rsidRPr="00CF34B4" w14:paraId="3A72055D" w14:textId="77777777" w:rsidTr="00F969AE">
        <w:trPr>
          <w:trHeight w:val="320"/>
        </w:trPr>
        <w:tc>
          <w:tcPr>
            <w:tcW w:w="2094" w:type="dxa"/>
            <w:shd w:val="clear" w:color="auto" w:fill="auto"/>
            <w:noWrap/>
            <w:vAlign w:val="bottom"/>
            <w:hideMark/>
          </w:tcPr>
          <w:p w14:paraId="036CAF99" w14:textId="77777777" w:rsidR="00E51C34" w:rsidRPr="00CF34B4" w:rsidRDefault="00E51C34" w:rsidP="00F969AE">
            <w:pPr>
              <w:jc w:val="right"/>
              <w:rPr>
                <w:color w:val="000000"/>
                <w:sz w:val="22"/>
                <w:szCs w:val="22"/>
              </w:rPr>
            </w:pPr>
          </w:p>
        </w:tc>
        <w:tc>
          <w:tcPr>
            <w:tcW w:w="1308" w:type="dxa"/>
            <w:shd w:val="clear" w:color="auto" w:fill="auto"/>
            <w:noWrap/>
            <w:vAlign w:val="bottom"/>
            <w:hideMark/>
          </w:tcPr>
          <w:p w14:paraId="7B9943B7" w14:textId="77777777" w:rsidR="00E51C34" w:rsidRPr="00CF34B4" w:rsidRDefault="00E51C34" w:rsidP="00F969AE">
            <w:pPr>
              <w:rPr>
                <w:color w:val="000000"/>
                <w:sz w:val="22"/>
                <w:szCs w:val="22"/>
              </w:rPr>
            </w:pPr>
            <w:r w:rsidRPr="00CF34B4">
              <w:rPr>
                <w:color w:val="000000"/>
                <w:sz w:val="22"/>
                <w:szCs w:val="22"/>
              </w:rPr>
              <w:t>2014-2017</w:t>
            </w:r>
          </w:p>
        </w:tc>
        <w:tc>
          <w:tcPr>
            <w:tcW w:w="993" w:type="dxa"/>
            <w:shd w:val="clear" w:color="auto" w:fill="auto"/>
            <w:noWrap/>
            <w:vAlign w:val="bottom"/>
            <w:hideMark/>
          </w:tcPr>
          <w:p w14:paraId="41C7BA18" w14:textId="77777777" w:rsidR="00E51C34" w:rsidRPr="00CF34B4" w:rsidRDefault="00E51C34" w:rsidP="00F969AE">
            <w:pPr>
              <w:jc w:val="right"/>
              <w:rPr>
                <w:color w:val="000000"/>
                <w:sz w:val="22"/>
                <w:szCs w:val="22"/>
              </w:rPr>
            </w:pPr>
            <w:r w:rsidRPr="00CF34B4">
              <w:rPr>
                <w:color w:val="000000"/>
                <w:sz w:val="22"/>
                <w:szCs w:val="22"/>
              </w:rPr>
              <w:t>-0.086</w:t>
            </w:r>
          </w:p>
        </w:tc>
        <w:tc>
          <w:tcPr>
            <w:tcW w:w="850" w:type="dxa"/>
            <w:shd w:val="clear" w:color="auto" w:fill="auto"/>
            <w:noWrap/>
            <w:vAlign w:val="bottom"/>
            <w:hideMark/>
          </w:tcPr>
          <w:p w14:paraId="263AF2E0" w14:textId="77777777" w:rsidR="00E51C34" w:rsidRPr="00CF34B4" w:rsidRDefault="00E51C34" w:rsidP="00F969AE">
            <w:pPr>
              <w:jc w:val="right"/>
              <w:rPr>
                <w:color w:val="000000"/>
                <w:sz w:val="22"/>
                <w:szCs w:val="22"/>
              </w:rPr>
            </w:pPr>
            <w:r w:rsidRPr="00CF34B4">
              <w:rPr>
                <w:color w:val="000000"/>
                <w:sz w:val="22"/>
                <w:szCs w:val="22"/>
              </w:rPr>
              <w:t>0.093</w:t>
            </w:r>
          </w:p>
        </w:tc>
        <w:tc>
          <w:tcPr>
            <w:tcW w:w="851" w:type="dxa"/>
            <w:shd w:val="clear" w:color="auto" w:fill="auto"/>
            <w:noWrap/>
            <w:vAlign w:val="bottom"/>
            <w:hideMark/>
          </w:tcPr>
          <w:p w14:paraId="3E845224" w14:textId="77777777" w:rsidR="00E51C34" w:rsidRPr="00CF34B4" w:rsidRDefault="00E51C34" w:rsidP="00F969AE">
            <w:pPr>
              <w:jc w:val="right"/>
              <w:rPr>
                <w:color w:val="000000"/>
                <w:sz w:val="22"/>
                <w:szCs w:val="22"/>
              </w:rPr>
            </w:pPr>
            <w:r w:rsidRPr="00CF34B4">
              <w:rPr>
                <w:color w:val="000000"/>
                <w:sz w:val="22"/>
                <w:szCs w:val="22"/>
              </w:rPr>
              <w:t>1239</w:t>
            </w:r>
          </w:p>
        </w:tc>
        <w:tc>
          <w:tcPr>
            <w:tcW w:w="850" w:type="dxa"/>
            <w:shd w:val="clear" w:color="auto" w:fill="auto"/>
            <w:noWrap/>
            <w:vAlign w:val="bottom"/>
            <w:hideMark/>
          </w:tcPr>
          <w:p w14:paraId="755015F4" w14:textId="77777777" w:rsidR="00E51C34" w:rsidRPr="00CF34B4" w:rsidRDefault="00E51C34" w:rsidP="00F969AE">
            <w:pPr>
              <w:jc w:val="right"/>
              <w:rPr>
                <w:color w:val="000000"/>
                <w:sz w:val="22"/>
                <w:szCs w:val="22"/>
              </w:rPr>
            </w:pPr>
            <w:r w:rsidRPr="00CF34B4">
              <w:rPr>
                <w:color w:val="000000"/>
                <w:sz w:val="22"/>
                <w:szCs w:val="22"/>
              </w:rPr>
              <w:t>-0.924</w:t>
            </w:r>
          </w:p>
        </w:tc>
        <w:tc>
          <w:tcPr>
            <w:tcW w:w="992" w:type="dxa"/>
            <w:vAlign w:val="bottom"/>
          </w:tcPr>
          <w:p w14:paraId="1C671A8B" w14:textId="77777777" w:rsidR="00E51C34" w:rsidRPr="00CF34B4" w:rsidRDefault="00E51C34" w:rsidP="00F969AE">
            <w:pPr>
              <w:jc w:val="right"/>
              <w:rPr>
                <w:color w:val="000000"/>
                <w:sz w:val="22"/>
                <w:szCs w:val="22"/>
              </w:rPr>
            </w:pPr>
            <w:r w:rsidRPr="00CF34B4">
              <w:rPr>
                <w:color w:val="000000"/>
                <w:sz w:val="22"/>
                <w:szCs w:val="22"/>
              </w:rPr>
              <w:t>0.969</w:t>
            </w:r>
          </w:p>
        </w:tc>
      </w:tr>
      <w:tr w:rsidR="00E51C34" w:rsidRPr="00CF34B4" w14:paraId="605C834A" w14:textId="77777777" w:rsidTr="00F969AE">
        <w:trPr>
          <w:trHeight w:val="320"/>
        </w:trPr>
        <w:tc>
          <w:tcPr>
            <w:tcW w:w="2094" w:type="dxa"/>
            <w:shd w:val="clear" w:color="auto" w:fill="auto"/>
            <w:noWrap/>
            <w:vAlign w:val="bottom"/>
            <w:hideMark/>
          </w:tcPr>
          <w:p w14:paraId="43448379" w14:textId="77777777" w:rsidR="00E51C34" w:rsidRPr="00CF34B4" w:rsidRDefault="00E51C34" w:rsidP="00F969AE">
            <w:pPr>
              <w:jc w:val="right"/>
              <w:rPr>
                <w:color w:val="000000"/>
                <w:sz w:val="22"/>
                <w:szCs w:val="22"/>
              </w:rPr>
            </w:pPr>
          </w:p>
        </w:tc>
        <w:tc>
          <w:tcPr>
            <w:tcW w:w="1308" w:type="dxa"/>
            <w:shd w:val="clear" w:color="auto" w:fill="auto"/>
            <w:noWrap/>
            <w:vAlign w:val="bottom"/>
            <w:hideMark/>
          </w:tcPr>
          <w:p w14:paraId="367485C2" w14:textId="77777777" w:rsidR="00E51C34" w:rsidRPr="00CF34B4" w:rsidRDefault="00E51C34" w:rsidP="00F969AE">
            <w:pPr>
              <w:rPr>
                <w:color w:val="000000"/>
                <w:sz w:val="22"/>
                <w:szCs w:val="22"/>
              </w:rPr>
            </w:pPr>
            <w:r w:rsidRPr="00CF34B4">
              <w:rPr>
                <w:color w:val="000000"/>
                <w:sz w:val="22"/>
                <w:szCs w:val="22"/>
              </w:rPr>
              <w:t>2014-2018</w:t>
            </w:r>
          </w:p>
        </w:tc>
        <w:tc>
          <w:tcPr>
            <w:tcW w:w="993" w:type="dxa"/>
            <w:shd w:val="clear" w:color="auto" w:fill="auto"/>
            <w:noWrap/>
            <w:vAlign w:val="bottom"/>
            <w:hideMark/>
          </w:tcPr>
          <w:p w14:paraId="2F3C4449" w14:textId="77777777" w:rsidR="00E51C34" w:rsidRPr="00CF34B4" w:rsidRDefault="00E51C34" w:rsidP="00F969AE">
            <w:pPr>
              <w:jc w:val="right"/>
              <w:rPr>
                <w:color w:val="000000"/>
                <w:sz w:val="22"/>
                <w:szCs w:val="22"/>
              </w:rPr>
            </w:pPr>
            <w:r w:rsidRPr="00CF34B4">
              <w:rPr>
                <w:color w:val="000000"/>
                <w:sz w:val="22"/>
                <w:szCs w:val="22"/>
              </w:rPr>
              <w:t>-0.087</w:t>
            </w:r>
          </w:p>
        </w:tc>
        <w:tc>
          <w:tcPr>
            <w:tcW w:w="850" w:type="dxa"/>
            <w:shd w:val="clear" w:color="auto" w:fill="auto"/>
            <w:noWrap/>
            <w:vAlign w:val="bottom"/>
            <w:hideMark/>
          </w:tcPr>
          <w:p w14:paraId="36147212" w14:textId="77777777" w:rsidR="00E51C34" w:rsidRPr="00CF34B4" w:rsidRDefault="00E51C34" w:rsidP="00F969AE">
            <w:pPr>
              <w:jc w:val="right"/>
              <w:rPr>
                <w:color w:val="000000"/>
                <w:sz w:val="22"/>
                <w:szCs w:val="22"/>
              </w:rPr>
            </w:pPr>
            <w:r w:rsidRPr="00CF34B4">
              <w:rPr>
                <w:color w:val="000000"/>
                <w:sz w:val="22"/>
                <w:szCs w:val="22"/>
              </w:rPr>
              <w:t>0.075</w:t>
            </w:r>
          </w:p>
        </w:tc>
        <w:tc>
          <w:tcPr>
            <w:tcW w:w="851" w:type="dxa"/>
            <w:shd w:val="clear" w:color="auto" w:fill="auto"/>
            <w:noWrap/>
            <w:vAlign w:val="bottom"/>
            <w:hideMark/>
          </w:tcPr>
          <w:p w14:paraId="4968F64E" w14:textId="77777777" w:rsidR="00E51C34" w:rsidRPr="00CF34B4" w:rsidRDefault="00E51C34" w:rsidP="00F969AE">
            <w:pPr>
              <w:jc w:val="right"/>
              <w:rPr>
                <w:color w:val="000000"/>
                <w:sz w:val="22"/>
                <w:szCs w:val="22"/>
              </w:rPr>
            </w:pPr>
            <w:r w:rsidRPr="00CF34B4">
              <w:rPr>
                <w:color w:val="000000"/>
                <w:sz w:val="22"/>
                <w:szCs w:val="22"/>
              </w:rPr>
              <w:t>1239</w:t>
            </w:r>
          </w:p>
        </w:tc>
        <w:tc>
          <w:tcPr>
            <w:tcW w:w="850" w:type="dxa"/>
            <w:shd w:val="clear" w:color="auto" w:fill="auto"/>
            <w:noWrap/>
            <w:vAlign w:val="bottom"/>
            <w:hideMark/>
          </w:tcPr>
          <w:p w14:paraId="5ABDD90A" w14:textId="77777777" w:rsidR="00E51C34" w:rsidRPr="00CF34B4" w:rsidRDefault="00E51C34" w:rsidP="00F969AE">
            <w:pPr>
              <w:jc w:val="right"/>
              <w:rPr>
                <w:color w:val="000000"/>
                <w:sz w:val="22"/>
                <w:szCs w:val="22"/>
              </w:rPr>
            </w:pPr>
            <w:r w:rsidRPr="00CF34B4">
              <w:rPr>
                <w:color w:val="000000"/>
                <w:sz w:val="22"/>
                <w:szCs w:val="22"/>
              </w:rPr>
              <w:t>-1.171</w:t>
            </w:r>
          </w:p>
        </w:tc>
        <w:tc>
          <w:tcPr>
            <w:tcW w:w="992" w:type="dxa"/>
            <w:vAlign w:val="bottom"/>
          </w:tcPr>
          <w:p w14:paraId="403C3225" w14:textId="77777777" w:rsidR="00E51C34" w:rsidRPr="00CF34B4" w:rsidRDefault="00E51C34" w:rsidP="00F969AE">
            <w:pPr>
              <w:jc w:val="right"/>
              <w:rPr>
                <w:color w:val="000000"/>
                <w:sz w:val="22"/>
                <w:szCs w:val="22"/>
              </w:rPr>
            </w:pPr>
            <w:r w:rsidRPr="00CF34B4">
              <w:rPr>
                <w:color w:val="000000"/>
                <w:sz w:val="22"/>
                <w:szCs w:val="22"/>
              </w:rPr>
              <w:t>0.905</w:t>
            </w:r>
          </w:p>
        </w:tc>
      </w:tr>
      <w:tr w:rsidR="00E51C34" w:rsidRPr="00CF34B4" w14:paraId="727010FF" w14:textId="77777777" w:rsidTr="00F969AE">
        <w:trPr>
          <w:trHeight w:val="320"/>
        </w:trPr>
        <w:tc>
          <w:tcPr>
            <w:tcW w:w="2094" w:type="dxa"/>
            <w:shd w:val="clear" w:color="auto" w:fill="auto"/>
            <w:noWrap/>
            <w:vAlign w:val="bottom"/>
            <w:hideMark/>
          </w:tcPr>
          <w:p w14:paraId="5825A385" w14:textId="77777777" w:rsidR="00E51C34" w:rsidRPr="00CF34B4" w:rsidRDefault="00E51C34" w:rsidP="00F969AE">
            <w:pPr>
              <w:jc w:val="right"/>
              <w:rPr>
                <w:color w:val="000000"/>
                <w:sz w:val="22"/>
                <w:szCs w:val="22"/>
              </w:rPr>
            </w:pPr>
          </w:p>
        </w:tc>
        <w:tc>
          <w:tcPr>
            <w:tcW w:w="1308" w:type="dxa"/>
            <w:shd w:val="clear" w:color="auto" w:fill="auto"/>
            <w:noWrap/>
            <w:vAlign w:val="bottom"/>
            <w:hideMark/>
          </w:tcPr>
          <w:p w14:paraId="36FF05E6" w14:textId="77777777" w:rsidR="00E51C34" w:rsidRPr="00CF34B4" w:rsidRDefault="00E51C34" w:rsidP="00F969AE">
            <w:pPr>
              <w:rPr>
                <w:color w:val="000000"/>
                <w:sz w:val="22"/>
                <w:szCs w:val="22"/>
              </w:rPr>
            </w:pPr>
            <w:r w:rsidRPr="00CF34B4">
              <w:rPr>
                <w:color w:val="000000"/>
                <w:sz w:val="22"/>
                <w:szCs w:val="22"/>
              </w:rPr>
              <w:t>2014-2019</w:t>
            </w:r>
          </w:p>
        </w:tc>
        <w:tc>
          <w:tcPr>
            <w:tcW w:w="993" w:type="dxa"/>
            <w:shd w:val="clear" w:color="auto" w:fill="auto"/>
            <w:noWrap/>
            <w:vAlign w:val="bottom"/>
            <w:hideMark/>
          </w:tcPr>
          <w:p w14:paraId="70922790" w14:textId="77777777" w:rsidR="00E51C34" w:rsidRPr="00CF34B4" w:rsidRDefault="00E51C34" w:rsidP="00F969AE">
            <w:pPr>
              <w:jc w:val="right"/>
              <w:rPr>
                <w:color w:val="000000"/>
                <w:sz w:val="22"/>
                <w:szCs w:val="22"/>
              </w:rPr>
            </w:pPr>
            <w:r w:rsidRPr="00CF34B4">
              <w:rPr>
                <w:color w:val="000000"/>
                <w:sz w:val="22"/>
                <w:szCs w:val="22"/>
              </w:rPr>
              <w:t>-0.033</w:t>
            </w:r>
          </w:p>
        </w:tc>
        <w:tc>
          <w:tcPr>
            <w:tcW w:w="850" w:type="dxa"/>
            <w:shd w:val="clear" w:color="auto" w:fill="auto"/>
            <w:noWrap/>
            <w:vAlign w:val="bottom"/>
            <w:hideMark/>
          </w:tcPr>
          <w:p w14:paraId="3204A571" w14:textId="77777777" w:rsidR="00E51C34" w:rsidRPr="00CF34B4" w:rsidRDefault="00E51C34" w:rsidP="00F969AE">
            <w:pPr>
              <w:jc w:val="right"/>
              <w:rPr>
                <w:color w:val="000000"/>
                <w:sz w:val="22"/>
                <w:szCs w:val="22"/>
              </w:rPr>
            </w:pPr>
            <w:r w:rsidRPr="00CF34B4">
              <w:rPr>
                <w:color w:val="000000"/>
                <w:sz w:val="22"/>
                <w:szCs w:val="22"/>
              </w:rPr>
              <w:t>0.082</w:t>
            </w:r>
          </w:p>
        </w:tc>
        <w:tc>
          <w:tcPr>
            <w:tcW w:w="851" w:type="dxa"/>
            <w:shd w:val="clear" w:color="auto" w:fill="auto"/>
            <w:noWrap/>
            <w:vAlign w:val="bottom"/>
            <w:hideMark/>
          </w:tcPr>
          <w:p w14:paraId="774BA9B4" w14:textId="77777777" w:rsidR="00E51C34" w:rsidRPr="00CF34B4" w:rsidRDefault="00E51C34" w:rsidP="00F969AE">
            <w:pPr>
              <w:jc w:val="right"/>
              <w:rPr>
                <w:color w:val="000000"/>
                <w:sz w:val="22"/>
                <w:szCs w:val="22"/>
              </w:rPr>
            </w:pPr>
            <w:r w:rsidRPr="00CF34B4">
              <w:rPr>
                <w:color w:val="000000"/>
                <w:sz w:val="22"/>
                <w:szCs w:val="22"/>
              </w:rPr>
              <w:t>1239</w:t>
            </w:r>
          </w:p>
        </w:tc>
        <w:tc>
          <w:tcPr>
            <w:tcW w:w="850" w:type="dxa"/>
            <w:shd w:val="clear" w:color="auto" w:fill="auto"/>
            <w:noWrap/>
            <w:vAlign w:val="bottom"/>
            <w:hideMark/>
          </w:tcPr>
          <w:p w14:paraId="2CBA4D70" w14:textId="77777777" w:rsidR="00E51C34" w:rsidRPr="00CF34B4" w:rsidRDefault="00E51C34" w:rsidP="00F969AE">
            <w:pPr>
              <w:jc w:val="right"/>
              <w:rPr>
                <w:color w:val="000000"/>
                <w:sz w:val="22"/>
                <w:szCs w:val="22"/>
              </w:rPr>
            </w:pPr>
            <w:r w:rsidRPr="00CF34B4">
              <w:rPr>
                <w:color w:val="000000"/>
                <w:sz w:val="22"/>
                <w:szCs w:val="22"/>
              </w:rPr>
              <w:t>-0.408</w:t>
            </w:r>
          </w:p>
        </w:tc>
        <w:tc>
          <w:tcPr>
            <w:tcW w:w="992" w:type="dxa"/>
            <w:vAlign w:val="bottom"/>
          </w:tcPr>
          <w:p w14:paraId="02397CA9" w14:textId="77777777" w:rsidR="00E51C34" w:rsidRPr="00CF34B4" w:rsidRDefault="00E51C34" w:rsidP="00F969AE">
            <w:pPr>
              <w:jc w:val="right"/>
              <w:rPr>
                <w:color w:val="000000"/>
                <w:sz w:val="22"/>
                <w:szCs w:val="22"/>
              </w:rPr>
            </w:pPr>
            <w:r w:rsidRPr="00CF34B4">
              <w:rPr>
                <w:color w:val="000000"/>
                <w:sz w:val="22"/>
                <w:szCs w:val="22"/>
              </w:rPr>
              <w:t>1.000</w:t>
            </w:r>
          </w:p>
        </w:tc>
      </w:tr>
      <w:tr w:rsidR="00E51C34" w:rsidRPr="00CF34B4" w14:paraId="3FCCA904" w14:textId="77777777" w:rsidTr="00F969AE">
        <w:trPr>
          <w:trHeight w:val="320"/>
        </w:trPr>
        <w:tc>
          <w:tcPr>
            <w:tcW w:w="2094" w:type="dxa"/>
            <w:shd w:val="clear" w:color="auto" w:fill="auto"/>
            <w:noWrap/>
            <w:vAlign w:val="bottom"/>
            <w:hideMark/>
          </w:tcPr>
          <w:p w14:paraId="5048E9EB" w14:textId="77777777" w:rsidR="00E51C34" w:rsidRPr="00CF34B4" w:rsidRDefault="00E51C34" w:rsidP="00F969AE">
            <w:pPr>
              <w:jc w:val="right"/>
              <w:rPr>
                <w:color w:val="000000"/>
                <w:sz w:val="22"/>
                <w:szCs w:val="22"/>
              </w:rPr>
            </w:pPr>
          </w:p>
        </w:tc>
        <w:tc>
          <w:tcPr>
            <w:tcW w:w="1308" w:type="dxa"/>
            <w:shd w:val="clear" w:color="auto" w:fill="auto"/>
            <w:noWrap/>
            <w:vAlign w:val="bottom"/>
            <w:hideMark/>
          </w:tcPr>
          <w:p w14:paraId="1842C0B4" w14:textId="77777777" w:rsidR="00E51C34" w:rsidRPr="00CF34B4" w:rsidRDefault="00E51C34" w:rsidP="00F969AE">
            <w:pPr>
              <w:rPr>
                <w:color w:val="000000"/>
                <w:sz w:val="22"/>
                <w:szCs w:val="22"/>
              </w:rPr>
            </w:pPr>
            <w:r w:rsidRPr="00CF34B4">
              <w:rPr>
                <w:color w:val="000000"/>
                <w:sz w:val="22"/>
                <w:szCs w:val="22"/>
              </w:rPr>
              <w:t>2014-2020</w:t>
            </w:r>
          </w:p>
        </w:tc>
        <w:tc>
          <w:tcPr>
            <w:tcW w:w="993" w:type="dxa"/>
            <w:shd w:val="clear" w:color="auto" w:fill="auto"/>
            <w:noWrap/>
            <w:vAlign w:val="bottom"/>
            <w:hideMark/>
          </w:tcPr>
          <w:p w14:paraId="53E7752F" w14:textId="77777777" w:rsidR="00E51C34" w:rsidRPr="00CF34B4" w:rsidRDefault="00E51C34" w:rsidP="00F969AE">
            <w:pPr>
              <w:jc w:val="right"/>
              <w:rPr>
                <w:color w:val="000000"/>
                <w:sz w:val="22"/>
                <w:szCs w:val="22"/>
              </w:rPr>
            </w:pPr>
            <w:r w:rsidRPr="00CF34B4">
              <w:rPr>
                <w:color w:val="000000"/>
                <w:sz w:val="22"/>
                <w:szCs w:val="22"/>
              </w:rPr>
              <w:t>-0.211</w:t>
            </w:r>
          </w:p>
        </w:tc>
        <w:tc>
          <w:tcPr>
            <w:tcW w:w="850" w:type="dxa"/>
            <w:shd w:val="clear" w:color="auto" w:fill="auto"/>
            <w:noWrap/>
            <w:vAlign w:val="bottom"/>
            <w:hideMark/>
          </w:tcPr>
          <w:p w14:paraId="718763F6" w14:textId="77777777" w:rsidR="00E51C34" w:rsidRPr="00CF34B4" w:rsidRDefault="00E51C34" w:rsidP="00F969AE">
            <w:pPr>
              <w:jc w:val="right"/>
              <w:rPr>
                <w:color w:val="000000"/>
                <w:sz w:val="22"/>
                <w:szCs w:val="22"/>
              </w:rPr>
            </w:pPr>
            <w:r w:rsidRPr="00CF34B4">
              <w:rPr>
                <w:color w:val="000000"/>
                <w:sz w:val="22"/>
                <w:szCs w:val="22"/>
              </w:rPr>
              <w:t>0.081</w:t>
            </w:r>
          </w:p>
        </w:tc>
        <w:tc>
          <w:tcPr>
            <w:tcW w:w="851" w:type="dxa"/>
            <w:shd w:val="clear" w:color="auto" w:fill="auto"/>
            <w:noWrap/>
            <w:vAlign w:val="bottom"/>
            <w:hideMark/>
          </w:tcPr>
          <w:p w14:paraId="7212D70A" w14:textId="77777777" w:rsidR="00E51C34" w:rsidRPr="00CF34B4" w:rsidRDefault="00E51C34" w:rsidP="00F969AE">
            <w:pPr>
              <w:jc w:val="right"/>
              <w:rPr>
                <w:color w:val="000000"/>
                <w:sz w:val="22"/>
                <w:szCs w:val="22"/>
              </w:rPr>
            </w:pPr>
            <w:r w:rsidRPr="00CF34B4">
              <w:rPr>
                <w:color w:val="000000"/>
                <w:sz w:val="22"/>
                <w:szCs w:val="22"/>
              </w:rPr>
              <w:t>1239</w:t>
            </w:r>
          </w:p>
        </w:tc>
        <w:tc>
          <w:tcPr>
            <w:tcW w:w="850" w:type="dxa"/>
            <w:shd w:val="clear" w:color="auto" w:fill="auto"/>
            <w:noWrap/>
            <w:vAlign w:val="bottom"/>
            <w:hideMark/>
          </w:tcPr>
          <w:p w14:paraId="57D09271" w14:textId="77777777" w:rsidR="00E51C34" w:rsidRPr="00CF34B4" w:rsidRDefault="00E51C34" w:rsidP="00F969AE">
            <w:pPr>
              <w:jc w:val="right"/>
              <w:rPr>
                <w:color w:val="000000"/>
                <w:sz w:val="22"/>
                <w:szCs w:val="22"/>
              </w:rPr>
            </w:pPr>
            <w:r w:rsidRPr="00CF34B4">
              <w:rPr>
                <w:color w:val="000000"/>
                <w:sz w:val="22"/>
                <w:szCs w:val="22"/>
              </w:rPr>
              <w:t>-2.601</w:t>
            </w:r>
          </w:p>
        </w:tc>
        <w:tc>
          <w:tcPr>
            <w:tcW w:w="992" w:type="dxa"/>
            <w:vAlign w:val="bottom"/>
          </w:tcPr>
          <w:p w14:paraId="778EE3F8" w14:textId="77777777" w:rsidR="00E51C34" w:rsidRPr="00CF34B4" w:rsidRDefault="00E51C34" w:rsidP="00F969AE">
            <w:pPr>
              <w:jc w:val="right"/>
              <w:rPr>
                <w:color w:val="000000"/>
                <w:sz w:val="22"/>
                <w:szCs w:val="22"/>
              </w:rPr>
            </w:pPr>
            <w:r w:rsidRPr="00CF34B4">
              <w:rPr>
                <w:color w:val="000000"/>
                <w:sz w:val="22"/>
                <w:szCs w:val="22"/>
              </w:rPr>
              <w:t>0.127</w:t>
            </w:r>
          </w:p>
        </w:tc>
      </w:tr>
      <w:tr w:rsidR="00E51C34" w:rsidRPr="00CF34B4" w14:paraId="60C0243E" w14:textId="77777777" w:rsidTr="00F969AE">
        <w:trPr>
          <w:trHeight w:val="320"/>
        </w:trPr>
        <w:tc>
          <w:tcPr>
            <w:tcW w:w="2094" w:type="dxa"/>
            <w:shd w:val="clear" w:color="auto" w:fill="auto"/>
            <w:noWrap/>
            <w:vAlign w:val="bottom"/>
            <w:hideMark/>
          </w:tcPr>
          <w:p w14:paraId="297CC51D" w14:textId="77777777" w:rsidR="00E51C34" w:rsidRPr="00CF34B4" w:rsidRDefault="00E51C34" w:rsidP="00F969AE">
            <w:pPr>
              <w:jc w:val="right"/>
              <w:rPr>
                <w:color w:val="000000"/>
                <w:sz w:val="22"/>
                <w:szCs w:val="22"/>
              </w:rPr>
            </w:pPr>
          </w:p>
        </w:tc>
        <w:tc>
          <w:tcPr>
            <w:tcW w:w="1308" w:type="dxa"/>
            <w:shd w:val="clear" w:color="auto" w:fill="auto"/>
            <w:noWrap/>
            <w:vAlign w:val="bottom"/>
            <w:hideMark/>
          </w:tcPr>
          <w:p w14:paraId="32A2A807" w14:textId="77777777" w:rsidR="00E51C34" w:rsidRPr="00CF34B4" w:rsidRDefault="00E51C34" w:rsidP="00F969AE">
            <w:pPr>
              <w:rPr>
                <w:color w:val="000000"/>
                <w:sz w:val="22"/>
                <w:szCs w:val="22"/>
              </w:rPr>
            </w:pPr>
            <w:r w:rsidRPr="00CF34B4">
              <w:rPr>
                <w:color w:val="000000"/>
                <w:sz w:val="22"/>
                <w:szCs w:val="22"/>
              </w:rPr>
              <w:t>2015-2017</w:t>
            </w:r>
          </w:p>
        </w:tc>
        <w:tc>
          <w:tcPr>
            <w:tcW w:w="993" w:type="dxa"/>
            <w:shd w:val="clear" w:color="auto" w:fill="auto"/>
            <w:noWrap/>
            <w:vAlign w:val="bottom"/>
            <w:hideMark/>
          </w:tcPr>
          <w:p w14:paraId="2514DAC1" w14:textId="77777777" w:rsidR="00E51C34" w:rsidRPr="00CF34B4" w:rsidRDefault="00E51C34" w:rsidP="00F969AE">
            <w:pPr>
              <w:jc w:val="right"/>
              <w:rPr>
                <w:color w:val="000000"/>
                <w:sz w:val="22"/>
                <w:szCs w:val="22"/>
              </w:rPr>
            </w:pPr>
            <w:r w:rsidRPr="00CF34B4">
              <w:rPr>
                <w:color w:val="000000"/>
                <w:sz w:val="22"/>
                <w:szCs w:val="22"/>
              </w:rPr>
              <w:t>0.013</w:t>
            </w:r>
          </w:p>
        </w:tc>
        <w:tc>
          <w:tcPr>
            <w:tcW w:w="850" w:type="dxa"/>
            <w:shd w:val="clear" w:color="auto" w:fill="auto"/>
            <w:noWrap/>
            <w:vAlign w:val="bottom"/>
            <w:hideMark/>
          </w:tcPr>
          <w:p w14:paraId="2C18D929" w14:textId="77777777" w:rsidR="00E51C34" w:rsidRPr="00CF34B4" w:rsidRDefault="00E51C34" w:rsidP="00F969AE">
            <w:pPr>
              <w:jc w:val="right"/>
              <w:rPr>
                <w:color w:val="000000"/>
                <w:sz w:val="22"/>
                <w:szCs w:val="22"/>
              </w:rPr>
            </w:pPr>
            <w:r w:rsidRPr="00CF34B4">
              <w:rPr>
                <w:color w:val="000000"/>
                <w:sz w:val="22"/>
                <w:szCs w:val="22"/>
              </w:rPr>
              <w:t>0.091</w:t>
            </w:r>
          </w:p>
        </w:tc>
        <w:tc>
          <w:tcPr>
            <w:tcW w:w="851" w:type="dxa"/>
            <w:shd w:val="clear" w:color="auto" w:fill="auto"/>
            <w:noWrap/>
            <w:vAlign w:val="bottom"/>
            <w:hideMark/>
          </w:tcPr>
          <w:p w14:paraId="504FB277" w14:textId="77777777" w:rsidR="00E51C34" w:rsidRPr="00CF34B4" w:rsidRDefault="00E51C34" w:rsidP="00F969AE">
            <w:pPr>
              <w:jc w:val="right"/>
              <w:rPr>
                <w:color w:val="000000"/>
                <w:sz w:val="22"/>
                <w:szCs w:val="22"/>
              </w:rPr>
            </w:pPr>
            <w:r w:rsidRPr="00CF34B4">
              <w:rPr>
                <w:color w:val="000000"/>
                <w:sz w:val="22"/>
                <w:szCs w:val="22"/>
              </w:rPr>
              <w:t>1239</w:t>
            </w:r>
          </w:p>
        </w:tc>
        <w:tc>
          <w:tcPr>
            <w:tcW w:w="850" w:type="dxa"/>
            <w:shd w:val="clear" w:color="auto" w:fill="auto"/>
            <w:noWrap/>
            <w:vAlign w:val="bottom"/>
            <w:hideMark/>
          </w:tcPr>
          <w:p w14:paraId="1C7E5E64" w14:textId="77777777" w:rsidR="00E51C34" w:rsidRPr="00CF34B4" w:rsidRDefault="00E51C34" w:rsidP="00F969AE">
            <w:pPr>
              <w:jc w:val="right"/>
              <w:rPr>
                <w:color w:val="000000"/>
                <w:sz w:val="22"/>
                <w:szCs w:val="22"/>
              </w:rPr>
            </w:pPr>
            <w:r w:rsidRPr="00CF34B4">
              <w:rPr>
                <w:color w:val="000000"/>
                <w:sz w:val="22"/>
                <w:szCs w:val="22"/>
              </w:rPr>
              <w:t>0.143</w:t>
            </w:r>
          </w:p>
        </w:tc>
        <w:tc>
          <w:tcPr>
            <w:tcW w:w="992" w:type="dxa"/>
            <w:vAlign w:val="bottom"/>
          </w:tcPr>
          <w:p w14:paraId="36F7F008" w14:textId="77777777" w:rsidR="00E51C34" w:rsidRPr="00CF34B4" w:rsidRDefault="00E51C34" w:rsidP="00F969AE">
            <w:pPr>
              <w:jc w:val="right"/>
              <w:rPr>
                <w:color w:val="000000"/>
                <w:sz w:val="22"/>
                <w:szCs w:val="22"/>
              </w:rPr>
            </w:pPr>
            <w:r w:rsidRPr="00CF34B4">
              <w:rPr>
                <w:color w:val="000000"/>
                <w:sz w:val="22"/>
                <w:szCs w:val="22"/>
              </w:rPr>
              <w:t>1.000</w:t>
            </w:r>
          </w:p>
        </w:tc>
      </w:tr>
      <w:tr w:rsidR="00E51C34" w:rsidRPr="00CF34B4" w14:paraId="21907007" w14:textId="77777777" w:rsidTr="00F969AE">
        <w:trPr>
          <w:trHeight w:val="320"/>
        </w:trPr>
        <w:tc>
          <w:tcPr>
            <w:tcW w:w="2094" w:type="dxa"/>
            <w:shd w:val="clear" w:color="auto" w:fill="auto"/>
            <w:noWrap/>
            <w:vAlign w:val="bottom"/>
            <w:hideMark/>
          </w:tcPr>
          <w:p w14:paraId="463B4759" w14:textId="77777777" w:rsidR="00E51C34" w:rsidRPr="00CF34B4" w:rsidRDefault="00E51C34" w:rsidP="00F969AE">
            <w:pPr>
              <w:jc w:val="right"/>
              <w:rPr>
                <w:color w:val="000000"/>
                <w:sz w:val="22"/>
                <w:szCs w:val="22"/>
              </w:rPr>
            </w:pPr>
          </w:p>
        </w:tc>
        <w:tc>
          <w:tcPr>
            <w:tcW w:w="1308" w:type="dxa"/>
            <w:shd w:val="clear" w:color="auto" w:fill="auto"/>
            <w:noWrap/>
            <w:vAlign w:val="bottom"/>
            <w:hideMark/>
          </w:tcPr>
          <w:p w14:paraId="6B2CFF97" w14:textId="77777777" w:rsidR="00E51C34" w:rsidRPr="00CF34B4" w:rsidRDefault="00E51C34" w:rsidP="00F969AE">
            <w:pPr>
              <w:rPr>
                <w:color w:val="000000"/>
                <w:sz w:val="22"/>
                <w:szCs w:val="22"/>
              </w:rPr>
            </w:pPr>
            <w:r w:rsidRPr="00CF34B4">
              <w:rPr>
                <w:color w:val="000000"/>
                <w:sz w:val="22"/>
                <w:szCs w:val="22"/>
              </w:rPr>
              <w:t>2015-2018</w:t>
            </w:r>
          </w:p>
        </w:tc>
        <w:tc>
          <w:tcPr>
            <w:tcW w:w="993" w:type="dxa"/>
            <w:shd w:val="clear" w:color="auto" w:fill="auto"/>
            <w:noWrap/>
            <w:vAlign w:val="bottom"/>
            <w:hideMark/>
          </w:tcPr>
          <w:p w14:paraId="38563107" w14:textId="77777777" w:rsidR="00E51C34" w:rsidRPr="00CF34B4" w:rsidRDefault="00E51C34" w:rsidP="00F969AE">
            <w:pPr>
              <w:jc w:val="right"/>
              <w:rPr>
                <w:color w:val="000000"/>
                <w:sz w:val="22"/>
                <w:szCs w:val="22"/>
              </w:rPr>
            </w:pPr>
            <w:r w:rsidRPr="00CF34B4">
              <w:rPr>
                <w:color w:val="000000"/>
                <w:sz w:val="22"/>
                <w:szCs w:val="22"/>
              </w:rPr>
              <w:t>0.011</w:t>
            </w:r>
          </w:p>
        </w:tc>
        <w:tc>
          <w:tcPr>
            <w:tcW w:w="850" w:type="dxa"/>
            <w:shd w:val="clear" w:color="auto" w:fill="auto"/>
            <w:noWrap/>
            <w:vAlign w:val="bottom"/>
            <w:hideMark/>
          </w:tcPr>
          <w:p w14:paraId="5DA3A60B" w14:textId="77777777" w:rsidR="00E51C34" w:rsidRPr="00CF34B4" w:rsidRDefault="00E51C34" w:rsidP="00F969AE">
            <w:pPr>
              <w:jc w:val="right"/>
              <w:rPr>
                <w:color w:val="000000"/>
                <w:sz w:val="22"/>
                <w:szCs w:val="22"/>
              </w:rPr>
            </w:pPr>
            <w:r w:rsidRPr="00CF34B4">
              <w:rPr>
                <w:color w:val="000000"/>
                <w:sz w:val="22"/>
                <w:szCs w:val="22"/>
              </w:rPr>
              <w:t>0.072</w:t>
            </w:r>
          </w:p>
        </w:tc>
        <w:tc>
          <w:tcPr>
            <w:tcW w:w="851" w:type="dxa"/>
            <w:shd w:val="clear" w:color="auto" w:fill="auto"/>
            <w:noWrap/>
            <w:vAlign w:val="bottom"/>
            <w:hideMark/>
          </w:tcPr>
          <w:p w14:paraId="6A25DF4B" w14:textId="77777777" w:rsidR="00E51C34" w:rsidRPr="00CF34B4" w:rsidRDefault="00E51C34" w:rsidP="00F969AE">
            <w:pPr>
              <w:jc w:val="right"/>
              <w:rPr>
                <w:color w:val="000000"/>
                <w:sz w:val="22"/>
                <w:szCs w:val="22"/>
              </w:rPr>
            </w:pPr>
            <w:r w:rsidRPr="00CF34B4">
              <w:rPr>
                <w:color w:val="000000"/>
                <w:sz w:val="22"/>
                <w:szCs w:val="22"/>
              </w:rPr>
              <w:t>1239</w:t>
            </w:r>
          </w:p>
        </w:tc>
        <w:tc>
          <w:tcPr>
            <w:tcW w:w="850" w:type="dxa"/>
            <w:shd w:val="clear" w:color="auto" w:fill="auto"/>
            <w:noWrap/>
            <w:vAlign w:val="bottom"/>
            <w:hideMark/>
          </w:tcPr>
          <w:p w14:paraId="49F41E48" w14:textId="77777777" w:rsidR="00E51C34" w:rsidRPr="00CF34B4" w:rsidRDefault="00E51C34" w:rsidP="00F969AE">
            <w:pPr>
              <w:jc w:val="right"/>
              <w:rPr>
                <w:color w:val="000000"/>
                <w:sz w:val="22"/>
                <w:szCs w:val="22"/>
              </w:rPr>
            </w:pPr>
            <w:r w:rsidRPr="00CF34B4">
              <w:rPr>
                <w:color w:val="000000"/>
                <w:sz w:val="22"/>
                <w:szCs w:val="22"/>
              </w:rPr>
              <w:t>0.159</w:t>
            </w:r>
          </w:p>
        </w:tc>
        <w:tc>
          <w:tcPr>
            <w:tcW w:w="992" w:type="dxa"/>
            <w:vAlign w:val="bottom"/>
          </w:tcPr>
          <w:p w14:paraId="353A886C" w14:textId="77777777" w:rsidR="00E51C34" w:rsidRPr="00CF34B4" w:rsidRDefault="00E51C34" w:rsidP="00F969AE">
            <w:pPr>
              <w:jc w:val="right"/>
              <w:rPr>
                <w:color w:val="000000"/>
                <w:sz w:val="22"/>
                <w:szCs w:val="22"/>
              </w:rPr>
            </w:pPr>
            <w:r w:rsidRPr="00CF34B4">
              <w:rPr>
                <w:color w:val="000000"/>
                <w:sz w:val="22"/>
                <w:szCs w:val="22"/>
              </w:rPr>
              <w:t>1.000</w:t>
            </w:r>
          </w:p>
        </w:tc>
      </w:tr>
      <w:tr w:rsidR="00E51C34" w:rsidRPr="00CF34B4" w14:paraId="30D0585B" w14:textId="77777777" w:rsidTr="00F969AE">
        <w:trPr>
          <w:trHeight w:val="320"/>
        </w:trPr>
        <w:tc>
          <w:tcPr>
            <w:tcW w:w="2094" w:type="dxa"/>
            <w:shd w:val="clear" w:color="auto" w:fill="auto"/>
            <w:noWrap/>
            <w:vAlign w:val="bottom"/>
            <w:hideMark/>
          </w:tcPr>
          <w:p w14:paraId="3D267963" w14:textId="77777777" w:rsidR="00E51C34" w:rsidRPr="00CF34B4" w:rsidRDefault="00E51C34" w:rsidP="00F969AE">
            <w:pPr>
              <w:jc w:val="right"/>
              <w:rPr>
                <w:color w:val="000000"/>
                <w:sz w:val="22"/>
                <w:szCs w:val="22"/>
              </w:rPr>
            </w:pPr>
          </w:p>
        </w:tc>
        <w:tc>
          <w:tcPr>
            <w:tcW w:w="1308" w:type="dxa"/>
            <w:shd w:val="clear" w:color="auto" w:fill="auto"/>
            <w:noWrap/>
            <w:vAlign w:val="bottom"/>
            <w:hideMark/>
          </w:tcPr>
          <w:p w14:paraId="080B9154" w14:textId="77777777" w:rsidR="00E51C34" w:rsidRPr="00CF34B4" w:rsidRDefault="00E51C34" w:rsidP="00F969AE">
            <w:pPr>
              <w:rPr>
                <w:color w:val="000000"/>
                <w:sz w:val="22"/>
                <w:szCs w:val="22"/>
              </w:rPr>
            </w:pPr>
            <w:r w:rsidRPr="00CF34B4">
              <w:rPr>
                <w:color w:val="000000"/>
                <w:sz w:val="22"/>
                <w:szCs w:val="22"/>
              </w:rPr>
              <w:t>2015-2019</w:t>
            </w:r>
          </w:p>
        </w:tc>
        <w:tc>
          <w:tcPr>
            <w:tcW w:w="993" w:type="dxa"/>
            <w:shd w:val="clear" w:color="auto" w:fill="auto"/>
            <w:noWrap/>
            <w:vAlign w:val="bottom"/>
            <w:hideMark/>
          </w:tcPr>
          <w:p w14:paraId="3ED2E622" w14:textId="77777777" w:rsidR="00E51C34" w:rsidRPr="00CF34B4" w:rsidRDefault="00E51C34" w:rsidP="00F969AE">
            <w:pPr>
              <w:jc w:val="right"/>
              <w:rPr>
                <w:color w:val="000000"/>
                <w:sz w:val="22"/>
                <w:szCs w:val="22"/>
              </w:rPr>
            </w:pPr>
            <w:r w:rsidRPr="00CF34B4">
              <w:rPr>
                <w:color w:val="000000"/>
                <w:sz w:val="22"/>
                <w:szCs w:val="22"/>
              </w:rPr>
              <w:t>0.065</w:t>
            </w:r>
          </w:p>
        </w:tc>
        <w:tc>
          <w:tcPr>
            <w:tcW w:w="850" w:type="dxa"/>
            <w:shd w:val="clear" w:color="auto" w:fill="auto"/>
            <w:noWrap/>
            <w:vAlign w:val="bottom"/>
            <w:hideMark/>
          </w:tcPr>
          <w:p w14:paraId="3BD37D0B" w14:textId="77777777" w:rsidR="00E51C34" w:rsidRPr="00CF34B4" w:rsidRDefault="00E51C34" w:rsidP="00F969AE">
            <w:pPr>
              <w:jc w:val="right"/>
              <w:rPr>
                <w:color w:val="000000"/>
                <w:sz w:val="22"/>
                <w:szCs w:val="22"/>
              </w:rPr>
            </w:pPr>
            <w:r w:rsidRPr="00CF34B4">
              <w:rPr>
                <w:color w:val="000000"/>
                <w:sz w:val="22"/>
                <w:szCs w:val="22"/>
              </w:rPr>
              <w:t>0.079</w:t>
            </w:r>
          </w:p>
        </w:tc>
        <w:tc>
          <w:tcPr>
            <w:tcW w:w="851" w:type="dxa"/>
            <w:shd w:val="clear" w:color="auto" w:fill="auto"/>
            <w:noWrap/>
            <w:vAlign w:val="bottom"/>
            <w:hideMark/>
          </w:tcPr>
          <w:p w14:paraId="3B70EEE8" w14:textId="77777777" w:rsidR="00E51C34" w:rsidRPr="00CF34B4" w:rsidRDefault="00E51C34" w:rsidP="00F969AE">
            <w:pPr>
              <w:jc w:val="right"/>
              <w:rPr>
                <w:color w:val="000000"/>
                <w:sz w:val="22"/>
                <w:szCs w:val="22"/>
              </w:rPr>
            </w:pPr>
            <w:r w:rsidRPr="00CF34B4">
              <w:rPr>
                <w:color w:val="000000"/>
                <w:sz w:val="22"/>
                <w:szCs w:val="22"/>
              </w:rPr>
              <w:t>1239</w:t>
            </w:r>
          </w:p>
        </w:tc>
        <w:tc>
          <w:tcPr>
            <w:tcW w:w="850" w:type="dxa"/>
            <w:shd w:val="clear" w:color="auto" w:fill="auto"/>
            <w:noWrap/>
            <w:vAlign w:val="bottom"/>
            <w:hideMark/>
          </w:tcPr>
          <w:p w14:paraId="768A00F0" w14:textId="77777777" w:rsidR="00E51C34" w:rsidRPr="00CF34B4" w:rsidRDefault="00E51C34" w:rsidP="00F969AE">
            <w:pPr>
              <w:jc w:val="right"/>
              <w:rPr>
                <w:color w:val="000000"/>
                <w:sz w:val="22"/>
                <w:szCs w:val="22"/>
              </w:rPr>
            </w:pPr>
            <w:r w:rsidRPr="00CF34B4">
              <w:rPr>
                <w:color w:val="000000"/>
                <w:sz w:val="22"/>
                <w:szCs w:val="22"/>
              </w:rPr>
              <w:t>0.825</w:t>
            </w:r>
          </w:p>
        </w:tc>
        <w:tc>
          <w:tcPr>
            <w:tcW w:w="992" w:type="dxa"/>
            <w:vAlign w:val="bottom"/>
          </w:tcPr>
          <w:p w14:paraId="2752DC0B" w14:textId="77777777" w:rsidR="00E51C34" w:rsidRPr="00CF34B4" w:rsidRDefault="00E51C34" w:rsidP="00F969AE">
            <w:pPr>
              <w:jc w:val="right"/>
              <w:rPr>
                <w:color w:val="000000"/>
                <w:sz w:val="22"/>
                <w:szCs w:val="22"/>
              </w:rPr>
            </w:pPr>
            <w:r w:rsidRPr="00CF34B4">
              <w:rPr>
                <w:color w:val="000000"/>
                <w:sz w:val="22"/>
                <w:szCs w:val="22"/>
              </w:rPr>
              <w:t>0.982</w:t>
            </w:r>
          </w:p>
        </w:tc>
      </w:tr>
      <w:tr w:rsidR="00E51C34" w:rsidRPr="00CF34B4" w14:paraId="2527C294" w14:textId="77777777" w:rsidTr="00F969AE">
        <w:trPr>
          <w:trHeight w:val="320"/>
        </w:trPr>
        <w:tc>
          <w:tcPr>
            <w:tcW w:w="2094" w:type="dxa"/>
            <w:shd w:val="clear" w:color="auto" w:fill="auto"/>
            <w:noWrap/>
            <w:vAlign w:val="bottom"/>
            <w:hideMark/>
          </w:tcPr>
          <w:p w14:paraId="43DA640A" w14:textId="77777777" w:rsidR="00E51C34" w:rsidRPr="00CF34B4" w:rsidRDefault="00E51C34" w:rsidP="00F969AE">
            <w:pPr>
              <w:jc w:val="right"/>
              <w:rPr>
                <w:color w:val="000000"/>
                <w:sz w:val="22"/>
                <w:szCs w:val="22"/>
              </w:rPr>
            </w:pPr>
          </w:p>
        </w:tc>
        <w:tc>
          <w:tcPr>
            <w:tcW w:w="1308" w:type="dxa"/>
            <w:shd w:val="clear" w:color="auto" w:fill="auto"/>
            <w:noWrap/>
            <w:vAlign w:val="bottom"/>
            <w:hideMark/>
          </w:tcPr>
          <w:p w14:paraId="2C3CAA54" w14:textId="77777777" w:rsidR="00E51C34" w:rsidRPr="00CF34B4" w:rsidRDefault="00E51C34" w:rsidP="00F969AE">
            <w:pPr>
              <w:rPr>
                <w:color w:val="000000"/>
                <w:sz w:val="22"/>
                <w:szCs w:val="22"/>
              </w:rPr>
            </w:pPr>
            <w:r w:rsidRPr="00CF34B4">
              <w:rPr>
                <w:color w:val="000000"/>
                <w:sz w:val="22"/>
                <w:szCs w:val="22"/>
              </w:rPr>
              <w:t>2015-2020</w:t>
            </w:r>
          </w:p>
        </w:tc>
        <w:tc>
          <w:tcPr>
            <w:tcW w:w="993" w:type="dxa"/>
            <w:shd w:val="clear" w:color="auto" w:fill="auto"/>
            <w:noWrap/>
            <w:vAlign w:val="bottom"/>
            <w:hideMark/>
          </w:tcPr>
          <w:p w14:paraId="2E5F1210" w14:textId="77777777" w:rsidR="00E51C34" w:rsidRPr="00CF34B4" w:rsidRDefault="00E51C34" w:rsidP="00F969AE">
            <w:pPr>
              <w:jc w:val="right"/>
              <w:rPr>
                <w:color w:val="000000"/>
                <w:sz w:val="22"/>
                <w:szCs w:val="22"/>
              </w:rPr>
            </w:pPr>
            <w:r w:rsidRPr="00CF34B4">
              <w:rPr>
                <w:color w:val="000000"/>
                <w:sz w:val="22"/>
                <w:szCs w:val="22"/>
              </w:rPr>
              <w:t>-0.112</w:t>
            </w:r>
          </w:p>
        </w:tc>
        <w:tc>
          <w:tcPr>
            <w:tcW w:w="850" w:type="dxa"/>
            <w:shd w:val="clear" w:color="auto" w:fill="auto"/>
            <w:noWrap/>
            <w:vAlign w:val="bottom"/>
            <w:hideMark/>
          </w:tcPr>
          <w:p w14:paraId="1044B679" w14:textId="77777777" w:rsidR="00E51C34" w:rsidRPr="00CF34B4" w:rsidRDefault="00E51C34" w:rsidP="00F969AE">
            <w:pPr>
              <w:jc w:val="right"/>
              <w:rPr>
                <w:color w:val="000000"/>
                <w:sz w:val="22"/>
                <w:szCs w:val="22"/>
              </w:rPr>
            </w:pPr>
            <w:r w:rsidRPr="00CF34B4">
              <w:rPr>
                <w:color w:val="000000"/>
                <w:sz w:val="22"/>
                <w:szCs w:val="22"/>
              </w:rPr>
              <w:t>0.080</w:t>
            </w:r>
          </w:p>
        </w:tc>
        <w:tc>
          <w:tcPr>
            <w:tcW w:w="851" w:type="dxa"/>
            <w:shd w:val="clear" w:color="auto" w:fill="auto"/>
            <w:noWrap/>
            <w:vAlign w:val="bottom"/>
            <w:hideMark/>
          </w:tcPr>
          <w:p w14:paraId="3718FE73" w14:textId="77777777" w:rsidR="00E51C34" w:rsidRPr="00CF34B4" w:rsidRDefault="00E51C34" w:rsidP="00F969AE">
            <w:pPr>
              <w:jc w:val="right"/>
              <w:rPr>
                <w:color w:val="000000"/>
                <w:sz w:val="22"/>
                <w:szCs w:val="22"/>
              </w:rPr>
            </w:pPr>
            <w:r w:rsidRPr="00CF34B4">
              <w:rPr>
                <w:color w:val="000000"/>
                <w:sz w:val="22"/>
                <w:szCs w:val="22"/>
              </w:rPr>
              <w:t>1239</w:t>
            </w:r>
          </w:p>
        </w:tc>
        <w:tc>
          <w:tcPr>
            <w:tcW w:w="850" w:type="dxa"/>
            <w:shd w:val="clear" w:color="auto" w:fill="auto"/>
            <w:noWrap/>
            <w:vAlign w:val="bottom"/>
            <w:hideMark/>
          </w:tcPr>
          <w:p w14:paraId="54E647FC" w14:textId="77777777" w:rsidR="00E51C34" w:rsidRPr="00CF34B4" w:rsidRDefault="00E51C34" w:rsidP="00F969AE">
            <w:pPr>
              <w:jc w:val="right"/>
              <w:rPr>
                <w:color w:val="000000"/>
                <w:sz w:val="22"/>
                <w:szCs w:val="22"/>
              </w:rPr>
            </w:pPr>
            <w:r w:rsidRPr="00CF34B4">
              <w:rPr>
                <w:color w:val="000000"/>
                <w:sz w:val="22"/>
                <w:szCs w:val="22"/>
              </w:rPr>
              <w:t>-1.399</w:t>
            </w:r>
          </w:p>
        </w:tc>
        <w:tc>
          <w:tcPr>
            <w:tcW w:w="992" w:type="dxa"/>
            <w:vAlign w:val="bottom"/>
          </w:tcPr>
          <w:p w14:paraId="21646FF5" w14:textId="77777777" w:rsidR="00E51C34" w:rsidRPr="00CF34B4" w:rsidRDefault="00E51C34" w:rsidP="00F969AE">
            <w:pPr>
              <w:jc w:val="right"/>
              <w:rPr>
                <w:color w:val="000000"/>
                <w:sz w:val="22"/>
                <w:szCs w:val="22"/>
              </w:rPr>
            </w:pPr>
            <w:r w:rsidRPr="00CF34B4">
              <w:rPr>
                <w:color w:val="000000"/>
                <w:sz w:val="22"/>
                <w:szCs w:val="22"/>
              </w:rPr>
              <w:t>0.803</w:t>
            </w:r>
          </w:p>
        </w:tc>
      </w:tr>
      <w:tr w:rsidR="00E51C34" w:rsidRPr="00CF34B4" w14:paraId="0779787E" w14:textId="77777777" w:rsidTr="00F969AE">
        <w:trPr>
          <w:trHeight w:val="320"/>
        </w:trPr>
        <w:tc>
          <w:tcPr>
            <w:tcW w:w="2094" w:type="dxa"/>
            <w:shd w:val="clear" w:color="auto" w:fill="auto"/>
            <w:noWrap/>
            <w:vAlign w:val="bottom"/>
            <w:hideMark/>
          </w:tcPr>
          <w:p w14:paraId="01606091" w14:textId="77777777" w:rsidR="00E51C34" w:rsidRPr="00CF34B4" w:rsidRDefault="00E51C34" w:rsidP="00F969AE">
            <w:pPr>
              <w:jc w:val="right"/>
              <w:rPr>
                <w:color w:val="000000"/>
                <w:sz w:val="22"/>
                <w:szCs w:val="22"/>
              </w:rPr>
            </w:pPr>
          </w:p>
        </w:tc>
        <w:tc>
          <w:tcPr>
            <w:tcW w:w="1308" w:type="dxa"/>
            <w:shd w:val="clear" w:color="auto" w:fill="auto"/>
            <w:noWrap/>
            <w:vAlign w:val="bottom"/>
            <w:hideMark/>
          </w:tcPr>
          <w:p w14:paraId="69654203" w14:textId="77777777" w:rsidR="00E51C34" w:rsidRPr="00CF34B4" w:rsidRDefault="00E51C34" w:rsidP="00F969AE">
            <w:pPr>
              <w:rPr>
                <w:color w:val="000000"/>
                <w:sz w:val="22"/>
                <w:szCs w:val="22"/>
              </w:rPr>
            </w:pPr>
            <w:r w:rsidRPr="00CF34B4">
              <w:rPr>
                <w:color w:val="000000"/>
                <w:sz w:val="22"/>
                <w:szCs w:val="22"/>
              </w:rPr>
              <w:t>2017-2018</w:t>
            </w:r>
          </w:p>
        </w:tc>
        <w:tc>
          <w:tcPr>
            <w:tcW w:w="993" w:type="dxa"/>
            <w:shd w:val="clear" w:color="auto" w:fill="auto"/>
            <w:noWrap/>
            <w:vAlign w:val="bottom"/>
            <w:hideMark/>
          </w:tcPr>
          <w:p w14:paraId="6CA254CA" w14:textId="77777777" w:rsidR="00E51C34" w:rsidRPr="00CF34B4" w:rsidRDefault="00E51C34" w:rsidP="00F969AE">
            <w:pPr>
              <w:jc w:val="right"/>
              <w:rPr>
                <w:color w:val="000000"/>
                <w:sz w:val="22"/>
                <w:szCs w:val="22"/>
              </w:rPr>
            </w:pPr>
            <w:r w:rsidRPr="00CF34B4">
              <w:rPr>
                <w:color w:val="000000"/>
                <w:sz w:val="22"/>
                <w:szCs w:val="22"/>
              </w:rPr>
              <w:t>-0.002</w:t>
            </w:r>
          </w:p>
        </w:tc>
        <w:tc>
          <w:tcPr>
            <w:tcW w:w="850" w:type="dxa"/>
            <w:shd w:val="clear" w:color="auto" w:fill="auto"/>
            <w:noWrap/>
            <w:vAlign w:val="bottom"/>
            <w:hideMark/>
          </w:tcPr>
          <w:p w14:paraId="2A9BBDAC" w14:textId="77777777" w:rsidR="00E51C34" w:rsidRPr="00CF34B4" w:rsidRDefault="00E51C34" w:rsidP="00F969AE">
            <w:pPr>
              <w:jc w:val="right"/>
              <w:rPr>
                <w:color w:val="000000"/>
                <w:sz w:val="22"/>
                <w:szCs w:val="22"/>
              </w:rPr>
            </w:pPr>
            <w:r w:rsidRPr="00CF34B4">
              <w:rPr>
                <w:color w:val="000000"/>
                <w:sz w:val="22"/>
                <w:szCs w:val="22"/>
              </w:rPr>
              <w:t>0.075</w:t>
            </w:r>
          </w:p>
        </w:tc>
        <w:tc>
          <w:tcPr>
            <w:tcW w:w="851" w:type="dxa"/>
            <w:shd w:val="clear" w:color="auto" w:fill="auto"/>
            <w:noWrap/>
            <w:vAlign w:val="bottom"/>
            <w:hideMark/>
          </w:tcPr>
          <w:p w14:paraId="33C845BA" w14:textId="77777777" w:rsidR="00E51C34" w:rsidRPr="00CF34B4" w:rsidRDefault="00E51C34" w:rsidP="00F969AE">
            <w:pPr>
              <w:jc w:val="right"/>
              <w:rPr>
                <w:color w:val="000000"/>
                <w:sz w:val="22"/>
                <w:szCs w:val="22"/>
              </w:rPr>
            </w:pPr>
            <w:r w:rsidRPr="00CF34B4">
              <w:rPr>
                <w:color w:val="000000"/>
                <w:sz w:val="22"/>
                <w:szCs w:val="22"/>
              </w:rPr>
              <w:t>1239</w:t>
            </w:r>
          </w:p>
        </w:tc>
        <w:tc>
          <w:tcPr>
            <w:tcW w:w="850" w:type="dxa"/>
            <w:shd w:val="clear" w:color="auto" w:fill="auto"/>
            <w:noWrap/>
            <w:vAlign w:val="bottom"/>
            <w:hideMark/>
          </w:tcPr>
          <w:p w14:paraId="2527CD09" w14:textId="77777777" w:rsidR="00E51C34" w:rsidRPr="00CF34B4" w:rsidRDefault="00E51C34" w:rsidP="00F969AE">
            <w:pPr>
              <w:jc w:val="right"/>
              <w:rPr>
                <w:color w:val="000000"/>
                <w:sz w:val="22"/>
                <w:szCs w:val="22"/>
              </w:rPr>
            </w:pPr>
            <w:r w:rsidRPr="00CF34B4">
              <w:rPr>
                <w:color w:val="000000"/>
                <w:sz w:val="22"/>
                <w:szCs w:val="22"/>
              </w:rPr>
              <w:t>-0.020</w:t>
            </w:r>
          </w:p>
        </w:tc>
        <w:tc>
          <w:tcPr>
            <w:tcW w:w="992" w:type="dxa"/>
            <w:vAlign w:val="bottom"/>
          </w:tcPr>
          <w:p w14:paraId="02F18B4B" w14:textId="77777777" w:rsidR="00E51C34" w:rsidRPr="00CF34B4" w:rsidRDefault="00E51C34" w:rsidP="00F969AE">
            <w:pPr>
              <w:jc w:val="right"/>
              <w:rPr>
                <w:color w:val="000000"/>
                <w:sz w:val="22"/>
                <w:szCs w:val="22"/>
              </w:rPr>
            </w:pPr>
            <w:r w:rsidRPr="00CF34B4">
              <w:rPr>
                <w:color w:val="000000"/>
                <w:sz w:val="22"/>
                <w:szCs w:val="22"/>
              </w:rPr>
              <w:t>1.000</w:t>
            </w:r>
          </w:p>
        </w:tc>
      </w:tr>
      <w:tr w:rsidR="00E51C34" w:rsidRPr="00CF34B4" w14:paraId="245D5815" w14:textId="77777777" w:rsidTr="00F969AE">
        <w:trPr>
          <w:trHeight w:val="320"/>
        </w:trPr>
        <w:tc>
          <w:tcPr>
            <w:tcW w:w="2094" w:type="dxa"/>
            <w:shd w:val="clear" w:color="auto" w:fill="auto"/>
            <w:noWrap/>
            <w:vAlign w:val="bottom"/>
            <w:hideMark/>
          </w:tcPr>
          <w:p w14:paraId="5A102EC0" w14:textId="77777777" w:rsidR="00E51C34" w:rsidRPr="00CF34B4" w:rsidRDefault="00E51C34" w:rsidP="00F969AE">
            <w:pPr>
              <w:jc w:val="right"/>
              <w:rPr>
                <w:color w:val="000000"/>
                <w:sz w:val="22"/>
                <w:szCs w:val="22"/>
              </w:rPr>
            </w:pPr>
          </w:p>
        </w:tc>
        <w:tc>
          <w:tcPr>
            <w:tcW w:w="1308" w:type="dxa"/>
            <w:shd w:val="clear" w:color="auto" w:fill="auto"/>
            <w:noWrap/>
            <w:vAlign w:val="bottom"/>
            <w:hideMark/>
          </w:tcPr>
          <w:p w14:paraId="39DE5654" w14:textId="77777777" w:rsidR="00E51C34" w:rsidRPr="00CF34B4" w:rsidRDefault="00E51C34" w:rsidP="00F969AE">
            <w:pPr>
              <w:rPr>
                <w:color w:val="000000"/>
                <w:sz w:val="22"/>
                <w:szCs w:val="22"/>
              </w:rPr>
            </w:pPr>
            <w:r w:rsidRPr="00CF34B4">
              <w:rPr>
                <w:color w:val="000000"/>
                <w:sz w:val="22"/>
                <w:szCs w:val="22"/>
              </w:rPr>
              <w:t>2017-2019</w:t>
            </w:r>
          </w:p>
        </w:tc>
        <w:tc>
          <w:tcPr>
            <w:tcW w:w="993" w:type="dxa"/>
            <w:shd w:val="clear" w:color="auto" w:fill="auto"/>
            <w:noWrap/>
            <w:vAlign w:val="bottom"/>
            <w:hideMark/>
          </w:tcPr>
          <w:p w14:paraId="21A2B639" w14:textId="77777777" w:rsidR="00E51C34" w:rsidRPr="00CF34B4" w:rsidRDefault="00E51C34" w:rsidP="00F969AE">
            <w:pPr>
              <w:jc w:val="right"/>
              <w:rPr>
                <w:color w:val="000000"/>
                <w:sz w:val="22"/>
                <w:szCs w:val="22"/>
              </w:rPr>
            </w:pPr>
            <w:r w:rsidRPr="00CF34B4">
              <w:rPr>
                <w:color w:val="000000"/>
                <w:sz w:val="22"/>
                <w:szCs w:val="22"/>
              </w:rPr>
              <w:t>0.052</w:t>
            </w:r>
          </w:p>
        </w:tc>
        <w:tc>
          <w:tcPr>
            <w:tcW w:w="850" w:type="dxa"/>
            <w:shd w:val="clear" w:color="auto" w:fill="auto"/>
            <w:noWrap/>
            <w:vAlign w:val="bottom"/>
            <w:hideMark/>
          </w:tcPr>
          <w:p w14:paraId="7A357D26" w14:textId="77777777" w:rsidR="00E51C34" w:rsidRPr="00CF34B4" w:rsidRDefault="00E51C34" w:rsidP="00F969AE">
            <w:pPr>
              <w:jc w:val="right"/>
              <w:rPr>
                <w:color w:val="000000"/>
                <w:sz w:val="22"/>
                <w:szCs w:val="22"/>
              </w:rPr>
            </w:pPr>
            <w:r w:rsidRPr="00CF34B4">
              <w:rPr>
                <w:color w:val="000000"/>
                <w:sz w:val="22"/>
                <w:szCs w:val="22"/>
              </w:rPr>
              <w:t>0.083</w:t>
            </w:r>
          </w:p>
        </w:tc>
        <w:tc>
          <w:tcPr>
            <w:tcW w:w="851" w:type="dxa"/>
            <w:shd w:val="clear" w:color="auto" w:fill="auto"/>
            <w:noWrap/>
            <w:vAlign w:val="bottom"/>
            <w:hideMark/>
          </w:tcPr>
          <w:p w14:paraId="710F0FD7" w14:textId="77777777" w:rsidR="00E51C34" w:rsidRPr="00CF34B4" w:rsidRDefault="00E51C34" w:rsidP="00F969AE">
            <w:pPr>
              <w:jc w:val="right"/>
              <w:rPr>
                <w:color w:val="000000"/>
                <w:sz w:val="22"/>
                <w:szCs w:val="22"/>
              </w:rPr>
            </w:pPr>
            <w:r w:rsidRPr="00CF34B4">
              <w:rPr>
                <w:color w:val="000000"/>
                <w:sz w:val="22"/>
                <w:szCs w:val="22"/>
              </w:rPr>
              <w:t>1239</w:t>
            </w:r>
          </w:p>
        </w:tc>
        <w:tc>
          <w:tcPr>
            <w:tcW w:w="850" w:type="dxa"/>
            <w:shd w:val="clear" w:color="auto" w:fill="auto"/>
            <w:noWrap/>
            <w:vAlign w:val="bottom"/>
            <w:hideMark/>
          </w:tcPr>
          <w:p w14:paraId="69DFA0D1" w14:textId="77777777" w:rsidR="00E51C34" w:rsidRPr="00CF34B4" w:rsidRDefault="00E51C34" w:rsidP="00F969AE">
            <w:pPr>
              <w:jc w:val="right"/>
              <w:rPr>
                <w:color w:val="000000"/>
                <w:sz w:val="22"/>
                <w:szCs w:val="22"/>
              </w:rPr>
            </w:pPr>
            <w:r w:rsidRPr="00CF34B4">
              <w:rPr>
                <w:color w:val="000000"/>
                <w:sz w:val="22"/>
                <w:szCs w:val="22"/>
              </w:rPr>
              <w:t>0.633</w:t>
            </w:r>
          </w:p>
        </w:tc>
        <w:tc>
          <w:tcPr>
            <w:tcW w:w="992" w:type="dxa"/>
            <w:vAlign w:val="bottom"/>
          </w:tcPr>
          <w:p w14:paraId="4329598D" w14:textId="77777777" w:rsidR="00E51C34" w:rsidRPr="00CF34B4" w:rsidRDefault="00E51C34" w:rsidP="00F969AE">
            <w:pPr>
              <w:jc w:val="right"/>
              <w:rPr>
                <w:color w:val="000000"/>
                <w:sz w:val="22"/>
                <w:szCs w:val="22"/>
              </w:rPr>
            </w:pPr>
            <w:r w:rsidRPr="00CF34B4">
              <w:rPr>
                <w:color w:val="000000"/>
                <w:sz w:val="22"/>
                <w:szCs w:val="22"/>
              </w:rPr>
              <w:t>0.996</w:t>
            </w:r>
          </w:p>
        </w:tc>
      </w:tr>
      <w:tr w:rsidR="00E51C34" w:rsidRPr="00CF34B4" w14:paraId="7CABAADA" w14:textId="77777777" w:rsidTr="00F969AE">
        <w:trPr>
          <w:trHeight w:val="320"/>
        </w:trPr>
        <w:tc>
          <w:tcPr>
            <w:tcW w:w="2094" w:type="dxa"/>
            <w:shd w:val="clear" w:color="auto" w:fill="auto"/>
            <w:noWrap/>
            <w:vAlign w:val="bottom"/>
            <w:hideMark/>
          </w:tcPr>
          <w:p w14:paraId="2C08D9A6" w14:textId="77777777" w:rsidR="00E51C34" w:rsidRPr="00CF34B4" w:rsidRDefault="00E51C34" w:rsidP="00F969AE">
            <w:pPr>
              <w:jc w:val="right"/>
              <w:rPr>
                <w:color w:val="000000"/>
                <w:sz w:val="22"/>
                <w:szCs w:val="22"/>
              </w:rPr>
            </w:pPr>
          </w:p>
        </w:tc>
        <w:tc>
          <w:tcPr>
            <w:tcW w:w="1308" w:type="dxa"/>
            <w:shd w:val="clear" w:color="auto" w:fill="auto"/>
            <w:noWrap/>
            <w:vAlign w:val="bottom"/>
            <w:hideMark/>
          </w:tcPr>
          <w:p w14:paraId="6A927BBC" w14:textId="77777777" w:rsidR="00E51C34" w:rsidRPr="00CF34B4" w:rsidRDefault="00E51C34" w:rsidP="00F969AE">
            <w:pPr>
              <w:rPr>
                <w:color w:val="000000"/>
                <w:sz w:val="22"/>
                <w:szCs w:val="22"/>
              </w:rPr>
            </w:pPr>
            <w:r w:rsidRPr="00CF34B4">
              <w:rPr>
                <w:color w:val="000000"/>
                <w:sz w:val="22"/>
                <w:szCs w:val="22"/>
              </w:rPr>
              <w:t>2017-2020</w:t>
            </w:r>
          </w:p>
        </w:tc>
        <w:tc>
          <w:tcPr>
            <w:tcW w:w="993" w:type="dxa"/>
            <w:shd w:val="clear" w:color="auto" w:fill="auto"/>
            <w:noWrap/>
            <w:vAlign w:val="bottom"/>
            <w:hideMark/>
          </w:tcPr>
          <w:p w14:paraId="10A1D19D" w14:textId="77777777" w:rsidR="00E51C34" w:rsidRPr="00CF34B4" w:rsidRDefault="00E51C34" w:rsidP="00F969AE">
            <w:pPr>
              <w:jc w:val="right"/>
              <w:rPr>
                <w:color w:val="000000"/>
                <w:sz w:val="22"/>
                <w:szCs w:val="22"/>
              </w:rPr>
            </w:pPr>
            <w:r w:rsidRPr="00CF34B4">
              <w:rPr>
                <w:color w:val="000000"/>
                <w:sz w:val="22"/>
                <w:szCs w:val="22"/>
              </w:rPr>
              <w:t>-0.125</w:t>
            </w:r>
          </w:p>
        </w:tc>
        <w:tc>
          <w:tcPr>
            <w:tcW w:w="850" w:type="dxa"/>
            <w:shd w:val="clear" w:color="auto" w:fill="auto"/>
            <w:noWrap/>
            <w:vAlign w:val="bottom"/>
            <w:hideMark/>
          </w:tcPr>
          <w:p w14:paraId="2AF3203F" w14:textId="77777777" w:rsidR="00E51C34" w:rsidRPr="00CF34B4" w:rsidRDefault="00E51C34" w:rsidP="00F969AE">
            <w:pPr>
              <w:jc w:val="right"/>
              <w:rPr>
                <w:color w:val="000000"/>
                <w:sz w:val="22"/>
                <w:szCs w:val="22"/>
              </w:rPr>
            </w:pPr>
            <w:r w:rsidRPr="00CF34B4">
              <w:rPr>
                <w:color w:val="000000"/>
                <w:sz w:val="22"/>
                <w:szCs w:val="22"/>
              </w:rPr>
              <w:t>0.081</w:t>
            </w:r>
          </w:p>
        </w:tc>
        <w:tc>
          <w:tcPr>
            <w:tcW w:w="851" w:type="dxa"/>
            <w:shd w:val="clear" w:color="auto" w:fill="auto"/>
            <w:noWrap/>
            <w:vAlign w:val="bottom"/>
            <w:hideMark/>
          </w:tcPr>
          <w:p w14:paraId="4C28CACE" w14:textId="77777777" w:rsidR="00E51C34" w:rsidRPr="00CF34B4" w:rsidRDefault="00E51C34" w:rsidP="00F969AE">
            <w:pPr>
              <w:jc w:val="right"/>
              <w:rPr>
                <w:color w:val="000000"/>
                <w:sz w:val="22"/>
                <w:szCs w:val="22"/>
              </w:rPr>
            </w:pPr>
            <w:r w:rsidRPr="00CF34B4">
              <w:rPr>
                <w:color w:val="000000"/>
                <w:sz w:val="22"/>
                <w:szCs w:val="22"/>
              </w:rPr>
              <w:t>1239</w:t>
            </w:r>
          </w:p>
        </w:tc>
        <w:tc>
          <w:tcPr>
            <w:tcW w:w="850" w:type="dxa"/>
            <w:shd w:val="clear" w:color="auto" w:fill="auto"/>
            <w:noWrap/>
            <w:vAlign w:val="bottom"/>
            <w:hideMark/>
          </w:tcPr>
          <w:p w14:paraId="53F92A56" w14:textId="77777777" w:rsidR="00E51C34" w:rsidRPr="00CF34B4" w:rsidRDefault="00E51C34" w:rsidP="00F969AE">
            <w:pPr>
              <w:jc w:val="right"/>
              <w:rPr>
                <w:color w:val="000000"/>
                <w:sz w:val="22"/>
                <w:szCs w:val="22"/>
              </w:rPr>
            </w:pPr>
            <w:r w:rsidRPr="00CF34B4">
              <w:rPr>
                <w:color w:val="000000"/>
                <w:sz w:val="22"/>
                <w:szCs w:val="22"/>
              </w:rPr>
              <w:t>-1.545</w:t>
            </w:r>
          </w:p>
        </w:tc>
        <w:tc>
          <w:tcPr>
            <w:tcW w:w="992" w:type="dxa"/>
            <w:vAlign w:val="bottom"/>
          </w:tcPr>
          <w:p w14:paraId="18D9F57E" w14:textId="77777777" w:rsidR="00E51C34" w:rsidRPr="00CF34B4" w:rsidRDefault="00E51C34" w:rsidP="00F969AE">
            <w:pPr>
              <w:jc w:val="right"/>
              <w:rPr>
                <w:color w:val="000000"/>
                <w:sz w:val="22"/>
                <w:szCs w:val="22"/>
              </w:rPr>
            </w:pPr>
            <w:r w:rsidRPr="00CF34B4">
              <w:rPr>
                <w:color w:val="000000"/>
                <w:sz w:val="22"/>
                <w:szCs w:val="22"/>
              </w:rPr>
              <w:t>0.717</w:t>
            </w:r>
          </w:p>
        </w:tc>
      </w:tr>
      <w:tr w:rsidR="00E51C34" w:rsidRPr="00CF34B4" w14:paraId="3FDCBD1A" w14:textId="77777777" w:rsidTr="00F969AE">
        <w:trPr>
          <w:trHeight w:val="320"/>
        </w:trPr>
        <w:tc>
          <w:tcPr>
            <w:tcW w:w="2094" w:type="dxa"/>
            <w:shd w:val="clear" w:color="auto" w:fill="auto"/>
            <w:noWrap/>
            <w:vAlign w:val="bottom"/>
            <w:hideMark/>
          </w:tcPr>
          <w:p w14:paraId="60C6635B" w14:textId="77777777" w:rsidR="00E51C34" w:rsidRPr="00CF34B4" w:rsidRDefault="00E51C34" w:rsidP="00F969AE">
            <w:pPr>
              <w:jc w:val="right"/>
              <w:rPr>
                <w:color w:val="000000"/>
                <w:sz w:val="22"/>
                <w:szCs w:val="22"/>
              </w:rPr>
            </w:pPr>
          </w:p>
        </w:tc>
        <w:tc>
          <w:tcPr>
            <w:tcW w:w="1308" w:type="dxa"/>
            <w:shd w:val="clear" w:color="auto" w:fill="auto"/>
            <w:noWrap/>
            <w:vAlign w:val="bottom"/>
            <w:hideMark/>
          </w:tcPr>
          <w:p w14:paraId="35DE8522" w14:textId="77777777" w:rsidR="00E51C34" w:rsidRPr="00CF34B4" w:rsidRDefault="00E51C34" w:rsidP="00F969AE">
            <w:pPr>
              <w:rPr>
                <w:color w:val="000000"/>
                <w:sz w:val="22"/>
                <w:szCs w:val="22"/>
              </w:rPr>
            </w:pPr>
            <w:r w:rsidRPr="00CF34B4">
              <w:rPr>
                <w:color w:val="000000"/>
                <w:sz w:val="22"/>
                <w:szCs w:val="22"/>
              </w:rPr>
              <w:t>2018-2019</w:t>
            </w:r>
          </w:p>
        </w:tc>
        <w:tc>
          <w:tcPr>
            <w:tcW w:w="993" w:type="dxa"/>
            <w:shd w:val="clear" w:color="auto" w:fill="auto"/>
            <w:noWrap/>
            <w:vAlign w:val="bottom"/>
            <w:hideMark/>
          </w:tcPr>
          <w:p w14:paraId="34A6327C" w14:textId="77777777" w:rsidR="00E51C34" w:rsidRPr="00CF34B4" w:rsidRDefault="00E51C34" w:rsidP="00F969AE">
            <w:pPr>
              <w:jc w:val="right"/>
              <w:rPr>
                <w:color w:val="000000"/>
                <w:sz w:val="22"/>
                <w:szCs w:val="22"/>
              </w:rPr>
            </w:pPr>
            <w:r w:rsidRPr="00CF34B4">
              <w:rPr>
                <w:color w:val="000000"/>
                <w:sz w:val="22"/>
                <w:szCs w:val="22"/>
              </w:rPr>
              <w:t>0.054</w:t>
            </w:r>
          </w:p>
        </w:tc>
        <w:tc>
          <w:tcPr>
            <w:tcW w:w="850" w:type="dxa"/>
            <w:shd w:val="clear" w:color="auto" w:fill="auto"/>
            <w:noWrap/>
            <w:vAlign w:val="bottom"/>
            <w:hideMark/>
          </w:tcPr>
          <w:p w14:paraId="66EB7D4F" w14:textId="77777777" w:rsidR="00E51C34" w:rsidRPr="00CF34B4" w:rsidRDefault="00E51C34" w:rsidP="00F969AE">
            <w:pPr>
              <w:jc w:val="right"/>
              <w:rPr>
                <w:color w:val="000000"/>
                <w:sz w:val="22"/>
                <w:szCs w:val="22"/>
              </w:rPr>
            </w:pPr>
            <w:r w:rsidRPr="00CF34B4">
              <w:rPr>
                <w:color w:val="000000"/>
                <w:sz w:val="22"/>
                <w:szCs w:val="22"/>
              </w:rPr>
              <w:t>0.061</w:t>
            </w:r>
          </w:p>
        </w:tc>
        <w:tc>
          <w:tcPr>
            <w:tcW w:w="851" w:type="dxa"/>
            <w:shd w:val="clear" w:color="auto" w:fill="auto"/>
            <w:noWrap/>
            <w:vAlign w:val="bottom"/>
            <w:hideMark/>
          </w:tcPr>
          <w:p w14:paraId="73333DBA" w14:textId="77777777" w:rsidR="00E51C34" w:rsidRPr="00CF34B4" w:rsidRDefault="00E51C34" w:rsidP="00F969AE">
            <w:pPr>
              <w:jc w:val="right"/>
              <w:rPr>
                <w:color w:val="000000"/>
                <w:sz w:val="22"/>
                <w:szCs w:val="22"/>
              </w:rPr>
            </w:pPr>
            <w:r w:rsidRPr="00CF34B4">
              <w:rPr>
                <w:color w:val="000000"/>
                <w:sz w:val="22"/>
                <w:szCs w:val="22"/>
              </w:rPr>
              <w:t>1239</w:t>
            </w:r>
          </w:p>
        </w:tc>
        <w:tc>
          <w:tcPr>
            <w:tcW w:w="850" w:type="dxa"/>
            <w:shd w:val="clear" w:color="auto" w:fill="auto"/>
            <w:noWrap/>
            <w:vAlign w:val="bottom"/>
            <w:hideMark/>
          </w:tcPr>
          <w:p w14:paraId="0FD3F658" w14:textId="77777777" w:rsidR="00E51C34" w:rsidRPr="00CF34B4" w:rsidRDefault="00E51C34" w:rsidP="00F969AE">
            <w:pPr>
              <w:jc w:val="right"/>
              <w:rPr>
                <w:color w:val="000000"/>
                <w:sz w:val="22"/>
                <w:szCs w:val="22"/>
              </w:rPr>
            </w:pPr>
            <w:r w:rsidRPr="00CF34B4">
              <w:rPr>
                <w:color w:val="000000"/>
                <w:sz w:val="22"/>
                <w:szCs w:val="22"/>
              </w:rPr>
              <w:t>0.885</w:t>
            </w:r>
          </w:p>
        </w:tc>
        <w:tc>
          <w:tcPr>
            <w:tcW w:w="992" w:type="dxa"/>
            <w:vAlign w:val="bottom"/>
          </w:tcPr>
          <w:p w14:paraId="519E457D" w14:textId="77777777" w:rsidR="00E51C34" w:rsidRPr="00CF34B4" w:rsidRDefault="00E51C34" w:rsidP="00F969AE">
            <w:pPr>
              <w:jc w:val="right"/>
              <w:rPr>
                <w:color w:val="000000"/>
                <w:sz w:val="22"/>
                <w:szCs w:val="22"/>
              </w:rPr>
            </w:pPr>
            <w:r w:rsidRPr="00CF34B4">
              <w:rPr>
                <w:color w:val="000000"/>
                <w:sz w:val="22"/>
                <w:szCs w:val="22"/>
              </w:rPr>
              <w:t>0.975</w:t>
            </w:r>
          </w:p>
        </w:tc>
      </w:tr>
      <w:tr w:rsidR="00E51C34" w:rsidRPr="00CF34B4" w14:paraId="57031B03" w14:textId="77777777" w:rsidTr="00F969AE">
        <w:trPr>
          <w:trHeight w:val="320"/>
        </w:trPr>
        <w:tc>
          <w:tcPr>
            <w:tcW w:w="2094" w:type="dxa"/>
            <w:shd w:val="clear" w:color="auto" w:fill="auto"/>
            <w:noWrap/>
            <w:vAlign w:val="bottom"/>
            <w:hideMark/>
          </w:tcPr>
          <w:p w14:paraId="124F6F7B" w14:textId="77777777" w:rsidR="00E51C34" w:rsidRPr="00CF34B4" w:rsidRDefault="00E51C34" w:rsidP="00F969AE">
            <w:pPr>
              <w:jc w:val="right"/>
              <w:rPr>
                <w:color w:val="000000"/>
                <w:sz w:val="22"/>
                <w:szCs w:val="22"/>
              </w:rPr>
            </w:pPr>
          </w:p>
        </w:tc>
        <w:tc>
          <w:tcPr>
            <w:tcW w:w="1308" w:type="dxa"/>
            <w:shd w:val="clear" w:color="auto" w:fill="auto"/>
            <w:noWrap/>
            <w:vAlign w:val="bottom"/>
            <w:hideMark/>
          </w:tcPr>
          <w:p w14:paraId="0C747DC8" w14:textId="77777777" w:rsidR="00E51C34" w:rsidRPr="00CF34B4" w:rsidRDefault="00E51C34" w:rsidP="00F969AE">
            <w:pPr>
              <w:rPr>
                <w:color w:val="000000"/>
                <w:sz w:val="22"/>
                <w:szCs w:val="22"/>
              </w:rPr>
            </w:pPr>
            <w:r w:rsidRPr="00CF34B4">
              <w:rPr>
                <w:color w:val="000000"/>
                <w:sz w:val="22"/>
                <w:szCs w:val="22"/>
              </w:rPr>
              <w:t>2018-2020</w:t>
            </w:r>
          </w:p>
        </w:tc>
        <w:tc>
          <w:tcPr>
            <w:tcW w:w="993" w:type="dxa"/>
            <w:shd w:val="clear" w:color="auto" w:fill="auto"/>
            <w:noWrap/>
            <w:vAlign w:val="bottom"/>
            <w:hideMark/>
          </w:tcPr>
          <w:p w14:paraId="6C0A08B1" w14:textId="77777777" w:rsidR="00E51C34" w:rsidRPr="00CF34B4" w:rsidRDefault="00E51C34" w:rsidP="00F969AE">
            <w:pPr>
              <w:jc w:val="right"/>
              <w:rPr>
                <w:color w:val="000000"/>
                <w:sz w:val="22"/>
                <w:szCs w:val="22"/>
              </w:rPr>
            </w:pPr>
            <w:r w:rsidRPr="00CF34B4">
              <w:rPr>
                <w:color w:val="000000"/>
                <w:sz w:val="22"/>
                <w:szCs w:val="22"/>
              </w:rPr>
              <w:t>-0.124</w:t>
            </w:r>
          </w:p>
        </w:tc>
        <w:tc>
          <w:tcPr>
            <w:tcW w:w="850" w:type="dxa"/>
            <w:shd w:val="clear" w:color="auto" w:fill="auto"/>
            <w:noWrap/>
            <w:vAlign w:val="bottom"/>
            <w:hideMark/>
          </w:tcPr>
          <w:p w14:paraId="57FC607E" w14:textId="77777777" w:rsidR="00E51C34" w:rsidRPr="00CF34B4" w:rsidRDefault="00E51C34" w:rsidP="00F969AE">
            <w:pPr>
              <w:jc w:val="right"/>
              <w:rPr>
                <w:color w:val="000000"/>
                <w:sz w:val="22"/>
                <w:szCs w:val="22"/>
              </w:rPr>
            </w:pPr>
            <w:r w:rsidRPr="00CF34B4">
              <w:rPr>
                <w:color w:val="000000"/>
                <w:sz w:val="22"/>
                <w:szCs w:val="22"/>
              </w:rPr>
              <w:t>0.060</w:t>
            </w:r>
          </w:p>
        </w:tc>
        <w:tc>
          <w:tcPr>
            <w:tcW w:w="851" w:type="dxa"/>
            <w:shd w:val="clear" w:color="auto" w:fill="auto"/>
            <w:noWrap/>
            <w:vAlign w:val="bottom"/>
            <w:hideMark/>
          </w:tcPr>
          <w:p w14:paraId="080E94B9" w14:textId="77777777" w:rsidR="00E51C34" w:rsidRPr="00CF34B4" w:rsidRDefault="00E51C34" w:rsidP="00F969AE">
            <w:pPr>
              <w:jc w:val="right"/>
              <w:rPr>
                <w:color w:val="000000"/>
                <w:sz w:val="22"/>
                <w:szCs w:val="22"/>
              </w:rPr>
            </w:pPr>
            <w:r w:rsidRPr="00CF34B4">
              <w:rPr>
                <w:color w:val="000000"/>
                <w:sz w:val="22"/>
                <w:szCs w:val="22"/>
              </w:rPr>
              <w:t>1239</w:t>
            </w:r>
          </w:p>
        </w:tc>
        <w:tc>
          <w:tcPr>
            <w:tcW w:w="850" w:type="dxa"/>
            <w:shd w:val="clear" w:color="auto" w:fill="auto"/>
            <w:noWrap/>
            <w:vAlign w:val="bottom"/>
            <w:hideMark/>
          </w:tcPr>
          <w:p w14:paraId="326C339B" w14:textId="77777777" w:rsidR="00E51C34" w:rsidRPr="00CF34B4" w:rsidRDefault="00E51C34" w:rsidP="00F969AE">
            <w:pPr>
              <w:jc w:val="right"/>
              <w:rPr>
                <w:color w:val="000000"/>
                <w:sz w:val="22"/>
                <w:szCs w:val="22"/>
              </w:rPr>
            </w:pPr>
            <w:r w:rsidRPr="00CF34B4">
              <w:rPr>
                <w:color w:val="000000"/>
                <w:sz w:val="22"/>
                <w:szCs w:val="22"/>
              </w:rPr>
              <w:t>-2.054</w:t>
            </w:r>
          </w:p>
        </w:tc>
        <w:tc>
          <w:tcPr>
            <w:tcW w:w="992" w:type="dxa"/>
            <w:vAlign w:val="bottom"/>
          </w:tcPr>
          <w:p w14:paraId="7C049633" w14:textId="77777777" w:rsidR="00E51C34" w:rsidRPr="00CF34B4" w:rsidRDefault="00E51C34" w:rsidP="00F969AE">
            <w:pPr>
              <w:jc w:val="right"/>
              <w:rPr>
                <w:color w:val="000000"/>
                <w:sz w:val="22"/>
                <w:szCs w:val="22"/>
              </w:rPr>
            </w:pPr>
            <w:r w:rsidRPr="00CF34B4">
              <w:rPr>
                <w:color w:val="000000"/>
                <w:sz w:val="22"/>
                <w:szCs w:val="22"/>
              </w:rPr>
              <w:t>0.381</w:t>
            </w:r>
          </w:p>
        </w:tc>
      </w:tr>
      <w:tr w:rsidR="00E51C34" w:rsidRPr="00CF34B4" w14:paraId="253A58BF" w14:textId="77777777" w:rsidTr="00F969AE">
        <w:trPr>
          <w:trHeight w:val="320"/>
        </w:trPr>
        <w:tc>
          <w:tcPr>
            <w:tcW w:w="2094" w:type="dxa"/>
            <w:tcBorders>
              <w:bottom w:val="single" w:sz="4" w:space="0" w:color="auto"/>
            </w:tcBorders>
            <w:shd w:val="clear" w:color="auto" w:fill="auto"/>
            <w:noWrap/>
            <w:vAlign w:val="bottom"/>
            <w:hideMark/>
          </w:tcPr>
          <w:p w14:paraId="2D301EED" w14:textId="77777777" w:rsidR="00E51C34" w:rsidRPr="00CF34B4" w:rsidRDefault="00E51C34" w:rsidP="00F969AE">
            <w:pPr>
              <w:jc w:val="right"/>
              <w:rPr>
                <w:color w:val="000000"/>
                <w:sz w:val="22"/>
                <w:szCs w:val="22"/>
              </w:rPr>
            </w:pPr>
          </w:p>
        </w:tc>
        <w:tc>
          <w:tcPr>
            <w:tcW w:w="1308" w:type="dxa"/>
            <w:tcBorders>
              <w:bottom w:val="single" w:sz="4" w:space="0" w:color="auto"/>
            </w:tcBorders>
            <w:shd w:val="clear" w:color="auto" w:fill="auto"/>
            <w:noWrap/>
            <w:vAlign w:val="bottom"/>
            <w:hideMark/>
          </w:tcPr>
          <w:p w14:paraId="2A1F45F6" w14:textId="77777777" w:rsidR="00E51C34" w:rsidRPr="00CF34B4" w:rsidRDefault="00E51C34" w:rsidP="00F969AE">
            <w:pPr>
              <w:rPr>
                <w:color w:val="000000"/>
                <w:sz w:val="22"/>
                <w:szCs w:val="22"/>
              </w:rPr>
            </w:pPr>
            <w:r w:rsidRPr="00CF34B4">
              <w:rPr>
                <w:color w:val="000000"/>
                <w:sz w:val="22"/>
                <w:szCs w:val="22"/>
              </w:rPr>
              <w:t>2019-2020</w:t>
            </w:r>
          </w:p>
        </w:tc>
        <w:tc>
          <w:tcPr>
            <w:tcW w:w="993" w:type="dxa"/>
            <w:tcBorders>
              <w:bottom w:val="single" w:sz="4" w:space="0" w:color="auto"/>
            </w:tcBorders>
            <w:shd w:val="clear" w:color="auto" w:fill="auto"/>
            <w:noWrap/>
            <w:vAlign w:val="bottom"/>
            <w:hideMark/>
          </w:tcPr>
          <w:p w14:paraId="0CCBBC5F" w14:textId="77777777" w:rsidR="00E51C34" w:rsidRPr="00CF34B4" w:rsidRDefault="00E51C34" w:rsidP="00F969AE">
            <w:pPr>
              <w:jc w:val="right"/>
              <w:rPr>
                <w:color w:val="000000"/>
                <w:sz w:val="22"/>
                <w:szCs w:val="22"/>
              </w:rPr>
            </w:pPr>
            <w:r w:rsidRPr="00CF34B4">
              <w:rPr>
                <w:color w:val="000000"/>
                <w:sz w:val="22"/>
                <w:szCs w:val="22"/>
              </w:rPr>
              <w:t>-0.178</w:t>
            </w:r>
          </w:p>
        </w:tc>
        <w:tc>
          <w:tcPr>
            <w:tcW w:w="850" w:type="dxa"/>
            <w:tcBorders>
              <w:bottom w:val="single" w:sz="4" w:space="0" w:color="auto"/>
            </w:tcBorders>
            <w:shd w:val="clear" w:color="auto" w:fill="auto"/>
            <w:noWrap/>
            <w:vAlign w:val="bottom"/>
            <w:hideMark/>
          </w:tcPr>
          <w:p w14:paraId="7F063F5B" w14:textId="77777777" w:rsidR="00E51C34" w:rsidRPr="00CF34B4" w:rsidRDefault="00E51C34" w:rsidP="00F969AE">
            <w:pPr>
              <w:jc w:val="right"/>
              <w:rPr>
                <w:color w:val="000000"/>
                <w:sz w:val="22"/>
                <w:szCs w:val="22"/>
              </w:rPr>
            </w:pPr>
            <w:r w:rsidRPr="00CF34B4">
              <w:rPr>
                <w:color w:val="000000"/>
                <w:sz w:val="22"/>
                <w:szCs w:val="22"/>
              </w:rPr>
              <w:t>0.070</w:t>
            </w:r>
          </w:p>
        </w:tc>
        <w:tc>
          <w:tcPr>
            <w:tcW w:w="851" w:type="dxa"/>
            <w:tcBorders>
              <w:bottom w:val="single" w:sz="4" w:space="0" w:color="auto"/>
            </w:tcBorders>
            <w:shd w:val="clear" w:color="auto" w:fill="auto"/>
            <w:noWrap/>
            <w:vAlign w:val="bottom"/>
            <w:hideMark/>
          </w:tcPr>
          <w:p w14:paraId="2DB984C4" w14:textId="77777777" w:rsidR="00E51C34" w:rsidRPr="00CF34B4" w:rsidRDefault="00E51C34" w:rsidP="00F969AE">
            <w:pPr>
              <w:jc w:val="right"/>
              <w:rPr>
                <w:color w:val="000000"/>
                <w:sz w:val="22"/>
                <w:szCs w:val="22"/>
              </w:rPr>
            </w:pPr>
            <w:r w:rsidRPr="00CF34B4">
              <w:rPr>
                <w:color w:val="000000"/>
                <w:sz w:val="22"/>
                <w:szCs w:val="22"/>
              </w:rPr>
              <w:t>1239</w:t>
            </w:r>
          </w:p>
        </w:tc>
        <w:tc>
          <w:tcPr>
            <w:tcW w:w="850" w:type="dxa"/>
            <w:tcBorders>
              <w:bottom w:val="single" w:sz="4" w:space="0" w:color="auto"/>
            </w:tcBorders>
            <w:shd w:val="clear" w:color="auto" w:fill="auto"/>
            <w:noWrap/>
            <w:vAlign w:val="bottom"/>
            <w:hideMark/>
          </w:tcPr>
          <w:p w14:paraId="41270CAC" w14:textId="77777777" w:rsidR="00E51C34" w:rsidRPr="00CF34B4" w:rsidRDefault="00E51C34" w:rsidP="00F969AE">
            <w:pPr>
              <w:jc w:val="right"/>
              <w:rPr>
                <w:color w:val="000000"/>
                <w:sz w:val="22"/>
                <w:szCs w:val="22"/>
              </w:rPr>
            </w:pPr>
            <w:r w:rsidRPr="00CF34B4">
              <w:rPr>
                <w:color w:val="000000"/>
                <w:sz w:val="22"/>
                <w:szCs w:val="22"/>
              </w:rPr>
              <w:t>-2.552</w:t>
            </w:r>
          </w:p>
        </w:tc>
        <w:tc>
          <w:tcPr>
            <w:tcW w:w="992" w:type="dxa"/>
            <w:tcBorders>
              <w:bottom w:val="single" w:sz="4" w:space="0" w:color="auto"/>
            </w:tcBorders>
            <w:vAlign w:val="bottom"/>
          </w:tcPr>
          <w:p w14:paraId="121E088A" w14:textId="77777777" w:rsidR="00E51C34" w:rsidRPr="00CF34B4" w:rsidRDefault="00E51C34" w:rsidP="00F969AE">
            <w:pPr>
              <w:jc w:val="right"/>
              <w:rPr>
                <w:color w:val="000000"/>
                <w:sz w:val="22"/>
                <w:szCs w:val="22"/>
              </w:rPr>
            </w:pPr>
            <w:r w:rsidRPr="00CF34B4">
              <w:rPr>
                <w:color w:val="000000"/>
                <w:sz w:val="22"/>
                <w:szCs w:val="22"/>
              </w:rPr>
              <w:t>0.142</w:t>
            </w:r>
          </w:p>
        </w:tc>
      </w:tr>
    </w:tbl>
    <w:p w14:paraId="4A6B5D38" w14:textId="77777777" w:rsidR="00E51C34" w:rsidRPr="00CF34B4" w:rsidRDefault="00E51C34" w:rsidP="00E51C34">
      <w:pPr>
        <w:spacing w:line="480" w:lineRule="auto"/>
      </w:pPr>
    </w:p>
    <w:p w14:paraId="13E41246" w14:textId="77777777" w:rsidR="00E51C34" w:rsidRPr="00CF34B4" w:rsidRDefault="00E51C34" w:rsidP="00E51C34">
      <w:pPr>
        <w:spacing w:line="480" w:lineRule="auto"/>
      </w:pPr>
    </w:p>
    <w:p w14:paraId="2F9DD49B" w14:textId="77777777" w:rsidR="00E51C34" w:rsidRPr="00CF34B4" w:rsidRDefault="00E51C34" w:rsidP="00E51C34">
      <w:pPr>
        <w:spacing w:line="480" w:lineRule="auto"/>
      </w:pPr>
    </w:p>
    <w:p w14:paraId="54F21B98" w14:textId="77777777" w:rsidR="00E51C34" w:rsidRPr="00CF34B4" w:rsidRDefault="00E51C34" w:rsidP="00E51C34">
      <w:pPr>
        <w:spacing w:line="480" w:lineRule="auto"/>
      </w:pPr>
      <w:r w:rsidRPr="00CF34B4">
        <w:rPr>
          <w:noProof/>
          <w:lang w:eastAsia="en-US"/>
        </w:rPr>
        <w:lastRenderedPageBreak/>
        <w:drawing>
          <wp:inline distT="0" distB="0" distL="0" distR="0" wp14:anchorId="1217828E" wp14:editId="2AF82C85">
            <wp:extent cx="3615279" cy="2713054"/>
            <wp:effectExtent l="0" t="0" r="4445" b="5080"/>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objekt 7"/>
                    <pic:cNvPicPr/>
                  </pic:nvPicPr>
                  <pic:blipFill>
                    <a:blip r:embed="rId9" cstate="print">
                      <a:extLst>
                        <a:ext uri="{28A0092B-C50C-407E-A947-70E740481C1C}">
                          <a14:useLocalDpi xmlns:a14="http://schemas.microsoft.com/office/drawing/2010/main" val="0"/>
                        </a:ext>
                      </a:extLst>
                    </a:blip>
                    <a:stretch>
                      <a:fillRect/>
                    </a:stretch>
                  </pic:blipFill>
                  <pic:spPr>
                    <a:xfrm>
                      <a:off x="0" y="0"/>
                      <a:ext cx="3625480" cy="2720709"/>
                    </a:xfrm>
                    <a:prstGeom prst="rect">
                      <a:avLst/>
                    </a:prstGeom>
                  </pic:spPr>
                </pic:pic>
              </a:graphicData>
            </a:graphic>
          </wp:inline>
        </w:drawing>
      </w:r>
    </w:p>
    <w:p w14:paraId="67197587" w14:textId="37135442" w:rsidR="00E51C34" w:rsidRPr="00CF34B4" w:rsidRDefault="00E51C34" w:rsidP="00E51C34">
      <w:pPr>
        <w:spacing w:line="480" w:lineRule="auto"/>
      </w:pPr>
      <w:r w:rsidRPr="00CF34B4">
        <w:rPr>
          <w:b/>
          <w:bCs/>
          <w:i/>
          <w:iCs/>
        </w:rPr>
        <w:t>Figure S</w:t>
      </w:r>
      <w:r w:rsidR="007355F1">
        <w:rPr>
          <w:b/>
          <w:bCs/>
          <w:i/>
          <w:iCs/>
        </w:rPr>
        <w:t>6</w:t>
      </w:r>
      <w:r w:rsidRPr="00CF34B4">
        <w:rPr>
          <w:b/>
          <w:i/>
        </w:rPr>
        <w:t xml:space="preserve">. </w:t>
      </w:r>
      <w:r w:rsidRPr="00CF34B4">
        <w:rPr>
          <w:b/>
          <w:bCs/>
        </w:rPr>
        <w:t xml:space="preserve">The relationship between the number of non-native trees and diversity index within territories. </w:t>
      </w:r>
      <w:r w:rsidRPr="00CF34B4">
        <w:t>While no co-linearity was found in the models (VIFs &lt; 2), non-native tree species represent the majority of species present in the urban parks and thus relate to tree diversity</w:t>
      </w:r>
      <w:r w:rsidR="00D920A8">
        <w:t xml:space="preserve"> (estimated as the inverse Simpson’s index)</w:t>
      </w:r>
      <w:r w:rsidRPr="00CF34B4">
        <w:t>.</w:t>
      </w:r>
    </w:p>
    <w:p w14:paraId="56BE97AE" w14:textId="77777777" w:rsidR="00E51C34" w:rsidRPr="00CF34B4" w:rsidRDefault="00E51C34" w:rsidP="00E51C34">
      <w:pPr>
        <w:pStyle w:val="BodyA"/>
        <w:spacing w:line="480" w:lineRule="auto"/>
      </w:pPr>
    </w:p>
    <w:p w14:paraId="68CDCDAB" w14:textId="77777777" w:rsidR="00E51C34" w:rsidRPr="00CF34B4" w:rsidRDefault="00E51C34" w:rsidP="00E51C34">
      <w:pPr>
        <w:pStyle w:val="BodyA"/>
        <w:spacing w:line="480" w:lineRule="auto"/>
      </w:pPr>
    </w:p>
    <w:p w14:paraId="3A5802B2" w14:textId="77777777" w:rsidR="00E51C34" w:rsidRPr="00CF34B4" w:rsidRDefault="00E51C34" w:rsidP="00E51C34">
      <w:pPr>
        <w:pStyle w:val="BodyA"/>
        <w:spacing w:line="480" w:lineRule="auto"/>
      </w:pPr>
    </w:p>
    <w:p w14:paraId="5D6C3DE1" w14:textId="77777777" w:rsidR="00E51C34" w:rsidRPr="00CF34B4" w:rsidRDefault="00E51C34" w:rsidP="00E51C34">
      <w:pPr>
        <w:pStyle w:val="BodyA"/>
        <w:spacing w:line="480" w:lineRule="auto"/>
      </w:pPr>
    </w:p>
    <w:p w14:paraId="1C8ECB10" w14:textId="77777777" w:rsidR="00E51C34" w:rsidRPr="00CF34B4" w:rsidRDefault="00E51C34" w:rsidP="00486F21">
      <w:pPr>
        <w:pStyle w:val="BodyA"/>
        <w:spacing w:line="480" w:lineRule="auto"/>
      </w:pPr>
    </w:p>
    <w:p w14:paraId="2D10F4FD" w14:textId="77777777" w:rsidR="00E51C34" w:rsidRPr="00CF34B4" w:rsidRDefault="00E51C34" w:rsidP="00E51C34">
      <w:pPr>
        <w:spacing w:line="480" w:lineRule="auto"/>
      </w:pPr>
    </w:p>
    <w:p w14:paraId="7E934F05" w14:textId="77777777" w:rsidR="00E51C34" w:rsidRPr="00CF34B4" w:rsidRDefault="00E51C34" w:rsidP="00E51C34">
      <w:pPr>
        <w:spacing w:line="480" w:lineRule="auto"/>
      </w:pPr>
      <w:r w:rsidRPr="00CF34B4">
        <w:rPr>
          <w:noProof/>
        </w:rPr>
        <w:lastRenderedPageBreak/>
        <w:drawing>
          <wp:inline distT="0" distB="0" distL="0" distR="0" wp14:anchorId="0DD0C73B" wp14:editId="385D44FB">
            <wp:extent cx="3236364" cy="2780954"/>
            <wp:effectExtent l="0" t="0" r="2540" b="635"/>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objekt 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236364" cy="2780954"/>
                    </a:xfrm>
                    <a:prstGeom prst="rect">
                      <a:avLst/>
                    </a:prstGeom>
                  </pic:spPr>
                </pic:pic>
              </a:graphicData>
            </a:graphic>
          </wp:inline>
        </w:drawing>
      </w:r>
    </w:p>
    <w:p w14:paraId="0D5E8493" w14:textId="7C8AFA94" w:rsidR="001776D9" w:rsidRDefault="00E51C34" w:rsidP="00CD6474">
      <w:pPr>
        <w:spacing w:line="480" w:lineRule="auto"/>
      </w:pPr>
      <w:r w:rsidRPr="00CF34B4">
        <w:rPr>
          <w:b/>
          <w:bCs/>
        </w:rPr>
        <w:t>Figure</w:t>
      </w:r>
      <w:r w:rsidRPr="007A2386">
        <w:rPr>
          <w:b/>
          <w:bCs/>
        </w:rPr>
        <w:t xml:space="preserve"> </w:t>
      </w:r>
      <w:r w:rsidRPr="00CF34B4">
        <w:rPr>
          <w:b/>
          <w:bCs/>
        </w:rPr>
        <w:t>S</w:t>
      </w:r>
      <w:r w:rsidR="007355F1">
        <w:rPr>
          <w:b/>
          <w:bCs/>
        </w:rPr>
        <w:t>7</w:t>
      </w:r>
      <w:r w:rsidRPr="007A2386">
        <w:rPr>
          <w:b/>
          <w:bCs/>
        </w:rPr>
        <w:t>.</w:t>
      </w:r>
      <w:r w:rsidRPr="00CF34B4">
        <w:rPr>
          <w:b/>
          <w:bCs/>
        </w:rPr>
        <w:t xml:space="preserve"> Correlation between population size per year and non-native rich territories occupied. </w:t>
      </w:r>
      <w:r w:rsidR="00957E03" w:rsidRPr="001C53C6">
        <w:t xml:space="preserve">To test if </w:t>
      </w:r>
      <w:r w:rsidR="00957E03">
        <w:t xml:space="preserve">blue and great tits avoided occupying nest boxes situated in areas with high numbers of non-native trees in years when assumed competition between nest boxes were low, we tested the relationship between the percentage of territories found in areas with high numbers of non-native trees (y-axis) and total number of annual breeding events (x-axis). </w:t>
      </w:r>
      <w:r w:rsidRPr="00CF34B4">
        <w:t xml:space="preserve">The linear model showed a significant correlation (F = </w:t>
      </w:r>
      <w:r w:rsidR="004F0E12" w:rsidRPr="004F0E12">
        <w:t>60.67</w:t>
      </w:r>
      <w:r w:rsidRPr="00CF34B4">
        <w:t xml:space="preserve">, </w:t>
      </w:r>
      <w:r w:rsidR="00FC3280">
        <w:t xml:space="preserve">df = </w:t>
      </w:r>
      <w:r w:rsidR="007A2386">
        <w:t>1</w:t>
      </w:r>
      <w:r w:rsidR="00FC3280">
        <w:t xml:space="preserve">, </w:t>
      </w:r>
      <w:r w:rsidRPr="00CF34B4">
        <w:t xml:space="preserve">p </w:t>
      </w:r>
      <w:r w:rsidR="004F0E12">
        <w:t>&lt;</w:t>
      </w:r>
      <w:r w:rsidRPr="00CF34B4">
        <w:t xml:space="preserve"> 0.00</w:t>
      </w:r>
      <w:r w:rsidR="004F0E12">
        <w:t>1</w:t>
      </w:r>
      <w:r w:rsidRPr="00CF34B4">
        <w:t xml:space="preserve">) between the </w:t>
      </w:r>
      <w:r w:rsidR="00613A4E">
        <w:t>proportion</w:t>
      </w:r>
      <w:r w:rsidRPr="00CF34B4">
        <w:t xml:space="preserve"> of breeding attempts in territories with </w:t>
      </w:r>
      <w:r w:rsidR="00665820">
        <w:t xml:space="preserve">an </w:t>
      </w:r>
      <w:r w:rsidR="007546E9">
        <w:t>above-</w:t>
      </w:r>
      <w:r w:rsidRPr="00CF34B4">
        <w:t xml:space="preserve">average </w:t>
      </w:r>
      <w:r w:rsidR="007546E9">
        <w:t xml:space="preserve">number of </w:t>
      </w:r>
      <w:r w:rsidRPr="00CF34B4">
        <w:t>non-native trees and the total number of breeding attempts.</w:t>
      </w:r>
      <w:r w:rsidR="00613A4E">
        <w:t xml:space="preserve"> </w:t>
      </w:r>
      <w:r w:rsidR="00FB75F2">
        <w:t>A value of 50 %</w:t>
      </w:r>
      <w:r w:rsidR="00BB2B03">
        <w:t xml:space="preserve"> (y-axis)</w:t>
      </w:r>
      <w:r w:rsidR="00FB75F2">
        <w:t xml:space="preserve"> would indicate no preference between non-native rich</w:t>
      </w:r>
      <w:r w:rsidR="007A2386">
        <w:t xml:space="preserve"> and poor</w:t>
      </w:r>
      <w:r w:rsidR="00FB75F2">
        <w:t xml:space="preserve"> territories.</w:t>
      </w:r>
      <w:r w:rsidRPr="00CF34B4">
        <w:t xml:space="preserve"> Shaded area shows standard error of the mean (SE). </w:t>
      </w:r>
    </w:p>
    <w:p w14:paraId="7F271872" w14:textId="07B65B10" w:rsidR="00CC54B9" w:rsidRDefault="00CC54B9" w:rsidP="00CD6474">
      <w:pPr>
        <w:spacing w:line="480" w:lineRule="auto"/>
      </w:pPr>
    </w:p>
    <w:p w14:paraId="29744386" w14:textId="77777777" w:rsidR="00CC54B9" w:rsidRPr="00CC54B9" w:rsidRDefault="00CC54B9" w:rsidP="00CD6474">
      <w:pPr>
        <w:spacing w:line="480" w:lineRule="auto"/>
        <w:rPr>
          <w:b/>
          <w:bCs/>
        </w:rPr>
      </w:pPr>
    </w:p>
    <w:sectPr w:rsidR="00CC54B9" w:rsidRPr="00CC54B9" w:rsidSect="009955E5">
      <w:footerReference w:type="even" r:id="rId11"/>
      <w:footerReference w:type="default" r:id="rId12"/>
      <w:footerReference w:type="first" r:id="rId13"/>
      <w:pgSz w:w="11900" w:h="16840"/>
      <w:pgMar w:top="1417" w:right="1417" w:bottom="1417" w:left="1417" w:header="709" w:footer="709" w:gutter="0"/>
      <w:lnNumType w:countBy="1" w:restart="continuou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558FE3" w14:textId="77777777" w:rsidR="002F541C" w:rsidRDefault="002F541C">
      <w:r>
        <w:separator/>
      </w:r>
    </w:p>
  </w:endnote>
  <w:endnote w:type="continuationSeparator" w:id="0">
    <w:p w14:paraId="25D0381E" w14:textId="77777777" w:rsidR="002F541C" w:rsidRDefault="002F54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imes">
    <w:panose1 w:val="00000500000000020000"/>
    <w:charset w:val="00"/>
    <w:family w:val="auto"/>
    <w:pitch w:val="variable"/>
    <w:sig w:usb0="E00002FF" w:usb1="5000205A" w:usb2="00000000" w:usb3="00000000" w:csb0="0000019F" w:csb1="00000000"/>
  </w:font>
  <w:font w:name="Times Roman">
    <w:altName w:val="Times New Roman"/>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idnummer"/>
      </w:rPr>
      <w:id w:val="-438449635"/>
      <w:docPartObj>
        <w:docPartGallery w:val="Page Numbers (Bottom of Page)"/>
        <w:docPartUnique/>
      </w:docPartObj>
    </w:sdtPr>
    <w:sdtContent>
      <w:p w14:paraId="4F73097B" w14:textId="77777777" w:rsidR="001C1099" w:rsidRDefault="006E6885" w:rsidP="00140EA3">
        <w:pPr>
          <w:pStyle w:val="Sidfot"/>
          <w:framePr w:wrap="none" w:vAnchor="text" w:hAnchor="margin" w:xAlign="right" w:y="1"/>
          <w:rPr>
            <w:rStyle w:val="Sidnummer"/>
          </w:rPr>
        </w:pPr>
        <w:r>
          <w:rPr>
            <w:rStyle w:val="Sidnummer"/>
          </w:rPr>
          <w:fldChar w:fldCharType="begin"/>
        </w:r>
        <w:r>
          <w:rPr>
            <w:rStyle w:val="Sidnummer"/>
          </w:rPr>
          <w:instrText xml:space="preserve"> PAGE </w:instrText>
        </w:r>
        <w:r>
          <w:rPr>
            <w:rStyle w:val="Sidnummer"/>
          </w:rPr>
          <w:fldChar w:fldCharType="end"/>
        </w:r>
      </w:p>
    </w:sdtContent>
  </w:sdt>
  <w:p w14:paraId="0B3FA534" w14:textId="77777777" w:rsidR="001C1099" w:rsidRDefault="00000000" w:rsidP="000873A8">
    <w:pPr>
      <w:pStyle w:val="Sidfo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idnummer"/>
        <w:rFonts w:ascii="Times New Roman" w:hAnsi="Times New Roman" w:cs="Times New Roman"/>
      </w:rPr>
      <w:id w:val="983901681"/>
      <w:docPartObj>
        <w:docPartGallery w:val="Page Numbers (Bottom of Page)"/>
        <w:docPartUnique/>
      </w:docPartObj>
    </w:sdtPr>
    <w:sdtContent>
      <w:p w14:paraId="6A1B4E88" w14:textId="77777777" w:rsidR="001C1099" w:rsidRPr="00FE5886" w:rsidRDefault="006E6885" w:rsidP="00140EA3">
        <w:pPr>
          <w:pStyle w:val="Sidfot"/>
          <w:framePr w:wrap="none" w:vAnchor="text" w:hAnchor="margin" w:xAlign="right" w:y="1"/>
          <w:rPr>
            <w:rStyle w:val="Sidnummer"/>
            <w:rFonts w:ascii="Times New Roman" w:hAnsi="Times New Roman" w:cs="Times New Roman"/>
            <w:lang w:val="sv-SE"/>
          </w:rPr>
        </w:pPr>
        <w:r w:rsidRPr="000873A8">
          <w:rPr>
            <w:rStyle w:val="Sidnummer"/>
            <w:rFonts w:ascii="Times New Roman" w:hAnsi="Times New Roman" w:cs="Times New Roman"/>
          </w:rPr>
          <w:fldChar w:fldCharType="begin"/>
        </w:r>
        <w:r w:rsidRPr="00F046F9">
          <w:rPr>
            <w:rStyle w:val="Sidnummer"/>
            <w:rFonts w:ascii="Times New Roman" w:hAnsi="Times New Roman" w:cs="Times New Roman"/>
          </w:rPr>
          <w:instrText xml:space="preserve"> PAGE </w:instrText>
        </w:r>
        <w:r w:rsidRPr="000873A8">
          <w:rPr>
            <w:rStyle w:val="Sidnummer"/>
            <w:rFonts w:ascii="Times New Roman" w:hAnsi="Times New Roman" w:cs="Times New Roman"/>
          </w:rPr>
          <w:fldChar w:fldCharType="separate"/>
        </w:r>
        <w:r w:rsidRPr="00F046F9">
          <w:rPr>
            <w:rStyle w:val="Sidnummer"/>
            <w:rFonts w:ascii="Times New Roman" w:hAnsi="Times New Roman" w:cs="Times New Roman"/>
            <w:noProof/>
          </w:rPr>
          <w:t>34</w:t>
        </w:r>
        <w:r w:rsidRPr="000873A8">
          <w:rPr>
            <w:rStyle w:val="Sidnummer"/>
            <w:rFonts w:ascii="Times New Roman" w:hAnsi="Times New Roman" w:cs="Times New Roman"/>
          </w:rPr>
          <w:fldChar w:fldCharType="end"/>
        </w:r>
      </w:p>
    </w:sdtContent>
  </w:sdt>
  <w:p w14:paraId="34A0AF4B" w14:textId="77777777" w:rsidR="001C1099" w:rsidRPr="00FE5886" w:rsidRDefault="00000000" w:rsidP="000873A8">
    <w:pPr>
      <w:pStyle w:val="Sidfot"/>
      <w:ind w:right="360"/>
      <w:rPr>
        <w:rFonts w:ascii="Times New Roman" w:hAnsi="Times New Roman" w:cs="Times New Roman"/>
        <w:lang w:val="sv-S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6EF880" w14:textId="77777777" w:rsidR="00D64B6C" w:rsidRPr="00486F21" w:rsidRDefault="006E6885" w:rsidP="00486F21">
    <w:pPr>
      <w:rPr>
        <w:rFonts w:ascii="Times" w:hAnsi="Times"/>
        <w:sz w:val="22"/>
        <w:szCs w:val="22"/>
        <w:lang w:val="en-GB"/>
      </w:rPr>
    </w:pPr>
    <w:r w:rsidRPr="00F969AE">
      <w:rPr>
        <w:rFonts w:ascii="Times" w:hAnsi="Times"/>
        <w:sz w:val="22"/>
        <w:szCs w:val="22"/>
        <w:lang w:val="en-GB"/>
      </w:rPr>
      <w:t xml:space="preserve">AUTHOR CONTRIBUTION </w:t>
    </w:r>
    <w:r w:rsidRPr="00F969AE">
      <w:rPr>
        <w:rFonts w:ascii="Times" w:hAnsi="Times"/>
        <w:sz w:val="22"/>
        <w:szCs w:val="22"/>
        <w:lang w:val="en-GB"/>
      </w:rPr>
      <w:br/>
      <w:t>The study design was conceived by JKJ, JE and CI. HW, PS, CI and JKJ carried out the field work. PO performed the initial GIS work. JKJ analysed the data together with JE and input from all authors. JKJ drafted the manuscript. All authors contributed critically to the writing of the paper.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250298" w14:textId="77777777" w:rsidR="002F541C" w:rsidRDefault="002F541C">
      <w:r>
        <w:separator/>
      </w:r>
    </w:p>
  </w:footnote>
  <w:footnote w:type="continuationSeparator" w:id="0">
    <w:p w14:paraId="4F2AA5C1" w14:textId="77777777" w:rsidR="002F541C" w:rsidRDefault="002F541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7816B8"/>
    <w:multiLevelType w:val="hybridMultilevel"/>
    <w:tmpl w:val="B57E231E"/>
    <w:lvl w:ilvl="0" w:tplc="8D428B9E">
      <w:numFmt w:val="bullet"/>
      <w:lvlText w:val="-"/>
      <w:lvlJc w:val="left"/>
      <w:pPr>
        <w:ind w:left="720" w:hanging="360"/>
      </w:pPr>
      <w:rPr>
        <w:rFonts w:ascii="Calibri" w:eastAsiaTheme="minorHAnsi" w:hAnsi="Calibri" w:cs="Calibr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58DB0126"/>
    <w:multiLevelType w:val="hybridMultilevel"/>
    <w:tmpl w:val="6750F06E"/>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 w15:restartNumberingAfterBreak="0">
    <w:nsid w:val="660A4DFD"/>
    <w:multiLevelType w:val="hybridMultilevel"/>
    <w:tmpl w:val="35DCC9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50085998">
    <w:abstractNumId w:val="2"/>
  </w:num>
  <w:num w:numId="2" w16cid:durableId="365451382">
    <w:abstractNumId w:val="0"/>
  </w:num>
  <w:num w:numId="3" w16cid:durableId="142316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3"/>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1C34"/>
    <w:rsid w:val="00003890"/>
    <w:rsid w:val="000065B1"/>
    <w:rsid w:val="00021BFA"/>
    <w:rsid w:val="00022E19"/>
    <w:rsid w:val="000A5175"/>
    <w:rsid w:val="000F2658"/>
    <w:rsid w:val="000F3092"/>
    <w:rsid w:val="00154F0D"/>
    <w:rsid w:val="001565A0"/>
    <w:rsid w:val="001566CF"/>
    <w:rsid w:val="001776D9"/>
    <w:rsid w:val="001800CF"/>
    <w:rsid w:val="001C0C2F"/>
    <w:rsid w:val="001C43FE"/>
    <w:rsid w:val="001D3C17"/>
    <w:rsid w:val="001E1A80"/>
    <w:rsid w:val="001F4ADD"/>
    <w:rsid w:val="00221F16"/>
    <w:rsid w:val="0027409E"/>
    <w:rsid w:val="00281709"/>
    <w:rsid w:val="002E5286"/>
    <w:rsid w:val="002F541C"/>
    <w:rsid w:val="00306A89"/>
    <w:rsid w:val="00330F8F"/>
    <w:rsid w:val="00344051"/>
    <w:rsid w:val="003940A6"/>
    <w:rsid w:val="00397E61"/>
    <w:rsid w:val="003B019D"/>
    <w:rsid w:val="003B3F94"/>
    <w:rsid w:val="003C4A34"/>
    <w:rsid w:val="003C5243"/>
    <w:rsid w:val="003D6960"/>
    <w:rsid w:val="003F36FF"/>
    <w:rsid w:val="00403A75"/>
    <w:rsid w:val="00422250"/>
    <w:rsid w:val="00442804"/>
    <w:rsid w:val="00476D7E"/>
    <w:rsid w:val="00482A3A"/>
    <w:rsid w:val="00486F21"/>
    <w:rsid w:val="0049115B"/>
    <w:rsid w:val="004A6FC1"/>
    <w:rsid w:val="004B54FF"/>
    <w:rsid w:val="004C6C05"/>
    <w:rsid w:val="004E72AC"/>
    <w:rsid w:val="004F0E12"/>
    <w:rsid w:val="00515546"/>
    <w:rsid w:val="005170B5"/>
    <w:rsid w:val="0052200D"/>
    <w:rsid w:val="0052673D"/>
    <w:rsid w:val="00552DA5"/>
    <w:rsid w:val="0055430D"/>
    <w:rsid w:val="0057058E"/>
    <w:rsid w:val="005A64A4"/>
    <w:rsid w:val="005F0A84"/>
    <w:rsid w:val="005F197A"/>
    <w:rsid w:val="006041A8"/>
    <w:rsid w:val="00613A4E"/>
    <w:rsid w:val="00643874"/>
    <w:rsid w:val="00665820"/>
    <w:rsid w:val="0067518F"/>
    <w:rsid w:val="006A2F2C"/>
    <w:rsid w:val="006A6B82"/>
    <w:rsid w:val="006B68D7"/>
    <w:rsid w:val="006C149A"/>
    <w:rsid w:val="006C20F8"/>
    <w:rsid w:val="006E6885"/>
    <w:rsid w:val="00710292"/>
    <w:rsid w:val="007145EA"/>
    <w:rsid w:val="00717265"/>
    <w:rsid w:val="0072035B"/>
    <w:rsid w:val="00731395"/>
    <w:rsid w:val="007355F1"/>
    <w:rsid w:val="007546E9"/>
    <w:rsid w:val="00781712"/>
    <w:rsid w:val="007942F4"/>
    <w:rsid w:val="007A2386"/>
    <w:rsid w:val="007B3076"/>
    <w:rsid w:val="007B5012"/>
    <w:rsid w:val="007D182C"/>
    <w:rsid w:val="007D1A77"/>
    <w:rsid w:val="0084236E"/>
    <w:rsid w:val="008575A8"/>
    <w:rsid w:val="00875CBE"/>
    <w:rsid w:val="00887F0B"/>
    <w:rsid w:val="008962D8"/>
    <w:rsid w:val="008C15D7"/>
    <w:rsid w:val="008C4902"/>
    <w:rsid w:val="008F1312"/>
    <w:rsid w:val="00905965"/>
    <w:rsid w:val="00930859"/>
    <w:rsid w:val="00933BF8"/>
    <w:rsid w:val="00937672"/>
    <w:rsid w:val="009449EA"/>
    <w:rsid w:val="00957E03"/>
    <w:rsid w:val="009661FF"/>
    <w:rsid w:val="009704FA"/>
    <w:rsid w:val="00970D4E"/>
    <w:rsid w:val="0098757C"/>
    <w:rsid w:val="009A0699"/>
    <w:rsid w:val="009D6342"/>
    <w:rsid w:val="009F3C40"/>
    <w:rsid w:val="009F53FC"/>
    <w:rsid w:val="00A126B7"/>
    <w:rsid w:val="00A21B01"/>
    <w:rsid w:val="00A51C20"/>
    <w:rsid w:val="00A54CE5"/>
    <w:rsid w:val="00A71536"/>
    <w:rsid w:val="00A74868"/>
    <w:rsid w:val="00AB346A"/>
    <w:rsid w:val="00AB3B93"/>
    <w:rsid w:val="00AC5466"/>
    <w:rsid w:val="00AD5201"/>
    <w:rsid w:val="00B154EF"/>
    <w:rsid w:val="00B162B2"/>
    <w:rsid w:val="00B24A68"/>
    <w:rsid w:val="00B27B8F"/>
    <w:rsid w:val="00B659B3"/>
    <w:rsid w:val="00B82F56"/>
    <w:rsid w:val="00BA6447"/>
    <w:rsid w:val="00BB1182"/>
    <w:rsid w:val="00BB165C"/>
    <w:rsid w:val="00BB2B03"/>
    <w:rsid w:val="00BC112C"/>
    <w:rsid w:val="00C0572D"/>
    <w:rsid w:val="00C2246D"/>
    <w:rsid w:val="00C63501"/>
    <w:rsid w:val="00C75E03"/>
    <w:rsid w:val="00CA3824"/>
    <w:rsid w:val="00CA64FE"/>
    <w:rsid w:val="00CB6F13"/>
    <w:rsid w:val="00CC54B9"/>
    <w:rsid w:val="00CD6474"/>
    <w:rsid w:val="00D06A54"/>
    <w:rsid w:val="00D07D7A"/>
    <w:rsid w:val="00D406ED"/>
    <w:rsid w:val="00D46009"/>
    <w:rsid w:val="00D529E0"/>
    <w:rsid w:val="00D920A8"/>
    <w:rsid w:val="00D943E1"/>
    <w:rsid w:val="00D962A6"/>
    <w:rsid w:val="00DD0325"/>
    <w:rsid w:val="00DD5C0E"/>
    <w:rsid w:val="00DD5F9A"/>
    <w:rsid w:val="00DF747D"/>
    <w:rsid w:val="00E34EED"/>
    <w:rsid w:val="00E4345C"/>
    <w:rsid w:val="00E51C34"/>
    <w:rsid w:val="00E826C4"/>
    <w:rsid w:val="00E87BD3"/>
    <w:rsid w:val="00E95A48"/>
    <w:rsid w:val="00EA54B9"/>
    <w:rsid w:val="00EA77C6"/>
    <w:rsid w:val="00EC639B"/>
    <w:rsid w:val="00ED6FEC"/>
    <w:rsid w:val="00EE263C"/>
    <w:rsid w:val="00EF2C78"/>
    <w:rsid w:val="00F33A2D"/>
    <w:rsid w:val="00F41008"/>
    <w:rsid w:val="00F45F43"/>
    <w:rsid w:val="00F55608"/>
    <w:rsid w:val="00F6774D"/>
    <w:rsid w:val="00FA61D7"/>
    <w:rsid w:val="00FA738D"/>
    <w:rsid w:val="00FB75F2"/>
    <w:rsid w:val="00FC3280"/>
    <w:rsid w:val="00FD377F"/>
    <w:rsid w:val="00FD5BD1"/>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B59809"/>
  <w15:chartTrackingRefBased/>
  <w15:docId w15:val="{3A33B4B8-5516-1449-8890-B4569A8A3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1C34"/>
    <w:rPr>
      <w:rFonts w:ascii="Times New Roman" w:eastAsia="Times New Roman" w:hAnsi="Times New Roman" w:cs="Times New Roman"/>
      <w:lang w:val="en-US" w:eastAsia="sv-SE"/>
    </w:rPr>
  </w:style>
  <w:style w:type="paragraph" w:styleId="Rubrik3">
    <w:name w:val="heading 3"/>
    <w:basedOn w:val="Normal"/>
    <w:link w:val="Rubrik3Char"/>
    <w:uiPriority w:val="9"/>
    <w:qFormat/>
    <w:rsid w:val="00E51C34"/>
    <w:pPr>
      <w:spacing w:before="100" w:beforeAutospacing="1" w:after="100" w:afterAutospacing="1"/>
      <w:outlineLvl w:val="2"/>
    </w:pPr>
    <w:rPr>
      <w:rFonts w:eastAsiaTheme="minorHAnsi"/>
      <w:b/>
      <w:bCs/>
      <w:sz w:val="27"/>
      <w:szCs w:val="27"/>
      <w:lang w:eastAsia="en-US"/>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3Char">
    <w:name w:val="Rubrik 3 Char"/>
    <w:basedOn w:val="Standardstycketeckensnitt"/>
    <w:link w:val="Rubrik3"/>
    <w:uiPriority w:val="9"/>
    <w:rsid w:val="00E51C34"/>
    <w:rPr>
      <w:rFonts w:ascii="Times New Roman" w:hAnsi="Times New Roman" w:cs="Times New Roman"/>
      <w:b/>
      <w:bCs/>
      <w:sz w:val="27"/>
      <w:szCs w:val="27"/>
      <w:lang w:val="en-US"/>
    </w:rPr>
  </w:style>
  <w:style w:type="character" w:styleId="Radnummer">
    <w:name w:val="line number"/>
    <w:basedOn w:val="Standardstycketeckensnitt"/>
    <w:uiPriority w:val="99"/>
    <w:semiHidden/>
    <w:unhideWhenUsed/>
    <w:rsid w:val="00E51C34"/>
  </w:style>
  <w:style w:type="paragraph" w:styleId="Sidfot">
    <w:name w:val="footer"/>
    <w:basedOn w:val="Normal"/>
    <w:link w:val="SidfotChar"/>
    <w:uiPriority w:val="99"/>
    <w:unhideWhenUsed/>
    <w:rsid w:val="00E51C34"/>
    <w:pPr>
      <w:tabs>
        <w:tab w:val="center" w:pos="4703"/>
        <w:tab w:val="right" w:pos="9406"/>
      </w:tabs>
    </w:pPr>
    <w:rPr>
      <w:rFonts w:asciiTheme="minorHAnsi" w:eastAsiaTheme="minorHAnsi" w:hAnsiTheme="minorHAnsi" w:cstheme="minorBidi"/>
      <w:lang w:eastAsia="en-US"/>
    </w:rPr>
  </w:style>
  <w:style w:type="character" w:customStyle="1" w:styleId="SidfotChar">
    <w:name w:val="Sidfot Char"/>
    <w:basedOn w:val="Standardstycketeckensnitt"/>
    <w:link w:val="Sidfot"/>
    <w:uiPriority w:val="99"/>
    <w:rsid w:val="00E51C34"/>
    <w:rPr>
      <w:lang w:val="en-US"/>
    </w:rPr>
  </w:style>
  <w:style w:type="character" w:styleId="Sidnummer">
    <w:name w:val="page number"/>
    <w:basedOn w:val="Standardstycketeckensnitt"/>
    <w:uiPriority w:val="99"/>
    <w:semiHidden/>
    <w:unhideWhenUsed/>
    <w:rsid w:val="00E51C34"/>
  </w:style>
  <w:style w:type="paragraph" w:styleId="Sidhuvud">
    <w:name w:val="header"/>
    <w:basedOn w:val="Normal"/>
    <w:link w:val="SidhuvudChar"/>
    <w:uiPriority w:val="99"/>
    <w:unhideWhenUsed/>
    <w:rsid w:val="00E51C34"/>
    <w:pPr>
      <w:tabs>
        <w:tab w:val="center" w:pos="4703"/>
        <w:tab w:val="right" w:pos="9406"/>
      </w:tabs>
    </w:pPr>
    <w:rPr>
      <w:rFonts w:asciiTheme="minorHAnsi" w:eastAsiaTheme="minorHAnsi" w:hAnsiTheme="minorHAnsi" w:cstheme="minorBidi"/>
      <w:lang w:eastAsia="en-US"/>
    </w:rPr>
  </w:style>
  <w:style w:type="character" w:customStyle="1" w:styleId="SidhuvudChar">
    <w:name w:val="Sidhuvud Char"/>
    <w:basedOn w:val="Standardstycketeckensnitt"/>
    <w:link w:val="Sidhuvud"/>
    <w:uiPriority w:val="99"/>
    <w:rsid w:val="00E51C34"/>
    <w:rPr>
      <w:lang w:val="en-US"/>
    </w:rPr>
  </w:style>
  <w:style w:type="character" w:styleId="Kommentarsreferens">
    <w:name w:val="annotation reference"/>
    <w:basedOn w:val="Standardstycketeckensnitt"/>
    <w:uiPriority w:val="99"/>
    <w:semiHidden/>
    <w:unhideWhenUsed/>
    <w:rsid w:val="00E51C34"/>
    <w:rPr>
      <w:sz w:val="16"/>
      <w:szCs w:val="16"/>
    </w:rPr>
  </w:style>
  <w:style w:type="paragraph" w:styleId="Kommentarer">
    <w:name w:val="annotation text"/>
    <w:basedOn w:val="Normal"/>
    <w:link w:val="KommentarerChar"/>
    <w:uiPriority w:val="99"/>
    <w:unhideWhenUsed/>
    <w:rsid w:val="00E51C34"/>
    <w:rPr>
      <w:rFonts w:asciiTheme="minorHAnsi" w:eastAsiaTheme="minorHAnsi" w:hAnsiTheme="minorHAnsi" w:cstheme="minorBidi"/>
      <w:sz w:val="20"/>
      <w:szCs w:val="20"/>
      <w:lang w:eastAsia="en-US"/>
    </w:rPr>
  </w:style>
  <w:style w:type="character" w:customStyle="1" w:styleId="KommentarerChar">
    <w:name w:val="Kommentarer Char"/>
    <w:basedOn w:val="Standardstycketeckensnitt"/>
    <w:link w:val="Kommentarer"/>
    <w:uiPriority w:val="99"/>
    <w:rsid w:val="00E51C34"/>
    <w:rPr>
      <w:sz w:val="20"/>
      <w:szCs w:val="20"/>
      <w:lang w:val="en-US"/>
    </w:rPr>
  </w:style>
  <w:style w:type="paragraph" w:styleId="Kommentarsmne">
    <w:name w:val="annotation subject"/>
    <w:basedOn w:val="Kommentarer"/>
    <w:next w:val="Kommentarer"/>
    <w:link w:val="KommentarsmneChar"/>
    <w:uiPriority w:val="99"/>
    <w:semiHidden/>
    <w:unhideWhenUsed/>
    <w:rsid w:val="00E51C34"/>
    <w:rPr>
      <w:b/>
      <w:bCs/>
    </w:rPr>
  </w:style>
  <w:style w:type="character" w:customStyle="1" w:styleId="KommentarsmneChar">
    <w:name w:val="Kommentarsämne Char"/>
    <w:basedOn w:val="KommentarerChar"/>
    <w:link w:val="Kommentarsmne"/>
    <w:uiPriority w:val="99"/>
    <w:semiHidden/>
    <w:rsid w:val="00E51C34"/>
    <w:rPr>
      <w:b/>
      <w:bCs/>
      <w:sz w:val="20"/>
      <w:szCs w:val="20"/>
      <w:lang w:val="en-US"/>
    </w:rPr>
  </w:style>
  <w:style w:type="paragraph" w:customStyle="1" w:styleId="Litteraturfrteckning1">
    <w:name w:val="Litteraturförteckning1"/>
    <w:basedOn w:val="Normal"/>
    <w:link w:val="BibliographyChar"/>
    <w:rsid w:val="00E51C34"/>
    <w:pPr>
      <w:spacing w:after="240"/>
    </w:pPr>
    <w:rPr>
      <w:rFonts w:eastAsiaTheme="minorHAnsi"/>
      <w:lang w:eastAsia="en-US"/>
    </w:rPr>
  </w:style>
  <w:style w:type="character" w:customStyle="1" w:styleId="BibliographyChar">
    <w:name w:val="Bibliography Char"/>
    <w:basedOn w:val="Standardstycketeckensnitt"/>
    <w:link w:val="Litteraturfrteckning1"/>
    <w:rsid w:val="00E51C34"/>
    <w:rPr>
      <w:rFonts w:ascii="Times New Roman" w:hAnsi="Times New Roman" w:cs="Times New Roman"/>
      <w:lang w:val="en-US"/>
    </w:rPr>
  </w:style>
  <w:style w:type="character" w:styleId="Hyperlnk">
    <w:name w:val="Hyperlink"/>
    <w:basedOn w:val="Standardstycketeckensnitt"/>
    <w:uiPriority w:val="99"/>
    <w:unhideWhenUsed/>
    <w:rsid w:val="00E51C34"/>
    <w:rPr>
      <w:color w:val="0000FF"/>
      <w:u w:val="single"/>
    </w:rPr>
  </w:style>
  <w:style w:type="paragraph" w:styleId="Normalwebb">
    <w:name w:val="Normal (Web)"/>
    <w:basedOn w:val="Normal"/>
    <w:link w:val="NormalwebbChar"/>
    <w:uiPriority w:val="99"/>
    <w:unhideWhenUsed/>
    <w:rsid w:val="00E51C34"/>
    <w:pPr>
      <w:spacing w:before="100" w:beforeAutospacing="1" w:after="100" w:afterAutospacing="1"/>
    </w:pPr>
  </w:style>
  <w:style w:type="character" w:customStyle="1" w:styleId="NormalwebbChar">
    <w:name w:val="Normal (webb) Char"/>
    <w:basedOn w:val="Standardstycketeckensnitt"/>
    <w:link w:val="Normalwebb"/>
    <w:uiPriority w:val="99"/>
    <w:rsid w:val="00E51C34"/>
    <w:rPr>
      <w:rFonts w:ascii="Times New Roman" w:eastAsia="Times New Roman" w:hAnsi="Times New Roman" w:cs="Times New Roman"/>
      <w:lang w:val="en-US" w:eastAsia="sv-SE"/>
    </w:rPr>
  </w:style>
  <w:style w:type="character" w:customStyle="1" w:styleId="Olstomnmnande1">
    <w:name w:val="Olöst omnämnande1"/>
    <w:basedOn w:val="Standardstycketeckensnitt"/>
    <w:uiPriority w:val="99"/>
    <w:semiHidden/>
    <w:unhideWhenUsed/>
    <w:rsid w:val="00E51C34"/>
    <w:rPr>
      <w:color w:val="605E5C"/>
      <w:shd w:val="clear" w:color="auto" w:fill="E1DFDD"/>
    </w:rPr>
  </w:style>
  <w:style w:type="paragraph" w:customStyle="1" w:styleId="Litteraturfrteckning2">
    <w:name w:val="Litteraturförteckning2"/>
    <w:basedOn w:val="Normal"/>
    <w:link w:val="BibliographyChar1"/>
    <w:rsid w:val="00E51C34"/>
    <w:pPr>
      <w:widowControl w:val="0"/>
      <w:autoSpaceDE w:val="0"/>
      <w:autoSpaceDN w:val="0"/>
      <w:adjustRightInd w:val="0"/>
      <w:spacing w:line="480" w:lineRule="auto"/>
      <w:ind w:left="720" w:hanging="720"/>
    </w:pPr>
  </w:style>
  <w:style w:type="character" w:customStyle="1" w:styleId="BibliographyChar1">
    <w:name w:val="Bibliography Char1"/>
    <w:basedOn w:val="Standardstycketeckensnitt"/>
    <w:link w:val="Litteraturfrteckning2"/>
    <w:rsid w:val="00E51C34"/>
    <w:rPr>
      <w:rFonts w:ascii="Times New Roman" w:eastAsia="Times New Roman" w:hAnsi="Times New Roman" w:cs="Times New Roman"/>
      <w:lang w:val="en-US" w:eastAsia="sv-SE"/>
    </w:rPr>
  </w:style>
  <w:style w:type="paragraph" w:styleId="Ballongtext">
    <w:name w:val="Balloon Text"/>
    <w:basedOn w:val="Normal"/>
    <w:link w:val="BallongtextChar"/>
    <w:uiPriority w:val="99"/>
    <w:semiHidden/>
    <w:unhideWhenUsed/>
    <w:rsid w:val="00E51C34"/>
    <w:rPr>
      <w:sz w:val="18"/>
      <w:szCs w:val="18"/>
    </w:rPr>
  </w:style>
  <w:style w:type="character" w:customStyle="1" w:styleId="BallongtextChar">
    <w:name w:val="Ballongtext Char"/>
    <w:basedOn w:val="Standardstycketeckensnitt"/>
    <w:link w:val="Ballongtext"/>
    <w:uiPriority w:val="99"/>
    <w:semiHidden/>
    <w:rsid w:val="00E51C34"/>
    <w:rPr>
      <w:rFonts w:ascii="Times New Roman" w:eastAsia="Times New Roman" w:hAnsi="Times New Roman" w:cs="Times New Roman"/>
      <w:sz w:val="18"/>
      <w:szCs w:val="18"/>
      <w:lang w:val="en-US" w:eastAsia="sv-SE"/>
    </w:rPr>
  </w:style>
  <w:style w:type="character" w:styleId="AnvndHyperlnk">
    <w:name w:val="FollowedHyperlink"/>
    <w:basedOn w:val="Standardstycketeckensnitt"/>
    <w:uiPriority w:val="99"/>
    <w:semiHidden/>
    <w:unhideWhenUsed/>
    <w:rsid w:val="00E51C34"/>
    <w:rPr>
      <w:color w:val="954F72" w:themeColor="followedHyperlink"/>
      <w:u w:val="single"/>
    </w:rPr>
  </w:style>
  <w:style w:type="character" w:styleId="Stark">
    <w:name w:val="Strong"/>
    <w:basedOn w:val="Standardstycketeckensnitt"/>
    <w:uiPriority w:val="22"/>
    <w:qFormat/>
    <w:rsid w:val="00E51C34"/>
    <w:rPr>
      <w:b/>
      <w:bCs/>
    </w:rPr>
  </w:style>
  <w:style w:type="character" w:styleId="Betoning">
    <w:name w:val="Emphasis"/>
    <w:basedOn w:val="Standardstycketeckensnitt"/>
    <w:uiPriority w:val="20"/>
    <w:qFormat/>
    <w:rsid w:val="00E51C34"/>
    <w:rPr>
      <w:i/>
      <w:iCs/>
    </w:rPr>
  </w:style>
  <w:style w:type="paragraph" w:styleId="Revision">
    <w:name w:val="Revision"/>
    <w:hidden/>
    <w:uiPriority w:val="99"/>
    <w:semiHidden/>
    <w:rsid w:val="00E51C34"/>
    <w:rPr>
      <w:rFonts w:ascii="Times New Roman" w:eastAsia="Times New Roman" w:hAnsi="Times New Roman" w:cs="Times New Roman"/>
      <w:lang w:eastAsia="sv-SE"/>
    </w:rPr>
  </w:style>
  <w:style w:type="character" w:customStyle="1" w:styleId="apple-converted-space">
    <w:name w:val="apple-converted-space"/>
    <w:basedOn w:val="Standardstycketeckensnitt"/>
    <w:rsid w:val="00E51C34"/>
  </w:style>
  <w:style w:type="character" w:customStyle="1" w:styleId="Olstomnmnande2">
    <w:name w:val="Olöst omnämnande2"/>
    <w:basedOn w:val="Standardstycketeckensnitt"/>
    <w:uiPriority w:val="99"/>
    <w:semiHidden/>
    <w:unhideWhenUsed/>
    <w:rsid w:val="00E51C34"/>
    <w:rPr>
      <w:color w:val="605E5C"/>
      <w:shd w:val="clear" w:color="auto" w:fill="E1DFDD"/>
    </w:rPr>
  </w:style>
  <w:style w:type="paragraph" w:styleId="Liststycke">
    <w:name w:val="List Paragraph"/>
    <w:basedOn w:val="Normal"/>
    <w:uiPriority w:val="34"/>
    <w:qFormat/>
    <w:rsid w:val="00E51C34"/>
    <w:pPr>
      <w:ind w:left="720"/>
      <w:contextualSpacing/>
    </w:pPr>
  </w:style>
  <w:style w:type="paragraph" w:customStyle="1" w:styleId="Litteraturfrteckning3">
    <w:name w:val="Litteraturförteckning3"/>
    <w:basedOn w:val="Normal"/>
    <w:link w:val="BibliographyChar2"/>
    <w:rsid w:val="00E51C34"/>
    <w:pPr>
      <w:spacing w:after="240"/>
      <w:ind w:left="720" w:hanging="720"/>
    </w:pPr>
  </w:style>
  <w:style w:type="character" w:customStyle="1" w:styleId="BibliographyChar2">
    <w:name w:val="Bibliography Char2"/>
    <w:basedOn w:val="Standardstycketeckensnitt"/>
    <w:link w:val="Litteraturfrteckning3"/>
    <w:rsid w:val="00E51C34"/>
    <w:rPr>
      <w:rFonts w:ascii="Times New Roman" w:eastAsia="Times New Roman" w:hAnsi="Times New Roman" w:cs="Times New Roman"/>
      <w:lang w:val="en-US" w:eastAsia="sv-SE"/>
    </w:rPr>
  </w:style>
  <w:style w:type="paragraph" w:customStyle="1" w:styleId="Litteraturfrteckning4">
    <w:name w:val="Litteraturförteckning4"/>
    <w:basedOn w:val="Normal"/>
    <w:link w:val="BibliographyChar3"/>
    <w:rsid w:val="00E51C34"/>
    <w:pPr>
      <w:spacing w:after="240"/>
      <w:ind w:left="720" w:hanging="720"/>
    </w:pPr>
  </w:style>
  <w:style w:type="character" w:customStyle="1" w:styleId="BibliographyChar3">
    <w:name w:val="Bibliography Char3"/>
    <w:basedOn w:val="Standardstycketeckensnitt"/>
    <w:link w:val="Litteraturfrteckning4"/>
    <w:rsid w:val="00E51C34"/>
    <w:rPr>
      <w:rFonts w:ascii="Times New Roman" w:eastAsia="Times New Roman" w:hAnsi="Times New Roman" w:cs="Times New Roman"/>
      <w:lang w:val="en-US" w:eastAsia="sv-SE"/>
    </w:rPr>
  </w:style>
  <w:style w:type="character" w:customStyle="1" w:styleId="markedcontent">
    <w:name w:val="markedcontent"/>
    <w:basedOn w:val="Standardstycketeckensnitt"/>
    <w:rsid w:val="00E51C34"/>
  </w:style>
  <w:style w:type="paragraph" w:customStyle="1" w:styleId="BodyA">
    <w:name w:val="Body A"/>
    <w:link w:val="BodyAChar"/>
    <w:rsid w:val="00E51C34"/>
    <w:pPr>
      <w:pBdr>
        <w:top w:val="nil"/>
        <w:left w:val="nil"/>
        <w:bottom w:val="nil"/>
        <w:right w:val="nil"/>
        <w:between w:val="nil"/>
        <w:bar w:val="nil"/>
      </w:pBdr>
    </w:pPr>
    <w:rPr>
      <w:rFonts w:ascii="Times New Roman" w:eastAsia="Arial Unicode MS" w:hAnsi="Times New Roman" w:cs="Arial Unicode MS"/>
      <w:color w:val="000000"/>
      <w:u w:color="000000"/>
      <w:bdr w:val="nil"/>
      <w:lang w:val="en-US" w:eastAsia="sv-SE"/>
      <w14:textOutline w14:w="12700" w14:cap="flat" w14:cmpd="sng" w14:algn="ctr">
        <w14:noFill/>
        <w14:prstDash w14:val="solid"/>
        <w14:miter w14:lim="400000"/>
      </w14:textOutline>
    </w:rPr>
  </w:style>
  <w:style w:type="character" w:customStyle="1" w:styleId="None">
    <w:name w:val="None"/>
    <w:rsid w:val="00E51C34"/>
  </w:style>
  <w:style w:type="character" w:customStyle="1" w:styleId="BodyAChar">
    <w:name w:val="Body A Char"/>
    <w:basedOn w:val="Standardstycketeckensnitt"/>
    <w:link w:val="BodyA"/>
    <w:rsid w:val="00E51C34"/>
    <w:rPr>
      <w:rFonts w:ascii="Times New Roman" w:eastAsia="Arial Unicode MS" w:hAnsi="Times New Roman" w:cs="Arial Unicode MS"/>
      <w:color w:val="000000"/>
      <w:u w:color="000000"/>
      <w:bdr w:val="nil"/>
      <w:lang w:val="en-US" w:eastAsia="sv-SE"/>
      <w14:textOutline w14:w="12700" w14:cap="flat" w14:cmpd="sng" w14:algn="ctr">
        <w14:noFill/>
        <w14:prstDash w14:val="solid"/>
        <w14:miter w14:lim="400000"/>
      </w14:textOutline>
    </w:rPr>
  </w:style>
  <w:style w:type="paragraph" w:customStyle="1" w:styleId="Litteraturfrteckning5">
    <w:name w:val="Litteraturförteckning5"/>
    <w:basedOn w:val="Normal"/>
    <w:link w:val="BibliographyChar4"/>
    <w:rsid w:val="004B54FF"/>
    <w:pPr>
      <w:widowControl w:val="0"/>
      <w:autoSpaceDE w:val="0"/>
      <w:autoSpaceDN w:val="0"/>
      <w:adjustRightInd w:val="0"/>
      <w:spacing w:after="240"/>
      <w:ind w:left="720" w:hanging="720"/>
    </w:pPr>
    <w:rPr>
      <w:rFonts w:ascii="Times" w:hAnsi="Times"/>
    </w:rPr>
  </w:style>
  <w:style w:type="character" w:customStyle="1" w:styleId="BibliographyChar4">
    <w:name w:val="Bibliography Char4"/>
    <w:basedOn w:val="Standardstycketeckensnitt"/>
    <w:link w:val="Litteraturfrteckning5"/>
    <w:rsid w:val="004B54FF"/>
    <w:rPr>
      <w:rFonts w:ascii="Times" w:eastAsia="Times New Roman" w:hAnsi="Times" w:cs="Times New Roman"/>
      <w:lang w:val="en-US"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2186633">
      <w:bodyDiv w:val="1"/>
      <w:marLeft w:val="0"/>
      <w:marRight w:val="0"/>
      <w:marTop w:val="0"/>
      <w:marBottom w:val="0"/>
      <w:divBdr>
        <w:top w:val="none" w:sz="0" w:space="0" w:color="auto"/>
        <w:left w:val="none" w:sz="0" w:space="0" w:color="auto"/>
        <w:bottom w:val="none" w:sz="0" w:space="0" w:color="auto"/>
        <w:right w:val="none" w:sz="0" w:space="0" w:color="auto"/>
      </w:divBdr>
    </w:div>
    <w:div w:id="1039090799">
      <w:bodyDiv w:val="1"/>
      <w:marLeft w:val="0"/>
      <w:marRight w:val="0"/>
      <w:marTop w:val="0"/>
      <w:marBottom w:val="0"/>
      <w:divBdr>
        <w:top w:val="none" w:sz="0" w:space="0" w:color="auto"/>
        <w:left w:val="none" w:sz="0" w:space="0" w:color="auto"/>
        <w:bottom w:val="none" w:sz="0" w:space="0" w:color="auto"/>
        <w:right w:val="none" w:sz="0" w:space="0" w:color="auto"/>
      </w:divBdr>
    </w:div>
    <w:div w:id="1246065544">
      <w:bodyDiv w:val="1"/>
      <w:marLeft w:val="0"/>
      <w:marRight w:val="0"/>
      <w:marTop w:val="0"/>
      <w:marBottom w:val="0"/>
      <w:divBdr>
        <w:top w:val="none" w:sz="0" w:space="0" w:color="auto"/>
        <w:left w:val="none" w:sz="0" w:space="0" w:color="auto"/>
        <w:bottom w:val="none" w:sz="0" w:space="0" w:color="auto"/>
        <w:right w:val="none" w:sz="0" w:space="0" w:color="auto"/>
      </w:divBdr>
    </w:div>
    <w:div w:id="1371802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johan.kjellberg_jensen@biol.lu.se"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1460</Words>
  <Characters>7739</Characters>
  <Application>Microsoft Office Word</Application>
  <DocSecurity>0</DocSecurity>
  <Lines>64</Lines>
  <Paragraphs>18</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 Kjellberg Jensen</dc:creator>
  <cp:keywords/>
  <dc:description/>
  <cp:lastModifiedBy>Johan Kjellberg Jensen</cp:lastModifiedBy>
  <cp:revision>3</cp:revision>
  <dcterms:created xsi:type="dcterms:W3CDTF">2022-10-10T09:23:00Z</dcterms:created>
  <dcterms:modified xsi:type="dcterms:W3CDTF">2022-10-10T11:34:00Z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zotero-version="6.0.6"&gt;&lt;session id="AKaQWAsO"/&gt;&lt;style id="http://www.zotero.org/styles/oecologia" hasBibliography="1" bibliographyStyleHasBeenSet="1"/&gt;&lt;prefs&gt;&lt;pref name="fieldType" value="Field"/&gt;&lt;/prefs&gt;&lt;/data&gt;</vt:lpwstr>
  </property>
</Properties>
</file>