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AA4" w:rsidRPr="002412DD" w:rsidRDefault="002412DD" w:rsidP="00A31CA2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412DD">
        <w:rPr>
          <w:rFonts w:ascii="Times New Roman" w:hAnsi="Times New Roman" w:cs="Times New Roman"/>
          <w:b/>
          <w:bCs/>
          <w:sz w:val="24"/>
          <w:szCs w:val="24"/>
        </w:rPr>
        <w:t>Highlight:</w:t>
      </w:r>
    </w:p>
    <w:p w:rsidR="00F33AA4" w:rsidRPr="00A65096" w:rsidRDefault="000B4F1A" w:rsidP="00A65096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5096">
        <w:rPr>
          <w:rFonts w:ascii="Times New Roman" w:hAnsi="Times New Roman" w:cs="Times New Roman"/>
          <w:sz w:val="24"/>
          <w:szCs w:val="24"/>
        </w:rPr>
        <w:t xml:space="preserve">In tuberculous meningitis </w:t>
      </w:r>
      <w:r w:rsidR="00297B93" w:rsidRPr="00A65096">
        <w:rPr>
          <w:rFonts w:ascii="Times New Roman" w:hAnsi="Times New Roman" w:cs="Times New Roman"/>
          <w:sz w:val="24"/>
          <w:szCs w:val="24"/>
        </w:rPr>
        <w:t>permeability</w:t>
      </w:r>
      <w:r w:rsidRPr="00A65096">
        <w:rPr>
          <w:rFonts w:ascii="Times New Roman" w:hAnsi="Times New Roman" w:cs="Times New Roman"/>
          <w:sz w:val="24"/>
          <w:szCs w:val="24"/>
        </w:rPr>
        <w:t xml:space="preserve"> is related to CSF pleocytosis and TNF-α</w:t>
      </w:r>
      <w:r w:rsidR="00AF5D4A" w:rsidRPr="00A65096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AF5D4A" w:rsidRPr="00A65096">
        <w:rPr>
          <w:rFonts w:ascii="Times New Roman" w:hAnsi="Times New Roman" w:cs="Times New Roman"/>
          <w:sz w:val="24"/>
          <w:szCs w:val="24"/>
        </w:rPr>
        <w:t>exudate</w:t>
      </w:r>
      <w:proofErr w:type="spellEnd"/>
      <w:r w:rsidR="00F408F3" w:rsidRPr="00A65096">
        <w:rPr>
          <w:rFonts w:ascii="Times New Roman" w:hAnsi="Times New Roman" w:cs="Times New Roman"/>
          <w:sz w:val="24"/>
          <w:szCs w:val="24"/>
        </w:rPr>
        <w:t xml:space="preserve"> on MRI</w:t>
      </w:r>
    </w:p>
    <w:p w:rsidR="00F33AA4" w:rsidRPr="00A65096" w:rsidRDefault="00AF5D4A" w:rsidP="00A65096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5096">
        <w:rPr>
          <w:rFonts w:ascii="Times New Roman" w:hAnsi="Times New Roman" w:cs="Times New Roman"/>
          <w:sz w:val="24"/>
          <w:szCs w:val="24"/>
        </w:rPr>
        <w:t>Patients have</w:t>
      </w:r>
      <w:r w:rsidR="00F408F3" w:rsidRPr="00A65096">
        <w:rPr>
          <w:rFonts w:ascii="Times New Roman" w:hAnsi="Times New Roman" w:cs="Times New Roman"/>
          <w:sz w:val="24"/>
          <w:szCs w:val="24"/>
        </w:rPr>
        <w:t xml:space="preserve"> higher level of CSF to serum </w:t>
      </w:r>
      <w:proofErr w:type="spellStart"/>
      <w:r w:rsidR="00297B93" w:rsidRPr="00A65096">
        <w:rPr>
          <w:rFonts w:ascii="Times New Roman" w:hAnsi="Times New Roman" w:cs="Times New Roman"/>
          <w:sz w:val="24"/>
          <w:szCs w:val="24"/>
        </w:rPr>
        <w:t>Q</w:t>
      </w:r>
      <w:r w:rsidR="00297B93" w:rsidRPr="00A65096">
        <w:rPr>
          <w:rFonts w:ascii="Times New Roman" w:hAnsi="Times New Roman" w:cs="Times New Roman"/>
          <w:sz w:val="24"/>
          <w:szCs w:val="24"/>
          <w:vertAlign w:val="subscript"/>
        </w:rPr>
        <w:t>alb</w:t>
      </w:r>
      <w:proofErr w:type="spellEnd"/>
      <w:r w:rsidR="00297B93" w:rsidRPr="00A65096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297B93" w:rsidRPr="00A65096">
        <w:rPr>
          <w:rFonts w:ascii="Times New Roman" w:hAnsi="Times New Roman" w:cs="Times New Roman"/>
          <w:sz w:val="24"/>
          <w:szCs w:val="24"/>
        </w:rPr>
        <w:t>compare</w:t>
      </w:r>
      <w:r w:rsidR="00F408F3" w:rsidRPr="00A65096">
        <w:rPr>
          <w:rFonts w:ascii="Times New Roman" w:hAnsi="Times New Roman" w:cs="Times New Roman"/>
          <w:sz w:val="24"/>
          <w:szCs w:val="24"/>
        </w:rPr>
        <w:t xml:space="preserve"> to those </w:t>
      </w:r>
      <w:r w:rsidR="00297B93" w:rsidRPr="00A65096">
        <w:rPr>
          <w:rFonts w:ascii="Times New Roman" w:hAnsi="Times New Roman" w:cs="Times New Roman"/>
          <w:sz w:val="24"/>
          <w:szCs w:val="24"/>
        </w:rPr>
        <w:t>without</w:t>
      </w:r>
      <w:r w:rsidRPr="00A650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5096">
        <w:rPr>
          <w:rFonts w:ascii="Times New Roman" w:hAnsi="Times New Roman" w:cs="Times New Roman"/>
          <w:sz w:val="24"/>
          <w:szCs w:val="24"/>
        </w:rPr>
        <w:t>exudate</w:t>
      </w:r>
      <w:proofErr w:type="spellEnd"/>
      <w:r w:rsidRPr="00A65096">
        <w:rPr>
          <w:rFonts w:ascii="Times New Roman" w:hAnsi="Times New Roman" w:cs="Times New Roman"/>
          <w:sz w:val="24"/>
          <w:szCs w:val="24"/>
        </w:rPr>
        <w:t xml:space="preserve"> on MRI </w:t>
      </w:r>
    </w:p>
    <w:p w:rsidR="00A65096" w:rsidRPr="00A65096" w:rsidRDefault="00297B93" w:rsidP="00A65096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 w:rsidRPr="00A65096">
        <w:rPr>
          <w:rFonts w:ascii="Times New Roman" w:hAnsi="Times New Roman" w:cs="Times New Roman"/>
          <w:sz w:val="24"/>
          <w:szCs w:val="24"/>
        </w:rPr>
        <w:t>There</w:t>
      </w:r>
      <w:r w:rsidR="00244A3B" w:rsidRPr="00A65096">
        <w:rPr>
          <w:rFonts w:ascii="Times New Roman" w:hAnsi="Times New Roman" w:cs="Times New Roman"/>
          <w:sz w:val="24"/>
          <w:szCs w:val="24"/>
        </w:rPr>
        <w:t xml:space="preserve"> clinical severity and outcome however not related to the </w:t>
      </w:r>
      <w:proofErr w:type="spellStart"/>
      <w:r w:rsidRPr="00A65096">
        <w:rPr>
          <w:rFonts w:ascii="Times New Roman" w:hAnsi="Times New Roman" w:cs="Times New Roman"/>
          <w:sz w:val="24"/>
          <w:szCs w:val="24"/>
        </w:rPr>
        <w:t>Q</w:t>
      </w:r>
      <w:r w:rsidRPr="00A65096">
        <w:rPr>
          <w:rFonts w:ascii="Times New Roman" w:hAnsi="Times New Roman" w:cs="Times New Roman"/>
          <w:sz w:val="24"/>
          <w:szCs w:val="24"/>
          <w:vertAlign w:val="subscript"/>
        </w:rPr>
        <w:t>alb</w:t>
      </w:r>
      <w:proofErr w:type="spellEnd"/>
      <w:r w:rsidR="00A31CA2" w:rsidRPr="00A65096">
        <w:rPr>
          <w:rFonts w:ascii="Times New Roman" w:hAnsi="Times New Roman" w:cs="Times New Roman"/>
          <w:sz w:val="24"/>
          <w:szCs w:val="24"/>
          <w:vertAlign w:val="subscript"/>
        </w:rPr>
        <w:t>.</w:t>
      </w:r>
    </w:p>
    <w:p w:rsidR="00F33AA4" w:rsidRPr="00A65096" w:rsidRDefault="00A65096" w:rsidP="00A65096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</w:rPr>
      </w:pPr>
      <w:r w:rsidRPr="00A65096">
        <w:rPr>
          <w:rFonts w:ascii="Times New Roman" w:hAnsi="Times New Roman" w:cs="Times New Roman"/>
        </w:rPr>
        <w:t>However,</w:t>
      </w:r>
      <w:r w:rsidR="00A31CA2" w:rsidRPr="00A65096">
        <w:rPr>
          <w:rFonts w:ascii="Times New Roman" w:hAnsi="Times New Roman" w:cs="Times New Roman"/>
        </w:rPr>
        <w:t xml:space="preserve"> no association of </w:t>
      </w:r>
      <w:proofErr w:type="spellStart"/>
      <w:r w:rsidR="00A31CA2" w:rsidRPr="00A65096">
        <w:rPr>
          <w:rFonts w:ascii="Times New Roman" w:hAnsi="Times New Roman" w:cs="Times New Roman"/>
        </w:rPr>
        <w:t>Q</w:t>
      </w:r>
      <w:r w:rsidR="00A31CA2" w:rsidRPr="00A65096">
        <w:rPr>
          <w:rFonts w:ascii="Times New Roman" w:hAnsi="Times New Roman" w:cs="Times New Roman"/>
          <w:vertAlign w:val="subscript"/>
        </w:rPr>
        <w:t>alb</w:t>
      </w:r>
      <w:proofErr w:type="spellEnd"/>
      <w:r w:rsidR="00A31CA2" w:rsidRPr="00A65096">
        <w:rPr>
          <w:rFonts w:ascii="Times New Roman" w:hAnsi="Times New Roman" w:cs="Times New Roman"/>
        </w:rPr>
        <w:t xml:space="preserve"> with demographic variables, stage, tuberculoma, infraction and hydrocephalus.</w:t>
      </w:r>
    </w:p>
    <w:p w:rsidR="00A31CA2" w:rsidRPr="00A65096" w:rsidRDefault="00A31CA2" w:rsidP="00A65096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</w:rPr>
      </w:pPr>
      <w:r w:rsidRPr="00A65096">
        <w:rPr>
          <w:rFonts w:ascii="Times New Roman" w:hAnsi="Times New Roman" w:cs="Times New Roman"/>
        </w:rPr>
        <w:t xml:space="preserve">At 6 months, 11(20%) died, 10(18.2%) had poor and 34(61.8%) had good recovery, which was not related to </w:t>
      </w:r>
      <w:proofErr w:type="spellStart"/>
      <w:r w:rsidRPr="00A65096">
        <w:rPr>
          <w:rFonts w:ascii="Times New Roman" w:hAnsi="Times New Roman" w:cs="Times New Roman"/>
        </w:rPr>
        <w:t>Q</w:t>
      </w:r>
      <w:r w:rsidRPr="00A65096">
        <w:rPr>
          <w:rFonts w:ascii="Times New Roman" w:hAnsi="Times New Roman" w:cs="Times New Roman"/>
          <w:vertAlign w:val="subscript"/>
        </w:rPr>
        <w:t>alb</w:t>
      </w:r>
      <w:proofErr w:type="spellEnd"/>
      <w:r w:rsidRPr="00A65096">
        <w:rPr>
          <w:rFonts w:ascii="Times New Roman" w:hAnsi="Times New Roman" w:cs="Times New Roman"/>
          <w:vertAlign w:val="subscript"/>
        </w:rPr>
        <w:t xml:space="preserve">. </w:t>
      </w:r>
    </w:p>
    <w:p w:rsidR="00393D40" w:rsidRPr="00297B93" w:rsidRDefault="00393D40" w:rsidP="00297B9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08F3" w:rsidRPr="00297B93" w:rsidRDefault="00F408F3" w:rsidP="00297B9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08F3" w:rsidRPr="00F408F3" w:rsidRDefault="00F408F3" w:rsidP="00F408F3"/>
    <w:p w:rsidR="00F408F3" w:rsidRPr="00F408F3" w:rsidRDefault="00F408F3" w:rsidP="00F408F3">
      <w:r>
        <w:t xml:space="preserve"> </w:t>
      </w:r>
    </w:p>
    <w:p w:rsidR="00F408F3" w:rsidRDefault="00F408F3" w:rsidP="00F408F3"/>
    <w:p w:rsidR="00F408F3" w:rsidRPr="00F408F3" w:rsidRDefault="00F408F3" w:rsidP="00F408F3">
      <w:pPr>
        <w:tabs>
          <w:tab w:val="left" w:pos="7100"/>
        </w:tabs>
      </w:pPr>
      <w:r>
        <w:tab/>
      </w:r>
    </w:p>
    <w:sectPr w:rsidR="00F408F3" w:rsidRPr="00F408F3" w:rsidSect="00864D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536F6"/>
    <w:multiLevelType w:val="hybridMultilevel"/>
    <w:tmpl w:val="89CCC9E8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docVars>
    <w:docVar w:name="__Grammarly_42____i" w:val="H4sIAAAAAAAEAKtWckksSQxILCpxzi/NK1GyMqwFAAEhoTITAAAA"/>
    <w:docVar w:name="__Grammarly_42___1" w:val="H4sIAAAAAAAEAKtWcslP9kxRslIyNDayNDWwMDW3MDc2AZIGpko6SsGpxcWZ+XkgBUa1AESWyygsAAAA"/>
  </w:docVars>
  <w:rsids>
    <w:rsidRoot w:val="00393D40"/>
    <w:rsid w:val="000B4F1A"/>
    <w:rsid w:val="002412DD"/>
    <w:rsid w:val="00244A3B"/>
    <w:rsid w:val="00297B93"/>
    <w:rsid w:val="00393D40"/>
    <w:rsid w:val="00864D0F"/>
    <w:rsid w:val="00A31CA2"/>
    <w:rsid w:val="00A65096"/>
    <w:rsid w:val="00AF5D4A"/>
    <w:rsid w:val="00F33AA4"/>
    <w:rsid w:val="00F408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4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509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Ruchi Shukla</dc:creator>
  <cp:keywords/>
  <dc:description/>
  <cp:lastModifiedBy>pc</cp:lastModifiedBy>
  <cp:revision>4</cp:revision>
  <dcterms:created xsi:type="dcterms:W3CDTF">2022-04-22T07:23:00Z</dcterms:created>
  <dcterms:modified xsi:type="dcterms:W3CDTF">2022-05-12T11:15:00Z</dcterms:modified>
</cp:coreProperties>
</file>