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E4137" w14:textId="77777777" w:rsidR="002A04EB" w:rsidRPr="00360198" w:rsidRDefault="002A04EB" w:rsidP="002A04EB">
      <w:pPr>
        <w:pStyle w:val="Heading1"/>
        <w:rPr>
          <w:rFonts w:ascii="Times New Roman" w:eastAsia="Times New Roman" w:hAnsi="Times New Roman" w:cs="Times New Roman"/>
          <w:b/>
          <w:bCs/>
          <w:color w:val="282828"/>
          <w:sz w:val="20"/>
          <w:szCs w:val="20"/>
        </w:rPr>
      </w:pPr>
      <w:r w:rsidRPr="00360198">
        <w:rPr>
          <w:rFonts w:ascii="Times New Roman" w:eastAsia="Times New Roman" w:hAnsi="Times New Roman" w:cs="Times New Roman"/>
          <w:b/>
          <w:bCs/>
          <w:color w:val="282828"/>
          <w:sz w:val="20"/>
          <w:szCs w:val="20"/>
        </w:rPr>
        <w:t>Exploring the Antecedents of Technostress at Work: A Meta-Analysis</w:t>
      </w:r>
    </w:p>
    <w:p w14:paraId="4838DE68" w14:textId="2E0F31CF" w:rsidR="002A04EB" w:rsidRPr="002A04EB" w:rsidRDefault="002A04EB" w:rsidP="002A04EB">
      <w:pPr>
        <w:rPr>
          <w:rFonts w:ascii="Times New Roman" w:hAnsi="Times New Roman" w:cs="Times New Roman"/>
          <w:sz w:val="20"/>
          <w:szCs w:val="20"/>
        </w:rPr>
      </w:pPr>
      <w:r w:rsidRPr="002A04EB">
        <w:rPr>
          <w:rFonts w:ascii="Times New Roman" w:hAnsi="Times New Roman" w:cs="Times New Roman"/>
          <w:sz w:val="20"/>
          <w:szCs w:val="20"/>
        </w:rPr>
        <w:t xml:space="preserve">Cognition, Technology </w:t>
      </w:r>
      <w:r w:rsidR="00360198">
        <w:rPr>
          <w:rFonts w:ascii="Times New Roman" w:hAnsi="Times New Roman" w:cs="Times New Roman"/>
          <w:sz w:val="20"/>
          <w:szCs w:val="20"/>
        </w:rPr>
        <w:t>&amp;</w:t>
      </w:r>
      <w:r w:rsidRPr="002A04EB">
        <w:rPr>
          <w:rFonts w:ascii="Times New Roman" w:hAnsi="Times New Roman" w:cs="Times New Roman"/>
          <w:sz w:val="20"/>
          <w:szCs w:val="20"/>
        </w:rPr>
        <w:t xml:space="preserve"> Work</w:t>
      </w:r>
    </w:p>
    <w:p w14:paraId="48B90656" w14:textId="77777777" w:rsidR="002A04EB" w:rsidRPr="002A04EB" w:rsidRDefault="002A04EB" w:rsidP="002A04EB">
      <w:pPr>
        <w:rPr>
          <w:rFonts w:ascii="Times New Roman" w:eastAsia="Times New Roman" w:hAnsi="Times New Roman" w:cs="Times New Roman"/>
          <w:color w:val="282828"/>
          <w:sz w:val="20"/>
          <w:szCs w:val="20"/>
        </w:rPr>
      </w:pPr>
      <w:r w:rsidRPr="002A04EB">
        <w:rPr>
          <w:rFonts w:ascii="Times New Roman" w:hAnsi="Times New Roman" w:cs="Times New Roman"/>
          <w:sz w:val="20"/>
          <w:szCs w:val="20"/>
        </w:rPr>
        <w:t xml:space="preserve">Magdalena </w:t>
      </w:r>
      <w:r w:rsidRPr="002A04EB">
        <w:rPr>
          <w:rFonts w:ascii="Times New Roman" w:eastAsia="Times New Roman" w:hAnsi="Times New Roman" w:cs="Times New Roman"/>
          <w:color w:val="282828"/>
          <w:sz w:val="20"/>
          <w:szCs w:val="20"/>
        </w:rPr>
        <w:t>Kotek &amp; Dr. Ivana Vranjes</w:t>
      </w:r>
    </w:p>
    <w:p w14:paraId="7D34E0D0" w14:textId="77777777" w:rsidR="002A04EB" w:rsidRPr="002A04EB" w:rsidRDefault="002A04EB" w:rsidP="002A04EB">
      <w:pPr>
        <w:rPr>
          <w:rFonts w:ascii="Times New Roman" w:eastAsia="Times New Roman" w:hAnsi="Times New Roman" w:cs="Times New Roman"/>
          <w:color w:val="282828"/>
          <w:sz w:val="20"/>
          <w:szCs w:val="20"/>
        </w:rPr>
      </w:pPr>
      <w:r w:rsidRPr="002A04EB">
        <w:rPr>
          <w:rFonts w:ascii="Times New Roman" w:eastAsia="Times New Roman" w:hAnsi="Times New Roman" w:cs="Times New Roman"/>
          <w:color w:val="282828"/>
          <w:sz w:val="20"/>
          <w:szCs w:val="20"/>
        </w:rPr>
        <w:t>Tilburg University, The Netherlands</w:t>
      </w:r>
    </w:p>
    <w:p w14:paraId="70A18804" w14:textId="77777777" w:rsidR="002A04EB" w:rsidRPr="002A04EB" w:rsidRDefault="002A04EB" w:rsidP="002A04EB">
      <w:pPr>
        <w:rPr>
          <w:rFonts w:ascii="Times New Roman" w:eastAsia="Times New Roman" w:hAnsi="Times New Roman" w:cs="Times New Roman"/>
          <w:color w:val="282828"/>
          <w:sz w:val="20"/>
          <w:szCs w:val="20"/>
        </w:rPr>
      </w:pPr>
    </w:p>
    <w:p w14:paraId="7FEBF66A" w14:textId="77777777" w:rsidR="002A04EB" w:rsidRPr="002A04EB" w:rsidRDefault="002A04EB" w:rsidP="002A04EB">
      <w:pPr>
        <w:rPr>
          <w:rFonts w:ascii="Times New Roman" w:hAnsi="Times New Roman" w:cs="Times New Roman"/>
          <w:sz w:val="20"/>
          <w:szCs w:val="20"/>
        </w:rPr>
      </w:pPr>
      <w:r w:rsidRPr="002A04EB">
        <w:rPr>
          <w:rFonts w:ascii="Times New Roman" w:eastAsia="Times New Roman" w:hAnsi="Times New Roman" w:cs="Times New Roman"/>
          <w:color w:val="282828"/>
          <w:sz w:val="20"/>
          <w:szCs w:val="20"/>
        </w:rPr>
        <w:t xml:space="preserve">Corresponding Author: Magdalena Kotek </w:t>
      </w:r>
      <w:hyperlink r:id="rId6" w:history="1">
        <w:r w:rsidRPr="002A04EB">
          <w:rPr>
            <w:rStyle w:val="Hyperlink"/>
            <w:rFonts w:ascii="Times New Roman" w:eastAsia="Times New Roman" w:hAnsi="Times New Roman" w:cs="Times New Roman"/>
            <w:sz w:val="20"/>
            <w:szCs w:val="20"/>
          </w:rPr>
          <w:t>kotek.maggie@gmail.com</w:t>
        </w:r>
      </w:hyperlink>
      <w:r w:rsidRPr="002A04EB">
        <w:rPr>
          <w:rFonts w:ascii="Times New Roman" w:eastAsia="Times New Roman" w:hAnsi="Times New Roman" w:cs="Times New Roman"/>
          <w:color w:val="282828"/>
          <w:sz w:val="20"/>
          <w:szCs w:val="20"/>
        </w:rPr>
        <w:t xml:space="preserve"> </w:t>
      </w:r>
    </w:p>
    <w:p w14:paraId="38BC3B96" w14:textId="77777777" w:rsidR="002A04EB" w:rsidRPr="002A04EB" w:rsidRDefault="002A04EB">
      <w:pPr>
        <w:pStyle w:val="Heading1"/>
        <w:keepNext w:val="0"/>
        <w:keepLines w:val="0"/>
        <w:spacing w:before="0" w:after="0" w:line="480" w:lineRule="auto"/>
        <w:ind w:left="360" w:firstLine="360"/>
        <w:jc w:val="center"/>
        <w:rPr>
          <w:rFonts w:ascii="Times New Roman" w:eastAsia="Times New Roman" w:hAnsi="Times New Roman" w:cs="Times New Roman"/>
          <w:b/>
          <w:sz w:val="20"/>
          <w:szCs w:val="20"/>
          <w:highlight w:val="white"/>
        </w:rPr>
      </w:pPr>
    </w:p>
    <w:p w14:paraId="4B54DAF6" w14:textId="6844F6C8" w:rsidR="009713E1" w:rsidRPr="002A04EB" w:rsidRDefault="002A6A7B">
      <w:pPr>
        <w:pStyle w:val="Heading1"/>
        <w:keepNext w:val="0"/>
        <w:keepLines w:val="0"/>
        <w:spacing w:before="0" w:after="0" w:line="480" w:lineRule="auto"/>
        <w:ind w:left="360" w:firstLine="360"/>
        <w:jc w:val="center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  <w:r w:rsidRPr="002A04EB">
        <w:rPr>
          <w:rFonts w:ascii="Times New Roman" w:eastAsia="Times New Roman" w:hAnsi="Times New Roman" w:cs="Times New Roman"/>
          <w:b/>
          <w:sz w:val="20"/>
          <w:szCs w:val="20"/>
          <w:highlight w:val="white"/>
        </w:rPr>
        <w:t>Supplement 3 - Sample Information of Included Studies</w:t>
      </w:r>
    </w:p>
    <w:p w14:paraId="1160E251" w14:textId="77777777" w:rsidR="009713E1" w:rsidRPr="002A04EB" w:rsidRDefault="009713E1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"/>
        <w:tblW w:w="1299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695"/>
        <w:gridCol w:w="1740"/>
        <w:gridCol w:w="1290"/>
        <w:gridCol w:w="1380"/>
        <w:gridCol w:w="1410"/>
        <w:gridCol w:w="1125"/>
        <w:gridCol w:w="1650"/>
        <w:gridCol w:w="2700"/>
      </w:tblGrid>
      <w:tr w:rsidR="009713E1" w:rsidRPr="002A04EB" w14:paraId="3EC44403" w14:textId="77777777">
        <w:tc>
          <w:tcPr>
            <w:tcW w:w="16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4CD6F3D3" w14:textId="77777777" w:rsidR="009713E1" w:rsidRPr="002A04EB" w:rsidRDefault="002A6A7B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First author</w:t>
            </w:r>
          </w:p>
        </w:tc>
        <w:tc>
          <w:tcPr>
            <w:tcW w:w="17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6D54BA8B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Type</w:t>
            </w: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66855EFB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2599A006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Country</w:t>
            </w: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119CBBAF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Industry</w:t>
            </w:r>
          </w:p>
        </w:tc>
        <w:tc>
          <w:tcPr>
            <w:tcW w:w="112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44D8D036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Male-ratio in %</w:t>
            </w:r>
          </w:p>
        </w:tc>
        <w:tc>
          <w:tcPr>
            <w:tcW w:w="16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4CB884D4" w14:textId="77777777" w:rsidR="009713E1" w:rsidRPr="002A04EB" w:rsidRDefault="002A6A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Mean Age</w:t>
            </w:r>
          </w:p>
          <w:p w14:paraId="5DCC915B" w14:textId="77777777" w:rsidR="009713E1" w:rsidRPr="002A04EB" w:rsidRDefault="002A6A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 Years</w:t>
            </w:r>
          </w:p>
        </w:tc>
        <w:tc>
          <w:tcPr>
            <w:tcW w:w="27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0BF12FD2" w14:textId="77777777" w:rsidR="009713E1" w:rsidRPr="002A04EB" w:rsidRDefault="002A6A7B">
            <w:pPr>
              <w:ind w:left="-20" w:right="-326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Reference</w:t>
            </w:r>
          </w:p>
        </w:tc>
      </w:tr>
      <w:tr w:rsidR="009713E1" w:rsidRPr="002A04EB" w14:paraId="10BB43A9" w14:textId="77777777"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0A71EDD3" w14:textId="77777777" w:rsidR="009713E1" w:rsidRPr="002A04EB" w:rsidRDefault="002A6A7B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Alnakhli, 2020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4FBD7D1C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Doctoral dissertation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3375839F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381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3E474C8B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United States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50504BE8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Sales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337CF433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5BB1181A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36.5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33F6738A" w14:textId="77777777" w:rsidR="009713E1" w:rsidRPr="002A04EB" w:rsidRDefault="00560EFE">
            <w:pPr>
              <w:rPr>
                <w:rFonts w:ascii="Times New Roman" w:eastAsia="Times New Roman" w:hAnsi="Times New Roman" w:cs="Times New Roman"/>
                <w:color w:val="0066FF"/>
                <w:sz w:val="20"/>
                <w:szCs w:val="20"/>
              </w:rPr>
            </w:pPr>
            <w:hyperlink r:id="rId7">
              <w:r w:rsidR="002A6A7B" w:rsidRPr="002A04EB">
                <w:rPr>
                  <w:rFonts w:ascii="Times New Roman" w:eastAsia="Times New Roman" w:hAnsi="Times New Roman" w:cs="Times New Roman"/>
                  <w:color w:val="0066FF"/>
                  <w:sz w:val="20"/>
                  <w:szCs w:val="20"/>
                  <w:u w:val="single"/>
                </w:rPr>
                <w:t>https://rc.library.uta.edu/uta-ir/handle/10106/28079</w:t>
              </w:r>
            </w:hyperlink>
            <w:r w:rsidR="002A6A7B" w:rsidRPr="002A04EB">
              <w:rPr>
                <w:rFonts w:ascii="Times New Roman" w:eastAsia="Times New Roman" w:hAnsi="Times New Roman" w:cs="Times New Roman"/>
                <w:color w:val="0066FF"/>
                <w:sz w:val="20"/>
                <w:szCs w:val="20"/>
              </w:rPr>
              <w:t xml:space="preserve"> </w:t>
            </w:r>
          </w:p>
        </w:tc>
      </w:tr>
      <w:tr w:rsidR="009713E1" w:rsidRPr="002A04EB" w14:paraId="2DB3EDFC" w14:textId="77777777"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7B1F6BA7" w14:textId="77777777" w:rsidR="009713E1" w:rsidRPr="002A04EB" w:rsidRDefault="002A6A7B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Becker, 2020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7F71EDE2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Conference contribution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50BFFFFF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4,560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70CCAE14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Germany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773F2A4D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Mixed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4D46C1AF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2E813E34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2F3C0C63" w14:textId="77777777" w:rsidR="009713E1" w:rsidRPr="002A04EB" w:rsidRDefault="00560EFE">
            <w:pPr>
              <w:jc w:val="both"/>
              <w:rPr>
                <w:rFonts w:ascii="Times New Roman" w:eastAsia="Times New Roman" w:hAnsi="Times New Roman" w:cs="Times New Roman"/>
                <w:color w:val="0066FF"/>
                <w:sz w:val="20"/>
                <w:szCs w:val="20"/>
              </w:rPr>
            </w:pPr>
            <w:hyperlink r:id="rId8">
              <w:r w:rsidR="002A6A7B" w:rsidRPr="002A04EB">
                <w:rPr>
                  <w:rFonts w:ascii="Times New Roman" w:eastAsia="Times New Roman" w:hAnsi="Times New Roman" w:cs="Times New Roman"/>
                  <w:color w:val="0066FF"/>
                  <w:sz w:val="20"/>
                  <w:szCs w:val="20"/>
                  <w:u w:val="single"/>
                </w:rPr>
                <w:t>https://www.fim-rc.de/Paperbibliothek/Veroeffentlicht/1172/wi-1172.pdf</w:t>
              </w:r>
            </w:hyperlink>
            <w:r w:rsidR="002A6A7B" w:rsidRPr="002A04EB">
              <w:rPr>
                <w:rFonts w:ascii="Times New Roman" w:eastAsia="Times New Roman" w:hAnsi="Times New Roman" w:cs="Times New Roman"/>
                <w:color w:val="0066FF"/>
                <w:sz w:val="20"/>
                <w:szCs w:val="20"/>
              </w:rPr>
              <w:t xml:space="preserve"> </w:t>
            </w:r>
          </w:p>
        </w:tc>
      </w:tr>
      <w:tr w:rsidR="009713E1" w:rsidRPr="002A04EB" w14:paraId="60AC830C" w14:textId="77777777"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6ABDA2FA" w14:textId="77777777" w:rsidR="009713E1" w:rsidRPr="002A04EB" w:rsidRDefault="002A6A7B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Califf, 2015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08224723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Doctoral dissertation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260FB5ED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402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43C2FF04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United States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2ABE25F4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Medicine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5BC2D1E3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5BFADFE8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35-44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426CBD71" w14:textId="77777777" w:rsidR="009713E1" w:rsidRPr="002A04EB" w:rsidRDefault="002A6A7B">
            <w:pPr>
              <w:jc w:val="both"/>
              <w:rPr>
                <w:rFonts w:ascii="Times New Roman" w:eastAsia="Times New Roman" w:hAnsi="Times New Roman" w:cs="Times New Roman"/>
                <w:color w:val="0066FF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color w:val="0066FF"/>
                <w:sz w:val="20"/>
                <w:szCs w:val="20"/>
              </w:rPr>
              <w:t>-</w:t>
            </w:r>
          </w:p>
        </w:tc>
      </w:tr>
      <w:tr w:rsidR="009713E1" w:rsidRPr="002A04EB" w14:paraId="70A78A13" w14:textId="77777777"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552C4BE2" w14:textId="77777777" w:rsidR="009713E1" w:rsidRPr="002A04EB" w:rsidRDefault="002A6A7B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Chen, 2019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1F6805DB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Journal article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74B5537C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282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6B50AD56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China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1116AEA9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IT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2E374AF5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1A43705F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283ABE69" w14:textId="77777777" w:rsidR="009713E1" w:rsidRPr="002A04EB" w:rsidRDefault="00560EFE">
            <w:pPr>
              <w:jc w:val="both"/>
              <w:rPr>
                <w:rFonts w:ascii="Times New Roman" w:eastAsia="Times New Roman" w:hAnsi="Times New Roman" w:cs="Times New Roman"/>
                <w:color w:val="0066FF"/>
                <w:sz w:val="20"/>
                <w:szCs w:val="20"/>
              </w:rPr>
            </w:pPr>
            <w:hyperlink r:id="rId9">
              <w:r w:rsidR="002A6A7B" w:rsidRPr="002A04EB">
                <w:rPr>
                  <w:rFonts w:ascii="Times New Roman" w:eastAsia="Times New Roman" w:hAnsi="Times New Roman" w:cs="Times New Roman"/>
                  <w:color w:val="0066FF"/>
                  <w:sz w:val="20"/>
                  <w:szCs w:val="20"/>
                  <w:u w:val="single"/>
                </w:rPr>
                <w:t>https://doi.org/10.1177/0268396218802728</w:t>
              </w:r>
            </w:hyperlink>
            <w:r w:rsidR="002A6A7B" w:rsidRPr="002A04EB">
              <w:rPr>
                <w:rFonts w:ascii="Times New Roman" w:eastAsia="Times New Roman" w:hAnsi="Times New Roman" w:cs="Times New Roman"/>
                <w:color w:val="0066FF"/>
                <w:sz w:val="20"/>
                <w:szCs w:val="20"/>
              </w:rPr>
              <w:t xml:space="preserve"> </w:t>
            </w:r>
          </w:p>
        </w:tc>
      </w:tr>
      <w:tr w:rsidR="009713E1" w:rsidRPr="002A04EB" w14:paraId="5242E606" w14:textId="77777777"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6668E320" w14:textId="77777777" w:rsidR="009713E1" w:rsidRPr="002A04EB" w:rsidRDefault="002A6A7B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Gabr, 2021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60DE35F0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Journal article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47C826EE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648A6422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Egypt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2C3046DE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Education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531B764F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52.8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5F968F5C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36.3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2E06B462" w14:textId="77777777" w:rsidR="009713E1" w:rsidRPr="002A04EB" w:rsidRDefault="00560EFE">
            <w:pPr>
              <w:jc w:val="both"/>
              <w:rPr>
                <w:rFonts w:ascii="Times New Roman" w:eastAsia="Times New Roman" w:hAnsi="Times New Roman" w:cs="Times New Roman"/>
                <w:color w:val="0066FF"/>
                <w:sz w:val="20"/>
                <w:szCs w:val="20"/>
              </w:rPr>
            </w:pPr>
            <w:hyperlink r:id="rId10">
              <w:r w:rsidR="002A6A7B" w:rsidRPr="002A04EB">
                <w:rPr>
                  <w:rFonts w:ascii="Times New Roman" w:eastAsia="Times New Roman" w:hAnsi="Times New Roman" w:cs="Times New Roman"/>
                  <w:color w:val="0066FF"/>
                  <w:sz w:val="20"/>
                  <w:szCs w:val="20"/>
                  <w:u w:val="single"/>
                </w:rPr>
                <w:t>https://doi.org/10.1007/s11356-021-14588-w</w:t>
              </w:r>
            </w:hyperlink>
            <w:r w:rsidR="002A6A7B" w:rsidRPr="002A04EB">
              <w:rPr>
                <w:rFonts w:ascii="Times New Roman" w:eastAsia="Times New Roman" w:hAnsi="Times New Roman" w:cs="Times New Roman"/>
                <w:color w:val="0066FF"/>
                <w:sz w:val="20"/>
                <w:szCs w:val="20"/>
              </w:rPr>
              <w:t xml:space="preserve"> </w:t>
            </w:r>
          </w:p>
        </w:tc>
      </w:tr>
      <w:tr w:rsidR="009713E1" w:rsidRPr="002A04EB" w14:paraId="2CCD78D6" w14:textId="77777777"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6B7F4686" w14:textId="77777777" w:rsidR="009713E1" w:rsidRPr="002A04EB" w:rsidRDefault="002A6A7B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Hauk, 2019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0CC1746D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Journal article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749C22E1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1,215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24F3152A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Germany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1C7FB6D0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6A951922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74F229CE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46.3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093AB8BA" w14:textId="77777777" w:rsidR="009713E1" w:rsidRPr="002A04EB" w:rsidRDefault="00560EFE">
            <w:pPr>
              <w:jc w:val="both"/>
              <w:rPr>
                <w:rFonts w:ascii="Times New Roman" w:eastAsia="Times New Roman" w:hAnsi="Times New Roman" w:cs="Times New Roman"/>
                <w:color w:val="0066FF"/>
                <w:sz w:val="20"/>
                <w:szCs w:val="20"/>
              </w:rPr>
            </w:pPr>
            <w:hyperlink r:id="rId11">
              <w:r w:rsidR="002A6A7B" w:rsidRPr="002A04EB">
                <w:rPr>
                  <w:rFonts w:ascii="Times New Roman" w:eastAsia="Times New Roman" w:hAnsi="Times New Roman" w:cs="Times New Roman"/>
                  <w:color w:val="0066FF"/>
                  <w:sz w:val="20"/>
                  <w:szCs w:val="20"/>
                  <w:u w:val="single"/>
                </w:rPr>
                <w:t>https://doi.org/10.1371/journal.pone.0213349</w:t>
              </w:r>
            </w:hyperlink>
            <w:r w:rsidR="002A6A7B" w:rsidRPr="002A04EB">
              <w:rPr>
                <w:rFonts w:ascii="Times New Roman" w:eastAsia="Times New Roman" w:hAnsi="Times New Roman" w:cs="Times New Roman"/>
                <w:color w:val="0066FF"/>
                <w:sz w:val="20"/>
                <w:szCs w:val="20"/>
              </w:rPr>
              <w:t xml:space="preserve"> </w:t>
            </w:r>
          </w:p>
        </w:tc>
      </w:tr>
      <w:tr w:rsidR="009713E1" w:rsidRPr="002A04EB" w14:paraId="5A79B102" w14:textId="77777777"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61A1653C" w14:textId="77777777" w:rsidR="009713E1" w:rsidRPr="002A04EB" w:rsidRDefault="002A6A7B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Krishnan, 2017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07B5912E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Journal article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5B8F5824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322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25355364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India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09CCF5E7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Mixed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170258D7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5016F33E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1B7E61C6" w14:textId="77777777" w:rsidR="009713E1" w:rsidRPr="002A04EB" w:rsidRDefault="00560EFE">
            <w:pPr>
              <w:jc w:val="both"/>
              <w:rPr>
                <w:rFonts w:ascii="Times New Roman" w:eastAsia="Times New Roman" w:hAnsi="Times New Roman" w:cs="Times New Roman"/>
                <w:color w:val="0066FF"/>
                <w:sz w:val="20"/>
                <w:szCs w:val="20"/>
              </w:rPr>
            </w:pPr>
            <w:hyperlink r:id="rId12">
              <w:r w:rsidR="002A6A7B" w:rsidRPr="002A04EB">
                <w:rPr>
                  <w:rFonts w:ascii="Times New Roman" w:eastAsia="Times New Roman" w:hAnsi="Times New Roman" w:cs="Times New Roman"/>
                  <w:color w:val="0066FF"/>
                  <w:sz w:val="20"/>
                  <w:szCs w:val="20"/>
                  <w:u w:val="single"/>
                </w:rPr>
                <w:t>http://dx.doi.org/10.1016/j.chb.2016.09.039</w:t>
              </w:r>
            </w:hyperlink>
            <w:r w:rsidR="002A6A7B" w:rsidRPr="002A04EB">
              <w:rPr>
                <w:rFonts w:ascii="Times New Roman" w:eastAsia="Times New Roman" w:hAnsi="Times New Roman" w:cs="Times New Roman"/>
                <w:color w:val="0066FF"/>
                <w:sz w:val="20"/>
                <w:szCs w:val="20"/>
              </w:rPr>
              <w:t xml:space="preserve"> </w:t>
            </w:r>
          </w:p>
        </w:tc>
      </w:tr>
      <w:tr w:rsidR="009713E1" w:rsidRPr="002A04EB" w14:paraId="2DC09CB7" w14:textId="77777777"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09888FE4" w14:textId="77777777" w:rsidR="009713E1" w:rsidRPr="002A04EB" w:rsidRDefault="002A6A7B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Leung, 2017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5704E276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Journal article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7170B164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509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0B523215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China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6B5800B4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IT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2A1FF89F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2791AFB9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40-49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1B0F1C62" w14:textId="77777777" w:rsidR="009713E1" w:rsidRPr="002A04EB" w:rsidRDefault="00560EFE">
            <w:pPr>
              <w:rPr>
                <w:rFonts w:ascii="Times New Roman" w:eastAsia="Times New Roman" w:hAnsi="Times New Roman" w:cs="Times New Roman"/>
                <w:color w:val="0066FF"/>
                <w:sz w:val="20"/>
                <w:szCs w:val="20"/>
              </w:rPr>
            </w:pPr>
            <w:hyperlink r:id="rId13">
              <w:r w:rsidR="002A6A7B" w:rsidRPr="002A04EB">
                <w:rPr>
                  <w:rFonts w:ascii="Times New Roman" w:eastAsia="Times New Roman" w:hAnsi="Times New Roman" w:cs="Times New Roman"/>
                  <w:color w:val="0066FF"/>
                  <w:sz w:val="20"/>
                  <w:szCs w:val="20"/>
                  <w:u w:val="single"/>
                </w:rPr>
                <w:t>https://doi.org/10.1016/j.tele.2016.06.001</w:t>
              </w:r>
            </w:hyperlink>
            <w:r w:rsidR="002A6A7B" w:rsidRPr="002A04EB">
              <w:rPr>
                <w:rFonts w:ascii="Times New Roman" w:eastAsia="Times New Roman" w:hAnsi="Times New Roman" w:cs="Times New Roman"/>
                <w:color w:val="0066FF"/>
                <w:sz w:val="20"/>
                <w:szCs w:val="20"/>
              </w:rPr>
              <w:t xml:space="preserve"> </w:t>
            </w:r>
          </w:p>
        </w:tc>
      </w:tr>
      <w:tr w:rsidR="009713E1" w:rsidRPr="002A04EB" w14:paraId="46E30013" w14:textId="77777777"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5148EC66" w14:textId="77777777" w:rsidR="009713E1" w:rsidRPr="002A04EB" w:rsidRDefault="002A6A7B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Li, 2020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75A1EFAD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Journal article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6074ABE5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312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76F34754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China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6E046B3B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Education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3A92B13E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28A66646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12AE619A" w14:textId="77777777" w:rsidR="009713E1" w:rsidRPr="002A04EB" w:rsidRDefault="00560EFE">
            <w:pPr>
              <w:rPr>
                <w:rFonts w:ascii="Times New Roman" w:eastAsia="Times New Roman" w:hAnsi="Times New Roman" w:cs="Times New Roman"/>
                <w:color w:val="0066FF"/>
                <w:sz w:val="20"/>
                <w:szCs w:val="20"/>
              </w:rPr>
            </w:pPr>
            <w:hyperlink r:id="rId14">
              <w:r w:rsidR="002A6A7B" w:rsidRPr="002A04EB">
                <w:rPr>
                  <w:rFonts w:ascii="Times New Roman" w:eastAsia="Times New Roman" w:hAnsi="Times New Roman" w:cs="Times New Roman"/>
                  <w:color w:val="0066FF"/>
                  <w:sz w:val="20"/>
                  <w:szCs w:val="20"/>
                  <w:u w:val="single"/>
                </w:rPr>
                <w:t>https://doi.org/10.1007/s10111-020-00625-0</w:t>
              </w:r>
            </w:hyperlink>
            <w:r w:rsidR="002A6A7B" w:rsidRPr="002A04EB">
              <w:rPr>
                <w:rFonts w:ascii="Times New Roman" w:eastAsia="Times New Roman" w:hAnsi="Times New Roman" w:cs="Times New Roman"/>
                <w:color w:val="0066FF"/>
                <w:sz w:val="20"/>
                <w:szCs w:val="20"/>
              </w:rPr>
              <w:t xml:space="preserve"> </w:t>
            </w:r>
          </w:p>
        </w:tc>
      </w:tr>
      <w:tr w:rsidR="009713E1" w:rsidRPr="002A04EB" w14:paraId="036F49D7" w14:textId="77777777"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0D86BC69" w14:textId="77777777" w:rsidR="009713E1" w:rsidRPr="002A04EB" w:rsidRDefault="002A6A7B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Liu, 2019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04F6C404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Journal article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09CA85F4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39819378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Taiwan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3B03346B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Medicine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04FEADD6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395FB0BA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270B9C13" w14:textId="77777777" w:rsidR="009713E1" w:rsidRPr="002A04EB" w:rsidRDefault="00560EFE">
            <w:pPr>
              <w:rPr>
                <w:rFonts w:ascii="Times New Roman" w:eastAsia="Times New Roman" w:hAnsi="Times New Roman" w:cs="Times New Roman"/>
                <w:color w:val="0066FF"/>
                <w:sz w:val="20"/>
                <w:szCs w:val="20"/>
              </w:rPr>
            </w:pPr>
            <w:hyperlink r:id="rId15">
              <w:r w:rsidR="002A6A7B" w:rsidRPr="002A04EB">
                <w:rPr>
                  <w:rFonts w:ascii="Times New Roman" w:eastAsia="Times New Roman" w:hAnsi="Times New Roman" w:cs="Times New Roman"/>
                  <w:color w:val="0066FF"/>
                  <w:sz w:val="20"/>
                  <w:szCs w:val="20"/>
                  <w:u w:val="single"/>
                </w:rPr>
                <w:t>https://doi.org/10.1080/17538157.2017.1364250</w:t>
              </w:r>
            </w:hyperlink>
            <w:r w:rsidR="002A6A7B" w:rsidRPr="002A04EB">
              <w:rPr>
                <w:rFonts w:ascii="Times New Roman" w:eastAsia="Times New Roman" w:hAnsi="Times New Roman" w:cs="Times New Roman"/>
                <w:color w:val="0066FF"/>
                <w:sz w:val="20"/>
                <w:szCs w:val="20"/>
              </w:rPr>
              <w:t xml:space="preserve"> </w:t>
            </w:r>
          </w:p>
        </w:tc>
      </w:tr>
      <w:tr w:rsidR="009713E1" w:rsidRPr="002A04EB" w14:paraId="1E44D1B9" w14:textId="77777777"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5F7074C7" w14:textId="77777777" w:rsidR="009713E1" w:rsidRPr="002A04EB" w:rsidRDefault="002A6A7B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Ma, 2019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783CCE8E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Journal article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4FCD1CBD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485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0AD461F2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China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10BE27E1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Mixed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6A0CA798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02866FA7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37.1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7A760FB0" w14:textId="77777777" w:rsidR="009713E1" w:rsidRPr="002A04EB" w:rsidRDefault="00560EFE">
            <w:pPr>
              <w:rPr>
                <w:rFonts w:ascii="Times New Roman" w:eastAsia="Times New Roman" w:hAnsi="Times New Roman" w:cs="Times New Roman"/>
                <w:color w:val="0066FF"/>
                <w:sz w:val="20"/>
                <w:szCs w:val="20"/>
              </w:rPr>
            </w:pPr>
            <w:hyperlink r:id="rId16">
              <w:r w:rsidR="002A6A7B" w:rsidRPr="002A04EB">
                <w:rPr>
                  <w:rFonts w:ascii="Times New Roman" w:eastAsia="Times New Roman" w:hAnsi="Times New Roman" w:cs="Times New Roman"/>
                  <w:color w:val="0066FF"/>
                  <w:sz w:val="20"/>
                  <w:szCs w:val="20"/>
                  <w:u w:val="single"/>
                </w:rPr>
                <w:t>https://doi.org/10.1007/s10111-018-0503-1</w:t>
              </w:r>
            </w:hyperlink>
            <w:r w:rsidR="002A6A7B" w:rsidRPr="002A04EB">
              <w:rPr>
                <w:rFonts w:ascii="Times New Roman" w:eastAsia="Times New Roman" w:hAnsi="Times New Roman" w:cs="Times New Roman"/>
                <w:color w:val="0066FF"/>
                <w:sz w:val="20"/>
                <w:szCs w:val="20"/>
              </w:rPr>
              <w:t xml:space="preserve"> </w:t>
            </w:r>
          </w:p>
        </w:tc>
      </w:tr>
      <w:tr w:rsidR="009713E1" w:rsidRPr="002A04EB" w14:paraId="238CECA7" w14:textId="77777777"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512E5749" w14:textId="77777777" w:rsidR="009713E1" w:rsidRPr="002A04EB" w:rsidRDefault="002A6A7B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Maier, 2019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79D76462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Journal article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5732EDC6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126 (1)</w:t>
            </w:r>
          </w:p>
          <w:p w14:paraId="57D8AD9A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408 (2)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2E88E3A2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Germany </w:t>
            </w:r>
          </w:p>
          <w:p w14:paraId="54918CE6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United States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6ED74598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Automotive</w:t>
            </w:r>
          </w:p>
          <w:p w14:paraId="5395C397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Mixed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337D5CEF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  <w:p w14:paraId="6B6317EF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539A273B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37.5</w:t>
            </w:r>
          </w:p>
          <w:p w14:paraId="5BDFE291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33.1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3703B03D" w14:textId="77777777" w:rsidR="009713E1" w:rsidRPr="002A04EB" w:rsidRDefault="00560EFE">
            <w:pPr>
              <w:rPr>
                <w:rFonts w:ascii="Times New Roman" w:eastAsia="Times New Roman" w:hAnsi="Times New Roman" w:cs="Times New Roman"/>
                <w:color w:val="0066FF"/>
                <w:sz w:val="20"/>
                <w:szCs w:val="20"/>
              </w:rPr>
            </w:pPr>
            <w:hyperlink r:id="rId17">
              <w:r w:rsidR="002A6A7B" w:rsidRPr="002A04EB">
                <w:rPr>
                  <w:rFonts w:ascii="Times New Roman" w:eastAsia="Times New Roman" w:hAnsi="Times New Roman" w:cs="Times New Roman"/>
                  <w:color w:val="0066FF"/>
                  <w:sz w:val="20"/>
                  <w:szCs w:val="20"/>
                  <w:u w:val="single"/>
                </w:rPr>
                <w:t>https://doi.org/10.1080/0960085x.2019.1614739</w:t>
              </w:r>
            </w:hyperlink>
            <w:r w:rsidR="002A6A7B" w:rsidRPr="002A04EB">
              <w:rPr>
                <w:rFonts w:ascii="Times New Roman" w:eastAsia="Times New Roman" w:hAnsi="Times New Roman" w:cs="Times New Roman"/>
                <w:color w:val="0066FF"/>
                <w:sz w:val="20"/>
                <w:szCs w:val="20"/>
              </w:rPr>
              <w:t xml:space="preserve"> </w:t>
            </w:r>
          </w:p>
        </w:tc>
      </w:tr>
      <w:tr w:rsidR="009713E1" w:rsidRPr="002A04EB" w14:paraId="66DEEA46" w14:textId="77777777"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705F89FF" w14:textId="77777777" w:rsidR="009713E1" w:rsidRPr="002A04EB" w:rsidRDefault="002A6A7B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Molino, 2020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1C3DF8D8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Journal article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10803E07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749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22D857EE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Italy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60B20094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Mixed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27CD13AB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0178622A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38.7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025A8CF9" w14:textId="77777777" w:rsidR="009713E1" w:rsidRPr="002A04EB" w:rsidRDefault="00560EFE">
            <w:pPr>
              <w:rPr>
                <w:rFonts w:ascii="Times New Roman" w:eastAsia="Times New Roman" w:hAnsi="Times New Roman" w:cs="Times New Roman"/>
                <w:color w:val="0066FF"/>
                <w:sz w:val="20"/>
                <w:szCs w:val="20"/>
              </w:rPr>
            </w:pPr>
            <w:hyperlink r:id="rId18">
              <w:r w:rsidR="002A6A7B" w:rsidRPr="002A04EB">
                <w:rPr>
                  <w:rFonts w:ascii="Times New Roman" w:eastAsia="Times New Roman" w:hAnsi="Times New Roman" w:cs="Times New Roman"/>
                  <w:color w:val="0066FF"/>
                  <w:sz w:val="20"/>
                  <w:szCs w:val="20"/>
                  <w:u w:val="single"/>
                </w:rPr>
                <w:t>https://doi.org/10.3390/su12155911</w:t>
              </w:r>
            </w:hyperlink>
            <w:r w:rsidR="002A6A7B" w:rsidRPr="002A04EB">
              <w:rPr>
                <w:rFonts w:ascii="Times New Roman" w:eastAsia="Times New Roman" w:hAnsi="Times New Roman" w:cs="Times New Roman"/>
                <w:color w:val="0066FF"/>
                <w:sz w:val="20"/>
                <w:szCs w:val="20"/>
              </w:rPr>
              <w:t xml:space="preserve"> </w:t>
            </w:r>
          </w:p>
        </w:tc>
      </w:tr>
      <w:tr w:rsidR="009713E1" w:rsidRPr="002A04EB" w14:paraId="4AEDA8FB" w14:textId="77777777"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10CE5F27" w14:textId="77777777" w:rsidR="009713E1" w:rsidRPr="002A04EB" w:rsidRDefault="002A6A7B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Oksanen, 2021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58250C9F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Journal article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2062051B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1,081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6B6AB260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Finland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7749F758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Mixed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6BA2EF84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53.9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64CB813A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44.1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6E298C06" w14:textId="77777777" w:rsidR="009713E1" w:rsidRPr="002A04EB" w:rsidRDefault="00560EFE">
            <w:pPr>
              <w:rPr>
                <w:rFonts w:ascii="Times New Roman" w:eastAsia="Times New Roman" w:hAnsi="Times New Roman" w:cs="Times New Roman"/>
                <w:color w:val="0066FF"/>
                <w:sz w:val="20"/>
                <w:szCs w:val="20"/>
              </w:rPr>
            </w:pPr>
            <w:hyperlink r:id="rId19">
              <w:r w:rsidR="002A6A7B" w:rsidRPr="002A04EB">
                <w:rPr>
                  <w:rFonts w:ascii="Times New Roman" w:eastAsia="Times New Roman" w:hAnsi="Times New Roman" w:cs="Times New Roman"/>
                  <w:color w:val="0066FF"/>
                  <w:sz w:val="20"/>
                  <w:szCs w:val="20"/>
                  <w:u w:val="single"/>
                </w:rPr>
                <w:t>https://doi.org/10.1016/j.chb.2021.106853</w:t>
              </w:r>
            </w:hyperlink>
            <w:r w:rsidR="002A6A7B" w:rsidRPr="002A04EB">
              <w:rPr>
                <w:rFonts w:ascii="Times New Roman" w:eastAsia="Times New Roman" w:hAnsi="Times New Roman" w:cs="Times New Roman"/>
                <w:color w:val="0066FF"/>
                <w:sz w:val="20"/>
                <w:szCs w:val="20"/>
              </w:rPr>
              <w:t xml:space="preserve"> </w:t>
            </w:r>
          </w:p>
        </w:tc>
      </w:tr>
      <w:tr w:rsidR="009713E1" w:rsidRPr="002A04EB" w14:paraId="45D37D25" w14:textId="77777777"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1A78871E" w14:textId="77777777" w:rsidR="009713E1" w:rsidRPr="002A04EB" w:rsidRDefault="002A6A7B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Pflügner, 2020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1CE44CE3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Journal article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7D6662C6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5BE83C9D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Europe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776A4872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White-collar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436A2F74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5BAB60A9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58A82655" w14:textId="77777777" w:rsidR="009713E1" w:rsidRPr="002A04EB" w:rsidRDefault="00560EFE">
            <w:pPr>
              <w:rPr>
                <w:rFonts w:ascii="Times New Roman" w:eastAsia="Times New Roman" w:hAnsi="Times New Roman" w:cs="Times New Roman"/>
                <w:color w:val="0066FF"/>
                <w:sz w:val="20"/>
                <w:szCs w:val="20"/>
              </w:rPr>
            </w:pPr>
            <w:hyperlink r:id="rId20">
              <w:r w:rsidR="002A6A7B" w:rsidRPr="002A04EB">
                <w:rPr>
                  <w:rFonts w:ascii="Times New Roman" w:eastAsia="Times New Roman" w:hAnsi="Times New Roman" w:cs="Times New Roman"/>
                  <w:color w:val="0066FF"/>
                  <w:sz w:val="20"/>
                  <w:szCs w:val="20"/>
                  <w:u w:val="single"/>
                </w:rPr>
                <w:t>https://doi.org/10.1016/j.chb.2020.106566</w:t>
              </w:r>
            </w:hyperlink>
            <w:r w:rsidR="002A6A7B" w:rsidRPr="002A04EB">
              <w:rPr>
                <w:rFonts w:ascii="Times New Roman" w:eastAsia="Times New Roman" w:hAnsi="Times New Roman" w:cs="Times New Roman"/>
                <w:color w:val="0066FF"/>
                <w:sz w:val="20"/>
                <w:szCs w:val="20"/>
              </w:rPr>
              <w:t xml:space="preserve"> </w:t>
            </w:r>
          </w:p>
        </w:tc>
      </w:tr>
      <w:tr w:rsidR="009713E1" w:rsidRPr="002A04EB" w14:paraId="49F7E53F" w14:textId="77777777"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5D74CE5B" w14:textId="77777777" w:rsidR="009713E1" w:rsidRPr="002A04EB" w:rsidRDefault="002A6A7B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Shu, 2011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651D51B2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Journal article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30D4154C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289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5341D335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China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1F5086DA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Mixed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6F521091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3A526D6F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073CFE64" w14:textId="77777777" w:rsidR="009713E1" w:rsidRPr="002A04EB" w:rsidRDefault="00560EFE">
            <w:pPr>
              <w:rPr>
                <w:rFonts w:ascii="Times New Roman" w:eastAsia="Times New Roman" w:hAnsi="Times New Roman" w:cs="Times New Roman"/>
                <w:color w:val="0066FF"/>
                <w:sz w:val="20"/>
                <w:szCs w:val="20"/>
              </w:rPr>
            </w:pPr>
            <w:hyperlink r:id="rId21">
              <w:r w:rsidR="002A6A7B" w:rsidRPr="002A04EB">
                <w:rPr>
                  <w:rFonts w:ascii="Times New Roman" w:eastAsia="Times New Roman" w:hAnsi="Times New Roman" w:cs="Times New Roman"/>
                  <w:color w:val="0066FF"/>
                  <w:sz w:val="20"/>
                  <w:szCs w:val="20"/>
                  <w:u w:val="single"/>
                </w:rPr>
                <w:t>https://doi.org/10.1080/10447318.2011.555313</w:t>
              </w:r>
            </w:hyperlink>
            <w:r w:rsidR="002A6A7B" w:rsidRPr="002A04EB">
              <w:rPr>
                <w:rFonts w:ascii="Times New Roman" w:eastAsia="Times New Roman" w:hAnsi="Times New Roman" w:cs="Times New Roman"/>
                <w:color w:val="0066FF"/>
                <w:sz w:val="20"/>
                <w:szCs w:val="20"/>
              </w:rPr>
              <w:t xml:space="preserve"> </w:t>
            </w:r>
          </w:p>
        </w:tc>
      </w:tr>
      <w:tr w:rsidR="009713E1" w:rsidRPr="002A04EB" w14:paraId="5D0A7566" w14:textId="77777777"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46226E17" w14:textId="77777777" w:rsidR="009713E1" w:rsidRPr="002A04EB" w:rsidRDefault="002A6A7B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Spagnoli, 2020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31E637C8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Journal article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67F6BBCF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339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7F8FF153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Italy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502A0A64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Mixed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77DD874D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089C812C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48.4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7714338C" w14:textId="77777777" w:rsidR="009713E1" w:rsidRPr="002A04EB" w:rsidRDefault="00560EFE">
            <w:pPr>
              <w:rPr>
                <w:rFonts w:ascii="Times New Roman" w:eastAsia="Times New Roman" w:hAnsi="Times New Roman" w:cs="Times New Roman"/>
                <w:color w:val="0066FF"/>
                <w:sz w:val="20"/>
                <w:szCs w:val="20"/>
                <w:u w:val="single"/>
              </w:rPr>
            </w:pPr>
            <w:hyperlink r:id="rId22">
              <w:r w:rsidR="002A6A7B" w:rsidRPr="002A04EB">
                <w:rPr>
                  <w:rFonts w:ascii="Times New Roman" w:eastAsia="Times New Roman" w:hAnsi="Times New Roman" w:cs="Times New Roman"/>
                  <w:color w:val="0066FF"/>
                  <w:sz w:val="20"/>
                  <w:szCs w:val="20"/>
                  <w:u w:val="single"/>
                </w:rPr>
                <w:t>https://doi.org/10.3389/fpsyg.2020.620310</w:t>
              </w:r>
            </w:hyperlink>
          </w:p>
        </w:tc>
      </w:tr>
      <w:tr w:rsidR="009713E1" w:rsidRPr="002A04EB" w14:paraId="143734A9" w14:textId="77777777"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7546A77D" w14:textId="77777777" w:rsidR="009713E1" w:rsidRPr="002A04EB" w:rsidRDefault="002A6A7B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Taser, 2022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329453A8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Journal article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7F5A2793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40AD208C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Turkey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4CC6754C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Finance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748EC7A9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48.5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248EA38B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0F24DCCC" w14:textId="77777777" w:rsidR="009713E1" w:rsidRPr="002A04EB" w:rsidRDefault="00560EFE">
            <w:pPr>
              <w:rPr>
                <w:rFonts w:ascii="Times New Roman" w:eastAsia="Times New Roman" w:hAnsi="Times New Roman" w:cs="Times New Roman"/>
                <w:color w:val="0066FF"/>
                <w:sz w:val="20"/>
                <w:szCs w:val="20"/>
              </w:rPr>
            </w:pPr>
            <w:hyperlink r:id="rId23">
              <w:r w:rsidR="002A6A7B" w:rsidRPr="002A04EB">
                <w:rPr>
                  <w:rFonts w:ascii="Times New Roman" w:eastAsia="Times New Roman" w:hAnsi="Times New Roman" w:cs="Times New Roman"/>
                  <w:color w:val="0066FF"/>
                  <w:sz w:val="20"/>
                  <w:szCs w:val="20"/>
                  <w:u w:val="single"/>
                </w:rPr>
                <w:t>https://doi.org/10.1016/j.chb.2021.107020</w:t>
              </w:r>
            </w:hyperlink>
            <w:r w:rsidR="002A6A7B" w:rsidRPr="002A04EB">
              <w:rPr>
                <w:rFonts w:ascii="Times New Roman" w:eastAsia="Times New Roman" w:hAnsi="Times New Roman" w:cs="Times New Roman"/>
                <w:color w:val="0066FF"/>
                <w:sz w:val="20"/>
                <w:szCs w:val="20"/>
              </w:rPr>
              <w:t xml:space="preserve"> </w:t>
            </w:r>
          </w:p>
        </w:tc>
      </w:tr>
      <w:tr w:rsidR="009713E1" w:rsidRPr="002A04EB" w14:paraId="3A3DF460" w14:textId="77777777"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24EBF3DD" w14:textId="77777777" w:rsidR="009713E1" w:rsidRPr="002A04EB" w:rsidRDefault="002A6A7B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Wang, 2008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0AF72F2B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Journal article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47D93BD8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951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73D9A249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China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7F33BC08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Education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7EC1864C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614A1A80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72E79B4E" w14:textId="77777777" w:rsidR="009713E1" w:rsidRPr="002A04EB" w:rsidRDefault="00560EFE">
            <w:pPr>
              <w:rPr>
                <w:rFonts w:ascii="Times New Roman" w:eastAsia="Times New Roman" w:hAnsi="Times New Roman" w:cs="Times New Roman"/>
                <w:color w:val="0066FF"/>
                <w:sz w:val="20"/>
                <w:szCs w:val="20"/>
              </w:rPr>
            </w:pPr>
            <w:hyperlink r:id="rId24">
              <w:r w:rsidR="002A6A7B" w:rsidRPr="002A04EB">
                <w:rPr>
                  <w:rFonts w:ascii="Times New Roman" w:eastAsia="Times New Roman" w:hAnsi="Times New Roman" w:cs="Times New Roman"/>
                  <w:color w:val="0066FF"/>
                  <w:sz w:val="20"/>
                  <w:szCs w:val="20"/>
                  <w:u w:val="single"/>
                </w:rPr>
                <w:t>https://doi.org/10.1016/j.chb.2008.05.007</w:t>
              </w:r>
            </w:hyperlink>
            <w:r w:rsidR="002A6A7B" w:rsidRPr="002A04EB">
              <w:rPr>
                <w:rFonts w:ascii="Times New Roman" w:eastAsia="Times New Roman" w:hAnsi="Times New Roman" w:cs="Times New Roman"/>
                <w:color w:val="0066FF"/>
                <w:sz w:val="20"/>
                <w:szCs w:val="20"/>
              </w:rPr>
              <w:t xml:space="preserve"> </w:t>
            </w:r>
          </w:p>
        </w:tc>
      </w:tr>
      <w:tr w:rsidR="009713E1" w:rsidRPr="002A04EB" w14:paraId="1294F2E6" w14:textId="77777777"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75D4D639" w14:textId="77777777" w:rsidR="009713E1" w:rsidRPr="002A04EB" w:rsidRDefault="002A6A7B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Yener, 2020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012B3043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Journal article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70E72F03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328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70037A87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Turkey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50807CC3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Mixed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6C3F1815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4B8BD643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4EA7B343" w14:textId="77777777" w:rsidR="009713E1" w:rsidRPr="002A04EB" w:rsidRDefault="00560EFE">
            <w:pPr>
              <w:rPr>
                <w:rFonts w:ascii="Times New Roman" w:eastAsia="Times New Roman" w:hAnsi="Times New Roman" w:cs="Times New Roman"/>
                <w:color w:val="0066FF"/>
                <w:sz w:val="20"/>
                <w:szCs w:val="20"/>
              </w:rPr>
            </w:pPr>
            <w:hyperlink r:id="rId25">
              <w:r w:rsidR="002A6A7B" w:rsidRPr="002A04EB">
                <w:rPr>
                  <w:rFonts w:ascii="Times New Roman" w:eastAsia="Times New Roman" w:hAnsi="Times New Roman" w:cs="Times New Roman"/>
                  <w:color w:val="0066FF"/>
                  <w:sz w:val="20"/>
                  <w:szCs w:val="20"/>
                  <w:u w:val="single"/>
                </w:rPr>
                <w:t>https://doi.org/10.1108/ITP-09-2019-0462</w:t>
              </w:r>
            </w:hyperlink>
            <w:r w:rsidR="002A6A7B" w:rsidRPr="002A04EB">
              <w:rPr>
                <w:rFonts w:ascii="Times New Roman" w:eastAsia="Times New Roman" w:hAnsi="Times New Roman" w:cs="Times New Roman"/>
                <w:color w:val="0066FF"/>
                <w:sz w:val="20"/>
                <w:szCs w:val="20"/>
              </w:rPr>
              <w:t xml:space="preserve"> </w:t>
            </w:r>
          </w:p>
        </w:tc>
      </w:tr>
      <w:tr w:rsidR="009713E1" w:rsidRPr="002A04EB" w14:paraId="5561BF41" w14:textId="77777777"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7737280F" w14:textId="77777777" w:rsidR="009713E1" w:rsidRPr="002A04EB" w:rsidRDefault="002A6A7B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Zito, 2021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1A08C4BB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Journal article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5D700862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530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2DFE7843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Italy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165861F5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Mixed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57B2AFA5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7D093D41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667FF187" w14:textId="77777777" w:rsidR="009713E1" w:rsidRPr="002A04EB" w:rsidRDefault="00560EFE">
            <w:pPr>
              <w:rPr>
                <w:rFonts w:ascii="Times New Roman" w:eastAsia="Times New Roman" w:hAnsi="Times New Roman" w:cs="Times New Roman"/>
                <w:color w:val="0066FF"/>
                <w:sz w:val="20"/>
                <w:szCs w:val="20"/>
              </w:rPr>
            </w:pPr>
            <w:hyperlink r:id="rId26">
              <w:r w:rsidR="002A6A7B" w:rsidRPr="002A04EB">
                <w:rPr>
                  <w:rFonts w:ascii="Times New Roman" w:eastAsia="Times New Roman" w:hAnsi="Times New Roman" w:cs="Times New Roman"/>
                  <w:color w:val="0066FF"/>
                  <w:sz w:val="20"/>
                  <w:szCs w:val="20"/>
                  <w:u w:val="single"/>
                </w:rPr>
                <w:t>https://doi.org/10.3390/ijerph18083933</w:t>
              </w:r>
            </w:hyperlink>
            <w:r w:rsidR="002A6A7B" w:rsidRPr="002A04EB">
              <w:rPr>
                <w:rFonts w:ascii="Times New Roman" w:eastAsia="Times New Roman" w:hAnsi="Times New Roman" w:cs="Times New Roman"/>
                <w:color w:val="0066FF"/>
                <w:sz w:val="20"/>
                <w:szCs w:val="20"/>
              </w:rPr>
              <w:t xml:space="preserve"> </w:t>
            </w:r>
          </w:p>
        </w:tc>
      </w:tr>
      <w:tr w:rsidR="009713E1" w:rsidRPr="002A04EB" w14:paraId="65D078EC" w14:textId="77777777"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21F2FA14" w14:textId="77777777" w:rsidR="009713E1" w:rsidRPr="002A04EB" w:rsidRDefault="002A6A7B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 = 21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0170A677" w14:textId="77777777" w:rsidR="009713E1" w:rsidRPr="002A04EB" w:rsidRDefault="009713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59AEC47F" w14:textId="77777777" w:rsidR="009713E1" w:rsidRPr="002A04EB" w:rsidRDefault="002A6A7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A04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 = 13,905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20B52EDB" w14:textId="77777777" w:rsidR="009713E1" w:rsidRPr="002A04EB" w:rsidRDefault="009713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61D34A05" w14:textId="77777777" w:rsidR="009713E1" w:rsidRPr="002A04EB" w:rsidRDefault="0097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01CB8015" w14:textId="77777777" w:rsidR="009713E1" w:rsidRPr="002A04EB" w:rsidRDefault="0097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76FD4612" w14:textId="77777777" w:rsidR="009713E1" w:rsidRPr="002A04EB" w:rsidRDefault="0097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419" w:type="dxa"/>
              <w:left w:w="-1419" w:type="dxa"/>
              <w:bottom w:w="-1419" w:type="dxa"/>
              <w:right w:w="-1419" w:type="dxa"/>
            </w:tcMar>
          </w:tcPr>
          <w:p w14:paraId="6D761354" w14:textId="77777777" w:rsidR="009713E1" w:rsidRPr="002A04EB" w:rsidRDefault="0097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9BBD5DF" w14:textId="77777777" w:rsidR="009713E1" w:rsidRPr="002A04EB" w:rsidRDefault="009713E1">
      <w:pPr>
        <w:rPr>
          <w:rFonts w:ascii="Times New Roman" w:hAnsi="Times New Roman" w:cs="Times New Roman"/>
          <w:sz w:val="20"/>
          <w:szCs w:val="20"/>
        </w:rPr>
      </w:pPr>
    </w:p>
    <w:p w14:paraId="06088137" w14:textId="77777777" w:rsidR="009713E1" w:rsidRPr="002A04EB" w:rsidRDefault="002A6A7B">
      <w:pPr>
        <w:rPr>
          <w:rFonts w:ascii="Times New Roman" w:eastAsia="Times New Roman" w:hAnsi="Times New Roman" w:cs="Times New Roman"/>
          <w:i/>
          <w:sz w:val="20"/>
          <w:szCs w:val="20"/>
        </w:rPr>
      </w:pPr>
      <w:r w:rsidRPr="002A04EB">
        <w:rPr>
          <w:rFonts w:ascii="Times New Roman" w:eastAsia="Times New Roman" w:hAnsi="Times New Roman" w:cs="Times New Roman"/>
          <w:i/>
          <w:sz w:val="20"/>
          <w:szCs w:val="20"/>
        </w:rPr>
        <w:t xml:space="preserve">Note: Sample information of the included Studies. k = number of studies included, N = combined sample size. </w:t>
      </w:r>
    </w:p>
    <w:sectPr w:rsidR="009713E1" w:rsidRPr="002A04EB">
      <w:headerReference w:type="default" r:id="rId27"/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37932" w14:textId="77777777" w:rsidR="00560EFE" w:rsidRDefault="00560EFE" w:rsidP="007A7258">
      <w:pPr>
        <w:spacing w:line="240" w:lineRule="auto"/>
      </w:pPr>
      <w:r>
        <w:separator/>
      </w:r>
    </w:p>
  </w:endnote>
  <w:endnote w:type="continuationSeparator" w:id="0">
    <w:p w14:paraId="174B8553" w14:textId="77777777" w:rsidR="00560EFE" w:rsidRDefault="00560EFE" w:rsidP="007A72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F34BE" w14:textId="77777777" w:rsidR="00560EFE" w:rsidRDefault="00560EFE" w:rsidP="007A7258">
      <w:pPr>
        <w:spacing w:line="240" w:lineRule="auto"/>
      </w:pPr>
      <w:r>
        <w:separator/>
      </w:r>
    </w:p>
  </w:footnote>
  <w:footnote w:type="continuationSeparator" w:id="0">
    <w:p w14:paraId="2804B775" w14:textId="77777777" w:rsidR="00560EFE" w:rsidRDefault="00560EFE" w:rsidP="007A725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A7EE2" w14:textId="77777777" w:rsidR="007A7258" w:rsidRDefault="007A7258" w:rsidP="007A7258">
    <w:pPr>
      <w:pStyle w:val="Header"/>
    </w:pPr>
    <w:r>
      <w:t>ANTECEDENTS OF TECHNOSTRESS AT WORK</w:t>
    </w:r>
  </w:p>
  <w:p w14:paraId="01743133" w14:textId="77777777" w:rsidR="007A7258" w:rsidRDefault="007A725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3E1"/>
    <w:rsid w:val="002A04EB"/>
    <w:rsid w:val="002A6A7B"/>
    <w:rsid w:val="00360198"/>
    <w:rsid w:val="00560EFE"/>
    <w:rsid w:val="007A7258"/>
    <w:rsid w:val="009713E1"/>
    <w:rsid w:val="00A22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367281"/>
  <w15:docId w15:val="{265A94F1-9A07-41E2-A851-2324CDD25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A725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7258"/>
  </w:style>
  <w:style w:type="paragraph" w:styleId="Footer">
    <w:name w:val="footer"/>
    <w:basedOn w:val="Normal"/>
    <w:link w:val="FooterChar"/>
    <w:uiPriority w:val="99"/>
    <w:unhideWhenUsed/>
    <w:rsid w:val="007A7258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7258"/>
  </w:style>
  <w:style w:type="character" w:customStyle="1" w:styleId="Heading1Char">
    <w:name w:val="Heading 1 Char"/>
    <w:basedOn w:val="DefaultParagraphFont"/>
    <w:link w:val="Heading1"/>
    <w:uiPriority w:val="9"/>
    <w:rsid w:val="002A04EB"/>
    <w:rPr>
      <w:sz w:val="40"/>
      <w:szCs w:val="40"/>
    </w:rPr>
  </w:style>
  <w:style w:type="character" w:styleId="Hyperlink">
    <w:name w:val="Hyperlink"/>
    <w:basedOn w:val="DefaultParagraphFont"/>
    <w:uiPriority w:val="99"/>
    <w:unhideWhenUsed/>
    <w:rsid w:val="002A04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66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m-rc.de/Paperbibliothek/Veroeffentlicht/1172/wi-1172.pdf" TargetMode="External"/><Relationship Id="rId13" Type="http://schemas.openxmlformats.org/officeDocument/2006/relationships/hyperlink" Target="https://doi.org/10.1016/j.tele.2016.06.001" TargetMode="External"/><Relationship Id="rId18" Type="http://schemas.openxmlformats.org/officeDocument/2006/relationships/hyperlink" Target="https://doi.org/10.3390/su12155911" TargetMode="External"/><Relationship Id="rId26" Type="http://schemas.openxmlformats.org/officeDocument/2006/relationships/hyperlink" Target="https://doi.org/10.3390/ijerph18083933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oi.org/10.1080/10447318.2011.555313" TargetMode="External"/><Relationship Id="rId7" Type="http://schemas.openxmlformats.org/officeDocument/2006/relationships/hyperlink" Target="https://rc.library.uta.edu/uta-ir/handle/10106/28079" TargetMode="External"/><Relationship Id="rId12" Type="http://schemas.openxmlformats.org/officeDocument/2006/relationships/hyperlink" Target="http://dx.doi.org/10.1016/j.chb.2016.09.039" TargetMode="External"/><Relationship Id="rId17" Type="http://schemas.openxmlformats.org/officeDocument/2006/relationships/hyperlink" Target="https://doi.org/10.1080/0960085x.2019.1614739" TargetMode="External"/><Relationship Id="rId25" Type="http://schemas.openxmlformats.org/officeDocument/2006/relationships/hyperlink" Target="https://doi.org/10.1108/ITP-09-2019-046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i.org/10.1007/s10111-018-0503-1" TargetMode="External"/><Relationship Id="rId20" Type="http://schemas.openxmlformats.org/officeDocument/2006/relationships/hyperlink" Target="https://doi.org/10.1016/j.chb.2020.106566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kotek.maggie@gmail.com" TargetMode="External"/><Relationship Id="rId11" Type="http://schemas.openxmlformats.org/officeDocument/2006/relationships/hyperlink" Target="https://doi.org/10.1371/journal.pone.0213349" TargetMode="External"/><Relationship Id="rId24" Type="http://schemas.openxmlformats.org/officeDocument/2006/relationships/hyperlink" Target="https://doi.org/10.1016/j.chb.2008.05.007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doi.org/10.1080/17538157.2017.1364250" TargetMode="External"/><Relationship Id="rId23" Type="http://schemas.openxmlformats.org/officeDocument/2006/relationships/hyperlink" Target="https://doi.org/10.1016/j.chb.2021.107020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doi.org/10.1007/s11356-021-14588-w" TargetMode="External"/><Relationship Id="rId19" Type="http://schemas.openxmlformats.org/officeDocument/2006/relationships/hyperlink" Target="https://doi.org/10.1016/j.chb.2021.106853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oi.org/10.1177/0268396218802728" TargetMode="External"/><Relationship Id="rId14" Type="http://schemas.openxmlformats.org/officeDocument/2006/relationships/hyperlink" Target="https://doi.org/10.1007/s10111-020-00625-0" TargetMode="External"/><Relationship Id="rId22" Type="http://schemas.openxmlformats.org/officeDocument/2006/relationships/hyperlink" Target="https://doi.org/10.3389/fpsyg.2020.620310" TargetMode="External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590</Words>
  <Characters>3367</Characters>
  <Application>Microsoft Office Word</Application>
  <DocSecurity>0</DocSecurity>
  <Lines>28</Lines>
  <Paragraphs>7</Paragraphs>
  <ScaleCrop>false</ScaleCrop>
  <Company/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Magdalena Kotek</cp:lastModifiedBy>
  <cp:revision>4</cp:revision>
  <dcterms:created xsi:type="dcterms:W3CDTF">2022-04-19T13:36:00Z</dcterms:created>
  <dcterms:modified xsi:type="dcterms:W3CDTF">2022-05-04T11:03:00Z</dcterms:modified>
</cp:coreProperties>
</file>