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047AC" w14:textId="77777777" w:rsidR="005D4BBC" w:rsidRPr="00572943" w:rsidRDefault="005D4BBC" w:rsidP="005D4BBC">
      <w:pPr>
        <w:spacing w:line="480" w:lineRule="auto"/>
        <w:rPr>
          <w:b/>
          <w:bCs/>
        </w:rPr>
      </w:pPr>
      <w:r>
        <w:rPr>
          <w:b/>
          <w:bCs/>
        </w:rPr>
        <w:t>S</w:t>
      </w:r>
      <w:r w:rsidRPr="00572943">
        <w:rPr>
          <w:b/>
          <w:bCs/>
        </w:rPr>
        <w:t>upplementary Methods:</w:t>
      </w:r>
    </w:p>
    <w:p w14:paraId="63AA58E4" w14:textId="77777777" w:rsidR="005D4BBC" w:rsidRDefault="005D4BBC" w:rsidP="005D4BBC">
      <w:pPr>
        <w:spacing w:line="480" w:lineRule="auto"/>
      </w:pPr>
      <w:r w:rsidRPr="00161205">
        <w:rPr>
          <w:b/>
          <w:bCs/>
        </w:rPr>
        <w:t>Section 1</w:t>
      </w:r>
      <w:r>
        <w:t xml:space="preserve">: </w:t>
      </w:r>
      <w:r w:rsidRPr="00602CA6">
        <w:t>Generation of</w:t>
      </w:r>
      <w:r>
        <w:t xml:space="preserve"> simulated reads using mason2 and analysis of BAM read flags with </w:t>
      </w:r>
      <w:proofErr w:type="spellStart"/>
      <w:r>
        <w:t>SAMtools</w:t>
      </w:r>
      <w:proofErr w:type="spellEnd"/>
      <w:r>
        <w:t>.</w:t>
      </w:r>
    </w:p>
    <w:p w14:paraId="192100A4" w14:textId="77777777" w:rsidR="005D4BBC" w:rsidRDefault="005D4BBC" w:rsidP="005D4BBC">
      <w:pPr>
        <w:spacing w:line="480" w:lineRule="auto"/>
      </w:pPr>
      <w:r>
        <w:t xml:space="preserve">For ease of reproducibility. These two commands can be used to load both the mason2 and </w:t>
      </w:r>
      <w:proofErr w:type="spellStart"/>
      <w:r>
        <w:t>SAMtools</w:t>
      </w:r>
      <w:proofErr w:type="spellEnd"/>
      <w:r>
        <w:t xml:space="preserve"> software in a simple Anaconda environment.</w:t>
      </w:r>
    </w:p>
    <w:p w14:paraId="222256F1" w14:textId="77777777" w:rsidR="005D4BBC" w:rsidRDefault="005D4BBC" w:rsidP="005D4BBC">
      <w:pPr>
        <w:spacing w:line="480" w:lineRule="auto"/>
      </w:pPr>
      <w:r>
        <w:t xml:space="preserve">$ </w:t>
      </w:r>
      <w:proofErr w:type="spellStart"/>
      <w:r>
        <w:t>conda</w:t>
      </w:r>
      <w:proofErr w:type="spellEnd"/>
      <w:r>
        <w:t xml:space="preserve"> install -c </w:t>
      </w:r>
      <w:proofErr w:type="spellStart"/>
      <w:r>
        <w:t>bioconda</w:t>
      </w:r>
      <w:proofErr w:type="spellEnd"/>
      <w:r>
        <w:t xml:space="preserve"> mason</w:t>
      </w:r>
    </w:p>
    <w:p w14:paraId="1A6E1A58" w14:textId="77777777" w:rsidR="005D4BBC" w:rsidRDefault="005D4BBC" w:rsidP="005D4BBC">
      <w:pPr>
        <w:spacing w:line="480" w:lineRule="auto"/>
      </w:pPr>
      <w:r>
        <w:t xml:space="preserve">$ </w:t>
      </w:r>
      <w:proofErr w:type="spellStart"/>
      <w:r>
        <w:t>conda</w:t>
      </w:r>
      <w:proofErr w:type="spellEnd"/>
      <w:r>
        <w:t xml:space="preserve"> install -c </w:t>
      </w:r>
      <w:proofErr w:type="spellStart"/>
      <w:r>
        <w:t>bioconda</w:t>
      </w:r>
      <w:proofErr w:type="spellEnd"/>
      <w:r>
        <w:t xml:space="preserve"> </w:t>
      </w:r>
      <w:proofErr w:type="spellStart"/>
      <w:r>
        <w:t>samtools</w:t>
      </w:r>
      <w:proofErr w:type="spellEnd"/>
    </w:p>
    <w:p w14:paraId="0CF55DB1" w14:textId="77777777" w:rsidR="005D4BBC" w:rsidRDefault="005D4BBC" w:rsidP="005D4BBC">
      <w:pPr>
        <w:spacing w:line="480" w:lineRule="auto"/>
      </w:pPr>
      <w:r>
        <w:t xml:space="preserve">To generate the simulated reads for each group we used the </w:t>
      </w:r>
      <w:proofErr w:type="spellStart"/>
      <w:r>
        <w:t>mason_simulator</w:t>
      </w:r>
      <w:proofErr w:type="spellEnd"/>
      <w:r>
        <w:t xml:space="preserve"> function to generate paired methylated reads from the mm39 reference genome which can be downloaded from </w:t>
      </w:r>
      <w:hyperlink r:id="rId6" w:history="1">
        <w:r w:rsidRPr="00956A2E">
          <w:rPr>
            <w:rStyle w:val="Hyperlink"/>
          </w:rPr>
          <w:t>http://ftp.ebi.ac.uk/pub/databases/gencode/Gencode_mouse/latest_release/GRCm39.genome.fa.gz</w:t>
        </w:r>
      </w:hyperlink>
      <w:r>
        <w:t xml:space="preserve">. the “-n” indicates the number of reads to be simulated which we increased to 10 million for the next group and 100 million for the final group of files to be compared. </w:t>
      </w:r>
    </w:p>
    <w:p w14:paraId="3C17F9DC" w14:textId="77777777" w:rsidR="005D4BBC" w:rsidRDefault="005D4BBC" w:rsidP="005D4BBC">
      <w:pPr>
        <w:spacing w:line="480" w:lineRule="auto"/>
      </w:pPr>
      <w:r>
        <w:t xml:space="preserve">$ </w:t>
      </w:r>
      <w:proofErr w:type="spellStart"/>
      <w:r w:rsidRPr="00602CA6">
        <w:t>mason_simulator</w:t>
      </w:r>
      <w:proofErr w:type="spellEnd"/>
      <w:r w:rsidRPr="00602CA6">
        <w:t xml:space="preserve"> --methylation-levels -</w:t>
      </w:r>
      <w:proofErr w:type="spellStart"/>
      <w:r w:rsidRPr="00602CA6">
        <w:t>ir</w:t>
      </w:r>
      <w:proofErr w:type="spellEnd"/>
      <w:r w:rsidRPr="00602CA6">
        <w:t xml:space="preserve"> </w:t>
      </w:r>
      <w:proofErr w:type="gramStart"/>
      <w:r w:rsidRPr="00602CA6">
        <w:t>GRCm39.genome.fa</w:t>
      </w:r>
      <w:proofErr w:type="gramEnd"/>
      <w:r w:rsidRPr="00602CA6">
        <w:t xml:space="preserve"> -n 100</w:t>
      </w:r>
      <w:r>
        <w:t>0</w:t>
      </w:r>
      <w:r w:rsidRPr="00602CA6">
        <w:t>0</w:t>
      </w:r>
      <w:r>
        <w:t>00</w:t>
      </w:r>
      <w:r w:rsidRPr="00602CA6">
        <w:t xml:space="preserve"> -o accuracy1_1.fastq -or accuracy1_2.fastq -</w:t>
      </w:r>
      <w:proofErr w:type="spellStart"/>
      <w:r w:rsidRPr="00602CA6">
        <w:t>oa</w:t>
      </w:r>
      <w:proofErr w:type="spellEnd"/>
      <w:r w:rsidRPr="00602CA6">
        <w:t xml:space="preserve"> accuracy1.bam</w:t>
      </w:r>
    </w:p>
    <w:p w14:paraId="7ED94D5A" w14:textId="77777777" w:rsidR="005D4BBC" w:rsidRDefault="005D4BBC" w:rsidP="005D4BBC">
      <w:pPr>
        <w:spacing w:line="480" w:lineRule="auto"/>
      </w:pPr>
      <w:r>
        <w:t xml:space="preserve">After aligning the files with each pipeline, we displayed the summary of the </w:t>
      </w:r>
      <w:proofErr w:type="spellStart"/>
      <w:r>
        <w:t>read</w:t>
      </w:r>
      <w:proofErr w:type="spellEnd"/>
      <w:r>
        <w:t xml:space="preserve"> flags from each BAM produced in the results/alignment directory of the pipeline using the </w:t>
      </w:r>
      <w:proofErr w:type="spellStart"/>
      <w:r>
        <w:t>flagstats</w:t>
      </w:r>
      <w:proofErr w:type="spellEnd"/>
      <w:r>
        <w:t xml:space="preserve"> function within the </w:t>
      </w:r>
      <w:proofErr w:type="spellStart"/>
      <w:r>
        <w:t>SAMtools</w:t>
      </w:r>
      <w:proofErr w:type="spellEnd"/>
      <w:r>
        <w:t xml:space="preserve"> package. </w:t>
      </w:r>
    </w:p>
    <w:p w14:paraId="71796D21" w14:textId="77777777" w:rsidR="005D4BBC" w:rsidRDefault="005D4BBC" w:rsidP="005D4BBC">
      <w:pPr>
        <w:spacing w:line="480" w:lineRule="auto"/>
      </w:pPr>
      <w:r>
        <w:t xml:space="preserve">$ </w:t>
      </w:r>
      <w:proofErr w:type="spellStart"/>
      <w:r w:rsidRPr="00906009">
        <w:t>samtools</w:t>
      </w:r>
      <w:proofErr w:type="spellEnd"/>
      <w:r w:rsidRPr="00906009">
        <w:t xml:space="preserve"> </w:t>
      </w:r>
      <w:proofErr w:type="spellStart"/>
      <w:r w:rsidRPr="00906009">
        <w:t>flagstats</w:t>
      </w:r>
      <w:proofErr w:type="spellEnd"/>
      <w:r w:rsidRPr="00906009">
        <w:t xml:space="preserve"> </w:t>
      </w:r>
      <w:r>
        <w:t>bwa_</w:t>
      </w:r>
      <w:r w:rsidRPr="00906009">
        <w:t>accuracy</w:t>
      </w:r>
      <w:r>
        <w:t>1</w:t>
      </w:r>
      <w:r w:rsidRPr="00906009">
        <w:t>.bam</w:t>
      </w:r>
    </w:p>
    <w:p w14:paraId="5A5C7982" w14:textId="77777777" w:rsidR="005D4BBC" w:rsidRDefault="005D4BBC" w:rsidP="005D4BBC">
      <w:pPr>
        <w:spacing w:line="480" w:lineRule="auto"/>
      </w:pPr>
      <w:r>
        <w:t xml:space="preserve">$ </w:t>
      </w:r>
      <w:proofErr w:type="spellStart"/>
      <w:r>
        <w:t>samtools</w:t>
      </w:r>
      <w:proofErr w:type="spellEnd"/>
      <w:r>
        <w:t xml:space="preserve"> </w:t>
      </w:r>
      <w:proofErr w:type="spellStart"/>
      <w:r>
        <w:t>flagstats</w:t>
      </w:r>
      <w:proofErr w:type="spellEnd"/>
      <w:r>
        <w:t xml:space="preserve"> gembs_accuracy1.bam</w:t>
      </w:r>
    </w:p>
    <w:p w14:paraId="28AE4712" w14:textId="77777777" w:rsidR="005D4BBC" w:rsidRPr="009E1D0C" w:rsidRDefault="005D4BBC" w:rsidP="005D4BBC">
      <w:pPr>
        <w:spacing w:line="480" w:lineRule="auto"/>
      </w:pPr>
      <w:r w:rsidRPr="00161205">
        <w:rPr>
          <w:b/>
          <w:bCs/>
        </w:rPr>
        <w:t>Section 2</w:t>
      </w:r>
      <w:r w:rsidRPr="009E1D0C">
        <w:t xml:space="preserve">: </w:t>
      </w:r>
    </w:p>
    <w:p w14:paraId="40E94505" w14:textId="77777777" w:rsidR="005D4BBC" w:rsidRDefault="005D4BBC" w:rsidP="005D4BBC">
      <w:pPr>
        <w:spacing w:line="480" w:lineRule="auto"/>
      </w:pPr>
      <w:r w:rsidRPr="00A64A57">
        <w:t>T</w:t>
      </w:r>
      <w:r>
        <w:t>able 1</w:t>
      </w:r>
      <w:r w:rsidRPr="00A64A57">
        <w:t>:</w:t>
      </w:r>
      <w:r>
        <w:t xml:space="preserve"> Average of</w:t>
      </w:r>
      <w:r w:rsidRPr="00A64A57">
        <w:t xml:space="preserve"> </w:t>
      </w:r>
      <w:proofErr w:type="spellStart"/>
      <w:r w:rsidRPr="00A64A57">
        <w:t>SAMtool</w:t>
      </w:r>
      <w:proofErr w:type="spellEnd"/>
      <w:r w:rsidRPr="00A64A57">
        <w:t xml:space="preserve"> </w:t>
      </w:r>
      <w:proofErr w:type="spellStart"/>
      <w:r w:rsidRPr="00A64A57">
        <w:t>Flagstats</w:t>
      </w:r>
      <w:proofErr w:type="spellEnd"/>
      <w:r w:rsidRPr="00A64A57">
        <w:t xml:space="preserve"> Values from Simulated Read Tests</w:t>
      </w:r>
      <w:r>
        <w:t xml:space="preserve"> 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D4BBC" w14:paraId="0C9D0DBB" w14:textId="77777777" w:rsidTr="006E14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5009B598" w14:textId="77777777" w:rsidR="005D4BBC" w:rsidRPr="00481D03" w:rsidRDefault="005D4BBC" w:rsidP="006E14CD">
            <w:pPr>
              <w:spacing w:line="480" w:lineRule="auto"/>
              <w:rPr>
                <w:sz w:val="28"/>
                <w:szCs w:val="28"/>
              </w:rPr>
            </w:pPr>
            <w:r w:rsidRPr="00481D03">
              <w:rPr>
                <w:sz w:val="28"/>
                <w:szCs w:val="28"/>
              </w:rPr>
              <w:lastRenderedPageBreak/>
              <w:t>Bwa-meth</w:t>
            </w:r>
          </w:p>
        </w:tc>
        <w:tc>
          <w:tcPr>
            <w:tcW w:w="2337" w:type="dxa"/>
          </w:tcPr>
          <w:p w14:paraId="1F886DD3" w14:textId="77777777" w:rsidR="005D4BBC" w:rsidRPr="00481D03" w:rsidRDefault="005D4BBC" w:rsidP="006E14C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81D03">
              <w:rPr>
                <w:sz w:val="28"/>
                <w:szCs w:val="28"/>
              </w:rPr>
              <w:t xml:space="preserve">1 </w:t>
            </w:r>
            <w:proofErr w:type="gramStart"/>
            <w:r w:rsidRPr="00481D03">
              <w:rPr>
                <w:sz w:val="28"/>
                <w:szCs w:val="28"/>
              </w:rPr>
              <w:t>Million</w:t>
            </w:r>
            <w:proofErr w:type="gramEnd"/>
            <w:r w:rsidRPr="00481D03">
              <w:rPr>
                <w:sz w:val="28"/>
                <w:szCs w:val="28"/>
              </w:rPr>
              <w:t xml:space="preserve"> Reads</w:t>
            </w:r>
          </w:p>
        </w:tc>
        <w:tc>
          <w:tcPr>
            <w:tcW w:w="2338" w:type="dxa"/>
          </w:tcPr>
          <w:p w14:paraId="4FE9F6D1" w14:textId="77777777" w:rsidR="005D4BBC" w:rsidRPr="00481D03" w:rsidRDefault="005D4BBC" w:rsidP="006E14C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81D03">
              <w:rPr>
                <w:sz w:val="28"/>
                <w:szCs w:val="28"/>
              </w:rPr>
              <w:t>10 million Reads</w:t>
            </w:r>
          </w:p>
        </w:tc>
        <w:tc>
          <w:tcPr>
            <w:tcW w:w="2338" w:type="dxa"/>
          </w:tcPr>
          <w:p w14:paraId="5DAE8E7C" w14:textId="77777777" w:rsidR="005D4BBC" w:rsidRPr="00481D03" w:rsidRDefault="005D4BBC" w:rsidP="006E14C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81D03">
              <w:rPr>
                <w:sz w:val="28"/>
                <w:szCs w:val="28"/>
              </w:rPr>
              <w:t xml:space="preserve">100 </w:t>
            </w:r>
            <w:proofErr w:type="gramStart"/>
            <w:r w:rsidRPr="00481D03">
              <w:rPr>
                <w:sz w:val="28"/>
                <w:szCs w:val="28"/>
              </w:rPr>
              <w:t>Million</w:t>
            </w:r>
            <w:proofErr w:type="gramEnd"/>
            <w:r w:rsidRPr="00481D03">
              <w:rPr>
                <w:sz w:val="28"/>
                <w:szCs w:val="28"/>
              </w:rPr>
              <w:t xml:space="preserve"> Reads</w:t>
            </w:r>
          </w:p>
        </w:tc>
      </w:tr>
      <w:tr w:rsidR="005D4BBC" w14:paraId="30E43557" w14:textId="77777777" w:rsidTr="006E14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00247AE1" w14:textId="77777777" w:rsidR="005D4BBC" w:rsidRDefault="005D4BBC" w:rsidP="006E14CD">
            <w:pPr>
              <w:spacing w:line="480" w:lineRule="auto"/>
            </w:pPr>
            <w:r>
              <w:t>Mapped Reads (%)</w:t>
            </w:r>
          </w:p>
        </w:tc>
        <w:tc>
          <w:tcPr>
            <w:tcW w:w="2337" w:type="dxa"/>
          </w:tcPr>
          <w:p w14:paraId="128AC935" w14:textId="77777777" w:rsidR="005D4BBC" w:rsidRDefault="005D4BBC" w:rsidP="006E14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  <w:tc>
          <w:tcPr>
            <w:tcW w:w="2338" w:type="dxa"/>
          </w:tcPr>
          <w:p w14:paraId="7155A3F5" w14:textId="77777777" w:rsidR="005D4BBC" w:rsidRDefault="005D4BBC" w:rsidP="006E14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  <w:tc>
          <w:tcPr>
            <w:tcW w:w="2338" w:type="dxa"/>
          </w:tcPr>
          <w:p w14:paraId="7D7FF4ED" w14:textId="77777777" w:rsidR="005D4BBC" w:rsidRDefault="005D4BBC" w:rsidP="006E14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</w:tr>
      <w:tr w:rsidR="005D4BBC" w14:paraId="5BA62161" w14:textId="77777777" w:rsidTr="006E14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3DDF0D38" w14:textId="77777777" w:rsidR="005D4BBC" w:rsidRDefault="005D4BBC" w:rsidP="006E14CD">
            <w:pPr>
              <w:spacing w:line="480" w:lineRule="auto"/>
            </w:pPr>
            <w:r>
              <w:t>Properly Paired (%)</w:t>
            </w:r>
          </w:p>
        </w:tc>
        <w:tc>
          <w:tcPr>
            <w:tcW w:w="2337" w:type="dxa"/>
          </w:tcPr>
          <w:p w14:paraId="310AE32E" w14:textId="77777777" w:rsidR="005D4BBC" w:rsidRDefault="005D4BBC" w:rsidP="006E14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99.99%</w:t>
            </w:r>
          </w:p>
        </w:tc>
        <w:tc>
          <w:tcPr>
            <w:tcW w:w="2338" w:type="dxa"/>
          </w:tcPr>
          <w:p w14:paraId="09BA1A48" w14:textId="77777777" w:rsidR="005D4BBC" w:rsidRDefault="005D4BBC" w:rsidP="006E14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99.99%</w:t>
            </w:r>
          </w:p>
        </w:tc>
        <w:tc>
          <w:tcPr>
            <w:tcW w:w="2338" w:type="dxa"/>
          </w:tcPr>
          <w:p w14:paraId="438EE2F8" w14:textId="77777777" w:rsidR="005D4BBC" w:rsidRDefault="005D4BBC" w:rsidP="006E14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99.99%</w:t>
            </w:r>
          </w:p>
        </w:tc>
      </w:tr>
      <w:tr w:rsidR="005D4BBC" w14:paraId="3DF334F7" w14:textId="77777777" w:rsidTr="006E14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0F5B658D" w14:textId="3A39ED43" w:rsidR="005D4BBC" w:rsidRDefault="005D4BBC" w:rsidP="006E14CD">
            <w:pPr>
              <w:spacing w:line="480" w:lineRule="auto"/>
            </w:pPr>
            <w:r>
              <w:t>QC Failed</w:t>
            </w:r>
          </w:p>
        </w:tc>
        <w:tc>
          <w:tcPr>
            <w:tcW w:w="2337" w:type="dxa"/>
          </w:tcPr>
          <w:p w14:paraId="4053877F" w14:textId="77777777" w:rsidR="005D4BBC" w:rsidRDefault="005D4BBC" w:rsidP="006E14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</w:t>
            </w:r>
          </w:p>
        </w:tc>
        <w:tc>
          <w:tcPr>
            <w:tcW w:w="2338" w:type="dxa"/>
          </w:tcPr>
          <w:p w14:paraId="5F81F298" w14:textId="77777777" w:rsidR="005D4BBC" w:rsidRDefault="005D4BBC" w:rsidP="006E14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412</w:t>
            </w:r>
          </w:p>
        </w:tc>
        <w:tc>
          <w:tcPr>
            <w:tcW w:w="2338" w:type="dxa"/>
          </w:tcPr>
          <w:p w14:paraId="17449ACC" w14:textId="77777777" w:rsidR="005D4BBC" w:rsidRDefault="005D4BBC" w:rsidP="006E14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4217</w:t>
            </w:r>
          </w:p>
        </w:tc>
      </w:tr>
      <w:tr w:rsidR="005D4BBC" w14:paraId="4C516D25" w14:textId="77777777" w:rsidTr="006E14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3643ABB1" w14:textId="1D5D4624" w:rsidR="005D4BBC" w:rsidRDefault="005D4BBC" w:rsidP="006E14CD">
            <w:pPr>
              <w:spacing w:line="480" w:lineRule="auto"/>
            </w:pPr>
            <w:r>
              <w:t>Mate Read Mapped to Different Chromosome</w:t>
            </w:r>
          </w:p>
        </w:tc>
        <w:tc>
          <w:tcPr>
            <w:tcW w:w="2337" w:type="dxa"/>
          </w:tcPr>
          <w:p w14:paraId="5D1E7579" w14:textId="77777777" w:rsidR="005D4BBC" w:rsidRDefault="005D4BBC" w:rsidP="006E14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92</w:t>
            </w:r>
          </w:p>
        </w:tc>
        <w:tc>
          <w:tcPr>
            <w:tcW w:w="2338" w:type="dxa"/>
          </w:tcPr>
          <w:p w14:paraId="748D8A6E" w14:textId="77777777" w:rsidR="005D4BBC" w:rsidRDefault="005D4BBC" w:rsidP="006E14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1044</w:t>
            </w:r>
          </w:p>
        </w:tc>
        <w:tc>
          <w:tcPr>
            <w:tcW w:w="2338" w:type="dxa"/>
          </w:tcPr>
          <w:p w14:paraId="7504983E" w14:textId="77777777" w:rsidR="005D4BBC" w:rsidRDefault="005D4BBC" w:rsidP="006E14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9929</w:t>
            </w:r>
          </w:p>
        </w:tc>
      </w:tr>
    </w:tbl>
    <w:p w14:paraId="6AD51090" w14:textId="77777777" w:rsidR="005D4BBC" w:rsidRDefault="005D4BBC" w:rsidP="005D4BBC">
      <w:pPr>
        <w:spacing w:line="480" w:lineRule="auto"/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D4BBC" w14:paraId="5448A350" w14:textId="77777777" w:rsidTr="006E14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0AE94247" w14:textId="77777777" w:rsidR="005D4BBC" w:rsidRPr="009F1CD2" w:rsidRDefault="005D4BBC" w:rsidP="006E14CD">
            <w:pPr>
              <w:spacing w:line="480" w:lineRule="auto"/>
              <w:rPr>
                <w:sz w:val="28"/>
                <w:szCs w:val="28"/>
              </w:rPr>
            </w:pPr>
            <w:proofErr w:type="spellStart"/>
            <w:r w:rsidRPr="009F1CD2">
              <w:rPr>
                <w:sz w:val="28"/>
                <w:szCs w:val="28"/>
              </w:rPr>
              <w:t>GemBS</w:t>
            </w:r>
            <w:proofErr w:type="spellEnd"/>
          </w:p>
        </w:tc>
        <w:tc>
          <w:tcPr>
            <w:tcW w:w="2337" w:type="dxa"/>
          </w:tcPr>
          <w:p w14:paraId="31A048E1" w14:textId="77777777" w:rsidR="005D4BBC" w:rsidRPr="009F1CD2" w:rsidRDefault="005D4BBC" w:rsidP="006E14C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F1CD2">
              <w:rPr>
                <w:sz w:val="28"/>
                <w:szCs w:val="28"/>
              </w:rPr>
              <w:t xml:space="preserve">1 </w:t>
            </w:r>
            <w:proofErr w:type="gramStart"/>
            <w:r w:rsidRPr="009F1CD2">
              <w:rPr>
                <w:sz w:val="28"/>
                <w:szCs w:val="28"/>
              </w:rPr>
              <w:t>Million</w:t>
            </w:r>
            <w:proofErr w:type="gramEnd"/>
            <w:r w:rsidRPr="009F1CD2">
              <w:rPr>
                <w:sz w:val="28"/>
                <w:szCs w:val="28"/>
              </w:rPr>
              <w:t xml:space="preserve"> Reads</w:t>
            </w:r>
          </w:p>
        </w:tc>
        <w:tc>
          <w:tcPr>
            <w:tcW w:w="2338" w:type="dxa"/>
          </w:tcPr>
          <w:p w14:paraId="6D18A438" w14:textId="77777777" w:rsidR="005D4BBC" w:rsidRPr="009F1CD2" w:rsidRDefault="005D4BBC" w:rsidP="006E14C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F1CD2">
              <w:rPr>
                <w:sz w:val="28"/>
                <w:szCs w:val="28"/>
              </w:rPr>
              <w:t xml:space="preserve">10 </w:t>
            </w:r>
            <w:proofErr w:type="gramStart"/>
            <w:r w:rsidRPr="009F1CD2">
              <w:rPr>
                <w:sz w:val="28"/>
                <w:szCs w:val="28"/>
              </w:rPr>
              <w:t>Million</w:t>
            </w:r>
            <w:proofErr w:type="gramEnd"/>
            <w:r w:rsidRPr="009F1CD2">
              <w:rPr>
                <w:sz w:val="28"/>
                <w:szCs w:val="28"/>
              </w:rPr>
              <w:t xml:space="preserve"> Reads</w:t>
            </w:r>
          </w:p>
        </w:tc>
        <w:tc>
          <w:tcPr>
            <w:tcW w:w="2338" w:type="dxa"/>
          </w:tcPr>
          <w:p w14:paraId="6560F94B" w14:textId="77777777" w:rsidR="005D4BBC" w:rsidRPr="009F1CD2" w:rsidRDefault="005D4BBC" w:rsidP="006E14C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F1CD2">
              <w:rPr>
                <w:sz w:val="28"/>
                <w:szCs w:val="28"/>
              </w:rPr>
              <w:t xml:space="preserve">100 </w:t>
            </w:r>
            <w:proofErr w:type="gramStart"/>
            <w:r w:rsidRPr="009F1CD2">
              <w:rPr>
                <w:sz w:val="28"/>
                <w:szCs w:val="28"/>
              </w:rPr>
              <w:t>Million</w:t>
            </w:r>
            <w:proofErr w:type="gramEnd"/>
            <w:r w:rsidRPr="009F1CD2">
              <w:rPr>
                <w:sz w:val="28"/>
                <w:szCs w:val="28"/>
              </w:rPr>
              <w:t xml:space="preserve"> Reads</w:t>
            </w:r>
          </w:p>
        </w:tc>
      </w:tr>
      <w:tr w:rsidR="005D4BBC" w14:paraId="27A14AAB" w14:textId="77777777" w:rsidTr="006E14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01AE1194" w14:textId="77777777" w:rsidR="005D4BBC" w:rsidRDefault="005D4BBC" w:rsidP="006E14CD">
            <w:pPr>
              <w:spacing w:line="480" w:lineRule="auto"/>
            </w:pPr>
            <w:r>
              <w:t>Mapped Reads (%)</w:t>
            </w:r>
          </w:p>
        </w:tc>
        <w:tc>
          <w:tcPr>
            <w:tcW w:w="2337" w:type="dxa"/>
          </w:tcPr>
          <w:p w14:paraId="0DE50242" w14:textId="77777777" w:rsidR="005D4BBC" w:rsidRDefault="005D4BBC" w:rsidP="006E14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99.85%</w:t>
            </w:r>
          </w:p>
        </w:tc>
        <w:tc>
          <w:tcPr>
            <w:tcW w:w="2338" w:type="dxa"/>
          </w:tcPr>
          <w:p w14:paraId="259446E4" w14:textId="77777777" w:rsidR="005D4BBC" w:rsidRDefault="005D4BBC" w:rsidP="006E14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99.85%</w:t>
            </w:r>
          </w:p>
        </w:tc>
        <w:tc>
          <w:tcPr>
            <w:tcW w:w="2338" w:type="dxa"/>
          </w:tcPr>
          <w:p w14:paraId="44706A0D" w14:textId="77777777" w:rsidR="005D4BBC" w:rsidRDefault="005D4BBC" w:rsidP="006E14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99.85%</w:t>
            </w:r>
          </w:p>
        </w:tc>
      </w:tr>
      <w:tr w:rsidR="005D4BBC" w14:paraId="32C44313" w14:textId="77777777" w:rsidTr="006E14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71BA42B5" w14:textId="77777777" w:rsidR="005D4BBC" w:rsidRDefault="005D4BBC" w:rsidP="006E14CD">
            <w:pPr>
              <w:spacing w:line="480" w:lineRule="auto"/>
            </w:pPr>
            <w:r>
              <w:t>Properly Paired (%)</w:t>
            </w:r>
          </w:p>
        </w:tc>
        <w:tc>
          <w:tcPr>
            <w:tcW w:w="2337" w:type="dxa"/>
          </w:tcPr>
          <w:p w14:paraId="119E09A0" w14:textId="77777777" w:rsidR="005D4BBC" w:rsidRDefault="005D4BBC" w:rsidP="006E14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99.83%</w:t>
            </w:r>
          </w:p>
        </w:tc>
        <w:tc>
          <w:tcPr>
            <w:tcW w:w="2338" w:type="dxa"/>
          </w:tcPr>
          <w:p w14:paraId="76E3F9F1" w14:textId="77777777" w:rsidR="005D4BBC" w:rsidRDefault="005D4BBC" w:rsidP="006E14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99.83%</w:t>
            </w:r>
          </w:p>
        </w:tc>
        <w:tc>
          <w:tcPr>
            <w:tcW w:w="2338" w:type="dxa"/>
          </w:tcPr>
          <w:p w14:paraId="22F882F2" w14:textId="77777777" w:rsidR="005D4BBC" w:rsidRDefault="005D4BBC" w:rsidP="006E14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99.83%</w:t>
            </w:r>
          </w:p>
        </w:tc>
      </w:tr>
      <w:tr w:rsidR="005D4BBC" w14:paraId="2580D802" w14:textId="77777777" w:rsidTr="006E14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2E4DFC7B" w14:textId="77777777" w:rsidR="005D4BBC" w:rsidRDefault="005D4BBC" w:rsidP="006E14CD">
            <w:pPr>
              <w:spacing w:line="480" w:lineRule="auto"/>
            </w:pPr>
            <w:r>
              <w:t>QC Failed</w:t>
            </w:r>
          </w:p>
        </w:tc>
        <w:tc>
          <w:tcPr>
            <w:tcW w:w="2337" w:type="dxa"/>
          </w:tcPr>
          <w:p w14:paraId="00DBC697" w14:textId="77777777" w:rsidR="005D4BBC" w:rsidRDefault="005D4BBC" w:rsidP="006E14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2338" w:type="dxa"/>
          </w:tcPr>
          <w:p w14:paraId="0A5E4269" w14:textId="77777777" w:rsidR="005D4BBC" w:rsidRDefault="005D4BBC" w:rsidP="006E14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2338" w:type="dxa"/>
          </w:tcPr>
          <w:p w14:paraId="5D26686C" w14:textId="77777777" w:rsidR="005D4BBC" w:rsidRDefault="005D4BBC" w:rsidP="006E14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</w:tr>
      <w:tr w:rsidR="005D4BBC" w14:paraId="42B438C2" w14:textId="77777777" w:rsidTr="006E14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5AEB7B93" w14:textId="77777777" w:rsidR="005D4BBC" w:rsidRDefault="005D4BBC" w:rsidP="006E14CD">
            <w:pPr>
              <w:spacing w:line="480" w:lineRule="auto"/>
            </w:pPr>
            <w:r>
              <w:t>Mate Read Mapped to Different Chromosome</w:t>
            </w:r>
          </w:p>
        </w:tc>
        <w:tc>
          <w:tcPr>
            <w:tcW w:w="2337" w:type="dxa"/>
          </w:tcPr>
          <w:p w14:paraId="16F08EBF" w14:textId="77777777" w:rsidR="005D4BBC" w:rsidRDefault="005D4BBC" w:rsidP="006E14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104</w:t>
            </w:r>
          </w:p>
        </w:tc>
        <w:tc>
          <w:tcPr>
            <w:tcW w:w="2338" w:type="dxa"/>
          </w:tcPr>
          <w:p w14:paraId="25A0EEC9" w14:textId="77777777" w:rsidR="005D4BBC" w:rsidRDefault="005D4BBC" w:rsidP="006E14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934</w:t>
            </w:r>
          </w:p>
        </w:tc>
        <w:tc>
          <w:tcPr>
            <w:tcW w:w="2338" w:type="dxa"/>
          </w:tcPr>
          <w:p w14:paraId="29F54DBE" w14:textId="77777777" w:rsidR="005D4BBC" w:rsidRDefault="005D4BBC" w:rsidP="006E14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9235</w:t>
            </w:r>
          </w:p>
        </w:tc>
      </w:tr>
    </w:tbl>
    <w:p w14:paraId="16F22FF0" w14:textId="77777777" w:rsidR="005D4BBC" w:rsidRDefault="005D4BBC" w:rsidP="005D4BBC">
      <w:pPr>
        <w:spacing w:line="480" w:lineRule="auto"/>
      </w:pPr>
    </w:p>
    <w:p w14:paraId="6425CC46" w14:textId="77777777" w:rsidR="005D4BBC" w:rsidRDefault="005D4BBC" w:rsidP="005D4BBC">
      <w:pPr>
        <w:spacing w:line="480" w:lineRule="auto"/>
      </w:pPr>
      <w:r w:rsidRPr="00161205">
        <w:rPr>
          <w:b/>
          <w:bCs/>
        </w:rPr>
        <w:t>Section 3</w:t>
      </w:r>
      <w:r>
        <w:t xml:space="preserve">: Updating </w:t>
      </w:r>
      <w:proofErr w:type="spellStart"/>
      <w:r>
        <w:t>gemBS</w:t>
      </w:r>
      <w:proofErr w:type="spellEnd"/>
      <w:r>
        <w:t xml:space="preserve"> to version 3.5.5_IHEC </w:t>
      </w:r>
    </w:p>
    <w:p w14:paraId="191A7B37" w14:textId="77777777" w:rsidR="005D4BBC" w:rsidRDefault="005D4BBC" w:rsidP="005D4BBC">
      <w:pPr>
        <w:spacing w:line="480" w:lineRule="auto"/>
      </w:pPr>
      <w:r>
        <w:t xml:space="preserve">These links point to the issue thread documenting the process of updating the </w:t>
      </w:r>
      <w:proofErr w:type="spellStart"/>
      <w:r>
        <w:t>gemBS</w:t>
      </w:r>
      <w:proofErr w:type="spellEnd"/>
      <w:r>
        <w:t xml:space="preserve"> package on the </w:t>
      </w:r>
      <w:proofErr w:type="spellStart"/>
      <w:r>
        <w:t>Bioconda</w:t>
      </w:r>
      <w:proofErr w:type="spellEnd"/>
      <w:r>
        <w:t xml:space="preserve"> channel of Anaconda.org as well as the resulting completed files produced by this effort. As git does not currently support the inclusion of linked submodules in archived repository </w:t>
      </w:r>
      <w:proofErr w:type="spellStart"/>
      <w:r>
        <w:t>tarballs</w:t>
      </w:r>
      <w:proofErr w:type="spellEnd"/>
      <w:r>
        <w:t xml:space="preserve">, to package the linked </w:t>
      </w:r>
      <w:proofErr w:type="spellStart"/>
      <w:r>
        <w:t>bs_call</w:t>
      </w:r>
      <w:proofErr w:type="spellEnd"/>
      <w:r>
        <w:t xml:space="preserve">, gem3-mapper, and gem-cutter tools in the </w:t>
      </w:r>
      <w:proofErr w:type="spellStart"/>
      <w:r>
        <w:t>gemBS</w:t>
      </w:r>
      <w:proofErr w:type="spellEnd"/>
      <w:r>
        <w:t xml:space="preserve"> archive, so they can be built during installation in the python environment, we copied </w:t>
      </w:r>
      <w:proofErr w:type="gramStart"/>
      <w:r>
        <w:t>all of</w:t>
      </w:r>
      <w:proofErr w:type="gramEnd"/>
      <w:r>
        <w:t xml:space="preserve"> the required files to a modified forked </w:t>
      </w:r>
      <w:proofErr w:type="spellStart"/>
      <w:r>
        <w:t>gemBS</w:t>
      </w:r>
      <w:proofErr w:type="spellEnd"/>
      <w:r>
        <w:t xml:space="preserve"> repository which has these files released in a current 3.5.5_IHEC version. Due to this, the </w:t>
      </w:r>
      <w:proofErr w:type="spellStart"/>
      <w:r>
        <w:t>meta.yaml</w:t>
      </w:r>
      <w:proofErr w:type="spellEnd"/>
      <w:r>
        <w:t xml:space="preserve"> file in the anaconda build process is pointed to the URL for our forked repository archived </w:t>
      </w:r>
      <w:proofErr w:type="spellStart"/>
      <w:r>
        <w:t>tarball</w:t>
      </w:r>
      <w:proofErr w:type="spellEnd"/>
      <w:r>
        <w:t xml:space="preserve"> rather </w:t>
      </w:r>
      <w:r>
        <w:lastRenderedPageBreak/>
        <w:t xml:space="preserve">than to archived </w:t>
      </w:r>
      <w:proofErr w:type="spellStart"/>
      <w:r>
        <w:t>tarballs</w:t>
      </w:r>
      <w:proofErr w:type="spellEnd"/>
      <w:r>
        <w:t xml:space="preserve"> from the original </w:t>
      </w:r>
      <w:proofErr w:type="spellStart"/>
      <w:r>
        <w:t>gemBS</w:t>
      </w:r>
      <w:proofErr w:type="spellEnd"/>
      <w:r>
        <w:t xml:space="preserve"> repository. With the continued permission from Heath Simon’s group, we will maintain this repository with updates to any of the </w:t>
      </w:r>
      <w:proofErr w:type="spellStart"/>
      <w:r>
        <w:t>gemBS</w:t>
      </w:r>
      <w:proofErr w:type="spellEnd"/>
      <w:r>
        <w:t xml:space="preserve"> software as well as maintaining the </w:t>
      </w:r>
      <w:proofErr w:type="spellStart"/>
      <w:r>
        <w:t>gemBS</w:t>
      </w:r>
      <w:proofErr w:type="spellEnd"/>
      <w:r>
        <w:t xml:space="preserve"> build on </w:t>
      </w:r>
      <w:proofErr w:type="spellStart"/>
      <w:r>
        <w:t>Bioconda</w:t>
      </w:r>
      <w:proofErr w:type="spellEnd"/>
      <w:r>
        <w:t xml:space="preserve">.     </w:t>
      </w:r>
    </w:p>
    <w:p w14:paraId="27F5A208" w14:textId="77777777" w:rsidR="005D4BBC" w:rsidRDefault="005D4BBC" w:rsidP="005D4BBC">
      <w:pPr>
        <w:spacing w:line="480" w:lineRule="auto"/>
      </w:pPr>
      <w:r>
        <w:t xml:space="preserve">Issue thread updating </w:t>
      </w:r>
      <w:proofErr w:type="spellStart"/>
      <w:r>
        <w:t>gemBS</w:t>
      </w:r>
      <w:proofErr w:type="spellEnd"/>
      <w:r>
        <w:t xml:space="preserve"> to v3.5.5_IHEC: </w:t>
      </w:r>
      <w:hyperlink r:id="rId7" w:history="1">
        <w:r w:rsidRPr="009268F4">
          <w:rPr>
            <w:rStyle w:val="Hyperlink"/>
          </w:rPr>
          <w:t>https://github.com/heathsc/gemBS/issues/88</w:t>
        </w:r>
      </w:hyperlink>
    </w:p>
    <w:p w14:paraId="1555D776" w14:textId="77777777" w:rsidR="005D4BBC" w:rsidRDefault="005D4BBC" w:rsidP="005D4BBC">
      <w:pPr>
        <w:spacing w:line="480" w:lineRule="auto"/>
      </w:pPr>
      <w:r>
        <w:t xml:space="preserve">Build.sh file on </w:t>
      </w:r>
      <w:proofErr w:type="spellStart"/>
      <w:r>
        <w:t>Bioconda</w:t>
      </w:r>
      <w:proofErr w:type="spellEnd"/>
      <w:r>
        <w:t xml:space="preserve">: </w:t>
      </w:r>
      <w:hyperlink r:id="rId8" w:history="1">
        <w:r w:rsidRPr="009268F4">
          <w:rPr>
            <w:rStyle w:val="Hyperlink"/>
          </w:rPr>
          <w:t>https://github.com/bioconda/bioconda-recipes/blob/master/recipes/gembs/build.sh</w:t>
        </w:r>
      </w:hyperlink>
      <w:r>
        <w:t xml:space="preserve"> </w:t>
      </w:r>
    </w:p>
    <w:p w14:paraId="19379972" w14:textId="77777777" w:rsidR="005D4BBC" w:rsidRDefault="005D4BBC" w:rsidP="005D4BBC">
      <w:pPr>
        <w:spacing w:line="480" w:lineRule="auto"/>
      </w:pPr>
      <w:proofErr w:type="spellStart"/>
      <w:r>
        <w:t>Meta.yaml</w:t>
      </w:r>
      <w:proofErr w:type="spellEnd"/>
      <w:r>
        <w:t xml:space="preserve"> file on </w:t>
      </w:r>
      <w:proofErr w:type="spellStart"/>
      <w:r>
        <w:t>Bioconda</w:t>
      </w:r>
      <w:proofErr w:type="spellEnd"/>
      <w:r>
        <w:t xml:space="preserve">: </w:t>
      </w:r>
      <w:hyperlink r:id="rId9" w:history="1">
        <w:r w:rsidRPr="009268F4">
          <w:rPr>
            <w:rStyle w:val="Hyperlink"/>
          </w:rPr>
          <w:t>https://github.com/bioconda/bioconda-recipes/blob/master/recipes/gembs/meta.yaml</w:t>
        </w:r>
      </w:hyperlink>
      <w:r>
        <w:t xml:space="preserve"> </w:t>
      </w:r>
    </w:p>
    <w:p w14:paraId="05065A26" w14:textId="77777777" w:rsidR="005D4BBC" w:rsidRDefault="005D4BBC" w:rsidP="005D4BBC">
      <w:pPr>
        <w:spacing w:line="480" w:lineRule="auto"/>
      </w:pPr>
      <w:r>
        <w:t xml:space="preserve">Patch file on </w:t>
      </w:r>
      <w:proofErr w:type="spellStart"/>
      <w:r>
        <w:t>Bioconda</w:t>
      </w:r>
      <w:proofErr w:type="spellEnd"/>
      <w:r>
        <w:t xml:space="preserve">: </w:t>
      </w:r>
      <w:hyperlink r:id="rId10" w:history="1">
        <w:r w:rsidRPr="009268F4">
          <w:rPr>
            <w:rStyle w:val="Hyperlink"/>
          </w:rPr>
          <w:t>https://github.com/bioconda/bioconda-recipes/blob/master/recipes/gembs/patch</w:t>
        </w:r>
      </w:hyperlink>
      <w:r>
        <w:t xml:space="preserve"> </w:t>
      </w:r>
    </w:p>
    <w:p w14:paraId="47BB784D" w14:textId="77777777" w:rsidR="000437A0" w:rsidRDefault="0047216E"/>
    <w:sectPr w:rsidR="000437A0" w:rsidSect="005D4BBC">
      <w:headerReference w:type="default" r:id="rId11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8FC40" w14:textId="77777777" w:rsidR="0047216E" w:rsidRDefault="0047216E" w:rsidP="00B81F9F">
      <w:pPr>
        <w:spacing w:after="0" w:line="240" w:lineRule="auto"/>
      </w:pPr>
      <w:r>
        <w:separator/>
      </w:r>
    </w:p>
  </w:endnote>
  <w:endnote w:type="continuationSeparator" w:id="0">
    <w:p w14:paraId="6A487CCE" w14:textId="77777777" w:rsidR="0047216E" w:rsidRDefault="0047216E" w:rsidP="00B81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5BD7B" w14:textId="77777777" w:rsidR="0047216E" w:rsidRDefault="0047216E" w:rsidP="00B81F9F">
      <w:pPr>
        <w:spacing w:after="0" w:line="240" w:lineRule="auto"/>
      </w:pPr>
      <w:r>
        <w:separator/>
      </w:r>
    </w:p>
  </w:footnote>
  <w:footnote w:type="continuationSeparator" w:id="0">
    <w:p w14:paraId="509A609D" w14:textId="77777777" w:rsidR="0047216E" w:rsidRDefault="0047216E" w:rsidP="00B81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background1" w:themeShade="7F"/>
        <w:spacing w:val="60"/>
      </w:rPr>
      <w:id w:val="136994703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D54DACC" w14:textId="13C28778" w:rsidR="00B81F9F" w:rsidRDefault="00B81F9F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14:paraId="45FFEE30" w14:textId="77777777" w:rsidR="00B81F9F" w:rsidRDefault="00B81F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81D"/>
    <w:rsid w:val="00033C04"/>
    <w:rsid w:val="0047216E"/>
    <w:rsid w:val="005D4BBC"/>
    <w:rsid w:val="007E2723"/>
    <w:rsid w:val="0087481D"/>
    <w:rsid w:val="008B257E"/>
    <w:rsid w:val="008D3930"/>
    <w:rsid w:val="009762B7"/>
    <w:rsid w:val="00B8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90C3"/>
  <w15:chartTrackingRefBased/>
  <w15:docId w15:val="{DC8CABB8-4431-4711-BB6C-53020BCF0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B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4BBC"/>
    <w:rPr>
      <w:color w:val="0563C1" w:themeColor="hyperlink"/>
      <w:u w:val="single"/>
    </w:rPr>
  </w:style>
  <w:style w:type="table" w:styleId="GridTable1Light">
    <w:name w:val="Grid Table 1 Light"/>
    <w:basedOn w:val="TableNormal"/>
    <w:uiPriority w:val="46"/>
    <w:rsid w:val="005D4BB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neNumber">
    <w:name w:val="line number"/>
    <w:basedOn w:val="DefaultParagraphFont"/>
    <w:uiPriority w:val="99"/>
    <w:semiHidden/>
    <w:unhideWhenUsed/>
    <w:rsid w:val="005D4BBC"/>
  </w:style>
  <w:style w:type="paragraph" w:styleId="Header">
    <w:name w:val="header"/>
    <w:basedOn w:val="Normal"/>
    <w:link w:val="HeaderChar"/>
    <w:uiPriority w:val="99"/>
    <w:unhideWhenUsed/>
    <w:rsid w:val="00B81F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F9F"/>
  </w:style>
  <w:style w:type="paragraph" w:styleId="Footer">
    <w:name w:val="footer"/>
    <w:basedOn w:val="Normal"/>
    <w:link w:val="FooterChar"/>
    <w:uiPriority w:val="99"/>
    <w:unhideWhenUsed/>
    <w:rsid w:val="00B81F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F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bioconda/bioconda-recipes/blob/master/recipes/gembs/build.s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github.com/heathsc/gemBS/issues/8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tp.ebi.ac.uk/pub/databases/gencode/Gencode_mouse/latest_release/GRCm39.genome.fa.gz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github.com/bioconda/bioconda-recipes/blob/master/recipes/gembs/patch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github.com/bioconda/bioconda-recipes/blob/master/recipes/gembs/meta.ya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 lehle</dc:creator>
  <cp:keywords/>
  <dc:description/>
  <cp:lastModifiedBy>jake lehle</cp:lastModifiedBy>
  <cp:revision>2</cp:revision>
  <dcterms:created xsi:type="dcterms:W3CDTF">2022-05-17T18:25:00Z</dcterms:created>
  <dcterms:modified xsi:type="dcterms:W3CDTF">2022-05-17T18:25:00Z</dcterms:modified>
</cp:coreProperties>
</file>