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36DFE2" w14:textId="6A29B8D8" w:rsidR="001446B5" w:rsidRPr="001446B5" w:rsidRDefault="001446B5" w:rsidP="001446B5">
      <w:pPr>
        <w:suppressAutoHyphens w:val="0"/>
        <w:spacing w:line="360" w:lineRule="auto"/>
        <w:contextualSpacing/>
        <w:jc w:val="both"/>
        <w:rPr>
          <w:rFonts w:ascii="Times New Roman" w:hAnsi="Times New Roman"/>
          <w:sz w:val="24"/>
          <w:szCs w:val="24"/>
          <w:lang w:val="en-GB"/>
        </w:rPr>
      </w:pPr>
      <w:r w:rsidRPr="006A2B67">
        <w:rPr>
          <w:rFonts w:ascii="Times New Roman" w:hAnsi="Times New Roman"/>
          <w:b/>
          <w:sz w:val="24"/>
          <w:szCs w:val="24"/>
          <w:lang w:val="en-GB"/>
        </w:rPr>
        <w:t xml:space="preserve">Table </w:t>
      </w:r>
      <w:r w:rsidR="006A2B67">
        <w:rPr>
          <w:rFonts w:ascii="Times New Roman" w:hAnsi="Times New Roman"/>
          <w:b/>
          <w:sz w:val="24"/>
          <w:szCs w:val="24"/>
          <w:lang w:val="en-GB"/>
        </w:rPr>
        <w:t>S1</w:t>
      </w:r>
      <w:r w:rsidR="005158A8">
        <w:rPr>
          <w:rFonts w:ascii="Times New Roman" w:hAnsi="Times New Roman"/>
          <w:b/>
          <w:sz w:val="24"/>
          <w:szCs w:val="24"/>
          <w:lang w:val="en-GB"/>
        </w:rPr>
        <w:t>:</w:t>
      </w:r>
      <w:r w:rsidRPr="001446B5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bookmarkStart w:id="0" w:name="_GoBack"/>
      <w:r w:rsidRPr="001446B5">
        <w:rPr>
          <w:rFonts w:ascii="Times New Roman" w:hAnsi="Times New Roman"/>
          <w:b/>
          <w:bCs/>
          <w:sz w:val="24"/>
          <w:szCs w:val="24"/>
          <w:lang w:val="en-GB"/>
        </w:rPr>
        <w:t>Whole Exome Sequencing qualities</w:t>
      </w:r>
      <w:bookmarkEnd w:id="0"/>
      <w:r w:rsidRPr="001446B5">
        <w:rPr>
          <w:rFonts w:ascii="Times New Roman" w:hAnsi="Times New Roman"/>
          <w:sz w:val="24"/>
          <w:szCs w:val="24"/>
          <w:lang w:val="en-GB"/>
        </w:rPr>
        <w:t>.</w:t>
      </w:r>
      <w:r w:rsidRPr="001446B5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 w:rsidR="00E53427">
        <w:rPr>
          <w:rFonts w:ascii="Times New Roman" w:hAnsi="Times New Roman"/>
          <w:sz w:val="24"/>
          <w:szCs w:val="24"/>
          <w:lang w:val="en-GB"/>
        </w:rPr>
        <w:t>A</w:t>
      </w:r>
      <w:r w:rsidRPr="001446B5">
        <w:rPr>
          <w:rFonts w:ascii="Times New Roman" w:hAnsi="Times New Roman"/>
          <w:sz w:val="24"/>
          <w:szCs w:val="24"/>
          <w:lang w:val="en-GB"/>
        </w:rPr>
        <w:t xml:space="preserve">re summarized: the number of sequenced reads, the yield in </w:t>
      </w:r>
      <w:proofErr w:type="spellStart"/>
      <w:r w:rsidRPr="001446B5">
        <w:rPr>
          <w:rFonts w:ascii="Times New Roman" w:hAnsi="Times New Roman"/>
          <w:sz w:val="24"/>
          <w:szCs w:val="24"/>
          <w:lang w:val="en-GB"/>
        </w:rPr>
        <w:t>Gigagabase</w:t>
      </w:r>
      <w:proofErr w:type="spellEnd"/>
      <w:r w:rsidRPr="001446B5">
        <w:rPr>
          <w:rFonts w:ascii="Times New Roman" w:hAnsi="Times New Roman"/>
          <w:sz w:val="24"/>
          <w:szCs w:val="24"/>
          <w:lang w:val="en-GB"/>
        </w:rPr>
        <w:t>, the number and the percentage of reads mapped on the human reference sequence (</w:t>
      </w:r>
      <w:r w:rsidR="00FE7725">
        <w:rPr>
          <w:rFonts w:ascii="Times New Roman" w:hAnsi="Times New Roman"/>
          <w:sz w:val="24"/>
          <w:szCs w:val="24"/>
          <w:lang w:val="en-GB"/>
        </w:rPr>
        <w:t xml:space="preserve">GRCh37, </w:t>
      </w:r>
      <w:r w:rsidRPr="001446B5">
        <w:rPr>
          <w:rFonts w:ascii="Times New Roman" w:hAnsi="Times New Roman"/>
          <w:sz w:val="24"/>
          <w:szCs w:val="24"/>
          <w:lang w:val="en-GB"/>
        </w:rPr>
        <w:t>Hg19), the mean depth of the exome, the percentage of base</w:t>
      </w:r>
      <w:r w:rsidR="0055118C">
        <w:rPr>
          <w:rFonts w:ascii="Times New Roman" w:hAnsi="Times New Roman"/>
          <w:sz w:val="24"/>
          <w:szCs w:val="24"/>
          <w:lang w:val="en-GB"/>
        </w:rPr>
        <w:t>s</w:t>
      </w:r>
      <w:r w:rsidRPr="001446B5">
        <w:rPr>
          <w:rFonts w:ascii="Times New Roman" w:hAnsi="Times New Roman"/>
          <w:sz w:val="24"/>
          <w:szCs w:val="24"/>
          <w:lang w:val="en-GB"/>
        </w:rPr>
        <w:t xml:space="preserve"> that have been read more than 10 or 50 times, the percentage of bases with a </w:t>
      </w:r>
      <w:proofErr w:type="spellStart"/>
      <w:r w:rsidRPr="001446B5">
        <w:rPr>
          <w:rFonts w:ascii="Times New Roman" w:hAnsi="Times New Roman"/>
          <w:sz w:val="24"/>
          <w:szCs w:val="24"/>
          <w:lang w:val="en-GB"/>
        </w:rPr>
        <w:t>Qscore</w:t>
      </w:r>
      <w:proofErr w:type="spellEnd"/>
      <w:r w:rsidRPr="001446B5">
        <w:rPr>
          <w:rFonts w:ascii="Times New Roman" w:hAnsi="Times New Roman"/>
          <w:sz w:val="24"/>
          <w:szCs w:val="24"/>
          <w:lang w:val="en-GB"/>
        </w:rPr>
        <w:t xml:space="preserve"> of at least 30, the mean quality score and the percentage of reads on target captured.</w:t>
      </w:r>
    </w:p>
    <w:p w14:paraId="4A37E0EE" w14:textId="77777777" w:rsidR="001446B5" w:rsidRPr="001446B5" w:rsidRDefault="001446B5" w:rsidP="001446B5">
      <w:pPr>
        <w:rPr>
          <w:sz w:val="24"/>
          <w:szCs w:val="24"/>
          <w:lang w:val="en-GB"/>
        </w:rPr>
      </w:pPr>
    </w:p>
    <w:tbl>
      <w:tblPr>
        <w:tblW w:w="320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2"/>
        <w:gridCol w:w="1220"/>
      </w:tblGrid>
      <w:tr w:rsidR="001446B5" w:rsidRPr="001446B5" w14:paraId="30D3326C" w14:textId="77777777" w:rsidTr="001446B5">
        <w:trPr>
          <w:trHeight w:val="315"/>
          <w:jc w:val="center"/>
        </w:trPr>
        <w:tc>
          <w:tcPr>
            <w:tcW w:w="21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BCDFCE" w14:textId="77777777" w:rsidR="001446B5" w:rsidRPr="001446B5" w:rsidRDefault="001446B5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CE0CF0" w14:textId="2C091F24" w:rsidR="001446B5" w:rsidRPr="001446B5" w:rsidRDefault="00DA3DB9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Patient</w:t>
            </w:r>
          </w:p>
        </w:tc>
      </w:tr>
      <w:tr w:rsidR="001446B5" w:rsidRPr="001446B5" w14:paraId="647299BF" w14:textId="77777777" w:rsidTr="001446B5">
        <w:trPr>
          <w:trHeight w:val="300"/>
          <w:jc w:val="center"/>
        </w:trPr>
        <w:tc>
          <w:tcPr>
            <w:tcW w:w="210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422DE8" w14:textId="77777777" w:rsidR="001446B5" w:rsidRPr="001446B5" w:rsidRDefault="001446B5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Reads</w:t>
            </w:r>
            <w:proofErr w:type="spellEnd"/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674FC" w14:textId="61CDE337" w:rsidR="00C0645A" w:rsidRPr="00C0645A" w:rsidRDefault="00555DF6" w:rsidP="00C0645A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0645A">
              <w:rPr>
                <w:rFonts w:ascii="Times New Roman" w:hAnsi="Times New Roman"/>
                <w:sz w:val="24"/>
                <w:szCs w:val="24"/>
              </w:rPr>
              <w:t>116983414</w:t>
            </w:r>
          </w:p>
        </w:tc>
      </w:tr>
      <w:tr w:rsidR="001446B5" w:rsidRPr="001446B5" w14:paraId="1A977027" w14:textId="77777777" w:rsidTr="001446B5">
        <w:trPr>
          <w:trHeight w:val="300"/>
          <w:jc w:val="center"/>
        </w:trPr>
        <w:tc>
          <w:tcPr>
            <w:tcW w:w="2102" w:type="dxa"/>
            <w:noWrap/>
            <w:vAlign w:val="bottom"/>
            <w:hideMark/>
          </w:tcPr>
          <w:p w14:paraId="1B81290D" w14:textId="3CB8A5D3" w:rsidR="001446B5" w:rsidRPr="001446B5" w:rsidRDefault="001446B5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Yield</w:t>
            </w:r>
            <w:proofErr w:type="spellEnd"/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 (Gb)</w:t>
            </w:r>
          </w:p>
        </w:tc>
        <w:tc>
          <w:tcPr>
            <w:tcW w:w="1100" w:type="dxa"/>
            <w:noWrap/>
            <w:vAlign w:val="bottom"/>
            <w:hideMark/>
          </w:tcPr>
          <w:p w14:paraId="4155FB53" w14:textId="329E2C41" w:rsidR="001446B5" w:rsidRPr="00C0645A" w:rsidRDefault="00555DF6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C0645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9.1</w:t>
            </w:r>
          </w:p>
        </w:tc>
      </w:tr>
      <w:tr w:rsidR="001446B5" w:rsidRPr="001446B5" w14:paraId="13F868F0" w14:textId="77777777" w:rsidTr="001446B5">
        <w:trPr>
          <w:trHeight w:val="300"/>
          <w:jc w:val="center"/>
        </w:trPr>
        <w:tc>
          <w:tcPr>
            <w:tcW w:w="2102" w:type="dxa"/>
            <w:noWrap/>
            <w:vAlign w:val="bottom"/>
            <w:hideMark/>
          </w:tcPr>
          <w:p w14:paraId="3EB64935" w14:textId="77777777" w:rsidR="001446B5" w:rsidRPr="001446B5" w:rsidRDefault="001446B5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Reads</w:t>
            </w:r>
            <w:proofErr w:type="spellEnd"/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Mapped</w:t>
            </w:r>
            <w:proofErr w:type="spellEnd"/>
          </w:p>
        </w:tc>
        <w:tc>
          <w:tcPr>
            <w:tcW w:w="1100" w:type="dxa"/>
            <w:noWrap/>
            <w:vAlign w:val="bottom"/>
            <w:hideMark/>
          </w:tcPr>
          <w:p w14:paraId="284902AD" w14:textId="15EE1CB0" w:rsidR="001446B5" w:rsidRPr="00C0645A" w:rsidRDefault="00C0645A" w:rsidP="00555DF6">
            <w:pPr>
              <w:suppressAutoHyphens w:val="0"/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C0645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115345646</w:t>
            </w:r>
          </w:p>
        </w:tc>
      </w:tr>
      <w:tr w:rsidR="001446B5" w:rsidRPr="001446B5" w14:paraId="59EB7E99" w14:textId="77777777" w:rsidTr="001446B5">
        <w:trPr>
          <w:trHeight w:val="300"/>
          <w:jc w:val="center"/>
        </w:trPr>
        <w:tc>
          <w:tcPr>
            <w:tcW w:w="2102" w:type="dxa"/>
            <w:noWrap/>
            <w:vAlign w:val="bottom"/>
            <w:hideMark/>
          </w:tcPr>
          <w:p w14:paraId="3BDE7A9B" w14:textId="77777777" w:rsidR="001446B5" w:rsidRPr="001446B5" w:rsidRDefault="001446B5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% </w:t>
            </w:r>
            <w:proofErr w:type="spellStart"/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reads</w:t>
            </w:r>
            <w:proofErr w:type="spellEnd"/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mapped</w:t>
            </w:r>
            <w:proofErr w:type="spellEnd"/>
          </w:p>
        </w:tc>
        <w:tc>
          <w:tcPr>
            <w:tcW w:w="1100" w:type="dxa"/>
            <w:noWrap/>
            <w:vAlign w:val="bottom"/>
            <w:hideMark/>
          </w:tcPr>
          <w:p w14:paraId="22D17E6A" w14:textId="4D988FF7" w:rsidR="001446B5" w:rsidRPr="00C0645A" w:rsidRDefault="00555DF6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C0645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98.6</w:t>
            </w:r>
          </w:p>
        </w:tc>
      </w:tr>
      <w:tr w:rsidR="001446B5" w:rsidRPr="001446B5" w14:paraId="1DA1EC14" w14:textId="77777777" w:rsidTr="001446B5">
        <w:trPr>
          <w:trHeight w:val="300"/>
          <w:jc w:val="center"/>
        </w:trPr>
        <w:tc>
          <w:tcPr>
            <w:tcW w:w="2102" w:type="dxa"/>
            <w:noWrap/>
            <w:vAlign w:val="bottom"/>
            <w:hideMark/>
          </w:tcPr>
          <w:p w14:paraId="3A64A879" w14:textId="77777777" w:rsidR="001446B5" w:rsidRPr="001446B5" w:rsidRDefault="001446B5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Mean</w:t>
            </w:r>
            <w:proofErr w:type="spellEnd"/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depth</w:t>
            </w:r>
            <w:proofErr w:type="spellEnd"/>
          </w:p>
        </w:tc>
        <w:tc>
          <w:tcPr>
            <w:tcW w:w="1100" w:type="dxa"/>
            <w:noWrap/>
            <w:vAlign w:val="bottom"/>
            <w:hideMark/>
          </w:tcPr>
          <w:p w14:paraId="4F4177E8" w14:textId="0BF93C14" w:rsidR="001446B5" w:rsidRPr="00C0645A" w:rsidRDefault="00C0645A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C0645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83</w:t>
            </w:r>
          </w:p>
        </w:tc>
      </w:tr>
      <w:tr w:rsidR="001446B5" w:rsidRPr="001446B5" w14:paraId="26C6DA09" w14:textId="77777777" w:rsidTr="001446B5">
        <w:trPr>
          <w:trHeight w:val="300"/>
          <w:jc w:val="center"/>
        </w:trPr>
        <w:tc>
          <w:tcPr>
            <w:tcW w:w="2102" w:type="dxa"/>
            <w:noWrap/>
            <w:vAlign w:val="bottom"/>
            <w:hideMark/>
          </w:tcPr>
          <w:p w14:paraId="67EA8B36" w14:textId="77777777" w:rsidR="001446B5" w:rsidRPr="001446B5" w:rsidRDefault="001446B5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% bases 10X</w:t>
            </w:r>
          </w:p>
        </w:tc>
        <w:tc>
          <w:tcPr>
            <w:tcW w:w="1100" w:type="dxa"/>
            <w:noWrap/>
            <w:vAlign w:val="bottom"/>
            <w:hideMark/>
          </w:tcPr>
          <w:p w14:paraId="1826E25D" w14:textId="5C76120B" w:rsidR="001446B5" w:rsidRPr="00C0645A" w:rsidRDefault="00C0645A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C0645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99</w:t>
            </w:r>
            <w:r w:rsidR="001446B5" w:rsidRPr="00C0645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.</w:t>
            </w:r>
            <w:r w:rsidRPr="00C0645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</w:tr>
      <w:tr w:rsidR="001446B5" w:rsidRPr="001446B5" w14:paraId="7644BC2D" w14:textId="77777777" w:rsidTr="001446B5">
        <w:trPr>
          <w:trHeight w:val="300"/>
          <w:jc w:val="center"/>
        </w:trPr>
        <w:tc>
          <w:tcPr>
            <w:tcW w:w="2102" w:type="dxa"/>
            <w:noWrap/>
            <w:vAlign w:val="bottom"/>
            <w:hideMark/>
          </w:tcPr>
          <w:p w14:paraId="35A7535A" w14:textId="77777777" w:rsidR="001446B5" w:rsidRPr="001446B5" w:rsidRDefault="001446B5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% bases 50X</w:t>
            </w:r>
          </w:p>
        </w:tc>
        <w:tc>
          <w:tcPr>
            <w:tcW w:w="1100" w:type="dxa"/>
            <w:noWrap/>
            <w:vAlign w:val="bottom"/>
            <w:hideMark/>
          </w:tcPr>
          <w:p w14:paraId="41DDD517" w14:textId="350B50EE" w:rsidR="001446B5" w:rsidRPr="00C0645A" w:rsidRDefault="00C0645A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C0645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77.6</w:t>
            </w:r>
          </w:p>
        </w:tc>
      </w:tr>
      <w:tr w:rsidR="001446B5" w:rsidRPr="001446B5" w14:paraId="4A99EA10" w14:textId="77777777" w:rsidTr="001446B5">
        <w:trPr>
          <w:trHeight w:val="300"/>
          <w:jc w:val="center"/>
        </w:trPr>
        <w:tc>
          <w:tcPr>
            <w:tcW w:w="2102" w:type="dxa"/>
            <w:noWrap/>
            <w:vAlign w:val="bottom"/>
            <w:hideMark/>
          </w:tcPr>
          <w:p w14:paraId="45F40EF9" w14:textId="77777777" w:rsidR="001446B5" w:rsidRPr="001446B5" w:rsidRDefault="001446B5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% bases &gt;=Q30</w:t>
            </w:r>
          </w:p>
        </w:tc>
        <w:tc>
          <w:tcPr>
            <w:tcW w:w="1100" w:type="dxa"/>
            <w:noWrap/>
            <w:vAlign w:val="bottom"/>
            <w:hideMark/>
          </w:tcPr>
          <w:p w14:paraId="4989E819" w14:textId="0E4B651D" w:rsidR="001446B5" w:rsidRPr="00C0645A" w:rsidRDefault="00C0645A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C0645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94</w:t>
            </w:r>
            <w:r w:rsidR="001446B5" w:rsidRPr="00C0645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.</w:t>
            </w:r>
            <w:r w:rsidRPr="00C0645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1446B5" w:rsidRPr="001446B5" w14:paraId="3C2821D1" w14:textId="77777777" w:rsidTr="001446B5">
        <w:trPr>
          <w:trHeight w:val="300"/>
          <w:jc w:val="center"/>
        </w:trPr>
        <w:tc>
          <w:tcPr>
            <w:tcW w:w="2102" w:type="dxa"/>
            <w:noWrap/>
            <w:vAlign w:val="bottom"/>
            <w:hideMark/>
          </w:tcPr>
          <w:p w14:paraId="0DB53FA2" w14:textId="77777777" w:rsidR="001446B5" w:rsidRPr="001446B5" w:rsidRDefault="001446B5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Mean</w:t>
            </w:r>
            <w:proofErr w:type="spellEnd"/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quality</w:t>
            </w:r>
            <w:proofErr w:type="spellEnd"/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 score</w:t>
            </w:r>
          </w:p>
        </w:tc>
        <w:tc>
          <w:tcPr>
            <w:tcW w:w="1100" w:type="dxa"/>
            <w:noWrap/>
            <w:vAlign w:val="bottom"/>
            <w:hideMark/>
          </w:tcPr>
          <w:p w14:paraId="4D9A8689" w14:textId="61BBE724" w:rsidR="001446B5" w:rsidRPr="00C0645A" w:rsidRDefault="001446B5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C0645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3</w:t>
            </w:r>
            <w:r w:rsidR="00C0645A" w:rsidRPr="00C0645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4</w:t>
            </w:r>
            <w:r w:rsidRPr="00C0645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.</w:t>
            </w:r>
            <w:r w:rsidR="00C0645A" w:rsidRPr="00C0645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</w:tr>
      <w:tr w:rsidR="001446B5" w:rsidRPr="001446B5" w14:paraId="6B0291B1" w14:textId="77777777" w:rsidTr="001446B5">
        <w:trPr>
          <w:trHeight w:val="315"/>
          <w:jc w:val="center"/>
        </w:trPr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A625EA" w14:textId="77777777" w:rsidR="001446B5" w:rsidRPr="001446B5" w:rsidRDefault="001446B5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% </w:t>
            </w:r>
            <w:proofErr w:type="spellStart"/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OnTarget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7D3FBB" w14:textId="6C7C1CCB" w:rsidR="001446B5" w:rsidRPr="00C0645A" w:rsidRDefault="00C0645A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 w:rsidRPr="00C0645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72</w:t>
            </w:r>
            <w:r w:rsidR="001446B5" w:rsidRPr="00C0645A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.4</w:t>
            </w:r>
          </w:p>
        </w:tc>
      </w:tr>
    </w:tbl>
    <w:p w14:paraId="5C9C2C4F" w14:textId="77777777" w:rsidR="001446B5" w:rsidRDefault="001446B5" w:rsidP="001446B5">
      <w:pPr>
        <w:rPr>
          <w:sz w:val="20"/>
          <w:szCs w:val="20"/>
        </w:rPr>
      </w:pPr>
    </w:p>
    <w:p w14:paraId="6BB51A36" w14:textId="77777777" w:rsidR="0007250C" w:rsidRDefault="005158A8"/>
    <w:sectPr w:rsidR="000725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6B5"/>
    <w:rsid w:val="001446B5"/>
    <w:rsid w:val="00476F2B"/>
    <w:rsid w:val="005158A8"/>
    <w:rsid w:val="0055118C"/>
    <w:rsid w:val="00555DF6"/>
    <w:rsid w:val="006A2B67"/>
    <w:rsid w:val="00B93834"/>
    <w:rsid w:val="00C0645A"/>
    <w:rsid w:val="00D8502A"/>
    <w:rsid w:val="00D97D51"/>
    <w:rsid w:val="00DA3DB9"/>
    <w:rsid w:val="00E53427"/>
    <w:rsid w:val="00FE7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FDE4C"/>
  <w15:chartTrackingRefBased/>
  <w15:docId w15:val="{928E0BE4-4343-471B-B276-59663E923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46B5"/>
    <w:pPr>
      <w:suppressAutoHyphens/>
      <w:spacing w:line="256" w:lineRule="auto"/>
    </w:pPr>
    <w:rPr>
      <w:rFonts w:ascii="Calibri" w:eastAsia="Times New Roman" w:hAnsi="Calibri" w:cs="Times New Roman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409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74B59345349349985091DC3108E075" ma:contentTypeVersion="0" ma:contentTypeDescription="Crée un document." ma:contentTypeScope="" ma:versionID="949ebfa92fbdbc8fa509c458e53c079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4edb4b5935a8099fef98f1a56f2f17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47402E6-04AA-4AA5-BE64-48060D20F7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200C228-3275-4890-9FF9-32E460A027A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1CBDED-DB5E-4D8E-877F-6C556446879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98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myriam vezain-mouchard</dc:creator>
  <cp:keywords/>
  <dc:description/>
  <cp:lastModifiedBy>SAUGIER-VEBER, Pascale</cp:lastModifiedBy>
  <cp:revision>7</cp:revision>
  <dcterms:created xsi:type="dcterms:W3CDTF">2021-01-14T10:56:00Z</dcterms:created>
  <dcterms:modified xsi:type="dcterms:W3CDTF">2022-04-07T15:59:00Z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0x0101003B74B59345349349985091DC3108E075</vt:lpwstr>
  </property>
</Properties>
</file>