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EADC1" w14:textId="5EEB7956" w:rsidR="001E225C" w:rsidRPr="001E225C" w:rsidRDefault="008E1159" w:rsidP="001E225C">
      <w:pPr>
        <w:rPr>
          <w:rFonts w:ascii="Helvetica" w:hAnsi="Helvetica"/>
          <w:b/>
          <w:bCs/>
          <w:color w:val="000000" w:themeColor="text1"/>
        </w:rPr>
      </w:pPr>
      <w:bookmarkStart w:id="0" w:name="Table1"/>
      <w:bookmarkEnd w:id="0"/>
      <w:r>
        <w:rPr>
          <w:rFonts w:ascii="Helvetica" w:hAnsi="Helvetica" w:cs="Times New Roman"/>
          <w:b/>
          <w:bCs/>
        </w:rPr>
        <w:t>T</w:t>
      </w:r>
      <w:r w:rsidR="00115948" w:rsidRPr="001E225C">
        <w:rPr>
          <w:rFonts w:ascii="Helvetica" w:hAnsi="Helvetica" w:cs="Times New Roman"/>
          <w:b/>
          <w:bCs/>
        </w:rPr>
        <w:t>able 1</w:t>
      </w:r>
      <w:r w:rsidR="001E225C" w:rsidRPr="001E225C">
        <w:rPr>
          <w:rFonts w:ascii="Helvetica" w:hAnsi="Helvetica" w:cs="Times New Roman"/>
          <w:b/>
          <w:bCs/>
        </w:rPr>
        <w:t xml:space="preserve"> </w:t>
      </w:r>
      <w:r w:rsidR="001E225C" w:rsidRPr="001E225C">
        <w:rPr>
          <w:rFonts w:ascii="Helvetica" w:hAnsi="Helvetica"/>
          <w:b/>
          <w:bCs/>
          <w:color w:val="000000" w:themeColor="text1"/>
        </w:rPr>
        <w:t xml:space="preserve">Characteristics of Included Studies in the Meta-analysis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263"/>
        <w:gridCol w:w="1172"/>
        <w:gridCol w:w="672"/>
        <w:gridCol w:w="857"/>
        <w:gridCol w:w="1070"/>
        <w:gridCol w:w="2049"/>
        <w:gridCol w:w="3544"/>
        <w:gridCol w:w="2126"/>
        <w:gridCol w:w="1174"/>
      </w:tblGrid>
      <w:tr w:rsidR="00437EBA" w:rsidRPr="00491F0D" w14:paraId="5B04DE2F" w14:textId="77777777" w:rsidTr="00A44CC1">
        <w:tc>
          <w:tcPr>
            <w:tcW w:w="1263" w:type="dxa"/>
          </w:tcPr>
          <w:p w14:paraId="7D4699EE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Source</w:t>
            </w:r>
          </w:p>
          <w:p w14:paraId="188C43B6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72" w:type="dxa"/>
          </w:tcPr>
          <w:p w14:paraId="580E6785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Setting</w:t>
            </w:r>
          </w:p>
        </w:tc>
        <w:tc>
          <w:tcPr>
            <w:tcW w:w="672" w:type="dxa"/>
          </w:tcPr>
          <w:p w14:paraId="3BA64151" w14:textId="77777777" w:rsidR="00437EBA" w:rsidRPr="00F01B5F" w:rsidRDefault="00437EBA" w:rsidP="00A44CC1">
            <w:pPr>
              <w:spacing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F01B5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n</w:t>
            </w:r>
          </w:p>
        </w:tc>
        <w:tc>
          <w:tcPr>
            <w:tcW w:w="857" w:type="dxa"/>
          </w:tcPr>
          <w:p w14:paraId="74249EC2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Age,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years</w:t>
            </w:r>
          </w:p>
          <w:p w14:paraId="3BEB6C9E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70" w:type="dxa"/>
          </w:tcPr>
          <w:p w14:paraId="51B2B1DA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Duration, </w:t>
            </w:r>
            <w:proofErr w:type="spellStart"/>
            <w:r w:rsidRPr="00491F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</w:t>
            </w:r>
            <w:proofErr w:type="spellEnd"/>
            <w:r w:rsidRPr="00491F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unless stated</w:t>
            </w:r>
          </w:p>
        </w:tc>
        <w:tc>
          <w:tcPr>
            <w:tcW w:w="2049" w:type="dxa"/>
          </w:tcPr>
          <w:p w14:paraId="4F5DEAD6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Outcomes measures</w:t>
            </w:r>
          </w:p>
        </w:tc>
        <w:tc>
          <w:tcPr>
            <w:tcW w:w="3544" w:type="dxa"/>
          </w:tcPr>
          <w:p w14:paraId="6106EA22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Interventions</w:t>
            </w:r>
          </w:p>
        </w:tc>
        <w:tc>
          <w:tcPr>
            <w:tcW w:w="2126" w:type="dxa"/>
          </w:tcPr>
          <w:p w14:paraId="615104BF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Usual care</w:t>
            </w:r>
          </w:p>
        </w:tc>
        <w:tc>
          <w:tcPr>
            <w:tcW w:w="1174" w:type="dxa"/>
          </w:tcPr>
          <w:p w14:paraId="7C3010E3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No./Type of CCM elements</w:t>
            </w:r>
          </w:p>
        </w:tc>
      </w:tr>
      <w:tr w:rsidR="00437EBA" w:rsidRPr="00491F0D" w14:paraId="13AE041C" w14:textId="77777777" w:rsidTr="00A44CC1">
        <w:tc>
          <w:tcPr>
            <w:tcW w:w="1263" w:type="dxa"/>
          </w:tcPr>
          <w:p w14:paraId="64CC8584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Cleveringa</w:t>
            </w:r>
            <w:proofErr w:type="spellEnd"/>
            <w:r w:rsidRPr="00491F0D">
              <w:rPr>
                <w:rFonts w:ascii="Times New Roman" w:hAnsi="Times New Roman" w:cs="Times New Roman"/>
                <w:sz w:val="20"/>
                <w:szCs w:val="20"/>
              </w:rPr>
              <w:t xml:space="preserve"> et al,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1F0D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&lt;EndNote&gt;&lt;Cite&gt;&lt;Author&gt;Cleveringa&lt;/Author&gt;&lt;Year&gt;2008&lt;/Year&gt;&lt;RecNum&gt;652&lt;/RecNum&gt;&lt;DisplayText&gt;[44]&lt;/DisplayText&gt;&lt;record&gt;&lt;rec-number&gt;652&lt;/rec-number&gt;&lt;foreign-keys&gt;&lt;key app="EN" db-id="0vwt90za9900e8e9tr450rsdzxxx9ffstppw" timestamp="1638587129"&gt;652&lt;/key&gt;&lt;/foreign-keys&gt;&lt;ref-type name="Journal Article"&gt;17&lt;/ref-type&gt;&lt;contributors&gt;&lt;authors&gt;&lt;author&gt;Cleveringa, F. G.&lt;/author&gt;&lt;author&gt;Gorter, K. J.&lt;/author&gt;&lt;author&gt;van den Donk, M.&lt;/author&gt;&lt;author&gt;Rutten, G. E.&lt;/author&gt;&lt;/authors&gt;&lt;/contributors&gt;&lt;auth-address&gt;Julius Center for Health Sciences and Primary Care, University Medical Center Utrecht, Utrecht, the Netherlands. f.g.w.cleveringa@umcutrecht.nl&lt;/auth-address&gt;&lt;titles&gt;&lt;title&gt;Combined task delegation, computerized decision support, and feedback improve cardiovascular risk for type 2 diabetic patients: a cluster randomized trial in primary care&lt;/title&gt;&lt;secondary-title&gt;Diabetes Care&lt;/secondary-title&gt;&lt;/titles&gt;&lt;periodical&gt;&lt;full-title&gt;Diabetes Care&lt;/full-title&gt;&lt;/periodical&gt;&lt;pages&gt;2273-5&lt;/pages&gt;&lt;volume&gt;31&lt;/volume&gt;&lt;number&gt;12&lt;/number&gt;&lt;edition&gt;2008/09/18&lt;/edition&gt;&lt;keywords&gt;&lt;keyword&gt;Aged&lt;/keyword&gt;&lt;keyword&gt;Cardiovascular Diseases/etiology/*prevention &amp;amp; control&lt;/keyword&gt;&lt;keyword&gt;*Decision Support Systems, Clinical&lt;/keyword&gt;&lt;keyword&gt;Diabetes Mellitus, Type 2/complications/*therapy&lt;/keyword&gt;&lt;keyword&gt;Disease Management&lt;/keyword&gt;&lt;keyword&gt;Female&lt;/keyword&gt;&lt;keyword&gt;Humans&lt;/keyword&gt;&lt;keyword&gt;Male&lt;/keyword&gt;&lt;keyword&gt;Middle Aged&lt;/keyword&gt;&lt;keyword&gt;Primary Health Care&lt;/keyword&gt;&lt;keyword&gt;Risk Factors&lt;/keyword&gt;&lt;/keywords&gt;&lt;dates&gt;&lt;year&gt;2008&lt;/year&gt;&lt;pub-dates&gt;&lt;date&gt;Dec&lt;/date&gt;&lt;/pub-dates&gt;&lt;/dates&gt;&lt;isbn&gt;1935-5548 (Electronic)&amp;#xD;0149-5992 (Linking)&lt;/isbn&gt;&lt;accession-num&gt;18796619&lt;/accession-num&gt;&lt;urls&gt;&lt;related-urls&gt;&lt;url&gt;https://www.ncbi.nlm.nih.gov/pubmed/18796619&lt;/url&gt;&lt;url&gt;https://www.ncbi.nlm.nih.gov/pmc/articles/PMC2584178/pdf/2273.pdf&lt;/url&gt;&lt;/related-urls&gt;&lt;/urls&gt;&lt;custom2&gt;PMC2584178&lt;/custom2&gt;&lt;electronic-resource-num&gt;10.2337/dc08-0312&lt;/electronic-resource-num&gt;&lt;/record&gt;&lt;/Cite&gt;&lt;/EndNote&gt;</w:instrText>
            </w:r>
            <w:r w:rsidRPr="00491F0D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[44]</w:t>
            </w:r>
            <w:r w:rsidRPr="00491F0D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 xml:space="preserve"> 2008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 xml:space="preserve"> Netherlands</w:t>
            </w:r>
          </w:p>
          <w:p w14:paraId="152B0DFE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C49879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1A3393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72" w:type="dxa"/>
          </w:tcPr>
          <w:p w14:paraId="1C394B2C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Primary care practices</w:t>
            </w:r>
          </w:p>
        </w:tc>
        <w:tc>
          <w:tcPr>
            <w:tcW w:w="672" w:type="dxa"/>
          </w:tcPr>
          <w:p w14:paraId="5D05965F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3391</w:t>
            </w:r>
          </w:p>
          <w:p w14:paraId="3A66ADFA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2D2624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1CF025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3596B5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E35A60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0EC654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7" w:type="dxa"/>
          </w:tcPr>
          <w:p w14:paraId="70DB59DB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 xml:space="preserve">I: 65.2 </w:t>
            </w:r>
            <m:oMath>
              <m:r>
                <m:rPr>
                  <m:nor/>
                </m:rPr>
                <w:rPr>
                  <w:rFonts w:ascii="Times New Roman" w:hAnsi="Times New Roman" w:cs="Times New Roman"/>
                  <w:sz w:val="20"/>
                  <w:szCs w:val="20"/>
                </w:rPr>
                <m:t>±</m:t>
              </m:r>
            </m:oMath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11.3</w:t>
            </w:r>
          </w:p>
          <w:p w14:paraId="2A13227E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1F0009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 xml:space="preserve">C: 65.0 </w:t>
            </w:r>
            <m:oMath>
              <m:r>
                <m:rPr>
                  <m:nor/>
                </m:rPr>
                <w:rPr>
                  <w:rFonts w:ascii="Times New Roman" w:hAnsi="Times New Roman" w:cs="Times New Roman"/>
                  <w:sz w:val="20"/>
                  <w:szCs w:val="20"/>
                </w:rPr>
                <m:t>±</m:t>
              </m:r>
            </m:oMath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11.0</w:t>
            </w:r>
          </w:p>
        </w:tc>
        <w:tc>
          <w:tcPr>
            <w:tcW w:w="1070" w:type="dxa"/>
          </w:tcPr>
          <w:p w14:paraId="2F511EF4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 xml:space="preserve">12 </w:t>
            </w:r>
          </w:p>
        </w:tc>
        <w:tc>
          <w:tcPr>
            <w:tcW w:w="2049" w:type="dxa"/>
          </w:tcPr>
          <w:p w14:paraId="561D4DA2" w14:textId="77777777" w:rsidR="00437EBA" w:rsidRPr="005C0D5E" w:rsidRDefault="00437EBA" w:rsidP="00A44CC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bA</w:t>
            </w:r>
            <w:r w:rsidRPr="00491F0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1c</w:t>
            </w:r>
          </w:p>
          <w:p w14:paraId="3D381545" w14:textId="77777777" w:rsidR="00437EBA" w:rsidRPr="00491F0D" w:rsidRDefault="00437EBA" w:rsidP="00A44CC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SBP</w:t>
            </w:r>
          </w:p>
          <w:p w14:paraId="2B94D49B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DBP</w:t>
            </w:r>
          </w:p>
          <w:p w14:paraId="07ACFE4D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 xml:space="preserve">LDL </w:t>
            </w:r>
          </w:p>
          <w:p w14:paraId="12A48819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14:paraId="4D05DC6E" w14:textId="77777777" w:rsidR="00437EBA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Patient diabetes consultation with practice </w:t>
            </w:r>
            <w:proofErr w:type="gramStart"/>
            <w:r w:rsidRPr="00491F0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nurse;</w:t>
            </w:r>
            <w:proofErr w:type="gramEnd"/>
            <w:r w:rsidRPr="00491F0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74E64E63" w14:textId="77777777" w:rsidR="00437EBA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Computeri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Pr="00491F0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ed decision support </w:t>
            </w:r>
            <w:proofErr w:type="gramStart"/>
            <w:r w:rsidRPr="00491F0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systems;</w:t>
            </w:r>
            <w:proofErr w:type="gramEnd"/>
            <w:r w:rsidRPr="00491F0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Diagnostic and treatment algorithm based on national diabetes guidelines; Patient-specific treatment advice; </w:t>
            </w:r>
          </w:p>
          <w:p w14:paraId="425A116B" w14:textId="77777777" w:rsidR="00437EBA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Recall system for </w:t>
            </w:r>
            <w:proofErr w:type="gramStart"/>
            <w:r w:rsidRPr="00491F0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patients;</w:t>
            </w:r>
            <w:proofErr w:type="gramEnd"/>
            <w:r w:rsidRPr="00491F0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145B0D9D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Feedback to providers and patients</w:t>
            </w:r>
          </w:p>
          <w:p w14:paraId="04260E6A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14:paraId="4303ABD5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Diabetes care provided by primary care physicians or practice nurse under physician responsibility</w:t>
            </w:r>
          </w:p>
          <w:p w14:paraId="7EE3F479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74" w:type="dxa"/>
          </w:tcPr>
          <w:p w14:paraId="0A26CDF5" w14:textId="77777777" w:rsidR="00437EBA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0DB7D732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0C74C90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SMS</w:t>
            </w:r>
          </w:p>
          <w:p w14:paraId="58D12161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DS</w:t>
            </w:r>
          </w:p>
          <w:p w14:paraId="69FA63BF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DSD</w:t>
            </w:r>
          </w:p>
          <w:p w14:paraId="45D18A9A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CIS</w:t>
            </w:r>
          </w:p>
          <w:p w14:paraId="12BF0539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3815ED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37EBA" w:rsidRPr="00491F0D" w14:paraId="531F6B64" w14:textId="77777777" w:rsidTr="00A44CC1">
        <w:tc>
          <w:tcPr>
            <w:tcW w:w="1263" w:type="dxa"/>
          </w:tcPr>
          <w:p w14:paraId="15E065F0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DePue</w:t>
            </w:r>
            <w:proofErr w:type="spellEnd"/>
            <w:r w:rsidRPr="00491F0D">
              <w:rPr>
                <w:rFonts w:ascii="Times New Roman" w:hAnsi="Times New Roman" w:cs="Times New Roman"/>
                <w:sz w:val="20"/>
                <w:szCs w:val="20"/>
              </w:rPr>
              <w:t xml:space="preserve"> et al,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1F0D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&lt;EndNote&gt;&lt;Cite&gt;&lt;Author&gt;DePue&lt;/Author&gt;&lt;Year&gt;2013&lt;/Year&gt;&lt;RecNum&gt;651&lt;/RecNum&gt;&lt;DisplayText&gt;[45]&lt;/DisplayText&gt;&lt;record&gt;&lt;rec-number&gt;651&lt;/rec-number&gt;&lt;foreign-keys&gt;&lt;key app="EN" db-id="0vwt90za9900e8e9tr450rsdzxxx9ffstppw" timestamp="1638587062"&gt;651&lt;/key&gt;&lt;/foreign-keys&gt;&lt;ref-type name="Journal Article"&gt;17&lt;/ref-type&gt;&lt;contributors&gt;&lt;authors&gt;&lt;author&gt;DePue, J. D.&lt;/author&gt;&lt;author&gt;Dunsiger, S.&lt;/author&gt;&lt;author&gt;Seiden, A. D.&lt;/author&gt;&lt;author&gt;Blume, J.&lt;/author&gt;&lt;author&gt;Rosen, R. K.&lt;/author&gt;&lt;author&gt;Goldstein, M. G.&lt;/author&gt;&lt;author&gt;Nu&amp;apos;usolia, O.&lt;/author&gt;&lt;author&gt;Tuitele, J.&lt;/author&gt;&lt;author&gt;McGarvey, S. T.&lt;/author&gt;&lt;/authors&gt;&lt;/contributors&gt;&lt;auth-address&gt;Centers for Behavioral and Preventive Medicine, the Miriam Hospital, Providence, Rhode Island, USA. jdepue@lifespan.org&lt;/auth-address&gt;&lt;titles&gt;&lt;title&gt;Nurse-community health worker team improves diabetes care in American Samoa: results of a randomized controlled trial&lt;/title&gt;&lt;secondary-title&gt;Diabetes Care&lt;/secondary-title&gt;&lt;/titles&gt;&lt;periodical&gt;&lt;full-title&gt;Diabetes Care&lt;/full-title&gt;&lt;/periodical&gt;&lt;pages&gt;1947-53&lt;/pages&gt;&lt;volume&gt;36&lt;/volume&gt;&lt;number&gt;7&lt;/number&gt;&lt;edition&gt;2013/02/09&lt;/edition&gt;&lt;keywords&gt;&lt;keyword&gt;Adult&lt;/keyword&gt;&lt;keyword&gt;Aged&lt;/keyword&gt;&lt;keyword&gt;American Samoa&lt;/keyword&gt;&lt;keyword&gt;Community Health Workers/*organization &amp;amp; administration&lt;/keyword&gt;&lt;keyword&gt;*Diabetes Mellitus, Type 2&lt;/keyword&gt;&lt;keyword&gt;Female&lt;/keyword&gt;&lt;keyword&gt;Humans&lt;/keyword&gt;&lt;keyword&gt;Male&lt;/keyword&gt;&lt;keyword&gt;Middle Aged&lt;/keyword&gt;&lt;keyword&gt;Patient Care Team/*statistics &amp;amp; numerical data&lt;/keyword&gt;&lt;keyword&gt;Primary Health Care/methods&lt;/keyword&gt;&lt;/keywords&gt;&lt;dates&gt;&lt;year&gt;2013&lt;/year&gt;&lt;pub-dates&gt;&lt;date&gt;Jul&lt;/date&gt;&lt;/pub-dates&gt;&lt;/dates&gt;&lt;isbn&gt;1935-5548 (Electronic)&amp;#xD;0149-5992 (Linking)&lt;/isbn&gt;&lt;accession-num&gt;23393217&lt;/accession-num&gt;&lt;urls&gt;&lt;related-urls&gt;&lt;url&gt;https://www.ncbi.nlm.nih.gov/pubmed/23393217&lt;/url&gt;&lt;url&gt;https://www.ncbi.nlm.nih.gov/pmc/articles/PMC3687286/pdf/1947.pdf&lt;/url&gt;&lt;/related-urls&gt;&lt;/urls&gt;&lt;custom2&gt;PMC3687286&lt;/custom2&gt;&lt;electronic-resource-num&gt;10.2337/dc12-1969&lt;/electronic-resource-num&gt;&lt;/record&gt;&lt;/Cite&gt;&lt;/EndNote&gt;</w:instrText>
            </w:r>
            <w:r w:rsidRPr="00491F0D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[45]</w:t>
            </w:r>
            <w:r w:rsidRPr="00491F0D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 xml:space="preserve"> 2013 American Samoa</w:t>
            </w:r>
          </w:p>
          <w:p w14:paraId="5CB371C4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72" w:type="dxa"/>
          </w:tcPr>
          <w:p w14:paraId="6B205447" w14:textId="77777777" w:rsidR="00437EBA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 xml:space="preserve">Community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 xml:space="preserve">ealth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ent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re</w:t>
            </w:r>
          </w:p>
          <w:p w14:paraId="524E0D18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72" w:type="dxa"/>
          </w:tcPr>
          <w:p w14:paraId="175941BD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268</w:t>
            </w:r>
          </w:p>
          <w:p w14:paraId="563BB857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1BC2C9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7" w:type="dxa"/>
          </w:tcPr>
          <w:p w14:paraId="600C8969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 xml:space="preserve">I: 56 </w:t>
            </w:r>
            <m:oMath>
              <m:r>
                <m:rPr>
                  <m:nor/>
                </m:rPr>
                <w:rPr>
                  <w:rFonts w:ascii="Times New Roman" w:hAnsi="Times New Roman" w:cs="Times New Roman"/>
                  <w:sz w:val="20"/>
                  <w:szCs w:val="20"/>
                </w:rPr>
                <m:t>±</m:t>
              </m:r>
            </m:oMath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12.5</w:t>
            </w:r>
          </w:p>
          <w:p w14:paraId="5C006CAA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55A8B3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 xml:space="preserve">C: 54 </w:t>
            </w:r>
            <m:oMath>
              <m:r>
                <m:rPr>
                  <m:nor/>
                </m:rPr>
                <w:rPr>
                  <w:rFonts w:ascii="Times New Roman" w:hAnsi="Times New Roman" w:cs="Times New Roman"/>
                  <w:sz w:val="20"/>
                  <w:szCs w:val="20"/>
                </w:rPr>
                <m:t>±</m:t>
              </m:r>
            </m:oMath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12.9</w:t>
            </w:r>
          </w:p>
        </w:tc>
        <w:tc>
          <w:tcPr>
            <w:tcW w:w="1070" w:type="dxa"/>
          </w:tcPr>
          <w:p w14:paraId="4C35A6EE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049" w:type="dxa"/>
          </w:tcPr>
          <w:p w14:paraId="4151D260" w14:textId="77777777" w:rsidR="00437EBA" w:rsidRPr="00491F0D" w:rsidRDefault="00437EBA" w:rsidP="00A44CC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HbA</w:t>
            </w:r>
            <w:r w:rsidRPr="00491F0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1c</w:t>
            </w: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SBP</w:t>
            </w:r>
          </w:p>
          <w:p w14:paraId="7B008583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DBP</w:t>
            </w:r>
          </w:p>
          <w:p w14:paraId="5E0EEE38" w14:textId="77777777" w:rsidR="00437EBA" w:rsidRPr="00491F0D" w:rsidRDefault="00437EBA" w:rsidP="00A44CC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BMI</w:t>
            </w:r>
          </w:p>
          <w:p w14:paraId="7DD5CF74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0E8491AD" w14:textId="2D29C8F7" w:rsidR="00437EBA" w:rsidRPr="00C90283" w:rsidRDefault="007D55DA" w:rsidP="00A44C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437EBA" w:rsidRPr="00C902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Nurse care manager teaches patient education self-management support and patient-centred communication skills; conducts patient groups sessions for </w:t>
            </w:r>
            <w:proofErr w:type="gramStart"/>
            <w:r w:rsidR="00437EBA" w:rsidRPr="00C902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high risk</w:t>
            </w:r>
            <w:proofErr w:type="gramEnd"/>
            <w:r w:rsidR="00437EBA" w:rsidRPr="00C902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patients; provides feedback to physicians about patient care needs</w:t>
            </w:r>
          </w:p>
          <w:p w14:paraId="0ED54921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902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Community health workers: ensure patient’s follow-up, reinforced</w:t>
            </w:r>
            <w:r w:rsidRPr="00491F0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adherence to medications, problem-solved barriers to self-care, provide support and mobilise family support for diabetes self-support</w:t>
            </w:r>
            <w:r w:rsidRPr="00491F0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Pr="00491F0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Training of staff on standards of care, diabetes guidelines and CCM</w:t>
            </w:r>
            <w:r w:rsidRPr="00491F0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Pr="00491F0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Patient care guided by use of protocol or treatment algorithm</w:t>
            </w:r>
            <w:r w:rsidRPr="00491F0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Pr="00491F0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Regular reviews by N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  <w:r w:rsidRPr="00491F0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 or CHW based on risk profile and patient’s self-selected goals </w:t>
            </w:r>
          </w:p>
          <w:p w14:paraId="27634211" w14:textId="77777777" w:rsidR="00437EBA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Pr="00491F0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Patients get a copy of National diabetes education program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</w:t>
            </w:r>
          </w:p>
          <w:p w14:paraId="25EA602B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B780ADE" w14:textId="370F68DF" w:rsidR="00437EBA" w:rsidRDefault="007D55DA" w:rsidP="00A44C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437EBA" w:rsidRPr="00491F0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Patients on waiting list to join intervention in one </w:t>
            </w:r>
            <w:proofErr w:type="gramStart"/>
            <w:r w:rsidR="00437EBA" w:rsidRPr="00491F0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year;</w:t>
            </w:r>
            <w:proofErr w:type="gramEnd"/>
            <w:r w:rsidR="00437EBA" w:rsidRPr="00491F0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3745B7CC" w14:textId="0D36CA63" w:rsidR="00437EBA" w:rsidRDefault="007D55DA" w:rsidP="00A44C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437EBA" w:rsidRPr="00491F0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Received one phone call at 6 months to update contact information, promote study retention and identify adverse effects that occurred since baseline. </w:t>
            </w:r>
          </w:p>
          <w:p w14:paraId="08A8DC16" w14:textId="135BE292" w:rsidR="00437EBA" w:rsidRDefault="007D55DA" w:rsidP="00A44C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437EBA" w:rsidRPr="00491F0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Patients get a copy of National diabetes education program</w:t>
            </w:r>
            <w:r w:rsidR="00437E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</w:t>
            </w:r>
            <w:r w:rsidR="00437EBA" w:rsidRPr="00491F0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510FFCB3" w14:textId="77777777" w:rsidR="00437EBA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D5E4E85" w14:textId="77777777" w:rsidR="00437EBA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5F728F2" w14:textId="77777777" w:rsidR="00437EBA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5EAA3A9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74" w:type="dxa"/>
          </w:tcPr>
          <w:p w14:paraId="15953269" w14:textId="77777777" w:rsidR="00437EBA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</w:p>
          <w:p w14:paraId="17BB9979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FB7AB2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SMS</w:t>
            </w:r>
          </w:p>
          <w:p w14:paraId="549EB9EE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DS</w:t>
            </w:r>
          </w:p>
          <w:p w14:paraId="684FD34C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DSD</w:t>
            </w:r>
          </w:p>
          <w:p w14:paraId="596A03C4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CIS</w:t>
            </w:r>
          </w:p>
        </w:tc>
      </w:tr>
      <w:tr w:rsidR="00437EBA" w:rsidRPr="00D255EE" w14:paraId="504A167A" w14:textId="77777777" w:rsidTr="00A44CC1">
        <w:tc>
          <w:tcPr>
            <w:tcW w:w="1263" w:type="dxa"/>
          </w:tcPr>
          <w:p w14:paraId="7767B876" w14:textId="77777777" w:rsidR="00437EBA" w:rsidRPr="00D255EE" w:rsidRDefault="00437EBA" w:rsidP="00A44CC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55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Source</w:t>
            </w:r>
          </w:p>
        </w:tc>
        <w:tc>
          <w:tcPr>
            <w:tcW w:w="1172" w:type="dxa"/>
          </w:tcPr>
          <w:p w14:paraId="611C7E9A" w14:textId="77777777" w:rsidR="00437EBA" w:rsidRPr="00D255EE" w:rsidRDefault="00437EBA" w:rsidP="00A44CC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55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Setting</w:t>
            </w:r>
          </w:p>
        </w:tc>
        <w:tc>
          <w:tcPr>
            <w:tcW w:w="672" w:type="dxa"/>
          </w:tcPr>
          <w:p w14:paraId="1D31BDFA" w14:textId="77777777" w:rsidR="00437EBA" w:rsidRPr="00D255EE" w:rsidRDefault="00437EBA" w:rsidP="00A44CC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55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</w:t>
            </w:r>
          </w:p>
          <w:p w14:paraId="1851E61B" w14:textId="77777777" w:rsidR="00437EBA" w:rsidRPr="00D255EE" w:rsidRDefault="00437EBA" w:rsidP="00A44CC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55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857" w:type="dxa"/>
          </w:tcPr>
          <w:p w14:paraId="18F55BD3" w14:textId="77777777" w:rsidR="00437EBA" w:rsidRPr="00D255EE" w:rsidRDefault="00437EBA" w:rsidP="00A44CC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55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Age,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years</w:t>
            </w:r>
          </w:p>
        </w:tc>
        <w:tc>
          <w:tcPr>
            <w:tcW w:w="1070" w:type="dxa"/>
          </w:tcPr>
          <w:p w14:paraId="17D0621B" w14:textId="77777777" w:rsidR="00437EBA" w:rsidRPr="00D255EE" w:rsidRDefault="00437EBA" w:rsidP="00A44CC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55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Duration,</w:t>
            </w:r>
          </w:p>
          <w:p w14:paraId="30505EFB" w14:textId="77777777" w:rsidR="00437EBA" w:rsidRPr="00D255EE" w:rsidRDefault="00437EBA" w:rsidP="00A44CC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55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nths</w:t>
            </w:r>
            <w:r w:rsidRPr="00D255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unless stated</w:t>
            </w:r>
          </w:p>
        </w:tc>
        <w:tc>
          <w:tcPr>
            <w:tcW w:w="2049" w:type="dxa"/>
          </w:tcPr>
          <w:p w14:paraId="16588D5E" w14:textId="77777777" w:rsidR="00437EBA" w:rsidRPr="00D255EE" w:rsidRDefault="00437EBA" w:rsidP="00A44CC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55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Outcomes measures</w:t>
            </w:r>
          </w:p>
        </w:tc>
        <w:tc>
          <w:tcPr>
            <w:tcW w:w="3544" w:type="dxa"/>
          </w:tcPr>
          <w:p w14:paraId="5E33FBE1" w14:textId="77777777" w:rsidR="00437EBA" w:rsidRPr="00D255EE" w:rsidRDefault="00437EBA" w:rsidP="00A44CC1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255E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Interventions</w:t>
            </w:r>
          </w:p>
        </w:tc>
        <w:tc>
          <w:tcPr>
            <w:tcW w:w="2126" w:type="dxa"/>
          </w:tcPr>
          <w:p w14:paraId="0B52D171" w14:textId="77777777" w:rsidR="00437EBA" w:rsidRPr="00D255EE" w:rsidRDefault="00437EBA" w:rsidP="00A44CC1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255E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Usual care</w:t>
            </w:r>
          </w:p>
        </w:tc>
        <w:tc>
          <w:tcPr>
            <w:tcW w:w="1174" w:type="dxa"/>
          </w:tcPr>
          <w:p w14:paraId="03398258" w14:textId="77777777" w:rsidR="00437EBA" w:rsidRPr="00D255EE" w:rsidRDefault="00437EBA" w:rsidP="00A44CC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55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No./Type of CCM elements</w:t>
            </w:r>
          </w:p>
        </w:tc>
      </w:tr>
      <w:tr w:rsidR="00437EBA" w:rsidRPr="00491F0D" w14:paraId="1FD6F8E0" w14:textId="77777777" w:rsidTr="00A44CC1">
        <w:tc>
          <w:tcPr>
            <w:tcW w:w="1263" w:type="dxa"/>
          </w:tcPr>
          <w:p w14:paraId="454D1C1E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Frei et al,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1F0D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PEVuZE5vdGU+PENpdGU+PEF1dGhvcj5GcmVpPC9BdXRob3I+PFllYXI+MjAxNDwvWWVhcj48UmVj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PEVuZE5vdGU+PENpdGU+PEF1dGhvcj5GcmVpPC9BdXRob3I+PFllYXI+MjAxNDwvWWVhcj48UmVj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491F0D">
              <w:rPr>
                <w:rFonts w:ascii="Times New Roman" w:hAnsi="Times New Roman" w:cs="Times New Roman"/>
                <w:sz w:val="20"/>
                <w:szCs w:val="20"/>
              </w:rPr>
            </w:r>
            <w:r w:rsidRPr="00491F0D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[46]</w:t>
            </w:r>
            <w:r w:rsidRPr="00491F0D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 xml:space="preserve"> 2014 Switzerland</w:t>
            </w:r>
          </w:p>
          <w:p w14:paraId="3A3C748E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72" w:type="dxa"/>
          </w:tcPr>
          <w:p w14:paraId="3C503444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Primary care practices</w:t>
            </w:r>
          </w:p>
        </w:tc>
        <w:tc>
          <w:tcPr>
            <w:tcW w:w="672" w:type="dxa"/>
          </w:tcPr>
          <w:p w14:paraId="6BF1F5E2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326</w:t>
            </w:r>
          </w:p>
          <w:p w14:paraId="3C72CF7F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8F004C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0B302F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7" w:type="dxa"/>
          </w:tcPr>
          <w:p w14:paraId="40446D57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 xml:space="preserve">I: 65.7 </w:t>
            </w:r>
            <m:oMath>
              <m:r>
                <m:rPr>
                  <m:nor/>
                </m:rPr>
                <w:rPr>
                  <w:rFonts w:ascii="Times New Roman" w:hAnsi="Times New Roman" w:cs="Times New Roman"/>
                  <w:sz w:val="20"/>
                  <w:szCs w:val="20"/>
                </w:rPr>
                <m:t>±</m:t>
              </m:r>
            </m:oMath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10.4</w:t>
            </w:r>
          </w:p>
          <w:p w14:paraId="1C237C86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6CD2F6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C: 68.3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m:oMath>
              <m:r>
                <m:rPr>
                  <m:nor/>
                </m:rPr>
                <w:rPr>
                  <w:rFonts w:ascii="Times New Roman" w:hAnsi="Times New Roman" w:cs="Times New Roman"/>
                  <w:sz w:val="20"/>
                  <w:szCs w:val="20"/>
                </w:rPr>
                <m:t>±</m:t>
              </m:r>
            </m:oMath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10.6</w:t>
            </w:r>
          </w:p>
        </w:tc>
        <w:tc>
          <w:tcPr>
            <w:tcW w:w="1070" w:type="dxa"/>
          </w:tcPr>
          <w:p w14:paraId="21E5D646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049" w:type="dxa"/>
          </w:tcPr>
          <w:p w14:paraId="095A0A08" w14:textId="77777777" w:rsidR="00437EBA" w:rsidRDefault="00437EBA" w:rsidP="00A44CC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HbA</w:t>
            </w:r>
            <w:r w:rsidRPr="00491F0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1c</w:t>
            </w:r>
          </w:p>
          <w:p w14:paraId="5E3F9D23" w14:textId="77777777" w:rsidR="00437EBA" w:rsidRPr="00491F0D" w:rsidRDefault="00437EBA" w:rsidP="00A44CC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SBP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DBP</w:t>
            </w:r>
          </w:p>
          <w:p w14:paraId="497C2573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 xml:space="preserve">LDL </w:t>
            </w:r>
          </w:p>
          <w:p w14:paraId="3AB58F89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BMI</w:t>
            </w:r>
          </w:p>
          <w:p w14:paraId="62503DAE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3B5B1DEB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Training of practice nurses on knowledge of treatment of diabetes patients and general communication skills; empowers nurses to provide structured care for chronically ill patients; perform visits and follow-up consultations using a monitoring tool that guides nurses through consultations with patients and ensures treatment recommendations are followed and used as communication tool with PCPs</w:t>
            </w:r>
          </w:p>
          <w:p w14:paraId="319794D1" w14:textId="77777777" w:rsidR="00437EBA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14:paraId="1F34E49A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Training of primary care physicians and nurses in 2 workshops on implementation of team approach in practice and evidence-based therapy of diabetes; professional exchanges regarding implementation experience and management of cardiovascular risk factors</w:t>
            </w:r>
          </w:p>
          <w:p w14:paraId="4B32B725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A8E00E" w14:textId="77777777" w:rsidR="00437EBA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 xml:space="preserve">Regular patient consultations with nurse to record parameters for self-management support, makes goals and track progress of treatment recommendations </w:t>
            </w:r>
          </w:p>
          <w:p w14:paraId="30A85C38" w14:textId="77777777" w:rsidR="00437EBA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E68FCF" w14:textId="77777777" w:rsidR="00437EBA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27CC45" w14:textId="77777777" w:rsidR="00437EBA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D44543" w14:textId="77777777" w:rsidR="00437EBA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71FF25" w14:textId="77777777" w:rsidR="00437EBA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56062F" w14:textId="77777777" w:rsidR="00437EBA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380774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B82A078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Focussed on PCP and PCP-patient relationship, based on good clinical practice</w:t>
            </w:r>
          </w:p>
          <w:p w14:paraId="2D52DF55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74" w:type="dxa"/>
          </w:tcPr>
          <w:p w14:paraId="5F4E7B25" w14:textId="77777777" w:rsidR="00437EBA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</w:p>
          <w:p w14:paraId="60D72E47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1752F4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OHS</w:t>
            </w:r>
          </w:p>
          <w:p w14:paraId="2BD62977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DSD</w:t>
            </w:r>
          </w:p>
          <w:p w14:paraId="5201975E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CIS</w:t>
            </w:r>
          </w:p>
          <w:p w14:paraId="2218C286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DS</w:t>
            </w:r>
          </w:p>
          <w:p w14:paraId="2AEB4C33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SMS</w:t>
            </w:r>
          </w:p>
        </w:tc>
      </w:tr>
      <w:tr w:rsidR="00437EBA" w:rsidRPr="00D255EE" w14:paraId="6FC3C733" w14:textId="77777777" w:rsidTr="00A44CC1">
        <w:tc>
          <w:tcPr>
            <w:tcW w:w="1263" w:type="dxa"/>
          </w:tcPr>
          <w:p w14:paraId="151673A2" w14:textId="77777777" w:rsidR="00437EBA" w:rsidRPr="00D255EE" w:rsidRDefault="00437EBA" w:rsidP="00A44CC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55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Source</w:t>
            </w:r>
          </w:p>
        </w:tc>
        <w:tc>
          <w:tcPr>
            <w:tcW w:w="1172" w:type="dxa"/>
          </w:tcPr>
          <w:p w14:paraId="195EC18E" w14:textId="77777777" w:rsidR="00437EBA" w:rsidRPr="00D255EE" w:rsidRDefault="00437EBA" w:rsidP="00A44CC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55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Setting</w:t>
            </w:r>
          </w:p>
        </w:tc>
        <w:tc>
          <w:tcPr>
            <w:tcW w:w="672" w:type="dxa"/>
          </w:tcPr>
          <w:p w14:paraId="633424CC" w14:textId="77777777" w:rsidR="00437EBA" w:rsidRPr="00D255EE" w:rsidRDefault="00437EBA" w:rsidP="00A44CC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55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</w:t>
            </w:r>
          </w:p>
          <w:p w14:paraId="6274997F" w14:textId="77777777" w:rsidR="00437EBA" w:rsidRPr="00D255EE" w:rsidRDefault="00437EBA" w:rsidP="00A44CC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55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857" w:type="dxa"/>
          </w:tcPr>
          <w:p w14:paraId="2E3192DA" w14:textId="77777777" w:rsidR="00437EBA" w:rsidRPr="00D255EE" w:rsidRDefault="00437EBA" w:rsidP="00A44CC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55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Age,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years</w:t>
            </w:r>
          </w:p>
        </w:tc>
        <w:tc>
          <w:tcPr>
            <w:tcW w:w="1070" w:type="dxa"/>
          </w:tcPr>
          <w:p w14:paraId="3EDB7662" w14:textId="77777777" w:rsidR="00437EBA" w:rsidRPr="00D255EE" w:rsidRDefault="00437EBA" w:rsidP="00A44CC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55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Duration,</w:t>
            </w:r>
          </w:p>
          <w:p w14:paraId="0459687E" w14:textId="77777777" w:rsidR="00437EBA" w:rsidRPr="00D255EE" w:rsidRDefault="00437EBA" w:rsidP="00A44CC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55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nths</w:t>
            </w:r>
            <w:r w:rsidRPr="00D255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unless stated</w:t>
            </w:r>
          </w:p>
        </w:tc>
        <w:tc>
          <w:tcPr>
            <w:tcW w:w="2049" w:type="dxa"/>
          </w:tcPr>
          <w:p w14:paraId="750A69E9" w14:textId="77777777" w:rsidR="00437EBA" w:rsidRPr="00D255EE" w:rsidRDefault="00437EBA" w:rsidP="00A44CC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55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Outcomes measures</w:t>
            </w:r>
          </w:p>
        </w:tc>
        <w:tc>
          <w:tcPr>
            <w:tcW w:w="3544" w:type="dxa"/>
          </w:tcPr>
          <w:p w14:paraId="2B8DFC11" w14:textId="77777777" w:rsidR="00437EBA" w:rsidRPr="00D255EE" w:rsidRDefault="00437EBA" w:rsidP="00A44CC1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255E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Interventions</w:t>
            </w:r>
          </w:p>
        </w:tc>
        <w:tc>
          <w:tcPr>
            <w:tcW w:w="2126" w:type="dxa"/>
          </w:tcPr>
          <w:p w14:paraId="010BEBBA" w14:textId="77777777" w:rsidR="00437EBA" w:rsidRPr="00D255EE" w:rsidRDefault="00437EBA" w:rsidP="00A44CC1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255E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Usual care</w:t>
            </w:r>
          </w:p>
        </w:tc>
        <w:tc>
          <w:tcPr>
            <w:tcW w:w="1174" w:type="dxa"/>
          </w:tcPr>
          <w:p w14:paraId="415EDFFD" w14:textId="77777777" w:rsidR="00437EBA" w:rsidRPr="00D255EE" w:rsidRDefault="00437EBA" w:rsidP="00A44CC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55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No./Type of CCM elements</w:t>
            </w:r>
          </w:p>
        </w:tc>
      </w:tr>
      <w:tr w:rsidR="00437EBA" w:rsidRPr="00491F0D" w14:paraId="6039EDF2" w14:textId="77777777" w:rsidTr="00A44CC1">
        <w:tc>
          <w:tcPr>
            <w:tcW w:w="1263" w:type="dxa"/>
          </w:tcPr>
          <w:p w14:paraId="44BDD01C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Hayashino</w:t>
            </w:r>
            <w:proofErr w:type="spellEnd"/>
            <w:r w:rsidRPr="00491F0D">
              <w:rPr>
                <w:rFonts w:ascii="Times New Roman" w:hAnsi="Times New Roman" w:cs="Times New Roman"/>
                <w:sz w:val="20"/>
                <w:szCs w:val="20"/>
              </w:rPr>
              <w:t xml:space="preserve"> et al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1F0D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PEVuZE5vdGU+PENpdGU+PEF1dGhvcj5IYXlhc2hpbm88L0F1dGhvcj48WWVhcj4yMDE2PC9ZZWFy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PEVuZE5vdGU+PENpdGU+PEF1dGhvcj5IYXlhc2hpbm88L0F1dGhvcj48WWVhcj4yMDE2PC9ZZWFy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491F0D">
              <w:rPr>
                <w:rFonts w:ascii="Times New Roman" w:hAnsi="Times New Roman" w:cs="Times New Roman"/>
                <w:sz w:val="20"/>
                <w:szCs w:val="20"/>
              </w:rPr>
            </w:r>
            <w:r w:rsidRPr="00491F0D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[47]</w:t>
            </w:r>
            <w:r w:rsidRPr="00491F0D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, 2016 Japan</w:t>
            </w:r>
          </w:p>
        </w:tc>
        <w:tc>
          <w:tcPr>
            <w:tcW w:w="1172" w:type="dxa"/>
          </w:tcPr>
          <w:p w14:paraId="40E5A142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Primary care practices</w:t>
            </w:r>
          </w:p>
        </w:tc>
        <w:tc>
          <w:tcPr>
            <w:tcW w:w="672" w:type="dxa"/>
          </w:tcPr>
          <w:p w14:paraId="446827B5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2236</w:t>
            </w:r>
          </w:p>
          <w:p w14:paraId="6AC83693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14:paraId="1DE28DDB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 xml:space="preserve">I: 56.5 </w:t>
            </w:r>
            <m:oMath>
              <m:r>
                <m:rPr>
                  <m:nor/>
                </m:rPr>
                <w:rPr>
                  <w:rFonts w:ascii="Times New Roman" w:hAnsi="Times New Roman" w:cs="Times New Roman"/>
                  <w:sz w:val="20"/>
                  <w:szCs w:val="20"/>
                </w:rPr>
                <m:t>±</m:t>
              </m:r>
            </m:oMath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5.9</w:t>
            </w:r>
          </w:p>
          <w:p w14:paraId="1768C621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85A2FA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 xml:space="preserve">C: 56.5 </w:t>
            </w:r>
            <m:oMath>
              <m:r>
                <m:rPr>
                  <m:nor/>
                </m:rPr>
                <w:rPr>
                  <w:rFonts w:ascii="Times New Roman" w:hAnsi="Times New Roman" w:cs="Times New Roman"/>
                  <w:sz w:val="20"/>
                  <w:szCs w:val="20"/>
                </w:rPr>
                <m:t>±</m:t>
              </m:r>
            </m:oMath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5.9</w:t>
            </w:r>
          </w:p>
        </w:tc>
        <w:tc>
          <w:tcPr>
            <w:tcW w:w="1070" w:type="dxa"/>
          </w:tcPr>
          <w:p w14:paraId="06CA1323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049" w:type="dxa"/>
          </w:tcPr>
          <w:p w14:paraId="114CCFAE" w14:textId="77777777" w:rsidR="00437EBA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HbA</w:t>
            </w:r>
            <w:r w:rsidRPr="00491F0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1c</w:t>
            </w:r>
          </w:p>
          <w:p w14:paraId="4AC7EEE6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SBP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DBP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BMI</w:t>
            </w:r>
          </w:p>
          <w:p w14:paraId="7324B93B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14:paraId="62E2F7CE" w14:textId="77777777" w:rsidR="00437EBA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PCPs: PCPs use a disease management system of monitoring and provided feedback on quality of diabetes care; PCPs received 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monthly report (feedback letter) of their care quality</w:t>
            </w:r>
          </w:p>
          <w:p w14:paraId="38497EEA" w14:textId="77777777" w:rsidR="00437EBA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96B21E" w14:textId="77777777" w:rsidR="00437EBA" w:rsidRPr="00997276" w:rsidRDefault="00437EBA" w:rsidP="00A44CC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Patients: Received reminders for regular visits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and </w:t>
            </w: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 xml:space="preserve">lifestyle interventions; Received patient education from diabetes educators, </w:t>
            </w:r>
            <w:proofErr w:type="gramStart"/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dieticians</w:t>
            </w:r>
            <w:proofErr w:type="gramEnd"/>
            <w:r w:rsidRPr="00491F0D">
              <w:rPr>
                <w:rFonts w:ascii="Times New Roman" w:hAnsi="Times New Roman" w:cs="Times New Roman"/>
                <w:sz w:val="20"/>
                <w:szCs w:val="20"/>
              </w:rPr>
              <w:t xml:space="preserve"> or nurses on lifestyle changes (information on target body weight, recommended food intake and exercise therapy) by phone or in-person sessions</w:t>
            </w:r>
          </w:p>
        </w:tc>
        <w:tc>
          <w:tcPr>
            <w:tcW w:w="2126" w:type="dxa"/>
          </w:tcPr>
          <w:p w14:paraId="0E3C244F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PCPs provided ordinary medical treatment to their patients</w:t>
            </w:r>
          </w:p>
          <w:p w14:paraId="3449A478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4" w:type="dxa"/>
          </w:tcPr>
          <w:p w14:paraId="08376B29" w14:textId="77777777" w:rsidR="00437EBA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5116B605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51CB82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OHS</w:t>
            </w:r>
          </w:p>
          <w:p w14:paraId="2FF9376F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SMS</w:t>
            </w:r>
          </w:p>
          <w:p w14:paraId="06D064E2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DSD</w:t>
            </w:r>
          </w:p>
          <w:p w14:paraId="03BAF77D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CIS</w:t>
            </w:r>
          </w:p>
          <w:p w14:paraId="36B53188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7EBA" w:rsidRPr="00491F0D" w14:paraId="69D7BF85" w14:textId="77777777" w:rsidTr="00A44CC1">
        <w:tc>
          <w:tcPr>
            <w:tcW w:w="1263" w:type="dxa"/>
          </w:tcPr>
          <w:p w14:paraId="296A37F4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Heselmans</w:t>
            </w:r>
            <w:proofErr w:type="spellEnd"/>
            <w:r w:rsidRPr="00491F0D">
              <w:rPr>
                <w:rFonts w:ascii="Times New Roman" w:hAnsi="Times New Roman" w:cs="Times New Roman"/>
                <w:sz w:val="20"/>
                <w:szCs w:val="20"/>
              </w:rPr>
              <w:t xml:space="preserve"> et al,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1F0D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PEVuZE5vdGU+PENpdGU+PEF1dGhvcj5IZXNlbG1hbnM8L0F1dGhvcj48WWVhcj4yMDIwPC9ZZWFy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PEVuZE5vdGU+PENpdGU+PEF1dGhvcj5IZXNlbG1hbnM8L0F1dGhvcj48WWVhcj4yMDIwPC9ZZWFy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491F0D">
              <w:rPr>
                <w:rFonts w:ascii="Times New Roman" w:hAnsi="Times New Roman" w:cs="Times New Roman"/>
                <w:sz w:val="20"/>
                <w:szCs w:val="20"/>
              </w:rPr>
            </w:r>
            <w:r w:rsidRPr="00491F0D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[48]</w:t>
            </w:r>
            <w:r w:rsidRPr="00491F0D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  <w:p w14:paraId="6AF159B7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2020 Belgium</w:t>
            </w:r>
          </w:p>
        </w:tc>
        <w:tc>
          <w:tcPr>
            <w:tcW w:w="1172" w:type="dxa"/>
          </w:tcPr>
          <w:p w14:paraId="480BA5A9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Primary care practices</w:t>
            </w:r>
          </w:p>
        </w:tc>
        <w:tc>
          <w:tcPr>
            <w:tcW w:w="672" w:type="dxa"/>
          </w:tcPr>
          <w:p w14:paraId="01DF18B1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3815</w:t>
            </w:r>
          </w:p>
          <w:p w14:paraId="66C2FF09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BEFA13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8C9AC4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7" w:type="dxa"/>
          </w:tcPr>
          <w:p w14:paraId="0B1A58AD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 xml:space="preserve">I: 67.2 </w:t>
            </w:r>
            <m:oMath>
              <m:r>
                <m:rPr>
                  <m:nor/>
                </m:rPr>
                <w:rPr>
                  <w:rFonts w:ascii="Times New Roman" w:hAnsi="Times New Roman" w:cs="Times New Roman"/>
                  <w:sz w:val="20"/>
                  <w:szCs w:val="20"/>
                </w:rPr>
                <m:t>±</m:t>
              </m:r>
            </m:oMath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13.3</w:t>
            </w:r>
          </w:p>
          <w:p w14:paraId="0CC8A7E9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DE5EEE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 xml:space="preserve">C: 64.6 </w:t>
            </w:r>
            <m:oMath>
              <m:r>
                <m:rPr>
                  <m:nor/>
                </m:rPr>
                <w:rPr>
                  <w:rFonts w:ascii="Times New Roman" w:hAnsi="Times New Roman" w:cs="Times New Roman"/>
                  <w:sz w:val="20"/>
                  <w:szCs w:val="20"/>
                </w:rPr>
                <m:t>±</m:t>
              </m:r>
            </m:oMath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70" w:type="dxa"/>
          </w:tcPr>
          <w:p w14:paraId="55EC764C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049" w:type="dxa"/>
          </w:tcPr>
          <w:p w14:paraId="6B833765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HbA</w:t>
            </w:r>
            <w:r w:rsidRPr="00491F0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1c</w:t>
            </w:r>
          </w:p>
          <w:p w14:paraId="23F10C36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SBP</w:t>
            </w:r>
          </w:p>
          <w:p w14:paraId="716E4A75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DBP</w:t>
            </w:r>
          </w:p>
          <w:p w14:paraId="2F2B585A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 xml:space="preserve">LDL </w:t>
            </w:r>
          </w:p>
          <w:p w14:paraId="2CE93343" w14:textId="77777777" w:rsidR="00437EBA" w:rsidRPr="00491F0D" w:rsidRDefault="00437EBA" w:rsidP="00A44CC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09605E85" w14:textId="7A19091D" w:rsidR="00437EBA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 xml:space="preserve">Use of </w:t>
            </w:r>
            <w:proofErr w:type="spellStart"/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EBMeDs</w:t>
            </w:r>
            <w:proofErr w:type="spellEnd"/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, a computeri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ed decision support system that contains evidence-based guidelines designed to improve clinical decision support; and is integrated into the electronic health records</w:t>
            </w:r>
          </w:p>
          <w:p w14:paraId="5116CB3D" w14:textId="77777777" w:rsidR="00437EBA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54513C" w14:textId="1BF94590" w:rsidR="00437EBA" w:rsidRPr="00814108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 xml:space="preserve">Use of Evidence Linker that provides relevant clinical guidelines on demand </w:t>
            </w:r>
          </w:p>
        </w:tc>
        <w:tc>
          <w:tcPr>
            <w:tcW w:w="2126" w:type="dxa"/>
          </w:tcPr>
          <w:p w14:paraId="7FBD23F7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 xml:space="preserve">Use of Evidence Linker that provides relevant clinical guidelines on demand </w:t>
            </w:r>
          </w:p>
          <w:p w14:paraId="1619AB47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CC6FAC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E5121E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74" w:type="dxa"/>
          </w:tcPr>
          <w:p w14:paraId="50F4F3D2" w14:textId="77777777" w:rsidR="00437EBA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</w:p>
          <w:p w14:paraId="603AA0D8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br/>
              <w:t>DS</w:t>
            </w:r>
          </w:p>
          <w:p w14:paraId="44396B57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CIS</w:t>
            </w:r>
          </w:p>
        </w:tc>
      </w:tr>
      <w:tr w:rsidR="00437EBA" w:rsidRPr="00491F0D" w14:paraId="4D42D695" w14:textId="77777777" w:rsidTr="00A44CC1">
        <w:tc>
          <w:tcPr>
            <w:tcW w:w="1263" w:type="dxa"/>
          </w:tcPr>
          <w:p w14:paraId="14DB4622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Hiss et al,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1F0D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PEVuZE5vdGU+PENpdGU+PEF1dGhvcj5IaXNzPC9BdXRob3I+PFllYXI+MjAwNzwvWWVhcj48UmVj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PEVuZE5vdGU+PENpdGU+PEF1dGhvcj5IaXNzPC9BdXRob3I+PFllYXI+MjAwNzwvWWVhcj48UmVj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491F0D">
              <w:rPr>
                <w:rFonts w:ascii="Times New Roman" w:hAnsi="Times New Roman" w:cs="Times New Roman"/>
                <w:sz w:val="20"/>
                <w:szCs w:val="20"/>
              </w:rPr>
            </w:r>
            <w:r w:rsidRPr="00491F0D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[49]</w:t>
            </w:r>
            <w:r w:rsidRPr="00491F0D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 xml:space="preserve"> 2007</w:t>
            </w:r>
          </w:p>
          <w:p w14:paraId="3B1E40A5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United States</w:t>
            </w:r>
          </w:p>
        </w:tc>
        <w:tc>
          <w:tcPr>
            <w:tcW w:w="1172" w:type="dxa"/>
          </w:tcPr>
          <w:p w14:paraId="12A2DFEC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Primary care practices</w:t>
            </w:r>
          </w:p>
        </w:tc>
        <w:tc>
          <w:tcPr>
            <w:tcW w:w="672" w:type="dxa"/>
          </w:tcPr>
          <w:p w14:paraId="0D751C61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197</w:t>
            </w:r>
          </w:p>
          <w:p w14:paraId="60CE7F31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F25F5A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7" w:type="dxa"/>
          </w:tcPr>
          <w:p w14:paraId="2940F6C2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 xml:space="preserve">I: 55.7 </w:t>
            </w:r>
            <m:oMath>
              <m:r>
                <m:rPr>
                  <m:nor/>
                </m:rPr>
                <w:rPr>
                  <w:rFonts w:ascii="Times New Roman" w:hAnsi="Times New Roman" w:cs="Times New Roman"/>
                  <w:sz w:val="20"/>
                  <w:szCs w:val="20"/>
                </w:rPr>
                <m:t>±</m:t>
              </m:r>
            </m:oMath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13.1</w:t>
            </w:r>
          </w:p>
          <w:p w14:paraId="3C473C14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D8AFAC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 xml:space="preserve">C: 57.0 </w:t>
            </w:r>
            <m:oMath>
              <m:r>
                <m:rPr>
                  <m:nor/>
                </m:rPr>
                <w:rPr>
                  <w:rFonts w:ascii="Times New Roman" w:hAnsi="Times New Roman" w:cs="Times New Roman"/>
                  <w:sz w:val="20"/>
                  <w:szCs w:val="20"/>
                </w:rPr>
                <m:t>±</m:t>
              </m:r>
            </m:oMath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1070" w:type="dxa"/>
          </w:tcPr>
          <w:p w14:paraId="7AD81C3E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 xml:space="preserve">6 </w:t>
            </w:r>
          </w:p>
        </w:tc>
        <w:tc>
          <w:tcPr>
            <w:tcW w:w="2049" w:type="dxa"/>
          </w:tcPr>
          <w:p w14:paraId="4FC070A8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HbA</w:t>
            </w:r>
            <w:r w:rsidRPr="00491F0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1c</w:t>
            </w:r>
          </w:p>
          <w:p w14:paraId="24AEB9DF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SBP</w:t>
            </w:r>
          </w:p>
          <w:p w14:paraId="5E1D5582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DBP</w:t>
            </w:r>
          </w:p>
          <w:p w14:paraId="26665098" w14:textId="77777777" w:rsidR="00437EBA" w:rsidRPr="007865E3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14:paraId="68FE9E67" w14:textId="753EB793" w:rsidR="00437EBA" w:rsidRDefault="00814108" w:rsidP="00A44CC1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 w:rsidR="00437EBA" w:rsidRPr="00491F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NCM provides: Personal report on basic intervention with explanations</w:t>
            </w:r>
            <w:r w:rsidR="00550A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; </w:t>
            </w:r>
            <w:r w:rsidR="00437EBA" w:rsidRPr="00491F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Problem identification with problem-specific, short-term goal setting and development off action plan;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</w:t>
            </w:r>
            <w:r w:rsidR="00437EBA" w:rsidRPr="00491F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ommunication with PCP regarding initial discussions with patient; advice to patient to contact PCP for follow up on identified </w:t>
            </w:r>
            <w:proofErr w:type="gramStart"/>
            <w:r w:rsidR="00437EBA" w:rsidRPr="00491F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problem;</w:t>
            </w:r>
            <w:proofErr w:type="gramEnd"/>
            <w:r w:rsidR="00550A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3E2E8E11" w14:textId="5C1D3EC9" w:rsidR="00550AD1" w:rsidRPr="00431113" w:rsidRDefault="00550AD1" w:rsidP="00A44CC1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B0CFA85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Received basic intervention (comprehensive baseline evaluation of diabetes with results communicated to patient and PCP)</w:t>
            </w:r>
          </w:p>
        </w:tc>
        <w:tc>
          <w:tcPr>
            <w:tcW w:w="1174" w:type="dxa"/>
          </w:tcPr>
          <w:p w14:paraId="5BF379B6" w14:textId="77777777" w:rsidR="00437EBA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</w:p>
          <w:p w14:paraId="26911A34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br/>
              <w:t>SMS</w:t>
            </w:r>
          </w:p>
          <w:p w14:paraId="27A703A0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DSD</w:t>
            </w:r>
          </w:p>
        </w:tc>
      </w:tr>
      <w:tr w:rsidR="00437EBA" w:rsidRPr="00D255EE" w14:paraId="2A3C8710" w14:textId="77777777" w:rsidTr="00A44CC1">
        <w:tc>
          <w:tcPr>
            <w:tcW w:w="1263" w:type="dxa"/>
          </w:tcPr>
          <w:p w14:paraId="182EFA95" w14:textId="77777777" w:rsidR="00437EBA" w:rsidRPr="00D255EE" w:rsidRDefault="00437EBA" w:rsidP="00A44CC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55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Source</w:t>
            </w:r>
          </w:p>
        </w:tc>
        <w:tc>
          <w:tcPr>
            <w:tcW w:w="1172" w:type="dxa"/>
          </w:tcPr>
          <w:p w14:paraId="5D4FE18C" w14:textId="77777777" w:rsidR="00437EBA" w:rsidRPr="00D255EE" w:rsidRDefault="00437EBA" w:rsidP="00A44CC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55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Setting</w:t>
            </w:r>
          </w:p>
        </w:tc>
        <w:tc>
          <w:tcPr>
            <w:tcW w:w="672" w:type="dxa"/>
          </w:tcPr>
          <w:p w14:paraId="5C8C9345" w14:textId="77777777" w:rsidR="00437EBA" w:rsidRPr="00D255EE" w:rsidRDefault="00437EBA" w:rsidP="00A44CC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55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</w:t>
            </w:r>
          </w:p>
          <w:p w14:paraId="17FAAEFC" w14:textId="77777777" w:rsidR="00437EBA" w:rsidRPr="00D255EE" w:rsidRDefault="00437EBA" w:rsidP="00A44CC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55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857" w:type="dxa"/>
          </w:tcPr>
          <w:p w14:paraId="0717C920" w14:textId="77777777" w:rsidR="00437EBA" w:rsidRPr="00D255EE" w:rsidRDefault="00437EBA" w:rsidP="00A44CC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55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Age,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years</w:t>
            </w:r>
          </w:p>
        </w:tc>
        <w:tc>
          <w:tcPr>
            <w:tcW w:w="1070" w:type="dxa"/>
          </w:tcPr>
          <w:p w14:paraId="368B805B" w14:textId="77777777" w:rsidR="00437EBA" w:rsidRPr="00D255EE" w:rsidRDefault="00437EBA" w:rsidP="00A44CC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55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Duration,</w:t>
            </w:r>
          </w:p>
          <w:p w14:paraId="20C7F196" w14:textId="77777777" w:rsidR="00437EBA" w:rsidRPr="00D255EE" w:rsidRDefault="00437EBA" w:rsidP="00A44CC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55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nths</w:t>
            </w:r>
            <w:r w:rsidRPr="00D255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unless stated</w:t>
            </w:r>
          </w:p>
        </w:tc>
        <w:tc>
          <w:tcPr>
            <w:tcW w:w="2049" w:type="dxa"/>
          </w:tcPr>
          <w:p w14:paraId="318BC8C2" w14:textId="77777777" w:rsidR="00437EBA" w:rsidRPr="00D255EE" w:rsidRDefault="00437EBA" w:rsidP="00A44CC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55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Outcomes measures</w:t>
            </w:r>
          </w:p>
        </w:tc>
        <w:tc>
          <w:tcPr>
            <w:tcW w:w="3544" w:type="dxa"/>
          </w:tcPr>
          <w:p w14:paraId="5AA175F8" w14:textId="77777777" w:rsidR="00437EBA" w:rsidRPr="00D255EE" w:rsidRDefault="00437EBA" w:rsidP="00A44CC1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255E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Interventions</w:t>
            </w:r>
          </w:p>
        </w:tc>
        <w:tc>
          <w:tcPr>
            <w:tcW w:w="2126" w:type="dxa"/>
          </w:tcPr>
          <w:p w14:paraId="7F378D79" w14:textId="77777777" w:rsidR="00437EBA" w:rsidRPr="00D255EE" w:rsidRDefault="00437EBA" w:rsidP="00A44CC1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255E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Usual care</w:t>
            </w:r>
          </w:p>
        </w:tc>
        <w:tc>
          <w:tcPr>
            <w:tcW w:w="1174" w:type="dxa"/>
          </w:tcPr>
          <w:p w14:paraId="113B47C2" w14:textId="77777777" w:rsidR="00437EBA" w:rsidRPr="00D255EE" w:rsidRDefault="00437EBA" w:rsidP="00A44CC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55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No./Type of CCM elements</w:t>
            </w:r>
          </w:p>
        </w:tc>
      </w:tr>
      <w:tr w:rsidR="00437EBA" w:rsidRPr="00491F0D" w14:paraId="3E882307" w14:textId="77777777" w:rsidTr="00A44CC1">
        <w:tc>
          <w:tcPr>
            <w:tcW w:w="1263" w:type="dxa"/>
          </w:tcPr>
          <w:p w14:paraId="6F164362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“continued”</w:t>
            </w:r>
          </w:p>
        </w:tc>
        <w:tc>
          <w:tcPr>
            <w:tcW w:w="1172" w:type="dxa"/>
          </w:tcPr>
          <w:p w14:paraId="4423E6E2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</w:tcPr>
          <w:p w14:paraId="305D55AD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14:paraId="07ACA511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</w:tcPr>
          <w:p w14:paraId="05454124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9" w:type="dxa"/>
          </w:tcPr>
          <w:p w14:paraId="4CE0ABE3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14:paraId="622F0AF0" w14:textId="34F0FBD1" w:rsidR="00437EBA" w:rsidRPr="00491F0D" w:rsidRDefault="00814108" w:rsidP="00A44CC1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 w:rsidR="00437EBA" w:rsidRPr="00491F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Collaborative interaction between nurse, PCP and patient leading to short-term goal attainment and experience for patient as active team member; Proactive and continuous follow up by NCM</w:t>
            </w:r>
          </w:p>
        </w:tc>
        <w:tc>
          <w:tcPr>
            <w:tcW w:w="2126" w:type="dxa"/>
          </w:tcPr>
          <w:p w14:paraId="41C39378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</w:tcPr>
          <w:p w14:paraId="06FD4D38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7EBA" w:rsidRPr="00491F0D" w14:paraId="6615C6C1" w14:textId="77777777" w:rsidTr="00A44CC1">
        <w:tc>
          <w:tcPr>
            <w:tcW w:w="1263" w:type="dxa"/>
          </w:tcPr>
          <w:p w14:paraId="07B49A8A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Holbrook et al,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1F0D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PEVuZE5vdGU+PENpdGU+PEF1dGhvcj5Ib2xicm9vazwvQXV0aG9yPjxZZWFyPjIwMDk8L1llYXI+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PEVuZE5vdGU+PENpdGU+PEF1dGhvcj5Ib2xicm9vazwvQXV0aG9yPjxZZWFyPjIwMDk8L1llYXI+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491F0D">
              <w:rPr>
                <w:rFonts w:ascii="Times New Roman" w:hAnsi="Times New Roman" w:cs="Times New Roman"/>
                <w:sz w:val="20"/>
                <w:szCs w:val="20"/>
              </w:rPr>
            </w:r>
            <w:r w:rsidRPr="00491F0D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[50]</w:t>
            </w:r>
            <w:r w:rsidRPr="00491F0D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 xml:space="preserve"> 2009 Canada</w:t>
            </w:r>
          </w:p>
        </w:tc>
        <w:tc>
          <w:tcPr>
            <w:tcW w:w="1172" w:type="dxa"/>
          </w:tcPr>
          <w:p w14:paraId="36994F30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Primary care practices</w:t>
            </w:r>
          </w:p>
        </w:tc>
        <w:tc>
          <w:tcPr>
            <w:tcW w:w="672" w:type="dxa"/>
          </w:tcPr>
          <w:p w14:paraId="327FC0FA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511</w:t>
            </w:r>
          </w:p>
          <w:p w14:paraId="6A1AF6CF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7B41B0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93B249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7" w:type="dxa"/>
          </w:tcPr>
          <w:p w14:paraId="432B80F2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 xml:space="preserve">I: 61.0 </w:t>
            </w:r>
            <m:oMath>
              <m:r>
                <m:rPr>
                  <m:nor/>
                </m:rPr>
                <w:rPr>
                  <w:rFonts w:ascii="Times New Roman" w:hAnsi="Times New Roman" w:cs="Times New Roman"/>
                  <w:sz w:val="20"/>
                  <w:szCs w:val="20"/>
                </w:rPr>
                <m:t>±</m:t>
              </m:r>
            </m:oMath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13.1</w:t>
            </w:r>
          </w:p>
          <w:p w14:paraId="76FEA95D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B452BE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 xml:space="preserve">C: 60.5 </w:t>
            </w:r>
            <m:oMath>
              <m:r>
                <m:rPr>
                  <m:nor/>
                </m:rPr>
                <w:rPr>
                  <w:rFonts w:ascii="Times New Roman" w:hAnsi="Times New Roman" w:cs="Times New Roman"/>
                  <w:sz w:val="20"/>
                  <w:szCs w:val="20"/>
                </w:rPr>
                <m:t>±</m:t>
              </m:r>
            </m:oMath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11.9</w:t>
            </w:r>
          </w:p>
        </w:tc>
        <w:tc>
          <w:tcPr>
            <w:tcW w:w="1070" w:type="dxa"/>
          </w:tcPr>
          <w:p w14:paraId="7AD70389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 xml:space="preserve">6 </w:t>
            </w:r>
          </w:p>
        </w:tc>
        <w:tc>
          <w:tcPr>
            <w:tcW w:w="2049" w:type="dxa"/>
          </w:tcPr>
          <w:p w14:paraId="25AF87AC" w14:textId="77777777" w:rsidR="00437EBA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HbA</w:t>
            </w:r>
            <w:r w:rsidRPr="00491F0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1c</w:t>
            </w: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S</w:t>
            </w: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BP</w:t>
            </w:r>
          </w:p>
          <w:p w14:paraId="59F49059" w14:textId="77777777" w:rsidR="00437EBA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DBP</w:t>
            </w:r>
          </w:p>
          <w:p w14:paraId="16528F62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LDL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BMI</w:t>
            </w:r>
          </w:p>
          <w:p w14:paraId="78536F66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E5A33A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544" w:type="dxa"/>
          </w:tcPr>
          <w:p w14:paraId="0BB3B5A0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PCPs: Web-based diabetes tracker with 13 variables based on guidelines; Use tracker to set targets for monitoring process and clinical outcomes</w:t>
            </w:r>
          </w:p>
          <w:p w14:paraId="084B6E88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0DBFBBF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Patients: Phone reminders for appointments; Given access to tracker and mailed hard copy tracker to bring to physician's consultation and most recent lab results</w:t>
            </w:r>
          </w:p>
        </w:tc>
        <w:tc>
          <w:tcPr>
            <w:tcW w:w="2126" w:type="dxa"/>
          </w:tcPr>
          <w:p w14:paraId="2255ABE6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Patients in the control group continued receiving usual care from their respective primary care providers.</w:t>
            </w:r>
          </w:p>
          <w:p w14:paraId="4BB06468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74" w:type="dxa"/>
          </w:tcPr>
          <w:p w14:paraId="4908B90E" w14:textId="77777777" w:rsidR="00437EBA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</w:p>
          <w:p w14:paraId="6EB02EAA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FB3521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SMS</w:t>
            </w:r>
          </w:p>
          <w:p w14:paraId="7B32191D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DS</w:t>
            </w:r>
          </w:p>
          <w:p w14:paraId="4BFA5D8D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DSD</w:t>
            </w:r>
          </w:p>
          <w:p w14:paraId="5EE3D957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CIS</w:t>
            </w:r>
          </w:p>
        </w:tc>
      </w:tr>
      <w:tr w:rsidR="00437EBA" w:rsidRPr="00491F0D" w14:paraId="0D0531AD" w14:textId="77777777" w:rsidTr="00A44CC1">
        <w:tc>
          <w:tcPr>
            <w:tcW w:w="1263" w:type="dxa"/>
          </w:tcPr>
          <w:p w14:paraId="6C76C662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Janssen et al,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1F0D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PEVuZE5vdGU+PENpdGU+PEF1dGhvcj5KYW5zc2VuPC9BdXRob3I+PFllYXI+MjAwOTwvWWVhcj48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PEVuZE5vdGU+PENpdGU+PEF1dGhvcj5KYW5zc2VuPC9BdXRob3I+PFllYXI+MjAwOTwvWWVhcj48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491F0D">
              <w:rPr>
                <w:rFonts w:ascii="Times New Roman" w:hAnsi="Times New Roman" w:cs="Times New Roman"/>
                <w:sz w:val="20"/>
                <w:szCs w:val="20"/>
              </w:rPr>
            </w:r>
            <w:r w:rsidRPr="00491F0D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[51]</w:t>
            </w:r>
            <w:r w:rsidRPr="00491F0D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 xml:space="preserve"> 2009</w:t>
            </w:r>
          </w:p>
          <w:p w14:paraId="23A58980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Netherlands</w:t>
            </w:r>
          </w:p>
          <w:p w14:paraId="2098BC8F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72" w:type="dxa"/>
          </w:tcPr>
          <w:p w14:paraId="1E867140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GP practices</w:t>
            </w:r>
          </w:p>
          <w:p w14:paraId="26B359AD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98408E1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72" w:type="dxa"/>
          </w:tcPr>
          <w:p w14:paraId="69558111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498</w:t>
            </w:r>
          </w:p>
          <w:p w14:paraId="10456782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A0A324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7" w:type="dxa"/>
          </w:tcPr>
          <w:p w14:paraId="1A9F8FC5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 xml:space="preserve">I: 60.1 </w:t>
            </w:r>
            <m:oMath>
              <m:r>
                <m:rPr>
                  <m:nor/>
                </m:rPr>
                <w:rPr>
                  <w:rFonts w:ascii="Times New Roman" w:hAnsi="Times New Roman" w:cs="Times New Roman"/>
                  <w:sz w:val="20"/>
                  <w:szCs w:val="20"/>
                </w:rPr>
                <m:t>±</m:t>
              </m:r>
            </m:oMath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5.4</w:t>
            </w:r>
          </w:p>
          <w:p w14:paraId="765B3D6C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5055AB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 xml:space="preserve">C: 59.9 </w:t>
            </w:r>
            <m:oMath>
              <m:r>
                <m:rPr>
                  <m:nor/>
                </m:rPr>
                <w:rPr>
                  <w:rFonts w:ascii="Times New Roman" w:hAnsi="Times New Roman" w:cs="Times New Roman"/>
                  <w:sz w:val="20"/>
                  <w:szCs w:val="20"/>
                </w:rPr>
                <m:t>±</m:t>
              </m:r>
            </m:oMath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5.1</w:t>
            </w:r>
          </w:p>
        </w:tc>
        <w:tc>
          <w:tcPr>
            <w:tcW w:w="1070" w:type="dxa"/>
          </w:tcPr>
          <w:p w14:paraId="15F3374C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 xml:space="preserve">12 </w:t>
            </w:r>
          </w:p>
        </w:tc>
        <w:tc>
          <w:tcPr>
            <w:tcW w:w="2049" w:type="dxa"/>
          </w:tcPr>
          <w:p w14:paraId="2E9D1E99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HbA</w:t>
            </w:r>
            <w:r w:rsidRPr="00491F0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1c</w:t>
            </w:r>
          </w:p>
          <w:p w14:paraId="5CABB211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SBP</w:t>
            </w:r>
          </w:p>
          <w:p w14:paraId="41DB11E3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 xml:space="preserve">DBP </w:t>
            </w:r>
          </w:p>
          <w:p w14:paraId="0C4A17E5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 xml:space="preserve">LDL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BMI</w:t>
            </w:r>
          </w:p>
          <w:p w14:paraId="11836B49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14:paraId="79B780BF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0FD30631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GPs trained in treatment protocol regarding intensive multifactorial treatment for cardiovascular risk using intensified treatment consisted of pharmacological treatment to achieve glucose, blood pressure and lipid targets; combined with structured lifestyle education; GPs are reminded once a year to treat patients according to protocol </w:t>
            </w:r>
          </w:p>
          <w:p w14:paraId="2DA1415F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E559C80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Diabetes nurses trained in management of treatment algorithms and in providing lifestyle education; authorised to prescribe medications supervised by GPs </w:t>
            </w:r>
          </w:p>
          <w:p w14:paraId="55619CD0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CC9A7E3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Patients regularly reviewed seen by GPs and nurses </w:t>
            </w:r>
          </w:p>
          <w:p w14:paraId="7F3A7E83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Patients referred to internist if targets not reached </w:t>
            </w:r>
          </w:p>
        </w:tc>
        <w:tc>
          <w:tcPr>
            <w:tcW w:w="2126" w:type="dxa"/>
          </w:tcPr>
          <w:p w14:paraId="021459A3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Use of local guidelines</w:t>
            </w:r>
          </w:p>
          <w:p w14:paraId="61BF6102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 detailed instructions on lifestyle education</w:t>
            </w:r>
          </w:p>
          <w:p w14:paraId="05F97CAC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 further training of GPs after initial symposium</w:t>
            </w:r>
          </w:p>
          <w:p w14:paraId="4F308F07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 nurse involved in care</w:t>
            </w:r>
          </w:p>
          <w:p w14:paraId="14EBD065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74" w:type="dxa"/>
          </w:tcPr>
          <w:p w14:paraId="35A665CB" w14:textId="77777777" w:rsidR="00437EBA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</w:p>
          <w:p w14:paraId="4B9BF1F0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9D722F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SMS</w:t>
            </w:r>
          </w:p>
          <w:p w14:paraId="0B32416E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DS</w:t>
            </w:r>
          </w:p>
          <w:p w14:paraId="2204CFF6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DSD</w:t>
            </w:r>
          </w:p>
          <w:p w14:paraId="2DAAD048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CIS</w:t>
            </w:r>
          </w:p>
        </w:tc>
      </w:tr>
      <w:tr w:rsidR="00437EBA" w:rsidRPr="00D255EE" w14:paraId="6014458D" w14:textId="77777777" w:rsidTr="00A44CC1">
        <w:tc>
          <w:tcPr>
            <w:tcW w:w="1263" w:type="dxa"/>
          </w:tcPr>
          <w:p w14:paraId="1B4F7352" w14:textId="77777777" w:rsidR="00437EBA" w:rsidRPr="00D255EE" w:rsidRDefault="00437EBA" w:rsidP="00A44CC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55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Source</w:t>
            </w:r>
          </w:p>
        </w:tc>
        <w:tc>
          <w:tcPr>
            <w:tcW w:w="1172" w:type="dxa"/>
          </w:tcPr>
          <w:p w14:paraId="5207D07A" w14:textId="77777777" w:rsidR="00437EBA" w:rsidRPr="00D255EE" w:rsidRDefault="00437EBA" w:rsidP="00A44CC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55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Setting</w:t>
            </w:r>
          </w:p>
        </w:tc>
        <w:tc>
          <w:tcPr>
            <w:tcW w:w="672" w:type="dxa"/>
          </w:tcPr>
          <w:p w14:paraId="10D5C14C" w14:textId="77777777" w:rsidR="00437EBA" w:rsidRPr="00D255EE" w:rsidRDefault="00437EBA" w:rsidP="00A44CC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55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</w:t>
            </w:r>
          </w:p>
          <w:p w14:paraId="73654671" w14:textId="77777777" w:rsidR="00437EBA" w:rsidRPr="00D255EE" w:rsidRDefault="00437EBA" w:rsidP="00A44CC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55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857" w:type="dxa"/>
          </w:tcPr>
          <w:p w14:paraId="0F4C41FC" w14:textId="77777777" w:rsidR="00437EBA" w:rsidRPr="00D255EE" w:rsidRDefault="00437EBA" w:rsidP="00A44CC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55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Age,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years</w:t>
            </w:r>
          </w:p>
        </w:tc>
        <w:tc>
          <w:tcPr>
            <w:tcW w:w="1070" w:type="dxa"/>
          </w:tcPr>
          <w:p w14:paraId="7B8C076E" w14:textId="77777777" w:rsidR="00437EBA" w:rsidRPr="00D255EE" w:rsidRDefault="00437EBA" w:rsidP="00A44CC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55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Duration,</w:t>
            </w:r>
          </w:p>
          <w:p w14:paraId="46061194" w14:textId="77777777" w:rsidR="00437EBA" w:rsidRPr="00D255EE" w:rsidRDefault="00437EBA" w:rsidP="00A44CC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55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nths</w:t>
            </w:r>
            <w:r w:rsidRPr="00D255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unless stated</w:t>
            </w:r>
          </w:p>
        </w:tc>
        <w:tc>
          <w:tcPr>
            <w:tcW w:w="2049" w:type="dxa"/>
          </w:tcPr>
          <w:p w14:paraId="71DD361A" w14:textId="77777777" w:rsidR="00437EBA" w:rsidRPr="00D255EE" w:rsidRDefault="00437EBA" w:rsidP="00A44CC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55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Outcomes measures</w:t>
            </w:r>
          </w:p>
        </w:tc>
        <w:tc>
          <w:tcPr>
            <w:tcW w:w="3544" w:type="dxa"/>
          </w:tcPr>
          <w:p w14:paraId="4E716D65" w14:textId="77777777" w:rsidR="00437EBA" w:rsidRPr="00D255EE" w:rsidRDefault="00437EBA" w:rsidP="00A44CC1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255E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Interventions</w:t>
            </w:r>
          </w:p>
        </w:tc>
        <w:tc>
          <w:tcPr>
            <w:tcW w:w="2126" w:type="dxa"/>
          </w:tcPr>
          <w:p w14:paraId="707E8F89" w14:textId="77777777" w:rsidR="00437EBA" w:rsidRPr="00D255EE" w:rsidRDefault="00437EBA" w:rsidP="00A44CC1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255E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Usual care</w:t>
            </w:r>
          </w:p>
        </w:tc>
        <w:tc>
          <w:tcPr>
            <w:tcW w:w="1174" w:type="dxa"/>
          </w:tcPr>
          <w:p w14:paraId="42555E6D" w14:textId="77777777" w:rsidR="00437EBA" w:rsidRPr="00D255EE" w:rsidRDefault="00437EBA" w:rsidP="00A44CC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55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No./Type of CCM elements</w:t>
            </w:r>
          </w:p>
        </w:tc>
      </w:tr>
      <w:tr w:rsidR="00437EBA" w:rsidRPr="00491F0D" w14:paraId="23E56F15" w14:textId="77777777" w:rsidTr="00A44CC1">
        <w:tc>
          <w:tcPr>
            <w:tcW w:w="1263" w:type="dxa"/>
          </w:tcPr>
          <w:p w14:paraId="04BD16C8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Kong et al,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1F0D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PEVuZE5vdGU+PENpdGU+PEF1dGhvcj5Lb25nPC9BdXRob3I+PFllYXI+MjAxOTwvWWVhcj48UmVj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PEVuZE5vdGU+PENpdGU+PEF1dGhvcj5Lb25nPC9BdXRob3I+PFllYXI+MjAxOTwvWWVhcj48UmVj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491F0D">
              <w:rPr>
                <w:rFonts w:ascii="Times New Roman" w:hAnsi="Times New Roman" w:cs="Times New Roman"/>
                <w:sz w:val="20"/>
                <w:szCs w:val="20"/>
              </w:rPr>
            </w:r>
            <w:r w:rsidRPr="00491F0D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[52]</w:t>
            </w:r>
            <w:r w:rsidRPr="00491F0D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  <w:p w14:paraId="651FA0FD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2019 China</w:t>
            </w:r>
          </w:p>
        </w:tc>
        <w:tc>
          <w:tcPr>
            <w:tcW w:w="1172" w:type="dxa"/>
          </w:tcPr>
          <w:p w14:paraId="096FFBCE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Community health cent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res</w:t>
            </w:r>
          </w:p>
        </w:tc>
        <w:tc>
          <w:tcPr>
            <w:tcW w:w="672" w:type="dxa"/>
          </w:tcPr>
          <w:p w14:paraId="281BC4E9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258</w:t>
            </w:r>
          </w:p>
          <w:p w14:paraId="4C5DE587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3B3F70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7" w:type="dxa"/>
          </w:tcPr>
          <w:p w14:paraId="00FD8BE6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 xml:space="preserve">I: 69.1 </w:t>
            </w:r>
            <m:oMath>
              <m:r>
                <m:rPr>
                  <m:nor/>
                </m:rPr>
                <w:rPr>
                  <w:rFonts w:ascii="Times New Roman" w:hAnsi="Times New Roman" w:cs="Times New Roman"/>
                  <w:sz w:val="20"/>
                  <w:szCs w:val="20"/>
                </w:rPr>
                <m:t>±</m:t>
              </m:r>
            </m:oMath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10.5</w:t>
            </w:r>
          </w:p>
          <w:p w14:paraId="19ECB2BA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913794" w14:textId="77777777" w:rsidR="00437EBA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C: 71.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660DFBF9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m:oMath>
              <m:r>
                <m:rPr>
                  <m:nor/>
                </m:rPr>
                <w:rPr>
                  <w:rFonts w:ascii="Times New Roman" w:hAnsi="Times New Roman" w:cs="Times New Roman"/>
                  <w:sz w:val="20"/>
                  <w:szCs w:val="20"/>
                </w:rPr>
                <m:t>±</m:t>
              </m:r>
            </m:oMath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70" w:type="dxa"/>
          </w:tcPr>
          <w:p w14:paraId="4188616D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 xml:space="preserve">9 </w:t>
            </w:r>
          </w:p>
        </w:tc>
        <w:tc>
          <w:tcPr>
            <w:tcW w:w="2049" w:type="dxa"/>
          </w:tcPr>
          <w:p w14:paraId="280E6C37" w14:textId="77777777" w:rsidR="00437EBA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bA</w:t>
            </w:r>
            <w:r w:rsidRPr="00491F0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1c</w:t>
            </w:r>
          </w:p>
          <w:p w14:paraId="4C5A36BF" w14:textId="77777777" w:rsidR="00437EBA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SBP</w:t>
            </w:r>
          </w:p>
          <w:p w14:paraId="3BF32324" w14:textId="77777777" w:rsidR="00437EBA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DBP</w:t>
            </w:r>
          </w:p>
          <w:p w14:paraId="7997E92D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LDL</w:t>
            </w:r>
          </w:p>
          <w:p w14:paraId="53D96007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 xml:space="preserve">BMI </w:t>
            </w:r>
          </w:p>
          <w:p w14:paraId="5545CFF9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72485EB8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Health system: Additional subsidies given to physicians for patient education (enhance patients’ awareness of chronic disease management) and encourage patient initiative through pamphlets and in-person communication) </w:t>
            </w:r>
          </w:p>
          <w:p w14:paraId="5D669BD3" w14:textId="77777777" w:rsidR="00437EBA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Physicians given appropriate supervision and evaluation procedures</w:t>
            </w:r>
          </w:p>
          <w:p w14:paraId="4474C58B" w14:textId="77777777" w:rsidR="00437EBA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ECB41CF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Self-management support: Physicians helped patients in </w:t>
            </w:r>
            <w:proofErr w:type="gramStart"/>
            <w:r w:rsidRPr="00491F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goal-setting</w:t>
            </w:r>
            <w:proofErr w:type="gramEnd"/>
            <w:r w:rsidRPr="00491F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planning, doing, checking and assessing; made self-management plans</w:t>
            </w:r>
          </w:p>
          <w:p w14:paraId="66A873A5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7696BC9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Decision support: Clinical guidelines implemented by physicians; Physicians received clinical guidelines training and continuing medical education; Physicians received feedback of baseline medical records to better understand care provision</w:t>
            </w:r>
          </w:p>
          <w:p w14:paraId="5258FEF8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B3A6116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Delivery system design: Each team included a responsible physician, health manager and public health assistant with clear roles and task; Primary role of team is to help patients self-manage their diseases, with monthly follow up and respond to concerns of patients and other regular tasks</w:t>
            </w:r>
          </w:p>
          <w:p w14:paraId="49AB5F89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E7CDCBE" w14:textId="77777777" w:rsidR="00437EBA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72D33ED" w14:textId="77777777" w:rsidR="00437EBA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C2DC8D8" w14:textId="77777777" w:rsidR="00437EBA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37EAD5B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DCD6050" w14:textId="77777777" w:rsidR="00437EBA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Received conventional follow-up every 3 months by responsible physicians through office visits, home visits and telephone calls</w:t>
            </w:r>
          </w:p>
          <w:p w14:paraId="0AF4B841" w14:textId="77777777" w:rsidR="00437EBA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94D4B42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Patients examined for lifestyle changes, diabetes control, treatment compliance, drug side effects and target organ damage</w:t>
            </w:r>
          </w:p>
          <w:p w14:paraId="554D2547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Patients given general care guidance</w:t>
            </w:r>
          </w:p>
          <w:p w14:paraId="0B9BE9C4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Physicians received reminders for follow up every 3 months from tracking system</w:t>
            </w:r>
          </w:p>
          <w:p w14:paraId="7763B6ED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74" w:type="dxa"/>
          </w:tcPr>
          <w:p w14:paraId="476DA12D" w14:textId="77777777" w:rsidR="00437EBA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</w:p>
          <w:p w14:paraId="53CD1795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0E9FF8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OHS</w:t>
            </w:r>
          </w:p>
          <w:p w14:paraId="121BDC11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SMS</w:t>
            </w:r>
          </w:p>
          <w:p w14:paraId="51D62C1A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DS</w:t>
            </w:r>
          </w:p>
          <w:p w14:paraId="2066B691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DSD</w:t>
            </w:r>
          </w:p>
          <w:p w14:paraId="1F769957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CIS</w:t>
            </w:r>
          </w:p>
        </w:tc>
      </w:tr>
      <w:tr w:rsidR="00437EBA" w:rsidRPr="00D255EE" w14:paraId="50556BEF" w14:textId="77777777" w:rsidTr="00A44CC1">
        <w:tc>
          <w:tcPr>
            <w:tcW w:w="1263" w:type="dxa"/>
          </w:tcPr>
          <w:p w14:paraId="33E32F41" w14:textId="77777777" w:rsidR="00437EBA" w:rsidRPr="00D255EE" w:rsidRDefault="00437EBA" w:rsidP="00A44CC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55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Source</w:t>
            </w:r>
          </w:p>
        </w:tc>
        <w:tc>
          <w:tcPr>
            <w:tcW w:w="1172" w:type="dxa"/>
          </w:tcPr>
          <w:p w14:paraId="2D98940D" w14:textId="77777777" w:rsidR="00437EBA" w:rsidRPr="00D255EE" w:rsidRDefault="00437EBA" w:rsidP="00A44CC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55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Setting</w:t>
            </w:r>
          </w:p>
        </w:tc>
        <w:tc>
          <w:tcPr>
            <w:tcW w:w="672" w:type="dxa"/>
          </w:tcPr>
          <w:p w14:paraId="51747C7B" w14:textId="77777777" w:rsidR="00437EBA" w:rsidRPr="00D255EE" w:rsidRDefault="00437EBA" w:rsidP="00A44CC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55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</w:t>
            </w:r>
          </w:p>
          <w:p w14:paraId="7CD858A4" w14:textId="77777777" w:rsidR="00437EBA" w:rsidRPr="00D255EE" w:rsidRDefault="00437EBA" w:rsidP="00A44CC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55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857" w:type="dxa"/>
          </w:tcPr>
          <w:p w14:paraId="12CD833E" w14:textId="77777777" w:rsidR="00437EBA" w:rsidRPr="00D255EE" w:rsidRDefault="00437EBA" w:rsidP="00A44CC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55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Age,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years</w:t>
            </w:r>
          </w:p>
        </w:tc>
        <w:tc>
          <w:tcPr>
            <w:tcW w:w="1070" w:type="dxa"/>
          </w:tcPr>
          <w:p w14:paraId="71309825" w14:textId="77777777" w:rsidR="00437EBA" w:rsidRPr="00D255EE" w:rsidRDefault="00437EBA" w:rsidP="00A44CC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55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Duration,</w:t>
            </w:r>
          </w:p>
          <w:p w14:paraId="7049AD3D" w14:textId="77777777" w:rsidR="00437EBA" w:rsidRPr="00D255EE" w:rsidRDefault="00437EBA" w:rsidP="00A44CC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55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nths</w:t>
            </w:r>
            <w:r w:rsidRPr="00D255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unless stated</w:t>
            </w:r>
          </w:p>
        </w:tc>
        <w:tc>
          <w:tcPr>
            <w:tcW w:w="2049" w:type="dxa"/>
          </w:tcPr>
          <w:p w14:paraId="5587E948" w14:textId="77777777" w:rsidR="00437EBA" w:rsidRPr="00D255EE" w:rsidRDefault="00437EBA" w:rsidP="00A44CC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55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Outcomes measures</w:t>
            </w:r>
          </w:p>
        </w:tc>
        <w:tc>
          <w:tcPr>
            <w:tcW w:w="3544" w:type="dxa"/>
          </w:tcPr>
          <w:p w14:paraId="5A0D4D31" w14:textId="77777777" w:rsidR="00437EBA" w:rsidRPr="00D255EE" w:rsidRDefault="00437EBA" w:rsidP="00A44CC1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255E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Interventions</w:t>
            </w:r>
          </w:p>
        </w:tc>
        <w:tc>
          <w:tcPr>
            <w:tcW w:w="2126" w:type="dxa"/>
          </w:tcPr>
          <w:p w14:paraId="4B572911" w14:textId="77777777" w:rsidR="00437EBA" w:rsidRPr="00D255EE" w:rsidRDefault="00437EBA" w:rsidP="00A44CC1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255E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Usual care</w:t>
            </w:r>
          </w:p>
        </w:tc>
        <w:tc>
          <w:tcPr>
            <w:tcW w:w="1174" w:type="dxa"/>
          </w:tcPr>
          <w:p w14:paraId="69CF49F7" w14:textId="77777777" w:rsidR="00437EBA" w:rsidRPr="00D255EE" w:rsidRDefault="00437EBA" w:rsidP="00A44CC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55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No./Type of CCM elements</w:t>
            </w:r>
          </w:p>
        </w:tc>
      </w:tr>
      <w:tr w:rsidR="00437EBA" w:rsidRPr="00491F0D" w14:paraId="363A11E9" w14:textId="77777777" w:rsidTr="00A44CC1">
        <w:tc>
          <w:tcPr>
            <w:tcW w:w="1263" w:type="dxa"/>
          </w:tcPr>
          <w:p w14:paraId="781A9C8B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“continued”</w:t>
            </w:r>
          </w:p>
        </w:tc>
        <w:tc>
          <w:tcPr>
            <w:tcW w:w="1172" w:type="dxa"/>
          </w:tcPr>
          <w:p w14:paraId="2FF46FD7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</w:tcPr>
          <w:p w14:paraId="4F7361F2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14:paraId="18816EC3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</w:tcPr>
          <w:p w14:paraId="3882ED42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9" w:type="dxa"/>
          </w:tcPr>
          <w:p w14:paraId="11D4BC38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14:paraId="29456F83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Clinical information system: Provided population-based care for patients including tracking, disease management, and assessment; System could share data between community health cent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</w:t>
            </w:r>
            <w:r w:rsidRPr="00491F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 and other healthcare entities such as tertiary care; Patients’ data regularly collected to facilitate care; Physicians received monthly reminders of follow-ups from tracking system; Physicians required to document timely feedback information</w:t>
            </w:r>
          </w:p>
          <w:p w14:paraId="67D3ACC9" w14:textId="77777777" w:rsidR="00437EBA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E987DB3" w14:textId="77777777" w:rsidR="00437EBA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B1B1E54" w14:textId="77777777" w:rsidR="00437EBA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A6788B5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0F45BE6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Patients examined for lifestyle changes, diabetes control, treatment compliance, drug side effects and target organ damage</w:t>
            </w:r>
          </w:p>
          <w:p w14:paraId="49765FB8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Patients given general care guidance</w:t>
            </w:r>
          </w:p>
          <w:p w14:paraId="5D42F587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Physicians received reminders for follow up every 3 months from tracking system</w:t>
            </w:r>
          </w:p>
          <w:p w14:paraId="6CD21428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4" w:type="dxa"/>
          </w:tcPr>
          <w:p w14:paraId="525C33BF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7EBA" w:rsidRPr="00491F0D" w14:paraId="2B94ACBA" w14:textId="77777777" w:rsidTr="00A44CC1">
        <w:tc>
          <w:tcPr>
            <w:tcW w:w="1263" w:type="dxa"/>
          </w:tcPr>
          <w:p w14:paraId="6CCDE438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Lee et al,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1F0D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PEVuZE5vdGU+PENpdGU+PEF1dGhvcj5MZWU8L0F1dGhvcj48WWVhcj4yMDExPC9ZZWFyPjxSZWNO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=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PEVuZE5vdGU+PENpdGU+PEF1dGhvcj5MZWU8L0F1dGhvcj48WWVhcj4yMDExPC9ZZWFyPjxSZWNO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=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491F0D">
              <w:rPr>
                <w:rFonts w:ascii="Times New Roman" w:hAnsi="Times New Roman" w:cs="Times New Roman"/>
                <w:sz w:val="20"/>
                <w:szCs w:val="20"/>
              </w:rPr>
            </w:r>
            <w:r w:rsidRPr="00491F0D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[53]</w:t>
            </w:r>
            <w:r w:rsidRPr="00491F0D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  <w:p w14:paraId="31B92A9C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2011 Hong Kong</w:t>
            </w:r>
          </w:p>
        </w:tc>
        <w:tc>
          <w:tcPr>
            <w:tcW w:w="1172" w:type="dxa"/>
          </w:tcPr>
          <w:p w14:paraId="27A47CAA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General outpatient (primary care) clinics</w:t>
            </w:r>
          </w:p>
          <w:p w14:paraId="6C4F3F00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72" w:type="dxa"/>
          </w:tcPr>
          <w:p w14:paraId="3730DA83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157</w:t>
            </w:r>
          </w:p>
          <w:p w14:paraId="683BA2A3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7" w:type="dxa"/>
          </w:tcPr>
          <w:p w14:paraId="52DB3941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1070" w:type="dxa"/>
          </w:tcPr>
          <w:p w14:paraId="3F305DFC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weeks</w:t>
            </w:r>
          </w:p>
        </w:tc>
        <w:tc>
          <w:tcPr>
            <w:tcW w:w="2049" w:type="dxa"/>
          </w:tcPr>
          <w:p w14:paraId="3D92718D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HbA</w:t>
            </w:r>
            <w:r w:rsidRPr="00491F0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1c</w:t>
            </w:r>
            <w:r w:rsidRPr="00491F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361B025E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BP </w:t>
            </w:r>
          </w:p>
          <w:p w14:paraId="4536A950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BMI</w:t>
            </w:r>
          </w:p>
          <w:p w14:paraId="5D0A41BF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891480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EE463B8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D24F00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512DA5F0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 xml:space="preserve">Social worker provides self-management programme and assessment; Programme helps to promote patients’ own </w:t>
            </w:r>
            <w:proofErr w:type="gramStart"/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problem solving</w:t>
            </w:r>
            <w:proofErr w:type="gramEnd"/>
            <w:r w:rsidRPr="00491F0D">
              <w:rPr>
                <w:rFonts w:ascii="Times New Roman" w:hAnsi="Times New Roman" w:cs="Times New Roman"/>
                <w:sz w:val="20"/>
                <w:szCs w:val="20"/>
              </w:rPr>
              <w:t xml:space="preserve"> skills; enhanced their self-efficacy on self-management; Used small groups with opportunity for individual advice if needed </w:t>
            </w:r>
          </w:p>
        </w:tc>
        <w:tc>
          <w:tcPr>
            <w:tcW w:w="2126" w:type="dxa"/>
          </w:tcPr>
          <w:p w14:paraId="5F43DA74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Attend medical follow-up with general advice on lifestyle and drug compliance.</w:t>
            </w:r>
          </w:p>
        </w:tc>
        <w:tc>
          <w:tcPr>
            <w:tcW w:w="1174" w:type="dxa"/>
          </w:tcPr>
          <w:p w14:paraId="49206E0E" w14:textId="77777777" w:rsidR="00437EBA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</w:p>
          <w:p w14:paraId="7C2AE7B9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089FD7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SMS</w:t>
            </w:r>
          </w:p>
          <w:p w14:paraId="06E8C9DC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DSD</w:t>
            </w:r>
          </w:p>
        </w:tc>
      </w:tr>
      <w:tr w:rsidR="00437EBA" w:rsidRPr="00491F0D" w14:paraId="7D7FD321" w14:textId="77777777" w:rsidTr="00A44CC1">
        <w:tc>
          <w:tcPr>
            <w:tcW w:w="1263" w:type="dxa"/>
          </w:tcPr>
          <w:p w14:paraId="01B33111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McDermott et al,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1F0D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PEVuZE5vdGU+PENpdGU+PEF1dGhvcj5NY0Rlcm1vdHQ8L0F1dGhvcj48WWVhcj4yMDE1PC9ZZWFy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PEVuZE5vdGU+PENpdGU+PEF1dGhvcj5NY0Rlcm1vdHQ8L0F1dGhvcj48WWVhcj4yMDE1PC9ZZWFy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491F0D">
              <w:rPr>
                <w:rFonts w:ascii="Times New Roman" w:hAnsi="Times New Roman" w:cs="Times New Roman"/>
                <w:sz w:val="20"/>
                <w:szCs w:val="20"/>
              </w:rPr>
            </w:r>
            <w:r w:rsidRPr="00491F0D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[54]</w:t>
            </w:r>
            <w:r w:rsidRPr="00491F0D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 xml:space="preserve"> 2015 Australia</w:t>
            </w:r>
          </w:p>
          <w:p w14:paraId="526E1651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72" w:type="dxa"/>
          </w:tcPr>
          <w:p w14:paraId="645B03A8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Community health service</w:t>
            </w:r>
          </w:p>
        </w:tc>
        <w:tc>
          <w:tcPr>
            <w:tcW w:w="672" w:type="dxa"/>
          </w:tcPr>
          <w:p w14:paraId="12A839E6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213</w:t>
            </w:r>
          </w:p>
          <w:p w14:paraId="5AC1D550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7" w:type="dxa"/>
          </w:tcPr>
          <w:p w14:paraId="59215712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 xml:space="preserve">I: 47.9 </w:t>
            </w:r>
            <m:oMath>
              <m:r>
                <m:rPr>
                  <m:nor/>
                </m:rPr>
                <w:rPr>
                  <w:rFonts w:ascii="Times New Roman" w:hAnsi="Times New Roman" w:cs="Times New Roman"/>
                  <w:sz w:val="20"/>
                  <w:szCs w:val="20"/>
                </w:rPr>
                <m:t>±</m:t>
              </m:r>
            </m:oMath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10.7</w:t>
            </w:r>
          </w:p>
          <w:p w14:paraId="6F1634CA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F40EC3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 xml:space="preserve">C: 47.8 </w:t>
            </w:r>
            <m:oMath>
              <m:r>
                <m:rPr>
                  <m:nor/>
                </m:rPr>
                <w:rPr>
                  <w:rFonts w:ascii="Times New Roman" w:hAnsi="Times New Roman" w:cs="Times New Roman"/>
                  <w:sz w:val="20"/>
                  <w:szCs w:val="20"/>
                </w:rPr>
                <m:t>±</m:t>
              </m:r>
            </m:oMath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8.9</w:t>
            </w:r>
          </w:p>
          <w:p w14:paraId="4AE71F8A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B1BCAA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70" w:type="dxa"/>
          </w:tcPr>
          <w:p w14:paraId="009F7CD6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 xml:space="preserve">18 </w:t>
            </w:r>
          </w:p>
        </w:tc>
        <w:tc>
          <w:tcPr>
            <w:tcW w:w="2049" w:type="dxa"/>
          </w:tcPr>
          <w:p w14:paraId="0184BE44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HbA</w:t>
            </w:r>
            <w:r w:rsidRPr="00491F0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1c</w:t>
            </w:r>
          </w:p>
          <w:p w14:paraId="5C83E3BC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SBP</w:t>
            </w:r>
          </w:p>
          <w:p w14:paraId="4AC48F01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 xml:space="preserve">DBP </w:t>
            </w:r>
          </w:p>
          <w:p w14:paraId="71AEF393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 xml:space="preserve">LDL </w:t>
            </w:r>
          </w:p>
          <w:p w14:paraId="5FC342EA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EAF63A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544" w:type="dxa"/>
          </w:tcPr>
          <w:p w14:paraId="30F50C80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 xml:space="preserve">Indigenous health worker resident with case management. Indigenous health worker received training in clinical aspects of diabetes including support patients in self-management skills, advice on clinical care, follow up appointments. </w:t>
            </w:r>
          </w:p>
          <w:p w14:paraId="43ED66E3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90EAE2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 xml:space="preserve">Training included </w:t>
            </w:r>
          </w:p>
          <w:p w14:paraId="238FA078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 xml:space="preserve">  Rationale for chronic care model and evidence-based management and treatment goals in diabetes </w:t>
            </w:r>
          </w:p>
          <w:p w14:paraId="580BD031" w14:textId="77777777" w:rsidR="00437EBA" w:rsidRPr="00485D78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 xml:space="preserve">  Hands-on case management </w:t>
            </w:r>
          </w:p>
        </w:tc>
        <w:tc>
          <w:tcPr>
            <w:tcW w:w="2126" w:type="dxa"/>
          </w:tcPr>
          <w:p w14:paraId="583ED545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Wait list group. No other description.</w:t>
            </w:r>
          </w:p>
          <w:p w14:paraId="7D88A05D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74" w:type="dxa"/>
          </w:tcPr>
          <w:p w14:paraId="7D7D09FD" w14:textId="77777777" w:rsidR="00437EBA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</w:p>
          <w:p w14:paraId="40F53901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98AC37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CL</w:t>
            </w:r>
          </w:p>
          <w:p w14:paraId="6E136D14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SMS</w:t>
            </w:r>
          </w:p>
          <w:p w14:paraId="7A4C93D2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DS</w:t>
            </w:r>
          </w:p>
          <w:p w14:paraId="66CFCD5B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DSD</w:t>
            </w:r>
          </w:p>
          <w:p w14:paraId="4D0615D1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37EBA" w:rsidRPr="00D255EE" w14:paraId="3C6A084C" w14:textId="77777777" w:rsidTr="00A44CC1">
        <w:tc>
          <w:tcPr>
            <w:tcW w:w="1263" w:type="dxa"/>
          </w:tcPr>
          <w:p w14:paraId="2BD3A1E2" w14:textId="77777777" w:rsidR="00437EBA" w:rsidRPr="00D255EE" w:rsidRDefault="00437EBA" w:rsidP="00A44CC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55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Source</w:t>
            </w:r>
          </w:p>
        </w:tc>
        <w:tc>
          <w:tcPr>
            <w:tcW w:w="1172" w:type="dxa"/>
          </w:tcPr>
          <w:p w14:paraId="70F62F8B" w14:textId="77777777" w:rsidR="00437EBA" w:rsidRPr="00D255EE" w:rsidRDefault="00437EBA" w:rsidP="00A44CC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55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Setting</w:t>
            </w:r>
          </w:p>
        </w:tc>
        <w:tc>
          <w:tcPr>
            <w:tcW w:w="672" w:type="dxa"/>
          </w:tcPr>
          <w:p w14:paraId="2F8ADC89" w14:textId="77777777" w:rsidR="00437EBA" w:rsidRPr="00D255EE" w:rsidRDefault="00437EBA" w:rsidP="00A44CC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55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</w:t>
            </w:r>
          </w:p>
          <w:p w14:paraId="7D3B431D" w14:textId="77777777" w:rsidR="00437EBA" w:rsidRPr="00D255EE" w:rsidRDefault="00437EBA" w:rsidP="00A44CC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55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857" w:type="dxa"/>
          </w:tcPr>
          <w:p w14:paraId="658ABD73" w14:textId="77777777" w:rsidR="00437EBA" w:rsidRPr="00D255EE" w:rsidRDefault="00437EBA" w:rsidP="00A44CC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55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Age,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years</w:t>
            </w:r>
          </w:p>
        </w:tc>
        <w:tc>
          <w:tcPr>
            <w:tcW w:w="1070" w:type="dxa"/>
          </w:tcPr>
          <w:p w14:paraId="1692BFD1" w14:textId="77777777" w:rsidR="00437EBA" w:rsidRPr="00D255EE" w:rsidRDefault="00437EBA" w:rsidP="00A44CC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55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Duration,</w:t>
            </w:r>
          </w:p>
          <w:p w14:paraId="16D58301" w14:textId="77777777" w:rsidR="00437EBA" w:rsidRPr="00D255EE" w:rsidRDefault="00437EBA" w:rsidP="00A44CC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55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nths</w:t>
            </w:r>
            <w:r w:rsidRPr="00D255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unless stated</w:t>
            </w:r>
          </w:p>
        </w:tc>
        <w:tc>
          <w:tcPr>
            <w:tcW w:w="2049" w:type="dxa"/>
          </w:tcPr>
          <w:p w14:paraId="180F7B2F" w14:textId="77777777" w:rsidR="00437EBA" w:rsidRPr="00D255EE" w:rsidRDefault="00437EBA" w:rsidP="00A44CC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55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Outcomes measures</w:t>
            </w:r>
          </w:p>
        </w:tc>
        <w:tc>
          <w:tcPr>
            <w:tcW w:w="3544" w:type="dxa"/>
          </w:tcPr>
          <w:p w14:paraId="24F567EF" w14:textId="77777777" w:rsidR="00437EBA" w:rsidRPr="00D255EE" w:rsidRDefault="00437EBA" w:rsidP="00A44CC1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255E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Interventions</w:t>
            </w:r>
          </w:p>
        </w:tc>
        <w:tc>
          <w:tcPr>
            <w:tcW w:w="2126" w:type="dxa"/>
          </w:tcPr>
          <w:p w14:paraId="75A0F597" w14:textId="77777777" w:rsidR="00437EBA" w:rsidRPr="00D255EE" w:rsidRDefault="00437EBA" w:rsidP="00A44CC1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255E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Usual care</w:t>
            </w:r>
          </w:p>
        </w:tc>
        <w:tc>
          <w:tcPr>
            <w:tcW w:w="1174" w:type="dxa"/>
          </w:tcPr>
          <w:p w14:paraId="3AFAA3C8" w14:textId="77777777" w:rsidR="00437EBA" w:rsidRPr="00D255EE" w:rsidRDefault="00437EBA" w:rsidP="00A44CC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55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No./Type of CCM elements</w:t>
            </w:r>
          </w:p>
        </w:tc>
      </w:tr>
      <w:tr w:rsidR="00437EBA" w:rsidRPr="00491F0D" w14:paraId="58E0AB8A" w14:textId="77777777" w:rsidTr="00A44CC1">
        <w:tc>
          <w:tcPr>
            <w:tcW w:w="1263" w:type="dxa"/>
          </w:tcPr>
          <w:p w14:paraId="4ACD20E1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dxa"/>
          </w:tcPr>
          <w:p w14:paraId="3A732657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</w:tcPr>
          <w:p w14:paraId="6E929FD5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14:paraId="0A0AB27B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</w:tcPr>
          <w:p w14:paraId="576DD526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9" w:type="dxa"/>
          </w:tcPr>
          <w:p w14:paraId="2B97030D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14:paraId="5B5CC0F2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 xml:space="preserve">Working in primary care team with clear roles and responsibilities </w:t>
            </w:r>
          </w:p>
          <w:p w14:paraId="1062D8BC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216F73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Engage patients and use local resources to support patient self-management</w:t>
            </w:r>
          </w:p>
          <w:p w14:paraId="0CBD6FBD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 xml:space="preserve">Evidence-based guidelines and reflective practice </w:t>
            </w:r>
          </w:p>
          <w:p w14:paraId="5A745AC8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trike/>
                <w:color w:val="FF0000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 xml:space="preserve">Sharing approaches to problem solving with clinical support team and peers </w:t>
            </w:r>
          </w:p>
          <w:p w14:paraId="3CCBA28B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Tasks included helping patients understand their medications and nutrition and the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effects of smoking and work with the family to help support patient in self-management</w:t>
            </w:r>
          </w:p>
        </w:tc>
        <w:tc>
          <w:tcPr>
            <w:tcW w:w="2126" w:type="dxa"/>
          </w:tcPr>
          <w:p w14:paraId="6B2779F2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</w:tcPr>
          <w:p w14:paraId="647E35BE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7EBA" w:rsidRPr="00491F0D" w14:paraId="41BB389D" w14:textId="77777777" w:rsidTr="00A44CC1">
        <w:tc>
          <w:tcPr>
            <w:tcW w:w="1263" w:type="dxa"/>
          </w:tcPr>
          <w:p w14:paraId="3E21AE17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Olivarius</w:t>
            </w:r>
            <w:proofErr w:type="spellEnd"/>
            <w:r w:rsidRPr="00491F0D">
              <w:rPr>
                <w:rFonts w:ascii="Times New Roman" w:hAnsi="Times New Roman" w:cs="Times New Roman"/>
                <w:sz w:val="20"/>
                <w:szCs w:val="20"/>
              </w:rPr>
              <w:t xml:space="preserve"> et al,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1F0D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&lt;EndNote&gt;&lt;Cite&gt;&lt;Author&gt;Olivarius&lt;/Author&gt;&lt;Year&gt;2001&lt;/Year&gt;&lt;RecNum&gt;661&lt;/RecNum&gt;&lt;DisplayText&gt;[55]&lt;/DisplayText&gt;&lt;record&gt;&lt;rec-number&gt;661&lt;/rec-number&gt;&lt;foreign-keys&gt;&lt;key app="EN" db-id="0vwt90za9900e8e9tr450rsdzxxx9ffstppw" timestamp="1638587667"&gt;661&lt;/key&gt;&lt;/foreign-keys&gt;&lt;ref-type name="Journal Article"&gt;17&lt;/ref-type&gt;&lt;contributors&gt;&lt;authors&gt;&lt;author&gt;Olivarius, N. F.&lt;/author&gt;&lt;author&gt;Beck-Nielsen, H.&lt;/author&gt;&lt;author&gt;Andreasen, A. H.&lt;/author&gt;&lt;author&gt;Horder, M.&lt;/author&gt;&lt;author&gt;Pedersen, P. A.&lt;/author&gt;&lt;/authors&gt;&lt;/contributors&gt;&lt;auth-address&gt;Central Research Unit, Department of General Practice, University of Copenhagen, Denmark. no@gpract.ku.dk&lt;/auth-address&gt;&lt;titles&gt;&lt;title&gt;Randomised controlled trial of structured personal care of type 2 diabetes mellitus&lt;/title&gt;&lt;secondary-title&gt;BMJ&lt;/secondary-title&gt;&lt;/titles&gt;&lt;periodical&gt;&lt;full-title&gt;BMJ&lt;/full-title&gt;&lt;/periodical&gt;&lt;pages&gt;970-5&lt;/pages&gt;&lt;volume&gt;323&lt;/volume&gt;&lt;number&gt;7319&lt;/number&gt;&lt;edition&gt;2001/10/27&lt;/edition&gt;&lt;keywords&gt;&lt;keyword&gt;Age Factors&lt;/keyword&gt;&lt;keyword&gt;Aged&lt;/keyword&gt;&lt;keyword&gt;Diabetes Mellitus, Type 2/blood/mortality/*therapy&lt;/keyword&gt;&lt;keyword&gt;Disease Management&lt;/keyword&gt;&lt;keyword&gt;Family Practice&lt;/keyword&gt;&lt;keyword&gt;Female&lt;/keyword&gt;&lt;keyword&gt;Humans&lt;/keyword&gt;&lt;keyword&gt;Logistic Models&lt;/keyword&gt;&lt;keyword&gt;Male&lt;/keyword&gt;&lt;keyword&gt;Middle Aged&lt;/keyword&gt;&lt;keyword&gt;Personal Health Services/*methods&lt;/keyword&gt;&lt;keyword&gt;Physician-Patient Relations&lt;/keyword&gt;&lt;keyword&gt;Sex Factors&lt;/keyword&gt;&lt;/keywords&gt;&lt;dates&gt;&lt;year&gt;2001&lt;/year&gt;&lt;pub-dates&gt;&lt;date&gt;Oct 27&lt;/date&gt;&lt;/pub-dates&gt;&lt;/dates&gt;&lt;isbn&gt;0959-8138 (Print)&amp;#xD;0959-8138 (Linking)&lt;/isbn&gt;&lt;accession-num&gt;11679387&lt;/accession-num&gt;&lt;urls&gt;&lt;related-urls&gt;&lt;url&gt;https://www.ncbi.nlm.nih.gov/pubmed/11679387&lt;/url&gt;&lt;url&gt;https://www.ncbi.nlm.nih.gov/pmc/articles/PMC59690/pdf/970.pdf&lt;/url&gt;&lt;/related-urls&gt;&lt;/urls&gt;&lt;custom2&gt;PMC59690&lt;/custom2&gt;&lt;electronic-resource-num&gt;10.1136/bmj.323.7319.970&lt;/electronic-resource-num&gt;&lt;/record&gt;&lt;/Cite&gt;&lt;/EndNote&gt;</w:instrText>
            </w:r>
            <w:r w:rsidRPr="00491F0D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[55]</w:t>
            </w:r>
            <w:r w:rsidRPr="00491F0D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  <w:p w14:paraId="2D2083D8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2001 Denmark</w:t>
            </w:r>
          </w:p>
        </w:tc>
        <w:tc>
          <w:tcPr>
            <w:tcW w:w="1172" w:type="dxa"/>
          </w:tcPr>
          <w:p w14:paraId="536EC6FD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GP practices</w:t>
            </w:r>
          </w:p>
          <w:p w14:paraId="5BD4C9BA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72" w:type="dxa"/>
          </w:tcPr>
          <w:p w14:paraId="0D4BBB0A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1263</w:t>
            </w:r>
          </w:p>
          <w:p w14:paraId="2D5339A3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7" w:type="dxa"/>
          </w:tcPr>
          <w:p w14:paraId="6CD6F53C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 xml:space="preserve">I: 64.9 </w:t>
            </w:r>
            <m:oMath>
              <m:r>
                <m:rPr>
                  <m:nor/>
                </m:rPr>
                <w:rPr>
                  <w:rFonts w:ascii="Times New Roman" w:hAnsi="Times New Roman" w:cs="Times New Roman"/>
                  <w:sz w:val="20"/>
                  <w:szCs w:val="20"/>
                </w:rPr>
                <m:t>±</m:t>
              </m:r>
            </m:oMath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13.9</w:t>
            </w:r>
          </w:p>
          <w:p w14:paraId="0D8AE288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2125E5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 xml:space="preserve">C: 65.0 </w:t>
            </w:r>
            <m:oMath>
              <m:r>
                <m:rPr>
                  <m:nor/>
                </m:rPr>
                <w:rPr>
                  <w:rFonts w:ascii="Times New Roman" w:hAnsi="Times New Roman" w:cs="Times New Roman"/>
                  <w:sz w:val="20"/>
                  <w:szCs w:val="20"/>
                </w:rPr>
                <m:t>±</m:t>
              </m:r>
            </m:oMath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12.7</w:t>
            </w:r>
          </w:p>
        </w:tc>
        <w:tc>
          <w:tcPr>
            <w:tcW w:w="1070" w:type="dxa"/>
          </w:tcPr>
          <w:p w14:paraId="26B7754B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6 years</w:t>
            </w:r>
          </w:p>
        </w:tc>
        <w:tc>
          <w:tcPr>
            <w:tcW w:w="2049" w:type="dxa"/>
          </w:tcPr>
          <w:p w14:paraId="671B9370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HbA</w:t>
            </w:r>
            <w:r w:rsidRPr="00491F0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1c</w:t>
            </w:r>
          </w:p>
          <w:p w14:paraId="27F41DAF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SBP</w:t>
            </w:r>
          </w:p>
          <w:p w14:paraId="5B238EED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DBP</w:t>
            </w:r>
          </w:p>
          <w:p w14:paraId="7E2EF774" w14:textId="77777777" w:rsidR="00437EBA" w:rsidRPr="00A53783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14:paraId="6AD829C7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 xml:space="preserve">Structured personal care: </w:t>
            </w:r>
          </w:p>
          <w:p w14:paraId="01C7B540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 xml:space="preserve">  Regular follow-up and individualised goal setting supported by prompting of GPs, clinical guidelines, feedback and continuing medical </w:t>
            </w:r>
            <w:proofErr w:type="gramStart"/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education;</w:t>
            </w:r>
            <w:proofErr w:type="gramEnd"/>
            <w:r w:rsidRPr="00491F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58118C3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 xml:space="preserve">  GPs received descriptive feedback reports on patients</w:t>
            </w:r>
          </w:p>
          <w:p w14:paraId="249FD9BE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 xml:space="preserve">  GPs given seminar on clinical treatment guidelines on diet, smoking, persistent hyperglyc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 xml:space="preserve">emia, </w:t>
            </w:r>
            <w:proofErr w:type="gramStart"/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hypertension</w:t>
            </w:r>
            <w:proofErr w:type="gramEnd"/>
            <w:r w:rsidRPr="00491F0D">
              <w:rPr>
                <w:rFonts w:ascii="Times New Roman" w:hAnsi="Times New Roman" w:cs="Times New Roman"/>
                <w:sz w:val="20"/>
                <w:szCs w:val="20"/>
              </w:rPr>
              <w:t xml:space="preserve"> and hyperlipidaemia</w:t>
            </w:r>
          </w:p>
          <w:p w14:paraId="237123E5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 xml:space="preserve">  GPs handed out patient leaflets to patients on guidelines </w:t>
            </w:r>
          </w:p>
          <w:p w14:paraId="467AC1D0" w14:textId="77777777" w:rsidR="00437EBA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E6A1630" w14:textId="77777777" w:rsidR="00437EBA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6E2102B" w14:textId="77777777" w:rsidR="00437EBA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9932EA4" w14:textId="77777777" w:rsidR="00437EBA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E712E81" w14:textId="77777777" w:rsidR="00437EBA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711FE67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85992DA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Routine care by GP in ordinary consultations where GPs are free to choose any treatment and change it over time.</w:t>
            </w:r>
          </w:p>
          <w:p w14:paraId="4F63A271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No disease management sessions run by nurses.</w:t>
            </w:r>
          </w:p>
          <w:p w14:paraId="3C5B9C72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74" w:type="dxa"/>
          </w:tcPr>
          <w:p w14:paraId="218DA1A0" w14:textId="77777777" w:rsidR="00437EBA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</w:p>
          <w:p w14:paraId="517E334B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82989D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SMS</w:t>
            </w:r>
          </w:p>
          <w:p w14:paraId="3A25AD1B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DS</w:t>
            </w:r>
          </w:p>
          <w:p w14:paraId="526EB834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DSD</w:t>
            </w:r>
          </w:p>
          <w:p w14:paraId="7C9D8318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CIS</w:t>
            </w:r>
          </w:p>
        </w:tc>
      </w:tr>
      <w:tr w:rsidR="00437EBA" w:rsidRPr="00D255EE" w14:paraId="4EA178F6" w14:textId="77777777" w:rsidTr="00A44CC1">
        <w:tc>
          <w:tcPr>
            <w:tcW w:w="1263" w:type="dxa"/>
          </w:tcPr>
          <w:p w14:paraId="4677B37B" w14:textId="77777777" w:rsidR="00437EBA" w:rsidRPr="00D255EE" w:rsidRDefault="00437EBA" w:rsidP="00A44CC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55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Source</w:t>
            </w:r>
          </w:p>
        </w:tc>
        <w:tc>
          <w:tcPr>
            <w:tcW w:w="1172" w:type="dxa"/>
          </w:tcPr>
          <w:p w14:paraId="792D445B" w14:textId="77777777" w:rsidR="00437EBA" w:rsidRPr="00D255EE" w:rsidRDefault="00437EBA" w:rsidP="00A44CC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55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Setting</w:t>
            </w:r>
          </w:p>
        </w:tc>
        <w:tc>
          <w:tcPr>
            <w:tcW w:w="672" w:type="dxa"/>
          </w:tcPr>
          <w:p w14:paraId="58A44C9F" w14:textId="77777777" w:rsidR="00437EBA" w:rsidRPr="00D255EE" w:rsidRDefault="00437EBA" w:rsidP="00A44CC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55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</w:t>
            </w:r>
          </w:p>
          <w:p w14:paraId="321C4974" w14:textId="77777777" w:rsidR="00437EBA" w:rsidRPr="00D255EE" w:rsidRDefault="00437EBA" w:rsidP="00A44CC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55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857" w:type="dxa"/>
          </w:tcPr>
          <w:p w14:paraId="023AAAE1" w14:textId="77777777" w:rsidR="00437EBA" w:rsidRPr="00D255EE" w:rsidRDefault="00437EBA" w:rsidP="00A44CC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55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Age,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years</w:t>
            </w:r>
          </w:p>
        </w:tc>
        <w:tc>
          <w:tcPr>
            <w:tcW w:w="1070" w:type="dxa"/>
          </w:tcPr>
          <w:p w14:paraId="1FBA3502" w14:textId="77777777" w:rsidR="00437EBA" w:rsidRPr="00D255EE" w:rsidRDefault="00437EBA" w:rsidP="00A44CC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55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Duration,</w:t>
            </w:r>
          </w:p>
          <w:p w14:paraId="45905B34" w14:textId="77777777" w:rsidR="00437EBA" w:rsidRPr="00D255EE" w:rsidRDefault="00437EBA" w:rsidP="00A44CC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55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nths</w:t>
            </w:r>
            <w:r w:rsidRPr="00D255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unless stated</w:t>
            </w:r>
          </w:p>
        </w:tc>
        <w:tc>
          <w:tcPr>
            <w:tcW w:w="2049" w:type="dxa"/>
          </w:tcPr>
          <w:p w14:paraId="4E07C3B0" w14:textId="77777777" w:rsidR="00437EBA" w:rsidRPr="00D255EE" w:rsidRDefault="00437EBA" w:rsidP="00A44CC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55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Outcomes measures</w:t>
            </w:r>
          </w:p>
        </w:tc>
        <w:tc>
          <w:tcPr>
            <w:tcW w:w="3544" w:type="dxa"/>
          </w:tcPr>
          <w:p w14:paraId="1AEB2310" w14:textId="77777777" w:rsidR="00437EBA" w:rsidRPr="00D255EE" w:rsidRDefault="00437EBA" w:rsidP="00A44CC1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255E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Interventions</w:t>
            </w:r>
          </w:p>
        </w:tc>
        <w:tc>
          <w:tcPr>
            <w:tcW w:w="2126" w:type="dxa"/>
          </w:tcPr>
          <w:p w14:paraId="49ACD469" w14:textId="77777777" w:rsidR="00437EBA" w:rsidRPr="00D255EE" w:rsidRDefault="00437EBA" w:rsidP="00A44CC1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255E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Usual care</w:t>
            </w:r>
          </w:p>
        </w:tc>
        <w:tc>
          <w:tcPr>
            <w:tcW w:w="1174" w:type="dxa"/>
          </w:tcPr>
          <w:p w14:paraId="065D9172" w14:textId="77777777" w:rsidR="00437EBA" w:rsidRPr="00D255EE" w:rsidRDefault="00437EBA" w:rsidP="00A44CC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55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No./Type of CCM elements</w:t>
            </w:r>
          </w:p>
        </w:tc>
      </w:tr>
      <w:tr w:rsidR="00437EBA" w:rsidRPr="00491F0D" w14:paraId="35EA0168" w14:textId="77777777" w:rsidTr="00A44CC1">
        <w:tc>
          <w:tcPr>
            <w:tcW w:w="1263" w:type="dxa"/>
          </w:tcPr>
          <w:p w14:paraId="23AA5833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Prezio</w:t>
            </w:r>
            <w:proofErr w:type="spellEnd"/>
            <w:r w:rsidRPr="00491F0D">
              <w:rPr>
                <w:rFonts w:ascii="Times New Roman" w:hAnsi="Times New Roman" w:cs="Times New Roman"/>
                <w:sz w:val="20"/>
                <w:szCs w:val="20"/>
              </w:rPr>
              <w:t xml:space="preserve"> et al,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1F0D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PEVuZE5vdGU+PENpdGU+PEF1dGhvcj5QcmV6aW88L0F1dGhvcj48WWVhcj4yMDEzPC9ZZWFyPjxS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PEVuZE5vdGU+PENpdGU+PEF1dGhvcj5QcmV6aW88L0F1dGhvcj48WWVhcj4yMDEzPC9ZZWFyPjxS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491F0D">
              <w:rPr>
                <w:rFonts w:ascii="Times New Roman" w:hAnsi="Times New Roman" w:cs="Times New Roman"/>
                <w:sz w:val="20"/>
                <w:szCs w:val="20"/>
              </w:rPr>
            </w:r>
            <w:r w:rsidRPr="00491F0D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[56]</w:t>
            </w:r>
            <w:r w:rsidRPr="00491F0D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  <w:p w14:paraId="59066668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2013 United States</w:t>
            </w:r>
          </w:p>
          <w:p w14:paraId="6593815D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72" w:type="dxa"/>
          </w:tcPr>
          <w:p w14:paraId="66D6C7F7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Community health services clinic</w:t>
            </w:r>
          </w:p>
          <w:p w14:paraId="58C2403F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72" w:type="dxa"/>
          </w:tcPr>
          <w:p w14:paraId="2F2791D8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  <w:p w14:paraId="1C12E6F5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7" w:type="dxa"/>
          </w:tcPr>
          <w:p w14:paraId="1C331687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 xml:space="preserve">I: 47.9 </w:t>
            </w:r>
            <m:oMath>
              <m:r>
                <m:rPr>
                  <m:nor/>
                </m:rPr>
                <w:rPr>
                  <w:rFonts w:ascii="Times New Roman" w:hAnsi="Times New Roman" w:cs="Times New Roman"/>
                  <w:sz w:val="20"/>
                  <w:szCs w:val="20"/>
                </w:rPr>
                <m:t>±</m:t>
              </m:r>
            </m:oMath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  <w:p w14:paraId="6EF4047E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5D529B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 xml:space="preserve">C: 45.7 </w:t>
            </w:r>
            <m:oMath>
              <m:r>
                <m:rPr>
                  <m:nor/>
                </m:rPr>
                <w:rPr>
                  <w:rFonts w:ascii="Times New Roman" w:hAnsi="Times New Roman" w:cs="Times New Roman"/>
                  <w:sz w:val="20"/>
                  <w:szCs w:val="20"/>
                </w:rPr>
                <m:t>±</m:t>
              </m:r>
            </m:oMath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70" w:type="dxa"/>
          </w:tcPr>
          <w:p w14:paraId="7136CF76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 xml:space="preserve">12 </w:t>
            </w:r>
          </w:p>
        </w:tc>
        <w:tc>
          <w:tcPr>
            <w:tcW w:w="2049" w:type="dxa"/>
          </w:tcPr>
          <w:p w14:paraId="5EC1C2D3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HbA</w:t>
            </w:r>
            <w:r w:rsidRPr="00491F0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1c</w:t>
            </w:r>
          </w:p>
          <w:p w14:paraId="4A5BF44A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 xml:space="preserve">SBP </w:t>
            </w:r>
          </w:p>
          <w:p w14:paraId="44B79A57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  <w:p w14:paraId="52A8E52E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 xml:space="preserve">LDL </w:t>
            </w:r>
          </w:p>
          <w:p w14:paraId="346CECEE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BMI</w:t>
            </w:r>
          </w:p>
          <w:p w14:paraId="51CA2A6C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53CA4168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 xml:space="preserve">A culturally tailored diabetes education and case management programme by bilingual community health worker along with usual medical care </w:t>
            </w:r>
          </w:p>
          <w:p w14:paraId="113C1A43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C829E5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CHW</w:t>
            </w: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 xml:space="preserve"> received training in role of diabetes educator and manager </w:t>
            </w:r>
          </w:p>
          <w:p w14:paraId="1EFC20D1" w14:textId="77777777" w:rsidR="00437EBA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 xml:space="preserve">Scheduled appointments with patients </w:t>
            </w:r>
          </w:p>
          <w:p w14:paraId="4983B79C" w14:textId="77777777" w:rsidR="00437EBA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27B2AA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 xml:space="preserve">Use of printed educational materials targeted for low literacy levels </w:t>
            </w:r>
          </w:p>
          <w:p w14:paraId="56FDF92D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 xml:space="preserve">Taught patient education including self-monitoring of glucose, meal planning, medication use, sick day rules, smoking cessation, exercise recommendations and information about diabetes complications </w:t>
            </w:r>
            <w:r w:rsidRPr="00491F0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including recommendations of community resources for exercise </w:t>
            </w:r>
          </w:p>
          <w:p w14:paraId="684D0FE2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Facilitated physician contact to address acute problems, assisted with pharmacy refills and arranged specialty visits</w:t>
            </w:r>
          </w:p>
          <w:p w14:paraId="6F673773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Physicians follow up with patients for usual medical care </w:t>
            </w:r>
          </w:p>
          <w:p w14:paraId="65C73BA0" w14:textId="77777777" w:rsidR="00437EBA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4744EA" w14:textId="77777777" w:rsidR="00437EBA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2B8C09" w14:textId="77777777" w:rsidR="00437EBA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A83CF7" w14:textId="77777777" w:rsidR="00437EBA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37A7C5" w14:textId="77777777" w:rsidR="00437EBA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2C1AD1" w14:textId="77777777" w:rsidR="00437EBA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0D8D22" w14:textId="77777777" w:rsidR="00437EBA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EC1697" w14:textId="77777777" w:rsidR="00437EBA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2B4C0A" w14:textId="77777777" w:rsidR="00437EBA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10E36A" w14:textId="77777777" w:rsidR="00437EBA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F133CB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5CEE3B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32C0E1A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Waitlist group that received usual medical care by physicians</w:t>
            </w:r>
          </w:p>
          <w:p w14:paraId="4C25A58E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 xml:space="preserve">Patients provided with glucose monitor and test strips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nd instructed by medical assistants to use. Patients provided with culturally tailored printed diabetes education materials</w:t>
            </w:r>
          </w:p>
        </w:tc>
        <w:tc>
          <w:tcPr>
            <w:tcW w:w="1174" w:type="dxa"/>
          </w:tcPr>
          <w:p w14:paraId="5B4D1593" w14:textId="77777777" w:rsidR="00437EBA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</w:p>
          <w:p w14:paraId="374182D7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455529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CL</w:t>
            </w:r>
          </w:p>
          <w:p w14:paraId="69E0E4AD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SMS</w:t>
            </w:r>
          </w:p>
          <w:p w14:paraId="73B1B86E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DS</w:t>
            </w:r>
          </w:p>
          <w:p w14:paraId="03FD5045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DSD</w:t>
            </w:r>
          </w:p>
          <w:p w14:paraId="27FD27BB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37EBA" w:rsidRPr="00D255EE" w14:paraId="7C52BB22" w14:textId="77777777" w:rsidTr="00A44CC1">
        <w:tc>
          <w:tcPr>
            <w:tcW w:w="1263" w:type="dxa"/>
          </w:tcPr>
          <w:p w14:paraId="6D44CFC4" w14:textId="77777777" w:rsidR="00437EBA" w:rsidRPr="00D255EE" w:rsidRDefault="00437EBA" w:rsidP="00A44CC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55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Source</w:t>
            </w:r>
          </w:p>
        </w:tc>
        <w:tc>
          <w:tcPr>
            <w:tcW w:w="1172" w:type="dxa"/>
          </w:tcPr>
          <w:p w14:paraId="03E37C02" w14:textId="77777777" w:rsidR="00437EBA" w:rsidRPr="00D255EE" w:rsidRDefault="00437EBA" w:rsidP="00A44CC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55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Setting</w:t>
            </w:r>
          </w:p>
        </w:tc>
        <w:tc>
          <w:tcPr>
            <w:tcW w:w="672" w:type="dxa"/>
          </w:tcPr>
          <w:p w14:paraId="4918F81F" w14:textId="77777777" w:rsidR="00437EBA" w:rsidRPr="00D255EE" w:rsidRDefault="00437EBA" w:rsidP="00A44CC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55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</w:t>
            </w:r>
          </w:p>
          <w:p w14:paraId="5DF39B38" w14:textId="77777777" w:rsidR="00437EBA" w:rsidRPr="00D255EE" w:rsidRDefault="00437EBA" w:rsidP="00A44CC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55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857" w:type="dxa"/>
          </w:tcPr>
          <w:p w14:paraId="6596AB01" w14:textId="77777777" w:rsidR="00437EBA" w:rsidRPr="00D255EE" w:rsidRDefault="00437EBA" w:rsidP="00A44CC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55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Age,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years</w:t>
            </w:r>
          </w:p>
        </w:tc>
        <w:tc>
          <w:tcPr>
            <w:tcW w:w="1070" w:type="dxa"/>
          </w:tcPr>
          <w:p w14:paraId="602B2246" w14:textId="77777777" w:rsidR="00437EBA" w:rsidRPr="00D255EE" w:rsidRDefault="00437EBA" w:rsidP="00A44CC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55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Duration,</w:t>
            </w:r>
          </w:p>
          <w:p w14:paraId="71CEBA42" w14:textId="77777777" w:rsidR="00437EBA" w:rsidRPr="00D255EE" w:rsidRDefault="00437EBA" w:rsidP="00A44CC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55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nths</w:t>
            </w:r>
            <w:r w:rsidRPr="00D255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unless stated</w:t>
            </w:r>
          </w:p>
        </w:tc>
        <w:tc>
          <w:tcPr>
            <w:tcW w:w="2049" w:type="dxa"/>
          </w:tcPr>
          <w:p w14:paraId="22CC6639" w14:textId="77777777" w:rsidR="00437EBA" w:rsidRPr="00D255EE" w:rsidRDefault="00437EBA" w:rsidP="00A44CC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55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Outcomes measures</w:t>
            </w:r>
          </w:p>
        </w:tc>
        <w:tc>
          <w:tcPr>
            <w:tcW w:w="3544" w:type="dxa"/>
          </w:tcPr>
          <w:p w14:paraId="167A5015" w14:textId="77777777" w:rsidR="00437EBA" w:rsidRPr="00D255EE" w:rsidRDefault="00437EBA" w:rsidP="00A44CC1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255E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Interventions</w:t>
            </w:r>
          </w:p>
        </w:tc>
        <w:tc>
          <w:tcPr>
            <w:tcW w:w="2126" w:type="dxa"/>
          </w:tcPr>
          <w:p w14:paraId="6D5EF205" w14:textId="77777777" w:rsidR="00437EBA" w:rsidRPr="00D255EE" w:rsidRDefault="00437EBA" w:rsidP="00A44CC1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255E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Usual care</w:t>
            </w:r>
          </w:p>
        </w:tc>
        <w:tc>
          <w:tcPr>
            <w:tcW w:w="1174" w:type="dxa"/>
          </w:tcPr>
          <w:p w14:paraId="6E779317" w14:textId="77777777" w:rsidR="00437EBA" w:rsidRPr="00D255EE" w:rsidRDefault="00437EBA" w:rsidP="00A44CC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55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No./Type of CCM elements</w:t>
            </w:r>
          </w:p>
        </w:tc>
      </w:tr>
      <w:tr w:rsidR="00437EBA" w:rsidRPr="00491F0D" w14:paraId="7AC9295B" w14:textId="77777777" w:rsidTr="00A44CC1">
        <w:tc>
          <w:tcPr>
            <w:tcW w:w="1263" w:type="dxa"/>
          </w:tcPr>
          <w:p w14:paraId="0CE20935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Ramli et al,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1F0D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PEVuZE5vdGU+PENpdGU+PEF1dGhvcj5SYW1saTwvQXV0aG9yPjxZZWFyPjIwMTY8L1llYXI+PFJl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PEVuZE5vdGU+PENpdGU+PEF1dGhvcj5SYW1saTwvQXV0aG9yPjxZZWFyPjIwMTY8L1llYXI+PFJl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491F0D">
              <w:rPr>
                <w:rFonts w:ascii="Times New Roman" w:hAnsi="Times New Roman" w:cs="Times New Roman"/>
                <w:sz w:val="20"/>
                <w:szCs w:val="20"/>
              </w:rPr>
            </w:r>
            <w:r w:rsidRPr="00491F0D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[57]</w:t>
            </w:r>
            <w:r w:rsidRPr="00491F0D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  <w:p w14:paraId="5687E17D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2016 Malaysia</w:t>
            </w:r>
          </w:p>
        </w:tc>
        <w:tc>
          <w:tcPr>
            <w:tcW w:w="1172" w:type="dxa"/>
          </w:tcPr>
          <w:p w14:paraId="35E24AD5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Public primary care clinics</w:t>
            </w:r>
          </w:p>
        </w:tc>
        <w:tc>
          <w:tcPr>
            <w:tcW w:w="672" w:type="dxa"/>
          </w:tcPr>
          <w:p w14:paraId="455D9FBA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888</w:t>
            </w:r>
          </w:p>
          <w:p w14:paraId="33C56DF3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7" w:type="dxa"/>
          </w:tcPr>
          <w:p w14:paraId="3817D2C7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 xml:space="preserve">I: 58 </w:t>
            </w:r>
            <m:oMath>
              <m:r>
                <m:rPr>
                  <m:nor/>
                </m:rPr>
                <w:rPr>
                  <w:rFonts w:ascii="Times New Roman" w:hAnsi="Times New Roman" w:cs="Times New Roman"/>
                  <w:sz w:val="20"/>
                  <w:szCs w:val="20"/>
                </w:rPr>
                <m:t>±</m:t>
              </m:r>
            </m:oMath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04FDEB6C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3D3A85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 xml:space="preserve">C: 57 </w:t>
            </w:r>
            <m:oMath>
              <m:r>
                <m:rPr>
                  <m:nor/>
                </m:rPr>
                <w:rPr>
                  <w:rFonts w:ascii="Times New Roman" w:hAnsi="Times New Roman" w:cs="Times New Roman"/>
                  <w:sz w:val="20"/>
                  <w:szCs w:val="20"/>
                </w:rPr>
                <m:t>±</m:t>
              </m:r>
            </m:oMath>
            <w:r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1070" w:type="dxa"/>
          </w:tcPr>
          <w:p w14:paraId="73FAC134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 xml:space="preserve">12 </w:t>
            </w:r>
          </w:p>
        </w:tc>
        <w:tc>
          <w:tcPr>
            <w:tcW w:w="2049" w:type="dxa"/>
          </w:tcPr>
          <w:p w14:paraId="75D2CD44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HbA</w:t>
            </w:r>
            <w:r w:rsidRPr="00491F0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1c</w:t>
            </w:r>
          </w:p>
          <w:p w14:paraId="3319A0C4" w14:textId="77777777" w:rsidR="00437EBA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BP</w:t>
            </w:r>
          </w:p>
          <w:p w14:paraId="79394ACD" w14:textId="77777777" w:rsidR="00437EBA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DBP</w:t>
            </w:r>
          </w:p>
          <w:p w14:paraId="25F7A53E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LDL</w:t>
            </w: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88AFE49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 xml:space="preserve">BMI </w:t>
            </w:r>
          </w:p>
          <w:p w14:paraId="774A0A49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799591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6BD00A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18ECEB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45D2AD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34B038D9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 w:rsidRPr="00491F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Organi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</w:t>
            </w:r>
            <w:r w:rsidRPr="00491F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ation of Health Care and Delivery system design: Create or strengthened a chronic disease management team (multidisciplinary team led by Family Medicine Specialist to improve coordination of care for type 2 diabetes and co-existing cardiovascular risk factors)</w:t>
            </w:r>
          </w:p>
          <w:p w14:paraId="6781BC5D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7242C53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 w:rsidRPr="00491F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Decision support: Use the national Clinical Practice Guidelines for type 2 diabetes to aid management and prescribing; Training provided to intervention team to facilitate and support intervention</w:t>
            </w:r>
          </w:p>
          <w:p w14:paraId="41C5659C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CD7FC72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 w:rsidRPr="00491F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Self-management support: Used the Global Cardiovascular Risks Self-Management Booklet to support patients’ self-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</w:t>
            </w:r>
            <w:r w:rsidRPr="00491F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anagement</w:t>
            </w:r>
          </w:p>
        </w:tc>
        <w:tc>
          <w:tcPr>
            <w:tcW w:w="2126" w:type="dxa"/>
          </w:tcPr>
          <w:p w14:paraId="14FC7509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Allied health available but may not be functioning as a team in managing type 2 diabetes. </w:t>
            </w:r>
          </w:p>
          <w:p w14:paraId="3422A905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0BAFAFC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Control clinics have access to Clinical Practice Guidelines but did not receive training and Clinical Practice Guidelines utilisation not emphasized or monitored.</w:t>
            </w:r>
          </w:p>
          <w:p w14:paraId="103B6B0B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74" w:type="dxa"/>
          </w:tcPr>
          <w:p w14:paraId="52864223" w14:textId="77777777" w:rsidR="00437EBA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</w:p>
          <w:p w14:paraId="03A41AF3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AA94C6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OHS</w:t>
            </w:r>
          </w:p>
          <w:p w14:paraId="301A481F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DSD</w:t>
            </w:r>
          </w:p>
          <w:p w14:paraId="7B4D9F15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DS</w:t>
            </w:r>
          </w:p>
          <w:p w14:paraId="6BDCCFF4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SMS</w:t>
            </w:r>
          </w:p>
          <w:p w14:paraId="1122B011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37EBA" w:rsidRPr="00491F0D" w14:paraId="31980639" w14:textId="77777777" w:rsidTr="00A44CC1">
        <w:tc>
          <w:tcPr>
            <w:tcW w:w="1263" w:type="dxa"/>
          </w:tcPr>
          <w:p w14:paraId="12447635" w14:textId="77777777" w:rsidR="00437EBA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Schillinger et al,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1F0D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PEVuZE5vdGU+PENpdGU+PEF1dGhvcj5TY2hpbGxpbmdlcjwvQXV0aG9yPjxZZWFyPjIwMDk8L1ll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PEVuZE5vdGU+PENpdGU+PEF1dGhvcj5TY2hpbGxpbmdlcjwvQXV0aG9yPjxZZWFyPjIwMDk8L1ll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491F0D">
              <w:rPr>
                <w:rFonts w:ascii="Times New Roman" w:hAnsi="Times New Roman" w:cs="Times New Roman"/>
                <w:sz w:val="20"/>
                <w:szCs w:val="20"/>
              </w:rPr>
            </w:r>
            <w:r w:rsidRPr="00491F0D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[58]</w:t>
            </w:r>
            <w:r w:rsidRPr="00491F0D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  <w:p w14:paraId="67778354" w14:textId="77777777" w:rsidR="00437EBA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F61091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United States</w:t>
            </w:r>
          </w:p>
          <w:p w14:paraId="70E68FD2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72" w:type="dxa"/>
          </w:tcPr>
          <w:p w14:paraId="582862F3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Community health network clinics</w:t>
            </w:r>
          </w:p>
          <w:p w14:paraId="2068E144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72" w:type="dxa"/>
          </w:tcPr>
          <w:p w14:paraId="7296B123" w14:textId="77777777" w:rsidR="00437EBA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226</w:t>
            </w:r>
          </w:p>
          <w:p w14:paraId="1A1677D7" w14:textId="77777777" w:rsidR="00437EBA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002AC6" w14:textId="77777777" w:rsidR="00437EBA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I: 112</w:t>
            </w:r>
          </w:p>
          <w:p w14:paraId="0075EC90" w14:textId="77777777" w:rsidR="00437EBA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0102E4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C: 114</w:t>
            </w:r>
            <w:r w:rsidRPr="007F6E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  <w:p w14:paraId="0CD8AF9C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7" w:type="dxa"/>
          </w:tcPr>
          <w:p w14:paraId="6FD5BD40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 xml:space="preserve">I: 55.9 </w:t>
            </w:r>
            <m:oMath>
              <m:r>
                <m:rPr>
                  <m:nor/>
                </m:rPr>
                <w:rPr>
                  <w:rFonts w:ascii="Times New Roman" w:hAnsi="Times New Roman" w:cs="Times New Roman"/>
                  <w:sz w:val="20"/>
                  <w:szCs w:val="20"/>
                </w:rPr>
                <m:t>±</m:t>
              </m:r>
            </m:oMath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12.7</w:t>
            </w:r>
          </w:p>
          <w:p w14:paraId="75CA2853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79DD87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 xml:space="preserve">C: 55.8 </w:t>
            </w:r>
            <m:oMath>
              <m:r>
                <m:rPr>
                  <m:nor/>
                </m:rPr>
                <w:rPr>
                  <w:rFonts w:ascii="Times New Roman" w:hAnsi="Times New Roman" w:cs="Times New Roman"/>
                  <w:sz w:val="20"/>
                  <w:szCs w:val="20"/>
                </w:rPr>
                <m:t>±</m:t>
              </m:r>
            </m:oMath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11.8</w:t>
            </w:r>
          </w:p>
        </w:tc>
        <w:tc>
          <w:tcPr>
            <w:tcW w:w="1070" w:type="dxa"/>
          </w:tcPr>
          <w:p w14:paraId="49347B1B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 xml:space="preserve">12 </w:t>
            </w:r>
          </w:p>
        </w:tc>
        <w:tc>
          <w:tcPr>
            <w:tcW w:w="2049" w:type="dxa"/>
          </w:tcPr>
          <w:p w14:paraId="7D638655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HbA</w:t>
            </w:r>
            <w:r w:rsidRPr="00491F0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1c</w:t>
            </w:r>
          </w:p>
          <w:p w14:paraId="6E256EAD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SBP</w:t>
            </w:r>
          </w:p>
          <w:p w14:paraId="2D13D02B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DBP</w:t>
            </w:r>
          </w:p>
          <w:p w14:paraId="6C25DC0F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BMI</w:t>
            </w:r>
          </w:p>
          <w:p w14:paraId="03780E82" w14:textId="77777777" w:rsidR="00437EBA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D149CC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14:paraId="0B08F646" w14:textId="77777777" w:rsidR="00437EBA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 xml:space="preserve">ATSM, </w:t>
            </w:r>
            <w:r w:rsidRPr="00491F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automated telephone self-management support</w:t>
            </w:r>
          </w:p>
          <w:p w14:paraId="71DC82C4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Patients received automated telephone calls </w:t>
            </w:r>
          </w:p>
          <w:p w14:paraId="339180E8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Nurse case management: Patient responses triggered either immediate, automated health education messages and/or subsequent nurse phone follow up. Meant to promote self-efficacy, </w:t>
            </w:r>
            <w:proofErr w:type="gramStart"/>
            <w:r w:rsidRPr="00491F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goal-setting</w:t>
            </w:r>
            <w:proofErr w:type="gramEnd"/>
            <w:r w:rsidRPr="00491F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and action plans </w:t>
            </w:r>
          </w:p>
          <w:p w14:paraId="700B06BD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All patient interactions and action plans recorded on standardi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 xml:space="preserve">ed self-management support records to communicate with patient’s physician </w:t>
            </w:r>
          </w:p>
          <w:p w14:paraId="720E8548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21C087A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Not described</w:t>
            </w:r>
          </w:p>
          <w:p w14:paraId="787E0AC1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74" w:type="dxa"/>
          </w:tcPr>
          <w:p w14:paraId="166F9789" w14:textId="77777777" w:rsidR="00437EBA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</w:p>
          <w:p w14:paraId="52151B57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C6B7C5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SMS</w:t>
            </w:r>
          </w:p>
          <w:p w14:paraId="7884A7E7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DSD</w:t>
            </w:r>
          </w:p>
          <w:p w14:paraId="142A309F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37EBA" w:rsidRPr="00D255EE" w14:paraId="6E756648" w14:textId="77777777" w:rsidTr="00A44CC1">
        <w:tc>
          <w:tcPr>
            <w:tcW w:w="1263" w:type="dxa"/>
          </w:tcPr>
          <w:p w14:paraId="303396F8" w14:textId="77777777" w:rsidR="00437EBA" w:rsidRPr="00D255EE" w:rsidRDefault="00437EBA" w:rsidP="00A44CC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55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Source</w:t>
            </w:r>
          </w:p>
        </w:tc>
        <w:tc>
          <w:tcPr>
            <w:tcW w:w="1172" w:type="dxa"/>
          </w:tcPr>
          <w:p w14:paraId="46336EE7" w14:textId="77777777" w:rsidR="00437EBA" w:rsidRPr="00D255EE" w:rsidRDefault="00437EBA" w:rsidP="00A44CC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55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Setting</w:t>
            </w:r>
          </w:p>
        </w:tc>
        <w:tc>
          <w:tcPr>
            <w:tcW w:w="672" w:type="dxa"/>
          </w:tcPr>
          <w:p w14:paraId="3E326058" w14:textId="77777777" w:rsidR="00437EBA" w:rsidRPr="00D255EE" w:rsidRDefault="00437EBA" w:rsidP="00A44CC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55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</w:t>
            </w:r>
          </w:p>
          <w:p w14:paraId="2DA6F44D" w14:textId="77777777" w:rsidR="00437EBA" w:rsidRPr="00D255EE" w:rsidRDefault="00437EBA" w:rsidP="00A44CC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55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857" w:type="dxa"/>
          </w:tcPr>
          <w:p w14:paraId="78F6E9C3" w14:textId="77777777" w:rsidR="00437EBA" w:rsidRPr="00D255EE" w:rsidRDefault="00437EBA" w:rsidP="00A44CC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55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Age,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years</w:t>
            </w:r>
          </w:p>
        </w:tc>
        <w:tc>
          <w:tcPr>
            <w:tcW w:w="1070" w:type="dxa"/>
          </w:tcPr>
          <w:p w14:paraId="3372DC18" w14:textId="77777777" w:rsidR="00437EBA" w:rsidRPr="00D255EE" w:rsidRDefault="00437EBA" w:rsidP="00A44CC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55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Duration,</w:t>
            </w:r>
          </w:p>
          <w:p w14:paraId="5872611B" w14:textId="77777777" w:rsidR="00437EBA" w:rsidRPr="00D255EE" w:rsidRDefault="00437EBA" w:rsidP="00A44CC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55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nths</w:t>
            </w:r>
            <w:r w:rsidRPr="00D255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unless stated</w:t>
            </w:r>
          </w:p>
        </w:tc>
        <w:tc>
          <w:tcPr>
            <w:tcW w:w="2049" w:type="dxa"/>
          </w:tcPr>
          <w:p w14:paraId="3704213A" w14:textId="77777777" w:rsidR="00437EBA" w:rsidRPr="00D255EE" w:rsidRDefault="00437EBA" w:rsidP="00A44CC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55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Outcomes measures</w:t>
            </w:r>
          </w:p>
        </w:tc>
        <w:tc>
          <w:tcPr>
            <w:tcW w:w="3544" w:type="dxa"/>
          </w:tcPr>
          <w:p w14:paraId="347B6E6F" w14:textId="77777777" w:rsidR="00437EBA" w:rsidRPr="00D255EE" w:rsidRDefault="00437EBA" w:rsidP="00A44CC1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255E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Interventions</w:t>
            </w:r>
          </w:p>
        </w:tc>
        <w:tc>
          <w:tcPr>
            <w:tcW w:w="2126" w:type="dxa"/>
          </w:tcPr>
          <w:p w14:paraId="7E487349" w14:textId="77777777" w:rsidR="00437EBA" w:rsidRPr="00D255EE" w:rsidRDefault="00437EBA" w:rsidP="00A44CC1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255E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Usual care</w:t>
            </w:r>
          </w:p>
        </w:tc>
        <w:tc>
          <w:tcPr>
            <w:tcW w:w="1174" w:type="dxa"/>
          </w:tcPr>
          <w:p w14:paraId="3C7BA4FE" w14:textId="77777777" w:rsidR="00437EBA" w:rsidRPr="00D255EE" w:rsidRDefault="00437EBA" w:rsidP="00A44CC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55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No./Type of CCM elements</w:t>
            </w:r>
          </w:p>
        </w:tc>
      </w:tr>
      <w:tr w:rsidR="00437EBA" w:rsidRPr="00491F0D" w14:paraId="32EFE10E" w14:textId="77777777" w:rsidTr="00A44CC1">
        <w:tc>
          <w:tcPr>
            <w:tcW w:w="1263" w:type="dxa"/>
          </w:tcPr>
          <w:p w14:paraId="28E1D956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Schillinger et al,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1F0D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PEVuZE5vdGU+PENpdGU+PEF1dGhvcj5TY2hpbGxpbmdlcjwvQXV0aG9yPjxZZWFyPjIwMDk8L1ll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PEVuZE5vdGU+PENpdGU+PEF1dGhvcj5TY2hpbGxpbmdlcjwvQXV0aG9yPjxZZWFyPjIwMDk8L1ll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491F0D">
              <w:rPr>
                <w:rFonts w:ascii="Times New Roman" w:hAnsi="Times New Roman" w:cs="Times New Roman"/>
                <w:sz w:val="20"/>
                <w:szCs w:val="20"/>
              </w:rPr>
            </w:r>
            <w:r w:rsidRPr="00491F0D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[58]</w:t>
            </w:r>
            <w:r w:rsidRPr="00491F0D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  <w:p w14:paraId="7B5B7169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E1AB9AF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2009 United States</w:t>
            </w:r>
          </w:p>
          <w:p w14:paraId="6252682E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E73A56C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72" w:type="dxa"/>
          </w:tcPr>
          <w:p w14:paraId="059DEB9E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Community health network clinics</w:t>
            </w:r>
          </w:p>
          <w:p w14:paraId="1664B589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72" w:type="dxa"/>
          </w:tcPr>
          <w:p w14:paraId="309517E5" w14:textId="77777777" w:rsidR="00437EBA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227</w:t>
            </w:r>
          </w:p>
          <w:p w14:paraId="62C27ED6" w14:textId="77777777" w:rsidR="00437EBA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88BEFE" w14:textId="77777777" w:rsidR="00437EBA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I: 113</w:t>
            </w:r>
          </w:p>
          <w:p w14:paraId="4B13FBA7" w14:textId="77777777" w:rsidR="00437EBA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AA064A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C: 114</w:t>
            </w:r>
          </w:p>
          <w:p w14:paraId="0DC02FCF" w14:textId="77777777" w:rsidR="00437EBA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0F6D365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7" w:type="dxa"/>
          </w:tcPr>
          <w:p w14:paraId="38189033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 xml:space="preserve">I: 56.5 </w:t>
            </w:r>
            <m:oMath>
              <m:r>
                <m:rPr>
                  <m:nor/>
                </m:rPr>
                <w:rPr>
                  <w:rFonts w:ascii="Times New Roman" w:hAnsi="Times New Roman" w:cs="Times New Roman"/>
                  <w:sz w:val="20"/>
                  <w:szCs w:val="20"/>
                </w:rPr>
                <m:t>±</m:t>
              </m:r>
            </m:oMath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  <w:p w14:paraId="2160CB72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69A2DE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 xml:space="preserve">C: 55.8 </w:t>
            </w:r>
            <m:oMath>
              <m:r>
                <m:rPr>
                  <m:nor/>
                </m:rPr>
                <w:rPr>
                  <w:rFonts w:ascii="Times New Roman" w:hAnsi="Times New Roman" w:cs="Times New Roman"/>
                  <w:sz w:val="20"/>
                  <w:szCs w:val="20"/>
                </w:rPr>
                <m:t>±</m:t>
              </m:r>
            </m:oMath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11.8</w:t>
            </w:r>
          </w:p>
        </w:tc>
        <w:tc>
          <w:tcPr>
            <w:tcW w:w="1070" w:type="dxa"/>
          </w:tcPr>
          <w:p w14:paraId="0499D8F2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 xml:space="preserve">12 </w:t>
            </w:r>
          </w:p>
        </w:tc>
        <w:tc>
          <w:tcPr>
            <w:tcW w:w="2049" w:type="dxa"/>
          </w:tcPr>
          <w:p w14:paraId="1D247B88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HbA</w:t>
            </w:r>
            <w:r w:rsidRPr="00491F0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1c</w:t>
            </w:r>
          </w:p>
          <w:p w14:paraId="1BA3CC0D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SBP</w:t>
            </w:r>
          </w:p>
          <w:p w14:paraId="75D7D8AD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DBP</w:t>
            </w:r>
          </w:p>
          <w:p w14:paraId="74A04966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BMI</w:t>
            </w:r>
          </w:p>
          <w:p w14:paraId="442CC544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14:paraId="04989B3F" w14:textId="77777777" w:rsidR="00437EBA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GMV, group medical visits</w:t>
            </w:r>
          </w:p>
          <w:p w14:paraId="6D8875AF" w14:textId="77777777" w:rsidR="00437EBA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717A473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Uses a group process to provide support, </w:t>
            </w:r>
            <w:proofErr w:type="gramStart"/>
            <w:r w:rsidRPr="00491F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education</w:t>
            </w:r>
            <w:proofErr w:type="gramEnd"/>
            <w:r w:rsidRPr="00491F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and patient activation: </w:t>
            </w:r>
          </w:p>
          <w:p w14:paraId="510C9C94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GMV involved monthly sessions, co-facilitated by a primary care physician and health educator </w:t>
            </w:r>
          </w:p>
          <w:p w14:paraId="6BDFBA92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Meant to promote self-efficacy, </w:t>
            </w:r>
            <w:proofErr w:type="gramStart"/>
            <w:r w:rsidRPr="00491F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goal-setting</w:t>
            </w:r>
            <w:proofErr w:type="gramEnd"/>
            <w:r w:rsidRPr="00491F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and action plans </w:t>
            </w:r>
          </w:p>
          <w:p w14:paraId="010566F5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 xml:space="preserve">  All patient interactions and action plans recorded on standardi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 xml:space="preserve">ed self-management support records to communicate with patient’s physician </w:t>
            </w:r>
          </w:p>
          <w:p w14:paraId="474B787B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559D85C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Not described</w:t>
            </w:r>
          </w:p>
        </w:tc>
        <w:tc>
          <w:tcPr>
            <w:tcW w:w="1174" w:type="dxa"/>
          </w:tcPr>
          <w:p w14:paraId="52CDFFE9" w14:textId="77777777" w:rsidR="00437EBA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</w:p>
          <w:p w14:paraId="43DF7A37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607162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SMS</w:t>
            </w:r>
          </w:p>
          <w:p w14:paraId="61EAC1E6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DSD</w:t>
            </w:r>
          </w:p>
          <w:p w14:paraId="061D73CB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37EBA" w:rsidRPr="00491F0D" w14:paraId="7C903C15" w14:textId="77777777" w:rsidTr="00A44CC1">
        <w:tc>
          <w:tcPr>
            <w:tcW w:w="1263" w:type="dxa"/>
          </w:tcPr>
          <w:p w14:paraId="3799934E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Sonnichsen</w:t>
            </w:r>
            <w:proofErr w:type="spellEnd"/>
            <w:r w:rsidRPr="00491F0D">
              <w:rPr>
                <w:rFonts w:ascii="Times New Roman" w:hAnsi="Times New Roman" w:cs="Times New Roman"/>
                <w:sz w:val="20"/>
                <w:szCs w:val="20"/>
              </w:rPr>
              <w:t xml:space="preserve"> et al,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1F0D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&lt;EndNote&gt;&lt;Cite&gt;&lt;Author&gt;Sonnichsen&lt;/Author&gt;&lt;Year&gt;2010&lt;/Year&gt;&lt;RecNum&gt;665&lt;/RecNum&gt;&lt;DisplayText&gt;[59]&lt;/DisplayText&gt;&lt;record&gt;&lt;rec-number&gt;665&lt;/rec-number&gt;&lt;foreign-keys&gt;&lt;key app="EN" db-id="0vwt90za9900e8e9tr450rsdzxxx9ffstppw" timestamp="1638587918"&gt;665&lt;/key&gt;&lt;/foreign-keys&gt;&lt;ref-type name="Journal Article"&gt;17&lt;/ref-type&gt;&lt;contributors&gt;&lt;authors&gt;&lt;author&gt;Sonnichsen, A. C.&lt;/author&gt;&lt;author&gt;Winkler, H.&lt;/author&gt;&lt;author&gt;Flamm, M.&lt;/author&gt;&lt;author&gt;Panisch, S.&lt;/author&gt;&lt;author&gt;Kowatsch, P.&lt;/author&gt;&lt;author&gt;Klima, G.&lt;/author&gt;&lt;author&gt;Furthauer, B.&lt;/author&gt;&lt;author&gt;Weitgasser, R.&lt;/author&gt;&lt;/authors&gt;&lt;/contributors&gt;&lt;auth-address&gt;Institute of General Practice, Family Medicine and Preventive Medicine, Paracelsus Medical University, Strubergasse 21, 5020 Salzburg, Austria. andreas.soennichsen@pmu.ac.at&lt;/auth-address&gt;&lt;titles&gt;&lt;title&gt;The effectiveness of the Austrian disease management programme for type 2 diabetes: a cluster-randomised controlled trial&lt;/title&gt;&lt;secondary-title&gt;BMC Fam Pract&lt;/secondary-title&gt;&lt;/titles&gt;&lt;periodical&gt;&lt;full-title&gt;BMC Fam Pract&lt;/full-title&gt;&lt;/periodical&gt;&lt;pages&gt;86&lt;/pages&gt;&lt;volume&gt;11&lt;/volume&gt;&lt;edition&gt;2010/11/09&lt;/edition&gt;&lt;keywords&gt;&lt;keyword&gt;Adult&lt;/keyword&gt;&lt;keyword&gt;Austria&lt;/keyword&gt;&lt;keyword&gt;Diabetes Mellitus, Type 2/blood/prevention &amp;amp; control/*therapy&lt;/keyword&gt;&lt;keyword&gt;*Disease Management&lt;/keyword&gt;&lt;keyword&gt;Female&lt;/keyword&gt;&lt;keyword&gt;Glycated Hemoglobin A/metabolism&lt;/keyword&gt;&lt;keyword&gt;Health Plan Implementation&lt;/keyword&gt;&lt;keyword&gt;Humans&lt;/keyword&gt;&lt;keyword&gt;Male&lt;/keyword&gt;&lt;keyword&gt;Program Development&lt;/keyword&gt;&lt;/keywords&gt;&lt;dates&gt;&lt;year&gt;2010&lt;/year&gt;&lt;pub-dates&gt;&lt;date&gt;Nov 5&lt;/date&gt;&lt;/pub-dates&gt;&lt;/dates&gt;&lt;isbn&gt;1471-2296 (Electronic)&amp;#xD;1471-2296 (Linking)&lt;/isbn&gt;&lt;accession-num&gt;21054881&lt;/accession-num&gt;&lt;urls&gt;&lt;related-urls&gt;&lt;url&gt;https://www.ncbi.nlm.nih.gov/pubmed/21054881&lt;/url&gt;&lt;url&gt;https://www.ncbi.nlm.nih.gov/pmc/articles/PMC2989935/pdf/1471-2296-11-86.pdf&lt;/url&gt;&lt;/related-urls&gt;&lt;/urls&gt;&lt;custom2&gt;PMC2989935&lt;/custom2&gt;&lt;electronic-resource-num&gt;10.1186/1471-2296-11-86&lt;/electronic-resource-num&gt;&lt;/record&gt;&lt;/Cite&gt;&lt;/EndNote&gt;</w:instrText>
            </w:r>
            <w:r w:rsidRPr="00491F0D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[59]</w:t>
            </w:r>
            <w:r w:rsidRPr="00491F0D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 xml:space="preserve"> 2010 Austria</w:t>
            </w:r>
          </w:p>
        </w:tc>
        <w:tc>
          <w:tcPr>
            <w:tcW w:w="1172" w:type="dxa"/>
          </w:tcPr>
          <w:p w14:paraId="19B4DA2D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GP practices</w:t>
            </w:r>
          </w:p>
          <w:p w14:paraId="4A22A4B9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72" w:type="dxa"/>
          </w:tcPr>
          <w:p w14:paraId="2E1625C6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1,489</w:t>
            </w:r>
          </w:p>
          <w:p w14:paraId="22B3EB3B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7" w:type="dxa"/>
          </w:tcPr>
          <w:p w14:paraId="6B540927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 xml:space="preserve">I: 65.4 </w:t>
            </w:r>
            <m:oMath>
              <m:r>
                <m:rPr>
                  <m:nor/>
                </m:rPr>
                <w:rPr>
                  <w:rFonts w:ascii="Times New Roman" w:hAnsi="Times New Roman" w:cs="Times New Roman"/>
                  <w:sz w:val="20"/>
                  <w:szCs w:val="20"/>
                </w:rPr>
                <m:t>±</m:t>
              </m:r>
            </m:oMath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10.4</w:t>
            </w:r>
          </w:p>
          <w:p w14:paraId="11F00B64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F1B64C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 xml:space="preserve">C: 65.5 </w:t>
            </w:r>
            <m:oMath>
              <m:r>
                <m:rPr>
                  <m:nor/>
                </m:rPr>
                <w:rPr>
                  <w:rFonts w:ascii="Times New Roman" w:hAnsi="Times New Roman" w:cs="Times New Roman"/>
                  <w:sz w:val="20"/>
                  <w:szCs w:val="20"/>
                </w:rPr>
                <m:t>±</m:t>
              </m:r>
            </m:oMath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10.4</w:t>
            </w:r>
          </w:p>
        </w:tc>
        <w:tc>
          <w:tcPr>
            <w:tcW w:w="1070" w:type="dxa"/>
          </w:tcPr>
          <w:p w14:paraId="13EB5994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 xml:space="preserve">12 </w:t>
            </w:r>
          </w:p>
        </w:tc>
        <w:tc>
          <w:tcPr>
            <w:tcW w:w="2049" w:type="dxa"/>
          </w:tcPr>
          <w:p w14:paraId="46D83FAF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HbA</w:t>
            </w:r>
            <w:r w:rsidRPr="00491F0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1c</w:t>
            </w:r>
          </w:p>
          <w:p w14:paraId="710FE9E6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SBP</w:t>
            </w:r>
          </w:p>
          <w:p w14:paraId="0A8D07C8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DBP</w:t>
            </w:r>
          </w:p>
          <w:p w14:paraId="5F70346F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DL</w:t>
            </w:r>
          </w:p>
          <w:p w14:paraId="6E9869AD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BMI</w:t>
            </w:r>
          </w:p>
          <w:p w14:paraId="681B0C81" w14:textId="77777777" w:rsidR="00437EBA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  <w:p w14:paraId="70BB9809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67C4960A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DMP that consist of:</w:t>
            </w:r>
          </w:p>
          <w:p w14:paraId="7BBCF8BD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Physician training on diabetes care, current </w:t>
            </w:r>
            <w:proofErr w:type="gramStart"/>
            <w:r w:rsidRPr="00491F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guidelines</w:t>
            </w:r>
            <w:proofErr w:type="gramEnd"/>
            <w:r w:rsidRPr="00491F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and practice management training</w:t>
            </w:r>
          </w:p>
          <w:p w14:paraId="1B9F5536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Patient education in groups </w:t>
            </w:r>
            <w:r w:rsidRPr="00491F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   Standardi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</w:t>
            </w:r>
            <w:r w:rsidRPr="00491F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ed documentation of clinical information (physical examination, laboratory findings and diabetes complications) in a DMP form once a year </w:t>
            </w:r>
          </w:p>
          <w:p w14:paraId="4A94B77B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Structured interdisciplinary care according to national diabetes guidelines </w:t>
            </w:r>
          </w:p>
          <w:p w14:paraId="464FD2BC" w14:textId="77777777" w:rsidR="00437EBA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Agreement on therapeutic goals in a shared patient-physician decision-making process at 3-monthly intervals</w:t>
            </w:r>
          </w:p>
          <w:p w14:paraId="7F544318" w14:textId="77777777" w:rsidR="00437EBA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E9EF6E3" w14:textId="77777777" w:rsidR="00437EBA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3725662" w14:textId="77777777" w:rsidR="00437EBA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468A101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</w:tcPr>
          <w:p w14:paraId="5CF56E11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Physicians performed usual care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</w:t>
            </w:r>
            <w:r w:rsidRPr="00491F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Physicians not permitted to participate in DMP training course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; </w:t>
            </w:r>
            <w:r w:rsidRPr="00491F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Patient education for diabetes publicly available but not explicitly invited to participate</w:t>
            </w:r>
          </w:p>
          <w:p w14:paraId="4E8C5FB0" w14:textId="77777777" w:rsidR="00437EBA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Patients put on wait list</w:t>
            </w:r>
          </w:p>
          <w:p w14:paraId="7A3FB0C9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74" w:type="dxa"/>
          </w:tcPr>
          <w:p w14:paraId="786E04A7" w14:textId="77777777" w:rsidR="00437EBA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</w:p>
          <w:p w14:paraId="2FB581C4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4002DC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SMS</w:t>
            </w:r>
          </w:p>
          <w:p w14:paraId="6FBA96C6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DS</w:t>
            </w:r>
          </w:p>
          <w:p w14:paraId="64371680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DSD</w:t>
            </w:r>
          </w:p>
          <w:p w14:paraId="30670DFC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CIS</w:t>
            </w:r>
          </w:p>
        </w:tc>
      </w:tr>
      <w:tr w:rsidR="00437EBA" w:rsidRPr="00D255EE" w14:paraId="46ACF07F" w14:textId="77777777" w:rsidTr="00A44CC1">
        <w:tc>
          <w:tcPr>
            <w:tcW w:w="1263" w:type="dxa"/>
          </w:tcPr>
          <w:p w14:paraId="445DF308" w14:textId="77777777" w:rsidR="00437EBA" w:rsidRPr="00D255EE" w:rsidRDefault="00437EBA" w:rsidP="00A44CC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55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Source</w:t>
            </w:r>
          </w:p>
        </w:tc>
        <w:tc>
          <w:tcPr>
            <w:tcW w:w="1172" w:type="dxa"/>
          </w:tcPr>
          <w:p w14:paraId="6341480E" w14:textId="77777777" w:rsidR="00437EBA" w:rsidRPr="00D255EE" w:rsidRDefault="00437EBA" w:rsidP="00A44CC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55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Setting</w:t>
            </w:r>
          </w:p>
        </w:tc>
        <w:tc>
          <w:tcPr>
            <w:tcW w:w="672" w:type="dxa"/>
          </w:tcPr>
          <w:p w14:paraId="5A762C3B" w14:textId="77777777" w:rsidR="00437EBA" w:rsidRPr="00D255EE" w:rsidRDefault="00437EBA" w:rsidP="00A44CC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55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</w:t>
            </w:r>
          </w:p>
          <w:p w14:paraId="028BC9E6" w14:textId="77777777" w:rsidR="00437EBA" w:rsidRPr="00D255EE" w:rsidRDefault="00437EBA" w:rsidP="00A44CC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55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857" w:type="dxa"/>
          </w:tcPr>
          <w:p w14:paraId="47CD36B3" w14:textId="77777777" w:rsidR="00437EBA" w:rsidRPr="00D255EE" w:rsidRDefault="00437EBA" w:rsidP="00A44CC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55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Age,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years</w:t>
            </w:r>
          </w:p>
        </w:tc>
        <w:tc>
          <w:tcPr>
            <w:tcW w:w="1070" w:type="dxa"/>
          </w:tcPr>
          <w:p w14:paraId="26B84913" w14:textId="77777777" w:rsidR="00437EBA" w:rsidRPr="00D255EE" w:rsidRDefault="00437EBA" w:rsidP="00A44CC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55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Duration,</w:t>
            </w:r>
          </w:p>
          <w:p w14:paraId="06D8126E" w14:textId="77777777" w:rsidR="00437EBA" w:rsidRPr="00D255EE" w:rsidRDefault="00437EBA" w:rsidP="00A44CC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55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nths</w:t>
            </w:r>
            <w:r w:rsidRPr="00D255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unless stated</w:t>
            </w:r>
          </w:p>
        </w:tc>
        <w:tc>
          <w:tcPr>
            <w:tcW w:w="2049" w:type="dxa"/>
          </w:tcPr>
          <w:p w14:paraId="2A47C61A" w14:textId="77777777" w:rsidR="00437EBA" w:rsidRPr="00D255EE" w:rsidRDefault="00437EBA" w:rsidP="00A44CC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55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Outcomes measures</w:t>
            </w:r>
          </w:p>
        </w:tc>
        <w:tc>
          <w:tcPr>
            <w:tcW w:w="3544" w:type="dxa"/>
          </w:tcPr>
          <w:p w14:paraId="1E879981" w14:textId="77777777" w:rsidR="00437EBA" w:rsidRPr="00D255EE" w:rsidRDefault="00437EBA" w:rsidP="00A44CC1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255E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Interventions</w:t>
            </w:r>
          </w:p>
        </w:tc>
        <w:tc>
          <w:tcPr>
            <w:tcW w:w="2126" w:type="dxa"/>
          </w:tcPr>
          <w:p w14:paraId="5318BD55" w14:textId="77777777" w:rsidR="00437EBA" w:rsidRPr="00D255EE" w:rsidRDefault="00437EBA" w:rsidP="00A44CC1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255E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Usual care</w:t>
            </w:r>
          </w:p>
        </w:tc>
        <w:tc>
          <w:tcPr>
            <w:tcW w:w="1174" w:type="dxa"/>
          </w:tcPr>
          <w:p w14:paraId="77244D0D" w14:textId="77777777" w:rsidR="00437EBA" w:rsidRPr="00D255EE" w:rsidRDefault="00437EBA" w:rsidP="00A44CC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55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No./Type of CCM elements</w:t>
            </w:r>
          </w:p>
        </w:tc>
      </w:tr>
      <w:tr w:rsidR="00437EBA" w:rsidRPr="00491F0D" w14:paraId="5B761306" w14:textId="77777777" w:rsidTr="00A44CC1">
        <w:tc>
          <w:tcPr>
            <w:tcW w:w="1263" w:type="dxa"/>
          </w:tcPr>
          <w:p w14:paraId="73930CE1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Talavera et al,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1F0D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PEVuZE5vdGU+PENpdGU+PEF1dGhvcj5UYWxhdmVyYTwvQXV0aG9yPjxZZWFyPjIwMjE8L1llYXI+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PEVuZE5vdGU+PENpdGU+PEF1dGhvcj5UYWxhdmVyYTwvQXV0aG9yPjxZZWFyPjIwMjE8L1llYXI+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491F0D">
              <w:rPr>
                <w:rFonts w:ascii="Times New Roman" w:hAnsi="Times New Roman" w:cs="Times New Roman"/>
                <w:sz w:val="20"/>
                <w:szCs w:val="20"/>
              </w:rPr>
            </w:r>
            <w:r w:rsidRPr="00491F0D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[60]</w:t>
            </w:r>
            <w:r w:rsidRPr="00491F0D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  <w:p w14:paraId="6B61FE49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2021 United States</w:t>
            </w:r>
          </w:p>
          <w:p w14:paraId="29651BC0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72" w:type="dxa"/>
          </w:tcPr>
          <w:p w14:paraId="26E65783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Community health cent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</w:t>
            </w:r>
          </w:p>
        </w:tc>
        <w:tc>
          <w:tcPr>
            <w:tcW w:w="672" w:type="dxa"/>
          </w:tcPr>
          <w:p w14:paraId="6DB8105B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456</w:t>
            </w:r>
          </w:p>
        </w:tc>
        <w:tc>
          <w:tcPr>
            <w:tcW w:w="857" w:type="dxa"/>
          </w:tcPr>
          <w:p w14:paraId="4958761C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 xml:space="preserve">I: 55.4 </w:t>
            </w:r>
            <m:oMath>
              <m:r>
                <m:rPr>
                  <m:nor/>
                </m:rPr>
                <w:rPr>
                  <w:rFonts w:ascii="Times New Roman" w:hAnsi="Times New Roman" w:cs="Times New Roman"/>
                  <w:sz w:val="20"/>
                  <w:szCs w:val="20"/>
                </w:rPr>
                <m:t>±</m:t>
              </m:r>
            </m:oMath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9.8</w:t>
            </w:r>
          </w:p>
          <w:p w14:paraId="61B7DE2C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D31B31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C: 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m:oMath>
              <m:r>
                <m:rPr>
                  <m:nor/>
                </m:rPr>
                <w:rPr>
                  <w:rFonts w:ascii="Times New Roman" w:hAnsi="Times New Roman" w:cs="Times New Roman"/>
                  <w:sz w:val="20"/>
                  <w:szCs w:val="20"/>
                </w:rPr>
                <m:t>±</m:t>
              </m:r>
            </m:oMath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70" w:type="dxa"/>
          </w:tcPr>
          <w:p w14:paraId="6EC72581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 xml:space="preserve">6 </w:t>
            </w:r>
          </w:p>
        </w:tc>
        <w:tc>
          <w:tcPr>
            <w:tcW w:w="2049" w:type="dxa"/>
          </w:tcPr>
          <w:p w14:paraId="68F6A59F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HbA</w:t>
            </w:r>
            <w:r w:rsidRPr="00491F0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1c</w:t>
            </w:r>
          </w:p>
          <w:p w14:paraId="593CA3FF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SBP</w:t>
            </w:r>
          </w:p>
          <w:p w14:paraId="066C424F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DBP</w:t>
            </w:r>
          </w:p>
          <w:p w14:paraId="02388DEB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 xml:space="preserve">LDL </w:t>
            </w:r>
          </w:p>
        </w:tc>
        <w:tc>
          <w:tcPr>
            <w:tcW w:w="3544" w:type="dxa"/>
          </w:tcPr>
          <w:p w14:paraId="4EA93335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 xml:space="preserve">Co-location of clinical team (physician/mid-level medical provider and specialty </w:t>
            </w:r>
            <w:proofErr w:type="spellStart"/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behavioral</w:t>
            </w:r>
            <w:proofErr w:type="spellEnd"/>
            <w:r w:rsidRPr="00491F0D">
              <w:rPr>
                <w:rFonts w:ascii="Times New Roman" w:hAnsi="Times New Roman" w:cs="Times New Roman"/>
                <w:sz w:val="20"/>
                <w:szCs w:val="20"/>
              </w:rPr>
              <w:t xml:space="preserve"> health provider)</w:t>
            </w:r>
          </w:p>
          <w:p w14:paraId="4C1E52FE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 xml:space="preserve">Warm hand-off from medical provider to </w:t>
            </w:r>
            <w:proofErr w:type="spellStart"/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behavioral</w:t>
            </w:r>
            <w:proofErr w:type="spellEnd"/>
            <w:r w:rsidRPr="00491F0D">
              <w:rPr>
                <w:rFonts w:ascii="Times New Roman" w:hAnsi="Times New Roman" w:cs="Times New Roman"/>
                <w:sz w:val="20"/>
                <w:szCs w:val="20"/>
              </w:rPr>
              <w:t xml:space="preserve"> health provider</w:t>
            </w:r>
          </w:p>
          <w:p w14:paraId="4262C9D8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Shared treatment plan</w:t>
            </w:r>
          </w:p>
          <w:p w14:paraId="62E628B3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 xml:space="preserve">Up to 4 integrated medical visits with medical provider for medical management of diabetes and other chronic medical conditions and with specialty </w:t>
            </w:r>
            <w:proofErr w:type="spellStart"/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behavioral</w:t>
            </w:r>
            <w:proofErr w:type="spellEnd"/>
            <w:r w:rsidRPr="00491F0D">
              <w:rPr>
                <w:rFonts w:ascii="Times New Roman" w:hAnsi="Times New Roman" w:cs="Times New Roman"/>
                <w:sz w:val="20"/>
                <w:szCs w:val="20"/>
              </w:rPr>
              <w:t xml:space="preserve"> health provider for management of psychosocial and </w:t>
            </w:r>
            <w:proofErr w:type="spellStart"/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behavioral</w:t>
            </w:r>
            <w:proofErr w:type="spellEnd"/>
            <w:r w:rsidRPr="00491F0D">
              <w:rPr>
                <w:rFonts w:ascii="Times New Roman" w:hAnsi="Times New Roman" w:cs="Times New Roman"/>
                <w:sz w:val="20"/>
                <w:szCs w:val="20"/>
              </w:rPr>
              <w:t xml:space="preserve"> factors</w:t>
            </w:r>
          </w:p>
          <w:p w14:paraId="32B454F0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Care coordination to facilitate shared treatment plan</w:t>
            </w:r>
          </w:p>
          <w:p w14:paraId="4B2B42F8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Six culturally appropriate, group-health education classes led by community health worker</w:t>
            </w:r>
          </w:p>
          <w:p w14:paraId="55B4FE62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All intervention providers are Spanish-English bilingual and Latino/a.</w:t>
            </w:r>
          </w:p>
          <w:p w14:paraId="1B8FCAB9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660DBDE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Care follows national consensus guidelines</w:t>
            </w:r>
          </w:p>
          <w:p w14:paraId="7CDFCA7B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 xml:space="preserve">Practitioners stay current through peer review and access to “UpToDate” a point of care clinical support </w:t>
            </w:r>
            <w:proofErr w:type="gramStart"/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resource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067D42F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 xml:space="preserve">Quarterly primary care visits for patients not on insulin and not meeting treatment </w:t>
            </w:r>
            <w:proofErr w:type="gramStart"/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goals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A43E086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 xml:space="preserve">Patients are referred to health educator and/or to </w:t>
            </w:r>
            <w:proofErr w:type="spellStart"/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behavioral</w:t>
            </w:r>
            <w:proofErr w:type="spellEnd"/>
            <w:r w:rsidRPr="00491F0D">
              <w:rPr>
                <w:rFonts w:ascii="Times New Roman" w:hAnsi="Times New Roman" w:cs="Times New Roman"/>
                <w:sz w:val="20"/>
                <w:szCs w:val="20"/>
              </w:rPr>
              <w:t xml:space="preserve"> health at physician’s </w:t>
            </w:r>
            <w:proofErr w:type="gramStart"/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discretion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909392A" w14:textId="786D3BFE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60% of primary care providers in clinical setting and most of ancillary staff are Spanish-English bilingual and Latino/a.</w:t>
            </w:r>
          </w:p>
          <w:p w14:paraId="31E2DAD9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74" w:type="dxa"/>
          </w:tcPr>
          <w:p w14:paraId="66F28175" w14:textId="77777777" w:rsidR="00437EBA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</w:p>
          <w:p w14:paraId="005D626A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95281E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SMS</w:t>
            </w:r>
          </w:p>
          <w:p w14:paraId="0A30D5CE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DS</w:t>
            </w:r>
          </w:p>
          <w:p w14:paraId="0E86E596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DSD</w:t>
            </w:r>
          </w:p>
          <w:p w14:paraId="6822556E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F0D">
              <w:rPr>
                <w:rFonts w:ascii="Times New Roman" w:hAnsi="Times New Roman" w:cs="Times New Roman"/>
                <w:sz w:val="20"/>
                <w:szCs w:val="20"/>
              </w:rPr>
              <w:t>CIS</w:t>
            </w:r>
          </w:p>
          <w:p w14:paraId="08345A3A" w14:textId="77777777" w:rsidR="00437EBA" w:rsidRPr="00491F0D" w:rsidRDefault="00437EBA" w:rsidP="00A44C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3A99B4A9" w14:textId="77777777" w:rsidR="00437EBA" w:rsidRPr="00437EBA" w:rsidRDefault="00437EBA" w:rsidP="00437EBA">
      <w:pPr>
        <w:spacing w:line="240" w:lineRule="auto"/>
        <w:rPr>
          <w:rFonts w:ascii="Helvetica" w:eastAsiaTheme="minorEastAsia" w:hAnsi="Helvetica" w:cs="Times New Roman"/>
          <w:sz w:val="20"/>
          <w:szCs w:val="20"/>
        </w:rPr>
      </w:pPr>
      <w:r w:rsidRPr="00437EBA">
        <w:rPr>
          <w:rFonts w:ascii="Helvetica" w:hAnsi="Helvetica" w:cs="Times New Roman"/>
          <w:sz w:val="20"/>
          <w:szCs w:val="20"/>
        </w:rPr>
        <w:t xml:space="preserve">Data are shown as mean </w:t>
      </w:r>
      <m:oMath>
        <m:r>
          <m:rPr>
            <m:nor/>
          </m:rPr>
          <w:rPr>
            <w:rFonts w:ascii="Helvetica" w:hAnsi="Helvetica" w:cs="Times New Roman"/>
            <w:sz w:val="20"/>
            <w:szCs w:val="20"/>
          </w:rPr>
          <m:t>±</m:t>
        </m:r>
      </m:oMath>
      <w:r w:rsidRPr="00437EBA">
        <w:rPr>
          <w:rFonts w:ascii="Helvetica" w:eastAsiaTheme="minorEastAsia" w:hAnsi="Helvetica" w:cs="Times New Roman"/>
          <w:sz w:val="20"/>
          <w:szCs w:val="20"/>
        </w:rPr>
        <w:t xml:space="preserve"> </w:t>
      </w:r>
      <w:r w:rsidRPr="00437EBA">
        <w:rPr>
          <w:rFonts w:ascii="Helvetica" w:hAnsi="Helvetica" w:cs="Times New Roman"/>
          <w:sz w:val="20"/>
          <w:szCs w:val="20"/>
        </w:rPr>
        <w:t xml:space="preserve">SD unless stated otherwise </w:t>
      </w:r>
    </w:p>
    <w:p w14:paraId="35B47B81" w14:textId="33686F0A" w:rsidR="00437EBA" w:rsidRPr="00437EBA" w:rsidRDefault="00437EBA" w:rsidP="00437EBA">
      <w:pPr>
        <w:spacing w:line="240" w:lineRule="auto"/>
        <w:rPr>
          <w:rFonts w:ascii="Helvetica" w:hAnsi="Helvetica" w:cs="Times New Roman"/>
          <w:sz w:val="20"/>
          <w:szCs w:val="20"/>
        </w:rPr>
      </w:pPr>
      <w:r>
        <w:rPr>
          <w:rFonts w:ascii="Helvetica" w:hAnsi="Helvetica"/>
          <w:sz w:val="20"/>
          <w:szCs w:val="20"/>
        </w:rPr>
        <w:br/>
      </w:r>
      <w:r w:rsidRPr="00437EBA">
        <w:rPr>
          <w:rFonts w:ascii="Helvetica" w:hAnsi="Helvetica"/>
          <w:sz w:val="20"/>
          <w:szCs w:val="20"/>
        </w:rPr>
        <w:t xml:space="preserve">Abbreviations: BMI, body mass index; BP, blood pressure; C, Comparison; CCM, Chronic Care Model; CHW, community health worker; CIS, Clinical Information Systems; CL, Community Linkages; DBP, diastolic blood pressure; DMP, </w:t>
      </w:r>
      <w:r w:rsidRPr="00437EBA">
        <w:rPr>
          <w:rFonts w:ascii="Helvetica" w:hAnsi="Helvetica" w:cs="Times New Roman"/>
          <w:color w:val="000000"/>
          <w:sz w:val="20"/>
          <w:szCs w:val="20"/>
        </w:rPr>
        <w:t xml:space="preserve">Disease management programmes; </w:t>
      </w:r>
      <w:r w:rsidRPr="00437EBA">
        <w:rPr>
          <w:rFonts w:ascii="Helvetica" w:hAnsi="Helvetica"/>
          <w:sz w:val="20"/>
          <w:szCs w:val="20"/>
        </w:rPr>
        <w:t xml:space="preserve">DS, Decision Support; DSD, Delivery System Design; DBP, diastolic blood pressure; GP, general practice; I, intervention; NCM, Nurse Care Manager; PCP, primary care physicians; LDL, LDL cholesterol, OHS, Organisation of Healthcare Delivery System; </w:t>
      </w:r>
      <w:r w:rsidRPr="00437EBA">
        <w:rPr>
          <w:rFonts w:ascii="Helvetica" w:hAnsi="Helvetica" w:cs="Times New Roman"/>
          <w:color w:val="000000"/>
          <w:sz w:val="20"/>
          <w:szCs w:val="20"/>
        </w:rPr>
        <w:t xml:space="preserve">SBP, systolic blood pressure; </w:t>
      </w:r>
      <w:r w:rsidRPr="00437EBA">
        <w:rPr>
          <w:rFonts w:ascii="Helvetica" w:hAnsi="Helvetica"/>
          <w:sz w:val="20"/>
          <w:szCs w:val="20"/>
        </w:rPr>
        <w:t>SMS, Self-Management Support</w:t>
      </w:r>
    </w:p>
    <w:p w14:paraId="46AFBEDA" w14:textId="18311BF3" w:rsidR="002A3C41" w:rsidRPr="00A54710" w:rsidRDefault="00437EBA" w:rsidP="009E3A6C">
      <w:pPr>
        <w:spacing w:line="240" w:lineRule="auto"/>
        <w:rPr>
          <w:rFonts w:ascii="Times New Roman" w:hAnsi="Times New Roman" w:cs="Times New Roman"/>
        </w:rPr>
      </w:pPr>
      <w:r>
        <w:rPr>
          <w:rFonts w:ascii="Helvetica" w:hAnsi="Helvetica"/>
          <w:sz w:val="20"/>
          <w:szCs w:val="20"/>
          <w:vertAlign w:val="superscript"/>
        </w:rPr>
        <w:br/>
      </w:r>
      <w:r w:rsidRPr="00437EBA">
        <w:rPr>
          <w:rFonts w:ascii="Helvetica" w:hAnsi="Helvetica"/>
          <w:sz w:val="20"/>
          <w:szCs w:val="20"/>
          <w:vertAlign w:val="superscript"/>
        </w:rPr>
        <w:t xml:space="preserve">a </w:t>
      </w:r>
      <w:r w:rsidRPr="00437EBA">
        <w:rPr>
          <w:rFonts w:ascii="Helvetica" w:hAnsi="Helvetica"/>
          <w:sz w:val="20"/>
          <w:szCs w:val="20"/>
        </w:rPr>
        <w:t>Control group numbers from Schillinger et al was 114 for both arms of the study.</w:t>
      </w:r>
      <w:bookmarkStart w:id="1" w:name="Fig2"/>
      <w:bookmarkEnd w:id="1"/>
    </w:p>
    <w:sectPr w:rsidR="002A3C41" w:rsidRPr="00A54710" w:rsidSect="009E3A6C">
      <w:footerReference w:type="even" r:id="rId8"/>
      <w:footerReference w:type="default" r:id="rId9"/>
      <w:pgSz w:w="16817" w:h="11901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D2AC46" w14:textId="77777777" w:rsidR="00DC7788" w:rsidRDefault="00DC7788" w:rsidP="003D5AF9">
      <w:pPr>
        <w:spacing w:line="240" w:lineRule="auto"/>
      </w:pPr>
      <w:r>
        <w:separator/>
      </w:r>
    </w:p>
  </w:endnote>
  <w:endnote w:type="continuationSeparator" w:id="0">
    <w:p w14:paraId="2F1E1213" w14:textId="77777777" w:rsidR="00DC7788" w:rsidRDefault="00DC7788" w:rsidP="003D5AF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87835573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2D077AD" w14:textId="50631E07" w:rsidR="003D5AF9" w:rsidRDefault="003D5AF9" w:rsidP="001F52B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115948">
          <w:rPr>
            <w:rStyle w:val="PageNumber"/>
            <w:noProof/>
          </w:rPr>
          <w:t>32</w:t>
        </w:r>
        <w:r>
          <w:rPr>
            <w:rStyle w:val="PageNumber"/>
          </w:rPr>
          <w:fldChar w:fldCharType="end"/>
        </w:r>
      </w:p>
    </w:sdtContent>
  </w:sdt>
  <w:p w14:paraId="1A448C8B" w14:textId="77777777" w:rsidR="003D5AF9" w:rsidRDefault="003D5AF9" w:rsidP="002C4CF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210360876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1C92ECF" w14:textId="447A06AE" w:rsidR="003D5AF9" w:rsidRDefault="003D5AF9" w:rsidP="001F52B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05BEE13" w14:textId="77777777" w:rsidR="003D5AF9" w:rsidRDefault="003D5AF9" w:rsidP="002C4CF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8B5FBC" w14:textId="77777777" w:rsidR="00DC7788" w:rsidRDefault="00DC7788" w:rsidP="003D5AF9">
      <w:pPr>
        <w:spacing w:line="240" w:lineRule="auto"/>
      </w:pPr>
      <w:r>
        <w:separator/>
      </w:r>
    </w:p>
  </w:footnote>
  <w:footnote w:type="continuationSeparator" w:id="0">
    <w:p w14:paraId="38CF39F8" w14:textId="77777777" w:rsidR="00DC7788" w:rsidRDefault="00DC7788" w:rsidP="003D5AF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60360"/>
    <w:multiLevelType w:val="hybridMultilevel"/>
    <w:tmpl w:val="495E1D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834367"/>
    <w:multiLevelType w:val="hybridMultilevel"/>
    <w:tmpl w:val="C7A46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FD00B2"/>
    <w:multiLevelType w:val="hybridMultilevel"/>
    <w:tmpl w:val="A62C58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3572931">
    <w:abstractNumId w:val="1"/>
  </w:num>
  <w:num w:numId="2" w16cid:durableId="1824931684">
    <w:abstractNumId w:val="0"/>
  </w:num>
  <w:num w:numId="3" w16cid:durableId="21186721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 [square brackets] Copy&lt;/Style&gt;&lt;LeftDelim&gt;{&lt;/LeftDelim&gt;&lt;RightDelim&gt;}&lt;/RightDelim&gt;&lt;FontName&gt;Times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vwt90za9900e8e9tr450rsdzxxx9ffstppw&quot;&gt;Primary Care_new_29Aug2020&lt;record-ids&gt;&lt;item&gt;93&lt;/item&gt;&lt;item&gt;94&lt;/item&gt;&lt;item&gt;96&lt;/item&gt;&lt;item&gt;97&lt;/item&gt;&lt;item&gt;98&lt;/item&gt;&lt;item&gt;101&lt;/item&gt;&lt;item&gt;102&lt;/item&gt;&lt;item&gt;103&lt;/item&gt;&lt;item&gt;106&lt;/item&gt;&lt;item&gt;107&lt;/item&gt;&lt;item&gt;110&lt;/item&gt;&lt;item&gt;124&lt;/item&gt;&lt;item&gt;125&lt;/item&gt;&lt;item&gt;166&lt;/item&gt;&lt;item&gt;211&lt;/item&gt;&lt;item&gt;239&lt;/item&gt;&lt;item&gt;242&lt;/item&gt;&lt;item&gt;337&lt;/item&gt;&lt;item&gt;367&lt;/item&gt;&lt;item&gt;368&lt;/item&gt;&lt;item&gt;595&lt;/item&gt;&lt;item&gt;651&lt;/item&gt;&lt;item&gt;652&lt;/item&gt;&lt;item&gt;653&lt;/item&gt;&lt;item&gt;654&lt;/item&gt;&lt;item&gt;655&lt;/item&gt;&lt;item&gt;656&lt;/item&gt;&lt;item&gt;657&lt;/item&gt;&lt;item&gt;658&lt;/item&gt;&lt;item&gt;659&lt;/item&gt;&lt;item&gt;660&lt;/item&gt;&lt;item&gt;661&lt;/item&gt;&lt;item&gt;662&lt;/item&gt;&lt;item&gt;663&lt;/item&gt;&lt;item&gt;664&lt;/item&gt;&lt;item&gt;665&lt;/item&gt;&lt;item&gt;666&lt;/item&gt;&lt;item&gt;672&lt;/item&gt;&lt;item&gt;673&lt;/item&gt;&lt;item&gt;675&lt;/item&gt;&lt;item&gt;677&lt;/item&gt;&lt;item&gt;679&lt;/item&gt;&lt;item&gt;681&lt;/item&gt;&lt;item&gt;682&lt;/item&gt;&lt;item&gt;683&lt;/item&gt;&lt;item&gt;684&lt;/item&gt;&lt;item&gt;685&lt;/item&gt;&lt;item&gt;689&lt;/item&gt;&lt;item&gt;690&lt;/item&gt;&lt;item&gt;694&lt;/item&gt;&lt;item&gt;695&lt;/item&gt;&lt;item&gt;697&lt;/item&gt;&lt;item&gt;700&lt;/item&gt;&lt;item&gt;718&lt;/item&gt;&lt;item&gt;723&lt;/item&gt;&lt;item&gt;731&lt;/item&gt;&lt;item&gt;732&lt;/item&gt;&lt;item&gt;734&lt;/item&gt;&lt;item&gt;736&lt;/item&gt;&lt;item&gt;737&lt;/item&gt;&lt;item&gt;740&lt;/item&gt;&lt;item&gt;741&lt;/item&gt;&lt;item&gt;799&lt;/item&gt;&lt;item&gt;800&lt;/item&gt;&lt;item&gt;801&lt;/item&gt;&lt;item&gt;802&lt;/item&gt;&lt;item&gt;803&lt;/item&gt;&lt;item&gt;806&lt;/item&gt;&lt;item&gt;807&lt;/item&gt;&lt;item&gt;809&lt;/item&gt;&lt;item&gt;810&lt;/item&gt;&lt;item&gt;815&lt;/item&gt;&lt;item&gt;817&lt;/item&gt;&lt;item&gt;818&lt;/item&gt;&lt;item&gt;819&lt;/item&gt;&lt;item&gt;820&lt;/item&gt;&lt;item&gt;822&lt;/item&gt;&lt;/record-ids&gt;&lt;/item&gt;&lt;/Libraries&gt;"/>
  </w:docVars>
  <w:rsids>
    <w:rsidRoot w:val="004D597B"/>
    <w:rsid w:val="00000E4C"/>
    <w:rsid w:val="00002540"/>
    <w:rsid w:val="00002590"/>
    <w:rsid w:val="00003224"/>
    <w:rsid w:val="00005E9F"/>
    <w:rsid w:val="00006229"/>
    <w:rsid w:val="00007CEA"/>
    <w:rsid w:val="00007F12"/>
    <w:rsid w:val="00010627"/>
    <w:rsid w:val="00010B24"/>
    <w:rsid w:val="00011504"/>
    <w:rsid w:val="00011804"/>
    <w:rsid w:val="0001180B"/>
    <w:rsid w:val="00013D12"/>
    <w:rsid w:val="00015024"/>
    <w:rsid w:val="000153F5"/>
    <w:rsid w:val="0001542F"/>
    <w:rsid w:val="00015591"/>
    <w:rsid w:val="00016B90"/>
    <w:rsid w:val="00021AAC"/>
    <w:rsid w:val="00021BB6"/>
    <w:rsid w:val="00021DC9"/>
    <w:rsid w:val="00022503"/>
    <w:rsid w:val="0002349B"/>
    <w:rsid w:val="00023D5A"/>
    <w:rsid w:val="000241FB"/>
    <w:rsid w:val="00024785"/>
    <w:rsid w:val="00025892"/>
    <w:rsid w:val="0002620C"/>
    <w:rsid w:val="0002654B"/>
    <w:rsid w:val="00026573"/>
    <w:rsid w:val="00026828"/>
    <w:rsid w:val="00027AE7"/>
    <w:rsid w:val="0003104C"/>
    <w:rsid w:val="0003186D"/>
    <w:rsid w:val="00031A05"/>
    <w:rsid w:val="00032442"/>
    <w:rsid w:val="00032EFC"/>
    <w:rsid w:val="00034CF7"/>
    <w:rsid w:val="00035E05"/>
    <w:rsid w:val="0003771B"/>
    <w:rsid w:val="00037A6D"/>
    <w:rsid w:val="00040B84"/>
    <w:rsid w:val="000414E5"/>
    <w:rsid w:val="00042E40"/>
    <w:rsid w:val="00043252"/>
    <w:rsid w:val="00043FD8"/>
    <w:rsid w:val="00044362"/>
    <w:rsid w:val="00045B50"/>
    <w:rsid w:val="000462FA"/>
    <w:rsid w:val="000474A8"/>
    <w:rsid w:val="00052A63"/>
    <w:rsid w:val="00052BB3"/>
    <w:rsid w:val="0005323A"/>
    <w:rsid w:val="00053BD1"/>
    <w:rsid w:val="00055CEB"/>
    <w:rsid w:val="0005656C"/>
    <w:rsid w:val="00060617"/>
    <w:rsid w:val="000607BC"/>
    <w:rsid w:val="00060A95"/>
    <w:rsid w:val="0006120C"/>
    <w:rsid w:val="00062300"/>
    <w:rsid w:val="00062BC4"/>
    <w:rsid w:val="00062BD5"/>
    <w:rsid w:val="000634EB"/>
    <w:rsid w:val="00064E8A"/>
    <w:rsid w:val="00064EA9"/>
    <w:rsid w:val="00065891"/>
    <w:rsid w:val="00065E19"/>
    <w:rsid w:val="00065F01"/>
    <w:rsid w:val="000665FC"/>
    <w:rsid w:val="00067490"/>
    <w:rsid w:val="000676F5"/>
    <w:rsid w:val="00067E07"/>
    <w:rsid w:val="000701E6"/>
    <w:rsid w:val="000707A7"/>
    <w:rsid w:val="00071BAB"/>
    <w:rsid w:val="00072F7E"/>
    <w:rsid w:val="00073BBF"/>
    <w:rsid w:val="0007422D"/>
    <w:rsid w:val="000747A4"/>
    <w:rsid w:val="000755C1"/>
    <w:rsid w:val="000771A1"/>
    <w:rsid w:val="000773AA"/>
    <w:rsid w:val="00077652"/>
    <w:rsid w:val="00080FAB"/>
    <w:rsid w:val="000835DE"/>
    <w:rsid w:val="00083BD9"/>
    <w:rsid w:val="00084285"/>
    <w:rsid w:val="00084290"/>
    <w:rsid w:val="00084B43"/>
    <w:rsid w:val="00085A3B"/>
    <w:rsid w:val="00085F73"/>
    <w:rsid w:val="0008652E"/>
    <w:rsid w:val="00086866"/>
    <w:rsid w:val="00086E79"/>
    <w:rsid w:val="0008718C"/>
    <w:rsid w:val="000872CA"/>
    <w:rsid w:val="00087549"/>
    <w:rsid w:val="000902C9"/>
    <w:rsid w:val="00090DF6"/>
    <w:rsid w:val="000910E5"/>
    <w:rsid w:val="00091F36"/>
    <w:rsid w:val="0009383B"/>
    <w:rsid w:val="00093BAF"/>
    <w:rsid w:val="00093F25"/>
    <w:rsid w:val="00094CCB"/>
    <w:rsid w:val="00095AAE"/>
    <w:rsid w:val="00095DB6"/>
    <w:rsid w:val="000962C4"/>
    <w:rsid w:val="00096653"/>
    <w:rsid w:val="00096F71"/>
    <w:rsid w:val="00096FFD"/>
    <w:rsid w:val="00097C7C"/>
    <w:rsid w:val="000A0B62"/>
    <w:rsid w:val="000A136C"/>
    <w:rsid w:val="000A1454"/>
    <w:rsid w:val="000A1C7D"/>
    <w:rsid w:val="000A1E89"/>
    <w:rsid w:val="000A21CA"/>
    <w:rsid w:val="000A2DC4"/>
    <w:rsid w:val="000A4836"/>
    <w:rsid w:val="000A52B1"/>
    <w:rsid w:val="000A5F43"/>
    <w:rsid w:val="000A7076"/>
    <w:rsid w:val="000A76FD"/>
    <w:rsid w:val="000A7F77"/>
    <w:rsid w:val="000B036D"/>
    <w:rsid w:val="000B0C30"/>
    <w:rsid w:val="000B10BE"/>
    <w:rsid w:val="000B1ADB"/>
    <w:rsid w:val="000B1B09"/>
    <w:rsid w:val="000B1F18"/>
    <w:rsid w:val="000B22E6"/>
    <w:rsid w:val="000B2C7A"/>
    <w:rsid w:val="000B2F3C"/>
    <w:rsid w:val="000B2FD4"/>
    <w:rsid w:val="000B3466"/>
    <w:rsid w:val="000B36C3"/>
    <w:rsid w:val="000B49C0"/>
    <w:rsid w:val="000B56E6"/>
    <w:rsid w:val="000B6901"/>
    <w:rsid w:val="000B6C85"/>
    <w:rsid w:val="000B7F0F"/>
    <w:rsid w:val="000C025D"/>
    <w:rsid w:val="000C0AA4"/>
    <w:rsid w:val="000C16C1"/>
    <w:rsid w:val="000C2896"/>
    <w:rsid w:val="000C3CC9"/>
    <w:rsid w:val="000C54CD"/>
    <w:rsid w:val="000C6193"/>
    <w:rsid w:val="000C6500"/>
    <w:rsid w:val="000C6513"/>
    <w:rsid w:val="000C7592"/>
    <w:rsid w:val="000C7A0C"/>
    <w:rsid w:val="000D0360"/>
    <w:rsid w:val="000D0B34"/>
    <w:rsid w:val="000D380F"/>
    <w:rsid w:val="000D3892"/>
    <w:rsid w:val="000D510B"/>
    <w:rsid w:val="000D562D"/>
    <w:rsid w:val="000D605C"/>
    <w:rsid w:val="000D79D1"/>
    <w:rsid w:val="000E01AD"/>
    <w:rsid w:val="000E1690"/>
    <w:rsid w:val="000E2EEC"/>
    <w:rsid w:val="000E4B4E"/>
    <w:rsid w:val="000E637B"/>
    <w:rsid w:val="000E67EA"/>
    <w:rsid w:val="000E6C80"/>
    <w:rsid w:val="000E76D6"/>
    <w:rsid w:val="000F0679"/>
    <w:rsid w:val="000F0FD8"/>
    <w:rsid w:val="000F11F8"/>
    <w:rsid w:val="000F36D4"/>
    <w:rsid w:val="000F384F"/>
    <w:rsid w:val="000F3B90"/>
    <w:rsid w:val="000F4178"/>
    <w:rsid w:val="000F574C"/>
    <w:rsid w:val="000F5B98"/>
    <w:rsid w:val="000F5D16"/>
    <w:rsid w:val="00100059"/>
    <w:rsid w:val="00100295"/>
    <w:rsid w:val="001002D6"/>
    <w:rsid w:val="00101366"/>
    <w:rsid w:val="001015FF"/>
    <w:rsid w:val="00101D07"/>
    <w:rsid w:val="00102808"/>
    <w:rsid w:val="00102877"/>
    <w:rsid w:val="00103101"/>
    <w:rsid w:val="001046E1"/>
    <w:rsid w:val="0010511C"/>
    <w:rsid w:val="001052F8"/>
    <w:rsid w:val="00105CCD"/>
    <w:rsid w:val="00105D0F"/>
    <w:rsid w:val="001065C7"/>
    <w:rsid w:val="00111948"/>
    <w:rsid w:val="00111C18"/>
    <w:rsid w:val="00111F13"/>
    <w:rsid w:val="00112DA3"/>
    <w:rsid w:val="0011433C"/>
    <w:rsid w:val="00114C75"/>
    <w:rsid w:val="00115948"/>
    <w:rsid w:val="001165D7"/>
    <w:rsid w:val="001166B6"/>
    <w:rsid w:val="00117C6E"/>
    <w:rsid w:val="00117FAF"/>
    <w:rsid w:val="001225EA"/>
    <w:rsid w:val="00122C28"/>
    <w:rsid w:val="001241B1"/>
    <w:rsid w:val="001251CC"/>
    <w:rsid w:val="00125443"/>
    <w:rsid w:val="00125556"/>
    <w:rsid w:val="001258AF"/>
    <w:rsid w:val="00126138"/>
    <w:rsid w:val="00126790"/>
    <w:rsid w:val="00127106"/>
    <w:rsid w:val="00131AE9"/>
    <w:rsid w:val="00131C7E"/>
    <w:rsid w:val="0013304E"/>
    <w:rsid w:val="00133079"/>
    <w:rsid w:val="0013314A"/>
    <w:rsid w:val="00133263"/>
    <w:rsid w:val="001341D4"/>
    <w:rsid w:val="00134DEB"/>
    <w:rsid w:val="0013534E"/>
    <w:rsid w:val="0013580A"/>
    <w:rsid w:val="001358C6"/>
    <w:rsid w:val="0014030D"/>
    <w:rsid w:val="0014198B"/>
    <w:rsid w:val="001424C5"/>
    <w:rsid w:val="001425EE"/>
    <w:rsid w:val="00143CB5"/>
    <w:rsid w:val="0014483A"/>
    <w:rsid w:val="001466E1"/>
    <w:rsid w:val="00146AF8"/>
    <w:rsid w:val="00147D00"/>
    <w:rsid w:val="00150032"/>
    <w:rsid w:val="0015101B"/>
    <w:rsid w:val="001517EC"/>
    <w:rsid w:val="00152814"/>
    <w:rsid w:val="0015307A"/>
    <w:rsid w:val="001537A4"/>
    <w:rsid w:val="00155744"/>
    <w:rsid w:val="00156195"/>
    <w:rsid w:val="0015720F"/>
    <w:rsid w:val="001619F8"/>
    <w:rsid w:val="00162B1F"/>
    <w:rsid w:val="00162CBD"/>
    <w:rsid w:val="001636F6"/>
    <w:rsid w:val="00164523"/>
    <w:rsid w:val="00165703"/>
    <w:rsid w:val="0017037F"/>
    <w:rsid w:val="0017135C"/>
    <w:rsid w:val="00171458"/>
    <w:rsid w:val="00172936"/>
    <w:rsid w:val="00172FB2"/>
    <w:rsid w:val="00173F02"/>
    <w:rsid w:val="00175653"/>
    <w:rsid w:val="00175665"/>
    <w:rsid w:val="00175C8A"/>
    <w:rsid w:val="00175D2A"/>
    <w:rsid w:val="00181530"/>
    <w:rsid w:val="001815FF"/>
    <w:rsid w:val="001818CB"/>
    <w:rsid w:val="00182688"/>
    <w:rsid w:val="001830FF"/>
    <w:rsid w:val="001831D3"/>
    <w:rsid w:val="00183D80"/>
    <w:rsid w:val="001848CA"/>
    <w:rsid w:val="001851C6"/>
    <w:rsid w:val="00185C15"/>
    <w:rsid w:val="001865A6"/>
    <w:rsid w:val="00187514"/>
    <w:rsid w:val="00187559"/>
    <w:rsid w:val="0018793F"/>
    <w:rsid w:val="001903FF"/>
    <w:rsid w:val="0019082C"/>
    <w:rsid w:val="00190C10"/>
    <w:rsid w:val="00191A1D"/>
    <w:rsid w:val="00192020"/>
    <w:rsid w:val="00192E67"/>
    <w:rsid w:val="0019302E"/>
    <w:rsid w:val="0019359B"/>
    <w:rsid w:val="0019536B"/>
    <w:rsid w:val="001977DA"/>
    <w:rsid w:val="001A00F2"/>
    <w:rsid w:val="001A0700"/>
    <w:rsid w:val="001A2CB3"/>
    <w:rsid w:val="001A2F75"/>
    <w:rsid w:val="001A32D1"/>
    <w:rsid w:val="001A4A73"/>
    <w:rsid w:val="001A5043"/>
    <w:rsid w:val="001A521E"/>
    <w:rsid w:val="001A6839"/>
    <w:rsid w:val="001A77F1"/>
    <w:rsid w:val="001B1631"/>
    <w:rsid w:val="001B16B5"/>
    <w:rsid w:val="001B18D9"/>
    <w:rsid w:val="001B3DF2"/>
    <w:rsid w:val="001B477B"/>
    <w:rsid w:val="001B5126"/>
    <w:rsid w:val="001B56EA"/>
    <w:rsid w:val="001B60E0"/>
    <w:rsid w:val="001B7632"/>
    <w:rsid w:val="001C0929"/>
    <w:rsid w:val="001C1CD1"/>
    <w:rsid w:val="001C29C6"/>
    <w:rsid w:val="001C3A37"/>
    <w:rsid w:val="001C3D59"/>
    <w:rsid w:val="001C4CC3"/>
    <w:rsid w:val="001C7CF0"/>
    <w:rsid w:val="001D0214"/>
    <w:rsid w:val="001D07C6"/>
    <w:rsid w:val="001D246E"/>
    <w:rsid w:val="001D3BE8"/>
    <w:rsid w:val="001D5CFB"/>
    <w:rsid w:val="001D62DB"/>
    <w:rsid w:val="001D6C8D"/>
    <w:rsid w:val="001D70B3"/>
    <w:rsid w:val="001E0979"/>
    <w:rsid w:val="001E1678"/>
    <w:rsid w:val="001E1BF9"/>
    <w:rsid w:val="001E20C5"/>
    <w:rsid w:val="001E225C"/>
    <w:rsid w:val="001E2612"/>
    <w:rsid w:val="001E3C28"/>
    <w:rsid w:val="001E40B2"/>
    <w:rsid w:val="001E43C0"/>
    <w:rsid w:val="001E4D13"/>
    <w:rsid w:val="001E538B"/>
    <w:rsid w:val="001E5863"/>
    <w:rsid w:val="001E7559"/>
    <w:rsid w:val="001E7864"/>
    <w:rsid w:val="001E79BB"/>
    <w:rsid w:val="001E7CCA"/>
    <w:rsid w:val="001F0494"/>
    <w:rsid w:val="001F0B37"/>
    <w:rsid w:val="001F163D"/>
    <w:rsid w:val="001F2B4D"/>
    <w:rsid w:val="001F375D"/>
    <w:rsid w:val="001F4DEE"/>
    <w:rsid w:val="001F6056"/>
    <w:rsid w:val="001F6C17"/>
    <w:rsid w:val="001F7B56"/>
    <w:rsid w:val="002027E8"/>
    <w:rsid w:val="00202B15"/>
    <w:rsid w:val="00202B3C"/>
    <w:rsid w:val="002033C0"/>
    <w:rsid w:val="00203447"/>
    <w:rsid w:val="002034D4"/>
    <w:rsid w:val="00203B21"/>
    <w:rsid w:val="00204024"/>
    <w:rsid w:val="00205CA0"/>
    <w:rsid w:val="00206225"/>
    <w:rsid w:val="0020674C"/>
    <w:rsid w:val="002068C8"/>
    <w:rsid w:val="00207FD6"/>
    <w:rsid w:val="002101FA"/>
    <w:rsid w:val="00211446"/>
    <w:rsid w:val="00211516"/>
    <w:rsid w:val="002123C4"/>
    <w:rsid w:val="00212C3D"/>
    <w:rsid w:val="002135BC"/>
    <w:rsid w:val="00214D72"/>
    <w:rsid w:val="00216F3C"/>
    <w:rsid w:val="00217216"/>
    <w:rsid w:val="00220E9A"/>
    <w:rsid w:val="0022102E"/>
    <w:rsid w:val="00221FB5"/>
    <w:rsid w:val="0022624B"/>
    <w:rsid w:val="00227E25"/>
    <w:rsid w:val="00230121"/>
    <w:rsid w:val="00230249"/>
    <w:rsid w:val="00230837"/>
    <w:rsid w:val="00230D38"/>
    <w:rsid w:val="002331CC"/>
    <w:rsid w:val="002365CB"/>
    <w:rsid w:val="00236728"/>
    <w:rsid w:val="00236D74"/>
    <w:rsid w:val="00237D1A"/>
    <w:rsid w:val="00240500"/>
    <w:rsid w:val="00241F73"/>
    <w:rsid w:val="00242E86"/>
    <w:rsid w:val="00244950"/>
    <w:rsid w:val="00246324"/>
    <w:rsid w:val="0024778F"/>
    <w:rsid w:val="002478A8"/>
    <w:rsid w:val="00247A55"/>
    <w:rsid w:val="00247B64"/>
    <w:rsid w:val="002523C4"/>
    <w:rsid w:val="0025291D"/>
    <w:rsid w:val="00252C6A"/>
    <w:rsid w:val="0025307E"/>
    <w:rsid w:val="00254722"/>
    <w:rsid w:val="00255408"/>
    <w:rsid w:val="002566BB"/>
    <w:rsid w:val="00256B83"/>
    <w:rsid w:val="002574C5"/>
    <w:rsid w:val="00260C15"/>
    <w:rsid w:val="00264BA9"/>
    <w:rsid w:val="00264E3E"/>
    <w:rsid w:val="002665DC"/>
    <w:rsid w:val="002679C8"/>
    <w:rsid w:val="00270670"/>
    <w:rsid w:val="00271C8D"/>
    <w:rsid w:val="00273688"/>
    <w:rsid w:val="00273AEC"/>
    <w:rsid w:val="00275527"/>
    <w:rsid w:val="00275D18"/>
    <w:rsid w:val="00276CD7"/>
    <w:rsid w:val="00277362"/>
    <w:rsid w:val="00277EF2"/>
    <w:rsid w:val="00277FEF"/>
    <w:rsid w:val="0028036F"/>
    <w:rsid w:val="00281535"/>
    <w:rsid w:val="00282A3D"/>
    <w:rsid w:val="00283C65"/>
    <w:rsid w:val="00284DED"/>
    <w:rsid w:val="00285EBC"/>
    <w:rsid w:val="00286713"/>
    <w:rsid w:val="00286768"/>
    <w:rsid w:val="00287CFC"/>
    <w:rsid w:val="00290CE9"/>
    <w:rsid w:val="00292ECC"/>
    <w:rsid w:val="00292FB9"/>
    <w:rsid w:val="0029337D"/>
    <w:rsid w:val="00294129"/>
    <w:rsid w:val="002977B6"/>
    <w:rsid w:val="00297855"/>
    <w:rsid w:val="002A0337"/>
    <w:rsid w:val="002A1816"/>
    <w:rsid w:val="002A1CD9"/>
    <w:rsid w:val="002A22C8"/>
    <w:rsid w:val="002A2B79"/>
    <w:rsid w:val="002A39CC"/>
    <w:rsid w:val="002A3C41"/>
    <w:rsid w:val="002A3F00"/>
    <w:rsid w:val="002A412F"/>
    <w:rsid w:val="002A4EED"/>
    <w:rsid w:val="002A5203"/>
    <w:rsid w:val="002A5912"/>
    <w:rsid w:val="002A5981"/>
    <w:rsid w:val="002A5F39"/>
    <w:rsid w:val="002A5FDB"/>
    <w:rsid w:val="002A74ED"/>
    <w:rsid w:val="002B0241"/>
    <w:rsid w:val="002B0742"/>
    <w:rsid w:val="002B0A09"/>
    <w:rsid w:val="002B0FFB"/>
    <w:rsid w:val="002B198B"/>
    <w:rsid w:val="002B1E4D"/>
    <w:rsid w:val="002B2C21"/>
    <w:rsid w:val="002B6CF5"/>
    <w:rsid w:val="002B72BB"/>
    <w:rsid w:val="002B763E"/>
    <w:rsid w:val="002C160F"/>
    <w:rsid w:val="002C282D"/>
    <w:rsid w:val="002C286D"/>
    <w:rsid w:val="002C2DEF"/>
    <w:rsid w:val="002C35D2"/>
    <w:rsid w:val="002C4C47"/>
    <w:rsid w:val="002C4CFE"/>
    <w:rsid w:val="002C563D"/>
    <w:rsid w:val="002C5678"/>
    <w:rsid w:val="002C6219"/>
    <w:rsid w:val="002C63C0"/>
    <w:rsid w:val="002C670D"/>
    <w:rsid w:val="002C6A83"/>
    <w:rsid w:val="002C74B0"/>
    <w:rsid w:val="002C776D"/>
    <w:rsid w:val="002C7A50"/>
    <w:rsid w:val="002D0701"/>
    <w:rsid w:val="002D189D"/>
    <w:rsid w:val="002D4F0D"/>
    <w:rsid w:val="002D5536"/>
    <w:rsid w:val="002D6C62"/>
    <w:rsid w:val="002D7DE5"/>
    <w:rsid w:val="002E038C"/>
    <w:rsid w:val="002E18B9"/>
    <w:rsid w:val="002E2440"/>
    <w:rsid w:val="002E2B36"/>
    <w:rsid w:val="002E3AB6"/>
    <w:rsid w:val="002E53AF"/>
    <w:rsid w:val="002E64C3"/>
    <w:rsid w:val="002E676D"/>
    <w:rsid w:val="002E6E26"/>
    <w:rsid w:val="002E749A"/>
    <w:rsid w:val="002F03E2"/>
    <w:rsid w:val="002F040F"/>
    <w:rsid w:val="002F3497"/>
    <w:rsid w:val="002F6F28"/>
    <w:rsid w:val="002F7DE2"/>
    <w:rsid w:val="00300188"/>
    <w:rsid w:val="00300BF4"/>
    <w:rsid w:val="00301C2F"/>
    <w:rsid w:val="003023B6"/>
    <w:rsid w:val="00303D0B"/>
    <w:rsid w:val="0030436F"/>
    <w:rsid w:val="003045FB"/>
    <w:rsid w:val="003050EF"/>
    <w:rsid w:val="00305472"/>
    <w:rsid w:val="003054C9"/>
    <w:rsid w:val="0030586C"/>
    <w:rsid w:val="003069B0"/>
    <w:rsid w:val="00307CDF"/>
    <w:rsid w:val="00310A01"/>
    <w:rsid w:val="00312318"/>
    <w:rsid w:val="003129BB"/>
    <w:rsid w:val="00313BA1"/>
    <w:rsid w:val="0031562C"/>
    <w:rsid w:val="00315962"/>
    <w:rsid w:val="003166C0"/>
    <w:rsid w:val="00316924"/>
    <w:rsid w:val="00316F99"/>
    <w:rsid w:val="003171F2"/>
    <w:rsid w:val="00317CB7"/>
    <w:rsid w:val="0032007D"/>
    <w:rsid w:val="003204B2"/>
    <w:rsid w:val="003204B3"/>
    <w:rsid w:val="003209D5"/>
    <w:rsid w:val="003219E9"/>
    <w:rsid w:val="00322FDC"/>
    <w:rsid w:val="00323E0D"/>
    <w:rsid w:val="00324EC8"/>
    <w:rsid w:val="003250D1"/>
    <w:rsid w:val="003260B7"/>
    <w:rsid w:val="003261D6"/>
    <w:rsid w:val="00327839"/>
    <w:rsid w:val="0032784D"/>
    <w:rsid w:val="003308B0"/>
    <w:rsid w:val="003313B9"/>
    <w:rsid w:val="00334396"/>
    <w:rsid w:val="0033606F"/>
    <w:rsid w:val="003362DA"/>
    <w:rsid w:val="00336395"/>
    <w:rsid w:val="00336CFC"/>
    <w:rsid w:val="00337026"/>
    <w:rsid w:val="003373BF"/>
    <w:rsid w:val="003374C5"/>
    <w:rsid w:val="00340E78"/>
    <w:rsid w:val="00341170"/>
    <w:rsid w:val="0034183E"/>
    <w:rsid w:val="00342D56"/>
    <w:rsid w:val="0034416C"/>
    <w:rsid w:val="003459CB"/>
    <w:rsid w:val="00346547"/>
    <w:rsid w:val="00346717"/>
    <w:rsid w:val="00350B14"/>
    <w:rsid w:val="00350B2B"/>
    <w:rsid w:val="00351112"/>
    <w:rsid w:val="003522AC"/>
    <w:rsid w:val="00353033"/>
    <w:rsid w:val="003533B4"/>
    <w:rsid w:val="003554CD"/>
    <w:rsid w:val="003554F8"/>
    <w:rsid w:val="00356212"/>
    <w:rsid w:val="00357025"/>
    <w:rsid w:val="0035794B"/>
    <w:rsid w:val="00361514"/>
    <w:rsid w:val="003619E3"/>
    <w:rsid w:val="00361CEB"/>
    <w:rsid w:val="00361D21"/>
    <w:rsid w:val="00362090"/>
    <w:rsid w:val="00363E17"/>
    <w:rsid w:val="003641C1"/>
    <w:rsid w:val="00364782"/>
    <w:rsid w:val="00364B7F"/>
    <w:rsid w:val="00364E03"/>
    <w:rsid w:val="003659F2"/>
    <w:rsid w:val="00366EAB"/>
    <w:rsid w:val="00367B32"/>
    <w:rsid w:val="00373F81"/>
    <w:rsid w:val="003753E4"/>
    <w:rsid w:val="00375F07"/>
    <w:rsid w:val="00376680"/>
    <w:rsid w:val="0037686E"/>
    <w:rsid w:val="00377078"/>
    <w:rsid w:val="0037767C"/>
    <w:rsid w:val="00380011"/>
    <w:rsid w:val="003805CB"/>
    <w:rsid w:val="0038164F"/>
    <w:rsid w:val="00382097"/>
    <w:rsid w:val="00383EBF"/>
    <w:rsid w:val="0038473D"/>
    <w:rsid w:val="0038485E"/>
    <w:rsid w:val="00384AD2"/>
    <w:rsid w:val="0038505F"/>
    <w:rsid w:val="00385300"/>
    <w:rsid w:val="00385644"/>
    <w:rsid w:val="0038628C"/>
    <w:rsid w:val="00386500"/>
    <w:rsid w:val="0038770D"/>
    <w:rsid w:val="003879AF"/>
    <w:rsid w:val="0039084D"/>
    <w:rsid w:val="003916CD"/>
    <w:rsid w:val="00392069"/>
    <w:rsid w:val="003940A3"/>
    <w:rsid w:val="00394153"/>
    <w:rsid w:val="00395726"/>
    <w:rsid w:val="003969E1"/>
    <w:rsid w:val="00397127"/>
    <w:rsid w:val="003A0009"/>
    <w:rsid w:val="003A0CD5"/>
    <w:rsid w:val="003A1274"/>
    <w:rsid w:val="003A292D"/>
    <w:rsid w:val="003A30F2"/>
    <w:rsid w:val="003A389C"/>
    <w:rsid w:val="003A3B1B"/>
    <w:rsid w:val="003A4448"/>
    <w:rsid w:val="003A5A3A"/>
    <w:rsid w:val="003A5C13"/>
    <w:rsid w:val="003A621E"/>
    <w:rsid w:val="003A651F"/>
    <w:rsid w:val="003A7735"/>
    <w:rsid w:val="003A7997"/>
    <w:rsid w:val="003A7CEC"/>
    <w:rsid w:val="003B01DB"/>
    <w:rsid w:val="003B0787"/>
    <w:rsid w:val="003B0BA9"/>
    <w:rsid w:val="003B1A5F"/>
    <w:rsid w:val="003B2CCC"/>
    <w:rsid w:val="003B3511"/>
    <w:rsid w:val="003B3A39"/>
    <w:rsid w:val="003B4185"/>
    <w:rsid w:val="003B5B5C"/>
    <w:rsid w:val="003B5F89"/>
    <w:rsid w:val="003C0C04"/>
    <w:rsid w:val="003C124F"/>
    <w:rsid w:val="003C1908"/>
    <w:rsid w:val="003C2B53"/>
    <w:rsid w:val="003C5D08"/>
    <w:rsid w:val="003C6903"/>
    <w:rsid w:val="003C6F5E"/>
    <w:rsid w:val="003C7552"/>
    <w:rsid w:val="003D1613"/>
    <w:rsid w:val="003D1675"/>
    <w:rsid w:val="003D169B"/>
    <w:rsid w:val="003D35B3"/>
    <w:rsid w:val="003D5845"/>
    <w:rsid w:val="003D5A46"/>
    <w:rsid w:val="003D5AF9"/>
    <w:rsid w:val="003D5BA7"/>
    <w:rsid w:val="003D6190"/>
    <w:rsid w:val="003D6752"/>
    <w:rsid w:val="003E2593"/>
    <w:rsid w:val="003E4ADE"/>
    <w:rsid w:val="003E4D9E"/>
    <w:rsid w:val="003E53D9"/>
    <w:rsid w:val="003E66B4"/>
    <w:rsid w:val="003E7A66"/>
    <w:rsid w:val="003E7FCE"/>
    <w:rsid w:val="003F1435"/>
    <w:rsid w:val="003F214B"/>
    <w:rsid w:val="003F2F05"/>
    <w:rsid w:val="003F365D"/>
    <w:rsid w:val="003F3813"/>
    <w:rsid w:val="003F4326"/>
    <w:rsid w:val="003F4669"/>
    <w:rsid w:val="003F6665"/>
    <w:rsid w:val="003F6F2D"/>
    <w:rsid w:val="003F7460"/>
    <w:rsid w:val="00400A90"/>
    <w:rsid w:val="004025DD"/>
    <w:rsid w:val="004025EE"/>
    <w:rsid w:val="00402ADE"/>
    <w:rsid w:val="004034B5"/>
    <w:rsid w:val="00403C65"/>
    <w:rsid w:val="0040405B"/>
    <w:rsid w:val="00404665"/>
    <w:rsid w:val="00404832"/>
    <w:rsid w:val="00404CBA"/>
    <w:rsid w:val="004054E0"/>
    <w:rsid w:val="00405DA0"/>
    <w:rsid w:val="00406995"/>
    <w:rsid w:val="00407D31"/>
    <w:rsid w:val="00410C31"/>
    <w:rsid w:val="00411994"/>
    <w:rsid w:val="00412580"/>
    <w:rsid w:val="00413533"/>
    <w:rsid w:val="00413987"/>
    <w:rsid w:val="00413CD7"/>
    <w:rsid w:val="00413E7A"/>
    <w:rsid w:val="00414B3E"/>
    <w:rsid w:val="00415EDA"/>
    <w:rsid w:val="00417173"/>
    <w:rsid w:val="0042055B"/>
    <w:rsid w:val="00421008"/>
    <w:rsid w:val="004210A7"/>
    <w:rsid w:val="00421C4F"/>
    <w:rsid w:val="00422D9D"/>
    <w:rsid w:val="0042544F"/>
    <w:rsid w:val="0042551D"/>
    <w:rsid w:val="004265ED"/>
    <w:rsid w:val="004272EE"/>
    <w:rsid w:val="00430E20"/>
    <w:rsid w:val="00430E61"/>
    <w:rsid w:val="00431113"/>
    <w:rsid w:val="00432776"/>
    <w:rsid w:val="00432A2E"/>
    <w:rsid w:val="004331FD"/>
    <w:rsid w:val="00433DB2"/>
    <w:rsid w:val="0043500F"/>
    <w:rsid w:val="004355BF"/>
    <w:rsid w:val="00436665"/>
    <w:rsid w:val="0043725D"/>
    <w:rsid w:val="0043776D"/>
    <w:rsid w:val="00437CA3"/>
    <w:rsid w:val="00437EBA"/>
    <w:rsid w:val="00440FA0"/>
    <w:rsid w:val="004419D2"/>
    <w:rsid w:val="0044440B"/>
    <w:rsid w:val="004454CE"/>
    <w:rsid w:val="004470F5"/>
    <w:rsid w:val="004509F6"/>
    <w:rsid w:val="00451331"/>
    <w:rsid w:val="00451BF4"/>
    <w:rsid w:val="004520C1"/>
    <w:rsid w:val="00454CC7"/>
    <w:rsid w:val="0045525F"/>
    <w:rsid w:val="00455AAE"/>
    <w:rsid w:val="0045601D"/>
    <w:rsid w:val="004561CF"/>
    <w:rsid w:val="00457790"/>
    <w:rsid w:val="00457E05"/>
    <w:rsid w:val="004605DB"/>
    <w:rsid w:val="00460CB7"/>
    <w:rsid w:val="0046121E"/>
    <w:rsid w:val="004626DB"/>
    <w:rsid w:val="004627FE"/>
    <w:rsid w:val="00464D37"/>
    <w:rsid w:val="00464D87"/>
    <w:rsid w:val="00465165"/>
    <w:rsid w:val="00465E03"/>
    <w:rsid w:val="0046629B"/>
    <w:rsid w:val="0046631D"/>
    <w:rsid w:val="00466919"/>
    <w:rsid w:val="00466F8F"/>
    <w:rsid w:val="00466FE9"/>
    <w:rsid w:val="004679FB"/>
    <w:rsid w:val="00467E7E"/>
    <w:rsid w:val="00470A4E"/>
    <w:rsid w:val="0047121E"/>
    <w:rsid w:val="00472902"/>
    <w:rsid w:val="0047564D"/>
    <w:rsid w:val="0047567F"/>
    <w:rsid w:val="00475F41"/>
    <w:rsid w:val="0047678F"/>
    <w:rsid w:val="00477877"/>
    <w:rsid w:val="004806C5"/>
    <w:rsid w:val="004809E3"/>
    <w:rsid w:val="0048285A"/>
    <w:rsid w:val="004828E7"/>
    <w:rsid w:val="00482B6D"/>
    <w:rsid w:val="0048367B"/>
    <w:rsid w:val="0048481F"/>
    <w:rsid w:val="004848F6"/>
    <w:rsid w:val="004856B2"/>
    <w:rsid w:val="004857B1"/>
    <w:rsid w:val="00485C1F"/>
    <w:rsid w:val="00485D78"/>
    <w:rsid w:val="00486F4C"/>
    <w:rsid w:val="00487C63"/>
    <w:rsid w:val="00491942"/>
    <w:rsid w:val="00491A60"/>
    <w:rsid w:val="00491CE7"/>
    <w:rsid w:val="00491F0D"/>
    <w:rsid w:val="004925F9"/>
    <w:rsid w:val="004927B0"/>
    <w:rsid w:val="004943CF"/>
    <w:rsid w:val="00496096"/>
    <w:rsid w:val="00496B8B"/>
    <w:rsid w:val="004970ED"/>
    <w:rsid w:val="004A06BD"/>
    <w:rsid w:val="004A212F"/>
    <w:rsid w:val="004A29C3"/>
    <w:rsid w:val="004A3ADA"/>
    <w:rsid w:val="004A41AE"/>
    <w:rsid w:val="004A4DA7"/>
    <w:rsid w:val="004A59C9"/>
    <w:rsid w:val="004A5DC7"/>
    <w:rsid w:val="004A7DC6"/>
    <w:rsid w:val="004B06F8"/>
    <w:rsid w:val="004B07AC"/>
    <w:rsid w:val="004B09D1"/>
    <w:rsid w:val="004B1894"/>
    <w:rsid w:val="004B2443"/>
    <w:rsid w:val="004B28BE"/>
    <w:rsid w:val="004B3125"/>
    <w:rsid w:val="004B433F"/>
    <w:rsid w:val="004B5BD1"/>
    <w:rsid w:val="004B7518"/>
    <w:rsid w:val="004C0018"/>
    <w:rsid w:val="004C0A09"/>
    <w:rsid w:val="004C1FB3"/>
    <w:rsid w:val="004C47C1"/>
    <w:rsid w:val="004C47DC"/>
    <w:rsid w:val="004C5838"/>
    <w:rsid w:val="004C6F23"/>
    <w:rsid w:val="004C7271"/>
    <w:rsid w:val="004D0386"/>
    <w:rsid w:val="004D0ADD"/>
    <w:rsid w:val="004D2C8A"/>
    <w:rsid w:val="004D5489"/>
    <w:rsid w:val="004D597B"/>
    <w:rsid w:val="004D6D06"/>
    <w:rsid w:val="004E1D79"/>
    <w:rsid w:val="004E20EF"/>
    <w:rsid w:val="004E2345"/>
    <w:rsid w:val="004E27F7"/>
    <w:rsid w:val="004E29D3"/>
    <w:rsid w:val="004E3363"/>
    <w:rsid w:val="004E3DF5"/>
    <w:rsid w:val="004E4340"/>
    <w:rsid w:val="004E4ACA"/>
    <w:rsid w:val="004E5C2B"/>
    <w:rsid w:val="004E6208"/>
    <w:rsid w:val="004E640D"/>
    <w:rsid w:val="004E741B"/>
    <w:rsid w:val="004F0B02"/>
    <w:rsid w:val="004F219F"/>
    <w:rsid w:val="004F276B"/>
    <w:rsid w:val="004F4259"/>
    <w:rsid w:val="004F4AD8"/>
    <w:rsid w:val="004F4CD2"/>
    <w:rsid w:val="004F65E8"/>
    <w:rsid w:val="004F6A7D"/>
    <w:rsid w:val="004F6CAA"/>
    <w:rsid w:val="004F6EF1"/>
    <w:rsid w:val="004F7D78"/>
    <w:rsid w:val="005003C0"/>
    <w:rsid w:val="00500AFB"/>
    <w:rsid w:val="00501B22"/>
    <w:rsid w:val="00501CDB"/>
    <w:rsid w:val="005023F4"/>
    <w:rsid w:val="00502734"/>
    <w:rsid w:val="005031CB"/>
    <w:rsid w:val="005039C9"/>
    <w:rsid w:val="005041E4"/>
    <w:rsid w:val="00504588"/>
    <w:rsid w:val="00504BDA"/>
    <w:rsid w:val="00505B4B"/>
    <w:rsid w:val="00506362"/>
    <w:rsid w:val="00506C0F"/>
    <w:rsid w:val="00506F71"/>
    <w:rsid w:val="00510BB9"/>
    <w:rsid w:val="00511A41"/>
    <w:rsid w:val="00511C4A"/>
    <w:rsid w:val="00512520"/>
    <w:rsid w:val="005144E2"/>
    <w:rsid w:val="0052029F"/>
    <w:rsid w:val="0052098A"/>
    <w:rsid w:val="00520A62"/>
    <w:rsid w:val="00521C3B"/>
    <w:rsid w:val="0052223F"/>
    <w:rsid w:val="005231DF"/>
    <w:rsid w:val="00523AD8"/>
    <w:rsid w:val="00524DE5"/>
    <w:rsid w:val="00525443"/>
    <w:rsid w:val="00525959"/>
    <w:rsid w:val="0052737C"/>
    <w:rsid w:val="005277E4"/>
    <w:rsid w:val="0053106A"/>
    <w:rsid w:val="00531507"/>
    <w:rsid w:val="00531626"/>
    <w:rsid w:val="0053183D"/>
    <w:rsid w:val="00532FDD"/>
    <w:rsid w:val="00535AB1"/>
    <w:rsid w:val="00536086"/>
    <w:rsid w:val="00536348"/>
    <w:rsid w:val="0053766B"/>
    <w:rsid w:val="00540170"/>
    <w:rsid w:val="005403D3"/>
    <w:rsid w:val="00541B89"/>
    <w:rsid w:val="005429DA"/>
    <w:rsid w:val="00542DA0"/>
    <w:rsid w:val="005437C3"/>
    <w:rsid w:val="005439FB"/>
    <w:rsid w:val="00545924"/>
    <w:rsid w:val="005459C2"/>
    <w:rsid w:val="00546B56"/>
    <w:rsid w:val="00546D9B"/>
    <w:rsid w:val="00547541"/>
    <w:rsid w:val="00547D56"/>
    <w:rsid w:val="0055065F"/>
    <w:rsid w:val="00550860"/>
    <w:rsid w:val="00550AD1"/>
    <w:rsid w:val="00554878"/>
    <w:rsid w:val="005548B8"/>
    <w:rsid w:val="00554F14"/>
    <w:rsid w:val="0055650A"/>
    <w:rsid w:val="00557481"/>
    <w:rsid w:val="0056030E"/>
    <w:rsid w:val="0056037C"/>
    <w:rsid w:val="0056064C"/>
    <w:rsid w:val="00560F4E"/>
    <w:rsid w:val="00561F48"/>
    <w:rsid w:val="0056206E"/>
    <w:rsid w:val="005627C2"/>
    <w:rsid w:val="00562D15"/>
    <w:rsid w:val="00563450"/>
    <w:rsid w:val="00563E18"/>
    <w:rsid w:val="00565369"/>
    <w:rsid w:val="00566501"/>
    <w:rsid w:val="005669A5"/>
    <w:rsid w:val="00566C69"/>
    <w:rsid w:val="00566E61"/>
    <w:rsid w:val="00567292"/>
    <w:rsid w:val="00567A23"/>
    <w:rsid w:val="00571625"/>
    <w:rsid w:val="005727F0"/>
    <w:rsid w:val="00572839"/>
    <w:rsid w:val="005729D6"/>
    <w:rsid w:val="00572BC8"/>
    <w:rsid w:val="00573022"/>
    <w:rsid w:val="005732AE"/>
    <w:rsid w:val="00573AB7"/>
    <w:rsid w:val="00573C2E"/>
    <w:rsid w:val="005743DE"/>
    <w:rsid w:val="0057447D"/>
    <w:rsid w:val="00575634"/>
    <w:rsid w:val="005766C8"/>
    <w:rsid w:val="005770BE"/>
    <w:rsid w:val="0057760E"/>
    <w:rsid w:val="005778C8"/>
    <w:rsid w:val="0058257A"/>
    <w:rsid w:val="00582BE4"/>
    <w:rsid w:val="0058456A"/>
    <w:rsid w:val="00584C2F"/>
    <w:rsid w:val="0058530B"/>
    <w:rsid w:val="00590028"/>
    <w:rsid w:val="005901DD"/>
    <w:rsid w:val="005906C0"/>
    <w:rsid w:val="005909DA"/>
    <w:rsid w:val="0059309D"/>
    <w:rsid w:val="00593F44"/>
    <w:rsid w:val="00594BDD"/>
    <w:rsid w:val="00596079"/>
    <w:rsid w:val="00596F18"/>
    <w:rsid w:val="00596FDC"/>
    <w:rsid w:val="0059799C"/>
    <w:rsid w:val="00597AD1"/>
    <w:rsid w:val="005A02BD"/>
    <w:rsid w:val="005A0675"/>
    <w:rsid w:val="005A0A86"/>
    <w:rsid w:val="005A13B7"/>
    <w:rsid w:val="005A1960"/>
    <w:rsid w:val="005A4B5B"/>
    <w:rsid w:val="005A6211"/>
    <w:rsid w:val="005A6549"/>
    <w:rsid w:val="005A6AFB"/>
    <w:rsid w:val="005A6C28"/>
    <w:rsid w:val="005A7029"/>
    <w:rsid w:val="005A77F7"/>
    <w:rsid w:val="005B30F3"/>
    <w:rsid w:val="005B38F5"/>
    <w:rsid w:val="005B45F1"/>
    <w:rsid w:val="005B54B9"/>
    <w:rsid w:val="005B5636"/>
    <w:rsid w:val="005B6A48"/>
    <w:rsid w:val="005B7181"/>
    <w:rsid w:val="005C0D5E"/>
    <w:rsid w:val="005C12FB"/>
    <w:rsid w:val="005C1429"/>
    <w:rsid w:val="005C28F9"/>
    <w:rsid w:val="005C2DAA"/>
    <w:rsid w:val="005C59B3"/>
    <w:rsid w:val="005C5ABF"/>
    <w:rsid w:val="005C5B60"/>
    <w:rsid w:val="005C5FAE"/>
    <w:rsid w:val="005C6577"/>
    <w:rsid w:val="005C662D"/>
    <w:rsid w:val="005C6E11"/>
    <w:rsid w:val="005C7386"/>
    <w:rsid w:val="005D179C"/>
    <w:rsid w:val="005D1EC1"/>
    <w:rsid w:val="005D4561"/>
    <w:rsid w:val="005D4F5A"/>
    <w:rsid w:val="005D54B7"/>
    <w:rsid w:val="005D5CEA"/>
    <w:rsid w:val="005D6328"/>
    <w:rsid w:val="005D6CD0"/>
    <w:rsid w:val="005D725A"/>
    <w:rsid w:val="005D780C"/>
    <w:rsid w:val="005D7C7C"/>
    <w:rsid w:val="005E0372"/>
    <w:rsid w:val="005E1457"/>
    <w:rsid w:val="005E2BDF"/>
    <w:rsid w:val="005E2F46"/>
    <w:rsid w:val="005E36B3"/>
    <w:rsid w:val="005E3864"/>
    <w:rsid w:val="005E3EF1"/>
    <w:rsid w:val="005E5347"/>
    <w:rsid w:val="005E53D3"/>
    <w:rsid w:val="005E5542"/>
    <w:rsid w:val="005E60D7"/>
    <w:rsid w:val="005E7D74"/>
    <w:rsid w:val="005F0F9C"/>
    <w:rsid w:val="005F13EC"/>
    <w:rsid w:val="005F216B"/>
    <w:rsid w:val="005F226F"/>
    <w:rsid w:val="005F2B5D"/>
    <w:rsid w:val="005F5F61"/>
    <w:rsid w:val="005F624E"/>
    <w:rsid w:val="005F62E7"/>
    <w:rsid w:val="005F6CF6"/>
    <w:rsid w:val="00600082"/>
    <w:rsid w:val="00601322"/>
    <w:rsid w:val="0060366C"/>
    <w:rsid w:val="0060399D"/>
    <w:rsid w:val="00604AC5"/>
    <w:rsid w:val="00604FC5"/>
    <w:rsid w:val="0060500D"/>
    <w:rsid w:val="00605431"/>
    <w:rsid w:val="00605511"/>
    <w:rsid w:val="0060592B"/>
    <w:rsid w:val="0060611E"/>
    <w:rsid w:val="006062E3"/>
    <w:rsid w:val="00610077"/>
    <w:rsid w:val="00610C52"/>
    <w:rsid w:val="00610DAA"/>
    <w:rsid w:val="0061100A"/>
    <w:rsid w:val="00611234"/>
    <w:rsid w:val="0061191F"/>
    <w:rsid w:val="00612CD4"/>
    <w:rsid w:val="006147B0"/>
    <w:rsid w:val="00615DE2"/>
    <w:rsid w:val="00616D41"/>
    <w:rsid w:val="00616DDA"/>
    <w:rsid w:val="00620463"/>
    <w:rsid w:val="006216D8"/>
    <w:rsid w:val="00621999"/>
    <w:rsid w:val="00622311"/>
    <w:rsid w:val="0062231D"/>
    <w:rsid w:val="0062257D"/>
    <w:rsid w:val="00622DBA"/>
    <w:rsid w:val="00624D87"/>
    <w:rsid w:val="0062524D"/>
    <w:rsid w:val="00625981"/>
    <w:rsid w:val="00625FAB"/>
    <w:rsid w:val="00626846"/>
    <w:rsid w:val="00626EDE"/>
    <w:rsid w:val="006271FC"/>
    <w:rsid w:val="0063003E"/>
    <w:rsid w:val="00630A20"/>
    <w:rsid w:val="00630C9B"/>
    <w:rsid w:val="006314FE"/>
    <w:rsid w:val="006320D0"/>
    <w:rsid w:val="006325F8"/>
    <w:rsid w:val="006328D8"/>
    <w:rsid w:val="00633473"/>
    <w:rsid w:val="006353E8"/>
    <w:rsid w:val="00636851"/>
    <w:rsid w:val="00637935"/>
    <w:rsid w:val="00640021"/>
    <w:rsid w:val="00640BDA"/>
    <w:rsid w:val="00640F9F"/>
    <w:rsid w:val="00641611"/>
    <w:rsid w:val="006432DE"/>
    <w:rsid w:val="0064346F"/>
    <w:rsid w:val="00643FE4"/>
    <w:rsid w:val="006443CA"/>
    <w:rsid w:val="0064474D"/>
    <w:rsid w:val="00644828"/>
    <w:rsid w:val="0064568F"/>
    <w:rsid w:val="00646811"/>
    <w:rsid w:val="00646F6D"/>
    <w:rsid w:val="006475B8"/>
    <w:rsid w:val="006476AD"/>
    <w:rsid w:val="0064793F"/>
    <w:rsid w:val="006503EF"/>
    <w:rsid w:val="00651066"/>
    <w:rsid w:val="00651A46"/>
    <w:rsid w:val="00651F20"/>
    <w:rsid w:val="00653050"/>
    <w:rsid w:val="0065503F"/>
    <w:rsid w:val="00655FF3"/>
    <w:rsid w:val="00656A7E"/>
    <w:rsid w:val="00657D74"/>
    <w:rsid w:val="00660AE9"/>
    <w:rsid w:val="00660F30"/>
    <w:rsid w:val="006613CA"/>
    <w:rsid w:val="00661528"/>
    <w:rsid w:val="0066201C"/>
    <w:rsid w:val="00662A76"/>
    <w:rsid w:val="006644EE"/>
    <w:rsid w:val="0066504D"/>
    <w:rsid w:val="006652B1"/>
    <w:rsid w:val="00665537"/>
    <w:rsid w:val="0066562E"/>
    <w:rsid w:val="00665EC4"/>
    <w:rsid w:val="006660BA"/>
    <w:rsid w:val="00670891"/>
    <w:rsid w:val="00670D7E"/>
    <w:rsid w:val="00670DC0"/>
    <w:rsid w:val="0067194F"/>
    <w:rsid w:val="00671C39"/>
    <w:rsid w:val="00671D1A"/>
    <w:rsid w:val="006724F9"/>
    <w:rsid w:val="00672D13"/>
    <w:rsid w:val="00672F4F"/>
    <w:rsid w:val="00673363"/>
    <w:rsid w:val="00676A0C"/>
    <w:rsid w:val="00680396"/>
    <w:rsid w:val="00680420"/>
    <w:rsid w:val="006810FB"/>
    <w:rsid w:val="00681845"/>
    <w:rsid w:val="00681867"/>
    <w:rsid w:val="00681C5D"/>
    <w:rsid w:val="0068268F"/>
    <w:rsid w:val="00682741"/>
    <w:rsid w:val="0068333E"/>
    <w:rsid w:val="00684503"/>
    <w:rsid w:val="00684A3A"/>
    <w:rsid w:val="00684BB4"/>
    <w:rsid w:val="006856B7"/>
    <w:rsid w:val="006873BA"/>
    <w:rsid w:val="00687E75"/>
    <w:rsid w:val="00690B60"/>
    <w:rsid w:val="00690F72"/>
    <w:rsid w:val="00690FCD"/>
    <w:rsid w:val="006916A0"/>
    <w:rsid w:val="0069515A"/>
    <w:rsid w:val="006958D5"/>
    <w:rsid w:val="00695C5C"/>
    <w:rsid w:val="00695FAE"/>
    <w:rsid w:val="006A1301"/>
    <w:rsid w:val="006A1F44"/>
    <w:rsid w:val="006A2172"/>
    <w:rsid w:val="006A26ED"/>
    <w:rsid w:val="006A27B4"/>
    <w:rsid w:val="006A2E37"/>
    <w:rsid w:val="006A2E79"/>
    <w:rsid w:val="006A352C"/>
    <w:rsid w:val="006A4295"/>
    <w:rsid w:val="006A42C0"/>
    <w:rsid w:val="006A4305"/>
    <w:rsid w:val="006A45AC"/>
    <w:rsid w:val="006A4F01"/>
    <w:rsid w:val="006A5901"/>
    <w:rsid w:val="006A7022"/>
    <w:rsid w:val="006A728A"/>
    <w:rsid w:val="006B0158"/>
    <w:rsid w:val="006B0E02"/>
    <w:rsid w:val="006B15E6"/>
    <w:rsid w:val="006B282E"/>
    <w:rsid w:val="006B5741"/>
    <w:rsid w:val="006B5764"/>
    <w:rsid w:val="006B6CB2"/>
    <w:rsid w:val="006B7832"/>
    <w:rsid w:val="006C02A7"/>
    <w:rsid w:val="006C2244"/>
    <w:rsid w:val="006C38C7"/>
    <w:rsid w:val="006C3D28"/>
    <w:rsid w:val="006C4FB9"/>
    <w:rsid w:val="006C4FC3"/>
    <w:rsid w:val="006C5413"/>
    <w:rsid w:val="006C542A"/>
    <w:rsid w:val="006C591E"/>
    <w:rsid w:val="006C626A"/>
    <w:rsid w:val="006C62E3"/>
    <w:rsid w:val="006C7075"/>
    <w:rsid w:val="006C73B1"/>
    <w:rsid w:val="006C7D88"/>
    <w:rsid w:val="006D0C8F"/>
    <w:rsid w:val="006D1370"/>
    <w:rsid w:val="006D167B"/>
    <w:rsid w:val="006D17B9"/>
    <w:rsid w:val="006D3782"/>
    <w:rsid w:val="006D395B"/>
    <w:rsid w:val="006D3D4C"/>
    <w:rsid w:val="006D5F1D"/>
    <w:rsid w:val="006D7766"/>
    <w:rsid w:val="006D7A7A"/>
    <w:rsid w:val="006E2131"/>
    <w:rsid w:val="006E2EC0"/>
    <w:rsid w:val="006E2F77"/>
    <w:rsid w:val="006E37CF"/>
    <w:rsid w:val="006E42DC"/>
    <w:rsid w:val="006E4980"/>
    <w:rsid w:val="006E4FFB"/>
    <w:rsid w:val="006E6344"/>
    <w:rsid w:val="006F214D"/>
    <w:rsid w:val="006F2F90"/>
    <w:rsid w:val="006F3E3B"/>
    <w:rsid w:val="006F3F37"/>
    <w:rsid w:val="006F466C"/>
    <w:rsid w:val="006F475B"/>
    <w:rsid w:val="006F4B9B"/>
    <w:rsid w:val="006F5760"/>
    <w:rsid w:val="006F5E8F"/>
    <w:rsid w:val="006F765A"/>
    <w:rsid w:val="006F7A9F"/>
    <w:rsid w:val="00701ACC"/>
    <w:rsid w:val="00701CD7"/>
    <w:rsid w:val="00701D7A"/>
    <w:rsid w:val="0070208C"/>
    <w:rsid w:val="00702C16"/>
    <w:rsid w:val="007059EE"/>
    <w:rsid w:val="00705B00"/>
    <w:rsid w:val="00706772"/>
    <w:rsid w:val="00706916"/>
    <w:rsid w:val="00706BEE"/>
    <w:rsid w:val="00706C6C"/>
    <w:rsid w:val="00707261"/>
    <w:rsid w:val="00707893"/>
    <w:rsid w:val="00710345"/>
    <w:rsid w:val="00710440"/>
    <w:rsid w:val="00710C18"/>
    <w:rsid w:val="00711C33"/>
    <w:rsid w:val="00711F9D"/>
    <w:rsid w:val="007121B7"/>
    <w:rsid w:val="007129EF"/>
    <w:rsid w:val="00715659"/>
    <w:rsid w:val="007156A4"/>
    <w:rsid w:val="00715E94"/>
    <w:rsid w:val="00716137"/>
    <w:rsid w:val="0071655A"/>
    <w:rsid w:val="00716BA0"/>
    <w:rsid w:val="007172D8"/>
    <w:rsid w:val="00717425"/>
    <w:rsid w:val="00717B24"/>
    <w:rsid w:val="00717EA9"/>
    <w:rsid w:val="007223C7"/>
    <w:rsid w:val="00722F13"/>
    <w:rsid w:val="007264C7"/>
    <w:rsid w:val="00727519"/>
    <w:rsid w:val="00727B4C"/>
    <w:rsid w:val="007310E6"/>
    <w:rsid w:val="007325C0"/>
    <w:rsid w:val="007326B4"/>
    <w:rsid w:val="00732E94"/>
    <w:rsid w:val="007349C7"/>
    <w:rsid w:val="00734F6E"/>
    <w:rsid w:val="00735969"/>
    <w:rsid w:val="00735D9A"/>
    <w:rsid w:val="00736A4B"/>
    <w:rsid w:val="00740032"/>
    <w:rsid w:val="00742223"/>
    <w:rsid w:val="00742519"/>
    <w:rsid w:val="007445D0"/>
    <w:rsid w:val="00744823"/>
    <w:rsid w:val="0074515B"/>
    <w:rsid w:val="00745A40"/>
    <w:rsid w:val="007461D1"/>
    <w:rsid w:val="00747DB9"/>
    <w:rsid w:val="00750596"/>
    <w:rsid w:val="007508C4"/>
    <w:rsid w:val="00751136"/>
    <w:rsid w:val="007518F4"/>
    <w:rsid w:val="00753C82"/>
    <w:rsid w:val="00754789"/>
    <w:rsid w:val="00754ECB"/>
    <w:rsid w:val="00754F6D"/>
    <w:rsid w:val="00755601"/>
    <w:rsid w:val="00755696"/>
    <w:rsid w:val="00755B50"/>
    <w:rsid w:val="00755F4E"/>
    <w:rsid w:val="00756C82"/>
    <w:rsid w:val="007615AD"/>
    <w:rsid w:val="0076533E"/>
    <w:rsid w:val="00765AAA"/>
    <w:rsid w:val="00765F54"/>
    <w:rsid w:val="007662E0"/>
    <w:rsid w:val="00766F0C"/>
    <w:rsid w:val="00767A41"/>
    <w:rsid w:val="00767ECA"/>
    <w:rsid w:val="00771BA9"/>
    <w:rsid w:val="00771DA0"/>
    <w:rsid w:val="00772CC7"/>
    <w:rsid w:val="007732E9"/>
    <w:rsid w:val="0077491F"/>
    <w:rsid w:val="00776F3D"/>
    <w:rsid w:val="0077706B"/>
    <w:rsid w:val="00777B06"/>
    <w:rsid w:val="00780013"/>
    <w:rsid w:val="00781910"/>
    <w:rsid w:val="00782795"/>
    <w:rsid w:val="00782AD2"/>
    <w:rsid w:val="007832F5"/>
    <w:rsid w:val="00783B1F"/>
    <w:rsid w:val="007842DC"/>
    <w:rsid w:val="007847A8"/>
    <w:rsid w:val="007849E1"/>
    <w:rsid w:val="00784CDB"/>
    <w:rsid w:val="007855E1"/>
    <w:rsid w:val="00785BD5"/>
    <w:rsid w:val="00785F0E"/>
    <w:rsid w:val="007865E3"/>
    <w:rsid w:val="0079003A"/>
    <w:rsid w:val="007910FA"/>
    <w:rsid w:val="007919FB"/>
    <w:rsid w:val="00793EAD"/>
    <w:rsid w:val="00794B62"/>
    <w:rsid w:val="00795CF1"/>
    <w:rsid w:val="00795F1F"/>
    <w:rsid w:val="00796491"/>
    <w:rsid w:val="00796AC3"/>
    <w:rsid w:val="007A0298"/>
    <w:rsid w:val="007A0B27"/>
    <w:rsid w:val="007A0DC9"/>
    <w:rsid w:val="007A39AD"/>
    <w:rsid w:val="007A3FEF"/>
    <w:rsid w:val="007A4B0F"/>
    <w:rsid w:val="007A553B"/>
    <w:rsid w:val="007B08C1"/>
    <w:rsid w:val="007B12F3"/>
    <w:rsid w:val="007B17E2"/>
    <w:rsid w:val="007B1BA4"/>
    <w:rsid w:val="007B3E16"/>
    <w:rsid w:val="007B3F20"/>
    <w:rsid w:val="007B3F2A"/>
    <w:rsid w:val="007B61A5"/>
    <w:rsid w:val="007B7A1C"/>
    <w:rsid w:val="007C06A8"/>
    <w:rsid w:val="007C115D"/>
    <w:rsid w:val="007C27E2"/>
    <w:rsid w:val="007C2A0F"/>
    <w:rsid w:val="007C2CC5"/>
    <w:rsid w:val="007C302D"/>
    <w:rsid w:val="007C3B02"/>
    <w:rsid w:val="007C3BC3"/>
    <w:rsid w:val="007C3CD1"/>
    <w:rsid w:val="007C3F39"/>
    <w:rsid w:val="007C53C6"/>
    <w:rsid w:val="007C5DFE"/>
    <w:rsid w:val="007C5EFE"/>
    <w:rsid w:val="007D0A9B"/>
    <w:rsid w:val="007D1BF9"/>
    <w:rsid w:val="007D28FD"/>
    <w:rsid w:val="007D2F01"/>
    <w:rsid w:val="007D3DA2"/>
    <w:rsid w:val="007D4686"/>
    <w:rsid w:val="007D4B2B"/>
    <w:rsid w:val="007D55DA"/>
    <w:rsid w:val="007D6DFC"/>
    <w:rsid w:val="007D77C0"/>
    <w:rsid w:val="007E31C2"/>
    <w:rsid w:val="007E32CA"/>
    <w:rsid w:val="007E3FFE"/>
    <w:rsid w:val="007E4A09"/>
    <w:rsid w:val="007E5007"/>
    <w:rsid w:val="007E638D"/>
    <w:rsid w:val="007E6804"/>
    <w:rsid w:val="007E6BF8"/>
    <w:rsid w:val="007E7EC6"/>
    <w:rsid w:val="007F0C1D"/>
    <w:rsid w:val="007F0F33"/>
    <w:rsid w:val="007F176C"/>
    <w:rsid w:val="007F2ADB"/>
    <w:rsid w:val="007F2EAD"/>
    <w:rsid w:val="007F402E"/>
    <w:rsid w:val="007F4D2E"/>
    <w:rsid w:val="007F50D3"/>
    <w:rsid w:val="007F633A"/>
    <w:rsid w:val="007F674E"/>
    <w:rsid w:val="007F6772"/>
    <w:rsid w:val="007F6D8E"/>
    <w:rsid w:val="007F6E72"/>
    <w:rsid w:val="007F6F62"/>
    <w:rsid w:val="007F7E87"/>
    <w:rsid w:val="00800A36"/>
    <w:rsid w:val="008040B8"/>
    <w:rsid w:val="0080412F"/>
    <w:rsid w:val="00804411"/>
    <w:rsid w:val="00805E71"/>
    <w:rsid w:val="00806159"/>
    <w:rsid w:val="008065E9"/>
    <w:rsid w:val="0080667D"/>
    <w:rsid w:val="00807DF4"/>
    <w:rsid w:val="0081019B"/>
    <w:rsid w:val="00810581"/>
    <w:rsid w:val="008114F0"/>
    <w:rsid w:val="00811EF7"/>
    <w:rsid w:val="00812143"/>
    <w:rsid w:val="00812504"/>
    <w:rsid w:val="00812D4C"/>
    <w:rsid w:val="00813C2A"/>
    <w:rsid w:val="00814108"/>
    <w:rsid w:val="008142EE"/>
    <w:rsid w:val="00815AB5"/>
    <w:rsid w:val="00816443"/>
    <w:rsid w:val="00816D1A"/>
    <w:rsid w:val="00816D3D"/>
    <w:rsid w:val="00817EC7"/>
    <w:rsid w:val="00820A1F"/>
    <w:rsid w:val="0082250E"/>
    <w:rsid w:val="00822824"/>
    <w:rsid w:val="00823649"/>
    <w:rsid w:val="008243BC"/>
    <w:rsid w:val="00824B15"/>
    <w:rsid w:val="00824EE7"/>
    <w:rsid w:val="008252C5"/>
    <w:rsid w:val="00825447"/>
    <w:rsid w:val="00825732"/>
    <w:rsid w:val="008265CE"/>
    <w:rsid w:val="008275B5"/>
    <w:rsid w:val="00827C34"/>
    <w:rsid w:val="008318EC"/>
    <w:rsid w:val="00832822"/>
    <w:rsid w:val="008329B9"/>
    <w:rsid w:val="00832D23"/>
    <w:rsid w:val="00832EF1"/>
    <w:rsid w:val="00833140"/>
    <w:rsid w:val="008331D7"/>
    <w:rsid w:val="008333B2"/>
    <w:rsid w:val="008337F3"/>
    <w:rsid w:val="00834C87"/>
    <w:rsid w:val="0083510C"/>
    <w:rsid w:val="0083615D"/>
    <w:rsid w:val="0084089F"/>
    <w:rsid w:val="00841358"/>
    <w:rsid w:val="00841E57"/>
    <w:rsid w:val="00842465"/>
    <w:rsid w:val="008430B2"/>
    <w:rsid w:val="00844AE3"/>
    <w:rsid w:val="00846E5F"/>
    <w:rsid w:val="00850923"/>
    <w:rsid w:val="00850F76"/>
    <w:rsid w:val="008512D1"/>
    <w:rsid w:val="008549E4"/>
    <w:rsid w:val="0085619D"/>
    <w:rsid w:val="00856936"/>
    <w:rsid w:val="00856FE5"/>
    <w:rsid w:val="0085706C"/>
    <w:rsid w:val="00857371"/>
    <w:rsid w:val="0085787C"/>
    <w:rsid w:val="008609AE"/>
    <w:rsid w:val="00862647"/>
    <w:rsid w:val="00863486"/>
    <w:rsid w:val="00864CD6"/>
    <w:rsid w:val="00865A8A"/>
    <w:rsid w:val="0086659F"/>
    <w:rsid w:val="008665B1"/>
    <w:rsid w:val="0086676C"/>
    <w:rsid w:val="008678AE"/>
    <w:rsid w:val="00867F74"/>
    <w:rsid w:val="008727DA"/>
    <w:rsid w:val="00874D25"/>
    <w:rsid w:val="00876681"/>
    <w:rsid w:val="0087684B"/>
    <w:rsid w:val="0087711D"/>
    <w:rsid w:val="00877312"/>
    <w:rsid w:val="00877905"/>
    <w:rsid w:val="008779C5"/>
    <w:rsid w:val="00880497"/>
    <w:rsid w:val="00880C7D"/>
    <w:rsid w:val="00881C88"/>
    <w:rsid w:val="00881FDC"/>
    <w:rsid w:val="00883579"/>
    <w:rsid w:val="008837A8"/>
    <w:rsid w:val="00884701"/>
    <w:rsid w:val="0088486C"/>
    <w:rsid w:val="0088552A"/>
    <w:rsid w:val="00886277"/>
    <w:rsid w:val="00886CFF"/>
    <w:rsid w:val="008877C4"/>
    <w:rsid w:val="008903FA"/>
    <w:rsid w:val="0089103C"/>
    <w:rsid w:val="0089111F"/>
    <w:rsid w:val="008924AD"/>
    <w:rsid w:val="00893D18"/>
    <w:rsid w:val="0089442D"/>
    <w:rsid w:val="00895DAE"/>
    <w:rsid w:val="00897306"/>
    <w:rsid w:val="00897EEA"/>
    <w:rsid w:val="008A03AF"/>
    <w:rsid w:val="008A213F"/>
    <w:rsid w:val="008A28A3"/>
    <w:rsid w:val="008A3C00"/>
    <w:rsid w:val="008A40B5"/>
    <w:rsid w:val="008A4456"/>
    <w:rsid w:val="008A4650"/>
    <w:rsid w:val="008A6515"/>
    <w:rsid w:val="008A7BBC"/>
    <w:rsid w:val="008B01FB"/>
    <w:rsid w:val="008B0897"/>
    <w:rsid w:val="008B2647"/>
    <w:rsid w:val="008B26EB"/>
    <w:rsid w:val="008B2A73"/>
    <w:rsid w:val="008B3C49"/>
    <w:rsid w:val="008B4417"/>
    <w:rsid w:val="008B478B"/>
    <w:rsid w:val="008B5410"/>
    <w:rsid w:val="008B561E"/>
    <w:rsid w:val="008B68CE"/>
    <w:rsid w:val="008B7206"/>
    <w:rsid w:val="008C0037"/>
    <w:rsid w:val="008C00E9"/>
    <w:rsid w:val="008C2717"/>
    <w:rsid w:val="008C2E4E"/>
    <w:rsid w:val="008C4EA1"/>
    <w:rsid w:val="008C54EF"/>
    <w:rsid w:val="008C5BDC"/>
    <w:rsid w:val="008C6353"/>
    <w:rsid w:val="008C6A27"/>
    <w:rsid w:val="008C7CEE"/>
    <w:rsid w:val="008C7DEB"/>
    <w:rsid w:val="008D0F6D"/>
    <w:rsid w:val="008D18FD"/>
    <w:rsid w:val="008D2C14"/>
    <w:rsid w:val="008D3BBB"/>
    <w:rsid w:val="008D4E53"/>
    <w:rsid w:val="008D6293"/>
    <w:rsid w:val="008D68C5"/>
    <w:rsid w:val="008D6A96"/>
    <w:rsid w:val="008E1159"/>
    <w:rsid w:val="008E1903"/>
    <w:rsid w:val="008E1C45"/>
    <w:rsid w:val="008E1EB8"/>
    <w:rsid w:val="008E50FA"/>
    <w:rsid w:val="008E68EA"/>
    <w:rsid w:val="008E738A"/>
    <w:rsid w:val="008E7670"/>
    <w:rsid w:val="008E7DF4"/>
    <w:rsid w:val="008F2690"/>
    <w:rsid w:val="008F277A"/>
    <w:rsid w:val="008F55A5"/>
    <w:rsid w:val="008F56D7"/>
    <w:rsid w:val="008F5C37"/>
    <w:rsid w:val="008F71A9"/>
    <w:rsid w:val="008F722F"/>
    <w:rsid w:val="00901ADA"/>
    <w:rsid w:val="00902046"/>
    <w:rsid w:val="0090269A"/>
    <w:rsid w:val="00903892"/>
    <w:rsid w:val="009047B0"/>
    <w:rsid w:val="009052C9"/>
    <w:rsid w:val="00906FA3"/>
    <w:rsid w:val="0091043B"/>
    <w:rsid w:val="0091153C"/>
    <w:rsid w:val="00912256"/>
    <w:rsid w:val="00912D52"/>
    <w:rsid w:val="00913330"/>
    <w:rsid w:val="00913DAD"/>
    <w:rsid w:val="00915E24"/>
    <w:rsid w:val="00920851"/>
    <w:rsid w:val="0092126B"/>
    <w:rsid w:val="009229F3"/>
    <w:rsid w:val="00922CBE"/>
    <w:rsid w:val="00923942"/>
    <w:rsid w:val="00923BCC"/>
    <w:rsid w:val="009268F7"/>
    <w:rsid w:val="00930677"/>
    <w:rsid w:val="00932727"/>
    <w:rsid w:val="0093298D"/>
    <w:rsid w:val="00932DA3"/>
    <w:rsid w:val="00934254"/>
    <w:rsid w:val="00934C16"/>
    <w:rsid w:val="00934DDE"/>
    <w:rsid w:val="00935285"/>
    <w:rsid w:val="00935CAB"/>
    <w:rsid w:val="00935F9B"/>
    <w:rsid w:val="00936735"/>
    <w:rsid w:val="00940C7B"/>
    <w:rsid w:val="00940F67"/>
    <w:rsid w:val="009413C2"/>
    <w:rsid w:val="00941D0E"/>
    <w:rsid w:val="009425F4"/>
    <w:rsid w:val="00942FFF"/>
    <w:rsid w:val="0094434B"/>
    <w:rsid w:val="009459DD"/>
    <w:rsid w:val="00945C48"/>
    <w:rsid w:val="009470EC"/>
    <w:rsid w:val="00947252"/>
    <w:rsid w:val="00947451"/>
    <w:rsid w:val="0094786F"/>
    <w:rsid w:val="00947C4C"/>
    <w:rsid w:val="00947D46"/>
    <w:rsid w:val="009501BD"/>
    <w:rsid w:val="009503EC"/>
    <w:rsid w:val="009535AD"/>
    <w:rsid w:val="0095366A"/>
    <w:rsid w:val="00955812"/>
    <w:rsid w:val="00955A49"/>
    <w:rsid w:val="00955CBA"/>
    <w:rsid w:val="00956170"/>
    <w:rsid w:val="00956A5D"/>
    <w:rsid w:val="00956A7C"/>
    <w:rsid w:val="009617C3"/>
    <w:rsid w:val="009622A2"/>
    <w:rsid w:val="009634C7"/>
    <w:rsid w:val="00964285"/>
    <w:rsid w:val="00965476"/>
    <w:rsid w:val="00966ED4"/>
    <w:rsid w:val="00966FE3"/>
    <w:rsid w:val="00967961"/>
    <w:rsid w:val="00967CE9"/>
    <w:rsid w:val="009703B9"/>
    <w:rsid w:val="00971424"/>
    <w:rsid w:val="00972E28"/>
    <w:rsid w:val="00973A4F"/>
    <w:rsid w:val="00973B39"/>
    <w:rsid w:val="0097444A"/>
    <w:rsid w:val="0097502B"/>
    <w:rsid w:val="009755E5"/>
    <w:rsid w:val="0097615A"/>
    <w:rsid w:val="009767C8"/>
    <w:rsid w:val="0098160B"/>
    <w:rsid w:val="00982E5B"/>
    <w:rsid w:val="0098302C"/>
    <w:rsid w:val="009846A1"/>
    <w:rsid w:val="00985351"/>
    <w:rsid w:val="00985C9B"/>
    <w:rsid w:val="00985F95"/>
    <w:rsid w:val="00986C97"/>
    <w:rsid w:val="00986CFD"/>
    <w:rsid w:val="009924CF"/>
    <w:rsid w:val="0099306A"/>
    <w:rsid w:val="00993EB3"/>
    <w:rsid w:val="00995E1F"/>
    <w:rsid w:val="009968A5"/>
    <w:rsid w:val="00997276"/>
    <w:rsid w:val="009972D9"/>
    <w:rsid w:val="009A0759"/>
    <w:rsid w:val="009A1D3D"/>
    <w:rsid w:val="009A288A"/>
    <w:rsid w:val="009A4B0C"/>
    <w:rsid w:val="009A4CC3"/>
    <w:rsid w:val="009A5433"/>
    <w:rsid w:val="009A61FE"/>
    <w:rsid w:val="009A7016"/>
    <w:rsid w:val="009B1F49"/>
    <w:rsid w:val="009B2E05"/>
    <w:rsid w:val="009B2E13"/>
    <w:rsid w:val="009B3E58"/>
    <w:rsid w:val="009B5182"/>
    <w:rsid w:val="009B55C5"/>
    <w:rsid w:val="009B6383"/>
    <w:rsid w:val="009B64C9"/>
    <w:rsid w:val="009B7023"/>
    <w:rsid w:val="009B767B"/>
    <w:rsid w:val="009C2331"/>
    <w:rsid w:val="009C25CC"/>
    <w:rsid w:val="009C2760"/>
    <w:rsid w:val="009C3CDB"/>
    <w:rsid w:val="009C5C55"/>
    <w:rsid w:val="009C6556"/>
    <w:rsid w:val="009C675B"/>
    <w:rsid w:val="009C6813"/>
    <w:rsid w:val="009C7358"/>
    <w:rsid w:val="009C7B46"/>
    <w:rsid w:val="009D028C"/>
    <w:rsid w:val="009D0697"/>
    <w:rsid w:val="009D148F"/>
    <w:rsid w:val="009D1552"/>
    <w:rsid w:val="009D25A7"/>
    <w:rsid w:val="009D4486"/>
    <w:rsid w:val="009D7467"/>
    <w:rsid w:val="009D7660"/>
    <w:rsid w:val="009E0189"/>
    <w:rsid w:val="009E09E4"/>
    <w:rsid w:val="009E0D93"/>
    <w:rsid w:val="009E1A10"/>
    <w:rsid w:val="009E1DA4"/>
    <w:rsid w:val="009E20D0"/>
    <w:rsid w:val="009E26AE"/>
    <w:rsid w:val="009E2E25"/>
    <w:rsid w:val="009E3A6C"/>
    <w:rsid w:val="009E3F4A"/>
    <w:rsid w:val="009E44B4"/>
    <w:rsid w:val="009E5309"/>
    <w:rsid w:val="009E5324"/>
    <w:rsid w:val="009E5E24"/>
    <w:rsid w:val="009E6A4C"/>
    <w:rsid w:val="009E70B3"/>
    <w:rsid w:val="009E7165"/>
    <w:rsid w:val="009E7703"/>
    <w:rsid w:val="009E7D2A"/>
    <w:rsid w:val="009F105C"/>
    <w:rsid w:val="009F2FB4"/>
    <w:rsid w:val="009F528A"/>
    <w:rsid w:val="009F5837"/>
    <w:rsid w:val="009F716A"/>
    <w:rsid w:val="009F7172"/>
    <w:rsid w:val="009F7E74"/>
    <w:rsid w:val="00A00D56"/>
    <w:rsid w:val="00A01386"/>
    <w:rsid w:val="00A01F64"/>
    <w:rsid w:val="00A01FCB"/>
    <w:rsid w:val="00A02207"/>
    <w:rsid w:val="00A02A53"/>
    <w:rsid w:val="00A036CA"/>
    <w:rsid w:val="00A0429D"/>
    <w:rsid w:val="00A04E7D"/>
    <w:rsid w:val="00A05E52"/>
    <w:rsid w:val="00A104F3"/>
    <w:rsid w:val="00A1052A"/>
    <w:rsid w:val="00A105C4"/>
    <w:rsid w:val="00A11588"/>
    <w:rsid w:val="00A11A9A"/>
    <w:rsid w:val="00A15549"/>
    <w:rsid w:val="00A15F04"/>
    <w:rsid w:val="00A16223"/>
    <w:rsid w:val="00A162A9"/>
    <w:rsid w:val="00A16341"/>
    <w:rsid w:val="00A167F4"/>
    <w:rsid w:val="00A175DB"/>
    <w:rsid w:val="00A233C4"/>
    <w:rsid w:val="00A24265"/>
    <w:rsid w:val="00A24C96"/>
    <w:rsid w:val="00A26A61"/>
    <w:rsid w:val="00A302C8"/>
    <w:rsid w:val="00A30589"/>
    <w:rsid w:val="00A311B9"/>
    <w:rsid w:val="00A319A4"/>
    <w:rsid w:val="00A31E9C"/>
    <w:rsid w:val="00A32CD4"/>
    <w:rsid w:val="00A33524"/>
    <w:rsid w:val="00A33A73"/>
    <w:rsid w:val="00A3412D"/>
    <w:rsid w:val="00A34256"/>
    <w:rsid w:val="00A3471C"/>
    <w:rsid w:val="00A353D4"/>
    <w:rsid w:val="00A35569"/>
    <w:rsid w:val="00A358DD"/>
    <w:rsid w:val="00A35AD4"/>
    <w:rsid w:val="00A35F2A"/>
    <w:rsid w:val="00A36313"/>
    <w:rsid w:val="00A4131B"/>
    <w:rsid w:val="00A4146A"/>
    <w:rsid w:val="00A41832"/>
    <w:rsid w:val="00A423A5"/>
    <w:rsid w:val="00A42637"/>
    <w:rsid w:val="00A43DD4"/>
    <w:rsid w:val="00A44330"/>
    <w:rsid w:val="00A44A60"/>
    <w:rsid w:val="00A4514A"/>
    <w:rsid w:val="00A45304"/>
    <w:rsid w:val="00A45FEE"/>
    <w:rsid w:val="00A46811"/>
    <w:rsid w:val="00A46DED"/>
    <w:rsid w:val="00A472BB"/>
    <w:rsid w:val="00A47554"/>
    <w:rsid w:val="00A5025E"/>
    <w:rsid w:val="00A50717"/>
    <w:rsid w:val="00A51B15"/>
    <w:rsid w:val="00A51EFA"/>
    <w:rsid w:val="00A53783"/>
    <w:rsid w:val="00A54534"/>
    <w:rsid w:val="00A54710"/>
    <w:rsid w:val="00A55584"/>
    <w:rsid w:val="00A55D6E"/>
    <w:rsid w:val="00A56D41"/>
    <w:rsid w:val="00A60A6B"/>
    <w:rsid w:val="00A61E8E"/>
    <w:rsid w:val="00A6235E"/>
    <w:rsid w:val="00A624E1"/>
    <w:rsid w:val="00A631B6"/>
    <w:rsid w:val="00A63903"/>
    <w:rsid w:val="00A63C58"/>
    <w:rsid w:val="00A64739"/>
    <w:rsid w:val="00A64D85"/>
    <w:rsid w:val="00A64F59"/>
    <w:rsid w:val="00A65A5A"/>
    <w:rsid w:val="00A66598"/>
    <w:rsid w:val="00A672CF"/>
    <w:rsid w:val="00A67C27"/>
    <w:rsid w:val="00A7059F"/>
    <w:rsid w:val="00A7135A"/>
    <w:rsid w:val="00A72212"/>
    <w:rsid w:val="00A726EE"/>
    <w:rsid w:val="00A73553"/>
    <w:rsid w:val="00A73CFA"/>
    <w:rsid w:val="00A73FC4"/>
    <w:rsid w:val="00A74081"/>
    <w:rsid w:val="00A74DF4"/>
    <w:rsid w:val="00A751B3"/>
    <w:rsid w:val="00A76373"/>
    <w:rsid w:val="00A76866"/>
    <w:rsid w:val="00A76DA9"/>
    <w:rsid w:val="00A77E54"/>
    <w:rsid w:val="00A80388"/>
    <w:rsid w:val="00A81904"/>
    <w:rsid w:val="00A8363F"/>
    <w:rsid w:val="00A838F6"/>
    <w:rsid w:val="00A83F1C"/>
    <w:rsid w:val="00A84014"/>
    <w:rsid w:val="00A84998"/>
    <w:rsid w:val="00A85577"/>
    <w:rsid w:val="00A8573B"/>
    <w:rsid w:val="00A8599C"/>
    <w:rsid w:val="00A87279"/>
    <w:rsid w:val="00A905E7"/>
    <w:rsid w:val="00A91619"/>
    <w:rsid w:val="00A91D66"/>
    <w:rsid w:val="00A92AED"/>
    <w:rsid w:val="00A92F0C"/>
    <w:rsid w:val="00A943F0"/>
    <w:rsid w:val="00A94DCA"/>
    <w:rsid w:val="00A94E0E"/>
    <w:rsid w:val="00A960E1"/>
    <w:rsid w:val="00A9628D"/>
    <w:rsid w:val="00A96408"/>
    <w:rsid w:val="00A96C33"/>
    <w:rsid w:val="00A96E17"/>
    <w:rsid w:val="00AA2180"/>
    <w:rsid w:val="00AA22DA"/>
    <w:rsid w:val="00AA36B7"/>
    <w:rsid w:val="00AA3D93"/>
    <w:rsid w:val="00AA42BC"/>
    <w:rsid w:val="00AA44A2"/>
    <w:rsid w:val="00AA4DB0"/>
    <w:rsid w:val="00AA4FE9"/>
    <w:rsid w:val="00AA5865"/>
    <w:rsid w:val="00AA6082"/>
    <w:rsid w:val="00AA6FBD"/>
    <w:rsid w:val="00AB1261"/>
    <w:rsid w:val="00AB2FFD"/>
    <w:rsid w:val="00AB4313"/>
    <w:rsid w:val="00AB4BBE"/>
    <w:rsid w:val="00AB4F66"/>
    <w:rsid w:val="00AB5265"/>
    <w:rsid w:val="00AB52D1"/>
    <w:rsid w:val="00AB6696"/>
    <w:rsid w:val="00AB6899"/>
    <w:rsid w:val="00AB76FA"/>
    <w:rsid w:val="00AC05A0"/>
    <w:rsid w:val="00AC2248"/>
    <w:rsid w:val="00AC33E9"/>
    <w:rsid w:val="00AC35E0"/>
    <w:rsid w:val="00AC3B01"/>
    <w:rsid w:val="00AC3E02"/>
    <w:rsid w:val="00AC4A30"/>
    <w:rsid w:val="00AC60E7"/>
    <w:rsid w:val="00AC6222"/>
    <w:rsid w:val="00AC6652"/>
    <w:rsid w:val="00AC68A7"/>
    <w:rsid w:val="00AC6ED8"/>
    <w:rsid w:val="00AC7329"/>
    <w:rsid w:val="00AD0C33"/>
    <w:rsid w:val="00AD6919"/>
    <w:rsid w:val="00AD6D3D"/>
    <w:rsid w:val="00AD76BC"/>
    <w:rsid w:val="00AE00A6"/>
    <w:rsid w:val="00AE0340"/>
    <w:rsid w:val="00AE157F"/>
    <w:rsid w:val="00AE175C"/>
    <w:rsid w:val="00AE2901"/>
    <w:rsid w:val="00AE2F8E"/>
    <w:rsid w:val="00AE3426"/>
    <w:rsid w:val="00AE4CFC"/>
    <w:rsid w:val="00AE5404"/>
    <w:rsid w:val="00AE7C31"/>
    <w:rsid w:val="00AF13E3"/>
    <w:rsid w:val="00AF2F0A"/>
    <w:rsid w:val="00AF69DC"/>
    <w:rsid w:val="00AF6C0C"/>
    <w:rsid w:val="00AF767B"/>
    <w:rsid w:val="00B00CF0"/>
    <w:rsid w:val="00B01EF3"/>
    <w:rsid w:val="00B03AE4"/>
    <w:rsid w:val="00B0462B"/>
    <w:rsid w:val="00B049E6"/>
    <w:rsid w:val="00B04CFA"/>
    <w:rsid w:val="00B05454"/>
    <w:rsid w:val="00B05711"/>
    <w:rsid w:val="00B05A57"/>
    <w:rsid w:val="00B06090"/>
    <w:rsid w:val="00B06BAD"/>
    <w:rsid w:val="00B06DD2"/>
    <w:rsid w:val="00B07257"/>
    <w:rsid w:val="00B07349"/>
    <w:rsid w:val="00B07A22"/>
    <w:rsid w:val="00B13279"/>
    <w:rsid w:val="00B1349B"/>
    <w:rsid w:val="00B136FB"/>
    <w:rsid w:val="00B13BF7"/>
    <w:rsid w:val="00B14448"/>
    <w:rsid w:val="00B151EC"/>
    <w:rsid w:val="00B1645B"/>
    <w:rsid w:val="00B21E07"/>
    <w:rsid w:val="00B22244"/>
    <w:rsid w:val="00B226EF"/>
    <w:rsid w:val="00B22F2B"/>
    <w:rsid w:val="00B242B0"/>
    <w:rsid w:val="00B24972"/>
    <w:rsid w:val="00B254E0"/>
    <w:rsid w:val="00B25847"/>
    <w:rsid w:val="00B25956"/>
    <w:rsid w:val="00B25EBA"/>
    <w:rsid w:val="00B25FB8"/>
    <w:rsid w:val="00B25FD3"/>
    <w:rsid w:val="00B26DB6"/>
    <w:rsid w:val="00B27315"/>
    <w:rsid w:val="00B27479"/>
    <w:rsid w:val="00B30218"/>
    <w:rsid w:val="00B30E9D"/>
    <w:rsid w:val="00B30FDF"/>
    <w:rsid w:val="00B31201"/>
    <w:rsid w:val="00B3180B"/>
    <w:rsid w:val="00B32D03"/>
    <w:rsid w:val="00B32E6C"/>
    <w:rsid w:val="00B33D2F"/>
    <w:rsid w:val="00B3424D"/>
    <w:rsid w:val="00B34CC9"/>
    <w:rsid w:val="00B353E2"/>
    <w:rsid w:val="00B35B18"/>
    <w:rsid w:val="00B364B7"/>
    <w:rsid w:val="00B36624"/>
    <w:rsid w:val="00B40649"/>
    <w:rsid w:val="00B41646"/>
    <w:rsid w:val="00B41C3C"/>
    <w:rsid w:val="00B450C0"/>
    <w:rsid w:val="00B458A1"/>
    <w:rsid w:val="00B45C95"/>
    <w:rsid w:val="00B465DB"/>
    <w:rsid w:val="00B46A76"/>
    <w:rsid w:val="00B46C2B"/>
    <w:rsid w:val="00B47136"/>
    <w:rsid w:val="00B473A7"/>
    <w:rsid w:val="00B476F1"/>
    <w:rsid w:val="00B47718"/>
    <w:rsid w:val="00B478FB"/>
    <w:rsid w:val="00B47F7B"/>
    <w:rsid w:val="00B512D6"/>
    <w:rsid w:val="00B519B0"/>
    <w:rsid w:val="00B5210D"/>
    <w:rsid w:val="00B52D15"/>
    <w:rsid w:val="00B53330"/>
    <w:rsid w:val="00B53738"/>
    <w:rsid w:val="00B53778"/>
    <w:rsid w:val="00B53D50"/>
    <w:rsid w:val="00B54E0E"/>
    <w:rsid w:val="00B54E65"/>
    <w:rsid w:val="00B54F18"/>
    <w:rsid w:val="00B5663D"/>
    <w:rsid w:val="00B5691A"/>
    <w:rsid w:val="00B56F06"/>
    <w:rsid w:val="00B57440"/>
    <w:rsid w:val="00B577C2"/>
    <w:rsid w:val="00B60B12"/>
    <w:rsid w:val="00B60B43"/>
    <w:rsid w:val="00B616A8"/>
    <w:rsid w:val="00B618F9"/>
    <w:rsid w:val="00B61E45"/>
    <w:rsid w:val="00B62A18"/>
    <w:rsid w:val="00B63582"/>
    <w:rsid w:val="00B651D4"/>
    <w:rsid w:val="00B652A5"/>
    <w:rsid w:val="00B657B4"/>
    <w:rsid w:val="00B66054"/>
    <w:rsid w:val="00B66420"/>
    <w:rsid w:val="00B66AC9"/>
    <w:rsid w:val="00B67DA0"/>
    <w:rsid w:val="00B70AC5"/>
    <w:rsid w:val="00B70F20"/>
    <w:rsid w:val="00B726EF"/>
    <w:rsid w:val="00B72F85"/>
    <w:rsid w:val="00B734D6"/>
    <w:rsid w:val="00B74C2B"/>
    <w:rsid w:val="00B767C2"/>
    <w:rsid w:val="00B773BF"/>
    <w:rsid w:val="00B77DA3"/>
    <w:rsid w:val="00B77FCA"/>
    <w:rsid w:val="00B80773"/>
    <w:rsid w:val="00B80A9E"/>
    <w:rsid w:val="00B80E3A"/>
    <w:rsid w:val="00B80E90"/>
    <w:rsid w:val="00B81AA0"/>
    <w:rsid w:val="00B822CA"/>
    <w:rsid w:val="00B82D69"/>
    <w:rsid w:val="00B835A5"/>
    <w:rsid w:val="00B83838"/>
    <w:rsid w:val="00B85CDD"/>
    <w:rsid w:val="00B86970"/>
    <w:rsid w:val="00B86C21"/>
    <w:rsid w:val="00B87644"/>
    <w:rsid w:val="00B87900"/>
    <w:rsid w:val="00B90342"/>
    <w:rsid w:val="00B91DE3"/>
    <w:rsid w:val="00B91EE7"/>
    <w:rsid w:val="00B92143"/>
    <w:rsid w:val="00B92E06"/>
    <w:rsid w:val="00B94088"/>
    <w:rsid w:val="00B945E9"/>
    <w:rsid w:val="00B962F5"/>
    <w:rsid w:val="00B97CBA"/>
    <w:rsid w:val="00BA00ED"/>
    <w:rsid w:val="00BA0136"/>
    <w:rsid w:val="00BA075D"/>
    <w:rsid w:val="00BA0F96"/>
    <w:rsid w:val="00BA1EE8"/>
    <w:rsid w:val="00BA28D5"/>
    <w:rsid w:val="00BA2CA5"/>
    <w:rsid w:val="00BA3251"/>
    <w:rsid w:val="00BA385A"/>
    <w:rsid w:val="00BA4279"/>
    <w:rsid w:val="00BA4DD2"/>
    <w:rsid w:val="00BA5D0A"/>
    <w:rsid w:val="00BA7FC9"/>
    <w:rsid w:val="00BB08D7"/>
    <w:rsid w:val="00BB0CC4"/>
    <w:rsid w:val="00BB0D97"/>
    <w:rsid w:val="00BB1589"/>
    <w:rsid w:val="00BB351F"/>
    <w:rsid w:val="00BB5171"/>
    <w:rsid w:val="00BB567D"/>
    <w:rsid w:val="00BB601B"/>
    <w:rsid w:val="00BB6149"/>
    <w:rsid w:val="00BB6634"/>
    <w:rsid w:val="00BB7861"/>
    <w:rsid w:val="00BC03DA"/>
    <w:rsid w:val="00BC0DC3"/>
    <w:rsid w:val="00BC1BC5"/>
    <w:rsid w:val="00BC1D0E"/>
    <w:rsid w:val="00BC5039"/>
    <w:rsid w:val="00BC5178"/>
    <w:rsid w:val="00BD2001"/>
    <w:rsid w:val="00BD2826"/>
    <w:rsid w:val="00BD29D7"/>
    <w:rsid w:val="00BD2A26"/>
    <w:rsid w:val="00BD31B9"/>
    <w:rsid w:val="00BD4920"/>
    <w:rsid w:val="00BD4A09"/>
    <w:rsid w:val="00BD502C"/>
    <w:rsid w:val="00BD5D13"/>
    <w:rsid w:val="00BD5FD6"/>
    <w:rsid w:val="00BD663A"/>
    <w:rsid w:val="00BD6987"/>
    <w:rsid w:val="00BD6DA4"/>
    <w:rsid w:val="00BD75BD"/>
    <w:rsid w:val="00BD7C31"/>
    <w:rsid w:val="00BE0037"/>
    <w:rsid w:val="00BE0175"/>
    <w:rsid w:val="00BE0CE7"/>
    <w:rsid w:val="00BE2920"/>
    <w:rsid w:val="00BE301D"/>
    <w:rsid w:val="00BE42E9"/>
    <w:rsid w:val="00BE5AA1"/>
    <w:rsid w:val="00BE67EC"/>
    <w:rsid w:val="00BE6C33"/>
    <w:rsid w:val="00BF0220"/>
    <w:rsid w:val="00BF1791"/>
    <w:rsid w:val="00BF1CF2"/>
    <w:rsid w:val="00BF2FB8"/>
    <w:rsid w:val="00BF473A"/>
    <w:rsid w:val="00BF4E34"/>
    <w:rsid w:val="00BF5ADB"/>
    <w:rsid w:val="00BF6A8E"/>
    <w:rsid w:val="00BF7093"/>
    <w:rsid w:val="00BF7D57"/>
    <w:rsid w:val="00C014BD"/>
    <w:rsid w:val="00C01FDF"/>
    <w:rsid w:val="00C0364F"/>
    <w:rsid w:val="00C0377B"/>
    <w:rsid w:val="00C038FB"/>
    <w:rsid w:val="00C03DF6"/>
    <w:rsid w:val="00C049A1"/>
    <w:rsid w:val="00C04FAB"/>
    <w:rsid w:val="00C100A2"/>
    <w:rsid w:val="00C100AD"/>
    <w:rsid w:val="00C11040"/>
    <w:rsid w:val="00C11366"/>
    <w:rsid w:val="00C122AE"/>
    <w:rsid w:val="00C12F4E"/>
    <w:rsid w:val="00C15652"/>
    <w:rsid w:val="00C15697"/>
    <w:rsid w:val="00C1609A"/>
    <w:rsid w:val="00C171DD"/>
    <w:rsid w:val="00C17601"/>
    <w:rsid w:val="00C178BF"/>
    <w:rsid w:val="00C20815"/>
    <w:rsid w:val="00C20DCA"/>
    <w:rsid w:val="00C21CB5"/>
    <w:rsid w:val="00C21EF6"/>
    <w:rsid w:val="00C2266F"/>
    <w:rsid w:val="00C22B41"/>
    <w:rsid w:val="00C23164"/>
    <w:rsid w:val="00C23506"/>
    <w:rsid w:val="00C23E59"/>
    <w:rsid w:val="00C24E64"/>
    <w:rsid w:val="00C273FF"/>
    <w:rsid w:val="00C30155"/>
    <w:rsid w:val="00C30E85"/>
    <w:rsid w:val="00C314F7"/>
    <w:rsid w:val="00C3313F"/>
    <w:rsid w:val="00C3335E"/>
    <w:rsid w:val="00C34402"/>
    <w:rsid w:val="00C352FB"/>
    <w:rsid w:val="00C36186"/>
    <w:rsid w:val="00C36B43"/>
    <w:rsid w:val="00C42013"/>
    <w:rsid w:val="00C42387"/>
    <w:rsid w:val="00C424C5"/>
    <w:rsid w:val="00C433A2"/>
    <w:rsid w:val="00C44A62"/>
    <w:rsid w:val="00C44B7B"/>
    <w:rsid w:val="00C4655E"/>
    <w:rsid w:val="00C46D2B"/>
    <w:rsid w:val="00C46F74"/>
    <w:rsid w:val="00C4709C"/>
    <w:rsid w:val="00C501FD"/>
    <w:rsid w:val="00C50E54"/>
    <w:rsid w:val="00C5211C"/>
    <w:rsid w:val="00C52EA9"/>
    <w:rsid w:val="00C543B1"/>
    <w:rsid w:val="00C551BB"/>
    <w:rsid w:val="00C55E6A"/>
    <w:rsid w:val="00C5600A"/>
    <w:rsid w:val="00C560E6"/>
    <w:rsid w:val="00C56843"/>
    <w:rsid w:val="00C56A83"/>
    <w:rsid w:val="00C57A1A"/>
    <w:rsid w:val="00C57A99"/>
    <w:rsid w:val="00C61035"/>
    <w:rsid w:val="00C613C1"/>
    <w:rsid w:val="00C615E9"/>
    <w:rsid w:val="00C61C55"/>
    <w:rsid w:val="00C625D5"/>
    <w:rsid w:val="00C631F5"/>
    <w:rsid w:val="00C63E2D"/>
    <w:rsid w:val="00C65003"/>
    <w:rsid w:val="00C652A1"/>
    <w:rsid w:val="00C655AF"/>
    <w:rsid w:val="00C656ED"/>
    <w:rsid w:val="00C6684D"/>
    <w:rsid w:val="00C70925"/>
    <w:rsid w:val="00C71435"/>
    <w:rsid w:val="00C73774"/>
    <w:rsid w:val="00C73D07"/>
    <w:rsid w:val="00C754B6"/>
    <w:rsid w:val="00C75E6B"/>
    <w:rsid w:val="00C7643B"/>
    <w:rsid w:val="00C76C10"/>
    <w:rsid w:val="00C77834"/>
    <w:rsid w:val="00C77A60"/>
    <w:rsid w:val="00C80419"/>
    <w:rsid w:val="00C80B99"/>
    <w:rsid w:val="00C8177B"/>
    <w:rsid w:val="00C82E92"/>
    <w:rsid w:val="00C83394"/>
    <w:rsid w:val="00C8349C"/>
    <w:rsid w:val="00C8402A"/>
    <w:rsid w:val="00C84EBA"/>
    <w:rsid w:val="00C867A4"/>
    <w:rsid w:val="00C867BA"/>
    <w:rsid w:val="00C86FE9"/>
    <w:rsid w:val="00C87611"/>
    <w:rsid w:val="00C879D2"/>
    <w:rsid w:val="00C90283"/>
    <w:rsid w:val="00C9286B"/>
    <w:rsid w:val="00C92B51"/>
    <w:rsid w:val="00C92DF8"/>
    <w:rsid w:val="00C937D4"/>
    <w:rsid w:val="00C94962"/>
    <w:rsid w:val="00C95993"/>
    <w:rsid w:val="00C978B5"/>
    <w:rsid w:val="00C97C55"/>
    <w:rsid w:val="00C97EF6"/>
    <w:rsid w:val="00C97F0B"/>
    <w:rsid w:val="00C97F84"/>
    <w:rsid w:val="00CA0F0F"/>
    <w:rsid w:val="00CA1699"/>
    <w:rsid w:val="00CA2321"/>
    <w:rsid w:val="00CA31EB"/>
    <w:rsid w:val="00CA3F07"/>
    <w:rsid w:val="00CA4A38"/>
    <w:rsid w:val="00CA58EE"/>
    <w:rsid w:val="00CA66F8"/>
    <w:rsid w:val="00CA7FBB"/>
    <w:rsid w:val="00CB0563"/>
    <w:rsid w:val="00CB0725"/>
    <w:rsid w:val="00CB12A1"/>
    <w:rsid w:val="00CB302E"/>
    <w:rsid w:val="00CB35C1"/>
    <w:rsid w:val="00CB3D58"/>
    <w:rsid w:val="00CB3DBC"/>
    <w:rsid w:val="00CB5807"/>
    <w:rsid w:val="00CB5844"/>
    <w:rsid w:val="00CB609D"/>
    <w:rsid w:val="00CB60F0"/>
    <w:rsid w:val="00CB6FD1"/>
    <w:rsid w:val="00CB7186"/>
    <w:rsid w:val="00CB78AD"/>
    <w:rsid w:val="00CC09E2"/>
    <w:rsid w:val="00CC1186"/>
    <w:rsid w:val="00CC5C1A"/>
    <w:rsid w:val="00CC60F9"/>
    <w:rsid w:val="00CC69C5"/>
    <w:rsid w:val="00CC7850"/>
    <w:rsid w:val="00CC79C8"/>
    <w:rsid w:val="00CD01F9"/>
    <w:rsid w:val="00CD1021"/>
    <w:rsid w:val="00CD12E6"/>
    <w:rsid w:val="00CD235F"/>
    <w:rsid w:val="00CD273C"/>
    <w:rsid w:val="00CD468B"/>
    <w:rsid w:val="00CD4FBB"/>
    <w:rsid w:val="00CD6042"/>
    <w:rsid w:val="00CD6C13"/>
    <w:rsid w:val="00CD720F"/>
    <w:rsid w:val="00CE0232"/>
    <w:rsid w:val="00CE1318"/>
    <w:rsid w:val="00CE17CF"/>
    <w:rsid w:val="00CE1931"/>
    <w:rsid w:val="00CE1C2F"/>
    <w:rsid w:val="00CE4098"/>
    <w:rsid w:val="00CE6923"/>
    <w:rsid w:val="00CE7642"/>
    <w:rsid w:val="00CE783A"/>
    <w:rsid w:val="00CF0231"/>
    <w:rsid w:val="00CF1A2F"/>
    <w:rsid w:val="00CF2201"/>
    <w:rsid w:val="00CF2370"/>
    <w:rsid w:val="00CF448D"/>
    <w:rsid w:val="00CF47E2"/>
    <w:rsid w:val="00CF668C"/>
    <w:rsid w:val="00CF6B49"/>
    <w:rsid w:val="00CF71FF"/>
    <w:rsid w:val="00CF7391"/>
    <w:rsid w:val="00CF7693"/>
    <w:rsid w:val="00CF7E1A"/>
    <w:rsid w:val="00D01892"/>
    <w:rsid w:val="00D0296B"/>
    <w:rsid w:val="00D02CCC"/>
    <w:rsid w:val="00D0320B"/>
    <w:rsid w:val="00D03E22"/>
    <w:rsid w:val="00D04AD4"/>
    <w:rsid w:val="00D04CD4"/>
    <w:rsid w:val="00D04F76"/>
    <w:rsid w:val="00D051CC"/>
    <w:rsid w:val="00D053E4"/>
    <w:rsid w:val="00D064D7"/>
    <w:rsid w:val="00D0689D"/>
    <w:rsid w:val="00D06CD9"/>
    <w:rsid w:val="00D07311"/>
    <w:rsid w:val="00D0779F"/>
    <w:rsid w:val="00D07844"/>
    <w:rsid w:val="00D07F2A"/>
    <w:rsid w:val="00D102B8"/>
    <w:rsid w:val="00D10EA2"/>
    <w:rsid w:val="00D11422"/>
    <w:rsid w:val="00D11953"/>
    <w:rsid w:val="00D137C7"/>
    <w:rsid w:val="00D147B3"/>
    <w:rsid w:val="00D14A01"/>
    <w:rsid w:val="00D14ADC"/>
    <w:rsid w:val="00D14B74"/>
    <w:rsid w:val="00D16561"/>
    <w:rsid w:val="00D16679"/>
    <w:rsid w:val="00D1675A"/>
    <w:rsid w:val="00D1751C"/>
    <w:rsid w:val="00D176F2"/>
    <w:rsid w:val="00D17E8B"/>
    <w:rsid w:val="00D2293E"/>
    <w:rsid w:val="00D22B68"/>
    <w:rsid w:val="00D22D25"/>
    <w:rsid w:val="00D23958"/>
    <w:rsid w:val="00D24348"/>
    <w:rsid w:val="00D247A1"/>
    <w:rsid w:val="00D255EE"/>
    <w:rsid w:val="00D258BE"/>
    <w:rsid w:val="00D25AC0"/>
    <w:rsid w:val="00D260A7"/>
    <w:rsid w:val="00D274E8"/>
    <w:rsid w:val="00D279D5"/>
    <w:rsid w:val="00D27B3A"/>
    <w:rsid w:val="00D307EB"/>
    <w:rsid w:val="00D3268A"/>
    <w:rsid w:val="00D352C2"/>
    <w:rsid w:val="00D37807"/>
    <w:rsid w:val="00D400DA"/>
    <w:rsid w:val="00D407FA"/>
    <w:rsid w:val="00D41124"/>
    <w:rsid w:val="00D4181F"/>
    <w:rsid w:val="00D41837"/>
    <w:rsid w:val="00D43D6A"/>
    <w:rsid w:val="00D44602"/>
    <w:rsid w:val="00D44B42"/>
    <w:rsid w:val="00D44E5B"/>
    <w:rsid w:val="00D45852"/>
    <w:rsid w:val="00D45853"/>
    <w:rsid w:val="00D46690"/>
    <w:rsid w:val="00D4765B"/>
    <w:rsid w:val="00D500B5"/>
    <w:rsid w:val="00D5027B"/>
    <w:rsid w:val="00D505F4"/>
    <w:rsid w:val="00D5110E"/>
    <w:rsid w:val="00D51513"/>
    <w:rsid w:val="00D51A28"/>
    <w:rsid w:val="00D51F25"/>
    <w:rsid w:val="00D53F5A"/>
    <w:rsid w:val="00D54A53"/>
    <w:rsid w:val="00D54DEE"/>
    <w:rsid w:val="00D564F7"/>
    <w:rsid w:val="00D56BFB"/>
    <w:rsid w:val="00D5732D"/>
    <w:rsid w:val="00D57464"/>
    <w:rsid w:val="00D5796D"/>
    <w:rsid w:val="00D57FF9"/>
    <w:rsid w:val="00D607FA"/>
    <w:rsid w:val="00D610AE"/>
    <w:rsid w:val="00D614E2"/>
    <w:rsid w:val="00D62238"/>
    <w:rsid w:val="00D62288"/>
    <w:rsid w:val="00D62519"/>
    <w:rsid w:val="00D6265D"/>
    <w:rsid w:val="00D62770"/>
    <w:rsid w:val="00D6277C"/>
    <w:rsid w:val="00D6286D"/>
    <w:rsid w:val="00D629E3"/>
    <w:rsid w:val="00D662CD"/>
    <w:rsid w:val="00D666E6"/>
    <w:rsid w:val="00D668AB"/>
    <w:rsid w:val="00D66CC4"/>
    <w:rsid w:val="00D6778F"/>
    <w:rsid w:val="00D708CB"/>
    <w:rsid w:val="00D715C8"/>
    <w:rsid w:val="00D71765"/>
    <w:rsid w:val="00D71A44"/>
    <w:rsid w:val="00D72D7A"/>
    <w:rsid w:val="00D76890"/>
    <w:rsid w:val="00D769A7"/>
    <w:rsid w:val="00D770C0"/>
    <w:rsid w:val="00D77518"/>
    <w:rsid w:val="00D80ECA"/>
    <w:rsid w:val="00D82DF6"/>
    <w:rsid w:val="00D830E9"/>
    <w:rsid w:val="00D84535"/>
    <w:rsid w:val="00D85E8D"/>
    <w:rsid w:val="00D916C7"/>
    <w:rsid w:val="00D92A8B"/>
    <w:rsid w:val="00D92D6D"/>
    <w:rsid w:val="00D953A5"/>
    <w:rsid w:val="00D96A48"/>
    <w:rsid w:val="00D96DE3"/>
    <w:rsid w:val="00D971B4"/>
    <w:rsid w:val="00D976C2"/>
    <w:rsid w:val="00D97DC3"/>
    <w:rsid w:val="00DA017E"/>
    <w:rsid w:val="00DA0208"/>
    <w:rsid w:val="00DA173F"/>
    <w:rsid w:val="00DA24E7"/>
    <w:rsid w:val="00DA28B1"/>
    <w:rsid w:val="00DA3053"/>
    <w:rsid w:val="00DA36D7"/>
    <w:rsid w:val="00DA430C"/>
    <w:rsid w:val="00DA48A8"/>
    <w:rsid w:val="00DA51AA"/>
    <w:rsid w:val="00DA7364"/>
    <w:rsid w:val="00DB02D0"/>
    <w:rsid w:val="00DB0B7C"/>
    <w:rsid w:val="00DB10D6"/>
    <w:rsid w:val="00DB1CA8"/>
    <w:rsid w:val="00DB2349"/>
    <w:rsid w:val="00DB2E74"/>
    <w:rsid w:val="00DB3645"/>
    <w:rsid w:val="00DB38A3"/>
    <w:rsid w:val="00DB4BD8"/>
    <w:rsid w:val="00DB560A"/>
    <w:rsid w:val="00DB6179"/>
    <w:rsid w:val="00DB6531"/>
    <w:rsid w:val="00DB65FA"/>
    <w:rsid w:val="00DB6DE7"/>
    <w:rsid w:val="00DB737A"/>
    <w:rsid w:val="00DB7EDE"/>
    <w:rsid w:val="00DC02DF"/>
    <w:rsid w:val="00DC0FAC"/>
    <w:rsid w:val="00DC117E"/>
    <w:rsid w:val="00DC286C"/>
    <w:rsid w:val="00DC2D10"/>
    <w:rsid w:val="00DC3B63"/>
    <w:rsid w:val="00DC53B2"/>
    <w:rsid w:val="00DC7788"/>
    <w:rsid w:val="00DC77E5"/>
    <w:rsid w:val="00DD04E9"/>
    <w:rsid w:val="00DD1390"/>
    <w:rsid w:val="00DD174F"/>
    <w:rsid w:val="00DD1EC1"/>
    <w:rsid w:val="00DD23F5"/>
    <w:rsid w:val="00DD2678"/>
    <w:rsid w:val="00DD2A1F"/>
    <w:rsid w:val="00DD2B05"/>
    <w:rsid w:val="00DD4AFA"/>
    <w:rsid w:val="00DD4BA9"/>
    <w:rsid w:val="00DD5181"/>
    <w:rsid w:val="00DD699F"/>
    <w:rsid w:val="00DD74C6"/>
    <w:rsid w:val="00DD7644"/>
    <w:rsid w:val="00DE156A"/>
    <w:rsid w:val="00DE2090"/>
    <w:rsid w:val="00DE20C1"/>
    <w:rsid w:val="00DE2211"/>
    <w:rsid w:val="00DE227F"/>
    <w:rsid w:val="00DE306C"/>
    <w:rsid w:val="00DE313F"/>
    <w:rsid w:val="00DE336C"/>
    <w:rsid w:val="00DE37C1"/>
    <w:rsid w:val="00DE3D42"/>
    <w:rsid w:val="00DE3E85"/>
    <w:rsid w:val="00DE4700"/>
    <w:rsid w:val="00DE49A6"/>
    <w:rsid w:val="00DF0D63"/>
    <w:rsid w:val="00DF192D"/>
    <w:rsid w:val="00DF29CE"/>
    <w:rsid w:val="00DF3A02"/>
    <w:rsid w:val="00DF3E54"/>
    <w:rsid w:val="00DF3F86"/>
    <w:rsid w:val="00DF4828"/>
    <w:rsid w:val="00DF61B6"/>
    <w:rsid w:val="00DF63BC"/>
    <w:rsid w:val="00DF7034"/>
    <w:rsid w:val="00DF70CC"/>
    <w:rsid w:val="00DF789C"/>
    <w:rsid w:val="00E0224B"/>
    <w:rsid w:val="00E02A8E"/>
    <w:rsid w:val="00E044FA"/>
    <w:rsid w:val="00E04732"/>
    <w:rsid w:val="00E04C19"/>
    <w:rsid w:val="00E059F7"/>
    <w:rsid w:val="00E05B32"/>
    <w:rsid w:val="00E077E4"/>
    <w:rsid w:val="00E10602"/>
    <w:rsid w:val="00E10644"/>
    <w:rsid w:val="00E10C49"/>
    <w:rsid w:val="00E10C96"/>
    <w:rsid w:val="00E11D70"/>
    <w:rsid w:val="00E12F75"/>
    <w:rsid w:val="00E130C1"/>
    <w:rsid w:val="00E14471"/>
    <w:rsid w:val="00E15D92"/>
    <w:rsid w:val="00E176C8"/>
    <w:rsid w:val="00E1775E"/>
    <w:rsid w:val="00E178F4"/>
    <w:rsid w:val="00E21017"/>
    <w:rsid w:val="00E21E18"/>
    <w:rsid w:val="00E2233D"/>
    <w:rsid w:val="00E2307F"/>
    <w:rsid w:val="00E23948"/>
    <w:rsid w:val="00E23BDB"/>
    <w:rsid w:val="00E242F6"/>
    <w:rsid w:val="00E24E30"/>
    <w:rsid w:val="00E2674D"/>
    <w:rsid w:val="00E27CED"/>
    <w:rsid w:val="00E3015D"/>
    <w:rsid w:val="00E30E3B"/>
    <w:rsid w:val="00E30F5C"/>
    <w:rsid w:val="00E31D76"/>
    <w:rsid w:val="00E32A6A"/>
    <w:rsid w:val="00E32D2E"/>
    <w:rsid w:val="00E35688"/>
    <w:rsid w:val="00E3590B"/>
    <w:rsid w:val="00E35E10"/>
    <w:rsid w:val="00E37856"/>
    <w:rsid w:val="00E378F6"/>
    <w:rsid w:val="00E4096F"/>
    <w:rsid w:val="00E468F5"/>
    <w:rsid w:val="00E50453"/>
    <w:rsid w:val="00E50532"/>
    <w:rsid w:val="00E50897"/>
    <w:rsid w:val="00E50E83"/>
    <w:rsid w:val="00E51541"/>
    <w:rsid w:val="00E529F2"/>
    <w:rsid w:val="00E52E43"/>
    <w:rsid w:val="00E5310D"/>
    <w:rsid w:val="00E5365D"/>
    <w:rsid w:val="00E55E22"/>
    <w:rsid w:val="00E56489"/>
    <w:rsid w:val="00E60522"/>
    <w:rsid w:val="00E60F7D"/>
    <w:rsid w:val="00E62408"/>
    <w:rsid w:val="00E6266C"/>
    <w:rsid w:val="00E628E2"/>
    <w:rsid w:val="00E63987"/>
    <w:rsid w:val="00E63AD2"/>
    <w:rsid w:val="00E63DB4"/>
    <w:rsid w:val="00E63F1D"/>
    <w:rsid w:val="00E648D4"/>
    <w:rsid w:val="00E65086"/>
    <w:rsid w:val="00E67AFD"/>
    <w:rsid w:val="00E67F9C"/>
    <w:rsid w:val="00E7029B"/>
    <w:rsid w:val="00E70D66"/>
    <w:rsid w:val="00E72255"/>
    <w:rsid w:val="00E72B37"/>
    <w:rsid w:val="00E72D4E"/>
    <w:rsid w:val="00E7341E"/>
    <w:rsid w:val="00E73670"/>
    <w:rsid w:val="00E7397C"/>
    <w:rsid w:val="00E739F7"/>
    <w:rsid w:val="00E73A16"/>
    <w:rsid w:val="00E73CDF"/>
    <w:rsid w:val="00E74593"/>
    <w:rsid w:val="00E748D4"/>
    <w:rsid w:val="00E75C02"/>
    <w:rsid w:val="00E76198"/>
    <w:rsid w:val="00E7660E"/>
    <w:rsid w:val="00E76EB7"/>
    <w:rsid w:val="00E7763C"/>
    <w:rsid w:val="00E80FB0"/>
    <w:rsid w:val="00E8320D"/>
    <w:rsid w:val="00E8367E"/>
    <w:rsid w:val="00E84778"/>
    <w:rsid w:val="00E848BF"/>
    <w:rsid w:val="00E85049"/>
    <w:rsid w:val="00E8537E"/>
    <w:rsid w:val="00E86AF0"/>
    <w:rsid w:val="00E877D3"/>
    <w:rsid w:val="00E877FD"/>
    <w:rsid w:val="00E91B24"/>
    <w:rsid w:val="00E92335"/>
    <w:rsid w:val="00E92891"/>
    <w:rsid w:val="00E92A83"/>
    <w:rsid w:val="00E92CF9"/>
    <w:rsid w:val="00E92D8D"/>
    <w:rsid w:val="00E94CEB"/>
    <w:rsid w:val="00E94D9B"/>
    <w:rsid w:val="00E950A7"/>
    <w:rsid w:val="00E95DD4"/>
    <w:rsid w:val="00EA0EA7"/>
    <w:rsid w:val="00EA2735"/>
    <w:rsid w:val="00EA29B7"/>
    <w:rsid w:val="00EA29BB"/>
    <w:rsid w:val="00EA5D83"/>
    <w:rsid w:val="00EA6DE2"/>
    <w:rsid w:val="00EA7970"/>
    <w:rsid w:val="00EA79AC"/>
    <w:rsid w:val="00EB2F95"/>
    <w:rsid w:val="00EB3889"/>
    <w:rsid w:val="00EB3D9D"/>
    <w:rsid w:val="00EB3F13"/>
    <w:rsid w:val="00EB4523"/>
    <w:rsid w:val="00EB52FD"/>
    <w:rsid w:val="00EB7934"/>
    <w:rsid w:val="00EC095E"/>
    <w:rsid w:val="00EC1DC4"/>
    <w:rsid w:val="00EC220B"/>
    <w:rsid w:val="00EC2B4C"/>
    <w:rsid w:val="00EC2C1B"/>
    <w:rsid w:val="00EC2DC5"/>
    <w:rsid w:val="00EC332E"/>
    <w:rsid w:val="00EC3D71"/>
    <w:rsid w:val="00EC5705"/>
    <w:rsid w:val="00EC652A"/>
    <w:rsid w:val="00EC671F"/>
    <w:rsid w:val="00EC7B91"/>
    <w:rsid w:val="00ED0036"/>
    <w:rsid w:val="00ED0EEB"/>
    <w:rsid w:val="00ED167E"/>
    <w:rsid w:val="00ED294B"/>
    <w:rsid w:val="00ED4A52"/>
    <w:rsid w:val="00ED6811"/>
    <w:rsid w:val="00ED693F"/>
    <w:rsid w:val="00ED6B11"/>
    <w:rsid w:val="00ED6B78"/>
    <w:rsid w:val="00ED6C3E"/>
    <w:rsid w:val="00ED712B"/>
    <w:rsid w:val="00ED7A8C"/>
    <w:rsid w:val="00ED7E57"/>
    <w:rsid w:val="00EE0046"/>
    <w:rsid w:val="00EE00D0"/>
    <w:rsid w:val="00EE1DFD"/>
    <w:rsid w:val="00EE1E4C"/>
    <w:rsid w:val="00EE2AA1"/>
    <w:rsid w:val="00EE2E0D"/>
    <w:rsid w:val="00EE30CB"/>
    <w:rsid w:val="00EE3BE8"/>
    <w:rsid w:val="00EE48CB"/>
    <w:rsid w:val="00EE56F0"/>
    <w:rsid w:val="00EE5F6A"/>
    <w:rsid w:val="00EE76B1"/>
    <w:rsid w:val="00EE7B17"/>
    <w:rsid w:val="00EF11EA"/>
    <w:rsid w:val="00EF175E"/>
    <w:rsid w:val="00EF176B"/>
    <w:rsid w:val="00EF2460"/>
    <w:rsid w:val="00EF3B09"/>
    <w:rsid w:val="00EF3D7C"/>
    <w:rsid w:val="00EF40E2"/>
    <w:rsid w:val="00EF41F3"/>
    <w:rsid w:val="00EF4B8B"/>
    <w:rsid w:val="00EF4C02"/>
    <w:rsid w:val="00EF4C4A"/>
    <w:rsid w:val="00EF5A6C"/>
    <w:rsid w:val="00EF5E4E"/>
    <w:rsid w:val="00EF5EA1"/>
    <w:rsid w:val="00EF6060"/>
    <w:rsid w:val="00EF6B2D"/>
    <w:rsid w:val="00EF6D69"/>
    <w:rsid w:val="00F001A1"/>
    <w:rsid w:val="00F00F28"/>
    <w:rsid w:val="00F01B5F"/>
    <w:rsid w:val="00F033B3"/>
    <w:rsid w:val="00F07288"/>
    <w:rsid w:val="00F07627"/>
    <w:rsid w:val="00F07DD9"/>
    <w:rsid w:val="00F07F97"/>
    <w:rsid w:val="00F11B1F"/>
    <w:rsid w:val="00F11EE7"/>
    <w:rsid w:val="00F12B07"/>
    <w:rsid w:val="00F13E89"/>
    <w:rsid w:val="00F14A7B"/>
    <w:rsid w:val="00F1508B"/>
    <w:rsid w:val="00F159E8"/>
    <w:rsid w:val="00F16F9F"/>
    <w:rsid w:val="00F20728"/>
    <w:rsid w:val="00F21370"/>
    <w:rsid w:val="00F21DAC"/>
    <w:rsid w:val="00F21ECB"/>
    <w:rsid w:val="00F25C9A"/>
    <w:rsid w:val="00F25F5C"/>
    <w:rsid w:val="00F265DC"/>
    <w:rsid w:val="00F272D5"/>
    <w:rsid w:val="00F27978"/>
    <w:rsid w:val="00F27AAB"/>
    <w:rsid w:val="00F27B81"/>
    <w:rsid w:val="00F30B41"/>
    <w:rsid w:val="00F30DF2"/>
    <w:rsid w:val="00F31277"/>
    <w:rsid w:val="00F316CD"/>
    <w:rsid w:val="00F31B4C"/>
    <w:rsid w:val="00F32124"/>
    <w:rsid w:val="00F3375E"/>
    <w:rsid w:val="00F34B4B"/>
    <w:rsid w:val="00F34E3F"/>
    <w:rsid w:val="00F37121"/>
    <w:rsid w:val="00F40A19"/>
    <w:rsid w:val="00F40A88"/>
    <w:rsid w:val="00F40F71"/>
    <w:rsid w:val="00F42C66"/>
    <w:rsid w:val="00F44A27"/>
    <w:rsid w:val="00F4522D"/>
    <w:rsid w:val="00F4547B"/>
    <w:rsid w:val="00F457C8"/>
    <w:rsid w:val="00F47277"/>
    <w:rsid w:val="00F501C6"/>
    <w:rsid w:val="00F50497"/>
    <w:rsid w:val="00F509DF"/>
    <w:rsid w:val="00F50C97"/>
    <w:rsid w:val="00F529AD"/>
    <w:rsid w:val="00F52FCA"/>
    <w:rsid w:val="00F54A33"/>
    <w:rsid w:val="00F55B38"/>
    <w:rsid w:val="00F55CBB"/>
    <w:rsid w:val="00F574A3"/>
    <w:rsid w:val="00F61351"/>
    <w:rsid w:val="00F61F45"/>
    <w:rsid w:val="00F625FF"/>
    <w:rsid w:val="00F627C6"/>
    <w:rsid w:val="00F62964"/>
    <w:rsid w:val="00F630BC"/>
    <w:rsid w:val="00F63129"/>
    <w:rsid w:val="00F63570"/>
    <w:rsid w:val="00F63A21"/>
    <w:rsid w:val="00F6463A"/>
    <w:rsid w:val="00F64F29"/>
    <w:rsid w:val="00F650A9"/>
    <w:rsid w:val="00F65117"/>
    <w:rsid w:val="00F669F1"/>
    <w:rsid w:val="00F675C9"/>
    <w:rsid w:val="00F70488"/>
    <w:rsid w:val="00F71B59"/>
    <w:rsid w:val="00F71ED1"/>
    <w:rsid w:val="00F73101"/>
    <w:rsid w:val="00F73168"/>
    <w:rsid w:val="00F73B7E"/>
    <w:rsid w:val="00F73F34"/>
    <w:rsid w:val="00F7572D"/>
    <w:rsid w:val="00F767B1"/>
    <w:rsid w:val="00F76B6F"/>
    <w:rsid w:val="00F77624"/>
    <w:rsid w:val="00F77C04"/>
    <w:rsid w:val="00F80A71"/>
    <w:rsid w:val="00F828B1"/>
    <w:rsid w:val="00F82E27"/>
    <w:rsid w:val="00F85346"/>
    <w:rsid w:val="00F86645"/>
    <w:rsid w:val="00F8696D"/>
    <w:rsid w:val="00F87902"/>
    <w:rsid w:val="00F90248"/>
    <w:rsid w:val="00F913E7"/>
    <w:rsid w:val="00F91CE9"/>
    <w:rsid w:val="00F929ED"/>
    <w:rsid w:val="00F93459"/>
    <w:rsid w:val="00F93780"/>
    <w:rsid w:val="00F9386F"/>
    <w:rsid w:val="00F93F69"/>
    <w:rsid w:val="00F94AEE"/>
    <w:rsid w:val="00F95090"/>
    <w:rsid w:val="00F9524A"/>
    <w:rsid w:val="00F95CFD"/>
    <w:rsid w:val="00F97AFA"/>
    <w:rsid w:val="00F97FC4"/>
    <w:rsid w:val="00FA0E7E"/>
    <w:rsid w:val="00FA1B7A"/>
    <w:rsid w:val="00FA3CE7"/>
    <w:rsid w:val="00FA4032"/>
    <w:rsid w:val="00FA435F"/>
    <w:rsid w:val="00FA533C"/>
    <w:rsid w:val="00FA5C5B"/>
    <w:rsid w:val="00FA6A14"/>
    <w:rsid w:val="00FA777D"/>
    <w:rsid w:val="00FA7CF3"/>
    <w:rsid w:val="00FB0B8D"/>
    <w:rsid w:val="00FB1B84"/>
    <w:rsid w:val="00FB3500"/>
    <w:rsid w:val="00FB3742"/>
    <w:rsid w:val="00FB4D82"/>
    <w:rsid w:val="00FB4FE4"/>
    <w:rsid w:val="00FB508D"/>
    <w:rsid w:val="00FB5398"/>
    <w:rsid w:val="00FB5A5D"/>
    <w:rsid w:val="00FB5BD6"/>
    <w:rsid w:val="00FB5D64"/>
    <w:rsid w:val="00FB66D1"/>
    <w:rsid w:val="00FB6705"/>
    <w:rsid w:val="00FB7A2F"/>
    <w:rsid w:val="00FB7CE7"/>
    <w:rsid w:val="00FB7D81"/>
    <w:rsid w:val="00FC0EE6"/>
    <w:rsid w:val="00FC1733"/>
    <w:rsid w:val="00FC2D9A"/>
    <w:rsid w:val="00FC3067"/>
    <w:rsid w:val="00FC36EF"/>
    <w:rsid w:val="00FC49C5"/>
    <w:rsid w:val="00FC61E3"/>
    <w:rsid w:val="00FC657D"/>
    <w:rsid w:val="00FC6E0B"/>
    <w:rsid w:val="00FC76D3"/>
    <w:rsid w:val="00FD01D2"/>
    <w:rsid w:val="00FD1A61"/>
    <w:rsid w:val="00FD1E74"/>
    <w:rsid w:val="00FD22BE"/>
    <w:rsid w:val="00FD2894"/>
    <w:rsid w:val="00FD2DE6"/>
    <w:rsid w:val="00FD2FCC"/>
    <w:rsid w:val="00FD31DF"/>
    <w:rsid w:val="00FD3260"/>
    <w:rsid w:val="00FD402B"/>
    <w:rsid w:val="00FD509D"/>
    <w:rsid w:val="00FD5D2E"/>
    <w:rsid w:val="00FD63EA"/>
    <w:rsid w:val="00FD682C"/>
    <w:rsid w:val="00FD7286"/>
    <w:rsid w:val="00FD744D"/>
    <w:rsid w:val="00FD7796"/>
    <w:rsid w:val="00FD7C32"/>
    <w:rsid w:val="00FE12D4"/>
    <w:rsid w:val="00FE1CA0"/>
    <w:rsid w:val="00FE2AF8"/>
    <w:rsid w:val="00FE3378"/>
    <w:rsid w:val="00FE4D87"/>
    <w:rsid w:val="00FF1695"/>
    <w:rsid w:val="00FF4CC6"/>
    <w:rsid w:val="00FF6515"/>
    <w:rsid w:val="00FF669E"/>
    <w:rsid w:val="00FF7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ABAC25"/>
  <w14:defaultImageDpi w14:val="32767"/>
  <w15:chartTrackingRefBased/>
  <w15:docId w15:val="{EED5155B-3262-9E40-866E-787F03442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4D597B"/>
    <w:pPr>
      <w:spacing w:line="360" w:lineRule="auto"/>
      <w:contextualSpacing/>
    </w:pPr>
    <w:rPr>
      <w:rFonts w:ascii="Times" w:hAnsi="Times"/>
      <w:lang w:val="en-GB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A1052A"/>
    <w:pPr>
      <w:keepNext/>
      <w:keepLines/>
      <w:spacing w:line="480" w:lineRule="auto"/>
      <w:outlineLvl w:val="0"/>
    </w:pPr>
    <w:rPr>
      <w:rFonts w:ascii="Times New Roman" w:eastAsiaTheme="majorEastAsia" w:hAnsi="Times New Roman" w:cs="Times New Roman"/>
      <w:b/>
      <w:bCs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187559"/>
    <w:pPr>
      <w:keepNext/>
      <w:keepLines/>
      <w:spacing w:before="40"/>
      <w:outlineLvl w:val="2"/>
    </w:pPr>
    <w:rPr>
      <w:rFonts w:ascii="Times New Roman" w:eastAsiaTheme="majorEastAsia" w:hAnsi="Times New Roman" w:cstheme="majorBidi"/>
      <w:b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052A"/>
    <w:rPr>
      <w:rFonts w:ascii="Times New Roman" w:eastAsiaTheme="majorEastAsia" w:hAnsi="Times New Roman" w:cs="Times New Roman"/>
      <w:b/>
      <w:bCs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187559"/>
    <w:rPr>
      <w:rFonts w:ascii="Times New Roman" w:eastAsiaTheme="majorEastAsia" w:hAnsi="Times New Roman" w:cstheme="majorBidi"/>
      <w:b/>
      <w:color w:val="000000" w:themeColor="text1"/>
      <w:lang w:val="en-GB"/>
    </w:rPr>
  </w:style>
  <w:style w:type="character" w:styleId="Hyperlink">
    <w:name w:val="Hyperlink"/>
    <w:basedOn w:val="DefaultParagraphFont"/>
    <w:uiPriority w:val="99"/>
    <w:unhideWhenUsed/>
    <w:rsid w:val="004D597B"/>
    <w:rPr>
      <w:color w:val="0563C1" w:themeColor="hyperlink"/>
      <w:u w:val="single"/>
    </w:rPr>
  </w:style>
  <w:style w:type="table" w:styleId="ListTable6Colorful">
    <w:name w:val="List Table 6 Colorful"/>
    <w:basedOn w:val="TableNormal"/>
    <w:uiPriority w:val="51"/>
    <w:rsid w:val="004D597B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TableofTables">
    <w:name w:val="Table of Tables"/>
    <w:basedOn w:val="Normal"/>
    <w:autoRedefine/>
    <w:qFormat/>
    <w:rsid w:val="004D597B"/>
    <w:rPr>
      <w:rFonts w:ascii="Times New Roman" w:hAnsi="Times New Roman" w:cs="Times New Roman"/>
      <w:color w:val="000000" w:themeColor="text1"/>
    </w:rPr>
  </w:style>
  <w:style w:type="paragraph" w:styleId="NormalWeb">
    <w:name w:val="Normal (Web)"/>
    <w:basedOn w:val="Normal"/>
    <w:uiPriority w:val="99"/>
    <w:unhideWhenUsed/>
    <w:rsid w:val="004D597B"/>
    <w:pPr>
      <w:spacing w:before="100" w:beforeAutospacing="1" w:after="100" w:afterAutospacing="1" w:line="240" w:lineRule="auto"/>
      <w:contextualSpacing w:val="0"/>
    </w:pPr>
    <w:rPr>
      <w:rFonts w:ascii="Times New Roman" w:eastAsia="Times New Roman" w:hAnsi="Times New Roman" w:cs="Times New Roman"/>
      <w:lang w:val="en-SG" w:eastAsia="en-SG"/>
    </w:rPr>
  </w:style>
  <w:style w:type="paragraph" w:styleId="Footer">
    <w:name w:val="footer"/>
    <w:basedOn w:val="Normal"/>
    <w:link w:val="FooterChar"/>
    <w:uiPriority w:val="99"/>
    <w:unhideWhenUsed/>
    <w:rsid w:val="004D597B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597B"/>
    <w:rPr>
      <w:rFonts w:ascii="Times" w:hAnsi="Times"/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4D597B"/>
  </w:style>
  <w:style w:type="paragraph" w:customStyle="1" w:styleId="EndNoteBibliographyTitle">
    <w:name w:val="EndNote Bibliography Title"/>
    <w:basedOn w:val="Normal"/>
    <w:link w:val="EndNoteBibliographyTitleChar"/>
    <w:rsid w:val="004D597B"/>
    <w:pPr>
      <w:jc w:val="center"/>
    </w:pPr>
    <w:rPr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D597B"/>
    <w:rPr>
      <w:rFonts w:ascii="Times" w:hAnsi="Times"/>
    </w:rPr>
  </w:style>
  <w:style w:type="paragraph" w:customStyle="1" w:styleId="EndNoteBibliography">
    <w:name w:val="EndNote Bibliography"/>
    <w:basedOn w:val="Normal"/>
    <w:link w:val="EndNoteBibliographyChar"/>
    <w:rsid w:val="004D597B"/>
    <w:pPr>
      <w:spacing w:line="240" w:lineRule="auto"/>
      <w:jc w:val="both"/>
    </w:pPr>
    <w:rPr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4D597B"/>
    <w:rPr>
      <w:rFonts w:ascii="Times" w:hAnsi="Times"/>
    </w:rPr>
  </w:style>
  <w:style w:type="character" w:styleId="CommentReference">
    <w:name w:val="annotation reference"/>
    <w:basedOn w:val="DefaultParagraphFont"/>
    <w:uiPriority w:val="99"/>
    <w:semiHidden/>
    <w:unhideWhenUsed/>
    <w:rsid w:val="004D59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D597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D597B"/>
    <w:rPr>
      <w:rFonts w:ascii="Times" w:hAnsi="Times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59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597B"/>
    <w:rPr>
      <w:rFonts w:ascii="Times" w:hAnsi="Times"/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4D597B"/>
    <w:rPr>
      <w:rFonts w:ascii="Times" w:hAnsi="Times"/>
      <w:lang w:val="en-GB"/>
    </w:rPr>
  </w:style>
  <w:style w:type="paragraph" w:styleId="ListParagraph">
    <w:name w:val="List Paragraph"/>
    <w:basedOn w:val="Normal"/>
    <w:uiPriority w:val="34"/>
    <w:qFormat/>
    <w:rsid w:val="004D597B"/>
    <w:pPr>
      <w:spacing w:line="240" w:lineRule="auto"/>
      <w:ind w:left="720"/>
    </w:pPr>
    <w:rPr>
      <w:rFonts w:ascii="Times New Roman" w:eastAsia="Times New Roman" w:hAnsi="Times New Roman" w:cs="Times New Roman"/>
      <w:lang w:val="en-SG" w:eastAsia="en-GB"/>
    </w:rPr>
  </w:style>
  <w:style w:type="character" w:customStyle="1" w:styleId="apple-converted-space">
    <w:name w:val="apple-converted-space"/>
    <w:basedOn w:val="DefaultParagraphFont"/>
    <w:rsid w:val="004D597B"/>
  </w:style>
  <w:style w:type="character" w:styleId="Strong">
    <w:name w:val="Strong"/>
    <w:basedOn w:val="DefaultParagraphFont"/>
    <w:uiPriority w:val="22"/>
    <w:qFormat/>
    <w:rsid w:val="004D597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597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597B"/>
    <w:rPr>
      <w:rFonts w:ascii="Segoe UI" w:hAnsi="Segoe UI" w:cs="Segoe UI"/>
      <w:sz w:val="18"/>
      <w:szCs w:val="18"/>
      <w:lang w:val="en-GB"/>
    </w:rPr>
  </w:style>
  <w:style w:type="table" w:styleId="TableGrid">
    <w:name w:val="Table Grid"/>
    <w:basedOn w:val="TableNormal"/>
    <w:uiPriority w:val="39"/>
    <w:rsid w:val="004D597B"/>
    <w:rPr>
      <w:sz w:val="22"/>
      <w:szCs w:val="22"/>
      <w:lang w:val="en-S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unhideWhenUsed/>
    <w:rsid w:val="004D597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86FE9"/>
    <w:rPr>
      <w:color w:val="954F72" w:themeColor="followedHyperlink"/>
      <w:u w:val="single"/>
    </w:rPr>
  </w:style>
  <w:style w:type="paragraph" w:customStyle="1" w:styleId="CM1">
    <w:name w:val="CM1"/>
    <w:basedOn w:val="Normal"/>
    <w:next w:val="Normal"/>
    <w:rsid w:val="00F159E8"/>
    <w:pPr>
      <w:widowControl w:val="0"/>
      <w:autoSpaceDE w:val="0"/>
      <w:autoSpaceDN w:val="0"/>
      <w:adjustRightInd w:val="0"/>
      <w:spacing w:line="240" w:lineRule="auto"/>
      <w:contextualSpacing w:val="0"/>
    </w:pPr>
    <w:rPr>
      <w:rFonts w:ascii="Calibri" w:eastAsia="Times New Roman" w:hAnsi="Calibri" w:cs="Times New Roman"/>
      <w:lang w:val="en-CA" w:eastAsia="en-CA"/>
    </w:rPr>
  </w:style>
  <w:style w:type="character" w:styleId="PlaceholderText">
    <w:name w:val="Placeholder Text"/>
    <w:basedOn w:val="DefaultParagraphFont"/>
    <w:uiPriority w:val="99"/>
    <w:semiHidden/>
    <w:rsid w:val="00F01B5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0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80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83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3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02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SimHei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SimSun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6B67A4E-C67B-754E-9684-60CB8C306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3986</Words>
  <Characters>22723</Characters>
  <Application>Microsoft Office Word</Application>
  <DocSecurity>0</DocSecurity>
  <Lines>189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Goh Lay Hoon</dc:creator>
  <cp:keywords/>
  <dc:description/>
  <cp:lastModifiedBy>Goh Lay Hoon</cp:lastModifiedBy>
  <cp:revision>5</cp:revision>
  <cp:lastPrinted>2022-05-08T09:44:00Z</cp:lastPrinted>
  <dcterms:created xsi:type="dcterms:W3CDTF">2022-05-14T01:20:00Z</dcterms:created>
  <dcterms:modified xsi:type="dcterms:W3CDTF">2022-05-14T01:22:00Z</dcterms:modified>
</cp:coreProperties>
</file>