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2D" w:rsidRDefault="00862303">
      <w:pPr>
        <w:rPr>
          <w:b/>
          <w:bCs/>
          <w:sz w:val="26"/>
          <w:szCs w:val="26"/>
        </w:rPr>
      </w:pPr>
      <w:r w:rsidRPr="00862303">
        <w:rPr>
          <w:b/>
          <w:bCs/>
          <w:sz w:val="32"/>
          <w:szCs w:val="32"/>
        </w:rPr>
        <w:t>Knowledge, attitude, and practice of evidence-based medicine among resident physicians in hospitals of Syria: a cross-sectional study.</w:t>
      </w:r>
    </w:p>
    <w:p w:rsidR="00BA0436" w:rsidRDefault="00BA043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Section 1: informed consent</w:t>
      </w:r>
      <w:r w:rsidR="00862303">
        <w:rPr>
          <w:b/>
          <w:bCs/>
          <w:sz w:val="26"/>
          <w:szCs w:val="26"/>
        </w:rPr>
        <w:t>.</w:t>
      </w:r>
    </w:p>
    <w:p w:rsidR="00BA0436" w:rsidRPr="009B7C2D" w:rsidRDefault="00BA0436">
      <w:pPr>
        <w:rPr>
          <w:sz w:val="26"/>
          <w:szCs w:val="26"/>
        </w:rPr>
      </w:pPr>
      <w:r w:rsidRPr="009B7C2D">
        <w:rPr>
          <w:sz w:val="26"/>
          <w:szCs w:val="26"/>
        </w:rPr>
        <w:t>The information you will provide will be used for a research project, but your personal information will not be used; Do you agree?</w:t>
      </w:r>
    </w:p>
    <w:p w:rsidR="009B7C2D" w:rsidRDefault="009B7C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Section 2:</w:t>
      </w:r>
    </w:p>
    <w:p w:rsidR="009B7C2D" w:rsidRDefault="0086230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Socio-dem</w:t>
      </w:r>
      <w:r w:rsidR="009B7C2D">
        <w:rPr>
          <w:b/>
          <w:bCs/>
          <w:sz w:val="26"/>
          <w:szCs w:val="26"/>
        </w:rPr>
        <w:t>ographic characteristics</w:t>
      </w:r>
      <w:r>
        <w:rPr>
          <w:b/>
          <w:bCs/>
          <w:sz w:val="26"/>
          <w:szCs w:val="26"/>
        </w:rPr>
        <w:t>.</w:t>
      </w:r>
    </w:p>
    <w:p w:rsidR="009B7C2D" w:rsidRDefault="009B7C2D">
      <w:pPr>
        <w:rPr>
          <w:sz w:val="26"/>
          <w:szCs w:val="26"/>
        </w:rPr>
      </w:pPr>
      <w:r>
        <w:rPr>
          <w:sz w:val="26"/>
          <w:szCs w:val="26"/>
        </w:rPr>
        <w:t>Age</w:t>
      </w:r>
    </w:p>
    <w:p w:rsidR="009B7C2D" w:rsidRDefault="009B7C2D">
      <w:pPr>
        <w:rPr>
          <w:sz w:val="26"/>
          <w:szCs w:val="26"/>
        </w:rPr>
      </w:pPr>
      <w:r>
        <w:rPr>
          <w:sz w:val="26"/>
          <w:szCs w:val="26"/>
        </w:rPr>
        <w:t>Gender</w:t>
      </w:r>
    </w:p>
    <w:p w:rsidR="009B7C2D" w:rsidRDefault="009B7C2D">
      <w:pPr>
        <w:rPr>
          <w:sz w:val="26"/>
          <w:szCs w:val="26"/>
        </w:rPr>
      </w:pPr>
      <w:r>
        <w:rPr>
          <w:sz w:val="26"/>
          <w:szCs w:val="26"/>
        </w:rPr>
        <w:t>Specialty</w:t>
      </w:r>
    </w:p>
    <w:p w:rsidR="009B7C2D" w:rsidRDefault="009B7C2D" w:rsidP="009B7C2D">
      <w:pPr>
        <w:rPr>
          <w:sz w:val="26"/>
          <w:szCs w:val="26"/>
        </w:rPr>
      </w:pPr>
      <w:r>
        <w:rPr>
          <w:sz w:val="26"/>
          <w:szCs w:val="26"/>
        </w:rPr>
        <w:t xml:space="preserve">Location [Ministry of (higher education, health, </w:t>
      </w:r>
      <w:r w:rsidR="00862303">
        <w:rPr>
          <w:sz w:val="26"/>
          <w:szCs w:val="26"/>
        </w:rPr>
        <w:t>Defense</w:t>
      </w:r>
      <w:r>
        <w:rPr>
          <w:sz w:val="26"/>
          <w:szCs w:val="26"/>
        </w:rPr>
        <w:t>)]</w:t>
      </w:r>
    </w:p>
    <w:p w:rsidR="009B7C2D" w:rsidRDefault="009B7C2D" w:rsidP="009B7C2D">
      <w:pPr>
        <w:rPr>
          <w:sz w:val="26"/>
          <w:szCs w:val="26"/>
        </w:rPr>
      </w:pPr>
      <w:r>
        <w:rPr>
          <w:sz w:val="26"/>
          <w:szCs w:val="26"/>
        </w:rPr>
        <w:t xml:space="preserve">Year of residency </w:t>
      </w:r>
    </w:p>
    <w:p w:rsidR="00BA0436" w:rsidRPr="00862303" w:rsidRDefault="009B7C2D" w:rsidP="00862303">
      <w:pPr>
        <w:rPr>
          <w:sz w:val="26"/>
          <w:szCs w:val="26"/>
        </w:rPr>
      </w:pPr>
      <w:r w:rsidRPr="009B7C2D">
        <w:rPr>
          <w:sz w:val="26"/>
          <w:szCs w:val="26"/>
        </w:rPr>
        <w:t>Have you ever trained in evidence-based medicine EBM?</w:t>
      </w:r>
      <w:r>
        <w:rPr>
          <w:sz w:val="26"/>
          <w:szCs w:val="26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775"/>
        <w:tblW w:w="10410" w:type="dxa"/>
        <w:tblLook w:val="04A0" w:firstRow="1" w:lastRow="0" w:firstColumn="1" w:lastColumn="0" w:noHBand="0" w:noVBand="1"/>
      </w:tblPr>
      <w:tblGrid>
        <w:gridCol w:w="549"/>
        <w:gridCol w:w="4948"/>
        <w:gridCol w:w="992"/>
        <w:gridCol w:w="810"/>
        <w:gridCol w:w="890"/>
        <w:gridCol w:w="993"/>
        <w:gridCol w:w="1228"/>
      </w:tblGrid>
      <w:tr w:rsidR="004F2AA6" w:rsidTr="00862303">
        <w:tc>
          <w:tcPr>
            <w:tcW w:w="549" w:type="dxa"/>
          </w:tcPr>
          <w:p w:rsidR="004F2AA6" w:rsidRPr="00BA0436" w:rsidRDefault="004F2AA6" w:rsidP="00BA0436"/>
        </w:tc>
        <w:tc>
          <w:tcPr>
            <w:tcW w:w="4948" w:type="dxa"/>
          </w:tcPr>
          <w:p w:rsidR="009B4743" w:rsidRDefault="009B4743" w:rsidP="00BA043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3</w:t>
            </w:r>
          </w:p>
          <w:p w:rsidR="004F2AA6" w:rsidRPr="003560BF" w:rsidRDefault="004F2AA6" w:rsidP="00BA0436">
            <w:pPr>
              <w:rPr>
                <w:b/>
                <w:bCs/>
                <w:sz w:val="28"/>
                <w:szCs w:val="28"/>
              </w:rPr>
            </w:pPr>
            <w:r w:rsidRPr="003560BF">
              <w:rPr>
                <w:b/>
                <w:bCs/>
                <w:sz w:val="28"/>
                <w:szCs w:val="28"/>
              </w:rPr>
              <w:t>Knowledge of evidence-based medicine</w:t>
            </w:r>
          </w:p>
        </w:tc>
        <w:tc>
          <w:tcPr>
            <w:tcW w:w="992" w:type="dxa"/>
          </w:tcPr>
          <w:p w:rsidR="004F2AA6" w:rsidRDefault="004F2AA6" w:rsidP="00BA0436">
            <w:r>
              <w:t>Strongly agree</w:t>
            </w:r>
          </w:p>
        </w:tc>
        <w:tc>
          <w:tcPr>
            <w:tcW w:w="810" w:type="dxa"/>
          </w:tcPr>
          <w:p w:rsidR="004F2AA6" w:rsidRDefault="004F2AA6" w:rsidP="00BA0436">
            <w:r>
              <w:t>Agree</w:t>
            </w:r>
          </w:p>
        </w:tc>
        <w:tc>
          <w:tcPr>
            <w:tcW w:w="890" w:type="dxa"/>
          </w:tcPr>
          <w:p w:rsidR="004F2AA6" w:rsidRDefault="004F2AA6" w:rsidP="00BA0436">
            <w:r>
              <w:t>Neutral</w:t>
            </w:r>
          </w:p>
        </w:tc>
        <w:tc>
          <w:tcPr>
            <w:tcW w:w="993" w:type="dxa"/>
          </w:tcPr>
          <w:p w:rsidR="004F2AA6" w:rsidRDefault="004F2AA6" w:rsidP="00BA0436">
            <w:r>
              <w:t>Disagree</w:t>
            </w:r>
          </w:p>
        </w:tc>
        <w:tc>
          <w:tcPr>
            <w:tcW w:w="1228" w:type="dxa"/>
          </w:tcPr>
          <w:p w:rsidR="004F2AA6" w:rsidRDefault="004F2AA6" w:rsidP="00BA0436">
            <w:r>
              <w:t>Strongly disagree</w:t>
            </w:r>
          </w:p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involves the process of critically appraising research findings as to the basis for clinical decisions.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rPr>
          <w:trHeight w:val="747"/>
        </w:trPr>
        <w:tc>
          <w:tcPr>
            <w:tcW w:w="549" w:type="dxa"/>
          </w:tcPr>
          <w:p w:rsidR="004F2AA6" w:rsidRPr="00BA0436" w:rsidRDefault="004F2AA6" w:rsidP="00BA0436">
            <w:r w:rsidRPr="00BA0436">
              <w:t>2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focuses on the best current available research without considering clinical experience.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3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is suitable for making decisions about the care of patients rather than for policymaking.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4</w:t>
            </w:r>
          </w:p>
        </w:tc>
        <w:tc>
          <w:tcPr>
            <w:tcW w:w="49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32"/>
            </w:tblGrid>
            <w:tr w:rsidR="004F2AA6" w:rsidRPr="00D57577" w:rsidTr="00A47B1D">
              <w:trPr>
                <w:trHeight w:val="293"/>
              </w:trPr>
              <w:tc>
                <w:tcPr>
                  <w:tcW w:w="0" w:type="auto"/>
                </w:tcPr>
                <w:p w:rsidR="004F2AA6" w:rsidRDefault="004F2AA6" w:rsidP="00CF4AAB">
                  <w:pPr>
                    <w:framePr w:hSpace="180" w:wrap="around" w:vAnchor="text" w:hAnchor="margin" w:xAlign="center" w:y="775"/>
                    <w:spacing w:after="0" w:line="240" w:lineRule="auto"/>
                  </w:pPr>
                  <w:r w:rsidRPr="00495D76">
                    <w:t>Patients’ preferences should be prioritized over clinicians’ preferences in making clinical decisions.</w:t>
                  </w:r>
                </w:p>
                <w:p w:rsidR="004F2AA6" w:rsidRPr="00D57577" w:rsidRDefault="004F2AA6" w:rsidP="00CF4AAB">
                  <w:pPr>
                    <w:framePr w:hSpace="180" w:wrap="around" w:vAnchor="text" w:hAnchor="margin" w:xAlign="center" w:y="775"/>
                    <w:spacing w:after="0" w:line="240" w:lineRule="auto"/>
                  </w:pPr>
                </w:p>
              </w:tc>
            </w:tr>
          </w:tbl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5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improves clinical management by using evidence from meta-analysis only</w:t>
            </w:r>
            <w:r>
              <w:t>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lastRenderedPageBreak/>
              <w:t>6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does not help to promote self -directed learning.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7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Meta-analysis is superior to case-control studies in evidence-based medicine.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rPr>
          <w:trHeight w:val="784"/>
        </w:trPr>
        <w:tc>
          <w:tcPr>
            <w:tcW w:w="549" w:type="dxa"/>
          </w:tcPr>
          <w:p w:rsidR="004F2AA6" w:rsidRPr="00BA0436" w:rsidRDefault="004F2AA6" w:rsidP="00BA0436">
            <w:r w:rsidRPr="00BA0436">
              <w:t>8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Four essential components structured in the PICO format (Patient or problem, Intervention, Comparison, Outcome) will make a good clinical question.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9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improves clinicians’ understanding of research methodology.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10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Clinicians who practice evidence-based medicine become less critical in using data in systemic reviews.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11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Evidence-based medicine can be practiced in situations where there is doubt about any aspect of clinical management.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12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Improving access to summaries of evidence is appropriate to encourage evidence-based practice.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13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The increasing number of systematic reviews that are applicable to general practice can be found in the Cochrane Library.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14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Difficulty in understanding statistical terms is the major setback in applying evidence-based medicine.</w:t>
            </w:r>
          </w:p>
          <w:p w:rsidR="004F2AA6" w:rsidRDefault="004F2AA6" w:rsidP="00BA0436"/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  <w:tr w:rsidR="004F2AA6" w:rsidTr="00862303">
        <w:tc>
          <w:tcPr>
            <w:tcW w:w="549" w:type="dxa"/>
          </w:tcPr>
          <w:p w:rsidR="004F2AA6" w:rsidRPr="00BA0436" w:rsidRDefault="004F2AA6" w:rsidP="00BA0436">
            <w:r w:rsidRPr="00BA0436">
              <w:t>15</w:t>
            </w:r>
          </w:p>
        </w:tc>
        <w:tc>
          <w:tcPr>
            <w:tcW w:w="4948" w:type="dxa"/>
          </w:tcPr>
          <w:p w:rsidR="004F2AA6" w:rsidRDefault="004F2AA6" w:rsidP="00BA0436">
            <w:r w:rsidRPr="00495D76">
              <w:t>Application of evidence-based practice is cost-effective to the healthcare system.</w:t>
            </w:r>
          </w:p>
        </w:tc>
        <w:tc>
          <w:tcPr>
            <w:tcW w:w="992" w:type="dxa"/>
          </w:tcPr>
          <w:p w:rsidR="004F2AA6" w:rsidRDefault="004F2AA6" w:rsidP="00BA0436"/>
        </w:tc>
        <w:tc>
          <w:tcPr>
            <w:tcW w:w="810" w:type="dxa"/>
          </w:tcPr>
          <w:p w:rsidR="004F2AA6" w:rsidRDefault="004F2AA6" w:rsidP="00BA0436"/>
        </w:tc>
        <w:tc>
          <w:tcPr>
            <w:tcW w:w="890" w:type="dxa"/>
          </w:tcPr>
          <w:p w:rsidR="004F2AA6" w:rsidRDefault="004F2AA6" w:rsidP="00BA0436"/>
        </w:tc>
        <w:tc>
          <w:tcPr>
            <w:tcW w:w="993" w:type="dxa"/>
          </w:tcPr>
          <w:p w:rsidR="004F2AA6" w:rsidRDefault="004F2AA6" w:rsidP="00BA0436"/>
        </w:tc>
        <w:tc>
          <w:tcPr>
            <w:tcW w:w="1228" w:type="dxa"/>
          </w:tcPr>
          <w:p w:rsidR="004F2AA6" w:rsidRDefault="004F2AA6" w:rsidP="00BA0436"/>
        </w:tc>
      </w:tr>
    </w:tbl>
    <w:p w:rsidR="003560BF" w:rsidRPr="00BA0436" w:rsidRDefault="003560BF">
      <w:pPr>
        <w:rPr>
          <w:b/>
          <w:bCs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Spec="center" w:tblpY="52"/>
        <w:tblW w:w="10410" w:type="dxa"/>
        <w:tblLook w:val="04A0" w:firstRow="1" w:lastRow="0" w:firstColumn="1" w:lastColumn="0" w:noHBand="0" w:noVBand="1"/>
      </w:tblPr>
      <w:tblGrid>
        <w:gridCol w:w="549"/>
        <w:gridCol w:w="4948"/>
        <w:gridCol w:w="992"/>
        <w:gridCol w:w="810"/>
        <w:gridCol w:w="890"/>
        <w:gridCol w:w="993"/>
        <w:gridCol w:w="1228"/>
      </w:tblGrid>
      <w:tr w:rsidR="00495D76" w:rsidTr="00862303">
        <w:tc>
          <w:tcPr>
            <w:tcW w:w="549" w:type="dxa"/>
          </w:tcPr>
          <w:p w:rsidR="00495D76" w:rsidRDefault="00495D76" w:rsidP="00495D76"/>
        </w:tc>
        <w:tc>
          <w:tcPr>
            <w:tcW w:w="4948" w:type="dxa"/>
          </w:tcPr>
          <w:p w:rsidR="009B4743" w:rsidRDefault="009B4743" w:rsidP="009B47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4</w:t>
            </w:r>
          </w:p>
          <w:p w:rsidR="00495D76" w:rsidRPr="003560BF" w:rsidRDefault="00495D76" w:rsidP="00495D76">
            <w:pPr>
              <w:rPr>
                <w:b/>
                <w:bCs/>
                <w:sz w:val="28"/>
                <w:szCs w:val="28"/>
              </w:rPr>
            </w:pPr>
            <w:r w:rsidRPr="003560BF">
              <w:rPr>
                <w:b/>
                <w:bCs/>
                <w:sz w:val="28"/>
                <w:szCs w:val="28"/>
              </w:rPr>
              <w:t>Attitude on evidence-based medicine</w:t>
            </w:r>
          </w:p>
        </w:tc>
        <w:tc>
          <w:tcPr>
            <w:tcW w:w="992" w:type="dxa"/>
          </w:tcPr>
          <w:p w:rsidR="00495D76" w:rsidRDefault="00495D76" w:rsidP="00495D76">
            <w:r>
              <w:t>Strongly agree</w:t>
            </w:r>
          </w:p>
        </w:tc>
        <w:tc>
          <w:tcPr>
            <w:tcW w:w="810" w:type="dxa"/>
          </w:tcPr>
          <w:p w:rsidR="00495D76" w:rsidRDefault="00495D76" w:rsidP="00495D76">
            <w:r>
              <w:t>Agree</w:t>
            </w:r>
          </w:p>
        </w:tc>
        <w:tc>
          <w:tcPr>
            <w:tcW w:w="890" w:type="dxa"/>
          </w:tcPr>
          <w:p w:rsidR="00495D76" w:rsidRDefault="00495D76" w:rsidP="00495D76">
            <w:r>
              <w:t>Neutral</w:t>
            </w:r>
          </w:p>
        </w:tc>
        <w:tc>
          <w:tcPr>
            <w:tcW w:w="993" w:type="dxa"/>
          </w:tcPr>
          <w:p w:rsidR="00495D76" w:rsidRDefault="00495D76" w:rsidP="00495D76">
            <w:r>
              <w:t>Disagree</w:t>
            </w:r>
          </w:p>
        </w:tc>
        <w:tc>
          <w:tcPr>
            <w:tcW w:w="1228" w:type="dxa"/>
          </w:tcPr>
          <w:p w:rsidR="00495D76" w:rsidRDefault="00495D76" w:rsidP="00495D76">
            <w:r>
              <w:t>Strongly disagree</w:t>
            </w:r>
          </w:p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believe that evidence-based medicine is a threat to good clinical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rPr>
          <w:trHeight w:val="747"/>
        </w:trPr>
        <w:tc>
          <w:tcPr>
            <w:tcW w:w="549" w:type="dxa"/>
          </w:tcPr>
          <w:p w:rsidR="00495D76" w:rsidRDefault="00495D76" w:rsidP="00495D76">
            <w:r>
              <w:t>2</w:t>
            </w:r>
          </w:p>
        </w:tc>
        <w:tc>
          <w:tcPr>
            <w:tcW w:w="4948" w:type="dxa"/>
          </w:tcPr>
          <w:p w:rsidR="00495D76" w:rsidRDefault="00495D76" w:rsidP="00495D76">
            <w:r>
              <w:t>I believe practicing evidence-based medicine can improve patient health outcome.</w:t>
            </w:r>
          </w:p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3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am keen to learn evidence-based medicine if given the opportunity.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4</w:t>
            </w:r>
          </w:p>
        </w:tc>
        <w:tc>
          <w:tcPr>
            <w:tcW w:w="49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32"/>
            </w:tblGrid>
            <w:tr w:rsidR="00495D76" w:rsidRPr="00D57577" w:rsidTr="00096FA7">
              <w:trPr>
                <w:trHeight w:val="293"/>
              </w:trPr>
              <w:tc>
                <w:tcPr>
                  <w:tcW w:w="0" w:type="auto"/>
                </w:tcPr>
                <w:p w:rsidR="00495D76" w:rsidRDefault="00495D76" w:rsidP="00CF4AAB">
                  <w:pPr>
                    <w:framePr w:hSpace="180" w:wrap="around" w:vAnchor="text" w:hAnchor="margin" w:xAlign="center" w:y="52"/>
                    <w:spacing w:after="0" w:line="240" w:lineRule="auto"/>
                  </w:pPr>
                  <w:r w:rsidRPr="00D57577">
                    <w:t xml:space="preserve">I am ready to practice evidence-based medicine in my work. </w:t>
                  </w:r>
                </w:p>
                <w:p w:rsidR="00495D76" w:rsidRPr="00D57577" w:rsidRDefault="00495D76" w:rsidP="00CF4AAB">
                  <w:pPr>
                    <w:framePr w:hSpace="180" w:wrap="around" w:vAnchor="text" w:hAnchor="margin" w:xAlign="center" w:y="52"/>
                    <w:spacing w:after="0" w:line="240" w:lineRule="auto"/>
                  </w:pPr>
                </w:p>
              </w:tc>
            </w:tr>
          </w:tbl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lastRenderedPageBreak/>
              <w:t>5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feel that research findings are very important in my day-to-day management of patients.</w:t>
            </w:r>
          </w:p>
          <w:p w:rsidR="00495D76" w:rsidRDefault="00495D76" w:rsidP="00CF4AAB">
            <w:pPr>
              <w:ind w:firstLine="720"/>
            </w:pPr>
          </w:p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6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evidence-based medicine is of limited value in general practice because management in primary care requires less scientific evidence.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7</w:t>
            </w:r>
          </w:p>
        </w:tc>
        <w:tc>
          <w:tcPr>
            <w:tcW w:w="4948" w:type="dxa"/>
          </w:tcPr>
          <w:p w:rsidR="00495D76" w:rsidRDefault="00495D76" w:rsidP="00495D76">
            <w:r>
              <w:t>I believe that years of clinical experience is more valuable than evidence-based medicine.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rPr>
          <w:trHeight w:val="784"/>
        </w:trPr>
        <w:tc>
          <w:tcPr>
            <w:tcW w:w="549" w:type="dxa"/>
          </w:tcPr>
          <w:p w:rsidR="00495D76" w:rsidRDefault="00495D76" w:rsidP="00495D76">
            <w:r>
              <w:t>8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am convinced that applying evidence-based medicine in clinical practice increases the effectiveness of my work.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9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feel confident managing patients with evidence-based medicine.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10</w:t>
            </w:r>
          </w:p>
        </w:tc>
        <w:tc>
          <w:tcPr>
            <w:tcW w:w="4948" w:type="dxa"/>
          </w:tcPr>
          <w:p w:rsidR="00495D76" w:rsidRDefault="00495D76" w:rsidP="00495D76">
            <w:r w:rsidRPr="00D57577">
              <w:t>I am certain that understanding the basic mechanisms of disease is sufficient for good clinical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11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access to databases is vital in obtaining journals on evidence-based medicine.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12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reading the conclusions of a systematic review is adequate for clinical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13</w:t>
            </w:r>
          </w:p>
        </w:tc>
        <w:tc>
          <w:tcPr>
            <w:tcW w:w="4948" w:type="dxa"/>
          </w:tcPr>
          <w:p w:rsidR="00495D76" w:rsidRDefault="00495D76" w:rsidP="00495D76">
            <w:r>
              <w:t>I feel that practicing evidence-based medicine would produce better health practitioners.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14</w:t>
            </w:r>
          </w:p>
        </w:tc>
        <w:tc>
          <w:tcPr>
            <w:tcW w:w="4948" w:type="dxa"/>
          </w:tcPr>
          <w:p w:rsidR="00495D76" w:rsidRDefault="00495D76" w:rsidP="00495D76">
            <w:r>
              <w:t>I often feel burdened whenever needing to use evidence-based medicine in practice.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15</w:t>
            </w:r>
          </w:p>
        </w:tc>
        <w:tc>
          <w:tcPr>
            <w:tcW w:w="4948" w:type="dxa"/>
          </w:tcPr>
          <w:p w:rsidR="00495D76" w:rsidRDefault="00495D76" w:rsidP="00495D76">
            <w:r>
              <w:t>I think it is mandatory for physicians to continuously update their knowledge to deliver efficient patient care.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16</w:t>
            </w:r>
          </w:p>
        </w:tc>
        <w:tc>
          <w:tcPr>
            <w:tcW w:w="4948" w:type="dxa"/>
          </w:tcPr>
          <w:p w:rsidR="00495D76" w:rsidRDefault="00495D76" w:rsidP="00495D76">
            <w:r>
              <w:t>I am interested in receiving educational materials on evidence-based medicine as they relate to various topics.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  <w:tr w:rsidR="00495D76" w:rsidTr="00862303">
        <w:tc>
          <w:tcPr>
            <w:tcW w:w="549" w:type="dxa"/>
          </w:tcPr>
          <w:p w:rsidR="00495D76" w:rsidRDefault="00495D76" w:rsidP="00495D76">
            <w:r>
              <w:t>17</w:t>
            </w:r>
          </w:p>
        </w:tc>
        <w:tc>
          <w:tcPr>
            <w:tcW w:w="4948" w:type="dxa"/>
          </w:tcPr>
          <w:p w:rsidR="00495D76" w:rsidRDefault="00495D76" w:rsidP="00495D76">
            <w:r>
              <w:t>I think that educational interventions and incorporating formal teaching of evidence-based medicine at medical education are very important.</w:t>
            </w:r>
          </w:p>
          <w:p w:rsidR="00495D76" w:rsidRDefault="00495D76" w:rsidP="00495D76"/>
        </w:tc>
        <w:tc>
          <w:tcPr>
            <w:tcW w:w="992" w:type="dxa"/>
          </w:tcPr>
          <w:p w:rsidR="00495D76" w:rsidRDefault="00495D76" w:rsidP="00495D76"/>
        </w:tc>
        <w:tc>
          <w:tcPr>
            <w:tcW w:w="810" w:type="dxa"/>
          </w:tcPr>
          <w:p w:rsidR="00495D76" w:rsidRDefault="00495D76" w:rsidP="00495D76"/>
        </w:tc>
        <w:tc>
          <w:tcPr>
            <w:tcW w:w="890" w:type="dxa"/>
          </w:tcPr>
          <w:p w:rsidR="00495D76" w:rsidRDefault="00495D76" w:rsidP="00495D76"/>
        </w:tc>
        <w:tc>
          <w:tcPr>
            <w:tcW w:w="993" w:type="dxa"/>
          </w:tcPr>
          <w:p w:rsidR="00495D76" w:rsidRDefault="00495D76" w:rsidP="00495D76"/>
        </w:tc>
        <w:tc>
          <w:tcPr>
            <w:tcW w:w="1228" w:type="dxa"/>
          </w:tcPr>
          <w:p w:rsidR="00495D76" w:rsidRDefault="00495D76" w:rsidP="00495D76"/>
        </w:tc>
      </w:tr>
    </w:tbl>
    <w:p w:rsidR="003560BF" w:rsidRDefault="003560BF"/>
    <w:p w:rsidR="00495D76" w:rsidRPr="00BA0436" w:rsidRDefault="00495D76">
      <w:pPr>
        <w:rPr>
          <w:b/>
          <w:bCs/>
          <w:sz w:val="26"/>
          <w:szCs w:val="26"/>
        </w:rPr>
      </w:pPr>
    </w:p>
    <w:tbl>
      <w:tblPr>
        <w:tblStyle w:val="TableGrid"/>
        <w:tblW w:w="10349" w:type="dxa"/>
        <w:jc w:val="center"/>
        <w:tblInd w:w="-885" w:type="dxa"/>
        <w:tblLook w:val="04A0" w:firstRow="1" w:lastRow="0" w:firstColumn="1" w:lastColumn="0" w:noHBand="0" w:noVBand="1"/>
      </w:tblPr>
      <w:tblGrid>
        <w:gridCol w:w="440"/>
        <w:gridCol w:w="4661"/>
        <w:gridCol w:w="979"/>
        <w:gridCol w:w="840"/>
        <w:gridCol w:w="1214"/>
        <w:gridCol w:w="983"/>
        <w:gridCol w:w="1232"/>
      </w:tblGrid>
      <w:tr w:rsidR="004F2AA6" w:rsidTr="00862303">
        <w:trPr>
          <w:jc w:val="center"/>
        </w:trPr>
        <w:tc>
          <w:tcPr>
            <w:tcW w:w="426" w:type="dxa"/>
          </w:tcPr>
          <w:p w:rsidR="00495D76" w:rsidRDefault="00495D76"/>
        </w:tc>
        <w:tc>
          <w:tcPr>
            <w:tcW w:w="4962" w:type="dxa"/>
          </w:tcPr>
          <w:p w:rsidR="009B4743" w:rsidRDefault="009B47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5</w:t>
            </w:r>
          </w:p>
          <w:p w:rsidR="00495D76" w:rsidRPr="004F2AA6" w:rsidRDefault="004F2AA6">
            <w:pPr>
              <w:rPr>
                <w:b/>
                <w:bCs/>
                <w:sz w:val="28"/>
                <w:szCs w:val="28"/>
              </w:rPr>
            </w:pPr>
            <w:r w:rsidRPr="004F2AA6">
              <w:rPr>
                <w:b/>
                <w:bCs/>
                <w:sz w:val="28"/>
                <w:szCs w:val="28"/>
              </w:rPr>
              <w:t>Practice of evidence-based medicine</w:t>
            </w:r>
          </w:p>
        </w:tc>
        <w:tc>
          <w:tcPr>
            <w:tcW w:w="992" w:type="dxa"/>
          </w:tcPr>
          <w:p w:rsidR="00495D76" w:rsidRDefault="004F2AA6">
            <w:r>
              <w:t>Always</w:t>
            </w:r>
          </w:p>
        </w:tc>
        <w:tc>
          <w:tcPr>
            <w:tcW w:w="850" w:type="dxa"/>
          </w:tcPr>
          <w:p w:rsidR="00495D76" w:rsidRDefault="004F2AA6">
            <w:r>
              <w:t>Often</w:t>
            </w:r>
          </w:p>
        </w:tc>
        <w:tc>
          <w:tcPr>
            <w:tcW w:w="851" w:type="dxa"/>
          </w:tcPr>
          <w:p w:rsidR="00495D76" w:rsidRDefault="004F2AA6">
            <w:r>
              <w:t xml:space="preserve">Sometimes </w:t>
            </w:r>
          </w:p>
        </w:tc>
        <w:tc>
          <w:tcPr>
            <w:tcW w:w="992" w:type="dxa"/>
          </w:tcPr>
          <w:p w:rsidR="00495D76" w:rsidRDefault="004F2AA6">
            <w:r>
              <w:t xml:space="preserve">Seldom </w:t>
            </w:r>
          </w:p>
        </w:tc>
        <w:tc>
          <w:tcPr>
            <w:tcW w:w="1276" w:type="dxa"/>
          </w:tcPr>
          <w:p w:rsidR="00495D76" w:rsidRDefault="004F2AA6">
            <w:r>
              <w:t>Never</w:t>
            </w:r>
          </w:p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1</w:t>
            </w:r>
          </w:p>
        </w:tc>
        <w:tc>
          <w:tcPr>
            <w:tcW w:w="4962" w:type="dxa"/>
          </w:tcPr>
          <w:p w:rsidR="004F2AA6" w:rsidRDefault="004F2AA6" w:rsidP="004F2AA6">
            <w:r>
              <w:t>I apply evidence-based medicine in practice.</w:t>
            </w:r>
          </w:p>
          <w:p w:rsidR="00495D76" w:rsidRDefault="00495D7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2</w:t>
            </w:r>
          </w:p>
        </w:tc>
        <w:tc>
          <w:tcPr>
            <w:tcW w:w="4962" w:type="dxa"/>
          </w:tcPr>
          <w:p w:rsidR="00495D76" w:rsidRDefault="004F2AA6" w:rsidP="004F2AA6">
            <w:r>
              <w:t>I use multiple search engines for systematic review.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3</w:t>
            </w:r>
          </w:p>
        </w:tc>
        <w:tc>
          <w:tcPr>
            <w:tcW w:w="4962" w:type="dxa"/>
          </w:tcPr>
          <w:p w:rsidR="00495D76" w:rsidRDefault="004F2AA6" w:rsidP="004F2AA6">
            <w:r>
              <w:t>I search for evidence-based medicine material from published journals only.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4</w:t>
            </w:r>
          </w:p>
        </w:tc>
        <w:tc>
          <w:tcPr>
            <w:tcW w:w="4962" w:type="dxa"/>
          </w:tcPr>
          <w:p w:rsidR="00495D76" w:rsidRDefault="004F2AA6" w:rsidP="004F2AA6">
            <w:r>
              <w:t>I do not have enough time to study evidence-based medicine.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5</w:t>
            </w:r>
          </w:p>
        </w:tc>
        <w:tc>
          <w:tcPr>
            <w:tcW w:w="4962" w:type="dxa"/>
          </w:tcPr>
          <w:p w:rsidR="00495D76" w:rsidRDefault="004F2AA6" w:rsidP="004F2AA6">
            <w:r>
              <w:t>I cannot practice evidence-based medicine due to limitations of the management that I can offer to patients in clinic settings.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6</w:t>
            </w:r>
          </w:p>
        </w:tc>
        <w:tc>
          <w:tcPr>
            <w:tcW w:w="4962" w:type="dxa"/>
          </w:tcPr>
          <w:p w:rsidR="00495D76" w:rsidRDefault="004F2AA6" w:rsidP="004F2AA6">
            <w:r>
              <w:t>I use evidence based-medicine for answering the questions in a clinical setting.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7</w:t>
            </w:r>
          </w:p>
        </w:tc>
        <w:tc>
          <w:tcPr>
            <w:tcW w:w="4962" w:type="dxa"/>
          </w:tcPr>
          <w:p w:rsidR="00495D76" w:rsidRDefault="004F2AA6" w:rsidP="004F2AA6">
            <w:r>
              <w:t>I join continuous medical education for an update regarding evidence-based medicine.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8</w:t>
            </w:r>
          </w:p>
        </w:tc>
        <w:tc>
          <w:tcPr>
            <w:tcW w:w="4962" w:type="dxa"/>
          </w:tcPr>
          <w:p w:rsidR="00495D76" w:rsidRDefault="004F2AA6" w:rsidP="004F2AA6">
            <w:r>
              <w:t>I promote evidence-based practice to my colleagues at the workplace.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9</w:t>
            </w:r>
          </w:p>
        </w:tc>
        <w:tc>
          <w:tcPr>
            <w:tcW w:w="4962" w:type="dxa"/>
          </w:tcPr>
          <w:p w:rsidR="00495D76" w:rsidRDefault="004F2AA6" w:rsidP="004F2AA6">
            <w:r>
              <w:t>I share my knowledge of evidence-based medicine with my colleagues.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10</w:t>
            </w:r>
          </w:p>
        </w:tc>
        <w:tc>
          <w:tcPr>
            <w:tcW w:w="4962" w:type="dxa"/>
          </w:tcPr>
          <w:p w:rsidR="00495D76" w:rsidRDefault="004F2AA6" w:rsidP="004F2AA6">
            <w:r>
              <w:t>I am involved in the development of clinical practice guideline.</w:t>
            </w:r>
          </w:p>
          <w:p w:rsidR="004F2AA6" w:rsidRDefault="004F2AA6" w:rsidP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  <w:tr w:rsidR="004F2AA6" w:rsidTr="00862303">
        <w:trPr>
          <w:jc w:val="center"/>
        </w:trPr>
        <w:tc>
          <w:tcPr>
            <w:tcW w:w="426" w:type="dxa"/>
          </w:tcPr>
          <w:p w:rsidR="00495D76" w:rsidRDefault="004F2AA6">
            <w:r>
              <w:t>11</w:t>
            </w:r>
          </w:p>
        </w:tc>
        <w:tc>
          <w:tcPr>
            <w:tcW w:w="4962" w:type="dxa"/>
          </w:tcPr>
          <w:p w:rsidR="00495D76" w:rsidRDefault="004F2AA6">
            <w:r w:rsidRPr="004F2AA6">
              <w:t>I usually translate a clinical question into a form that can be answered from the literature.</w:t>
            </w:r>
          </w:p>
          <w:p w:rsidR="004F2AA6" w:rsidRDefault="004F2AA6"/>
        </w:tc>
        <w:tc>
          <w:tcPr>
            <w:tcW w:w="992" w:type="dxa"/>
          </w:tcPr>
          <w:p w:rsidR="00495D76" w:rsidRDefault="00495D76"/>
        </w:tc>
        <w:tc>
          <w:tcPr>
            <w:tcW w:w="850" w:type="dxa"/>
          </w:tcPr>
          <w:p w:rsidR="00495D76" w:rsidRDefault="00495D76"/>
        </w:tc>
        <w:tc>
          <w:tcPr>
            <w:tcW w:w="851" w:type="dxa"/>
          </w:tcPr>
          <w:p w:rsidR="00495D76" w:rsidRDefault="00495D76"/>
        </w:tc>
        <w:tc>
          <w:tcPr>
            <w:tcW w:w="992" w:type="dxa"/>
          </w:tcPr>
          <w:p w:rsidR="00495D76" w:rsidRDefault="00495D76"/>
        </w:tc>
        <w:tc>
          <w:tcPr>
            <w:tcW w:w="1276" w:type="dxa"/>
          </w:tcPr>
          <w:p w:rsidR="00495D76" w:rsidRDefault="00495D76"/>
        </w:tc>
      </w:tr>
    </w:tbl>
    <w:p w:rsidR="003560BF" w:rsidRDefault="003560BF" w:rsidP="004F2AA6"/>
    <w:p w:rsidR="009B4743" w:rsidRDefault="009B4743" w:rsidP="004F2AA6"/>
    <w:p w:rsidR="009B4743" w:rsidRPr="00BA0436" w:rsidRDefault="009B7C2D" w:rsidP="004F2AA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Section 6: </w:t>
      </w:r>
      <w:r w:rsidR="00BA0436" w:rsidRPr="00BA0436">
        <w:rPr>
          <w:b/>
          <w:bCs/>
          <w:sz w:val="26"/>
          <w:szCs w:val="26"/>
        </w:rPr>
        <w:t>Below is a list of EBM resources most used by resident physicians. Please indicate those which you have used or are aware of.</w:t>
      </w: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1417"/>
        <w:gridCol w:w="1418"/>
        <w:gridCol w:w="1417"/>
      </w:tblGrid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/>
        </w:tc>
        <w:tc>
          <w:tcPr>
            <w:tcW w:w="2835" w:type="dxa"/>
          </w:tcPr>
          <w:p w:rsidR="009B4743" w:rsidRDefault="009B4743" w:rsidP="004F2AA6">
            <w:pPr>
              <w:rPr>
                <w:b/>
                <w:bCs/>
                <w:sz w:val="28"/>
                <w:szCs w:val="28"/>
              </w:rPr>
            </w:pPr>
            <w:r w:rsidRPr="009B4743">
              <w:rPr>
                <w:b/>
                <w:bCs/>
                <w:sz w:val="28"/>
                <w:szCs w:val="28"/>
              </w:rPr>
              <w:t>Section 6</w:t>
            </w:r>
          </w:p>
          <w:p w:rsidR="009B4743" w:rsidRPr="009B4743" w:rsidRDefault="009B4743" w:rsidP="004F2AA6">
            <w:pPr>
              <w:rPr>
                <w:b/>
                <w:bCs/>
                <w:sz w:val="28"/>
                <w:szCs w:val="28"/>
              </w:rPr>
            </w:pPr>
            <w:r w:rsidRPr="009B4743">
              <w:rPr>
                <w:b/>
                <w:bCs/>
                <w:sz w:val="28"/>
                <w:szCs w:val="28"/>
              </w:rPr>
              <w:t>EBM resources</w:t>
            </w:r>
          </w:p>
        </w:tc>
        <w:tc>
          <w:tcPr>
            <w:tcW w:w="1559" w:type="dxa"/>
          </w:tcPr>
          <w:p w:rsidR="009B4743" w:rsidRDefault="009B4743" w:rsidP="004F2AA6">
            <w:r>
              <w:t>Unaware</w:t>
            </w:r>
          </w:p>
        </w:tc>
        <w:tc>
          <w:tcPr>
            <w:tcW w:w="1417" w:type="dxa"/>
          </w:tcPr>
          <w:p w:rsidR="009B4743" w:rsidRDefault="009B4743" w:rsidP="004F2AA6">
            <w:r>
              <w:t>Aware but not used</w:t>
            </w:r>
          </w:p>
        </w:tc>
        <w:tc>
          <w:tcPr>
            <w:tcW w:w="1418" w:type="dxa"/>
          </w:tcPr>
          <w:p w:rsidR="009B4743" w:rsidRDefault="009B4743" w:rsidP="004F2AA6">
            <w:r>
              <w:t>Read</w:t>
            </w:r>
          </w:p>
        </w:tc>
        <w:tc>
          <w:tcPr>
            <w:tcW w:w="1417" w:type="dxa"/>
          </w:tcPr>
          <w:p w:rsidR="009B4743" w:rsidRDefault="009B4743" w:rsidP="004F2AA6">
            <w:r w:rsidRPr="009B4743">
              <w:t>Used to help in clinical decision</w:t>
            </w:r>
            <w:r w:rsidRPr="009B4743">
              <w:rPr>
                <w:rFonts w:ascii="MS Gothic" w:eastAsia="MS Gothic" w:hAnsi="MS Gothic" w:cs="MS Gothic" w:hint="eastAsia"/>
              </w:rPr>
              <w:t>‑</w:t>
            </w:r>
            <w:r w:rsidRPr="009B4743">
              <w:t>making</w:t>
            </w:r>
          </w:p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1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Bandolier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2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Clinical Evidence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3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Cochrane database of Systematic Reviews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lastRenderedPageBreak/>
              <w:t>4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Best Practice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5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PubMed/Medline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6</w:t>
            </w:r>
          </w:p>
        </w:tc>
        <w:tc>
          <w:tcPr>
            <w:tcW w:w="2835" w:type="dxa"/>
          </w:tcPr>
          <w:p w:rsidR="009B4743" w:rsidRDefault="009B4743" w:rsidP="004F2AA6">
            <w:proofErr w:type="spellStart"/>
            <w:r w:rsidRPr="009B4743">
              <w:t>UpToDate</w:t>
            </w:r>
            <w:proofErr w:type="spellEnd"/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7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Medicine (McGraw Hill)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  <w:tr w:rsidR="009B4743" w:rsidTr="00862303">
        <w:trPr>
          <w:jc w:val="center"/>
        </w:trPr>
        <w:tc>
          <w:tcPr>
            <w:tcW w:w="534" w:type="dxa"/>
          </w:tcPr>
          <w:p w:rsidR="009B4743" w:rsidRDefault="009B4743" w:rsidP="004F2AA6">
            <w:r>
              <w:t>8</w:t>
            </w:r>
          </w:p>
        </w:tc>
        <w:tc>
          <w:tcPr>
            <w:tcW w:w="2835" w:type="dxa"/>
          </w:tcPr>
          <w:p w:rsidR="009B4743" w:rsidRDefault="009B4743" w:rsidP="004F2AA6">
            <w:r w:rsidRPr="009B4743">
              <w:t>Google Scholar</w:t>
            </w:r>
          </w:p>
        </w:tc>
        <w:tc>
          <w:tcPr>
            <w:tcW w:w="1559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  <w:tc>
          <w:tcPr>
            <w:tcW w:w="1418" w:type="dxa"/>
          </w:tcPr>
          <w:p w:rsidR="009B4743" w:rsidRDefault="009B4743" w:rsidP="004F2AA6"/>
        </w:tc>
        <w:tc>
          <w:tcPr>
            <w:tcW w:w="1417" w:type="dxa"/>
          </w:tcPr>
          <w:p w:rsidR="009B4743" w:rsidRDefault="009B4743" w:rsidP="004F2AA6"/>
        </w:tc>
      </w:tr>
    </w:tbl>
    <w:p w:rsidR="009B4743" w:rsidRDefault="009B4743" w:rsidP="004F2AA6"/>
    <w:p w:rsidR="009B4743" w:rsidRPr="00BA0436" w:rsidRDefault="009B7C2D" w:rsidP="00BA043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Section 7: </w:t>
      </w:r>
      <w:r w:rsidR="00BA0436" w:rsidRPr="00BA0436">
        <w:rPr>
          <w:b/>
          <w:bCs/>
          <w:sz w:val="26"/>
          <w:szCs w:val="26"/>
        </w:rPr>
        <w:t>Below is a list of some of the common EBM terms used, please describe your level of understanding of each:</w:t>
      </w:r>
    </w:p>
    <w:tbl>
      <w:tblPr>
        <w:tblStyle w:val="TableGrid"/>
        <w:tblW w:w="9464" w:type="dxa"/>
        <w:jc w:val="center"/>
        <w:tblLook w:val="04A0" w:firstRow="1" w:lastRow="0" w:firstColumn="1" w:lastColumn="0" w:noHBand="0" w:noVBand="1"/>
      </w:tblPr>
      <w:tblGrid>
        <w:gridCol w:w="440"/>
        <w:gridCol w:w="2929"/>
        <w:gridCol w:w="1417"/>
        <w:gridCol w:w="1559"/>
        <w:gridCol w:w="1560"/>
        <w:gridCol w:w="1559"/>
      </w:tblGrid>
      <w:tr w:rsidR="00413342" w:rsidTr="00862303">
        <w:trPr>
          <w:jc w:val="center"/>
        </w:trPr>
        <w:tc>
          <w:tcPr>
            <w:tcW w:w="440" w:type="dxa"/>
          </w:tcPr>
          <w:p w:rsidR="00413342" w:rsidRDefault="00413342" w:rsidP="004F2AA6"/>
        </w:tc>
        <w:tc>
          <w:tcPr>
            <w:tcW w:w="2929" w:type="dxa"/>
          </w:tcPr>
          <w:p w:rsidR="00413342" w:rsidRDefault="00413342" w:rsidP="004F2AA6">
            <w:pPr>
              <w:rPr>
                <w:b/>
                <w:bCs/>
                <w:sz w:val="28"/>
                <w:szCs w:val="28"/>
              </w:rPr>
            </w:pPr>
            <w:r w:rsidRPr="00413342">
              <w:rPr>
                <w:b/>
                <w:bCs/>
                <w:sz w:val="28"/>
                <w:szCs w:val="28"/>
              </w:rPr>
              <w:t>Section 7</w:t>
            </w:r>
          </w:p>
          <w:p w:rsidR="00413342" w:rsidRPr="00413342" w:rsidRDefault="00413342" w:rsidP="004F2A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Technical terms</w:t>
            </w:r>
          </w:p>
        </w:tc>
        <w:tc>
          <w:tcPr>
            <w:tcW w:w="1417" w:type="dxa"/>
          </w:tcPr>
          <w:p w:rsidR="00413342" w:rsidRDefault="00413342" w:rsidP="004F2AA6">
            <w:r w:rsidRPr="009B4743">
              <w:t>It would not be helpful to me to understand</w:t>
            </w:r>
          </w:p>
        </w:tc>
        <w:tc>
          <w:tcPr>
            <w:tcW w:w="1559" w:type="dxa"/>
          </w:tcPr>
          <w:p w:rsidR="00413342" w:rsidRDefault="00413342" w:rsidP="004F2AA6">
            <w:r w:rsidRPr="009B4743">
              <w:t>I don’t understand it but wants to</w:t>
            </w:r>
          </w:p>
        </w:tc>
        <w:tc>
          <w:tcPr>
            <w:tcW w:w="1560" w:type="dxa"/>
          </w:tcPr>
          <w:p w:rsidR="00413342" w:rsidRDefault="00413342" w:rsidP="004F2AA6">
            <w:r w:rsidRPr="009B4743">
              <w:t>Some understanding</w:t>
            </w:r>
          </w:p>
        </w:tc>
        <w:tc>
          <w:tcPr>
            <w:tcW w:w="1559" w:type="dxa"/>
          </w:tcPr>
          <w:p w:rsidR="00413342" w:rsidRDefault="00413342" w:rsidP="004F2AA6">
            <w:r w:rsidRPr="009B4743">
              <w:t>Yes, understood and I could explain to others</w:t>
            </w:r>
          </w:p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1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Relative risk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2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Absolute risk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3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Systematic review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4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Odds ratio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5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Meta</w:t>
            </w:r>
            <w:r w:rsidRPr="009B4743">
              <w:rPr>
                <w:rFonts w:ascii="MS Gothic" w:eastAsia="MS Gothic" w:hAnsi="MS Gothic" w:cs="MS Gothic" w:hint="eastAsia"/>
              </w:rPr>
              <w:t>‑</w:t>
            </w:r>
            <w:r w:rsidRPr="009B4743">
              <w:t>analysis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9B4743" w:rsidRDefault="00413342" w:rsidP="004F2AA6">
            <w:r>
              <w:t>6</w:t>
            </w:r>
          </w:p>
        </w:tc>
        <w:tc>
          <w:tcPr>
            <w:tcW w:w="2929" w:type="dxa"/>
          </w:tcPr>
          <w:p w:rsidR="00413342" w:rsidRDefault="00413342" w:rsidP="004F2AA6">
            <w:r w:rsidRPr="009B4743">
              <w:t>Clinical effectiveness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7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Confidence interval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8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Number needed to treat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9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Heterogeneity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  <w:tr w:rsidR="00413342" w:rsidTr="00862303">
        <w:trPr>
          <w:jc w:val="center"/>
        </w:trPr>
        <w:tc>
          <w:tcPr>
            <w:tcW w:w="440" w:type="dxa"/>
          </w:tcPr>
          <w:p w:rsidR="00413342" w:rsidRPr="00413342" w:rsidRDefault="00413342" w:rsidP="004F2AA6">
            <w:r>
              <w:t>10</w:t>
            </w:r>
          </w:p>
        </w:tc>
        <w:tc>
          <w:tcPr>
            <w:tcW w:w="2929" w:type="dxa"/>
          </w:tcPr>
          <w:p w:rsidR="00413342" w:rsidRDefault="00413342" w:rsidP="004F2AA6">
            <w:r w:rsidRPr="00413342">
              <w:t>Publication bias</w:t>
            </w:r>
          </w:p>
        </w:tc>
        <w:tc>
          <w:tcPr>
            <w:tcW w:w="1417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  <w:tc>
          <w:tcPr>
            <w:tcW w:w="1560" w:type="dxa"/>
          </w:tcPr>
          <w:p w:rsidR="00413342" w:rsidRDefault="00413342" w:rsidP="004F2AA6"/>
        </w:tc>
        <w:tc>
          <w:tcPr>
            <w:tcW w:w="1559" w:type="dxa"/>
          </w:tcPr>
          <w:p w:rsidR="00413342" w:rsidRDefault="00413342" w:rsidP="004F2AA6"/>
        </w:tc>
      </w:tr>
    </w:tbl>
    <w:p w:rsidR="009B4743" w:rsidRDefault="009B4743" w:rsidP="004F2AA6"/>
    <w:p w:rsidR="00413342" w:rsidRDefault="00413342" w:rsidP="004F2AA6">
      <w:bookmarkStart w:id="0" w:name="_GoBack"/>
      <w:bookmarkEnd w:id="0"/>
    </w:p>
    <w:sectPr w:rsidR="00413342" w:rsidSect="004F2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E6E" w:rsidRDefault="00E57E6E" w:rsidP="004F2AA6">
      <w:pPr>
        <w:spacing w:after="0" w:line="240" w:lineRule="auto"/>
      </w:pPr>
      <w:r>
        <w:separator/>
      </w:r>
    </w:p>
  </w:endnote>
  <w:endnote w:type="continuationSeparator" w:id="0">
    <w:p w:rsidR="00E57E6E" w:rsidRDefault="00E57E6E" w:rsidP="004F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E6E" w:rsidRDefault="00E57E6E" w:rsidP="004F2AA6">
      <w:pPr>
        <w:spacing w:after="0" w:line="240" w:lineRule="auto"/>
      </w:pPr>
      <w:r>
        <w:separator/>
      </w:r>
    </w:p>
  </w:footnote>
  <w:footnote w:type="continuationSeparator" w:id="0">
    <w:p w:rsidR="00E57E6E" w:rsidRDefault="00E57E6E" w:rsidP="004F2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77"/>
    <w:rsid w:val="00212AAF"/>
    <w:rsid w:val="003560BF"/>
    <w:rsid w:val="00413342"/>
    <w:rsid w:val="00495D76"/>
    <w:rsid w:val="004F2AA6"/>
    <w:rsid w:val="00862303"/>
    <w:rsid w:val="009B4743"/>
    <w:rsid w:val="009B7C2D"/>
    <w:rsid w:val="00AA58B0"/>
    <w:rsid w:val="00BA0436"/>
    <w:rsid w:val="00CF4AAB"/>
    <w:rsid w:val="00D57577"/>
    <w:rsid w:val="00E5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7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AA6"/>
  </w:style>
  <w:style w:type="paragraph" w:styleId="Footer">
    <w:name w:val="footer"/>
    <w:basedOn w:val="Normal"/>
    <w:link w:val="Foot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7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AA6"/>
  </w:style>
  <w:style w:type="paragraph" w:styleId="Footer">
    <w:name w:val="footer"/>
    <w:basedOn w:val="Normal"/>
    <w:link w:val="FooterChar"/>
    <w:uiPriority w:val="99"/>
    <w:unhideWhenUsed/>
    <w:rsid w:val="004F2A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76CB1AD-A60F-4A1A-AA74-B7C7B432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922</Words>
  <Characters>5257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M.N.A</dc:creator>
  <cp:lastModifiedBy>DR. M.N.A</cp:lastModifiedBy>
  <cp:revision>2</cp:revision>
  <dcterms:created xsi:type="dcterms:W3CDTF">2022-02-12T20:39:00Z</dcterms:created>
  <dcterms:modified xsi:type="dcterms:W3CDTF">2022-05-14T09:44:00Z</dcterms:modified>
</cp:coreProperties>
</file>