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49F2B4" w14:textId="77777777" w:rsidR="001B1789" w:rsidRPr="008F3C27" w:rsidRDefault="001B1789" w:rsidP="001B1789">
      <w:pPr>
        <w:pStyle w:val="p1"/>
        <w:rPr>
          <w:rFonts w:ascii="Arial" w:hAnsi="Arial" w:cs="Arial"/>
          <w:sz w:val="24"/>
          <w:szCs w:val="28"/>
        </w:rPr>
      </w:pPr>
      <w:bookmarkStart w:id="0" w:name="_GoBack"/>
      <w:bookmarkEnd w:id="0"/>
      <w:r w:rsidRPr="008F3C27">
        <w:rPr>
          <w:rFonts w:ascii="Arial" w:hAnsi="Arial" w:cs="Arial"/>
          <w:sz w:val="24"/>
          <w:szCs w:val="28"/>
        </w:rPr>
        <w:t>Metabolite Standard TIC Diagram and standard curve results</w:t>
      </w:r>
    </w:p>
    <w:p w14:paraId="49F0D163" w14:textId="77777777" w:rsidR="001B1789" w:rsidRPr="008F3C27" w:rsidRDefault="001B1789" w:rsidP="001B1789">
      <w:pPr>
        <w:pStyle w:val="p1"/>
        <w:rPr>
          <w:rFonts w:ascii="Arial" w:hAnsi="Arial" w:cs="Arial"/>
          <w:sz w:val="21"/>
          <w:szCs w:val="21"/>
        </w:rPr>
      </w:pPr>
      <w:bookmarkStart w:id="1" w:name="OLE_LINK3"/>
      <w:r w:rsidRPr="008F3C27">
        <w:rPr>
          <w:rFonts w:ascii="Arial" w:hAnsi="Arial" w:cs="Arial"/>
          <w:sz w:val="21"/>
          <w:szCs w:val="21"/>
        </w:rPr>
        <w:t xml:space="preserve">The 40 fatty-acid methyl ester standards were analyzed using the established fatty acid analysis method, and a total of 37 fatty acids were obtained, of which 1 fatty acid was not separated due to its isomers, and 2 were not detected. It can be seen from the figure that the internal standard was separated from each standard, and the chromatographic separation of each metabolite is good (Figure 1). The peak shape is sharp and symmetrical, which can quantify each metabolite by mass spectrometry. Take the ratio of the concentration of each component of the standard variety to the internal standard as the abscissa, and the ratio of the peak area as the ordinate, and calculate the linearity and correlation coefficient for each component according to the proportion of each component in the total concentration. This is used to examine the linearity of the standard solution. The results (table 2) show that the linearity of each </w:t>
      </w:r>
      <w:proofErr w:type="spellStart"/>
      <w:r w:rsidRPr="008F3C27">
        <w:rPr>
          <w:rFonts w:ascii="Arial" w:hAnsi="Arial" w:cs="Arial"/>
          <w:sz w:val="21"/>
          <w:szCs w:val="21"/>
        </w:rPr>
        <w:t>analyte</w:t>
      </w:r>
      <w:proofErr w:type="spellEnd"/>
      <w:r w:rsidRPr="008F3C27">
        <w:rPr>
          <w:rFonts w:ascii="Arial" w:hAnsi="Arial" w:cs="Arial"/>
          <w:sz w:val="21"/>
          <w:szCs w:val="21"/>
        </w:rPr>
        <w:t xml:space="preserve"> in the linear range is good, and the correlation coefficients are greater than 0.99.</w:t>
      </w:r>
    </w:p>
    <w:bookmarkEnd w:id="1"/>
    <w:p w14:paraId="369D8F51" w14:textId="77777777" w:rsidR="001B1789" w:rsidRPr="008F3C27" w:rsidRDefault="001B1789" w:rsidP="001B1789">
      <w:pPr>
        <w:pStyle w:val="p1"/>
        <w:rPr>
          <w:rFonts w:ascii="Arial" w:hAnsi="Arial" w:cs="Arial"/>
          <w:sz w:val="21"/>
          <w:szCs w:val="21"/>
        </w:rPr>
      </w:pPr>
      <w:r>
        <w:rPr>
          <w:rFonts w:ascii="Arial" w:hAnsi="Arial" w:cs="Arial"/>
          <w:noProof/>
          <w:sz w:val="21"/>
          <w:szCs w:val="21"/>
        </w:rPr>
        <w:drawing>
          <wp:inline distT="0" distB="0" distL="0" distR="0" wp14:anchorId="4A1CBFE4" wp14:editId="4BFA7887">
            <wp:extent cx="4268880" cy="2162810"/>
            <wp:effectExtent l="0" t="0" r="0" b="0"/>
            <wp:docPr id="1" name="图片 1" descr="报告及附件-中长链/Figures/Tic图.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报告及附件-中长链/Figures/Tic图.pdf"/>
                    <pic:cNvPicPr>
                      <a:picLocks noChangeAspect="1" noChangeArrowheads="1"/>
                    </pic:cNvPicPr>
                  </pic:nvPicPr>
                  <pic:blipFill rotWithShape="1">
                    <a:blip r:embed="rId5">
                      <a:extLst>
                        <a:ext uri="{28A0092B-C50C-407E-A947-70E740481C1C}">
                          <a14:useLocalDpi xmlns:a14="http://schemas.microsoft.com/office/drawing/2010/main" val="0"/>
                        </a:ext>
                      </a:extLst>
                    </a:blip>
                    <a:srcRect l="9452" t="7454" r="9435" b="63511"/>
                    <a:stretch/>
                  </pic:blipFill>
                  <pic:spPr bwMode="auto">
                    <a:xfrm>
                      <a:off x="0" y="0"/>
                      <a:ext cx="4271963" cy="2164372"/>
                    </a:xfrm>
                    <a:prstGeom prst="rect">
                      <a:avLst/>
                    </a:prstGeom>
                    <a:noFill/>
                    <a:ln>
                      <a:noFill/>
                    </a:ln>
                    <a:extLst>
                      <a:ext uri="{53640926-AAD7-44D8-BBD7-CCE9431645EC}">
                        <a14:shadowObscured xmlns:a14="http://schemas.microsoft.com/office/drawing/2010/main"/>
                      </a:ext>
                    </a:extLst>
                  </pic:spPr>
                </pic:pic>
              </a:graphicData>
            </a:graphic>
          </wp:inline>
        </w:drawing>
      </w:r>
    </w:p>
    <w:p w14:paraId="558FF3C9" w14:textId="77777777" w:rsidR="001B1789" w:rsidRPr="008F3C27" w:rsidRDefault="001B1789" w:rsidP="001B1789">
      <w:pPr>
        <w:pStyle w:val="p1"/>
        <w:rPr>
          <w:rFonts w:ascii="Arial" w:hAnsi="Arial" w:cs="Arial"/>
          <w:sz w:val="21"/>
          <w:szCs w:val="21"/>
        </w:rPr>
      </w:pPr>
      <w:r w:rsidRPr="008F3C27">
        <w:rPr>
          <w:rFonts w:ascii="Arial" w:hAnsi="Arial" w:cs="Arial"/>
          <w:sz w:val="21"/>
          <w:szCs w:val="21"/>
        </w:rPr>
        <w:t>Figure 1: Metabolite Standard TIC Diagram</w:t>
      </w:r>
    </w:p>
    <w:p w14:paraId="0E884C4D" w14:textId="77777777" w:rsidR="001B1789" w:rsidRDefault="001B1789" w:rsidP="001B1789">
      <w:pPr>
        <w:pStyle w:val="p1"/>
        <w:rPr>
          <w:rFonts w:ascii="Arial" w:hAnsi="Arial" w:cs="Arial"/>
          <w:sz w:val="21"/>
          <w:szCs w:val="21"/>
        </w:rPr>
      </w:pPr>
    </w:p>
    <w:p w14:paraId="1DE3D721" w14:textId="77777777" w:rsidR="001B1789" w:rsidRDefault="001B1789" w:rsidP="001B1789">
      <w:pPr>
        <w:pStyle w:val="p1"/>
        <w:rPr>
          <w:rFonts w:ascii="Arial" w:hAnsi="Arial" w:cs="Arial"/>
          <w:sz w:val="21"/>
          <w:szCs w:val="21"/>
        </w:rPr>
      </w:pPr>
    </w:p>
    <w:p w14:paraId="48C0C675" w14:textId="77777777" w:rsidR="001B1789" w:rsidRDefault="001B1789" w:rsidP="001B1789">
      <w:pPr>
        <w:pStyle w:val="p1"/>
        <w:rPr>
          <w:rFonts w:ascii="Arial" w:hAnsi="Arial" w:cs="Arial"/>
          <w:sz w:val="21"/>
          <w:szCs w:val="21"/>
        </w:rPr>
      </w:pPr>
    </w:p>
    <w:p w14:paraId="268A5C8F" w14:textId="77777777" w:rsidR="001B1789" w:rsidRDefault="001B1789" w:rsidP="001B1789">
      <w:pPr>
        <w:pStyle w:val="p1"/>
        <w:rPr>
          <w:rFonts w:ascii="Arial" w:hAnsi="Arial" w:cs="Arial"/>
          <w:sz w:val="21"/>
          <w:szCs w:val="21"/>
        </w:rPr>
      </w:pPr>
    </w:p>
    <w:p w14:paraId="250D9C90" w14:textId="77777777" w:rsidR="001B1789" w:rsidRDefault="001B1789" w:rsidP="001B1789">
      <w:pPr>
        <w:pStyle w:val="p1"/>
        <w:rPr>
          <w:rFonts w:ascii="Arial" w:hAnsi="Arial" w:cs="Arial"/>
          <w:sz w:val="21"/>
          <w:szCs w:val="21"/>
        </w:rPr>
      </w:pPr>
    </w:p>
    <w:p w14:paraId="163C0626" w14:textId="77777777" w:rsidR="001B1789" w:rsidRDefault="001B1789" w:rsidP="001B1789">
      <w:pPr>
        <w:pStyle w:val="p1"/>
        <w:rPr>
          <w:rFonts w:ascii="Arial" w:hAnsi="Arial" w:cs="Arial"/>
          <w:sz w:val="21"/>
          <w:szCs w:val="21"/>
        </w:rPr>
      </w:pPr>
    </w:p>
    <w:p w14:paraId="17C49E5F" w14:textId="77777777" w:rsidR="001B1789" w:rsidRDefault="001B1789" w:rsidP="001B1789">
      <w:pPr>
        <w:pStyle w:val="p1"/>
        <w:rPr>
          <w:rFonts w:ascii="Arial" w:hAnsi="Arial" w:cs="Arial"/>
          <w:sz w:val="21"/>
          <w:szCs w:val="21"/>
        </w:rPr>
      </w:pPr>
    </w:p>
    <w:p w14:paraId="6CFC6FAF" w14:textId="77777777" w:rsidR="001B1789" w:rsidRDefault="001B1789" w:rsidP="001B1789">
      <w:pPr>
        <w:pStyle w:val="p1"/>
        <w:rPr>
          <w:rFonts w:ascii="Arial" w:hAnsi="Arial" w:cs="Arial"/>
          <w:sz w:val="21"/>
          <w:szCs w:val="21"/>
        </w:rPr>
      </w:pPr>
    </w:p>
    <w:p w14:paraId="2B55903A" w14:textId="77777777" w:rsidR="001B1789" w:rsidRDefault="001B1789" w:rsidP="001B1789">
      <w:pPr>
        <w:pStyle w:val="p1"/>
        <w:rPr>
          <w:rFonts w:ascii="Arial" w:hAnsi="Arial" w:cs="Arial"/>
          <w:sz w:val="21"/>
          <w:szCs w:val="21"/>
        </w:rPr>
      </w:pPr>
    </w:p>
    <w:p w14:paraId="0C8ABA18" w14:textId="77777777" w:rsidR="001B1789" w:rsidRDefault="001B1789" w:rsidP="001B1789">
      <w:pPr>
        <w:pStyle w:val="p1"/>
        <w:rPr>
          <w:rFonts w:ascii="Arial" w:hAnsi="Arial" w:cs="Arial"/>
          <w:sz w:val="21"/>
          <w:szCs w:val="21"/>
        </w:rPr>
      </w:pPr>
    </w:p>
    <w:p w14:paraId="4111E6F6" w14:textId="77777777" w:rsidR="001B1789" w:rsidRPr="008F3C27" w:rsidRDefault="001B1789" w:rsidP="001B1789">
      <w:pPr>
        <w:pStyle w:val="p1"/>
        <w:rPr>
          <w:rFonts w:ascii="Arial" w:hAnsi="Arial" w:cs="Arial"/>
          <w:sz w:val="21"/>
          <w:szCs w:val="21"/>
        </w:rPr>
      </w:pPr>
      <w:r w:rsidRPr="008F3C27">
        <w:rPr>
          <w:rFonts w:ascii="Arial" w:hAnsi="Arial" w:cs="Arial"/>
          <w:sz w:val="21"/>
          <w:szCs w:val="21"/>
        </w:rPr>
        <w:lastRenderedPageBreak/>
        <w:t>Table 2: Standard curve results of free fatty acids</w:t>
      </w:r>
    </w:p>
    <w:tbl>
      <w:tblPr>
        <w:tblpPr w:leftFromText="180" w:rightFromText="180" w:vertAnchor="text" w:horzAnchor="page" w:tblpXSpec="center" w:tblpY="-7636"/>
        <w:tblOverlap w:val="never"/>
        <w:tblW w:w="0" w:type="auto"/>
        <w:tblLayout w:type="fixed"/>
        <w:tblLook w:val="04A0" w:firstRow="1" w:lastRow="0" w:firstColumn="1" w:lastColumn="0" w:noHBand="0" w:noVBand="1"/>
      </w:tblPr>
      <w:tblGrid>
        <w:gridCol w:w="567"/>
        <w:gridCol w:w="993"/>
        <w:gridCol w:w="1134"/>
        <w:gridCol w:w="1216"/>
        <w:gridCol w:w="2591"/>
        <w:gridCol w:w="992"/>
        <w:gridCol w:w="992"/>
      </w:tblGrid>
      <w:tr w:rsidR="001B1789" w:rsidRPr="008F3C27" w14:paraId="78B1F0B2" w14:textId="77777777" w:rsidTr="000D18C8">
        <w:trPr>
          <w:trHeight w:val="1269"/>
        </w:trPr>
        <w:tc>
          <w:tcPr>
            <w:tcW w:w="567" w:type="dxa"/>
            <w:tcBorders>
              <w:top w:val="single" w:sz="4" w:space="0" w:color="auto"/>
              <w:left w:val="nil"/>
              <w:bottom w:val="single" w:sz="4" w:space="0" w:color="auto"/>
              <w:right w:val="nil"/>
            </w:tcBorders>
            <w:shd w:val="clear" w:color="auto" w:fill="auto"/>
            <w:noWrap/>
            <w:vAlign w:val="center"/>
            <w:hideMark/>
          </w:tcPr>
          <w:p w14:paraId="66D646B4" w14:textId="77777777" w:rsidR="001B1789" w:rsidRPr="008F3C27" w:rsidRDefault="001B1789" w:rsidP="000D18C8">
            <w:pPr>
              <w:jc w:val="center"/>
              <w:rPr>
                <w:rFonts w:ascii="Arial" w:eastAsia="Microsoft JhengHei" w:hAnsi="Arial" w:cs="Arial"/>
                <w:color w:val="212121"/>
                <w:sz w:val="18"/>
                <w:szCs w:val="21"/>
              </w:rPr>
            </w:pPr>
            <w:r w:rsidRPr="008F3C27">
              <w:rPr>
                <w:rFonts w:ascii="Arial" w:eastAsia="Microsoft JhengHei" w:hAnsi="Arial" w:cs="Arial"/>
                <w:color w:val="212121"/>
                <w:sz w:val="18"/>
                <w:szCs w:val="21"/>
              </w:rPr>
              <w:t>No</w:t>
            </w:r>
          </w:p>
        </w:tc>
        <w:tc>
          <w:tcPr>
            <w:tcW w:w="993" w:type="dxa"/>
            <w:tcBorders>
              <w:top w:val="single" w:sz="4" w:space="0" w:color="auto"/>
              <w:left w:val="nil"/>
              <w:bottom w:val="single" w:sz="4" w:space="0" w:color="auto"/>
              <w:right w:val="nil"/>
            </w:tcBorders>
            <w:shd w:val="clear" w:color="auto" w:fill="auto"/>
            <w:noWrap/>
            <w:vAlign w:val="center"/>
            <w:hideMark/>
          </w:tcPr>
          <w:p w14:paraId="45635157" w14:textId="77777777" w:rsidR="001B1789" w:rsidRPr="008F3C27" w:rsidRDefault="001B1789" w:rsidP="000D18C8">
            <w:pPr>
              <w:spacing w:before="100" w:beforeAutospacing="1" w:after="90" w:line="300" w:lineRule="atLeast"/>
              <w:jc w:val="center"/>
              <w:rPr>
                <w:rFonts w:ascii="Arial" w:eastAsia="宋体" w:hAnsi="Arial" w:cs="Arial"/>
                <w:color w:val="000000"/>
                <w:sz w:val="18"/>
                <w:szCs w:val="21"/>
              </w:rPr>
            </w:pPr>
            <w:r w:rsidRPr="008F3C27">
              <w:rPr>
                <w:rFonts w:ascii="Arial" w:eastAsia="宋体" w:hAnsi="Arial" w:cs="Arial"/>
                <w:color w:val="000000"/>
                <w:sz w:val="18"/>
                <w:szCs w:val="21"/>
              </w:rPr>
              <w:t>Chemical name</w:t>
            </w:r>
          </w:p>
        </w:tc>
        <w:tc>
          <w:tcPr>
            <w:tcW w:w="1134" w:type="dxa"/>
            <w:tcBorders>
              <w:top w:val="single" w:sz="4" w:space="0" w:color="auto"/>
              <w:left w:val="nil"/>
              <w:bottom w:val="single" w:sz="4" w:space="0" w:color="auto"/>
              <w:right w:val="nil"/>
            </w:tcBorders>
            <w:shd w:val="clear" w:color="auto" w:fill="auto"/>
            <w:noWrap/>
            <w:vAlign w:val="center"/>
            <w:hideMark/>
          </w:tcPr>
          <w:p w14:paraId="0E344A4E" w14:textId="77777777" w:rsidR="001B1789" w:rsidRPr="008F3C27" w:rsidRDefault="001B1789" w:rsidP="000D18C8">
            <w:pPr>
              <w:jc w:val="center"/>
              <w:rPr>
                <w:rFonts w:ascii="Arial" w:eastAsia="Microsoft JhengHei" w:hAnsi="Arial" w:cs="Arial"/>
                <w:color w:val="212121"/>
                <w:sz w:val="18"/>
                <w:szCs w:val="21"/>
              </w:rPr>
            </w:pPr>
            <w:r w:rsidRPr="008F3C27">
              <w:rPr>
                <w:rFonts w:ascii="Arial" w:eastAsia="Microsoft JhengHei" w:hAnsi="Arial" w:cs="Arial"/>
                <w:color w:val="212121"/>
                <w:sz w:val="18"/>
                <w:szCs w:val="21"/>
              </w:rPr>
              <w:t>Retention time</w:t>
            </w:r>
          </w:p>
          <w:p w14:paraId="071341B2" w14:textId="77777777" w:rsidR="001B1789" w:rsidRPr="008F3C27" w:rsidRDefault="001B1789" w:rsidP="000D18C8">
            <w:pPr>
              <w:jc w:val="center"/>
              <w:rPr>
                <w:rFonts w:ascii="Arial" w:eastAsia="Microsoft JhengHei" w:hAnsi="Arial" w:cs="Arial"/>
                <w:color w:val="212121"/>
                <w:sz w:val="18"/>
                <w:szCs w:val="21"/>
              </w:rPr>
            </w:pPr>
            <w:r w:rsidRPr="008F3C27">
              <w:rPr>
                <w:rFonts w:ascii="Arial" w:eastAsia="Microsoft JhengHei" w:hAnsi="Arial" w:cs="Arial"/>
                <w:color w:val="212121"/>
                <w:sz w:val="18"/>
                <w:szCs w:val="21"/>
              </w:rPr>
              <w:t>（</w:t>
            </w:r>
            <w:r w:rsidRPr="008F3C27">
              <w:rPr>
                <w:rFonts w:ascii="Arial" w:eastAsia="Microsoft JhengHei" w:hAnsi="Arial" w:cs="Arial"/>
                <w:color w:val="212121"/>
                <w:sz w:val="18"/>
                <w:szCs w:val="21"/>
              </w:rPr>
              <w:t>min</w:t>
            </w:r>
            <w:r w:rsidRPr="008F3C27">
              <w:rPr>
                <w:rFonts w:ascii="Arial" w:eastAsia="Microsoft JhengHei" w:hAnsi="Arial" w:cs="Arial"/>
                <w:color w:val="212121"/>
                <w:sz w:val="18"/>
                <w:szCs w:val="21"/>
              </w:rPr>
              <w:t>）</w:t>
            </w:r>
          </w:p>
        </w:tc>
        <w:tc>
          <w:tcPr>
            <w:tcW w:w="1216" w:type="dxa"/>
            <w:tcBorders>
              <w:top w:val="single" w:sz="4" w:space="0" w:color="auto"/>
              <w:left w:val="nil"/>
              <w:bottom w:val="single" w:sz="4" w:space="0" w:color="auto"/>
              <w:right w:val="nil"/>
            </w:tcBorders>
            <w:shd w:val="clear" w:color="auto" w:fill="auto"/>
            <w:noWrap/>
            <w:vAlign w:val="center"/>
            <w:hideMark/>
          </w:tcPr>
          <w:p w14:paraId="08CBF55A" w14:textId="77777777" w:rsidR="001B1789" w:rsidRPr="008F3C27" w:rsidRDefault="001B1789" w:rsidP="000D18C8">
            <w:pPr>
              <w:jc w:val="center"/>
              <w:rPr>
                <w:rFonts w:ascii="Arial" w:eastAsia="Microsoft JhengHei" w:hAnsi="Arial" w:cs="Arial"/>
                <w:color w:val="212121"/>
                <w:sz w:val="18"/>
                <w:szCs w:val="21"/>
              </w:rPr>
            </w:pPr>
            <w:r w:rsidRPr="008F3C27">
              <w:rPr>
                <w:rFonts w:ascii="Arial" w:eastAsia="Microsoft JhengHei" w:hAnsi="Arial" w:cs="Arial"/>
                <w:color w:val="212121"/>
                <w:sz w:val="18"/>
                <w:szCs w:val="21"/>
              </w:rPr>
              <w:t>Quantitative ion</w:t>
            </w:r>
          </w:p>
          <w:p w14:paraId="13902D34" w14:textId="77777777" w:rsidR="001B1789" w:rsidRPr="008F3C27" w:rsidRDefault="001B1789" w:rsidP="000D18C8">
            <w:pPr>
              <w:jc w:val="center"/>
              <w:rPr>
                <w:rFonts w:ascii="Arial" w:eastAsia="Microsoft JhengHei" w:hAnsi="Arial" w:cs="Arial"/>
                <w:color w:val="212121"/>
                <w:sz w:val="18"/>
                <w:szCs w:val="21"/>
              </w:rPr>
            </w:pPr>
            <w:r w:rsidRPr="008F3C27">
              <w:rPr>
                <w:rFonts w:ascii="Arial" w:eastAsia="Microsoft JhengHei" w:hAnsi="Arial" w:cs="Arial"/>
                <w:color w:val="212121"/>
                <w:sz w:val="18"/>
                <w:szCs w:val="21"/>
              </w:rPr>
              <w:t>（</w:t>
            </w:r>
            <w:r w:rsidRPr="008F3C27">
              <w:rPr>
                <w:rFonts w:ascii="Arial" w:eastAsia="Microsoft JhengHei" w:hAnsi="Arial" w:cs="Arial"/>
                <w:color w:val="212121"/>
                <w:sz w:val="18"/>
                <w:szCs w:val="21"/>
              </w:rPr>
              <w:t>m/z</w:t>
            </w:r>
            <w:r w:rsidRPr="008F3C27">
              <w:rPr>
                <w:rFonts w:ascii="Arial" w:eastAsia="Microsoft JhengHei" w:hAnsi="Arial" w:cs="Arial"/>
                <w:color w:val="212121"/>
                <w:sz w:val="18"/>
                <w:szCs w:val="21"/>
              </w:rPr>
              <w:t>）</w:t>
            </w:r>
          </w:p>
        </w:tc>
        <w:tc>
          <w:tcPr>
            <w:tcW w:w="2591" w:type="dxa"/>
            <w:tcBorders>
              <w:top w:val="single" w:sz="4" w:space="0" w:color="auto"/>
              <w:left w:val="nil"/>
              <w:bottom w:val="single" w:sz="4" w:space="0" w:color="auto"/>
              <w:right w:val="nil"/>
            </w:tcBorders>
            <w:shd w:val="clear" w:color="auto" w:fill="auto"/>
            <w:noWrap/>
            <w:vAlign w:val="center"/>
            <w:hideMark/>
          </w:tcPr>
          <w:p w14:paraId="1D22DD83" w14:textId="77777777" w:rsidR="001B1789" w:rsidRPr="008F3C27" w:rsidRDefault="001B1789" w:rsidP="000D18C8">
            <w:pPr>
              <w:jc w:val="center"/>
              <w:rPr>
                <w:rFonts w:ascii="Arial" w:hAnsi="Arial" w:cs="Arial"/>
                <w:sz w:val="18"/>
                <w:szCs w:val="21"/>
              </w:rPr>
            </w:pPr>
            <w:r w:rsidRPr="008F3C27">
              <w:rPr>
                <w:rFonts w:ascii="Arial" w:hAnsi="Arial" w:cs="Arial"/>
                <w:bCs/>
                <w:sz w:val="18"/>
                <w:szCs w:val="21"/>
              </w:rPr>
              <w:t>Linear Regression</w:t>
            </w:r>
          </w:p>
        </w:tc>
        <w:tc>
          <w:tcPr>
            <w:tcW w:w="992" w:type="dxa"/>
            <w:tcBorders>
              <w:top w:val="single" w:sz="4" w:space="0" w:color="auto"/>
              <w:left w:val="nil"/>
              <w:bottom w:val="single" w:sz="4" w:space="0" w:color="auto"/>
              <w:right w:val="nil"/>
            </w:tcBorders>
            <w:shd w:val="clear" w:color="auto" w:fill="auto"/>
            <w:noWrap/>
            <w:vAlign w:val="center"/>
            <w:hideMark/>
          </w:tcPr>
          <w:p w14:paraId="5D98B837" w14:textId="77777777" w:rsidR="001B1789" w:rsidRPr="008F3C27" w:rsidRDefault="001B1789" w:rsidP="000D18C8">
            <w:pPr>
              <w:jc w:val="center"/>
              <w:rPr>
                <w:rFonts w:ascii="Arial" w:eastAsia="Microsoft JhengHei" w:hAnsi="Arial" w:cs="Arial"/>
                <w:color w:val="212121"/>
                <w:sz w:val="18"/>
                <w:szCs w:val="21"/>
              </w:rPr>
            </w:pPr>
            <w:r w:rsidRPr="008F3C27">
              <w:rPr>
                <w:rFonts w:ascii="Arial" w:eastAsia="Microsoft JhengHei" w:hAnsi="Arial" w:cs="Arial"/>
                <w:color w:val="212121"/>
                <w:sz w:val="18"/>
                <w:szCs w:val="21"/>
              </w:rPr>
              <w:t>R</w:t>
            </w:r>
            <w:r w:rsidRPr="008F3C27">
              <w:rPr>
                <w:rFonts w:ascii="Arial" w:eastAsia="Microsoft JhengHei" w:hAnsi="Arial" w:cs="Arial"/>
                <w:color w:val="212121"/>
                <w:sz w:val="18"/>
                <w:szCs w:val="21"/>
                <w:vertAlign w:val="superscript"/>
              </w:rPr>
              <w:t>2</w:t>
            </w:r>
          </w:p>
        </w:tc>
        <w:tc>
          <w:tcPr>
            <w:tcW w:w="992" w:type="dxa"/>
            <w:tcBorders>
              <w:top w:val="single" w:sz="4" w:space="0" w:color="auto"/>
              <w:left w:val="nil"/>
              <w:bottom w:val="single" w:sz="4" w:space="0" w:color="auto"/>
              <w:right w:val="nil"/>
            </w:tcBorders>
            <w:shd w:val="clear" w:color="auto" w:fill="auto"/>
            <w:noWrap/>
            <w:vAlign w:val="center"/>
            <w:hideMark/>
          </w:tcPr>
          <w:p w14:paraId="46DFF6B6" w14:textId="77777777" w:rsidR="001B1789" w:rsidRPr="008F3C27" w:rsidRDefault="001B1789" w:rsidP="000D18C8">
            <w:pPr>
              <w:jc w:val="center"/>
              <w:rPr>
                <w:rFonts w:ascii="Arial" w:eastAsia="Microsoft JhengHei" w:hAnsi="Arial" w:cs="Arial"/>
                <w:color w:val="212121"/>
                <w:sz w:val="18"/>
                <w:szCs w:val="21"/>
              </w:rPr>
            </w:pPr>
            <w:r w:rsidRPr="008F3C27">
              <w:rPr>
                <w:rFonts w:ascii="Arial" w:eastAsia="Microsoft JhengHei" w:hAnsi="Arial" w:cs="Arial"/>
                <w:color w:val="212121"/>
                <w:sz w:val="18"/>
                <w:szCs w:val="21"/>
              </w:rPr>
              <w:t>Linear range</w:t>
            </w:r>
          </w:p>
          <w:p w14:paraId="19089111" w14:textId="77777777" w:rsidR="001B1789" w:rsidRPr="008F3C27" w:rsidRDefault="001B1789" w:rsidP="000D18C8">
            <w:pPr>
              <w:jc w:val="center"/>
              <w:rPr>
                <w:rFonts w:ascii="Arial" w:eastAsia="Microsoft JhengHei" w:hAnsi="Arial" w:cs="Arial"/>
                <w:color w:val="212121"/>
                <w:sz w:val="18"/>
                <w:szCs w:val="21"/>
              </w:rPr>
            </w:pPr>
            <w:r w:rsidRPr="008F3C27">
              <w:rPr>
                <w:rFonts w:ascii="Arial" w:eastAsia="宋体" w:hAnsi="Arial" w:cs="Arial"/>
                <w:color w:val="212121"/>
                <w:sz w:val="18"/>
                <w:szCs w:val="21"/>
              </w:rPr>
              <w:t>(</w:t>
            </w:r>
            <w:proofErr w:type="spellStart"/>
            <w:r w:rsidRPr="008F3C27">
              <w:rPr>
                <w:rFonts w:ascii="Arial" w:eastAsia="宋体" w:hAnsi="Arial" w:cs="Arial"/>
                <w:color w:val="212121"/>
                <w:sz w:val="18"/>
                <w:szCs w:val="21"/>
              </w:rPr>
              <w:t>μg</w:t>
            </w:r>
            <w:proofErr w:type="spellEnd"/>
            <w:r w:rsidRPr="008F3C27">
              <w:rPr>
                <w:rFonts w:ascii="Arial" w:eastAsia="宋体" w:hAnsi="Arial" w:cs="Arial"/>
                <w:color w:val="212121"/>
                <w:sz w:val="18"/>
                <w:szCs w:val="21"/>
              </w:rPr>
              <w:t>/mL)</w:t>
            </w:r>
          </w:p>
        </w:tc>
      </w:tr>
      <w:tr w:rsidR="001B1789" w:rsidRPr="008F3C27" w14:paraId="1844FA8A" w14:textId="77777777" w:rsidTr="000D18C8">
        <w:trPr>
          <w:trHeight w:val="345"/>
        </w:trPr>
        <w:tc>
          <w:tcPr>
            <w:tcW w:w="567" w:type="dxa"/>
            <w:tcBorders>
              <w:top w:val="single" w:sz="4" w:space="0" w:color="auto"/>
              <w:left w:val="nil"/>
              <w:bottom w:val="nil"/>
              <w:right w:val="nil"/>
            </w:tcBorders>
            <w:shd w:val="clear" w:color="auto" w:fill="auto"/>
            <w:vAlign w:val="center"/>
            <w:hideMark/>
          </w:tcPr>
          <w:p w14:paraId="5D6BCD5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1</w:t>
            </w:r>
          </w:p>
        </w:tc>
        <w:tc>
          <w:tcPr>
            <w:tcW w:w="993" w:type="dxa"/>
            <w:tcBorders>
              <w:top w:val="single" w:sz="4" w:space="0" w:color="auto"/>
              <w:left w:val="nil"/>
              <w:bottom w:val="nil"/>
              <w:right w:val="nil"/>
            </w:tcBorders>
            <w:shd w:val="clear" w:color="auto" w:fill="auto"/>
            <w:vAlign w:val="center"/>
            <w:hideMark/>
          </w:tcPr>
          <w:p w14:paraId="0BB1FD1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C6:0</w:t>
            </w:r>
          </w:p>
        </w:tc>
        <w:tc>
          <w:tcPr>
            <w:tcW w:w="1134" w:type="dxa"/>
            <w:tcBorders>
              <w:top w:val="single" w:sz="4" w:space="0" w:color="auto"/>
              <w:left w:val="nil"/>
              <w:bottom w:val="nil"/>
              <w:right w:val="nil"/>
            </w:tcBorders>
            <w:shd w:val="clear" w:color="auto" w:fill="auto"/>
            <w:vAlign w:val="center"/>
            <w:hideMark/>
          </w:tcPr>
          <w:p w14:paraId="46473DD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3.7</w:t>
            </w:r>
          </w:p>
        </w:tc>
        <w:tc>
          <w:tcPr>
            <w:tcW w:w="1216" w:type="dxa"/>
            <w:tcBorders>
              <w:top w:val="single" w:sz="4" w:space="0" w:color="auto"/>
              <w:left w:val="nil"/>
              <w:bottom w:val="nil"/>
              <w:right w:val="nil"/>
            </w:tcBorders>
            <w:shd w:val="clear" w:color="auto" w:fill="auto"/>
            <w:vAlign w:val="center"/>
            <w:hideMark/>
          </w:tcPr>
          <w:p w14:paraId="361B21F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74.1</w:t>
            </w:r>
          </w:p>
        </w:tc>
        <w:tc>
          <w:tcPr>
            <w:tcW w:w="2591" w:type="dxa"/>
            <w:tcBorders>
              <w:top w:val="single" w:sz="4" w:space="0" w:color="auto"/>
              <w:left w:val="nil"/>
              <w:bottom w:val="nil"/>
              <w:right w:val="nil"/>
            </w:tcBorders>
            <w:shd w:val="clear" w:color="auto" w:fill="auto"/>
            <w:vAlign w:val="center"/>
            <w:hideMark/>
          </w:tcPr>
          <w:p w14:paraId="49F2CC8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y=1.129735x+0.005851</w:t>
            </w:r>
          </w:p>
        </w:tc>
        <w:tc>
          <w:tcPr>
            <w:tcW w:w="992" w:type="dxa"/>
            <w:tcBorders>
              <w:top w:val="single" w:sz="4" w:space="0" w:color="auto"/>
              <w:left w:val="nil"/>
              <w:bottom w:val="nil"/>
              <w:right w:val="nil"/>
            </w:tcBorders>
            <w:shd w:val="clear" w:color="auto" w:fill="auto"/>
            <w:vAlign w:val="center"/>
            <w:hideMark/>
          </w:tcPr>
          <w:p w14:paraId="029E5CE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0.9994</w:t>
            </w:r>
          </w:p>
        </w:tc>
        <w:tc>
          <w:tcPr>
            <w:tcW w:w="992" w:type="dxa"/>
            <w:tcBorders>
              <w:top w:val="single" w:sz="4" w:space="0" w:color="auto"/>
              <w:left w:val="nil"/>
              <w:bottom w:val="nil"/>
              <w:right w:val="nil"/>
            </w:tcBorders>
            <w:shd w:val="clear" w:color="auto" w:fill="auto"/>
            <w:vAlign w:val="center"/>
            <w:hideMark/>
          </w:tcPr>
          <w:p w14:paraId="105E99F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65888116" w14:textId="77777777" w:rsidTr="000D18C8">
        <w:trPr>
          <w:trHeight w:val="280"/>
        </w:trPr>
        <w:tc>
          <w:tcPr>
            <w:tcW w:w="567" w:type="dxa"/>
            <w:tcBorders>
              <w:top w:val="nil"/>
              <w:left w:val="nil"/>
              <w:bottom w:val="nil"/>
              <w:right w:val="nil"/>
            </w:tcBorders>
            <w:shd w:val="clear" w:color="auto" w:fill="auto"/>
            <w:vAlign w:val="center"/>
            <w:hideMark/>
          </w:tcPr>
          <w:p w14:paraId="294C42E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w:t>
            </w:r>
          </w:p>
        </w:tc>
        <w:tc>
          <w:tcPr>
            <w:tcW w:w="993" w:type="dxa"/>
            <w:tcBorders>
              <w:top w:val="nil"/>
              <w:left w:val="nil"/>
              <w:bottom w:val="nil"/>
              <w:right w:val="nil"/>
            </w:tcBorders>
            <w:shd w:val="clear" w:color="auto" w:fill="auto"/>
            <w:vAlign w:val="center"/>
            <w:hideMark/>
          </w:tcPr>
          <w:p w14:paraId="6DAF1EF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C8:0</w:t>
            </w:r>
          </w:p>
        </w:tc>
        <w:tc>
          <w:tcPr>
            <w:tcW w:w="1134" w:type="dxa"/>
            <w:tcBorders>
              <w:top w:val="nil"/>
              <w:left w:val="nil"/>
              <w:bottom w:val="nil"/>
              <w:right w:val="nil"/>
            </w:tcBorders>
            <w:shd w:val="clear" w:color="auto" w:fill="auto"/>
            <w:vAlign w:val="center"/>
            <w:hideMark/>
          </w:tcPr>
          <w:p w14:paraId="7243A00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5.567</w:t>
            </w:r>
          </w:p>
        </w:tc>
        <w:tc>
          <w:tcPr>
            <w:tcW w:w="1216" w:type="dxa"/>
            <w:tcBorders>
              <w:top w:val="nil"/>
              <w:left w:val="nil"/>
              <w:bottom w:val="nil"/>
              <w:right w:val="nil"/>
            </w:tcBorders>
            <w:shd w:val="clear" w:color="auto" w:fill="auto"/>
            <w:vAlign w:val="center"/>
            <w:hideMark/>
          </w:tcPr>
          <w:p w14:paraId="2760071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74.1</w:t>
            </w:r>
          </w:p>
        </w:tc>
        <w:tc>
          <w:tcPr>
            <w:tcW w:w="2591" w:type="dxa"/>
            <w:tcBorders>
              <w:top w:val="nil"/>
              <w:left w:val="nil"/>
              <w:bottom w:val="nil"/>
              <w:right w:val="nil"/>
            </w:tcBorders>
            <w:shd w:val="clear" w:color="auto" w:fill="auto"/>
            <w:vAlign w:val="center"/>
            <w:hideMark/>
          </w:tcPr>
          <w:p w14:paraId="29FCB44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y=3.458898x-0.004110</w:t>
            </w:r>
          </w:p>
        </w:tc>
        <w:tc>
          <w:tcPr>
            <w:tcW w:w="992" w:type="dxa"/>
            <w:tcBorders>
              <w:top w:val="nil"/>
              <w:left w:val="nil"/>
              <w:bottom w:val="nil"/>
              <w:right w:val="nil"/>
            </w:tcBorders>
            <w:shd w:val="clear" w:color="auto" w:fill="auto"/>
            <w:vAlign w:val="center"/>
            <w:hideMark/>
          </w:tcPr>
          <w:p w14:paraId="5E9CE71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0.9987</w:t>
            </w:r>
          </w:p>
        </w:tc>
        <w:tc>
          <w:tcPr>
            <w:tcW w:w="992" w:type="dxa"/>
            <w:tcBorders>
              <w:top w:val="nil"/>
              <w:left w:val="nil"/>
              <w:bottom w:val="nil"/>
              <w:right w:val="nil"/>
            </w:tcBorders>
            <w:shd w:val="clear" w:color="auto" w:fill="auto"/>
            <w:vAlign w:val="center"/>
            <w:hideMark/>
          </w:tcPr>
          <w:p w14:paraId="445AAC1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08FCFDBC" w14:textId="77777777" w:rsidTr="000D18C8">
        <w:trPr>
          <w:trHeight w:val="293"/>
        </w:trPr>
        <w:tc>
          <w:tcPr>
            <w:tcW w:w="567" w:type="dxa"/>
            <w:tcBorders>
              <w:top w:val="nil"/>
              <w:left w:val="nil"/>
              <w:bottom w:val="nil"/>
              <w:right w:val="nil"/>
            </w:tcBorders>
            <w:shd w:val="clear" w:color="auto" w:fill="auto"/>
            <w:vAlign w:val="center"/>
            <w:hideMark/>
          </w:tcPr>
          <w:p w14:paraId="40CD129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w:t>
            </w:r>
          </w:p>
        </w:tc>
        <w:tc>
          <w:tcPr>
            <w:tcW w:w="993" w:type="dxa"/>
            <w:tcBorders>
              <w:top w:val="nil"/>
              <w:left w:val="nil"/>
              <w:bottom w:val="nil"/>
              <w:right w:val="nil"/>
            </w:tcBorders>
            <w:shd w:val="clear" w:color="auto" w:fill="auto"/>
            <w:vAlign w:val="center"/>
            <w:hideMark/>
          </w:tcPr>
          <w:p w14:paraId="164E1BE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C10:0</w:t>
            </w:r>
          </w:p>
        </w:tc>
        <w:tc>
          <w:tcPr>
            <w:tcW w:w="1134" w:type="dxa"/>
            <w:tcBorders>
              <w:top w:val="nil"/>
              <w:left w:val="nil"/>
              <w:bottom w:val="nil"/>
              <w:right w:val="nil"/>
            </w:tcBorders>
            <w:shd w:val="clear" w:color="auto" w:fill="auto"/>
            <w:vAlign w:val="center"/>
            <w:hideMark/>
          </w:tcPr>
          <w:p w14:paraId="4D90E42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7.115</w:t>
            </w:r>
          </w:p>
        </w:tc>
        <w:tc>
          <w:tcPr>
            <w:tcW w:w="1216" w:type="dxa"/>
            <w:tcBorders>
              <w:top w:val="nil"/>
              <w:left w:val="nil"/>
              <w:bottom w:val="nil"/>
              <w:right w:val="nil"/>
            </w:tcBorders>
            <w:shd w:val="clear" w:color="auto" w:fill="auto"/>
            <w:vAlign w:val="center"/>
            <w:hideMark/>
          </w:tcPr>
          <w:p w14:paraId="4A8D7C5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74.1</w:t>
            </w:r>
          </w:p>
        </w:tc>
        <w:tc>
          <w:tcPr>
            <w:tcW w:w="2591" w:type="dxa"/>
            <w:tcBorders>
              <w:top w:val="nil"/>
              <w:left w:val="nil"/>
              <w:bottom w:val="nil"/>
              <w:right w:val="nil"/>
            </w:tcBorders>
            <w:shd w:val="clear" w:color="auto" w:fill="auto"/>
            <w:vAlign w:val="center"/>
            <w:hideMark/>
          </w:tcPr>
          <w:p w14:paraId="30E7FD1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y=3.876513x+0.011607</w:t>
            </w:r>
          </w:p>
        </w:tc>
        <w:tc>
          <w:tcPr>
            <w:tcW w:w="992" w:type="dxa"/>
            <w:tcBorders>
              <w:top w:val="nil"/>
              <w:left w:val="nil"/>
              <w:bottom w:val="nil"/>
              <w:right w:val="nil"/>
            </w:tcBorders>
            <w:shd w:val="clear" w:color="auto" w:fill="auto"/>
            <w:vAlign w:val="center"/>
            <w:hideMark/>
          </w:tcPr>
          <w:p w14:paraId="4EE4E28C"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0.9998</w:t>
            </w:r>
          </w:p>
        </w:tc>
        <w:tc>
          <w:tcPr>
            <w:tcW w:w="992" w:type="dxa"/>
            <w:tcBorders>
              <w:top w:val="nil"/>
              <w:left w:val="nil"/>
              <w:bottom w:val="nil"/>
              <w:right w:val="nil"/>
            </w:tcBorders>
            <w:shd w:val="clear" w:color="auto" w:fill="auto"/>
            <w:vAlign w:val="center"/>
            <w:hideMark/>
          </w:tcPr>
          <w:p w14:paraId="3DD3FF7C"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0.02-100</w:t>
            </w:r>
          </w:p>
        </w:tc>
      </w:tr>
      <w:tr w:rsidR="001B1789" w:rsidRPr="008F3C27" w14:paraId="37981492" w14:textId="77777777" w:rsidTr="000D18C8">
        <w:trPr>
          <w:trHeight w:val="391"/>
        </w:trPr>
        <w:tc>
          <w:tcPr>
            <w:tcW w:w="567" w:type="dxa"/>
            <w:tcBorders>
              <w:top w:val="nil"/>
              <w:left w:val="nil"/>
              <w:bottom w:val="nil"/>
              <w:right w:val="nil"/>
            </w:tcBorders>
            <w:shd w:val="clear" w:color="auto" w:fill="auto"/>
            <w:vAlign w:val="center"/>
            <w:hideMark/>
          </w:tcPr>
          <w:p w14:paraId="6C9EC5EC"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4</w:t>
            </w:r>
          </w:p>
        </w:tc>
        <w:tc>
          <w:tcPr>
            <w:tcW w:w="993" w:type="dxa"/>
            <w:tcBorders>
              <w:top w:val="nil"/>
              <w:left w:val="nil"/>
              <w:bottom w:val="nil"/>
              <w:right w:val="nil"/>
            </w:tcBorders>
            <w:shd w:val="clear" w:color="auto" w:fill="auto"/>
            <w:vAlign w:val="center"/>
            <w:hideMark/>
          </w:tcPr>
          <w:p w14:paraId="221BEA8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C11:0</w:t>
            </w:r>
          </w:p>
        </w:tc>
        <w:tc>
          <w:tcPr>
            <w:tcW w:w="1134" w:type="dxa"/>
            <w:tcBorders>
              <w:top w:val="nil"/>
              <w:left w:val="nil"/>
              <w:bottom w:val="nil"/>
              <w:right w:val="nil"/>
            </w:tcBorders>
            <w:shd w:val="clear" w:color="auto" w:fill="auto"/>
            <w:vAlign w:val="center"/>
            <w:hideMark/>
          </w:tcPr>
          <w:p w14:paraId="2400A67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7.804</w:t>
            </w:r>
          </w:p>
        </w:tc>
        <w:tc>
          <w:tcPr>
            <w:tcW w:w="1216" w:type="dxa"/>
            <w:tcBorders>
              <w:top w:val="nil"/>
              <w:left w:val="nil"/>
              <w:bottom w:val="nil"/>
              <w:right w:val="nil"/>
            </w:tcBorders>
            <w:shd w:val="clear" w:color="auto" w:fill="auto"/>
            <w:vAlign w:val="center"/>
            <w:hideMark/>
          </w:tcPr>
          <w:p w14:paraId="47FFEFC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74.1</w:t>
            </w:r>
          </w:p>
        </w:tc>
        <w:tc>
          <w:tcPr>
            <w:tcW w:w="2591" w:type="dxa"/>
            <w:tcBorders>
              <w:top w:val="nil"/>
              <w:left w:val="nil"/>
              <w:bottom w:val="nil"/>
              <w:right w:val="nil"/>
            </w:tcBorders>
            <w:shd w:val="clear" w:color="auto" w:fill="auto"/>
            <w:vAlign w:val="center"/>
            <w:hideMark/>
          </w:tcPr>
          <w:p w14:paraId="409DEA5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y=4.190526x-8.819728E-005</w:t>
            </w:r>
          </w:p>
        </w:tc>
        <w:tc>
          <w:tcPr>
            <w:tcW w:w="992" w:type="dxa"/>
            <w:tcBorders>
              <w:top w:val="nil"/>
              <w:left w:val="nil"/>
              <w:bottom w:val="nil"/>
              <w:right w:val="nil"/>
            </w:tcBorders>
            <w:shd w:val="clear" w:color="auto" w:fill="auto"/>
            <w:vAlign w:val="center"/>
            <w:hideMark/>
          </w:tcPr>
          <w:p w14:paraId="05334DD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0.9999</w:t>
            </w:r>
          </w:p>
        </w:tc>
        <w:tc>
          <w:tcPr>
            <w:tcW w:w="992" w:type="dxa"/>
            <w:tcBorders>
              <w:top w:val="nil"/>
              <w:left w:val="nil"/>
              <w:bottom w:val="nil"/>
              <w:right w:val="nil"/>
            </w:tcBorders>
            <w:shd w:val="clear" w:color="auto" w:fill="auto"/>
            <w:vAlign w:val="center"/>
            <w:hideMark/>
          </w:tcPr>
          <w:p w14:paraId="1C3EFDB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3B44188A" w14:textId="77777777" w:rsidTr="000D18C8">
        <w:trPr>
          <w:trHeight w:val="280"/>
        </w:trPr>
        <w:tc>
          <w:tcPr>
            <w:tcW w:w="567" w:type="dxa"/>
            <w:tcBorders>
              <w:top w:val="nil"/>
              <w:left w:val="nil"/>
              <w:bottom w:val="nil"/>
              <w:right w:val="nil"/>
            </w:tcBorders>
            <w:shd w:val="clear" w:color="auto" w:fill="auto"/>
            <w:noWrap/>
            <w:vAlign w:val="center"/>
            <w:hideMark/>
          </w:tcPr>
          <w:p w14:paraId="6059FCA1"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5</w:t>
            </w:r>
          </w:p>
        </w:tc>
        <w:tc>
          <w:tcPr>
            <w:tcW w:w="993" w:type="dxa"/>
            <w:tcBorders>
              <w:top w:val="nil"/>
              <w:left w:val="nil"/>
              <w:bottom w:val="nil"/>
              <w:right w:val="nil"/>
            </w:tcBorders>
            <w:shd w:val="clear" w:color="auto" w:fill="auto"/>
            <w:vAlign w:val="center"/>
            <w:hideMark/>
          </w:tcPr>
          <w:p w14:paraId="773D934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C12:0</w:t>
            </w:r>
          </w:p>
        </w:tc>
        <w:tc>
          <w:tcPr>
            <w:tcW w:w="1134" w:type="dxa"/>
            <w:tcBorders>
              <w:top w:val="nil"/>
              <w:left w:val="nil"/>
              <w:bottom w:val="nil"/>
              <w:right w:val="nil"/>
            </w:tcBorders>
            <w:shd w:val="clear" w:color="auto" w:fill="auto"/>
            <w:vAlign w:val="center"/>
            <w:hideMark/>
          </w:tcPr>
          <w:p w14:paraId="10485FD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8.626</w:t>
            </w:r>
          </w:p>
        </w:tc>
        <w:tc>
          <w:tcPr>
            <w:tcW w:w="1216" w:type="dxa"/>
            <w:tcBorders>
              <w:top w:val="nil"/>
              <w:left w:val="nil"/>
              <w:bottom w:val="nil"/>
              <w:right w:val="nil"/>
            </w:tcBorders>
            <w:shd w:val="clear" w:color="auto" w:fill="auto"/>
            <w:vAlign w:val="center"/>
            <w:hideMark/>
          </w:tcPr>
          <w:p w14:paraId="439097F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74.1</w:t>
            </w:r>
          </w:p>
        </w:tc>
        <w:tc>
          <w:tcPr>
            <w:tcW w:w="2591" w:type="dxa"/>
            <w:tcBorders>
              <w:top w:val="nil"/>
              <w:left w:val="nil"/>
              <w:bottom w:val="nil"/>
              <w:right w:val="nil"/>
            </w:tcBorders>
            <w:shd w:val="clear" w:color="auto" w:fill="auto"/>
            <w:vAlign w:val="center"/>
            <w:hideMark/>
          </w:tcPr>
          <w:p w14:paraId="1D238E3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y=4.589719x+0.001475</w:t>
            </w:r>
          </w:p>
        </w:tc>
        <w:tc>
          <w:tcPr>
            <w:tcW w:w="992" w:type="dxa"/>
            <w:tcBorders>
              <w:top w:val="nil"/>
              <w:left w:val="nil"/>
              <w:bottom w:val="nil"/>
              <w:right w:val="nil"/>
            </w:tcBorders>
            <w:shd w:val="clear" w:color="auto" w:fill="auto"/>
            <w:vAlign w:val="center"/>
            <w:hideMark/>
          </w:tcPr>
          <w:p w14:paraId="7812BA0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0.9999</w:t>
            </w:r>
          </w:p>
        </w:tc>
        <w:tc>
          <w:tcPr>
            <w:tcW w:w="992" w:type="dxa"/>
            <w:tcBorders>
              <w:top w:val="nil"/>
              <w:left w:val="nil"/>
              <w:bottom w:val="nil"/>
              <w:right w:val="nil"/>
            </w:tcBorders>
            <w:shd w:val="clear" w:color="auto" w:fill="auto"/>
            <w:vAlign w:val="center"/>
            <w:hideMark/>
          </w:tcPr>
          <w:p w14:paraId="017687C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0.02-100</w:t>
            </w:r>
          </w:p>
        </w:tc>
      </w:tr>
      <w:tr w:rsidR="001B1789" w:rsidRPr="008F3C27" w14:paraId="5463D382" w14:textId="77777777" w:rsidTr="000D18C8">
        <w:trPr>
          <w:trHeight w:val="280"/>
        </w:trPr>
        <w:tc>
          <w:tcPr>
            <w:tcW w:w="567" w:type="dxa"/>
            <w:tcBorders>
              <w:top w:val="nil"/>
              <w:left w:val="nil"/>
              <w:bottom w:val="nil"/>
              <w:right w:val="nil"/>
            </w:tcBorders>
            <w:shd w:val="clear" w:color="auto" w:fill="auto"/>
            <w:noWrap/>
            <w:vAlign w:val="center"/>
            <w:hideMark/>
          </w:tcPr>
          <w:p w14:paraId="3E6E3CE7"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6</w:t>
            </w:r>
          </w:p>
        </w:tc>
        <w:tc>
          <w:tcPr>
            <w:tcW w:w="993" w:type="dxa"/>
            <w:tcBorders>
              <w:top w:val="nil"/>
              <w:left w:val="nil"/>
              <w:bottom w:val="nil"/>
              <w:right w:val="nil"/>
            </w:tcBorders>
            <w:shd w:val="clear" w:color="auto" w:fill="auto"/>
            <w:vAlign w:val="center"/>
            <w:hideMark/>
          </w:tcPr>
          <w:p w14:paraId="262335E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C13:0</w:t>
            </w:r>
          </w:p>
        </w:tc>
        <w:tc>
          <w:tcPr>
            <w:tcW w:w="1134" w:type="dxa"/>
            <w:tcBorders>
              <w:top w:val="nil"/>
              <w:left w:val="nil"/>
              <w:bottom w:val="nil"/>
              <w:right w:val="nil"/>
            </w:tcBorders>
            <w:shd w:val="clear" w:color="auto" w:fill="auto"/>
            <w:vAlign w:val="center"/>
            <w:hideMark/>
          </w:tcPr>
          <w:p w14:paraId="2FD7731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9.618</w:t>
            </w:r>
          </w:p>
        </w:tc>
        <w:tc>
          <w:tcPr>
            <w:tcW w:w="1216" w:type="dxa"/>
            <w:tcBorders>
              <w:top w:val="nil"/>
              <w:left w:val="nil"/>
              <w:bottom w:val="nil"/>
              <w:right w:val="nil"/>
            </w:tcBorders>
            <w:shd w:val="clear" w:color="auto" w:fill="auto"/>
            <w:vAlign w:val="center"/>
            <w:hideMark/>
          </w:tcPr>
          <w:p w14:paraId="7766746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74.1</w:t>
            </w:r>
          </w:p>
        </w:tc>
        <w:tc>
          <w:tcPr>
            <w:tcW w:w="2591" w:type="dxa"/>
            <w:tcBorders>
              <w:top w:val="nil"/>
              <w:left w:val="nil"/>
              <w:bottom w:val="nil"/>
              <w:right w:val="nil"/>
            </w:tcBorders>
            <w:shd w:val="clear" w:color="auto" w:fill="auto"/>
            <w:vAlign w:val="center"/>
            <w:hideMark/>
          </w:tcPr>
          <w:p w14:paraId="308D28E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y=4.760675x+0.001341</w:t>
            </w:r>
          </w:p>
        </w:tc>
        <w:tc>
          <w:tcPr>
            <w:tcW w:w="992" w:type="dxa"/>
            <w:tcBorders>
              <w:top w:val="nil"/>
              <w:left w:val="nil"/>
              <w:bottom w:val="nil"/>
              <w:right w:val="nil"/>
            </w:tcBorders>
            <w:shd w:val="clear" w:color="auto" w:fill="auto"/>
            <w:vAlign w:val="center"/>
            <w:hideMark/>
          </w:tcPr>
          <w:p w14:paraId="32660AE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0.9999</w:t>
            </w:r>
          </w:p>
        </w:tc>
        <w:tc>
          <w:tcPr>
            <w:tcW w:w="992" w:type="dxa"/>
            <w:tcBorders>
              <w:top w:val="nil"/>
              <w:left w:val="nil"/>
              <w:bottom w:val="nil"/>
              <w:right w:val="nil"/>
            </w:tcBorders>
            <w:shd w:val="clear" w:color="auto" w:fill="auto"/>
            <w:vAlign w:val="center"/>
            <w:hideMark/>
          </w:tcPr>
          <w:p w14:paraId="0FBCADC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6B5B1F7C" w14:textId="77777777" w:rsidTr="000D18C8">
        <w:trPr>
          <w:trHeight w:val="280"/>
        </w:trPr>
        <w:tc>
          <w:tcPr>
            <w:tcW w:w="567" w:type="dxa"/>
            <w:tcBorders>
              <w:top w:val="nil"/>
              <w:left w:val="nil"/>
              <w:bottom w:val="nil"/>
              <w:right w:val="nil"/>
            </w:tcBorders>
            <w:shd w:val="clear" w:color="auto" w:fill="auto"/>
            <w:noWrap/>
            <w:vAlign w:val="center"/>
            <w:hideMark/>
          </w:tcPr>
          <w:p w14:paraId="14B5F3C0"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7</w:t>
            </w:r>
          </w:p>
        </w:tc>
        <w:tc>
          <w:tcPr>
            <w:tcW w:w="993" w:type="dxa"/>
            <w:tcBorders>
              <w:top w:val="nil"/>
              <w:left w:val="nil"/>
              <w:bottom w:val="nil"/>
              <w:right w:val="nil"/>
            </w:tcBorders>
            <w:shd w:val="clear" w:color="auto" w:fill="auto"/>
            <w:vAlign w:val="center"/>
            <w:hideMark/>
          </w:tcPr>
          <w:p w14:paraId="2354D83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C14:0</w:t>
            </w:r>
          </w:p>
        </w:tc>
        <w:tc>
          <w:tcPr>
            <w:tcW w:w="1134" w:type="dxa"/>
            <w:tcBorders>
              <w:top w:val="nil"/>
              <w:left w:val="nil"/>
              <w:bottom w:val="nil"/>
              <w:right w:val="nil"/>
            </w:tcBorders>
            <w:shd w:val="clear" w:color="auto" w:fill="auto"/>
            <w:vAlign w:val="center"/>
            <w:hideMark/>
          </w:tcPr>
          <w:p w14:paraId="08F7195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10.978</w:t>
            </w:r>
          </w:p>
        </w:tc>
        <w:tc>
          <w:tcPr>
            <w:tcW w:w="1216" w:type="dxa"/>
            <w:tcBorders>
              <w:top w:val="nil"/>
              <w:left w:val="nil"/>
              <w:bottom w:val="nil"/>
              <w:right w:val="nil"/>
            </w:tcBorders>
            <w:shd w:val="clear" w:color="auto" w:fill="auto"/>
            <w:vAlign w:val="center"/>
            <w:hideMark/>
          </w:tcPr>
          <w:p w14:paraId="0A94A96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w:t>
            </w:r>
          </w:p>
        </w:tc>
        <w:tc>
          <w:tcPr>
            <w:tcW w:w="2591" w:type="dxa"/>
            <w:tcBorders>
              <w:top w:val="nil"/>
              <w:left w:val="nil"/>
              <w:bottom w:val="nil"/>
              <w:right w:val="nil"/>
            </w:tcBorders>
            <w:shd w:val="clear" w:color="auto" w:fill="auto"/>
            <w:vAlign w:val="center"/>
            <w:hideMark/>
          </w:tcPr>
          <w:p w14:paraId="04348D9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y=0.872259x+0.014967</w:t>
            </w:r>
          </w:p>
        </w:tc>
        <w:tc>
          <w:tcPr>
            <w:tcW w:w="992" w:type="dxa"/>
            <w:tcBorders>
              <w:top w:val="nil"/>
              <w:left w:val="nil"/>
              <w:bottom w:val="nil"/>
              <w:right w:val="nil"/>
            </w:tcBorders>
            <w:shd w:val="clear" w:color="auto" w:fill="auto"/>
            <w:vAlign w:val="center"/>
            <w:hideMark/>
          </w:tcPr>
          <w:p w14:paraId="6F29CA2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0.9994</w:t>
            </w:r>
          </w:p>
        </w:tc>
        <w:tc>
          <w:tcPr>
            <w:tcW w:w="992" w:type="dxa"/>
            <w:tcBorders>
              <w:top w:val="nil"/>
              <w:left w:val="nil"/>
              <w:bottom w:val="nil"/>
              <w:right w:val="nil"/>
            </w:tcBorders>
            <w:shd w:val="clear" w:color="auto" w:fill="auto"/>
            <w:vAlign w:val="center"/>
            <w:hideMark/>
          </w:tcPr>
          <w:p w14:paraId="313C24C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361E8BC6" w14:textId="77777777" w:rsidTr="000D18C8">
        <w:trPr>
          <w:trHeight w:val="280"/>
        </w:trPr>
        <w:tc>
          <w:tcPr>
            <w:tcW w:w="567" w:type="dxa"/>
            <w:tcBorders>
              <w:top w:val="nil"/>
              <w:left w:val="nil"/>
              <w:bottom w:val="nil"/>
              <w:right w:val="nil"/>
            </w:tcBorders>
            <w:shd w:val="clear" w:color="auto" w:fill="auto"/>
            <w:noWrap/>
            <w:vAlign w:val="center"/>
            <w:hideMark/>
          </w:tcPr>
          <w:p w14:paraId="21D3BF4D"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8</w:t>
            </w:r>
          </w:p>
        </w:tc>
        <w:tc>
          <w:tcPr>
            <w:tcW w:w="993" w:type="dxa"/>
            <w:tcBorders>
              <w:top w:val="nil"/>
              <w:left w:val="nil"/>
              <w:bottom w:val="nil"/>
              <w:right w:val="nil"/>
            </w:tcBorders>
            <w:shd w:val="clear" w:color="auto" w:fill="auto"/>
            <w:vAlign w:val="center"/>
            <w:hideMark/>
          </w:tcPr>
          <w:p w14:paraId="535EAC2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C14:1</w:t>
            </w:r>
          </w:p>
        </w:tc>
        <w:tc>
          <w:tcPr>
            <w:tcW w:w="1134" w:type="dxa"/>
            <w:tcBorders>
              <w:top w:val="nil"/>
              <w:left w:val="nil"/>
              <w:bottom w:val="nil"/>
              <w:right w:val="nil"/>
            </w:tcBorders>
            <w:shd w:val="clear" w:color="auto" w:fill="auto"/>
            <w:vAlign w:val="center"/>
            <w:hideMark/>
          </w:tcPr>
          <w:p w14:paraId="71FE994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10.815</w:t>
            </w:r>
          </w:p>
        </w:tc>
        <w:tc>
          <w:tcPr>
            <w:tcW w:w="1216" w:type="dxa"/>
            <w:tcBorders>
              <w:top w:val="nil"/>
              <w:left w:val="nil"/>
              <w:bottom w:val="nil"/>
              <w:right w:val="nil"/>
            </w:tcBorders>
            <w:shd w:val="clear" w:color="auto" w:fill="auto"/>
            <w:vAlign w:val="center"/>
            <w:hideMark/>
          </w:tcPr>
          <w:p w14:paraId="4F4AF51C"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55.1</w:t>
            </w:r>
          </w:p>
        </w:tc>
        <w:tc>
          <w:tcPr>
            <w:tcW w:w="2591" w:type="dxa"/>
            <w:tcBorders>
              <w:top w:val="nil"/>
              <w:left w:val="nil"/>
              <w:bottom w:val="nil"/>
              <w:right w:val="nil"/>
            </w:tcBorders>
            <w:shd w:val="clear" w:color="auto" w:fill="auto"/>
            <w:vAlign w:val="center"/>
            <w:hideMark/>
          </w:tcPr>
          <w:p w14:paraId="09AA158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y=1.492988x+0.027478</w:t>
            </w:r>
          </w:p>
        </w:tc>
        <w:tc>
          <w:tcPr>
            <w:tcW w:w="992" w:type="dxa"/>
            <w:tcBorders>
              <w:top w:val="nil"/>
              <w:left w:val="nil"/>
              <w:bottom w:val="nil"/>
              <w:right w:val="nil"/>
            </w:tcBorders>
            <w:shd w:val="clear" w:color="auto" w:fill="auto"/>
            <w:vAlign w:val="center"/>
            <w:hideMark/>
          </w:tcPr>
          <w:p w14:paraId="5D09AF0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0.9992</w:t>
            </w:r>
          </w:p>
        </w:tc>
        <w:tc>
          <w:tcPr>
            <w:tcW w:w="992" w:type="dxa"/>
            <w:tcBorders>
              <w:top w:val="nil"/>
              <w:left w:val="nil"/>
              <w:bottom w:val="nil"/>
              <w:right w:val="nil"/>
            </w:tcBorders>
            <w:shd w:val="clear" w:color="auto" w:fill="auto"/>
            <w:vAlign w:val="center"/>
            <w:hideMark/>
          </w:tcPr>
          <w:p w14:paraId="578C22C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7BF673F3" w14:textId="77777777" w:rsidTr="000D18C8">
        <w:trPr>
          <w:trHeight w:val="280"/>
        </w:trPr>
        <w:tc>
          <w:tcPr>
            <w:tcW w:w="567" w:type="dxa"/>
            <w:tcBorders>
              <w:top w:val="nil"/>
              <w:left w:val="nil"/>
              <w:bottom w:val="nil"/>
              <w:right w:val="nil"/>
            </w:tcBorders>
            <w:shd w:val="clear" w:color="auto" w:fill="auto"/>
            <w:noWrap/>
            <w:vAlign w:val="center"/>
            <w:hideMark/>
          </w:tcPr>
          <w:p w14:paraId="4CE50B36"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9</w:t>
            </w:r>
          </w:p>
        </w:tc>
        <w:tc>
          <w:tcPr>
            <w:tcW w:w="993" w:type="dxa"/>
            <w:tcBorders>
              <w:top w:val="nil"/>
              <w:left w:val="nil"/>
              <w:bottom w:val="nil"/>
              <w:right w:val="nil"/>
            </w:tcBorders>
            <w:shd w:val="clear" w:color="auto" w:fill="auto"/>
            <w:vAlign w:val="center"/>
            <w:hideMark/>
          </w:tcPr>
          <w:p w14:paraId="09EC001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C15:0</w:t>
            </w:r>
          </w:p>
        </w:tc>
        <w:tc>
          <w:tcPr>
            <w:tcW w:w="1134" w:type="dxa"/>
            <w:tcBorders>
              <w:top w:val="nil"/>
              <w:left w:val="nil"/>
              <w:bottom w:val="nil"/>
              <w:right w:val="nil"/>
            </w:tcBorders>
            <w:shd w:val="clear" w:color="auto" w:fill="auto"/>
            <w:vAlign w:val="center"/>
            <w:hideMark/>
          </w:tcPr>
          <w:p w14:paraId="3DCD4F2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12.96</w:t>
            </w:r>
          </w:p>
        </w:tc>
        <w:tc>
          <w:tcPr>
            <w:tcW w:w="1216" w:type="dxa"/>
            <w:tcBorders>
              <w:top w:val="nil"/>
              <w:left w:val="nil"/>
              <w:bottom w:val="nil"/>
              <w:right w:val="nil"/>
            </w:tcBorders>
            <w:shd w:val="clear" w:color="auto" w:fill="auto"/>
            <w:vAlign w:val="center"/>
            <w:hideMark/>
          </w:tcPr>
          <w:p w14:paraId="08622CE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w:t>
            </w:r>
          </w:p>
        </w:tc>
        <w:tc>
          <w:tcPr>
            <w:tcW w:w="2591" w:type="dxa"/>
            <w:tcBorders>
              <w:top w:val="nil"/>
              <w:left w:val="nil"/>
              <w:bottom w:val="nil"/>
              <w:right w:val="nil"/>
            </w:tcBorders>
            <w:shd w:val="clear" w:color="auto" w:fill="auto"/>
            <w:vAlign w:val="center"/>
            <w:hideMark/>
          </w:tcPr>
          <w:p w14:paraId="3960D04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y=1.593854x+0.010799</w:t>
            </w:r>
          </w:p>
        </w:tc>
        <w:tc>
          <w:tcPr>
            <w:tcW w:w="992" w:type="dxa"/>
            <w:tcBorders>
              <w:top w:val="nil"/>
              <w:left w:val="nil"/>
              <w:bottom w:val="nil"/>
              <w:right w:val="nil"/>
            </w:tcBorders>
            <w:shd w:val="clear" w:color="auto" w:fill="auto"/>
            <w:vAlign w:val="center"/>
            <w:hideMark/>
          </w:tcPr>
          <w:p w14:paraId="5222855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0.9991</w:t>
            </w:r>
          </w:p>
        </w:tc>
        <w:tc>
          <w:tcPr>
            <w:tcW w:w="992" w:type="dxa"/>
            <w:tcBorders>
              <w:top w:val="nil"/>
              <w:left w:val="nil"/>
              <w:bottom w:val="nil"/>
              <w:right w:val="nil"/>
            </w:tcBorders>
            <w:shd w:val="clear" w:color="auto" w:fill="auto"/>
            <w:vAlign w:val="center"/>
            <w:hideMark/>
          </w:tcPr>
          <w:p w14:paraId="11621CC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2A5FFA44" w14:textId="77777777" w:rsidTr="000D18C8">
        <w:trPr>
          <w:trHeight w:val="280"/>
        </w:trPr>
        <w:tc>
          <w:tcPr>
            <w:tcW w:w="567" w:type="dxa"/>
            <w:tcBorders>
              <w:top w:val="nil"/>
              <w:left w:val="nil"/>
              <w:bottom w:val="nil"/>
              <w:right w:val="nil"/>
            </w:tcBorders>
            <w:shd w:val="clear" w:color="auto" w:fill="auto"/>
            <w:noWrap/>
            <w:vAlign w:val="center"/>
            <w:hideMark/>
          </w:tcPr>
          <w:p w14:paraId="38CB2EEF"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10</w:t>
            </w:r>
          </w:p>
        </w:tc>
        <w:tc>
          <w:tcPr>
            <w:tcW w:w="993" w:type="dxa"/>
            <w:tcBorders>
              <w:top w:val="nil"/>
              <w:left w:val="nil"/>
              <w:bottom w:val="nil"/>
              <w:right w:val="nil"/>
            </w:tcBorders>
            <w:shd w:val="clear" w:color="auto" w:fill="auto"/>
            <w:vAlign w:val="center"/>
            <w:hideMark/>
          </w:tcPr>
          <w:p w14:paraId="65D451D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C15:1</w:t>
            </w:r>
          </w:p>
        </w:tc>
        <w:tc>
          <w:tcPr>
            <w:tcW w:w="1134" w:type="dxa"/>
            <w:tcBorders>
              <w:top w:val="nil"/>
              <w:left w:val="nil"/>
              <w:bottom w:val="nil"/>
              <w:right w:val="nil"/>
            </w:tcBorders>
            <w:shd w:val="clear" w:color="auto" w:fill="auto"/>
            <w:vAlign w:val="center"/>
            <w:hideMark/>
          </w:tcPr>
          <w:p w14:paraId="1D54050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12.687</w:t>
            </w:r>
          </w:p>
        </w:tc>
        <w:tc>
          <w:tcPr>
            <w:tcW w:w="1216" w:type="dxa"/>
            <w:tcBorders>
              <w:top w:val="nil"/>
              <w:left w:val="nil"/>
              <w:bottom w:val="nil"/>
              <w:right w:val="nil"/>
            </w:tcBorders>
            <w:shd w:val="clear" w:color="auto" w:fill="auto"/>
            <w:vAlign w:val="center"/>
            <w:hideMark/>
          </w:tcPr>
          <w:p w14:paraId="3B520E0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55.1</w:t>
            </w:r>
          </w:p>
        </w:tc>
        <w:tc>
          <w:tcPr>
            <w:tcW w:w="2591" w:type="dxa"/>
            <w:tcBorders>
              <w:top w:val="nil"/>
              <w:left w:val="nil"/>
              <w:bottom w:val="nil"/>
              <w:right w:val="nil"/>
            </w:tcBorders>
            <w:shd w:val="clear" w:color="auto" w:fill="auto"/>
            <w:vAlign w:val="center"/>
            <w:hideMark/>
          </w:tcPr>
          <w:p w14:paraId="55EFE6C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y=1.192027x-5.803434E-005</w:t>
            </w:r>
          </w:p>
        </w:tc>
        <w:tc>
          <w:tcPr>
            <w:tcW w:w="992" w:type="dxa"/>
            <w:tcBorders>
              <w:top w:val="nil"/>
              <w:left w:val="nil"/>
              <w:bottom w:val="nil"/>
              <w:right w:val="nil"/>
            </w:tcBorders>
            <w:shd w:val="clear" w:color="auto" w:fill="auto"/>
            <w:vAlign w:val="center"/>
            <w:hideMark/>
          </w:tcPr>
          <w:p w14:paraId="6F750C6C"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0.9998</w:t>
            </w:r>
          </w:p>
        </w:tc>
        <w:tc>
          <w:tcPr>
            <w:tcW w:w="992" w:type="dxa"/>
            <w:tcBorders>
              <w:top w:val="nil"/>
              <w:left w:val="nil"/>
              <w:bottom w:val="nil"/>
              <w:right w:val="nil"/>
            </w:tcBorders>
            <w:shd w:val="clear" w:color="auto" w:fill="auto"/>
            <w:vAlign w:val="center"/>
            <w:hideMark/>
          </w:tcPr>
          <w:p w14:paraId="786A8AE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0ECC0009" w14:textId="77777777" w:rsidTr="000D18C8">
        <w:trPr>
          <w:trHeight w:val="280"/>
        </w:trPr>
        <w:tc>
          <w:tcPr>
            <w:tcW w:w="567" w:type="dxa"/>
            <w:tcBorders>
              <w:top w:val="nil"/>
              <w:left w:val="nil"/>
              <w:bottom w:val="nil"/>
              <w:right w:val="nil"/>
            </w:tcBorders>
            <w:shd w:val="clear" w:color="auto" w:fill="auto"/>
            <w:noWrap/>
            <w:vAlign w:val="center"/>
            <w:hideMark/>
          </w:tcPr>
          <w:p w14:paraId="3F10D2A7"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11</w:t>
            </w:r>
          </w:p>
        </w:tc>
        <w:tc>
          <w:tcPr>
            <w:tcW w:w="993" w:type="dxa"/>
            <w:tcBorders>
              <w:top w:val="nil"/>
              <w:left w:val="nil"/>
              <w:bottom w:val="nil"/>
              <w:right w:val="nil"/>
            </w:tcBorders>
            <w:shd w:val="clear" w:color="auto" w:fill="auto"/>
            <w:vAlign w:val="center"/>
            <w:hideMark/>
          </w:tcPr>
          <w:p w14:paraId="036E233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C16:0</w:t>
            </w:r>
          </w:p>
        </w:tc>
        <w:tc>
          <w:tcPr>
            <w:tcW w:w="1134" w:type="dxa"/>
            <w:tcBorders>
              <w:top w:val="nil"/>
              <w:left w:val="nil"/>
              <w:bottom w:val="nil"/>
              <w:right w:val="nil"/>
            </w:tcBorders>
            <w:shd w:val="clear" w:color="auto" w:fill="auto"/>
            <w:vAlign w:val="center"/>
            <w:hideMark/>
          </w:tcPr>
          <w:p w14:paraId="334ABB7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15.787</w:t>
            </w:r>
          </w:p>
        </w:tc>
        <w:tc>
          <w:tcPr>
            <w:tcW w:w="1216" w:type="dxa"/>
            <w:tcBorders>
              <w:top w:val="nil"/>
              <w:left w:val="nil"/>
              <w:bottom w:val="nil"/>
              <w:right w:val="nil"/>
            </w:tcBorders>
            <w:shd w:val="clear" w:color="auto" w:fill="auto"/>
            <w:vAlign w:val="center"/>
            <w:hideMark/>
          </w:tcPr>
          <w:p w14:paraId="5505C78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w:t>
            </w:r>
          </w:p>
        </w:tc>
        <w:tc>
          <w:tcPr>
            <w:tcW w:w="2591" w:type="dxa"/>
            <w:tcBorders>
              <w:top w:val="nil"/>
              <w:left w:val="nil"/>
              <w:bottom w:val="nil"/>
              <w:right w:val="nil"/>
            </w:tcBorders>
            <w:shd w:val="clear" w:color="auto" w:fill="auto"/>
            <w:vAlign w:val="center"/>
            <w:hideMark/>
          </w:tcPr>
          <w:p w14:paraId="59C53C7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y=1.536525x+0.033646</w:t>
            </w:r>
          </w:p>
        </w:tc>
        <w:tc>
          <w:tcPr>
            <w:tcW w:w="992" w:type="dxa"/>
            <w:tcBorders>
              <w:top w:val="nil"/>
              <w:left w:val="nil"/>
              <w:bottom w:val="nil"/>
              <w:right w:val="nil"/>
            </w:tcBorders>
            <w:shd w:val="clear" w:color="auto" w:fill="auto"/>
            <w:vAlign w:val="center"/>
            <w:hideMark/>
          </w:tcPr>
          <w:p w14:paraId="7EADB60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0.9992</w:t>
            </w:r>
          </w:p>
        </w:tc>
        <w:tc>
          <w:tcPr>
            <w:tcW w:w="992" w:type="dxa"/>
            <w:tcBorders>
              <w:top w:val="nil"/>
              <w:left w:val="nil"/>
              <w:bottom w:val="nil"/>
              <w:right w:val="nil"/>
            </w:tcBorders>
            <w:shd w:val="clear" w:color="auto" w:fill="auto"/>
            <w:vAlign w:val="center"/>
            <w:hideMark/>
          </w:tcPr>
          <w:p w14:paraId="692D6D6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0.02-100</w:t>
            </w:r>
          </w:p>
        </w:tc>
      </w:tr>
      <w:tr w:rsidR="001B1789" w:rsidRPr="008F3C27" w14:paraId="098460DB" w14:textId="77777777" w:rsidTr="000D18C8">
        <w:trPr>
          <w:trHeight w:val="280"/>
        </w:trPr>
        <w:tc>
          <w:tcPr>
            <w:tcW w:w="567" w:type="dxa"/>
            <w:tcBorders>
              <w:top w:val="nil"/>
              <w:left w:val="nil"/>
              <w:bottom w:val="nil"/>
              <w:right w:val="nil"/>
            </w:tcBorders>
            <w:shd w:val="clear" w:color="auto" w:fill="auto"/>
            <w:noWrap/>
            <w:vAlign w:val="center"/>
            <w:hideMark/>
          </w:tcPr>
          <w:p w14:paraId="432A2266"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12</w:t>
            </w:r>
          </w:p>
        </w:tc>
        <w:tc>
          <w:tcPr>
            <w:tcW w:w="993" w:type="dxa"/>
            <w:tcBorders>
              <w:top w:val="nil"/>
              <w:left w:val="nil"/>
              <w:bottom w:val="nil"/>
              <w:right w:val="nil"/>
            </w:tcBorders>
            <w:shd w:val="clear" w:color="auto" w:fill="auto"/>
            <w:vAlign w:val="center"/>
            <w:hideMark/>
          </w:tcPr>
          <w:p w14:paraId="427687A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C16:1</w:t>
            </w:r>
          </w:p>
        </w:tc>
        <w:tc>
          <w:tcPr>
            <w:tcW w:w="1134" w:type="dxa"/>
            <w:tcBorders>
              <w:top w:val="nil"/>
              <w:left w:val="nil"/>
              <w:bottom w:val="nil"/>
              <w:right w:val="nil"/>
            </w:tcBorders>
            <w:shd w:val="clear" w:color="auto" w:fill="auto"/>
            <w:vAlign w:val="center"/>
            <w:hideMark/>
          </w:tcPr>
          <w:p w14:paraId="58401C3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15.114</w:t>
            </w:r>
          </w:p>
        </w:tc>
        <w:tc>
          <w:tcPr>
            <w:tcW w:w="1216" w:type="dxa"/>
            <w:tcBorders>
              <w:top w:val="nil"/>
              <w:left w:val="nil"/>
              <w:bottom w:val="nil"/>
              <w:right w:val="nil"/>
            </w:tcBorders>
            <w:shd w:val="clear" w:color="auto" w:fill="auto"/>
            <w:vAlign w:val="center"/>
            <w:hideMark/>
          </w:tcPr>
          <w:p w14:paraId="2E883DE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55.1</w:t>
            </w:r>
          </w:p>
        </w:tc>
        <w:tc>
          <w:tcPr>
            <w:tcW w:w="2591" w:type="dxa"/>
            <w:tcBorders>
              <w:top w:val="nil"/>
              <w:left w:val="nil"/>
              <w:bottom w:val="nil"/>
              <w:right w:val="nil"/>
            </w:tcBorders>
            <w:shd w:val="clear" w:color="auto" w:fill="auto"/>
            <w:vAlign w:val="center"/>
            <w:hideMark/>
          </w:tcPr>
          <w:p w14:paraId="3BBCB14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y=0.340850x+0.003235</w:t>
            </w:r>
          </w:p>
        </w:tc>
        <w:tc>
          <w:tcPr>
            <w:tcW w:w="992" w:type="dxa"/>
            <w:tcBorders>
              <w:top w:val="nil"/>
              <w:left w:val="nil"/>
              <w:bottom w:val="nil"/>
              <w:right w:val="nil"/>
            </w:tcBorders>
            <w:shd w:val="clear" w:color="auto" w:fill="auto"/>
            <w:vAlign w:val="center"/>
            <w:hideMark/>
          </w:tcPr>
          <w:p w14:paraId="50E98DC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0.9997</w:t>
            </w:r>
          </w:p>
        </w:tc>
        <w:tc>
          <w:tcPr>
            <w:tcW w:w="992" w:type="dxa"/>
            <w:tcBorders>
              <w:top w:val="nil"/>
              <w:left w:val="nil"/>
              <w:bottom w:val="nil"/>
              <w:right w:val="nil"/>
            </w:tcBorders>
            <w:shd w:val="clear" w:color="auto" w:fill="auto"/>
            <w:vAlign w:val="center"/>
            <w:hideMark/>
          </w:tcPr>
          <w:p w14:paraId="2AF1638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3F30DC4C" w14:textId="77777777" w:rsidTr="000D18C8">
        <w:trPr>
          <w:trHeight w:val="280"/>
        </w:trPr>
        <w:tc>
          <w:tcPr>
            <w:tcW w:w="567" w:type="dxa"/>
            <w:tcBorders>
              <w:top w:val="nil"/>
              <w:left w:val="nil"/>
              <w:bottom w:val="nil"/>
              <w:right w:val="nil"/>
            </w:tcBorders>
            <w:shd w:val="clear" w:color="auto" w:fill="auto"/>
            <w:noWrap/>
            <w:vAlign w:val="center"/>
            <w:hideMark/>
          </w:tcPr>
          <w:p w14:paraId="36845C1E"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13</w:t>
            </w:r>
          </w:p>
        </w:tc>
        <w:tc>
          <w:tcPr>
            <w:tcW w:w="993" w:type="dxa"/>
            <w:tcBorders>
              <w:top w:val="nil"/>
              <w:left w:val="nil"/>
              <w:bottom w:val="nil"/>
              <w:right w:val="nil"/>
            </w:tcBorders>
            <w:shd w:val="clear" w:color="auto" w:fill="auto"/>
            <w:vAlign w:val="center"/>
            <w:hideMark/>
          </w:tcPr>
          <w:p w14:paraId="0ECECB5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C17:0</w:t>
            </w:r>
          </w:p>
        </w:tc>
        <w:tc>
          <w:tcPr>
            <w:tcW w:w="1134" w:type="dxa"/>
            <w:tcBorders>
              <w:top w:val="nil"/>
              <w:left w:val="nil"/>
              <w:bottom w:val="nil"/>
              <w:right w:val="nil"/>
            </w:tcBorders>
            <w:shd w:val="clear" w:color="auto" w:fill="auto"/>
            <w:vAlign w:val="center"/>
            <w:hideMark/>
          </w:tcPr>
          <w:p w14:paraId="2E5B4CF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18.932</w:t>
            </w:r>
          </w:p>
        </w:tc>
        <w:tc>
          <w:tcPr>
            <w:tcW w:w="1216" w:type="dxa"/>
            <w:tcBorders>
              <w:top w:val="nil"/>
              <w:left w:val="nil"/>
              <w:bottom w:val="nil"/>
              <w:right w:val="nil"/>
            </w:tcBorders>
            <w:shd w:val="clear" w:color="auto" w:fill="auto"/>
            <w:vAlign w:val="center"/>
            <w:hideMark/>
          </w:tcPr>
          <w:p w14:paraId="7FA3F4A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w:t>
            </w:r>
          </w:p>
        </w:tc>
        <w:tc>
          <w:tcPr>
            <w:tcW w:w="2591" w:type="dxa"/>
            <w:tcBorders>
              <w:top w:val="nil"/>
              <w:left w:val="nil"/>
              <w:bottom w:val="nil"/>
              <w:right w:val="nil"/>
            </w:tcBorders>
            <w:shd w:val="clear" w:color="auto" w:fill="auto"/>
            <w:vAlign w:val="center"/>
            <w:hideMark/>
          </w:tcPr>
          <w:p w14:paraId="4FED4D2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y=1.588367x+0.015938</w:t>
            </w:r>
          </w:p>
        </w:tc>
        <w:tc>
          <w:tcPr>
            <w:tcW w:w="992" w:type="dxa"/>
            <w:tcBorders>
              <w:top w:val="nil"/>
              <w:left w:val="nil"/>
              <w:bottom w:val="nil"/>
              <w:right w:val="nil"/>
            </w:tcBorders>
            <w:shd w:val="clear" w:color="auto" w:fill="auto"/>
            <w:vAlign w:val="center"/>
            <w:hideMark/>
          </w:tcPr>
          <w:p w14:paraId="5DB5007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0.9995</w:t>
            </w:r>
          </w:p>
        </w:tc>
        <w:tc>
          <w:tcPr>
            <w:tcW w:w="992" w:type="dxa"/>
            <w:tcBorders>
              <w:top w:val="nil"/>
              <w:left w:val="nil"/>
              <w:bottom w:val="nil"/>
              <w:right w:val="nil"/>
            </w:tcBorders>
            <w:shd w:val="clear" w:color="auto" w:fill="auto"/>
            <w:vAlign w:val="center"/>
            <w:hideMark/>
          </w:tcPr>
          <w:p w14:paraId="03DFE3C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0.02-100</w:t>
            </w:r>
          </w:p>
        </w:tc>
      </w:tr>
      <w:tr w:rsidR="001B1789" w:rsidRPr="008F3C27" w14:paraId="302602AE" w14:textId="77777777" w:rsidTr="000D18C8">
        <w:trPr>
          <w:trHeight w:val="280"/>
        </w:trPr>
        <w:tc>
          <w:tcPr>
            <w:tcW w:w="567" w:type="dxa"/>
            <w:tcBorders>
              <w:top w:val="nil"/>
              <w:left w:val="nil"/>
              <w:bottom w:val="nil"/>
              <w:right w:val="nil"/>
            </w:tcBorders>
            <w:shd w:val="clear" w:color="auto" w:fill="auto"/>
            <w:noWrap/>
            <w:vAlign w:val="center"/>
            <w:hideMark/>
          </w:tcPr>
          <w:p w14:paraId="50801524"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14</w:t>
            </w:r>
          </w:p>
        </w:tc>
        <w:tc>
          <w:tcPr>
            <w:tcW w:w="993" w:type="dxa"/>
            <w:tcBorders>
              <w:top w:val="nil"/>
              <w:left w:val="nil"/>
              <w:bottom w:val="nil"/>
              <w:right w:val="nil"/>
            </w:tcBorders>
            <w:shd w:val="clear" w:color="auto" w:fill="auto"/>
            <w:vAlign w:val="center"/>
            <w:hideMark/>
          </w:tcPr>
          <w:p w14:paraId="5CB7F57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C17:1</w:t>
            </w:r>
          </w:p>
        </w:tc>
        <w:tc>
          <w:tcPr>
            <w:tcW w:w="1134" w:type="dxa"/>
            <w:tcBorders>
              <w:top w:val="nil"/>
              <w:left w:val="nil"/>
              <w:bottom w:val="nil"/>
              <w:right w:val="nil"/>
            </w:tcBorders>
            <w:shd w:val="clear" w:color="auto" w:fill="auto"/>
            <w:vAlign w:val="center"/>
            <w:hideMark/>
          </w:tcPr>
          <w:p w14:paraId="1851E6C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18.305</w:t>
            </w:r>
          </w:p>
        </w:tc>
        <w:tc>
          <w:tcPr>
            <w:tcW w:w="1216" w:type="dxa"/>
            <w:tcBorders>
              <w:top w:val="nil"/>
              <w:left w:val="nil"/>
              <w:bottom w:val="nil"/>
              <w:right w:val="nil"/>
            </w:tcBorders>
            <w:shd w:val="clear" w:color="auto" w:fill="auto"/>
            <w:vAlign w:val="center"/>
            <w:hideMark/>
          </w:tcPr>
          <w:p w14:paraId="190FFBE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55.1</w:t>
            </w:r>
          </w:p>
        </w:tc>
        <w:tc>
          <w:tcPr>
            <w:tcW w:w="2591" w:type="dxa"/>
            <w:tcBorders>
              <w:top w:val="nil"/>
              <w:left w:val="nil"/>
              <w:bottom w:val="nil"/>
              <w:right w:val="nil"/>
            </w:tcBorders>
            <w:shd w:val="clear" w:color="auto" w:fill="auto"/>
            <w:vAlign w:val="center"/>
            <w:hideMark/>
          </w:tcPr>
          <w:p w14:paraId="153F6D9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y=0.350114x+0.001156</w:t>
            </w:r>
          </w:p>
        </w:tc>
        <w:tc>
          <w:tcPr>
            <w:tcW w:w="992" w:type="dxa"/>
            <w:tcBorders>
              <w:top w:val="nil"/>
              <w:left w:val="nil"/>
              <w:bottom w:val="nil"/>
              <w:right w:val="nil"/>
            </w:tcBorders>
            <w:shd w:val="clear" w:color="auto" w:fill="auto"/>
            <w:vAlign w:val="center"/>
            <w:hideMark/>
          </w:tcPr>
          <w:p w14:paraId="3D5BF4D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0.9987</w:t>
            </w:r>
          </w:p>
        </w:tc>
        <w:tc>
          <w:tcPr>
            <w:tcW w:w="992" w:type="dxa"/>
            <w:tcBorders>
              <w:top w:val="nil"/>
              <w:left w:val="nil"/>
              <w:bottom w:val="nil"/>
              <w:right w:val="nil"/>
            </w:tcBorders>
            <w:shd w:val="clear" w:color="auto" w:fill="auto"/>
            <w:vAlign w:val="center"/>
            <w:hideMark/>
          </w:tcPr>
          <w:p w14:paraId="0BCC1A9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47261650" w14:textId="77777777" w:rsidTr="000D18C8">
        <w:trPr>
          <w:trHeight w:val="280"/>
        </w:trPr>
        <w:tc>
          <w:tcPr>
            <w:tcW w:w="567" w:type="dxa"/>
            <w:tcBorders>
              <w:top w:val="nil"/>
              <w:left w:val="nil"/>
              <w:bottom w:val="nil"/>
              <w:right w:val="nil"/>
            </w:tcBorders>
            <w:shd w:val="clear" w:color="auto" w:fill="auto"/>
            <w:noWrap/>
            <w:vAlign w:val="center"/>
            <w:hideMark/>
          </w:tcPr>
          <w:p w14:paraId="3D419A8A"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15</w:t>
            </w:r>
          </w:p>
        </w:tc>
        <w:tc>
          <w:tcPr>
            <w:tcW w:w="993" w:type="dxa"/>
            <w:tcBorders>
              <w:top w:val="nil"/>
              <w:left w:val="nil"/>
              <w:bottom w:val="nil"/>
              <w:right w:val="nil"/>
            </w:tcBorders>
            <w:shd w:val="clear" w:color="auto" w:fill="auto"/>
            <w:vAlign w:val="center"/>
            <w:hideMark/>
          </w:tcPr>
          <w:p w14:paraId="18D264F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C18:0</w:t>
            </w:r>
          </w:p>
        </w:tc>
        <w:tc>
          <w:tcPr>
            <w:tcW w:w="1134" w:type="dxa"/>
            <w:tcBorders>
              <w:top w:val="nil"/>
              <w:left w:val="nil"/>
              <w:bottom w:val="nil"/>
              <w:right w:val="nil"/>
            </w:tcBorders>
            <w:shd w:val="clear" w:color="auto" w:fill="auto"/>
            <w:vAlign w:val="center"/>
            <w:hideMark/>
          </w:tcPr>
          <w:p w14:paraId="5A793B5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21.788</w:t>
            </w:r>
          </w:p>
        </w:tc>
        <w:tc>
          <w:tcPr>
            <w:tcW w:w="1216" w:type="dxa"/>
            <w:tcBorders>
              <w:top w:val="nil"/>
              <w:left w:val="nil"/>
              <w:bottom w:val="nil"/>
              <w:right w:val="nil"/>
            </w:tcBorders>
            <w:shd w:val="clear" w:color="auto" w:fill="auto"/>
            <w:vAlign w:val="center"/>
            <w:hideMark/>
          </w:tcPr>
          <w:p w14:paraId="77E654F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w:t>
            </w:r>
          </w:p>
        </w:tc>
        <w:tc>
          <w:tcPr>
            <w:tcW w:w="2591" w:type="dxa"/>
            <w:tcBorders>
              <w:top w:val="nil"/>
              <w:left w:val="nil"/>
              <w:bottom w:val="nil"/>
              <w:right w:val="nil"/>
            </w:tcBorders>
            <w:shd w:val="clear" w:color="auto" w:fill="auto"/>
            <w:vAlign w:val="center"/>
            <w:hideMark/>
          </w:tcPr>
          <w:p w14:paraId="5A576CB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y=1.328304x+0.068665</w:t>
            </w:r>
          </w:p>
        </w:tc>
        <w:tc>
          <w:tcPr>
            <w:tcW w:w="992" w:type="dxa"/>
            <w:tcBorders>
              <w:top w:val="nil"/>
              <w:left w:val="nil"/>
              <w:bottom w:val="nil"/>
              <w:right w:val="nil"/>
            </w:tcBorders>
            <w:shd w:val="clear" w:color="auto" w:fill="auto"/>
            <w:vAlign w:val="center"/>
            <w:hideMark/>
          </w:tcPr>
          <w:p w14:paraId="66F182A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0.9982</w:t>
            </w:r>
          </w:p>
        </w:tc>
        <w:tc>
          <w:tcPr>
            <w:tcW w:w="992" w:type="dxa"/>
            <w:tcBorders>
              <w:top w:val="nil"/>
              <w:left w:val="nil"/>
              <w:bottom w:val="nil"/>
              <w:right w:val="nil"/>
            </w:tcBorders>
            <w:shd w:val="clear" w:color="auto" w:fill="auto"/>
            <w:vAlign w:val="center"/>
            <w:hideMark/>
          </w:tcPr>
          <w:p w14:paraId="5A2E8EB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0.02-100</w:t>
            </w:r>
          </w:p>
        </w:tc>
      </w:tr>
      <w:tr w:rsidR="001B1789" w:rsidRPr="008F3C27" w14:paraId="4E2059E6" w14:textId="77777777" w:rsidTr="000D18C8">
        <w:trPr>
          <w:trHeight w:val="280"/>
        </w:trPr>
        <w:tc>
          <w:tcPr>
            <w:tcW w:w="567" w:type="dxa"/>
            <w:tcBorders>
              <w:top w:val="nil"/>
              <w:left w:val="nil"/>
              <w:bottom w:val="nil"/>
              <w:right w:val="nil"/>
            </w:tcBorders>
            <w:shd w:val="clear" w:color="auto" w:fill="auto"/>
            <w:noWrap/>
            <w:vAlign w:val="center"/>
            <w:hideMark/>
          </w:tcPr>
          <w:p w14:paraId="1B32E35E"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16</w:t>
            </w:r>
          </w:p>
        </w:tc>
        <w:tc>
          <w:tcPr>
            <w:tcW w:w="993" w:type="dxa"/>
            <w:tcBorders>
              <w:top w:val="nil"/>
              <w:left w:val="nil"/>
              <w:bottom w:val="nil"/>
              <w:right w:val="nil"/>
            </w:tcBorders>
            <w:shd w:val="clear" w:color="auto" w:fill="auto"/>
            <w:vAlign w:val="center"/>
            <w:hideMark/>
          </w:tcPr>
          <w:p w14:paraId="0A493AA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C18:1</w:t>
            </w:r>
          </w:p>
        </w:tc>
        <w:tc>
          <w:tcPr>
            <w:tcW w:w="1134" w:type="dxa"/>
            <w:tcBorders>
              <w:top w:val="nil"/>
              <w:left w:val="nil"/>
              <w:bottom w:val="nil"/>
              <w:right w:val="nil"/>
            </w:tcBorders>
            <w:shd w:val="clear" w:color="auto" w:fill="auto"/>
            <w:vAlign w:val="center"/>
            <w:hideMark/>
          </w:tcPr>
          <w:p w14:paraId="365B162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21.062</w:t>
            </w:r>
          </w:p>
        </w:tc>
        <w:tc>
          <w:tcPr>
            <w:tcW w:w="1216" w:type="dxa"/>
            <w:tcBorders>
              <w:top w:val="nil"/>
              <w:left w:val="nil"/>
              <w:bottom w:val="nil"/>
              <w:right w:val="nil"/>
            </w:tcBorders>
            <w:shd w:val="clear" w:color="auto" w:fill="auto"/>
            <w:vAlign w:val="center"/>
            <w:hideMark/>
          </w:tcPr>
          <w:p w14:paraId="5F6D533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79</w:t>
            </w:r>
          </w:p>
        </w:tc>
        <w:tc>
          <w:tcPr>
            <w:tcW w:w="2591" w:type="dxa"/>
            <w:tcBorders>
              <w:top w:val="nil"/>
              <w:left w:val="nil"/>
              <w:bottom w:val="nil"/>
              <w:right w:val="nil"/>
            </w:tcBorders>
            <w:shd w:val="clear" w:color="auto" w:fill="auto"/>
            <w:vAlign w:val="center"/>
            <w:hideMark/>
          </w:tcPr>
          <w:p w14:paraId="001F6E8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y=1.125590x+0.039877</w:t>
            </w:r>
          </w:p>
        </w:tc>
        <w:tc>
          <w:tcPr>
            <w:tcW w:w="992" w:type="dxa"/>
            <w:tcBorders>
              <w:top w:val="nil"/>
              <w:left w:val="nil"/>
              <w:bottom w:val="nil"/>
              <w:right w:val="nil"/>
            </w:tcBorders>
            <w:shd w:val="clear" w:color="auto" w:fill="auto"/>
            <w:vAlign w:val="center"/>
            <w:hideMark/>
          </w:tcPr>
          <w:p w14:paraId="50DF23C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0.9994</w:t>
            </w:r>
          </w:p>
        </w:tc>
        <w:tc>
          <w:tcPr>
            <w:tcW w:w="992" w:type="dxa"/>
            <w:tcBorders>
              <w:top w:val="nil"/>
              <w:left w:val="nil"/>
              <w:bottom w:val="nil"/>
              <w:right w:val="nil"/>
            </w:tcBorders>
            <w:shd w:val="clear" w:color="auto" w:fill="auto"/>
            <w:vAlign w:val="center"/>
            <w:hideMark/>
          </w:tcPr>
          <w:p w14:paraId="1B6D609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0.02-100</w:t>
            </w:r>
          </w:p>
        </w:tc>
      </w:tr>
      <w:tr w:rsidR="001B1789" w:rsidRPr="008F3C27" w14:paraId="3E2461C6" w14:textId="77777777" w:rsidTr="000D18C8">
        <w:trPr>
          <w:trHeight w:val="280"/>
        </w:trPr>
        <w:tc>
          <w:tcPr>
            <w:tcW w:w="567" w:type="dxa"/>
            <w:tcBorders>
              <w:top w:val="nil"/>
              <w:left w:val="nil"/>
              <w:bottom w:val="nil"/>
              <w:right w:val="nil"/>
            </w:tcBorders>
            <w:shd w:val="clear" w:color="auto" w:fill="auto"/>
            <w:noWrap/>
            <w:vAlign w:val="center"/>
            <w:hideMark/>
          </w:tcPr>
          <w:p w14:paraId="4A25B7DA"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17</w:t>
            </w:r>
          </w:p>
        </w:tc>
        <w:tc>
          <w:tcPr>
            <w:tcW w:w="993" w:type="dxa"/>
            <w:tcBorders>
              <w:top w:val="nil"/>
              <w:left w:val="nil"/>
              <w:bottom w:val="nil"/>
              <w:right w:val="nil"/>
            </w:tcBorders>
            <w:shd w:val="clear" w:color="auto" w:fill="auto"/>
            <w:vAlign w:val="center"/>
            <w:hideMark/>
          </w:tcPr>
          <w:p w14:paraId="240B043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C18:1T</w:t>
            </w:r>
          </w:p>
        </w:tc>
        <w:tc>
          <w:tcPr>
            <w:tcW w:w="1134" w:type="dxa"/>
            <w:tcBorders>
              <w:top w:val="nil"/>
              <w:left w:val="nil"/>
              <w:bottom w:val="nil"/>
              <w:right w:val="nil"/>
            </w:tcBorders>
            <w:shd w:val="clear" w:color="auto" w:fill="auto"/>
            <w:vAlign w:val="center"/>
            <w:hideMark/>
          </w:tcPr>
          <w:p w14:paraId="55AE23B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21.252</w:t>
            </w:r>
          </w:p>
        </w:tc>
        <w:tc>
          <w:tcPr>
            <w:tcW w:w="1216" w:type="dxa"/>
            <w:tcBorders>
              <w:top w:val="nil"/>
              <w:left w:val="nil"/>
              <w:bottom w:val="nil"/>
              <w:right w:val="nil"/>
            </w:tcBorders>
            <w:shd w:val="clear" w:color="auto" w:fill="auto"/>
            <w:vAlign w:val="center"/>
            <w:hideMark/>
          </w:tcPr>
          <w:p w14:paraId="149C62D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w:t>
            </w:r>
          </w:p>
        </w:tc>
        <w:tc>
          <w:tcPr>
            <w:tcW w:w="2591" w:type="dxa"/>
            <w:tcBorders>
              <w:top w:val="nil"/>
              <w:left w:val="nil"/>
              <w:bottom w:val="nil"/>
              <w:right w:val="nil"/>
            </w:tcBorders>
            <w:shd w:val="clear" w:color="auto" w:fill="auto"/>
            <w:vAlign w:val="center"/>
            <w:hideMark/>
          </w:tcPr>
          <w:p w14:paraId="4E87CF2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y=0.722215x+0.013222</w:t>
            </w:r>
          </w:p>
        </w:tc>
        <w:tc>
          <w:tcPr>
            <w:tcW w:w="992" w:type="dxa"/>
            <w:tcBorders>
              <w:top w:val="nil"/>
              <w:left w:val="nil"/>
              <w:bottom w:val="nil"/>
              <w:right w:val="nil"/>
            </w:tcBorders>
            <w:shd w:val="clear" w:color="auto" w:fill="auto"/>
            <w:vAlign w:val="center"/>
            <w:hideMark/>
          </w:tcPr>
          <w:p w14:paraId="4B2211B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w:t>
            </w:r>
          </w:p>
        </w:tc>
        <w:tc>
          <w:tcPr>
            <w:tcW w:w="992" w:type="dxa"/>
            <w:tcBorders>
              <w:top w:val="nil"/>
              <w:left w:val="nil"/>
              <w:bottom w:val="nil"/>
              <w:right w:val="nil"/>
            </w:tcBorders>
            <w:shd w:val="clear" w:color="auto" w:fill="auto"/>
            <w:vAlign w:val="center"/>
            <w:hideMark/>
          </w:tcPr>
          <w:p w14:paraId="750E3C1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2DF35643" w14:textId="77777777" w:rsidTr="000D18C8">
        <w:trPr>
          <w:trHeight w:val="280"/>
        </w:trPr>
        <w:tc>
          <w:tcPr>
            <w:tcW w:w="567" w:type="dxa"/>
            <w:tcBorders>
              <w:top w:val="nil"/>
              <w:left w:val="nil"/>
              <w:bottom w:val="nil"/>
              <w:right w:val="nil"/>
            </w:tcBorders>
            <w:shd w:val="clear" w:color="auto" w:fill="auto"/>
            <w:noWrap/>
            <w:vAlign w:val="center"/>
            <w:hideMark/>
          </w:tcPr>
          <w:p w14:paraId="14C7C8EA"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18</w:t>
            </w:r>
          </w:p>
        </w:tc>
        <w:tc>
          <w:tcPr>
            <w:tcW w:w="993" w:type="dxa"/>
            <w:tcBorders>
              <w:top w:val="nil"/>
              <w:left w:val="nil"/>
              <w:bottom w:val="nil"/>
              <w:right w:val="nil"/>
            </w:tcBorders>
            <w:shd w:val="clear" w:color="auto" w:fill="auto"/>
            <w:vAlign w:val="center"/>
            <w:hideMark/>
          </w:tcPr>
          <w:p w14:paraId="4F7386A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C18:2</w:t>
            </w:r>
          </w:p>
        </w:tc>
        <w:tc>
          <w:tcPr>
            <w:tcW w:w="1134" w:type="dxa"/>
            <w:tcBorders>
              <w:top w:val="nil"/>
              <w:left w:val="nil"/>
              <w:bottom w:val="nil"/>
              <w:right w:val="nil"/>
            </w:tcBorders>
            <w:shd w:val="clear" w:color="auto" w:fill="auto"/>
            <w:vAlign w:val="center"/>
            <w:hideMark/>
          </w:tcPr>
          <w:p w14:paraId="1E00D59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21.128</w:t>
            </w:r>
          </w:p>
        </w:tc>
        <w:tc>
          <w:tcPr>
            <w:tcW w:w="1216" w:type="dxa"/>
            <w:tcBorders>
              <w:top w:val="nil"/>
              <w:left w:val="nil"/>
              <w:bottom w:val="nil"/>
              <w:right w:val="nil"/>
            </w:tcBorders>
            <w:shd w:val="clear" w:color="auto" w:fill="auto"/>
            <w:vAlign w:val="center"/>
            <w:hideMark/>
          </w:tcPr>
          <w:p w14:paraId="210EA21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79</w:t>
            </w:r>
          </w:p>
        </w:tc>
        <w:tc>
          <w:tcPr>
            <w:tcW w:w="2591" w:type="dxa"/>
            <w:tcBorders>
              <w:top w:val="nil"/>
              <w:left w:val="nil"/>
              <w:bottom w:val="nil"/>
              <w:right w:val="nil"/>
            </w:tcBorders>
            <w:shd w:val="clear" w:color="auto" w:fill="auto"/>
            <w:vAlign w:val="center"/>
            <w:hideMark/>
          </w:tcPr>
          <w:p w14:paraId="496C90C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y=0.924506x+0.010896</w:t>
            </w:r>
          </w:p>
        </w:tc>
        <w:tc>
          <w:tcPr>
            <w:tcW w:w="992" w:type="dxa"/>
            <w:tcBorders>
              <w:top w:val="nil"/>
              <w:left w:val="nil"/>
              <w:bottom w:val="nil"/>
              <w:right w:val="nil"/>
            </w:tcBorders>
            <w:shd w:val="clear" w:color="auto" w:fill="auto"/>
            <w:vAlign w:val="center"/>
            <w:hideMark/>
          </w:tcPr>
          <w:p w14:paraId="64FB5FB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0.9996</w:t>
            </w:r>
          </w:p>
        </w:tc>
        <w:tc>
          <w:tcPr>
            <w:tcW w:w="992" w:type="dxa"/>
            <w:tcBorders>
              <w:top w:val="nil"/>
              <w:left w:val="nil"/>
              <w:bottom w:val="nil"/>
              <w:right w:val="nil"/>
            </w:tcBorders>
            <w:shd w:val="clear" w:color="auto" w:fill="auto"/>
            <w:vAlign w:val="center"/>
            <w:hideMark/>
          </w:tcPr>
          <w:p w14:paraId="1A93AA2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0A61D829" w14:textId="77777777" w:rsidTr="000D18C8">
        <w:trPr>
          <w:trHeight w:val="280"/>
        </w:trPr>
        <w:tc>
          <w:tcPr>
            <w:tcW w:w="567" w:type="dxa"/>
            <w:tcBorders>
              <w:top w:val="nil"/>
              <w:left w:val="nil"/>
              <w:bottom w:val="nil"/>
              <w:right w:val="nil"/>
            </w:tcBorders>
            <w:shd w:val="clear" w:color="auto" w:fill="auto"/>
            <w:noWrap/>
            <w:vAlign w:val="center"/>
            <w:hideMark/>
          </w:tcPr>
          <w:p w14:paraId="6B4115BD"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19</w:t>
            </w:r>
          </w:p>
        </w:tc>
        <w:tc>
          <w:tcPr>
            <w:tcW w:w="993" w:type="dxa"/>
            <w:tcBorders>
              <w:top w:val="nil"/>
              <w:left w:val="nil"/>
              <w:bottom w:val="nil"/>
              <w:right w:val="nil"/>
            </w:tcBorders>
            <w:shd w:val="clear" w:color="auto" w:fill="auto"/>
            <w:vAlign w:val="center"/>
            <w:hideMark/>
          </w:tcPr>
          <w:p w14:paraId="3AEBE5D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C18:2TT</w:t>
            </w:r>
          </w:p>
        </w:tc>
        <w:tc>
          <w:tcPr>
            <w:tcW w:w="1134" w:type="dxa"/>
            <w:tcBorders>
              <w:top w:val="nil"/>
              <w:left w:val="nil"/>
              <w:bottom w:val="nil"/>
              <w:right w:val="nil"/>
            </w:tcBorders>
            <w:shd w:val="clear" w:color="auto" w:fill="auto"/>
            <w:vAlign w:val="center"/>
            <w:hideMark/>
          </w:tcPr>
          <w:p w14:paraId="06DDAF2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20.426</w:t>
            </w:r>
          </w:p>
        </w:tc>
        <w:tc>
          <w:tcPr>
            <w:tcW w:w="1216" w:type="dxa"/>
            <w:tcBorders>
              <w:top w:val="nil"/>
              <w:left w:val="nil"/>
              <w:bottom w:val="nil"/>
              <w:right w:val="nil"/>
            </w:tcBorders>
            <w:shd w:val="clear" w:color="auto" w:fill="auto"/>
            <w:vAlign w:val="center"/>
            <w:hideMark/>
          </w:tcPr>
          <w:p w14:paraId="0194D4D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79</w:t>
            </w:r>
          </w:p>
        </w:tc>
        <w:tc>
          <w:tcPr>
            <w:tcW w:w="2591" w:type="dxa"/>
            <w:tcBorders>
              <w:top w:val="nil"/>
              <w:left w:val="nil"/>
              <w:bottom w:val="nil"/>
              <w:right w:val="nil"/>
            </w:tcBorders>
            <w:shd w:val="clear" w:color="auto" w:fill="auto"/>
            <w:vAlign w:val="center"/>
            <w:hideMark/>
          </w:tcPr>
          <w:p w14:paraId="45B6110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y=1.072456x-0.007404</w:t>
            </w:r>
          </w:p>
        </w:tc>
        <w:tc>
          <w:tcPr>
            <w:tcW w:w="992" w:type="dxa"/>
            <w:tcBorders>
              <w:top w:val="nil"/>
              <w:left w:val="nil"/>
              <w:bottom w:val="nil"/>
              <w:right w:val="nil"/>
            </w:tcBorders>
            <w:shd w:val="clear" w:color="auto" w:fill="auto"/>
            <w:vAlign w:val="center"/>
            <w:hideMark/>
          </w:tcPr>
          <w:p w14:paraId="74B6FF1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0.9999</w:t>
            </w:r>
          </w:p>
        </w:tc>
        <w:tc>
          <w:tcPr>
            <w:tcW w:w="992" w:type="dxa"/>
            <w:tcBorders>
              <w:top w:val="nil"/>
              <w:left w:val="nil"/>
              <w:bottom w:val="nil"/>
              <w:right w:val="nil"/>
            </w:tcBorders>
            <w:shd w:val="clear" w:color="auto" w:fill="auto"/>
            <w:vAlign w:val="center"/>
            <w:hideMark/>
          </w:tcPr>
          <w:p w14:paraId="2B66309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0.02-100</w:t>
            </w:r>
          </w:p>
        </w:tc>
      </w:tr>
      <w:tr w:rsidR="001B1789" w:rsidRPr="008F3C27" w14:paraId="608F9320" w14:textId="77777777" w:rsidTr="000D18C8">
        <w:trPr>
          <w:trHeight w:val="280"/>
        </w:trPr>
        <w:tc>
          <w:tcPr>
            <w:tcW w:w="567" w:type="dxa"/>
            <w:tcBorders>
              <w:top w:val="nil"/>
              <w:left w:val="nil"/>
              <w:bottom w:val="nil"/>
              <w:right w:val="nil"/>
            </w:tcBorders>
            <w:shd w:val="clear" w:color="auto" w:fill="auto"/>
            <w:noWrap/>
            <w:vAlign w:val="center"/>
            <w:hideMark/>
          </w:tcPr>
          <w:p w14:paraId="66AE5A2F"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20</w:t>
            </w:r>
          </w:p>
        </w:tc>
        <w:tc>
          <w:tcPr>
            <w:tcW w:w="993" w:type="dxa"/>
            <w:tcBorders>
              <w:top w:val="nil"/>
              <w:left w:val="nil"/>
              <w:bottom w:val="nil"/>
              <w:right w:val="nil"/>
            </w:tcBorders>
            <w:shd w:val="clear" w:color="auto" w:fill="auto"/>
            <w:vAlign w:val="center"/>
            <w:hideMark/>
          </w:tcPr>
          <w:p w14:paraId="49C6AD3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C18:3N6</w:t>
            </w:r>
          </w:p>
        </w:tc>
        <w:tc>
          <w:tcPr>
            <w:tcW w:w="1134" w:type="dxa"/>
            <w:tcBorders>
              <w:top w:val="nil"/>
              <w:left w:val="nil"/>
              <w:bottom w:val="nil"/>
              <w:right w:val="nil"/>
            </w:tcBorders>
            <w:shd w:val="clear" w:color="auto" w:fill="auto"/>
            <w:vAlign w:val="center"/>
            <w:hideMark/>
          </w:tcPr>
          <w:p w14:paraId="65F0FA2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20.889</w:t>
            </w:r>
          </w:p>
        </w:tc>
        <w:tc>
          <w:tcPr>
            <w:tcW w:w="1216" w:type="dxa"/>
            <w:tcBorders>
              <w:top w:val="nil"/>
              <w:left w:val="nil"/>
              <w:bottom w:val="nil"/>
              <w:right w:val="nil"/>
            </w:tcBorders>
            <w:shd w:val="clear" w:color="auto" w:fill="auto"/>
            <w:vAlign w:val="center"/>
            <w:hideMark/>
          </w:tcPr>
          <w:p w14:paraId="68B9100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79</w:t>
            </w:r>
          </w:p>
        </w:tc>
        <w:tc>
          <w:tcPr>
            <w:tcW w:w="2591" w:type="dxa"/>
            <w:tcBorders>
              <w:top w:val="nil"/>
              <w:left w:val="nil"/>
              <w:bottom w:val="nil"/>
              <w:right w:val="nil"/>
            </w:tcBorders>
            <w:shd w:val="clear" w:color="auto" w:fill="auto"/>
            <w:vAlign w:val="center"/>
            <w:hideMark/>
          </w:tcPr>
          <w:p w14:paraId="1EA85A9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y=0.891041x-0.001309</w:t>
            </w:r>
          </w:p>
        </w:tc>
        <w:tc>
          <w:tcPr>
            <w:tcW w:w="992" w:type="dxa"/>
            <w:tcBorders>
              <w:top w:val="nil"/>
              <w:left w:val="nil"/>
              <w:bottom w:val="nil"/>
              <w:right w:val="nil"/>
            </w:tcBorders>
            <w:shd w:val="clear" w:color="auto" w:fill="auto"/>
            <w:vAlign w:val="center"/>
            <w:hideMark/>
          </w:tcPr>
          <w:p w14:paraId="3BA85DB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w:t>
            </w:r>
          </w:p>
        </w:tc>
        <w:tc>
          <w:tcPr>
            <w:tcW w:w="992" w:type="dxa"/>
            <w:tcBorders>
              <w:top w:val="nil"/>
              <w:left w:val="nil"/>
              <w:bottom w:val="nil"/>
              <w:right w:val="nil"/>
            </w:tcBorders>
            <w:shd w:val="clear" w:color="auto" w:fill="auto"/>
            <w:vAlign w:val="center"/>
            <w:hideMark/>
          </w:tcPr>
          <w:p w14:paraId="451F65C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2C4E3AC5" w14:textId="77777777" w:rsidTr="000D18C8">
        <w:trPr>
          <w:trHeight w:val="280"/>
        </w:trPr>
        <w:tc>
          <w:tcPr>
            <w:tcW w:w="567" w:type="dxa"/>
            <w:tcBorders>
              <w:top w:val="nil"/>
              <w:left w:val="nil"/>
              <w:bottom w:val="nil"/>
              <w:right w:val="nil"/>
            </w:tcBorders>
            <w:shd w:val="clear" w:color="auto" w:fill="auto"/>
            <w:noWrap/>
            <w:vAlign w:val="center"/>
            <w:hideMark/>
          </w:tcPr>
          <w:p w14:paraId="7F0C0FAF"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21</w:t>
            </w:r>
          </w:p>
        </w:tc>
        <w:tc>
          <w:tcPr>
            <w:tcW w:w="993" w:type="dxa"/>
            <w:tcBorders>
              <w:top w:val="nil"/>
              <w:left w:val="nil"/>
              <w:bottom w:val="nil"/>
              <w:right w:val="nil"/>
            </w:tcBorders>
            <w:shd w:val="clear" w:color="auto" w:fill="auto"/>
            <w:vAlign w:val="center"/>
            <w:hideMark/>
          </w:tcPr>
          <w:p w14:paraId="0CC29D5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C20:0</w:t>
            </w:r>
          </w:p>
        </w:tc>
        <w:tc>
          <w:tcPr>
            <w:tcW w:w="1134" w:type="dxa"/>
            <w:tcBorders>
              <w:top w:val="nil"/>
              <w:left w:val="nil"/>
              <w:bottom w:val="nil"/>
              <w:right w:val="nil"/>
            </w:tcBorders>
            <w:shd w:val="clear" w:color="auto" w:fill="auto"/>
            <w:vAlign w:val="center"/>
            <w:hideMark/>
          </w:tcPr>
          <w:p w14:paraId="211AFAA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26.802</w:t>
            </w:r>
          </w:p>
        </w:tc>
        <w:tc>
          <w:tcPr>
            <w:tcW w:w="1216" w:type="dxa"/>
            <w:tcBorders>
              <w:top w:val="nil"/>
              <w:left w:val="nil"/>
              <w:bottom w:val="nil"/>
              <w:right w:val="nil"/>
            </w:tcBorders>
            <w:shd w:val="clear" w:color="auto" w:fill="auto"/>
            <w:vAlign w:val="center"/>
            <w:hideMark/>
          </w:tcPr>
          <w:p w14:paraId="230FCA8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55.1</w:t>
            </w:r>
          </w:p>
        </w:tc>
        <w:tc>
          <w:tcPr>
            <w:tcW w:w="2591" w:type="dxa"/>
            <w:tcBorders>
              <w:top w:val="nil"/>
              <w:left w:val="nil"/>
              <w:bottom w:val="nil"/>
              <w:right w:val="nil"/>
            </w:tcBorders>
            <w:shd w:val="clear" w:color="auto" w:fill="auto"/>
            <w:vAlign w:val="center"/>
            <w:hideMark/>
          </w:tcPr>
          <w:p w14:paraId="2FD8F39C"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y=1.492947x+0.009350</w:t>
            </w:r>
          </w:p>
        </w:tc>
        <w:tc>
          <w:tcPr>
            <w:tcW w:w="992" w:type="dxa"/>
            <w:tcBorders>
              <w:top w:val="nil"/>
              <w:left w:val="nil"/>
              <w:bottom w:val="nil"/>
              <w:right w:val="nil"/>
            </w:tcBorders>
            <w:shd w:val="clear" w:color="auto" w:fill="auto"/>
            <w:vAlign w:val="center"/>
            <w:hideMark/>
          </w:tcPr>
          <w:p w14:paraId="3106705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0.9994</w:t>
            </w:r>
          </w:p>
        </w:tc>
        <w:tc>
          <w:tcPr>
            <w:tcW w:w="992" w:type="dxa"/>
            <w:tcBorders>
              <w:top w:val="nil"/>
              <w:left w:val="nil"/>
              <w:bottom w:val="nil"/>
              <w:right w:val="nil"/>
            </w:tcBorders>
            <w:shd w:val="clear" w:color="auto" w:fill="auto"/>
            <w:vAlign w:val="center"/>
            <w:hideMark/>
          </w:tcPr>
          <w:p w14:paraId="5F110DE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0.02-100</w:t>
            </w:r>
          </w:p>
        </w:tc>
      </w:tr>
      <w:tr w:rsidR="001B1789" w:rsidRPr="008F3C27" w14:paraId="1F1CE3E7" w14:textId="77777777" w:rsidTr="000D18C8">
        <w:trPr>
          <w:trHeight w:val="280"/>
        </w:trPr>
        <w:tc>
          <w:tcPr>
            <w:tcW w:w="567" w:type="dxa"/>
            <w:tcBorders>
              <w:top w:val="nil"/>
              <w:left w:val="nil"/>
              <w:bottom w:val="nil"/>
              <w:right w:val="nil"/>
            </w:tcBorders>
            <w:shd w:val="clear" w:color="auto" w:fill="auto"/>
            <w:noWrap/>
            <w:vAlign w:val="center"/>
            <w:hideMark/>
          </w:tcPr>
          <w:p w14:paraId="50315CB9"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22</w:t>
            </w:r>
          </w:p>
        </w:tc>
        <w:tc>
          <w:tcPr>
            <w:tcW w:w="993" w:type="dxa"/>
            <w:tcBorders>
              <w:top w:val="nil"/>
              <w:left w:val="nil"/>
              <w:bottom w:val="nil"/>
              <w:right w:val="nil"/>
            </w:tcBorders>
            <w:shd w:val="clear" w:color="auto" w:fill="auto"/>
            <w:vAlign w:val="center"/>
            <w:hideMark/>
          </w:tcPr>
          <w:p w14:paraId="10BF182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C20:2</w:t>
            </w:r>
          </w:p>
        </w:tc>
        <w:tc>
          <w:tcPr>
            <w:tcW w:w="1134" w:type="dxa"/>
            <w:tcBorders>
              <w:top w:val="nil"/>
              <w:left w:val="nil"/>
              <w:bottom w:val="nil"/>
              <w:right w:val="nil"/>
            </w:tcBorders>
            <w:shd w:val="clear" w:color="auto" w:fill="auto"/>
            <w:vAlign w:val="center"/>
            <w:hideMark/>
          </w:tcPr>
          <w:p w14:paraId="0E0E35B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26.211</w:t>
            </w:r>
          </w:p>
        </w:tc>
        <w:tc>
          <w:tcPr>
            <w:tcW w:w="1216" w:type="dxa"/>
            <w:tcBorders>
              <w:top w:val="nil"/>
              <w:left w:val="nil"/>
              <w:bottom w:val="nil"/>
              <w:right w:val="nil"/>
            </w:tcBorders>
            <w:shd w:val="clear" w:color="auto" w:fill="auto"/>
            <w:vAlign w:val="center"/>
            <w:hideMark/>
          </w:tcPr>
          <w:p w14:paraId="522F3AA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55.1</w:t>
            </w:r>
          </w:p>
        </w:tc>
        <w:tc>
          <w:tcPr>
            <w:tcW w:w="2591" w:type="dxa"/>
            <w:tcBorders>
              <w:top w:val="nil"/>
              <w:left w:val="nil"/>
              <w:bottom w:val="nil"/>
              <w:right w:val="nil"/>
            </w:tcBorders>
            <w:shd w:val="clear" w:color="auto" w:fill="auto"/>
            <w:vAlign w:val="center"/>
            <w:hideMark/>
          </w:tcPr>
          <w:p w14:paraId="78EA8AC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y=0.907653x+0.007250</w:t>
            </w:r>
          </w:p>
        </w:tc>
        <w:tc>
          <w:tcPr>
            <w:tcW w:w="992" w:type="dxa"/>
            <w:tcBorders>
              <w:top w:val="nil"/>
              <w:left w:val="nil"/>
              <w:bottom w:val="nil"/>
              <w:right w:val="nil"/>
            </w:tcBorders>
            <w:shd w:val="clear" w:color="auto" w:fill="auto"/>
            <w:vAlign w:val="center"/>
            <w:hideMark/>
          </w:tcPr>
          <w:p w14:paraId="58DA301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0.9997</w:t>
            </w:r>
          </w:p>
        </w:tc>
        <w:tc>
          <w:tcPr>
            <w:tcW w:w="992" w:type="dxa"/>
            <w:tcBorders>
              <w:top w:val="nil"/>
              <w:left w:val="nil"/>
              <w:bottom w:val="nil"/>
              <w:right w:val="nil"/>
            </w:tcBorders>
            <w:shd w:val="clear" w:color="auto" w:fill="auto"/>
            <w:vAlign w:val="center"/>
            <w:hideMark/>
          </w:tcPr>
          <w:p w14:paraId="457470EC"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07EF73C9" w14:textId="77777777" w:rsidTr="000D18C8">
        <w:trPr>
          <w:trHeight w:val="280"/>
        </w:trPr>
        <w:tc>
          <w:tcPr>
            <w:tcW w:w="567" w:type="dxa"/>
            <w:tcBorders>
              <w:top w:val="nil"/>
              <w:left w:val="nil"/>
              <w:bottom w:val="nil"/>
              <w:right w:val="nil"/>
            </w:tcBorders>
            <w:shd w:val="clear" w:color="auto" w:fill="auto"/>
            <w:noWrap/>
            <w:vAlign w:val="center"/>
            <w:hideMark/>
          </w:tcPr>
          <w:p w14:paraId="325FEA6A" w14:textId="77777777" w:rsidR="001B1789" w:rsidRPr="008F3C27" w:rsidRDefault="001B1789" w:rsidP="000D18C8">
            <w:pPr>
              <w:jc w:val="center"/>
              <w:rPr>
                <w:rFonts w:ascii="Arial" w:eastAsia="宋体" w:hAnsi="Arial" w:cs="Arial"/>
                <w:color w:val="000000"/>
                <w:sz w:val="18"/>
                <w:szCs w:val="21"/>
              </w:rPr>
            </w:pPr>
            <w:r w:rsidRPr="008F3C27">
              <w:rPr>
                <w:rFonts w:ascii="Arial" w:eastAsia="宋体" w:hAnsi="Arial" w:cs="Arial"/>
                <w:color w:val="000000"/>
                <w:sz w:val="18"/>
                <w:szCs w:val="21"/>
              </w:rPr>
              <w:t>23</w:t>
            </w:r>
          </w:p>
        </w:tc>
        <w:tc>
          <w:tcPr>
            <w:tcW w:w="993" w:type="dxa"/>
            <w:tcBorders>
              <w:top w:val="nil"/>
              <w:left w:val="nil"/>
              <w:bottom w:val="nil"/>
              <w:right w:val="nil"/>
            </w:tcBorders>
            <w:shd w:val="clear" w:color="auto" w:fill="auto"/>
            <w:vAlign w:val="center"/>
            <w:hideMark/>
          </w:tcPr>
          <w:p w14:paraId="24B0A1A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C20:3N8</w:t>
            </w:r>
          </w:p>
        </w:tc>
        <w:tc>
          <w:tcPr>
            <w:tcW w:w="1134" w:type="dxa"/>
            <w:tcBorders>
              <w:top w:val="nil"/>
              <w:left w:val="nil"/>
              <w:bottom w:val="nil"/>
              <w:right w:val="nil"/>
            </w:tcBorders>
            <w:shd w:val="clear" w:color="auto" w:fill="auto"/>
            <w:vAlign w:val="center"/>
            <w:hideMark/>
          </w:tcPr>
          <w:p w14:paraId="27363F8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26.048</w:t>
            </w:r>
          </w:p>
        </w:tc>
        <w:tc>
          <w:tcPr>
            <w:tcW w:w="1216" w:type="dxa"/>
            <w:tcBorders>
              <w:top w:val="nil"/>
              <w:left w:val="nil"/>
              <w:bottom w:val="nil"/>
              <w:right w:val="nil"/>
            </w:tcBorders>
            <w:shd w:val="clear" w:color="auto" w:fill="auto"/>
            <w:vAlign w:val="center"/>
            <w:hideMark/>
          </w:tcPr>
          <w:p w14:paraId="673049A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67</w:t>
            </w:r>
          </w:p>
        </w:tc>
        <w:tc>
          <w:tcPr>
            <w:tcW w:w="2591" w:type="dxa"/>
            <w:tcBorders>
              <w:top w:val="nil"/>
              <w:left w:val="nil"/>
              <w:bottom w:val="nil"/>
              <w:right w:val="nil"/>
            </w:tcBorders>
            <w:shd w:val="clear" w:color="auto" w:fill="auto"/>
            <w:vAlign w:val="center"/>
            <w:hideMark/>
          </w:tcPr>
          <w:p w14:paraId="42857DA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y=0.759175x+0.006041</w:t>
            </w:r>
          </w:p>
        </w:tc>
        <w:tc>
          <w:tcPr>
            <w:tcW w:w="992" w:type="dxa"/>
            <w:tcBorders>
              <w:top w:val="nil"/>
              <w:left w:val="nil"/>
              <w:bottom w:val="nil"/>
              <w:right w:val="nil"/>
            </w:tcBorders>
            <w:shd w:val="clear" w:color="auto" w:fill="auto"/>
            <w:vAlign w:val="center"/>
            <w:hideMark/>
          </w:tcPr>
          <w:p w14:paraId="16334E0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0.9996</w:t>
            </w:r>
          </w:p>
        </w:tc>
        <w:tc>
          <w:tcPr>
            <w:tcW w:w="992" w:type="dxa"/>
            <w:tcBorders>
              <w:top w:val="nil"/>
              <w:left w:val="nil"/>
              <w:bottom w:val="nil"/>
              <w:right w:val="nil"/>
            </w:tcBorders>
            <w:shd w:val="clear" w:color="auto" w:fill="auto"/>
            <w:vAlign w:val="center"/>
            <w:hideMark/>
          </w:tcPr>
          <w:p w14:paraId="4945703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32A1B983" w14:textId="77777777" w:rsidTr="000D18C8">
        <w:trPr>
          <w:trHeight w:val="280"/>
        </w:trPr>
        <w:tc>
          <w:tcPr>
            <w:tcW w:w="567" w:type="dxa"/>
            <w:tcBorders>
              <w:top w:val="nil"/>
              <w:left w:val="nil"/>
              <w:bottom w:val="nil"/>
              <w:right w:val="nil"/>
            </w:tcBorders>
            <w:shd w:val="clear" w:color="auto" w:fill="auto"/>
            <w:vAlign w:val="center"/>
            <w:hideMark/>
          </w:tcPr>
          <w:p w14:paraId="08398C2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24</w:t>
            </w:r>
          </w:p>
        </w:tc>
        <w:tc>
          <w:tcPr>
            <w:tcW w:w="993" w:type="dxa"/>
            <w:tcBorders>
              <w:top w:val="nil"/>
              <w:left w:val="nil"/>
              <w:bottom w:val="nil"/>
              <w:right w:val="nil"/>
            </w:tcBorders>
            <w:shd w:val="clear" w:color="auto" w:fill="auto"/>
            <w:vAlign w:val="center"/>
            <w:hideMark/>
          </w:tcPr>
          <w:p w14:paraId="22C2C5D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C20:1</w:t>
            </w:r>
          </w:p>
        </w:tc>
        <w:tc>
          <w:tcPr>
            <w:tcW w:w="1134" w:type="dxa"/>
            <w:tcBorders>
              <w:top w:val="nil"/>
              <w:left w:val="nil"/>
              <w:bottom w:val="nil"/>
              <w:right w:val="nil"/>
            </w:tcBorders>
            <w:shd w:val="clear" w:color="auto" w:fill="auto"/>
            <w:vAlign w:val="center"/>
            <w:hideMark/>
          </w:tcPr>
          <w:p w14:paraId="252C340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25.602</w:t>
            </w:r>
          </w:p>
        </w:tc>
        <w:tc>
          <w:tcPr>
            <w:tcW w:w="1216" w:type="dxa"/>
            <w:tcBorders>
              <w:top w:val="nil"/>
              <w:left w:val="nil"/>
              <w:bottom w:val="nil"/>
              <w:right w:val="nil"/>
            </w:tcBorders>
            <w:shd w:val="clear" w:color="auto" w:fill="auto"/>
            <w:vAlign w:val="center"/>
            <w:hideMark/>
          </w:tcPr>
          <w:p w14:paraId="2BD5AEF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67</w:t>
            </w:r>
          </w:p>
        </w:tc>
        <w:tc>
          <w:tcPr>
            <w:tcW w:w="2591" w:type="dxa"/>
            <w:tcBorders>
              <w:top w:val="nil"/>
              <w:left w:val="nil"/>
              <w:bottom w:val="nil"/>
              <w:right w:val="nil"/>
            </w:tcBorders>
            <w:shd w:val="clear" w:color="auto" w:fill="auto"/>
            <w:vAlign w:val="center"/>
            <w:hideMark/>
          </w:tcPr>
          <w:p w14:paraId="3FA6F8B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y=1.255394x+0.019695</w:t>
            </w:r>
          </w:p>
        </w:tc>
        <w:tc>
          <w:tcPr>
            <w:tcW w:w="992" w:type="dxa"/>
            <w:tcBorders>
              <w:top w:val="nil"/>
              <w:left w:val="nil"/>
              <w:bottom w:val="nil"/>
              <w:right w:val="nil"/>
            </w:tcBorders>
            <w:shd w:val="clear" w:color="auto" w:fill="auto"/>
            <w:vAlign w:val="center"/>
            <w:hideMark/>
          </w:tcPr>
          <w:p w14:paraId="039FCE3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0.9994</w:t>
            </w:r>
          </w:p>
        </w:tc>
        <w:tc>
          <w:tcPr>
            <w:tcW w:w="992" w:type="dxa"/>
            <w:tcBorders>
              <w:top w:val="nil"/>
              <w:left w:val="nil"/>
              <w:bottom w:val="nil"/>
              <w:right w:val="nil"/>
            </w:tcBorders>
            <w:shd w:val="clear" w:color="auto" w:fill="auto"/>
            <w:vAlign w:val="center"/>
            <w:hideMark/>
          </w:tcPr>
          <w:p w14:paraId="24B79A2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3E4E9FDB" w14:textId="77777777" w:rsidTr="000D18C8">
        <w:trPr>
          <w:trHeight w:val="280"/>
        </w:trPr>
        <w:tc>
          <w:tcPr>
            <w:tcW w:w="567" w:type="dxa"/>
            <w:tcBorders>
              <w:top w:val="nil"/>
              <w:left w:val="nil"/>
              <w:bottom w:val="nil"/>
              <w:right w:val="nil"/>
            </w:tcBorders>
            <w:shd w:val="clear" w:color="auto" w:fill="auto"/>
            <w:vAlign w:val="center"/>
            <w:hideMark/>
          </w:tcPr>
          <w:p w14:paraId="0156AD4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25</w:t>
            </w:r>
          </w:p>
        </w:tc>
        <w:tc>
          <w:tcPr>
            <w:tcW w:w="993" w:type="dxa"/>
            <w:tcBorders>
              <w:top w:val="nil"/>
              <w:left w:val="nil"/>
              <w:bottom w:val="nil"/>
              <w:right w:val="nil"/>
            </w:tcBorders>
            <w:shd w:val="clear" w:color="auto" w:fill="auto"/>
            <w:vAlign w:val="center"/>
            <w:hideMark/>
          </w:tcPr>
          <w:p w14:paraId="7542831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C20:4</w:t>
            </w:r>
          </w:p>
        </w:tc>
        <w:tc>
          <w:tcPr>
            <w:tcW w:w="1134" w:type="dxa"/>
            <w:tcBorders>
              <w:top w:val="nil"/>
              <w:left w:val="nil"/>
              <w:bottom w:val="nil"/>
              <w:right w:val="nil"/>
            </w:tcBorders>
            <w:shd w:val="clear" w:color="auto" w:fill="auto"/>
            <w:vAlign w:val="center"/>
            <w:hideMark/>
          </w:tcPr>
          <w:p w14:paraId="13AAE9D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25.14</w:t>
            </w:r>
          </w:p>
        </w:tc>
        <w:tc>
          <w:tcPr>
            <w:tcW w:w="1216" w:type="dxa"/>
            <w:tcBorders>
              <w:top w:val="nil"/>
              <w:left w:val="nil"/>
              <w:bottom w:val="nil"/>
              <w:right w:val="nil"/>
            </w:tcBorders>
            <w:shd w:val="clear" w:color="auto" w:fill="auto"/>
            <w:vAlign w:val="center"/>
            <w:hideMark/>
          </w:tcPr>
          <w:p w14:paraId="1ED980D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79</w:t>
            </w:r>
          </w:p>
        </w:tc>
        <w:tc>
          <w:tcPr>
            <w:tcW w:w="2591" w:type="dxa"/>
            <w:tcBorders>
              <w:top w:val="nil"/>
              <w:left w:val="nil"/>
              <w:bottom w:val="nil"/>
              <w:right w:val="nil"/>
            </w:tcBorders>
            <w:shd w:val="clear" w:color="auto" w:fill="auto"/>
            <w:vAlign w:val="center"/>
            <w:hideMark/>
          </w:tcPr>
          <w:p w14:paraId="1930D0F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y=0.588506x+9.758030E-004</w:t>
            </w:r>
          </w:p>
        </w:tc>
        <w:tc>
          <w:tcPr>
            <w:tcW w:w="992" w:type="dxa"/>
            <w:tcBorders>
              <w:top w:val="nil"/>
              <w:left w:val="nil"/>
              <w:bottom w:val="nil"/>
              <w:right w:val="nil"/>
            </w:tcBorders>
            <w:shd w:val="clear" w:color="auto" w:fill="auto"/>
            <w:vAlign w:val="center"/>
            <w:hideMark/>
          </w:tcPr>
          <w:p w14:paraId="00CD35D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0.9998</w:t>
            </w:r>
          </w:p>
        </w:tc>
        <w:tc>
          <w:tcPr>
            <w:tcW w:w="992" w:type="dxa"/>
            <w:tcBorders>
              <w:top w:val="nil"/>
              <w:left w:val="nil"/>
              <w:bottom w:val="nil"/>
              <w:right w:val="nil"/>
            </w:tcBorders>
            <w:shd w:val="clear" w:color="auto" w:fill="auto"/>
            <w:vAlign w:val="center"/>
            <w:hideMark/>
          </w:tcPr>
          <w:p w14:paraId="5B96ABE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4A2B7AD2" w14:textId="77777777" w:rsidTr="000D18C8">
        <w:trPr>
          <w:trHeight w:val="280"/>
        </w:trPr>
        <w:tc>
          <w:tcPr>
            <w:tcW w:w="567" w:type="dxa"/>
            <w:tcBorders>
              <w:top w:val="nil"/>
              <w:left w:val="nil"/>
              <w:bottom w:val="nil"/>
              <w:right w:val="nil"/>
            </w:tcBorders>
            <w:shd w:val="clear" w:color="auto" w:fill="auto"/>
            <w:vAlign w:val="center"/>
            <w:hideMark/>
          </w:tcPr>
          <w:p w14:paraId="6957640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26</w:t>
            </w:r>
          </w:p>
        </w:tc>
        <w:tc>
          <w:tcPr>
            <w:tcW w:w="993" w:type="dxa"/>
            <w:tcBorders>
              <w:top w:val="nil"/>
              <w:left w:val="nil"/>
              <w:bottom w:val="nil"/>
              <w:right w:val="nil"/>
            </w:tcBorders>
            <w:shd w:val="clear" w:color="auto" w:fill="auto"/>
            <w:vAlign w:val="center"/>
            <w:hideMark/>
          </w:tcPr>
          <w:p w14:paraId="58A6629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C20:5</w:t>
            </w:r>
          </w:p>
        </w:tc>
        <w:tc>
          <w:tcPr>
            <w:tcW w:w="1134" w:type="dxa"/>
            <w:tcBorders>
              <w:top w:val="nil"/>
              <w:left w:val="nil"/>
              <w:bottom w:val="nil"/>
              <w:right w:val="nil"/>
            </w:tcBorders>
            <w:shd w:val="clear" w:color="auto" w:fill="auto"/>
            <w:vAlign w:val="center"/>
            <w:hideMark/>
          </w:tcPr>
          <w:p w14:paraId="0220740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25.305</w:t>
            </w:r>
          </w:p>
        </w:tc>
        <w:tc>
          <w:tcPr>
            <w:tcW w:w="1216" w:type="dxa"/>
            <w:tcBorders>
              <w:top w:val="nil"/>
              <w:left w:val="nil"/>
              <w:bottom w:val="nil"/>
              <w:right w:val="nil"/>
            </w:tcBorders>
            <w:shd w:val="clear" w:color="auto" w:fill="auto"/>
            <w:vAlign w:val="center"/>
            <w:hideMark/>
          </w:tcPr>
          <w:p w14:paraId="3210D79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79</w:t>
            </w:r>
          </w:p>
        </w:tc>
        <w:tc>
          <w:tcPr>
            <w:tcW w:w="2591" w:type="dxa"/>
            <w:tcBorders>
              <w:top w:val="nil"/>
              <w:left w:val="nil"/>
              <w:bottom w:val="nil"/>
              <w:right w:val="nil"/>
            </w:tcBorders>
            <w:shd w:val="clear" w:color="auto" w:fill="auto"/>
            <w:vAlign w:val="center"/>
            <w:hideMark/>
          </w:tcPr>
          <w:p w14:paraId="4B2C610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y=0.568992x+0.002899</w:t>
            </w:r>
          </w:p>
        </w:tc>
        <w:tc>
          <w:tcPr>
            <w:tcW w:w="992" w:type="dxa"/>
            <w:tcBorders>
              <w:top w:val="nil"/>
              <w:left w:val="nil"/>
              <w:bottom w:val="nil"/>
              <w:right w:val="nil"/>
            </w:tcBorders>
            <w:shd w:val="clear" w:color="auto" w:fill="auto"/>
            <w:vAlign w:val="center"/>
            <w:hideMark/>
          </w:tcPr>
          <w:p w14:paraId="0094175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0.9996</w:t>
            </w:r>
          </w:p>
        </w:tc>
        <w:tc>
          <w:tcPr>
            <w:tcW w:w="992" w:type="dxa"/>
            <w:tcBorders>
              <w:top w:val="nil"/>
              <w:left w:val="nil"/>
              <w:bottom w:val="nil"/>
              <w:right w:val="nil"/>
            </w:tcBorders>
            <w:shd w:val="clear" w:color="auto" w:fill="auto"/>
            <w:vAlign w:val="center"/>
            <w:hideMark/>
          </w:tcPr>
          <w:p w14:paraId="4C50933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3B55F0B9" w14:textId="77777777" w:rsidTr="000D18C8">
        <w:trPr>
          <w:trHeight w:val="280"/>
        </w:trPr>
        <w:tc>
          <w:tcPr>
            <w:tcW w:w="567" w:type="dxa"/>
            <w:tcBorders>
              <w:top w:val="nil"/>
              <w:left w:val="nil"/>
              <w:bottom w:val="nil"/>
              <w:right w:val="nil"/>
            </w:tcBorders>
            <w:shd w:val="clear" w:color="auto" w:fill="auto"/>
            <w:vAlign w:val="center"/>
            <w:hideMark/>
          </w:tcPr>
          <w:p w14:paraId="01139C3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27</w:t>
            </w:r>
          </w:p>
        </w:tc>
        <w:tc>
          <w:tcPr>
            <w:tcW w:w="993" w:type="dxa"/>
            <w:tcBorders>
              <w:top w:val="nil"/>
              <w:left w:val="nil"/>
              <w:bottom w:val="nil"/>
              <w:right w:val="nil"/>
            </w:tcBorders>
            <w:shd w:val="clear" w:color="auto" w:fill="auto"/>
            <w:vAlign w:val="center"/>
            <w:hideMark/>
          </w:tcPr>
          <w:p w14:paraId="685BA55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C21:0</w:t>
            </w:r>
          </w:p>
        </w:tc>
        <w:tc>
          <w:tcPr>
            <w:tcW w:w="1134" w:type="dxa"/>
            <w:tcBorders>
              <w:top w:val="nil"/>
              <w:left w:val="nil"/>
              <w:bottom w:val="nil"/>
              <w:right w:val="nil"/>
            </w:tcBorders>
            <w:shd w:val="clear" w:color="auto" w:fill="auto"/>
            <w:vAlign w:val="center"/>
            <w:hideMark/>
          </w:tcPr>
          <w:p w14:paraId="1EE3EF6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29.056</w:t>
            </w:r>
          </w:p>
        </w:tc>
        <w:tc>
          <w:tcPr>
            <w:tcW w:w="1216" w:type="dxa"/>
            <w:tcBorders>
              <w:top w:val="nil"/>
              <w:left w:val="nil"/>
              <w:bottom w:val="nil"/>
              <w:right w:val="nil"/>
            </w:tcBorders>
            <w:shd w:val="clear" w:color="auto" w:fill="auto"/>
            <w:vAlign w:val="center"/>
            <w:hideMark/>
          </w:tcPr>
          <w:p w14:paraId="29630E3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55.1</w:t>
            </w:r>
          </w:p>
        </w:tc>
        <w:tc>
          <w:tcPr>
            <w:tcW w:w="2591" w:type="dxa"/>
            <w:tcBorders>
              <w:top w:val="nil"/>
              <w:left w:val="nil"/>
              <w:bottom w:val="nil"/>
              <w:right w:val="nil"/>
            </w:tcBorders>
            <w:shd w:val="clear" w:color="auto" w:fill="auto"/>
            <w:vAlign w:val="center"/>
            <w:hideMark/>
          </w:tcPr>
          <w:p w14:paraId="582533B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y=1.550417x+0.002178</w:t>
            </w:r>
          </w:p>
        </w:tc>
        <w:tc>
          <w:tcPr>
            <w:tcW w:w="992" w:type="dxa"/>
            <w:tcBorders>
              <w:top w:val="nil"/>
              <w:left w:val="nil"/>
              <w:bottom w:val="nil"/>
              <w:right w:val="nil"/>
            </w:tcBorders>
            <w:shd w:val="clear" w:color="auto" w:fill="auto"/>
            <w:vAlign w:val="center"/>
            <w:hideMark/>
          </w:tcPr>
          <w:p w14:paraId="263EB8B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0.9997</w:t>
            </w:r>
          </w:p>
        </w:tc>
        <w:tc>
          <w:tcPr>
            <w:tcW w:w="992" w:type="dxa"/>
            <w:tcBorders>
              <w:top w:val="nil"/>
              <w:left w:val="nil"/>
              <w:bottom w:val="nil"/>
              <w:right w:val="nil"/>
            </w:tcBorders>
            <w:shd w:val="clear" w:color="auto" w:fill="auto"/>
            <w:vAlign w:val="center"/>
            <w:hideMark/>
          </w:tcPr>
          <w:p w14:paraId="4F423E1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252E03C0" w14:textId="77777777" w:rsidTr="000D18C8">
        <w:trPr>
          <w:trHeight w:val="280"/>
        </w:trPr>
        <w:tc>
          <w:tcPr>
            <w:tcW w:w="567" w:type="dxa"/>
            <w:tcBorders>
              <w:top w:val="nil"/>
              <w:left w:val="nil"/>
              <w:bottom w:val="nil"/>
              <w:right w:val="nil"/>
            </w:tcBorders>
            <w:shd w:val="clear" w:color="auto" w:fill="auto"/>
            <w:vAlign w:val="center"/>
            <w:hideMark/>
          </w:tcPr>
          <w:p w14:paraId="6B00AB4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28</w:t>
            </w:r>
          </w:p>
        </w:tc>
        <w:tc>
          <w:tcPr>
            <w:tcW w:w="993" w:type="dxa"/>
            <w:tcBorders>
              <w:top w:val="nil"/>
              <w:left w:val="nil"/>
              <w:bottom w:val="nil"/>
              <w:right w:val="nil"/>
            </w:tcBorders>
            <w:shd w:val="clear" w:color="auto" w:fill="auto"/>
            <w:vAlign w:val="center"/>
            <w:hideMark/>
          </w:tcPr>
          <w:p w14:paraId="13B83E0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C22:0</w:t>
            </w:r>
          </w:p>
        </w:tc>
        <w:tc>
          <w:tcPr>
            <w:tcW w:w="1134" w:type="dxa"/>
            <w:tcBorders>
              <w:top w:val="nil"/>
              <w:left w:val="nil"/>
              <w:bottom w:val="nil"/>
              <w:right w:val="nil"/>
            </w:tcBorders>
            <w:shd w:val="clear" w:color="auto" w:fill="auto"/>
            <w:vAlign w:val="center"/>
            <w:hideMark/>
          </w:tcPr>
          <w:p w14:paraId="1E306E0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31.156</w:t>
            </w:r>
          </w:p>
        </w:tc>
        <w:tc>
          <w:tcPr>
            <w:tcW w:w="1216" w:type="dxa"/>
            <w:tcBorders>
              <w:top w:val="nil"/>
              <w:left w:val="nil"/>
              <w:bottom w:val="nil"/>
              <w:right w:val="nil"/>
            </w:tcBorders>
            <w:shd w:val="clear" w:color="auto" w:fill="auto"/>
            <w:vAlign w:val="center"/>
            <w:hideMark/>
          </w:tcPr>
          <w:p w14:paraId="42F9FA6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w:t>
            </w:r>
          </w:p>
        </w:tc>
        <w:tc>
          <w:tcPr>
            <w:tcW w:w="2591" w:type="dxa"/>
            <w:tcBorders>
              <w:top w:val="nil"/>
              <w:left w:val="nil"/>
              <w:bottom w:val="nil"/>
              <w:right w:val="nil"/>
            </w:tcBorders>
            <w:shd w:val="clear" w:color="auto" w:fill="auto"/>
            <w:vAlign w:val="center"/>
            <w:hideMark/>
          </w:tcPr>
          <w:p w14:paraId="0B09196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y=1.574826x+0.003045</w:t>
            </w:r>
          </w:p>
        </w:tc>
        <w:tc>
          <w:tcPr>
            <w:tcW w:w="992" w:type="dxa"/>
            <w:tcBorders>
              <w:top w:val="nil"/>
              <w:left w:val="nil"/>
              <w:bottom w:val="nil"/>
              <w:right w:val="nil"/>
            </w:tcBorders>
            <w:shd w:val="clear" w:color="auto" w:fill="auto"/>
            <w:vAlign w:val="center"/>
            <w:hideMark/>
          </w:tcPr>
          <w:p w14:paraId="7720CDF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0.9995</w:t>
            </w:r>
          </w:p>
        </w:tc>
        <w:tc>
          <w:tcPr>
            <w:tcW w:w="992" w:type="dxa"/>
            <w:tcBorders>
              <w:top w:val="nil"/>
              <w:left w:val="nil"/>
              <w:bottom w:val="nil"/>
              <w:right w:val="nil"/>
            </w:tcBorders>
            <w:shd w:val="clear" w:color="auto" w:fill="auto"/>
            <w:vAlign w:val="center"/>
            <w:hideMark/>
          </w:tcPr>
          <w:p w14:paraId="408ABAD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0.02-100</w:t>
            </w:r>
          </w:p>
        </w:tc>
      </w:tr>
      <w:tr w:rsidR="001B1789" w:rsidRPr="008F3C27" w14:paraId="4EFDC72C" w14:textId="77777777" w:rsidTr="000D18C8">
        <w:trPr>
          <w:trHeight w:val="280"/>
        </w:trPr>
        <w:tc>
          <w:tcPr>
            <w:tcW w:w="567" w:type="dxa"/>
            <w:tcBorders>
              <w:top w:val="nil"/>
              <w:left w:val="nil"/>
              <w:bottom w:val="nil"/>
              <w:right w:val="nil"/>
            </w:tcBorders>
            <w:shd w:val="clear" w:color="auto" w:fill="auto"/>
            <w:vAlign w:val="center"/>
            <w:hideMark/>
          </w:tcPr>
          <w:p w14:paraId="7152A11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29</w:t>
            </w:r>
          </w:p>
        </w:tc>
        <w:tc>
          <w:tcPr>
            <w:tcW w:w="993" w:type="dxa"/>
            <w:tcBorders>
              <w:top w:val="nil"/>
              <w:left w:val="nil"/>
              <w:bottom w:val="nil"/>
              <w:right w:val="nil"/>
            </w:tcBorders>
            <w:shd w:val="clear" w:color="auto" w:fill="auto"/>
            <w:vAlign w:val="center"/>
            <w:hideMark/>
          </w:tcPr>
          <w:p w14:paraId="09FA95A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C22:1</w:t>
            </w:r>
          </w:p>
        </w:tc>
        <w:tc>
          <w:tcPr>
            <w:tcW w:w="1134" w:type="dxa"/>
            <w:tcBorders>
              <w:top w:val="nil"/>
              <w:left w:val="nil"/>
              <w:bottom w:val="nil"/>
              <w:right w:val="nil"/>
            </w:tcBorders>
            <w:shd w:val="clear" w:color="auto" w:fill="auto"/>
            <w:vAlign w:val="center"/>
            <w:hideMark/>
          </w:tcPr>
          <w:p w14:paraId="6D4BADE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30.596</w:t>
            </w:r>
          </w:p>
        </w:tc>
        <w:tc>
          <w:tcPr>
            <w:tcW w:w="1216" w:type="dxa"/>
            <w:tcBorders>
              <w:top w:val="nil"/>
              <w:left w:val="nil"/>
              <w:bottom w:val="nil"/>
              <w:right w:val="nil"/>
            </w:tcBorders>
            <w:shd w:val="clear" w:color="auto" w:fill="auto"/>
            <w:vAlign w:val="center"/>
            <w:hideMark/>
          </w:tcPr>
          <w:p w14:paraId="0B5ABA3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55.1</w:t>
            </w:r>
          </w:p>
        </w:tc>
        <w:tc>
          <w:tcPr>
            <w:tcW w:w="2591" w:type="dxa"/>
            <w:tcBorders>
              <w:top w:val="nil"/>
              <w:left w:val="nil"/>
              <w:bottom w:val="nil"/>
              <w:right w:val="nil"/>
            </w:tcBorders>
            <w:shd w:val="clear" w:color="auto" w:fill="auto"/>
            <w:vAlign w:val="center"/>
            <w:hideMark/>
          </w:tcPr>
          <w:p w14:paraId="32A7181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y=0.843236x+0.005379</w:t>
            </w:r>
          </w:p>
        </w:tc>
        <w:tc>
          <w:tcPr>
            <w:tcW w:w="992" w:type="dxa"/>
            <w:tcBorders>
              <w:top w:val="nil"/>
              <w:left w:val="nil"/>
              <w:bottom w:val="nil"/>
              <w:right w:val="nil"/>
            </w:tcBorders>
            <w:shd w:val="clear" w:color="auto" w:fill="auto"/>
            <w:vAlign w:val="center"/>
            <w:hideMark/>
          </w:tcPr>
          <w:p w14:paraId="4F54F09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0.9991</w:t>
            </w:r>
          </w:p>
        </w:tc>
        <w:tc>
          <w:tcPr>
            <w:tcW w:w="992" w:type="dxa"/>
            <w:tcBorders>
              <w:top w:val="nil"/>
              <w:left w:val="nil"/>
              <w:bottom w:val="nil"/>
              <w:right w:val="nil"/>
            </w:tcBorders>
            <w:shd w:val="clear" w:color="auto" w:fill="auto"/>
            <w:vAlign w:val="center"/>
            <w:hideMark/>
          </w:tcPr>
          <w:p w14:paraId="089ECBD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1062ED8A" w14:textId="77777777" w:rsidTr="000D18C8">
        <w:trPr>
          <w:trHeight w:val="280"/>
        </w:trPr>
        <w:tc>
          <w:tcPr>
            <w:tcW w:w="567" w:type="dxa"/>
            <w:tcBorders>
              <w:top w:val="nil"/>
              <w:left w:val="nil"/>
              <w:bottom w:val="nil"/>
              <w:right w:val="nil"/>
            </w:tcBorders>
            <w:shd w:val="clear" w:color="auto" w:fill="auto"/>
            <w:vAlign w:val="center"/>
            <w:hideMark/>
          </w:tcPr>
          <w:p w14:paraId="78CED04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30</w:t>
            </w:r>
          </w:p>
        </w:tc>
        <w:tc>
          <w:tcPr>
            <w:tcW w:w="993" w:type="dxa"/>
            <w:tcBorders>
              <w:top w:val="nil"/>
              <w:left w:val="nil"/>
              <w:bottom w:val="nil"/>
              <w:right w:val="nil"/>
            </w:tcBorders>
            <w:shd w:val="clear" w:color="auto" w:fill="auto"/>
            <w:vAlign w:val="center"/>
            <w:hideMark/>
          </w:tcPr>
          <w:p w14:paraId="311A1AB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C22:2</w:t>
            </w:r>
          </w:p>
        </w:tc>
        <w:tc>
          <w:tcPr>
            <w:tcW w:w="1134" w:type="dxa"/>
            <w:tcBorders>
              <w:top w:val="nil"/>
              <w:left w:val="nil"/>
              <w:bottom w:val="nil"/>
              <w:right w:val="nil"/>
            </w:tcBorders>
            <w:shd w:val="clear" w:color="auto" w:fill="auto"/>
            <w:vAlign w:val="center"/>
            <w:hideMark/>
          </w:tcPr>
          <w:p w14:paraId="517F214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30.51</w:t>
            </w:r>
          </w:p>
        </w:tc>
        <w:tc>
          <w:tcPr>
            <w:tcW w:w="1216" w:type="dxa"/>
            <w:tcBorders>
              <w:top w:val="nil"/>
              <w:left w:val="nil"/>
              <w:bottom w:val="nil"/>
              <w:right w:val="nil"/>
            </w:tcBorders>
            <w:shd w:val="clear" w:color="auto" w:fill="auto"/>
            <w:vAlign w:val="center"/>
            <w:hideMark/>
          </w:tcPr>
          <w:p w14:paraId="152BF82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67.1</w:t>
            </w:r>
          </w:p>
        </w:tc>
        <w:tc>
          <w:tcPr>
            <w:tcW w:w="2591" w:type="dxa"/>
            <w:tcBorders>
              <w:top w:val="nil"/>
              <w:left w:val="nil"/>
              <w:bottom w:val="nil"/>
              <w:right w:val="nil"/>
            </w:tcBorders>
            <w:shd w:val="clear" w:color="auto" w:fill="auto"/>
            <w:vAlign w:val="center"/>
            <w:hideMark/>
          </w:tcPr>
          <w:p w14:paraId="52DCEBA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y=0.875030x+0.001814</w:t>
            </w:r>
          </w:p>
        </w:tc>
        <w:tc>
          <w:tcPr>
            <w:tcW w:w="992" w:type="dxa"/>
            <w:tcBorders>
              <w:top w:val="nil"/>
              <w:left w:val="nil"/>
              <w:bottom w:val="nil"/>
              <w:right w:val="nil"/>
            </w:tcBorders>
            <w:shd w:val="clear" w:color="auto" w:fill="auto"/>
            <w:vAlign w:val="center"/>
            <w:hideMark/>
          </w:tcPr>
          <w:p w14:paraId="004A4C6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0.9997</w:t>
            </w:r>
          </w:p>
        </w:tc>
        <w:tc>
          <w:tcPr>
            <w:tcW w:w="992" w:type="dxa"/>
            <w:tcBorders>
              <w:top w:val="nil"/>
              <w:left w:val="nil"/>
              <w:bottom w:val="nil"/>
              <w:right w:val="nil"/>
            </w:tcBorders>
            <w:shd w:val="clear" w:color="auto" w:fill="auto"/>
            <w:vAlign w:val="center"/>
            <w:hideMark/>
          </w:tcPr>
          <w:p w14:paraId="3D62BFC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03C74170" w14:textId="77777777" w:rsidTr="000D18C8">
        <w:trPr>
          <w:trHeight w:val="280"/>
        </w:trPr>
        <w:tc>
          <w:tcPr>
            <w:tcW w:w="567" w:type="dxa"/>
            <w:tcBorders>
              <w:top w:val="nil"/>
              <w:left w:val="nil"/>
              <w:bottom w:val="nil"/>
              <w:right w:val="nil"/>
            </w:tcBorders>
            <w:shd w:val="clear" w:color="auto" w:fill="auto"/>
            <w:vAlign w:val="center"/>
            <w:hideMark/>
          </w:tcPr>
          <w:p w14:paraId="3E3F7F4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31</w:t>
            </w:r>
          </w:p>
        </w:tc>
        <w:tc>
          <w:tcPr>
            <w:tcW w:w="993" w:type="dxa"/>
            <w:tcBorders>
              <w:top w:val="nil"/>
              <w:left w:val="nil"/>
              <w:bottom w:val="nil"/>
              <w:right w:val="nil"/>
            </w:tcBorders>
            <w:shd w:val="clear" w:color="auto" w:fill="auto"/>
            <w:vAlign w:val="center"/>
            <w:hideMark/>
          </w:tcPr>
          <w:p w14:paraId="2501BC5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C22:4</w:t>
            </w:r>
          </w:p>
        </w:tc>
        <w:tc>
          <w:tcPr>
            <w:tcW w:w="1134" w:type="dxa"/>
            <w:tcBorders>
              <w:top w:val="nil"/>
              <w:left w:val="nil"/>
              <w:bottom w:val="nil"/>
              <w:right w:val="nil"/>
            </w:tcBorders>
            <w:shd w:val="clear" w:color="auto" w:fill="auto"/>
            <w:vAlign w:val="center"/>
            <w:hideMark/>
          </w:tcPr>
          <w:p w14:paraId="4EA2A29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29.665</w:t>
            </w:r>
          </w:p>
        </w:tc>
        <w:tc>
          <w:tcPr>
            <w:tcW w:w="1216" w:type="dxa"/>
            <w:tcBorders>
              <w:top w:val="nil"/>
              <w:left w:val="nil"/>
              <w:bottom w:val="nil"/>
              <w:right w:val="nil"/>
            </w:tcBorders>
            <w:shd w:val="clear" w:color="auto" w:fill="auto"/>
            <w:vAlign w:val="center"/>
            <w:hideMark/>
          </w:tcPr>
          <w:p w14:paraId="5043ED3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79</w:t>
            </w:r>
          </w:p>
        </w:tc>
        <w:tc>
          <w:tcPr>
            <w:tcW w:w="2591" w:type="dxa"/>
            <w:tcBorders>
              <w:top w:val="nil"/>
              <w:left w:val="nil"/>
              <w:bottom w:val="nil"/>
              <w:right w:val="nil"/>
            </w:tcBorders>
            <w:shd w:val="clear" w:color="auto" w:fill="auto"/>
            <w:vAlign w:val="center"/>
            <w:hideMark/>
          </w:tcPr>
          <w:p w14:paraId="58F054E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y=0.552147x+0.002740</w:t>
            </w:r>
          </w:p>
        </w:tc>
        <w:tc>
          <w:tcPr>
            <w:tcW w:w="992" w:type="dxa"/>
            <w:tcBorders>
              <w:top w:val="nil"/>
              <w:left w:val="nil"/>
              <w:bottom w:val="nil"/>
              <w:right w:val="nil"/>
            </w:tcBorders>
            <w:shd w:val="clear" w:color="auto" w:fill="auto"/>
            <w:vAlign w:val="center"/>
            <w:hideMark/>
          </w:tcPr>
          <w:p w14:paraId="16F73BA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0.9997</w:t>
            </w:r>
          </w:p>
        </w:tc>
        <w:tc>
          <w:tcPr>
            <w:tcW w:w="992" w:type="dxa"/>
            <w:tcBorders>
              <w:top w:val="nil"/>
              <w:left w:val="nil"/>
              <w:bottom w:val="nil"/>
              <w:right w:val="nil"/>
            </w:tcBorders>
            <w:shd w:val="clear" w:color="auto" w:fill="auto"/>
            <w:vAlign w:val="center"/>
            <w:hideMark/>
          </w:tcPr>
          <w:p w14:paraId="25B74B0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288C9308" w14:textId="77777777" w:rsidTr="000D18C8">
        <w:trPr>
          <w:trHeight w:val="280"/>
        </w:trPr>
        <w:tc>
          <w:tcPr>
            <w:tcW w:w="567" w:type="dxa"/>
            <w:tcBorders>
              <w:top w:val="nil"/>
              <w:left w:val="nil"/>
              <w:bottom w:val="nil"/>
              <w:right w:val="nil"/>
            </w:tcBorders>
            <w:shd w:val="clear" w:color="auto" w:fill="auto"/>
            <w:vAlign w:val="center"/>
            <w:hideMark/>
          </w:tcPr>
          <w:p w14:paraId="0E26280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32</w:t>
            </w:r>
          </w:p>
        </w:tc>
        <w:tc>
          <w:tcPr>
            <w:tcW w:w="993" w:type="dxa"/>
            <w:tcBorders>
              <w:top w:val="nil"/>
              <w:left w:val="nil"/>
              <w:bottom w:val="nil"/>
              <w:right w:val="nil"/>
            </w:tcBorders>
            <w:shd w:val="clear" w:color="auto" w:fill="auto"/>
            <w:vAlign w:val="center"/>
            <w:hideMark/>
          </w:tcPr>
          <w:p w14:paraId="68D9585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C22:5N3</w:t>
            </w:r>
          </w:p>
        </w:tc>
        <w:tc>
          <w:tcPr>
            <w:tcW w:w="1134" w:type="dxa"/>
            <w:tcBorders>
              <w:top w:val="nil"/>
              <w:left w:val="nil"/>
              <w:bottom w:val="nil"/>
              <w:right w:val="nil"/>
            </w:tcBorders>
            <w:shd w:val="clear" w:color="auto" w:fill="auto"/>
            <w:vAlign w:val="center"/>
            <w:hideMark/>
          </w:tcPr>
          <w:p w14:paraId="751E373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29.346</w:t>
            </w:r>
          </w:p>
        </w:tc>
        <w:tc>
          <w:tcPr>
            <w:tcW w:w="1216" w:type="dxa"/>
            <w:tcBorders>
              <w:top w:val="nil"/>
              <w:left w:val="nil"/>
              <w:bottom w:val="nil"/>
              <w:right w:val="nil"/>
            </w:tcBorders>
            <w:shd w:val="clear" w:color="auto" w:fill="auto"/>
            <w:vAlign w:val="center"/>
            <w:hideMark/>
          </w:tcPr>
          <w:p w14:paraId="2338919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79</w:t>
            </w:r>
          </w:p>
        </w:tc>
        <w:tc>
          <w:tcPr>
            <w:tcW w:w="2591" w:type="dxa"/>
            <w:tcBorders>
              <w:top w:val="nil"/>
              <w:left w:val="nil"/>
              <w:bottom w:val="nil"/>
              <w:right w:val="nil"/>
            </w:tcBorders>
            <w:shd w:val="clear" w:color="auto" w:fill="auto"/>
            <w:vAlign w:val="center"/>
            <w:hideMark/>
          </w:tcPr>
          <w:p w14:paraId="4C35533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y=0.515088x+7.095505E-004</w:t>
            </w:r>
          </w:p>
        </w:tc>
        <w:tc>
          <w:tcPr>
            <w:tcW w:w="992" w:type="dxa"/>
            <w:tcBorders>
              <w:top w:val="nil"/>
              <w:left w:val="nil"/>
              <w:bottom w:val="nil"/>
              <w:right w:val="nil"/>
            </w:tcBorders>
            <w:shd w:val="clear" w:color="auto" w:fill="auto"/>
            <w:vAlign w:val="center"/>
            <w:hideMark/>
          </w:tcPr>
          <w:p w14:paraId="34C5981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0.9998</w:t>
            </w:r>
          </w:p>
        </w:tc>
        <w:tc>
          <w:tcPr>
            <w:tcW w:w="992" w:type="dxa"/>
            <w:tcBorders>
              <w:top w:val="nil"/>
              <w:left w:val="nil"/>
              <w:bottom w:val="nil"/>
              <w:right w:val="nil"/>
            </w:tcBorders>
            <w:shd w:val="clear" w:color="auto" w:fill="auto"/>
            <w:vAlign w:val="center"/>
            <w:hideMark/>
          </w:tcPr>
          <w:p w14:paraId="1B690FB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64FBCE4D" w14:textId="77777777" w:rsidTr="000D18C8">
        <w:trPr>
          <w:trHeight w:val="280"/>
        </w:trPr>
        <w:tc>
          <w:tcPr>
            <w:tcW w:w="567" w:type="dxa"/>
            <w:tcBorders>
              <w:top w:val="nil"/>
              <w:left w:val="nil"/>
              <w:bottom w:val="nil"/>
              <w:right w:val="nil"/>
            </w:tcBorders>
            <w:shd w:val="clear" w:color="auto" w:fill="auto"/>
            <w:vAlign w:val="center"/>
            <w:hideMark/>
          </w:tcPr>
          <w:p w14:paraId="33F1728C"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33</w:t>
            </w:r>
          </w:p>
        </w:tc>
        <w:tc>
          <w:tcPr>
            <w:tcW w:w="993" w:type="dxa"/>
            <w:tcBorders>
              <w:top w:val="nil"/>
              <w:left w:val="nil"/>
              <w:bottom w:val="nil"/>
              <w:right w:val="nil"/>
            </w:tcBorders>
            <w:shd w:val="clear" w:color="auto" w:fill="auto"/>
            <w:vAlign w:val="center"/>
            <w:hideMark/>
          </w:tcPr>
          <w:p w14:paraId="50C43A21"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C22:5N6</w:t>
            </w:r>
          </w:p>
        </w:tc>
        <w:tc>
          <w:tcPr>
            <w:tcW w:w="1134" w:type="dxa"/>
            <w:tcBorders>
              <w:top w:val="nil"/>
              <w:left w:val="nil"/>
              <w:bottom w:val="nil"/>
              <w:right w:val="nil"/>
            </w:tcBorders>
            <w:shd w:val="clear" w:color="auto" w:fill="auto"/>
            <w:vAlign w:val="center"/>
            <w:hideMark/>
          </w:tcPr>
          <w:p w14:paraId="12F6D29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29.81</w:t>
            </w:r>
          </w:p>
        </w:tc>
        <w:tc>
          <w:tcPr>
            <w:tcW w:w="1216" w:type="dxa"/>
            <w:tcBorders>
              <w:top w:val="nil"/>
              <w:left w:val="nil"/>
              <w:bottom w:val="nil"/>
              <w:right w:val="nil"/>
            </w:tcBorders>
            <w:shd w:val="clear" w:color="auto" w:fill="auto"/>
            <w:vAlign w:val="center"/>
            <w:hideMark/>
          </w:tcPr>
          <w:p w14:paraId="21F9B31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79</w:t>
            </w:r>
          </w:p>
        </w:tc>
        <w:tc>
          <w:tcPr>
            <w:tcW w:w="2591" w:type="dxa"/>
            <w:tcBorders>
              <w:top w:val="nil"/>
              <w:left w:val="nil"/>
              <w:bottom w:val="nil"/>
              <w:right w:val="nil"/>
            </w:tcBorders>
            <w:shd w:val="clear" w:color="auto" w:fill="auto"/>
            <w:vAlign w:val="center"/>
            <w:hideMark/>
          </w:tcPr>
          <w:p w14:paraId="035830B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y=0.610603x+0.002740</w:t>
            </w:r>
          </w:p>
        </w:tc>
        <w:tc>
          <w:tcPr>
            <w:tcW w:w="992" w:type="dxa"/>
            <w:tcBorders>
              <w:top w:val="nil"/>
              <w:left w:val="nil"/>
              <w:bottom w:val="nil"/>
              <w:right w:val="nil"/>
            </w:tcBorders>
            <w:shd w:val="clear" w:color="auto" w:fill="auto"/>
            <w:vAlign w:val="center"/>
            <w:hideMark/>
          </w:tcPr>
          <w:p w14:paraId="6952325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0.9999</w:t>
            </w:r>
          </w:p>
        </w:tc>
        <w:tc>
          <w:tcPr>
            <w:tcW w:w="992" w:type="dxa"/>
            <w:tcBorders>
              <w:top w:val="nil"/>
              <w:left w:val="nil"/>
              <w:bottom w:val="nil"/>
              <w:right w:val="nil"/>
            </w:tcBorders>
            <w:shd w:val="clear" w:color="auto" w:fill="auto"/>
            <w:vAlign w:val="center"/>
            <w:hideMark/>
          </w:tcPr>
          <w:p w14:paraId="1161836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717C2900" w14:textId="77777777" w:rsidTr="000D18C8">
        <w:trPr>
          <w:trHeight w:val="280"/>
        </w:trPr>
        <w:tc>
          <w:tcPr>
            <w:tcW w:w="567" w:type="dxa"/>
            <w:tcBorders>
              <w:top w:val="nil"/>
              <w:left w:val="nil"/>
              <w:bottom w:val="nil"/>
              <w:right w:val="nil"/>
            </w:tcBorders>
            <w:shd w:val="clear" w:color="auto" w:fill="auto"/>
            <w:vAlign w:val="center"/>
            <w:hideMark/>
          </w:tcPr>
          <w:p w14:paraId="2B265AC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34</w:t>
            </w:r>
          </w:p>
        </w:tc>
        <w:tc>
          <w:tcPr>
            <w:tcW w:w="993" w:type="dxa"/>
            <w:tcBorders>
              <w:top w:val="nil"/>
              <w:left w:val="nil"/>
              <w:bottom w:val="nil"/>
              <w:right w:val="nil"/>
            </w:tcBorders>
            <w:shd w:val="clear" w:color="auto" w:fill="auto"/>
            <w:vAlign w:val="center"/>
            <w:hideMark/>
          </w:tcPr>
          <w:p w14:paraId="7975795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C22:6</w:t>
            </w:r>
          </w:p>
        </w:tc>
        <w:tc>
          <w:tcPr>
            <w:tcW w:w="1134" w:type="dxa"/>
            <w:tcBorders>
              <w:top w:val="nil"/>
              <w:left w:val="nil"/>
              <w:bottom w:val="nil"/>
              <w:right w:val="nil"/>
            </w:tcBorders>
            <w:shd w:val="clear" w:color="auto" w:fill="auto"/>
            <w:vAlign w:val="center"/>
            <w:hideMark/>
          </w:tcPr>
          <w:p w14:paraId="2ABC8114"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29.501</w:t>
            </w:r>
          </w:p>
        </w:tc>
        <w:tc>
          <w:tcPr>
            <w:tcW w:w="1216" w:type="dxa"/>
            <w:tcBorders>
              <w:top w:val="nil"/>
              <w:left w:val="nil"/>
              <w:bottom w:val="nil"/>
              <w:right w:val="nil"/>
            </w:tcBorders>
            <w:shd w:val="clear" w:color="auto" w:fill="auto"/>
            <w:vAlign w:val="center"/>
            <w:hideMark/>
          </w:tcPr>
          <w:p w14:paraId="1CB0B5F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79</w:t>
            </w:r>
          </w:p>
        </w:tc>
        <w:tc>
          <w:tcPr>
            <w:tcW w:w="2591" w:type="dxa"/>
            <w:tcBorders>
              <w:top w:val="nil"/>
              <w:left w:val="nil"/>
              <w:bottom w:val="nil"/>
              <w:right w:val="nil"/>
            </w:tcBorders>
            <w:shd w:val="clear" w:color="auto" w:fill="auto"/>
            <w:vAlign w:val="center"/>
            <w:hideMark/>
          </w:tcPr>
          <w:p w14:paraId="42413BB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y=0.587313x+0.002210</w:t>
            </w:r>
          </w:p>
        </w:tc>
        <w:tc>
          <w:tcPr>
            <w:tcW w:w="992" w:type="dxa"/>
            <w:tcBorders>
              <w:top w:val="nil"/>
              <w:left w:val="nil"/>
              <w:bottom w:val="nil"/>
              <w:right w:val="nil"/>
            </w:tcBorders>
            <w:shd w:val="clear" w:color="auto" w:fill="auto"/>
            <w:vAlign w:val="center"/>
            <w:hideMark/>
          </w:tcPr>
          <w:p w14:paraId="5B9DA34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0.9998</w:t>
            </w:r>
          </w:p>
        </w:tc>
        <w:tc>
          <w:tcPr>
            <w:tcW w:w="992" w:type="dxa"/>
            <w:tcBorders>
              <w:top w:val="nil"/>
              <w:left w:val="nil"/>
              <w:bottom w:val="nil"/>
              <w:right w:val="nil"/>
            </w:tcBorders>
            <w:shd w:val="clear" w:color="auto" w:fill="auto"/>
            <w:vAlign w:val="center"/>
            <w:hideMark/>
          </w:tcPr>
          <w:p w14:paraId="498E41B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4BBEBB20" w14:textId="77777777" w:rsidTr="000D18C8">
        <w:trPr>
          <w:trHeight w:val="280"/>
        </w:trPr>
        <w:tc>
          <w:tcPr>
            <w:tcW w:w="567" w:type="dxa"/>
            <w:tcBorders>
              <w:top w:val="nil"/>
              <w:left w:val="nil"/>
              <w:bottom w:val="nil"/>
              <w:right w:val="nil"/>
            </w:tcBorders>
            <w:shd w:val="clear" w:color="auto" w:fill="auto"/>
            <w:vAlign w:val="center"/>
            <w:hideMark/>
          </w:tcPr>
          <w:p w14:paraId="433DDA3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35</w:t>
            </w:r>
          </w:p>
        </w:tc>
        <w:tc>
          <w:tcPr>
            <w:tcW w:w="993" w:type="dxa"/>
            <w:tcBorders>
              <w:top w:val="nil"/>
              <w:left w:val="nil"/>
              <w:bottom w:val="nil"/>
              <w:right w:val="nil"/>
            </w:tcBorders>
            <w:shd w:val="clear" w:color="auto" w:fill="auto"/>
            <w:vAlign w:val="center"/>
            <w:hideMark/>
          </w:tcPr>
          <w:p w14:paraId="36E84093"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C23</w:t>
            </w:r>
            <w:r w:rsidRPr="008F3C27">
              <w:rPr>
                <w:rFonts w:ascii="Arial" w:eastAsia="宋体" w:hAnsi="Arial" w:cs="Arial"/>
                <w:color w:val="212121"/>
                <w:sz w:val="18"/>
                <w:szCs w:val="21"/>
              </w:rPr>
              <w:t>：</w:t>
            </w:r>
            <w:r w:rsidRPr="008F3C27">
              <w:rPr>
                <w:rFonts w:ascii="Arial" w:eastAsia="宋体" w:hAnsi="Arial" w:cs="Arial"/>
                <w:color w:val="212121"/>
                <w:sz w:val="18"/>
                <w:szCs w:val="21"/>
              </w:rPr>
              <w:t>0</w:t>
            </w:r>
          </w:p>
        </w:tc>
        <w:tc>
          <w:tcPr>
            <w:tcW w:w="1134" w:type="dxa"/>
            <w:tcBorders>
              <w:top w:val="nil"/>
              <w:left w:val="nil"/>
              <w:bottom w:val="nil"/>
              <w:right w:val="nil"/>
            </w:tcBorders>
            <w:shd w:val="clear" w:color="auto" w:fill="auto"/>
            <w:vAlign w:val="center"/>
            <w:hideMark/>
          </w:tcPr>
          <w:p w14:paraId="070218C7"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33.127</w:t>
            </w:r>
          </w:p>
        </w:tc>
        <w:tc>
          <w:tcPr>
            <w:tcW w:w="1216" w:type="dxa"/>
            <w:tcBorders>
              <w:top w:val="nil"/>
              <w:left w:val="nil"/>
              <w:bottom w:val="nil"/>
              <w:right w:val="nil"/>
            </w:tcBorders>
            <w:shd w:val="clear" w:color="auto" w:fill="auto"/>
            <w:vAlign w:val="center"/>
            <w:hideMark/>
          </w:tcPr>
          <w:p w14:paraId="767D47C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w:t>
            </w:r>
          </w:p>
        </w:tc>
        <w:tc>
          <w:tcPr>
            <w:tcW w:w="2591" w:type="dxa"/>
            <w:tcBorders>
              <w:top w:val="nil"/>
              <w:left w:val="nil"/>
              <w:bottom w:val="nil"/>
              <w:right w:val="nil"/>
            </w:tcBorders>
            <w:shd w:val="clear" w:color="auto" w:fill="auto"/>
            <w:vAlign w:val="center"/>
            <w:hideMark/>
          </w:tcPr>
          <w:p w14:paraId="3F38AEE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y=1.501108x+3.735004E-004</w:t>
            </w:r>
          </w:p>
        </w:tc>
        <w:tc>
          <w:tcPr>
            <w:tcW w:w="992" w:type="dxa"/>
            <w:tcBorders>
              <w:top w:val="nil"/>
              <w:left w:val="nil"/>
              <w:bottom w:val="nil"/>
              <w:right w:val="nil"/>
            </w:tcBorders>
            <w:shd w:val="clear" w:color="auto" w:fill="auto"/>
            <w:vAlign w:val="center"/>
            <w:hideMark/>
          </w:tcPr>
          <w:p w14:paraId="7C9AEAE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0.9997</w:t>
            </w:r>
          </w:p>
        </w:tc>
        <w:tc>
          <w:tcPr>
            <w:tcW w:w="992" w:type="dxa"/>
            <w:tcBorders>
              <w:top w:val="nil"/>
              <w:left w:val="nil"/>
              <w:bottom w:val="nil"/>
              <w:right w:val="nil"/>
            </w:tcBorders>
            <w:shd w:val="clear" w:color="auto" w:fill="auto"/>
            <w:vAlign w:val="center"/>
            <w:hideMark/>
          </w:tcPr>
          <w:p w14:paraId="5E32539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r w:rsidR="001B1789" w:rsidRPr="008F3C27" w14:paraId="10FF8FED" w14:textId="77777777" w:rsidTr="000D18C8">
        <w:trPr>
          <w:trHeight w:val="433"/>
        </w:trPr>
        <w:tc>
          <w:tcPr>
            <w:tcW w:w="567" w:type="dxa"/>
            <w:tcBorders>
              <w:top w:val="nil"/>
              <w:left w:val="nil"/>
              <w:bottom w:val="nil"/>
              <w:right w:val="nil"/>
            </w:tcBorders>
            <w:shd w:val="clear" w:color="auto" w:fill="auto"/>
            <w:vAlign w:val="center"/>
            <w:hideMark/>
          </w:tcPr>
          <w:p w14:paraId="6F1D959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36</w:t>
            </w:r>
          </w:p>
        </w:tc>
        <w:tc>
          <w:tcPr>
            <w:tcW w:w="993" w:type="dxa"/>
            <w:tcBorders>
              <w:top w:val="nil"/>
              <w:left w:val="nil"/>
              <w:bottom w:val="nil"/>
              <w:right w:val="nil"/>
            </w:tcBorders>
            <w:shd w:val="clear" w:color="auto" w:fill="auto"/>
            <w:vAlign w:val="center"/>
            <w:hideMark/>
          </w:tcPr>
          <w:p w14:paraId="5D0088F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C24:0</w:t>
            </w:r>
          </w:p>
        </w:tc>
        <w:tc>
          <w:tcPr>
            <w:tcW w:w="1134" w:type="dxa"/>
            <w:tcBorders>
              <w:top w:val="nil"/>
              <w:left w:val="nil"/>
              <w:bottom w:val="nil"/>
              <w:right w:val="nil"/>
            </w:tcBorders>
            <w:shd w:val="clear" w:color="auto" w:fill="auto"/>
            <w:vAlign w:val="center"/>
            <w:hideMark/>
          </w:tcPr>
          <w:p w14:paraId="78932DBD"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35.302</w:t>
            </w:r>
          </w:p>
        </w:tc>
        <w:tc>
          <w:tcPr>
            <w:tcW w:w="1216" w:type="dxa"/>
            <w:tcBorders>
              <w:top w:val="nil"/>
              <w:left w:val="nil"/>
              <w:bottom w:val="nil"/>
              <w:right w:val="nil"/>
            </w:tcBorders>
            <w:shd w:val="clear" w:color="auto" w:fill="auto"/>
            <w:vAlign w:val="center"/>
            <w:hideMark/>
          </w:tcPr>
          <w:p w14:paraId="414EACD6"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74</w:t>
            </w:r>
          </w:p>
        </w:tc>
        <w:tc>
          <w:tcPr>
            <w:tcW w:w="2591" w:type="dxa"/>
            <w:tcBorders>
              <w:top w:val="nil"/>
              <w:left w:val="nil"/>
              <w:bottom w:val="nil"/>
              <w:right w:val="nil"/>
            </w:tcBorders>
            <w:shd w:val="clear" w:color="auto" w:fill="auto"/>
            <w:vAlign w:val="center"/>
            <w:hideMark/>
          </w:tcPr>
          <w:p w14:paraId="02496D48"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y=0.793872 x+0.006620</w:t>
            </w:r>
          </w:p>
        </w:tc>
        <w:tc>
          <w:tcPr>
            <w:tcW w:w="992" w:type="dxa"/>
            <w:tcBorders>
              <w:top w:val="nil"/>
              <w:left w:val="nil"/>
              <w:bottom w:val="nil"/>
              <w:right w:val="nil"/>
            </w:tcBorders>
            <w:shd w:val="clear" w:color="auto" w:fill="auto"/>
            <w:vAlign w:val="center"/>
            <w:hideMark/>
          </w:tcPr>
          <w:p w14:paraId="55F206F9"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0.9999</w:t>
            </w:r>
          </w:p>
        </w:tc>
        <w:tc>
          <w:tcPr>
            <w:tcW w:w="992" w:type="dxa"/>
            <w:tcBorders>
              <w:top w:val="nil"/>
              <w:left w:val="nil"/>
              <w:bottom w:val="nil"/>
              <w:right w:val="nil"/>
            </w:tcBorders>
            <w:shd w:val="clear" w:color="auto" w:fill="auto"/>
            <w:vAlign w:val="center"/>
            <w:hideMark/>
          </w:tcPr>
          <w:p w14:paraId="4102518E"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0.02-100</w:t>
            </w:r>
          </w:p>
        </w:tc>
      </w:tr>
      <w:tr w:rsidR="001B1789" w:rsidRPr="008F3C27" w14:paraId="5D1642EE" w14:textId="77777777" w:rsidTr="000D18C8">
        <w:trPr>
          <w:trHeight w:val="300"/>
        </w:trPr>
        <w:tc>
          <w:tcPr>
            <w:tcW w:w="567" w:type="dxa"/>
            <w:tcBorders>
              <w:top w:val="nil"/>
              <w:left w:val="nil"/>
              <w:bottom w:val="single" w:sz="4" w:space="0" w:color="auto"/>
              <w:right w:val="nil"/>
            </w:tcBorders>
            <w:shd w:val="clear" w:color="auto" w:fill="auto"/>
            <w:vAlign w:val="center"/>
            <w:hideMark/>
          </w:tcPr>
          <w:p w14:paraId="37413AAF"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37</w:t>
            </w:r>
          </w:p>
        </w:tc>
        <w:tc>
          <w:tcPr>
            <w:tcW w:w="993" w:type="dxa"/>
            <w:tcBorders>
              <w:top w:val="nil"/>
              <w:left w:val="nil"/>
              <w:bottom w:val="single" w:sz="4" w:space="0" w:color="auto"/>
              <w:right w:val="nil"/>
            </w:tcBorders>
            <w:shd w:val="clear" w:color="auto" w:fill="auto"/>
            <w:vAlign w:val="center"/>
            <w:hideMark/>
          </w:tcPr>
          <w:p w14:paraId="5C751F45"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C24:1</w:t>
            </w:r>
          </w:p>
        </w:tc>
        <w:tc>
          <w:tcPr>
            <w:tcW w:w="1134" w:type="dxa"/>
            <w:tcBorders>
              <w:top w:val="nil"/>
              <w:left w:val="nil"/>
              <w:bottom w:val="single" w:sz="4" w:space="0" w:color="auto"/>
              <w:right w:val="nil"/>
            </w:tcBorders>
            <w:shd w:val="clear" w:color="auto" w:fill="auto"/>
            <w:vAlign w:val="center"/>
            <w:hideMark/>
          </w:tcPr>
          <w:p w14:paraId="143D6FC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34.71</w:t>
            </w:r>
          </w:p>
        </w:tc>
        <w:tc>
          <w:tcPr>
            <w:tcW w:w="1216" w:type="dxa"/>
            <w:tcBorders>
              <w:top w:val="nil"/>
              <w:left w:val="nil"/>
              <w:bottom w:val="single" w:sz="4" w:space="0" w:color="auto"/>
              <w:right w:val="nil"/>
            </w:tcBorders>
            <w:shd w:val="clear" w:color="auto" w:fill="auto"/>
            <w:vAlign w:val="center"/>
            <w:hideMark/>
          </w:tcPr>
          <w:p w14:paraId="13F64412"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55.1</w:t>
            </w:r>
          </w:p>
        </w:tc>
        <w:tc>
          <w:tcPr>
            <w:tcW w:w="2591" w:type="dxa"/>
            <w:tcBorders>
              <w:top w:val="nil"/>
              <w:left w:val="nil"/>
              <w:bottom w:val="single" w:sz="4" w:space="0" w:color="auto"/>
              <w:right w:val="nil"/>
            </w:tcBorders>
            <w:shd w:val="clear" w:color="auto" w:fill="auto"/>
            <w:vAlign w:val="center"/>
            <w:hideMark/>
          </w:tcPr>
          <w:p w14:paraId="699E160B"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y=1.235373x+0.004521</w:t>
            </w:r>
          </w:p>
        </w:tc>
        <w:tc>
          <w:tcPr>
            <w:tcW w:w="992" w:type="dxa"/>
            <w:tcBorders>
              <w:top w:val="nil"/>
              <w:left w:val="nil"/>
              <w:bottom w:val="single" w:sz="4" w:space="0" w:color="auto"/>
              <w:right w:val="nil"/>
            </w:tcBorders>
            <w:shd w:val="clear" w:color="auto" w:fill="auto"/>
            <w:vAlign w:val="center"/>
            <w:hideMark/>
          </w:tcPr>
          <w:p w14:paraId="70C083FA"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0.9994</w:t>
            </w:r>
          </w:p>
        </w:tc>
        <w:tc>
          <w:tcPr>
            <w:tcW w:w="992" w:type="dxa"/>
            <w:tcBorders>
              <w:top w:val="nil"/>
              <w:left w:val="nil"/>
              <w:bottom w:val="single" w:sz="4" w:space="0" w:color="auto"/>
              <w:right w:val="nil"/>
            </w:tcBorders>
            <w:shd w:val="clear" w:color="auto" w:fill="auto"/>
            <w:vAlign w:val="center"/>
            <w:hideMark/>
          </w:tcPr>
          <w:p w14:paraId="249401D0" w14:textId="77777777" w:rsidR="001B1789" w:rsidRPr="008F3C27" w:rsidRDefault="001B1789" w:rsidP="000D18C8">
            <w:pPr>
              <w:jc w:val="center"/>
              <w:rPr>
                <w:rFonts w:ascii="Arial" w:eastAsia="宋体" w:hAnsi="Arial" w:cs="Arial"/>
                <w:color w:val="212121"/>
                <w:sz w:val="18"/>
                <w:szCs w:val="21"/>
              </w:rPr>
            </w:pPr>
            <w:r w:rsidRPr="008F3C27">
              <w:rPr>
                <w:rFonts w:ascii="Arial" w:eastAsia="宋体" w:hAnsi="Arial" w:cs="Arial"/>
                <w:color w:val="212121"/>
                <w:sz w:val="18"/>
                <w:szCs w:val="21"/>
              </w:rPr>
              <w:t>0.01-50</w:t>
            </w:r>
          </w:p>
        </w:tc>
      </w:tr>
    </w:tbl>
    <w:p w14:paraId="3A129168" w14:textId="77777777" w:rsidR="001B1789" w:rsidRPr="008F3C27" w:rsidRDefault="001B1789" w:rsidP="001B1789">
      <w:pPr>
        <w:pStyle w:val="p1"/>
        <w:rPr>
          <w:rFonts w:ascii="Arial" w:hAnsi="Arial" w:cs="Arial"/>
          <w:sz w:val="21"/>
          <w:szCs w:val="21"/>
        </w:rPr>
      </w:pPr>
    </w:p>
    <w:p w14:paraId="756120AA" w14:textId="77777777" w:rsidR="00056B30" w:rsidRDefault="001B1789"/>
    <w:sectPr w:rsidR="00056B30" w:rsidSect="001A2760">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DengXian">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Microsoft JhengHei">
    <w:panose1 w:val="020B0604030504040204"/>
    <w:charset w:val="88"/>
    <w:family w:val="auto"/>
    <w:pitch w:val="variable"/>
    <w:sig w:usb0="00000087" w:usb1="288F4000" w:usb2="00000016" w:usb3="00000000" w:csb0="00100009" w:csb1="00000000"/>
  </w:font>
  <w:font w:name="宋体">
    <w:charset w:val="86"/>
    <w:family w:val="auto"/>
    <w:pitch w:val="variable"/>
    <w:sig w:usb0="00000003" w:usb1="288F0000" w:usb2="00000016" w:usb3="00000000" w:csb0="00040001" w:csb1="00000000"/>
  </w:font>
  <w:font w:name="DengXian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BB47E6"/>
    <w:multiLevelType w:val="hybridMultilevel"/>
    <w:tmpl w:val="2AC052EE"/>
    <w:lvl w:ilvl="0" w:tplc="ECC4AE52">
      <w:start w:val="1"/>
      <w:numFmt w:val="decimal"/>
      <w:lvlText w:val="3.%1 "/>
      <w:lvlJc w:val="left"/>
      <w:pPr>
        <w:ind w:left="480" w:hanging="48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789"/>
    <w:rsid w:val="000173E9"/>
    <w:rsid w:val="00056D7A"/>
    <w:rsid w:val="0005773B"/>
    <w:rsid w:val="00060BFD"/>
    <w:rsid w:val="00061A54"/>
    <w:rsid w:val="00067A75"/>
    <w:rsid w:val="00077E3E"/>
    <w:rsid w:val="0008735F"/>
    <w:rsid w:val="00087B05"/>
    <w:rsid w:val="00092552"/>
    <w:rsid w:val="000C6E9B"/>
    <w:rsid w:val="000D1BAC"/>
    <w:rsid w:val="000D49DC"/>
    <w:rsid w:val="000F1A4E"/>
    <w:rsid w:val="000F3B49"/>
    <w:rsid w:val="00103AB4"/>
    <w:rsid w:val="00136DD3"/>
    <w:rsid w:val="00156565"/>
    <w:rsid w:val="00156D33"/>
    <w:rsid w:val="0016704B"/>
    <w:rsid w:val="00180A2F"/>
    <w:rsid w:val="00180D01"/>
    <w:rsid w:val="001A1DBC"/>
    <w:rsid w:val="001A2760"/>
    <w:rsid w:val="001A2836"/>
    <w:rsid w:val="001B1789"/>
    <w:rsid w:val="001D59C3"/>
    <w:rsid w:val="001E3BC5"/>
    <w:rsid w:val="0020669A"/>
    <w:rsid w:val="0023174D"/>
    <w:rsid w:val="00234B92"/>
    <w:rsid w:val="002533D4"/>
    <w:rsid w:val="00276232"/>
    <w:rsid w:val="00282A6E"/>
    <w:rsid w:val="0028524A"/>
    <w:rsid w:val="002A0176"/>
    <w:rsid w:val="002B5CA4"/>
    <w:rsid w:val="002E66DB"/>
    <w:rsid w:val="00302733"/>
    <w:rsid w:val="0030421A"/>
    <w:rsid w:val="003200D3"/>
    <w:rsid w:val="00331A2E"/>
    <w:rsid w:val="00334DEB"/>
    <w:rsid w:val="00341930"/>
    <w:rsid w:val="003A1C24"/>
    <w:rsid w:val="003A3B86"/>
    <w:rsid w:val="003B7589"/>
    <w:rsid w:val="003C0F0A"/>
    <w:rsid w:val="003D4D4A"/>
    <w:rsid w:val="003E3EB3"/>
    <w:rsid w:val="00417BCF"/>
    <w:rsid w:val="00455F78"/>
    <w:rsid w:val="00484889"/>
    <w:rsid w:val="00496267"/>
    <w:rsid w:val="004B0F2A"/>
    <w:rsid w:val="004C0D8C"/>
    <w:rsid w:val="004F6940"/>
    <w:rsid w:val="005046F1"/>
    <w:rsid w:val="00513D0B"/>
    <w:rsid w:val="005158E9"/>
    <w:rsid w:val="00525107"/>
    <w:rsid w:val="005330B4"/>
    <w:rsid w:val="0057558E"/>
    <w:rsid w:val="00586FDE"/>
    <w:rsid w:val="00587487"/>
    <w:rsid w:val="0059617A"/>
    <w:rsid w:val="005B4006"/>
    <w:rsid w:val="005B73B9"/>
    <w:rsid w:val="005C2F8A"/>
    <w:rsid w:val="005C520A"/>
    <w:rsid w:val="005F1F56"/>
    <w:rsid w:val="00601F9E"/>
    <w:rsid w:val="006338A4"/>
    <w:rsid w:val="00635E86"/>
    <w:rsid w:val="0066689D"/>
    <w:rsid w:val="00671CA5"/>
    <w:rsid w:val="00686246"/>
    <w:rsid w:val="006A1573"/>
    <w:rsid w:val="006A5293"/>
    <w:rsid w:val="00700604"/>
    <w:rsid w:val="00715C44"/>
    <w:rsid w:val="00723B3E"/>
    <w:rsid w:val="00740655"/>
    <w:rsid w:val="00752CCF"/>
    <w:rsid w:val="007712C5"/>
    <w:rsid w:val="00785C2D"/>
    <w:rsid w:val="007A4BB7"/>
    <w:rsid w:val="007A6043"/>
    <w:rsid w:val="007B330B"/>
    <w:rsid w:val="007C245C"/>
    <w:rsid w:val="007D1477"/>
    <w:rsid w:val="007E1278"/>
    <w:rsid w:val="007F5AEE"/>
    <w:rsid w:val="008122F6"/>
    <w:rsid w:val="0081299F"/>
    <w:rsid w:val="008259C9"/>
    <w:rsid w:val="00850FF7"/>
    <w:rsid w:val="0087541A"/>
    <w:rsid w:val="00877738"/>
    <w:rsid w:val="00884F84"/>
    <w:rsid w:val="00890E11"/>
    <w:rsid w:val="008B3F67"/>
    <w:rsid w:val="008B5FCA"/>
    <w:rsid w:val="008C1F71"/>
    <w:rsid w:val="008D6929"/>
    <w:rsid w:val="008E3A57"/>
    <w:rsid w:val="008F394D"/>
    <w:rsid w:val="009221ED"/>
    <w:rsid w:val="00963B81"/>
    <w:rsid w:val="00966FA1"/>
    <w:rsid w:val="0097255A"/>
    <w:rsid w:val="00975B74"/>
    <w:rsid w:val="00975CC8"/>
    <w:rsid w:val="00987142"/>
    <w:rsid w:val="00987BE7"/>
    <w:rsid w:val="009A4820"/>
    <w:rsid w:val="009B5354"/>
    <w:rsid w:val="009C0D10"/>
    <w:rsid w:val="009D15CE"/>
    <w:rsid w:val="00A000D9"/>
    <w:rsid w:val="00A10D93"/>
    <w:rsid w:val="00A26C01"/>
    <w:rsid w:val="00A56B5F"/>
    <w:rsid w:val="00A6170A"/>
    <w:rsid w:val="00A635BB"/>
    <w:rsid w:val="00A64E34"/>
    <w:rsid w:val="00A66CB7"/>
    <w:rsid w:val="00A67CF9"/>
    <w:rsid w:val="00A72116"/>
    <w:rsid w:val="00A752CA"/>
    <w:rsid w:val="00A96EC7"/>
    <w:rsid w:val="00AA432C"/>
    <w:rsid w:val="00AC6E1D"/>
    <w:rsid w:val="00AE1E7A"/>
    <w:rsid w:val="00AE6DDA"/>
    <w:rsid w:val="00AE7E24"/>
    <w:rsid w:val="00AF1675"/>
    <w:rsid w:val="00B00C2C"/>
    <w:rsid w:val="00B05CE6"/>
    <w:rsid w:val="00B25E6C"/>
    <w:rsid w:val="00B73BCB"/>
    <w:rsid w:val="00B8243F"/>
    <w:rsid w:val="00B86A3F"/>
    <w:rsid w:val="00BA7025"/>
    <w:rsid w:val="00BB2BBD"/>
    <w:rsid w:val="00BF2633"/>
    <w:rsid w:val="00C1203A"/>
    <w:rsid w:val="00C15EF0"/>
    <w:rsid w:val="00C3438F"/>
    <w:rsid w:val="00C35E18"/>
    <w:rsid w:val="00C430E2"/>
    <w:rsid w:val="00C66A63"/>
    <w:rsid w:val="00C71A9C"/>
    <w:rsid w:val="00C94D1A"/>
    <w:rsid w:val="00CA7B39"/>
    <w:rsid w:val="00CC16F3"/>
    <w:rsid w:val="00CC3895"/>
    <w:rsid w:val="00CD2D33"/>
    <w:rsid w:val="00D01957"/>
    <w:rsid w:val="00D02B5C"/>
    <w:rsid w:val="00D27025"/>
    <w:rsid w:val="00D43A56"/>
    <w:rsid w:val="00D53C35"/>
    <w:rsid w:val="00D550D5"/>
    <w:rsid w:val="00D779F0"/>
    <w:rsid w:val="00D97E46"/>
    <w:rsid w:val="00DB12D2"/>
    <w:rsid w:val="00DB7FD4"/>
    <w:rsid w:val="00DC254A"/>
    <w:rsid w:val="00DC2FA9"/>
    <w:rsid w:val="00DD7EFB"/>
    <w:rsid w:val="00DE44A6"/>
    <w:rsid w:val="00DF6ECF"/>
    <w:rsid w:val="00E05039"/>
    <w:rsid w:val="00E077BF"/>
    <w:rsid w:val="00E149CD"/>
    <w:rsid w:val="00E35239"/>
    <w:rsid w:val="00E35480"/>
    <w:rsid w:val="00E506F5"/>
    <w:rsid w:val="00E6440C"/>
    <w:rsid w:val="00E70FEF"/>
    <w:rsid w:val="00E712FF"/>
    <w:rsid w:val="00E8386C"/>
    <w:rsid w:val="00E85A9E"/>
    <w:rsid w:val="00E9669C"/>
    <w:rsid w:val="00EB6F13"/>
    <w:rsid w:val="00EC3D72"/>
    <w:rsid w:val="00EF1669"/>
    <w:rsid w:val="00F03F32"/>
    <w:rsid w:val="00F0676E"/>
    <w:rsid w:val="00F17307"/>
    <w:rsid w:val="00F302E2"/>
    <w:rsid w:val="00F401D5"/>
    <w:rsid w:val="00F56AB5"/>
    <w:rsid w:val="00F771C4"/>
    <w:rsid w:val="00F8653D"/>
    <w:rsid w:val="00FA64AB"/>
    <w:rsid w:val="00FB3E05"/>
    <w:rsid w:val="00FB5B9A"/>
    <w:rsid w:val="00FC3728"/>
    <w:rsid w:val="00FC71F0"/>
    <w:rsid w:val="00FF3775"/>
    <w:rsid w:val="00FF4E0D"/>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ecimalSymbol w:val="."/>
  <w:listSeparator w:val=","/>
  <w14:docId w14:val="7771428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1B1789"/>
    <w:rPr>
      <w:rFonts w:ascii="Times New Roman" w:hAnsi="Times New Roman" w:cs="Times New Roman"/>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1B1789"/>
    <w:rPr>
      <w:rFonts w:ascii="Helvetica" w:hAnsi="Helvetic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emf"/><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510</Words>
  <Characters>2913</Characters>
  <Application>Microsoft Macintosh Word</Application>
  <DocSecurity>0</DocSecurity>
  <Lines>24</Lines>
  <Paragraphs>6</Paragraphs>
  <ScaleCrop>false</ScaleCrop>
  <LinksUpToDate>false</LinksUpToDate>
  <CharactersWithSpaces>3417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cp:revision>
  <dcterms:created xsi:type="dcterms:W3CDTF">2020-01-22T04:00:00Z</dcterms:created>
  <dcterms:modified xsi:type="dcterms:W3CDTF">2020-01-22T04:00:00Z</dcterms:modified>
</cp:coreProperties>
</file>