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F2DC7E" w14:textId="77777777" w:rsidR="007F7A28" w:rsidRPr="00F0599D" w:rsidRDefault="007F7A28" w:rsidP="007F7A28">
      <w:pPr>
        <w:ind w:firstLineChars="200" w:firstLine="360"/>
        <w:jc w:val="center"/>
        <w:rPr>
          <w:rFonts w:ascii="Times New Roman" w:eastAsia="宋体" w:hAnsi="Times New Roman" w:cs="Times New Roman"/>
          <w:sz w:val="18"/>
          <w:szCs w:val="18"/>
        </w:rPr>
      </w:pPr>
      <w:r w:rsidRPr="00F0599D">
        <w:rPr>
          <w:rFonts w:ascii="Times New Roman" w:eastAsia="宋体" w:hAnsi="Times New Roman" w:cs="Times New Roman"/>
          <w:sz w:val="18"/>
          <w:szCs w:val="18"/>
        </w:rPr>
        <w:t xml:space="preserve">Table </w:t>
      </w:r>
      <w:r>
        <w:rPr>
          <w:rFonts w:ascii="Times New Roman" w:eastAsia="宋体" w:hAnsi="Times New Roman" w:cs="Times New Roman"/>
          <w:sz w:val="18"/>
          <w:szCs w:val="18"/>
        </w:rPr>
        <w:t>S</w:t>
      </w:r>
      <w:r w:rsidRPr="00F0599D">
        <w:rPr>
          <w:rFonts w:ascii="Times New Roman" w:eastAsia="宋体" w:hAnsi="Times New Roman" w:cs="Times New Roman"/>
          <w:sz w:val="18"/>
          <w:szCs w:val="18"/>
        </w:rPr>
        <w:t xml:space="preserve">1 Chloroplast genomes of </w:t>
      </w:r>
      <w:r>
        <w:rPr>
          <w:rFonts w:ascii="Times New Roman" w:eastAsia="宋体" w:hAnsi="Times New Roman" w:cs="Times New Roman"/>
          <w:sz w:val="18"/>
          <w:szCs w:val="18"/>
        </w:rPr>
        <w:t>32</w:t>
      </w:r>
      <w:r w:rsidRPr="00F0599D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95602F">
        <w:rPr>
          <w:rFonts w:ascii="Times New Roman" w:hAnsi="Times New Roman" w:cs="Times New Roman"/>
          <w:kern w:val="0"/>
          <w:sz w:val="18"/>
          <w:szCs w:val="18"/>
        </w:rPr>
        <w:t>s</w:t>
      </w:r>
      <w:r w:rsidR="0095602F" w:rsidRPr="0095602F">
        <w:rPr>
          <w:rFonts w:ascii="Times New Roman" w:hAnsi="Times New Roman" w:cs="Times New Roman"/>
          <w:kern w:val="0"/>
          <w:sz w:val="18"/>
          <w:szCs w:val="18"/>
        </w:rPr>
        <w:t>pecies</w:t>
      </w:r>
      <w:r w:rsidRPr="00F0599D">
        <w:rPr>
          <w:rFonts w:ascii="Times New Roman" w:eastAsia="宋体" w:hAnsi="Times New Roman" w:cs="Times New Roman"/>
          <w:sz w:val="18"/>
          <w:szCs w:val="18"/>
        </w:rPr>
        <w:t xml:space="preserve"> for phylogenetic analysis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2730"/>
        <w:gridCol w:w="2074"/>
        <w:gridCol w:w="2074"/>
      </w:tblGrid>
      <w:tr w:rsidR="007F7A28" w:rsidRPr="00F0599D" w14:paraId="2F3CE2B0" w14:textId="77777777" w:rsidTr="005D6BBF">
        <w:trPr>
          <w:jc w:val="center"/>
        </w:trPr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40192B4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Number</w:t>
            </w:r>
          </w:p>
        </w:tc>
        <w:tc>
          <w:tcPr>
            <w:tcW w:w="273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B6607C9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Latin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name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445A8BA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Genbank</w:t>
            </w:r>
            <w:proofErr w:type="spellEnd"/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n</w:t>
            </w: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umber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F66A10A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genus</w:t>
            </w:r>
          </w:p>
        </w:tc>
      </w:tr>
      <w:tr w:rsidR="007F7A28" w:rsidRPr="00F0599D" w14:paraId="5E8CD8A5" w14:textId="77777777" w:rsidTr="005D6BBF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4DD13C8C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2730" w:type="dxa"/>
            <w:tcBorders>
              <w:top w:val="single" w:sz="4" w:space="0" w:color="auto"/>
            </w:tcBorders>
            <w:vAlign w:val="center"/>
          </w:tcPr>
          <w:p w14:paraId="6F0CB30E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Alcimandra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cathcartii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553E0503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J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X280390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475337B4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Alcimandra</w:t>
            </w:r>
            <w:proofErr w:type="spellEnd"/>
          </w:p>
        </w:tc>
      </w:tr>
      <w:tr w:rsidR="007F7A28" w:rsidRPr="00F0599D" w14:paraId="43CD697E" w14:textId="77777777" w:rsidTr="005D6BBF">
        <w:trPr>
          <w:jc w:val="center"/>
        </w:trPr>
        <w:tc>
          <w:tcPr>
            <w:tcW w:w="1418" w:type="dxa"/>
            <w:vAlign w:val="center"/>
          </w:tcPr>
          <w:p w14:paraId="5C600D21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2730" w:type="dxa"/>
            <w:vAlign w:val="center"/>
          </w:tcPr>
          <w:p w14:paraId="6BE486FF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307D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Yulania</w:t>
            </w:r>
            <w:proofErr w:type="spellEnd"/>
            <w:r w:rsidRPr="004307D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93DCE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amoena</w:t>
            </w:r>
            <w:proofErr w:type="spellEnd"/>
          </w:p>
        </w:tc>
        <w:tc>
          <w:tcPr>
            <w:tcW w:w="2074" w:type="dxa"/>
            <w:vAlign w:val="center"/>
          </w:tcPr>
          <w:p w14:paraId="391BE6F0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3DCE">
              <w:rPr>
                <w:rFonts w:ascii="Times New Roman" w:eastAsia="宋体" w:hAnsi="Times New Roman" w:cs="Times New Roman"/>
                <w:sz w:val="18"/>
                <w:szCs w:val="18"/>
              </w:rPr>
              <w:t>MN990623</w:t>
            </w:r>
          </w:p>
        </w:tc>
        <w:tc>
          <w:tcPr>
            <w:tcW w:w="2074" w:type="dxa"/>
            <w:vAlign w:val="center"/>
          </w:tcPr>
          <w:p w14:paraId="7E775A3A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4307D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Yulania</w:t>
            </w:r>
            <w:proofErr w:type="spellEnd"/>
          </w:p>
        </w:tc>
      </w:tr>
      <w:tr w:rsidR="007F7A28" w:rsidRPr="00F0599D" w14:paraId="3D65A4C8" w14:textId="77777777" w:rsidTr="005D6BBF">
        <w:trPr>
          <w:jc w:val="center"/>
        </w:trPr>
        <w:tc>
          <w:tcPr>
            <w:tcW w:w="1418" w:type="dxa"/>
            <w:vAlign w:val="center"/>
          </w:tcPr>
          <w:p w14:paraId="3A54DB85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2730" w:type="dxa"/>
            <w:vAlign w:val="center"/>
          </w:tcPr>
          <w:p w14:paraId="64764180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993DCE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Yulania</w:t>
            </w:r>
            <w:proofErr w:type="spellEnd"/>
            <w:r w:rsidRPr="00993DCE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93DCE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biondii</w:t>
            </w:r>
            <w:proofErr w:type="spellEnd"/>
          </w:p>
        </w:tc>
        <w:tc>
          <w:tcPr>
            <w:tcW w:w="2074" w:type="dxa"/>
            <w:vAlign w:val="center"/>
          </w:tcPr>
          <w:p w14:paraId="27BBB094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3DCE">
              <w:rPr>
                <w:rFonts w:ascii="Times New Roman" w:eastAsia="宋体" w:hAnsi="Times New Roman" w:cs="Times New Roman"/>
                <w:sz w:val="18"/>
                <w:szCs w:val="18"/>
              </w:rPr>
              <w:t>MN990596</w:t>
            </w:r>
          </w:p>
        </w:tc>
        <w:tc>
          <w:tcPr>
            <w:tcW w:w="2074" w:type="dxa"/>
            <w:vAlign w:val="center"/>
          </w:tcPr>
          <w:p w14:paraId="6671F8E0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307D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Yulania</w:t>
            </w:r>
            <w:proofErr w:type="spellEnd"/>
          </w:p>
        </w:tc>
      </w:tr>
      <w:tr w:rsidR="007F7A28" w:rsidRPr="00F0599D" w14:paraId="085332C6" w14:textId="77777777" w:rsidTr="005D6BBF">
        <w:trPr>
          <w:jc w:val="center"/>
        </w:trPr>
        <w:tc>
          <w:tcPr>
            <w:tcW w:w="1418" w:type="dxa"/>
            <w:vAlign w:val="center"/>
          </w:tcPr>
          <w:p w14:paraId="7F6F6CB6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2730" w:type="dxa"/>
            <w:vAlign w:val="center"/>
          </w:tcPr>
          <w:p w14:paraId="70AA7D12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993DCE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Yulania</w:t>
            </w:r>
            <w:proofErr w:type="spellEnd"/>
            <w:r w:rsidRPr="00993DCE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cylindrica</w:t>
            </w:r>
          </w:p>
        </w:tc>
        <w:tc>
          <w:tcPr>
            <w:tcW w:w="2074" w:type="dxa"/>
            <w:vAlign w:val="center"/>
          </w:tcPr>
          <w:p w14:paraId="578D1E96" w14:textId="77777777" w:rsidR="007F7A28" w:rsidRPr="00993DCE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93DCE">
              <w:rPr>
                <w:rFonts w:ascii="Times New Roman" w:eastAsia="宋体" w:hAnsi="Times New Roman" w:cs="Times New Roman"/>
                <w:sz w:val="18"/>
                <w:szCs w:val="18"/>
              </w:rPr>
              <w:t>MN990617</w:t>
            </w:r>
          </w:p>
        </w:tc>
        <w:tc>
          <w:tcPr>
            <w:tcW w:w="2074" w:type="dxa"/>
            <w:vAlign w:val="center"/>
          </w:tcPr>
          <w:p w14:paraId="5BDB54DB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307D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Yulania</w:t>
            </w:r>
            <w:proofErr w:type="spellEnd"/>
          </w:p>
        </w:tc>
      </w:tr>
      <w:tr w:rsidR="007F7A28" w:rsidRPr="00F0599D" w14:paraId="5D085501" w14:textId="77777777" w:rsidTr="005D6BBF">
        <w:trPr>
          <w:jc w:val="center"/>
        </w:trPr>
        <w:tc>
          <w:tcPr>
            <w:tcW w:w="1418" w:type="dxa"/>
            <w:vAlign w:val="center"/>
          </w:tcPr>
          <w:p w14:paraId="7ACF87E7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2730" w:type="dxa"/>
            <w:vAlign w:val="center"/>
          </w:tcPr>
          <w:p w14:paraId="069DAF0B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D7E04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Yulania</w:t>
            </w:r>
            <w:proofErr w:type="spellEnd"/>
            <w:r w:rsidRPr="00ED7E04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D7E04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denudata</w:t>
            </w:r>
            <w:proofErr w:type="spellEnd"/>
          </w:p>
        </w:tc>
        <w:tc>
          <w:tcPr>
            <w:tcW w:w="2074" w:type="dxa"/>
            <w:vAlign w:val="center"/>
          </w:tcPr>
          <w:p w14:paraId="6A50F1DD" w14:textId="77777777" w:rsidR="007F7A28" w:rsidRPr="00ED7E04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D7E04">
              <w:rPr>
                <w:rFonts w:ascii="Times New Roman" w:eastAsia="宋体" w:hAnsi="Times New Roman" w:cs="Times New Roman"/>
                <w:sz w:val="18"/>
                <w:szCs w:val="18"/>
              </w:rPr>
              <w:t>MN990618</w:t>
            </w:r>
          </w:p>
        </w:tc>
        <w:tc>
          <w:tcPr>
            <w:tcW w:w="2074" w:type="dxa"/>
            <w:vAlign w:val="center"/>
          </w:tcPr>
          <w:p w14:paraId="3E5BA651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307D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Yulania</w:t>
            </w:r>
            <w:proofErr w:type="spellEnd"/>
          </w:p>
        </w:tc>
      </w:tr>
      <w:tr w:rsidR="007F7A28" w:rsidRPr="00F0599D" w14:paraId="457B4C89" w14:textId="77777777" w:rsidTr="005D6BBF">
        <w:trPr>
          <w:jc w:val="center"/>
        </w:trPr>
        <w:tc>
          <w:tcPr>
            <w:tcW w:w="1418" w:type="dxa"/>
            <w:vAlign w:val="center"/>
          </w:tcPr>
          <w:p w14:paraId="23B1F091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2730" w:type="dxa"/>
            <w:vAlign w:val="center"/>
          </w:tcPr>
          <w:p w14:paraId="7C669F0C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D7E04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Yulania</w:t>
            </w:r>
            <w:proofErr w:type="spellEnd"/>
            <w:r w:rsidRPr="00ED7E04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D7E04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liliiflora</w:t>
            </w:r>
            <w:proofErr w:type="spellEnd"/>
          </w:p>
        </w:tc>
        <w:tc>
          <w:tcPr>
            <w:tcW w:w="2074" w:type="dxa"/>
            <w:vAlign w:val="center"/>
          </w:tcPr>
          <w:p w14:paraId="07F08E4B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D7E04">
              <w:rPr>
                <w:rFonts w:ascii="Times New Roman" w:eastAsia="宋体" w:hAnsi="Times New Roman" w:cs="Times New Roman"/>
                <w:sz w:val="18"/>
                <w:szCs w:val="18"/>
              </w:rPr>
              <w:t>MN990588</w:t>
            </w:r>
          </w:p>
        </w:tc>
        <w:tc>
          <w:tcPr>
            <w:tcW w:w="2074" w:type="dxa"/>
            <w:vAlign w:val="center"/>
          </w:tcPr>
          <w:p w14:paraId="328F7B55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307D3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Yulania</w:t>
            </w:r>
            <w:proofErr w:type="spellEnd"/>
          </w:p>
        </w:tc>
      </w:tr>
      <w:tr w:rsidR="007F7A28" w:rsidRPr="00F0599D" w14:paraId="0F1868D6" w14:textId="77777777" w:rsidTr="005D6BBF">
        <w:trPr>
          <w:jc w:val="center"/>
        </w:trPr>
        <w:tc>
          <w:tcPr>
            <w:tcW w:w="1418" w:type="dxa"/>
            <w:vAlign w:val="center"/>
          </w:tcPr>
          <w:p w14:paraId="263409C0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2730" w:type="dxa"/>
            <w:vAlign w:val="center"/>
          </w:tcPr>
          <w:p w14:paraId="3566C665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D7E04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Paramichelia</w:t>
            </w:r>
            <w:proofErr w:type="spellEnd"/>
            <w:r w:rsidRPr="00ED7E04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D7E04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baillonii</w:t>
            </w:r>
            <w:proofErr w:type="spellEnd"/>
          </w:p>
        </w:tc>
        <w:tc>
          <w:tcPr>
            <w:tcW w:w="2074" w:type="dxa"/>
            <w:vAlign w:val="center"/>
          </w:tcPr>
          <w:p w14:paraId="42D5DAA5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D7E04">
              <w:rPr>
                <w:rFonts w:ascii="Times New Roman" w:eastAsia="宋体" w:hAnsi="Times New Roman" w:cs="Times New Roman"/>
                <w:sz w:val="18"/>
                <w:szCs w:val="18"/>
              </w:rPr>
              <w:t>MK782763</w:t>
            </w:r>
          </w:p>
        </w:tc>
        <w:tc>
          <w:tcPr>
            <w:tcW w:w="2074" w:type="dxa"/>
            <w:vAlign w:val="center"/>
          </w:tcPr>
          <w:p w14:paraId="2131D07F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D7E04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Paramichelia</w:t>
            </w:r>
            <w:proofErr w:type="spellEnd"/>
          </w:p>
        </w:tc>
      </w:tr>
      <w:tr w:rsidR="007F7A28" w:rsidRPr="00F0599D" w14:paraId="3BE12EDD" w14:textId="77777777" w:rsidTr="005D6BBF">
        <w:trPr>
          <w:jc w:val="center"/>
        </w:trPr>
        <w:tc>
          <w:tcPr>
            <w:tcW w:w="1418" w:type="dxa"/>
            <w:vAlign w:val="center"/>
          </w:tcPr>
          <w:p w14:paraId="367AA545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2730" w:type="dxa"/>
            <w:vAlign w:val="center"/>
          </w:tcPr>
          <w:p w14:paraId="1A232581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D7E04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Tsoongiodendron</w:t>
            </w:r>
            <w:proofErr w:type="spellEnd"/>
            <w:r w:rsidRPr="00ED7E04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D7E04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odorum</w:t>
            </w:r>
            <w:proofErr w:type="spellEnd"/>
          </w:p>
        </w:tc>
        <w:tc>
          <w:tcPr>
            <w:tcW w:w="2074" w:type="dxa"/>
            <w:vAlign w:val="center"/>
          </w:tcPr>
          <w:p w14:paraId="51628CBF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D7E04">
              <w:rPr>
                <w:rFonts w:ascii="Times New Roman" w:eastAsia="宋体" w:hAnsi="Times New Roman" w:cs="Times New Roman"/>
                <w:sz w:val="18"/>
                <w:szCs w:val="18"/>
              </w:rPr>
              <w:t>NC023239</w:t>
            </w:r>
          </w:p>
        </w:tc>
        <w:tc>
          <w:tcPr>
            <w:tcW w:w="2074" w:type="dxa"/>
            <w:vAlign w:val="center"/>
          </w:tcPr>
          <w:p w14:paraId="4CBE4EC8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D7E04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Tsoongiodendron</w:t>
            </w:r>
            <w:proofErr w:type="spellEnd"/>
          </w:p>
        </w:tc>
      </w:tr>
      <w:tr w:rsidR="007F7A28" w:rsidRPr="00F0599D" w14:paraId="75D1EDA0" w14:textId="77777777" w:rsidTr="005D6BBF">
        <w:trPr>
          <w:jc w:val="center"/>
        </w:trPr>
        <w:tc>
          <w:tcPr>
            <w:tcW w:w="1418" w:type="dxa"/>
            <w:vAlign w:val="center"/>
          </w:tcPr>
          <w:p w14:paraId="48CFB6D1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2730" w:type="dxa"/>
            <w:vAlign w:val="center"/>
          </w:tcPr>
          <w:p w14:paraId="63A5444B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Liriodendron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chinense</w:t>
            </w:r>
            <w:proofErr w:type="spellEnd"/>
          </w:p>
        </w:tc>
        <w:tc>
          <w:tcPr>
            <w:tcW w:w="2074" w:type="dxa"/>
            <w:vAlign w:val="center"/>
          </w:tcPr>
          <w:p w14:paraId="5639DF51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K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U170583</w:t>
            </w:r>
          </w:p>
        </w:tc>
        <w:tc>
          <w:tcPr>
            <w:tcW w:w="2074" w:type="dxa"/>
            <w:vAlign w:val="center"/>
          </w:tcPr>
          <w:p w14:paraId="0538F9C0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Liriodendron</w:t>
            </w:r>
          </w:p>
        </w:tc>
      </w:tr>
      <w:tr w:rsidR="007F7A28" w:rsidRPr="00F0599D" w14:paraId="047AA1DC" w14:textId="77777777" w:rsidTr="005D6BBF">
        <w:trPr>
          <w:jc w:val="center"/>
        </w:trPr>
        <w:tc>
          <w:tcPr>
            <w:tcW w:w="1418" w:type="dxa"/>
            <w:vAlign w:val="center"/>
          </w:tcPr>
          <w:p w14:paraId="1195F9C8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730" w:type="dxa"/>
            <w:vAlign w:val="center"/>
          </w:tcPr>
          <w:p w14:paraId="419C1B70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Liriodendron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tulipifera</w:t>
            </w:r>
            <w:proofErr w:type="spellEnd"/>
          </w:p>
        </w:tc>
        <w:tc>
          <w:tcPr>
            <w:tcW w:w="2074" w:type="dxa"/>
            <w:vAlign w:val="center"/>
          </w:tcPr>
          <w:p w14:paraId="1CD570DB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N990625</w:t>
            </w:r>
          </w:p>
        </w:tc>
        <w:tc>
          <w:tcPr>
            <w:tcW w:w="2074" w:type="dxa"/>
            <w:vAlign w:val="center"/>
          </w:tcPr>
          <w:p w14:paraId="43573AE1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Liriodendron</w:t>
            </w:r>
          </w:p>
        </w:tc>
      </w:tr>
      <w:tr w:rsidR="007F7A28" w:rsidRPr="00F0599D" w14:paraId="30FDC5D3" w14:textId="77777777" w:rsidTr="005D6BBF">
        <w:trPr>
          <w:jc w:val="center"/>
        </w:trPr>
        <w:tc>
          <w:tcPr>
            <w:tcW w:w="1418" w:type="dxa"/>
            <w:vAlign w:val="center"/>
          </w:tcPr>
          <w:p w14:paraId="6FA01969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30" w:type="dxa"/>
            <w:vAlign w:val="center"/>
          </w:tcPr>
          <w:p w14:paraId="6BFBBC97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Manglietia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aromatica</w:t>
            </w:r>
            <w:proofErr w:type="spellEnd"/>
          </w:p>
        </w:tc>
        <w:tc>
          <w:tcPr>
            <w:tcW w:w="2074" w:type="dxa"/>
            <w:vAlign w:val="center"/>
          </w:tcPr>
          <w:p w14:paraId="337ED8FA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F990561</w:t>
            </w:r>
          </w:p>
        </w:tc>
        <w:tc>
          <w:tcPr>
            <w:tcW w:w="2074" w:type="dxa"/>
            <w:vAlign w:val="center"/>
          </w:tcPr>
          <w:p w14:paraId="2456CCDB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Manglietia</w:t>
            </w:r>
            <w:proofErr w:type="spellEnd"/>
          </w:p>
        </w:tc>
      </w:tr>
      <w:tr w:rsidR="007F7A28" w:rsidRPr="00F0599D" w14:paraId="13ACF967" w14:textId="77777777" w:rsidTr="005D6BBF">
        <w:trPr>
          <w:jc w:val="center"/>
        </w:trPr>
        <w:tc>
          <w:tcPr>
            <w:tcW w:w="1418" w:type="dxa"/>
            <w:vAlign w:val="center"/>
          </w:tcPr>
          <w:p w14:paraId="129B0872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730" w:type="dxa"/>
            <w:vAlign w:val="center"/>
          </w:tcPr>
          <w:p w14:paraId="609FBA41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Manglietia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chevalieri</w:t>
            </w:r>
            <w:proofErr w:type="spellEnd"/>
          </w:p>
        </w:tc>
        <w:tc>
          <w:tcPr>
            <w:tcW w:w="2074" w:type="dxa"/>
            <w:vAlign w:val="center"/>
          </w:tcPr>
          <w:p w14:paraId="6AB93C55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N990616</w:t>
            </w:r>
          </w:p>
        </w:tc>
        <w:tc>
          <w:tcPr>
            <w:tcW w:w="2074" w:type="dxa"/>
            <w:vAlign w:val="center"/>
          </w:tcPr>
          <w:p w14:paraId="5F4C7839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Manglietia</w:t>
            </w:r>
            <w:proofErr w:type="spellEnd"/>
          </w:p>
        </w:tc>
      </w:tr>
      <w:tr w:rsidR="007F7A28" w:rsidRPr="00F0599D" w14:paraId="5EA0026F" w14:textId="77777777" w:rsidTr="005D6BBF">
        <w:trPr>
          <w:jc w:val="center"/>
        </w:trPr>
        <w:tc>
          <w:tcPr>
            <w:tcW w:w="1418" w:type="dxa"/>
            <w:vAlign w:val="center"/>
          </w:tcPr>
          <w:p w14:paraId="6DE89DF6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730" w:type="dxa"/>
            <w:vAlign w:val="center"/>
          </w:tcPr>
          <w:p w14:paraId="1000D364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Manglietia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conifera</w:t>
            </w:r>
            <w:proofErr w:type="spellEnd"/>
          </w:p>
        </w:tc>
        <w:tc>
          <w:tcPr>
            <w:tcW w:w="2074" w:type="dxa"/>
            <w:vAlign w:val="center"/>
          </w:tcPr>
          <w:p w14:paraId="0ABA61E6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F990563</w:t>
            </w:r>
          </w:p>
        </w:tc>
        <w:tc>
          <w:tcPr>
            <w:tcW w:w="2074" w:type="dxa"/>
            <w:vAlign w:val="center"/>
          </w:tcPr>
          <w:p w14:paraId="2B4A5B5E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Manglietia</w:t>
            </w:r>
            <w:proofErr w:type="spellEnd"/>
          </w:p>
        </w:tc>
      </w:tr>
      <w:tr w:rsidR="007F7A28" w:rsidRPr="00F0599D" w14:paraId="0612D6ED" w14:textId="77777777" w:rsidTr="005D6BBF">
        <w:trPr>
          <w:jc w:val="center"/>
        </w:trPr>
        <w:tc>
          <w:tcPr>
            <w:tcW w:w="1418" w:type="dxa"/>
            <w:vAlign w:val="center"/>
          </w:tcPr>
          <w:p w14:paraId="3B8A3BA2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730" w:type="dxa"/>
            <w:vAlign w:val="center"/>
          </w:tcPr>
          <w:p w14:paraId="411E917D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Manglietia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dandyi</w:t>
            </w:r>
            <w:proofErr w:type="spellEnd"/>
          </w:p>
        </w:tc>
        <w:tc>
          <w:tcPr>
            <w:tcW w:w="2074" w:type="dxa"/>
            <w:vAlign w:val="center"/>
          </w:tcPr>
          <w:p w14:paraId="4CC047DE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F990567</w:t>
            </w:r>
          </w:p>
        </w:tc>
        <w:tc>
          <w:tcPr>
            <w:tcW w:w="2074" w:type="dxa"/>
            <w:vAlign w:val="center"/>
          </w:tcPr>
          <w:p w14:paraId="0791F93A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Manglietia</w:t>
            </w:r>
            <w:proofErr w:type="spellEnd"/>
          </w:p>
        </w:tc>
      </w:tr>
      <w:tr w:rsidR="007F7A28" w:rsidRPr="00F0599D" w14:paraId="57C1E5C2" w14:textId="77777777" w:rsidTr="005D6BBF">
        <w:trPr>
          <w:jc w:val="center"/>
        </w:trPr>
        <w:tc>
          <w:tcPr>
            <w:tcW w:w="1418" w:type="dxa"/>
            <w:vAlign w:val="center"/>
          </w:tcPr>
          <w:p w14:paraId="1BCC060F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730" w:type="dxa"/>
            <w:vAlign w:val="center"/>
          </w:tcPr>
          <w:p w14:paraId="7D113D9E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Manglietia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duclouxii</w:t>
            </w:r>
            <w:proofErr w:type="spellEnd"/>
          </w:p>
        </w:tc>
        <w:tc>
          <w:tcPr>
            <w:tcW w:w="2074" w:type="dxa"/>
            <w:vAlign w:val="center"/>
          </w:tcPr>
          <w:p w14:paraId="1975E43E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F990564</w:t>
            </w:r>
          </w:p>
        </w:tc>
        <w:tc>
          <w:tcPr>
            <w:tcW w:w="2074" w:type="dxa"/>
            <w:vAlign w:val="center"/>
          </w:tcPr>
          <w:p w14:paraId="5AC1CC27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Manglietia</w:t>
            </w:r>
            <w:proofErr w:type="spellEnd"/>
          </w:p>
        </w:tc>
      </w:tr>
      <w:tr w:rsidR="007F7A28" w:rsidRPr="00F0599D" w14:paraId="1D0DFE33" w14:textId="77777777" w:rsidTr="005D6BBF">
        <w:trPr>
          <w:jc w:val="center"/>
        </w:trPr>
        <w:tc>
          <w:tcPr>
            <w:tcW w:w="1418" w:type="dxa"/>
            <w:vAlign w:val="center"/>
          </w:tcPr>
          <w:p w14:paraId="44982B67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730" w:type="dxa"/>
            <w:vAlign w:val="center"/>
          </w:tcPr>
          <w:p w14:paraId="1CC5E5C9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Manglietia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glaucifolia</w:t>
            </w:r>
            <w:proofErr w:type="spellEnd"/>
          </w:p>
        </w:tc>
        <w:tc>
          <w:tcPr>
            <w:tcW w:w="2074" w:type="dxa"/>
            <w:vAlign w:val="center"/>
          </w:tcPr>
          <w:p w14:paraId="6F0D21EA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F990565</w:t>
            </w:r>
          </w:p>
        </w:tc>
        <w:tc>
          <w:tcPr>
            <w:tcW w:w="2074" w:type="dxa"/>
            <w:vAlign w:val="center"/>
          </w:tcPr>
          <w:p w14:paraId="65DAFC4D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Manglietia</w:t>
            </w:r>
            <w:proofErr w:type="spellEnd"/>
          </w:p>
        </w:tc>
      </w:tr>
      <w:tr w:rsidR="007F7A28" w:rsidRPr="00F0599D" w14:paraId="1B71E69B" w14:textId="77777777" w:rsidTr="005D6BBF">
        <w:trPr>
          <w:jc w:val="center"/>
        </w:trPr>
        <w:tc>
          <w:tcPr>
            <w:tcW w:w="1418" w:type="dxa"/>
            <w:vAlign w:val="center"/>
          </w:tcPr>
          <w:p w14:paraId="3CDDB767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730" w:type="dxa"/>
            <w:vAlign w:val="center"/>
          </w:tcPr>
          <w:p w14:paraId="20D1D232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36DDE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Manglietia</w:t>
            </w:r>
            <w:proofErr w:type="spellEnd"/>
            <w:r w:rsidRPr="00236DDE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36DDE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hainanensis</w:t>
            </w:r>
            <w:proofErr w:type="spellEnd"/>
          </w:p>
        </w:tc>
        <w:tc>
          <w:tcPr>
            <w:tcW w:w="2074" w:type="dxa"/>
            <w:vAlign w:val="center"/>
          </w:tcPr>
          <w:p w14:paraId="2C799198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6DDE">
              <w:rPr>
                <w:rFonts w:ascii="Times New Roman" w:eastAsia="宋体" w:hAnsi="Times New Roman" w:cs="Times New Roman"/>
                <w:sz w:val="18"/>
                <w:szCs w:val="18"/>
              </w:rPr>
              <w:t>MN306583</w:t>
            </w:r>
          </w:p>
        </w:tc>
        <w:tc>
          <w:tcPr>
            <w:tcW w:w="2074" w:type="dxa"/>
            <w:vAlign w:val="center"/>
          </w:tcPr>
          <w:p w14:paraId="4ED34E5B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Manglietia</w:t>
            </w:r>
            <w:proofErr w:type="spellEnd"/>
          </w:p>
        </w:tc>
      </w:tr>
      <w:tr w:rsidR="007F7A28" w:rsidRPr="00F0599D" w14:paraId="7BFFD853" w14:textId="77777777" w:rsidTr="005D6BBF">
        <w:trPr>
          <w:jc w:val="center"/>
        </w:trPr>
        <w:tc>
          <w:tcPr>
            <w:tcW w:w="1418" w:type="dxa"/>
            <w:vAlign w:val="center"/>
          </w:tcPr>
          <w:p w14:paraId="7BA89136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730" w:type="dxa"/>
            <w:vAlign w:val="center"/>
          </w:tcPr>
          <w:p w14:paraId="0CD7BAB5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Manglietia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obovalifolia</w:t>
            </w:r>
            <w:proofErr w:type="spellEnd"/>
          </w:p>
        </w:tc>
        <w:tc>
          <w:tcPr>
            <w:tcW w:w="2074" w:type="dxa"/>
            <w:vAlign w:val="center"/>
          </w:tcPr>
          <w:p w14:paraId="4B226F6B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Z597871</w:t>
            </w:r>
          </w:p>
        </w:tc>
        <w:tc>
          <w:tcPr>
            <w:tcW w:w="2074" w:type="dxa"/>
            <w:vAlign w:val="center"/>
          </w:tcPr>
          <w:p w14:paraId="03194885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Manglietia</w:t>
            </w:r>
            <w:proofErr w:type="spellEnd"/>
          </w:p>
        </w:tc>
      </w:tr>
      <w:tr w:rsidR="007F7A28" w:rsidRPr="00F0599D" w14:paraId="09A40C51" w14:textId="77777777" w:rsidTr="005D6BBF">
        <w:trPr>
          <w:jc w:val="center"/>
        </w:trPr>
        <w:tc>
          <w:tcPr>
            <w:tcW w:w="1418" w:type="dxa"/>
            <w:vAlign w:val="center"/>
          </w:tcPr>
          <w:p w14:paraId="211AE955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730" w:type="dxa"/>
            <w:vAlign w:val="center"/>
          </w:tcPr>
          <w:p w14:paraId="20763221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Michelia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lacei</w:t>
            </w:r>
            <w:proofErr w:type="spellEnd"/>
          </w:p>
        </w:tc>
        <w:tc>
          <w:tcPr>
            <w:tcW w:w="2074" w:type="dxa"/>
            <w:vAlign w:val="center"/>
          </w:tcPr>
          <w:p w14:paraId="716DE411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W470924</w:t>
            </w:r>
          </w:p>
        </w:tc>
        <w:tc>
          <w:tcPr>
            <w:tcW w:w="2074" w:type="dxa"/>
            <w:vAlign w:val="center"/>
          </w:tcPr>
          <w:p w14:paraId="1FD35657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Michelia</w:t>
            </w:r>
            <w:proofErr w:type="spellEnd"/>
          </w:p>
        </w:tc>
      </w:tr>
      <w:tr w:rsidR="007F7A28" w:rsidRPr="00F0599D" w14:paraId="2DFB59D2" w14:textId="77777777" w:rsidTr="005D6BBF">
        <w:trPr>
          <w:jc w:val="center"/>
        </w:trPr>
        <w:tc>
          <w:tcPr>
            <w:tcW w:w="1418" w:type="dxa"/>
            <w:vAlign w:val="center"/>
          </w:tcPr>
          <w:p w14:paraId="7579488E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730" w:type="dxa"/>
            <w:vAlign w:val="center"/>
          </w:tcPr>
          <w:p w14:paraId="48E15437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Michelia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maudiae</w:t>
            </w:r>
            <w:proofErr w:type="spellEnd"/>
          </w:p>
        </w:tc>
        <w:tc>
          <w:tcPr>
            <w:tcW w:w="2074" w:type="dxa"/>
            <w:vAlign w:val="center"/>
          </w:tcPr>
          <w:p w14:paraId="076899BA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K631950</w:t>
            </w:r>
          </w:p>
        </w:tc>
        <w:tc>
          <w:tcPr>
            <w:tcW w:w="2074" w:type="dxa"/>
            <w:vAlign w:val="center"/>
          </w:tcPr>
          <w:p w14:paraId="52DE1C95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Michelia</w:t>
            </w:r>
            <w:proofErr w:type="spellEnd"/>
          </w:p>
        </w:tc>
      </w:tr>
      <w:tr w:rsidR="007F7A28" w:rsidRPr="00F0599D" w14:paraId="12E3D9CA" w14:textId="77777777" w:rsidTr="005D6BBF">
        <w:trPr>
          <w:jc w:val="center"/>
        </w:trPr>
        <w:tc>
          <w:tcPr>
            <w:tcW w:w="1418" w:type="dxa"/>
            <w:vAlign w:val="center"/>
          </w:tcPr>
          <w:p w14:paraId="1EB19107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30" w:type="dxa"/>
            <w:vAlign w:val="center"/>
          </w:tcPr>
          <w:p w14:paraId="1D1574D0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8D34A2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Pachylarnax</w:t>
            </w:r>
            <w:proofErr w:type="spellEnd"/>
            <w:r w:rsidRPr="008D34A2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D34A2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sinica</w:t>
            </w:r>
            <w:proofErr w:type="spellEnd"/>
          </w:p>
        </w:tc>
        <w:tc>
          <w:tcPr>
            <w:tcW w:w="2074" w:type="dxa"/>
            <w:vAlign w:val="center"/>
          </w:tcPr>
          <w:p w14:paraId="5B2F1D09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34A2">
              <w:rPr>
                <w:rFonts w:ascii="Times New Roman" w:eastAsia="宋体" w:hAnsi="Times New Roman" w:cs="Times New Roman"/>
                <w:sz w:val="18"/>
                <w:szCs w:val="18"/>
              </w:rPr>
              <w:t>MN990584</w:t>
            </w:r>
          </w:p>
        </w:tc>
        <w:tc>
          <w:tcPr>
            <w:tcW w:w="2074" w:type="dxa"/>
            <w:vAlign w:val="center"/>
          </w:tcPr>
          <w:p w14:paraId="3979DB6E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8D34A2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Pachylarnax</w:t>
            </w:r>
            <w:proofErr w:type="spellEnd"/>
          </w:p>
        </w:tc>
      </w:tr>
      <w:tr w:rsidR="007F7A28" w:rsidRPr="00F0599D" w14:paraId="33FAE78B" w14:textId="77777777" w:rsidTr="005D6BBF">
        <w:trPr>
          <w:jc w:val="center"/>
        </w:trPr>
        <w:tc>
          <w:tcPr>
            <w:tcW w:w="1418" w:type="dxa"/>
            <w:vAlign w:val="center"/>
          </w:tcPr>
          <w:p w14:paraId="4A26D128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730" w:type="dxa"/>
            <w:vAlign w:val="center"/>
          </w:tcPr>
          <w:p w14:paraId="4E32BCE7" w14:textId="77777777" w:rsidR="007F7A28" w:rsidRPr="008D34A2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8D34A2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Parakmeria</w:t>
            </w:r>
            <w:proofErr w:type="spellEnd"/>
            <w:r w:rsidRPr="008D34A2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nitida</w:t>
            </w:r>
          </w:p>
        </w:tc>
        <w:tc>
          <w:tcPr>
            <w:tcW w:w="2074" w:type="dxa"/>
            <w:vAlign w:val="center"/>
          </w:tcPr>
          <w:p w14:paraId="0B85CDCD" w14:textId="77777777" w:rsidR="007F7A28" w:rsidRPr="008D34A2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34A2">
              <w:rPr>
                <w:rFonts w:ascii="Times New Roman" w:eastAsia="宋体" w:hAnsi="Times New Roman" w:cs="Times New Roman"/>
                <w:sz w:val="18"/>
                <w:szCs w:val="18"/>
              </w:rPr>
              <w:t>MN990640</w:t>
            </w:r>
          </w:p>
        </w:tc>
        <w:tc>
          <w:tcPr>
            <w:tcW w:w="2074" w:type="dxa"/>
            <w:vAlign w:val="center"/>
          </w:tcPr>
          <w:p w14:paraId="2734E9D2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8D34A2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Parakmeria</w:t>
            </w:r>
            <w:proofErr w:type="spellEnd"/>
          </w:p>
        </w:tc>
      </w:tr>
      <w:tr w:rsidR="007F7A28" w:rsidRPr="00F0599D" w14:paraId="50869E17" w14:textId="77777777" w:rsidTr="005D6BBF">
        <w:trPr>
          <w:jc w:val="center"/>
        </w:trPr>
        <w:tc>
          <w:tcPr>
            <w:tcW w:w="1418" w:type="dxa"/>
            <w:vAlign w:val="center"/>
          </w:tcPr>
          <w:p w14:paraId="3B91998F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730" w:type="dxa"/>
            <w:vAlign w:val="center"/>
          </w:tcPr>
          <w:p w14:paraId="5BBCE986" w14:textId="77777777" w:rsidR="007F7A28" w:rsidRPr="008D34A2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8D34A2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Parakmeria</w:t>
            </w:r>
            <w:proofErr w:type="spellEnd"/>
            <w:r w:rsidRPr="008D34A2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D34A2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yunnanensis</w:t>
            </w:r>
            <w:proofErr w:type="spellEnd"/>
          </w:p>
        </w:tc>
        <w:tc>
          <w:tcPr>
            <w:tcW w:w="2074" w:type="dxa"/>
            <w:vAlign w:val="center"/>
          </w:tcPr>
          <w:p w14:paraId="7957AD11" w14:textId="77777777" w:rsidR="007F7A28" w:rsidRPr="008D34A2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D34A2">
              <w:rPr>
                <w:rFonts w:ascii="Times New Roman" w:eastAsia="宋体" w:hAnsi="Times New Roman" w:cs="Times New Roman"/>
                <w:sz w:val="18"/>
                <w:szCs w:val="18"/>
              </w:rPr>
              <w:t>NC024545</w:t>
            </w:r>
          </w:p>
        </w:tc>
        <w:tc>
          <w:tcPr>
            <w:tcW w:w="2074" w:type="dxa"/>
            <w:vAlign w:val="center"/>
          </w:tcPr>
          <w:p w14:paraId="33975AE4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8D34A2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Parakmeria</w:t>
            </w:r>
            <w:proofErr w:type="spellEnd"/>
          </w:p>
        </w:tc>
      </w:tr>
      <w:tr w:rsidR="007F7A28" w:rsidRPr="00F0599D" w14:paraId="286CEC01" w14:textId="77777777" w:rsidTr="005D6BBF">
        <w:trPr>
          <w:jc w:val="center"/>
        </w:trPr>
        <w:tc>
          <w:tcPr>
            <w:tcW w:w="1418" w:type="dxa"/>
            <w:vAlign w:val="center"/>
          </w:tcPr>
          <w:p w14:paraId="576BBA36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730" w:type="dxa"/>
            <w:vAlign w:val="center"/>
          </w:tcPr>
          <w:p w14:paraId="5AD38BFF" w14:textId="77777777" w:rsidR="007F7A28" w:rsidRPr="008D34A2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236DDE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Illicium </w:t>
            </w:r>
            <w:proofErr w:type="spellStart"/>
            <w:r w:rsidRPr="00236DDE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henryi</w:t>
            </w:r>
            <w:proofErr w:type="spellEnd"/>
          </w:p>
        </w:tc>
        <w:tc>
          <w:tcPr>
            <w:tcW w:w="2074" w:type="dxa"/>
            <w:vAlign w:val="center"/>
          </w:tcPr>
          <w:p w14:paraId="00AEA270" w14:textId="77777777" w:rsidR="007F7A28" w:rsidRPr="008D34A2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6DDE">
              <w:rPr>
                <w:rFonts w:ascii="Times New Roman" w:eastAsia="宋体" w:hAnsi="Times New Roman" w:cs="Times New Roman"/>
                <w:sz w:val="18"/>
                <w:szCs w:val="18"/>
              </w:rPr>
              <w:t>KY085910</w:t>
            </w:r>
          </w:p>
        </w:tc>
        <w:tc>
          <w:tcPr>
            <w:tcW w:w="2074" w:type="dxa"/>
            <w:vAlign w:val="center"/>
          </w:tcPr>
          <w:p w14:paraId="469A4C46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6DDE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Illicium</w:t>
            </w:r>
          </w:p>
        </w:tc>
      </w:tr>
      <w:tr w:rsidR="007F7A28" w:rsidRPr="00F0599D" w14:paraId="206D9F4F" w14:textId="77777777" w:rsidTr="005D6BBF">
        <w:trPr>
          <w:jc w:val="center"/>
        </w:trPr>
        <w:tc>
          <w:tcPr>
            <w:tcW w:w="1418" w:type="dxa"/>
            <w:vAlign w:val="center"/>
          </w:tcPr>
          <w:p w14:paraId="75A6A7BE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730" w:type="dxa"/>
            <w:vAlign w:val="center"/>
          </w:tcPr>
          <w:p w14:paraId="157E2BDF" w14:textId="77777777" w:rsidR="007F7A28" w:rsidRPr="008D34A2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236DDE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Illicium verum</w:t>
            </w:r>
          </w:p>
        </w:tc>
        <w:tc>
          <w:tcPr>
            <w:tcW w:w="2074" w:type="dxa"/>
            <w:vAlign w:val="center"/>
          </w:tcPr>
          <w:p w14:paraId="2465C9A1" w14:textId="77777777" w:rsidR="007F7A28" w:rsidRPr="008D34A2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6DDE">
              <w:rPr>
                <w:rFonts w:ascii="Times New Roman" w:eastAsia="宋体" w:hAnsi="Times New Roman" w:cs="Times New Roman"/>
                <w:sz w:val="18"/>
                <w:szCs w:val="18"/>
              </w:rPr>
              <w:t>KY085896</w:t>
            </w:r>
          </w:p>
        </w:tc>
        <w:tc>
          <w:tcPr>
            <w:tcW w:w="2074" w:type="dxa"/>
            <w:vAlign w:val="center"/>
          </w:tcPr>
          <w:p w14:paraId="6FF4E121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6DDE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Illicium</w:t>
            </w:r>
          </w:p>
        </w:tc>
      </w:tr>
      <w:tr w:rsidR="007F7A28" w:rsidRPr="00F0599D" w14:paraId="05CE9093" w14:textId="77777777" w:rsidTr="005D6BBF">
        <w:trPr>
          <w:jc w:val="center"/>
        </w:trPr>
        <w:tc>
          <w:tcPr>
            <w:tcW w:w="1418" w:type="dxa"/>
            <w:vAlign w:val="center"/>
          </w:tcPr>
          <w:p w14:paraId="288557F7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730" w:type="dxa"/>
            <w:vAlign w:val="center"/>
          </w:tcPr>
          <w:p w14:paraId="1E8C7666" w14:textId="77777777" w:rsidR="007F7A28" w:rsidRPr="00236DDE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36DDE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Kadsura</w:t>
            </w:r>
            <w:proofErr w:type="spellEnd"/>
            <w:r w:rsidRPr="00236DDE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36DDE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heteroclita</w:t>
            </w:r>
            <w:proofErr w:type="spellEnd"/>
          </w:p>
        </w:tc>
        <w:tc>
          <w:tcPr>
            <w:tcW w:w="2074" w:type="dxa"/>
            <w:vAlign w:val="center"/>
          </w:tcPr>
          <w:p w14:paraId="0DA6EE77" w14:textId="77777777" w:rsidR="007F7A28" w:rsidRPr="00236DDE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6DDE">
              <w:rPr>
                <w:rFonts w:ascii="Times New Roman" w:eastAsia="宋体" w:hAnsi="Times New Roman" w:cs="Times New Roman"/>
                <w:sz w:val="18"/>
                <w:szCs w:val="18"/>
              </w:rPr>
              <w:t>MN823698</w:t>
            </w:r>
          </w:p>
        </w:tc>
        <w:tc>
          <w:tcPr>
            <w:tcW w:w="2074" w:type="dxa"/>
            <w:vAlign w:val="center"/>
          </w:tcPr>
          <w:p w14:paraId="581702AD" w14:textId="77777777" w:rsidR="007F7A28" w:rsidRPr="00236DDE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36DDE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Kadsura</w:t>
            </w:r>
            <w:proofErr w:type="spellEnd"/>
          </w:p>
        </w:tc>
      </w:tr>
      <w:tr w:rsidR="007F7A28" w:rsidRPr="00F0599D" w14:paraId="0059C01D" w14:textId="77777777" w:rsidTr="005D6BBF">
        <w:trPr>
          <w:jc w:val="center"/>
        </w:trPr>
        <w:tc>
          <w:tcPr>
            <w:tcW w:w="1418" w:type="dxa"/>
            <w:vAlign w:val="center"/>
          </w:tcPr>
          <w:p w14:paraId="608D1631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730" w:type="dxa"/>
            <w:vAlign w:val="center"/>
          </w:tcPr>
          <w:p w14:paraId="1F9937E2" w14:textId="77777777" w:rsidR="007F7A28" w:rsidRPr="00236DDE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CE3CA8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Kadsura</w:t>
            </w:r>
            <w:proofErr w:type="spellEnd"/>
            <w:r w:rsidRPr="00CE3CA8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CE3CA8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longipedunculata</w:t>
            </w:r>
            <w:proofErr w:type="spellEnd"/>
          </w:p>
        </w:tc>
        <w:tc>
          <w:tcPr>
            <w:tcW w:w="2074" w:type="dxa"/>
            <w:vAlign w:val="center"/>
          </w:tcPr>
          <w:p w14:paraId="5401AA06" w14:textId="77777777" w:rsidR="007F7A28" w:rsidRPr="00236DDE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E3CA8">
              <w:rPr>
                <w:rFonts w:ascii="Times New Roman" w:eastAsia="宋体" w:hAnsi="Times New Roman" w:cs="Times New Roman"/>
                <w:sz w:val="18"/>
                <w:szCs w:val="18"/>
              </w:rPr>
              <w:t>MH535482</w:t>
            </w:r>
          </w:p>
        </w:tc>
        <w:tc>
          <w:tcPr>
            <w:tcW w:w="2074" w:type="dxa"/>
            <w:vAlign w:val="center"/>
          </w:tcPr>
          <w:p w14:paraId="5EE4889C" w14:textId="77777777" w:rsidR="007F7A28" w:rsidRPr="00236DDE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36DDE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Kadsura</w:t>
            </w:r>
            <w:proofErr w:type="spellEnd"/>
          </w:p>
        </w:tc>
      </w:tr>
      <w:tr w:rsidR="007F7A28" w:rsidRPr="00F0599D" w14:paraId="0AC160D5" w14:textId="77777777" w:rsidTr="005D6BBF">
        <w:trPr>
          <w:jc w:val="center"/>
        </w:trPr>
        <w:tc>
          <w:tcPr>
            <w:tcW w:w="1418" w:type="dxa"/>
            <w:vAlign w:val="center"/>
          </w:tcPr>
          <w:p w14:paraId="0E2BBA2E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730" w:type="dxa"/>
            <w:vAlign w:val="center"/>
          </w:tcPr>
          <w:p w14:paraId="3E923F8B" w14:textId="77777777" w:rsidR="007F7A28" w:rsidRPr="00236DDE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CE3CA8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Schisandra chinensis</w:t>
            </w:r>
          </w:p>
        </w:tc>
        <w:tc>
          <w:tcPr>
            <w:tcW w:w="2074" w:type="dxa"/>
            <w:vAlign w:val="center"/>
          </w:tcPr>
          <w:p w14:paraId="0B9C8E9F" w14:textId="77777777" w:rsidR="007F7A28" w:rsidRPr="00236DDE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E3CA8">
              <w:rPr>
                <w:rFonts w:ascii="Times New Roman" w:eastAsia="宋体" w:hAnsi="Times New Roman" w:cs="Times New Roman"/>
                <w:sz w:val="18"/>
                <w:szCs w:val="18"/>
              </w:rPr>
              <w:t>KU362793</w:t>
            </w:r>
          </w:p>
        </w:tc>
        <w:tc>
          <w:tcPr>
            <w:tcW w:w="2074" w:type="dxa"/>
            <w:vAlign w:val="center"/>
          </w:tcPr>
          <w:p w14:paraId="10182EA0" w14:textId="77777777" w:rsidR="007F7A28" w:rsidRPr="00236DDE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CE3CA8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Schisandra</w:t>
            </w:r>
          </w:p>
        </w:tc>
      </w:tr>
      <w:tr w:rsidR="007F7A28" w:rsidRPr="00F0599D" w14:paraId="2D7176FC" w14:textId="77777777" w:rsidTr="005D6BBF">
        <w:trPr>
          <w:jc w:val="center"/>
        </w:trPr>
        <w:tc>
          <w:tcPr>
            <w:tcW w:w="1418" w:type="dxa"/>
            <w:vAlign w:val="center"/>
          </w:tcPr>
          <w:p w14:paraId="37AC8167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730" w:type="dxa"/>
            <w:vAlign w:val="center"/>
          </w:tcPr>
          <w:p w14:paraId="6FED24D5" w14:textId="77777777" w:rsidR="007F7A28" w:rsidRPr="00236DDE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CE3CA8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Schisandra </w:t>
            </w:r>
            <w:proofErr w:type="spellStart"/>
            <w:r w:rsidRPr="00CE3CA8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sphenanthera</w:t>
            </w:r>
            <w:proofErr w:type="spellEnd"/>
          </w:p>
        </w:tc>
        <w:tc>
          <w:tcPr>
            <w:tcW w:w="2074" w:type="dxa"/>
            <w:vAlign w:val="center"/>
          </w:tcPr>
          <w:p w14:paraId="77AAE61A" w14:textId="77777777" w:rsidR="007F7A28" w:rsidRPr="00236DDE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E3CA8">
              <w:rPr>
                <w:rFonts w:ascii="Times New Roman" w:eastAsia="宋体" w:hAnsi="Times New Roman" w:cs="Times New Roman"/>
                <w:sz w:val="18"/>
                <w:szCs w:val="18"/>
              </w:rPr>
              <w:t>KX638480</w:t>
            </w:r>
          </w:p>
        </w:tc>
        <w:tc>
          <w:tcPr>
            <w:tcW w:w="2074" w:type="dxa"/>
            <w:vAlign w:val="center"/>
          </w:tcPr>
          <w:p w14:paraId="724A74D8" w14:textId="77777777" w:rsidR="007F7A28" w:rsidRPr="00236DDE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CE3CA8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Schisandra</w:t>
            </w:r>
          </w:p>
        </w:tc>
      </w:tr>
      <w:tr w:rsidR="007F7A28" w:rsidRPr="00F0599D" w14:paraId="0D3003DC" w14:textId="77777777" w:rsidTr="005D6BBF">
        <w:trPr>
          <w:jc w:val="center"/>
        </w:trPr>
        <w:tc>
          <w:tcPr>
            <w:tcW w:w="1418" w:type="dxa"/>
            <w:vAlign w:val="center"/>
          </w:tcPr>
          <w:p w14:paraId="74EE6667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730" w:type="dxa"/>
            <w:vAlign w:val="center"/>
          </w:tcPr>
          <w:p w14:paraId="78DB7AD8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Talauma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hodgsonii</w:t>
            </w:r>
            <w:proofErr w:type="spellEnd"/>
          </w:p>
        </w:tc>
        <w:tc>
          <w:tcPr>
            <w:tcW w:w="2074" w:type="dxa"/>
            <w:vAlign w:val="center"/>
          </w:tcPr>
          <w:p w14:paraId="1704B35F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Z597871</w:t>
            </w:r>
          </w:p>
        </w:tc>
        <w:tc>
          <w:tcPr>
            <w:tcW w:w="2074" w:type="dxa"/>
            <w:vAlign w:val="center"/>
          </w:tcPr>
          <w:p w14:paraId="2A620394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Talauma</w:t>
            </w:r>
            <w:proofErr w:type="spellEnd"/>
          </w:p>
        </w:tc>
      </w:tr>
      <w:tr w:rsidR="007F7A28" w:rsidRPr="00F0599D" w14:paraId="1B20D0E7" w14:textId="77777777" w:rsidTr="005D6BBF">
        <w:trPr>
          <w:jc w:val="center"/>
        </w:trPr>
        <w:tc>
          <w:tcPr>
            <w:tcW w:w="1418" w:type="dxa"/>
            <w:vAlign w:val="center"/>
          </w:tcPr>
          <w:p w14:paraId="0610C027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30" w:type="dxa"/>
            <w:vAlign w:val="center"/>
          </w:tcPr>
          <w:p w14:paraId="4BA8589B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Woonyoungia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septentrionalis</w:t>
            </w:r>
            <w:proofErr w:type="spellEnd"/>
          </w:p>
        </w:tc>
        <w:tc>
          <w:tcPr>
            <w:tcW w:w="2074" w:type="dxa"/>
            <w:vAlign w:val="center"/>
          </w:tcPr>
          <w:p w14:paraId="145C143E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M775382</w:t>
            </w:r>
          </w:p>
        </w:tc>
        <w:tc>
          <w:tcPr>
            <w:tcW w:w="2074" w:type="dxa"/>
            <w:vAlign w:val="center"/>
          </w:tcPr>
          <w:p w14:paraId="2B815183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Woonyoungia</w:t>
            </w:r>
            <w:proofErr w:type="spellEnd"/>
          </w:p>
        </w:tc>
      </w:tr>
      <w:tr w:rsidR="007F7A28" w:rsidRPr="00F0599D" w14:paraId="40D9DA38" w14:textId="77777777" w:rsidTr="005D6BBF">
        <w:trPr>
          <w:jc w:val="center"/>
        </w:trPr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14:paraId="54FAFE3D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730" w:type="dxa"/>
            <w:tcBorders>
              <w:bottom w:val="single" w:sz="12" w:space="0" w:color="auto"/>
            </w:tcBorders>
            <w:vAlign w:val="center"/>
          </w:tcPr>
          <w:p w14:paraId="3BF85F93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Arabidopsis thaliana</w:t>
            </w:r>
          </w:p>
        </w:tc>
        <w:tc>
          <w:tcPr>
            <w:tcW w:w="2074" w:type="dxa"/>
            <w:tcBorders>
              <w:bottom w:val="single" w:sz="12" w:space="0" w:color="auto"/>
            </w:tcBorders>
            <w:vAlign w:val="center"/>
          </w:tcPr>
          <w:p w14:paraId="42775615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J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X280392</w:t>
            </w:r>
          </w:p>
        </w:tc>
        <w:tc>
          <w:tcPr>
            <w:tcW w:w="2074" w:type="dxa"/>
            <w:tcBorders>
              <w:bottom w:val="single" w:sz="12" w:space="0" w:color="auto"/>
            </w:tcBorders>
            <w:vAlign w:val="center"/>
          </w:tcPr>
          <w:p w14:paraId="772E28A3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Arabidopsis</w:t>
            </w:r>
          </w:p>
        </w:tc>
      </w:tr>
    </w:tbl>
    <w:p w14:paraId="00956A7E" w14:textId="77777777" w:rsidR="00802F07" w:rsidRDefault="00802F07"/>
    <w:p w14:paraId="7F231692" w14:textId="77777777" w:rsidR="007F7A28" w:rsidRDefault="007F7A28"/>
    <w:p w14:paraId="0025E517" w14:textId="77777777" w:rsidR="007F7A28" w:rsidRDefault="007F7A28"/>
    <w:p w14:paraId="48D260B9" w14:textId="77777777" w:rsidR="007F7A28" w:rsidRDefault="007F7A28"/>
    <w:p w14:paraId="49D569FB" w14:textId="77777777" w:rsidR="007F7A28" w:rsidRDefault="007F7A28"/>
    <w:p w14:paraId="1B4FA312" w14:textId="0B44374C" w:rsidR="007F7A28" w:rsidRDefault="007F7A28"/>
    <w:p w14:paraId="530A0473" w14:textId="42597F34" w:rsidR="00CB7257" w:rsidRDefault="00CB7257"/>
    <w:p w14:paraId="7E71B60B" w14:textId="6B61C120" w:rsidR="00CB7257" w:rsidRDefault="00CB7257"/>
    <w:p w14:paraId="203ACFA7" w14:textId="0B3D0A38" w:rsidR="00CB7257" w:rsidRDefault="00CB7257"/>
    <w:p w14:paraId="3FBDC3EF" w14:textId="77777777" w:rsidR="00CB7257" w:rsidRDefault="00CB7257">
      <w:pPr>
        <w:rPr>
          <w:rFonts w:hint="eastAsia"/>
        </w:rPr>
      </w:pPr>
    </w:p>
    <w:p w14:paraId="592F97B2" w14:textId="77777777" w:rsidR="007F7A28" w:rsidRPr="00F0599D" w:rsidRDefault="007F7A28" w:rsidP="007F7A28">
      <w:pPr>
        <w:jc w:val="center"/>
        <w:rPr>
          <w:rFonts w:ascii="Times New Roman" w:eastAsia="宋体" w:hAnsi="Times New Roman" w:cs="Times New Roman"/>
          <w:sz w:val="18"/>
          <w:szCs w:val="18"/>
        </w:rPr>
      </w:pPr>
      <w:r w:rsidRPr="00F0599D">
        <w:rPr>
          <w:rFonts w:ascii="Times New Roman" w:eastAsia="宋体" w:hAnsi="Times New Roman" w:cs="Times New Roman"/>
          <w:sz w:val="18"/>
          <w:szCs w:val="18"/>
        </w:rPr>
        <w:lastRenderedPageBreak/>
        <w:t xml:space="preserve">Table </w:t>
      </w:r>
      <w:r>
        <w:rPr>
          <w:rFonts w:ascii="Times New Roman" w:eastAsia="宋体" w:hAnsi="Times New Roman" w:cs="Times New Roman"/>
          <w:sz w:val="18"/>
          <w:szCs w:val="18"/>
        </w:rPr>
        <w:t>S2</w:t>
      </w:r>
      <w:r w:rsidRPr="00F0599D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95602F" w:rsidRPr="0095602F">
        <w:rPr>
          <w:rFonts w:ascii="Times New Roman" w:hAnsi="Times New Roman" w:cs="Times New Roman"/>
          <w:kern w:val="0"/>
          <w:sz w:val="18"/>
          <w:szCs w:val="18"/>
        </w:rPr>
        <w:t>Chloroplast genome-encoded gene types and functional classification for</w:t>
      </w:r>
      <w:r w:rsidR="0095602F">
        <w:rPr>
          <w:rFonts w:ascii="Times New Roman" w:hAnsi="Times New Roman" w:cs="Times New Roman"/>
          <w:kern w:val="0"/>
          <w:sz w:val="18"/>
          <w:szCs w:val="18"/>
        </w:rPr>
        <w:t xml:space="preserve"> six</w:t>
      </w:r>
      <w:r w:rsidR="0095602F" w:rsidRPr="0095602F">
        <w:t xml:space="preserve"> </w:t>
      </w:r>
      <w:r w:rsidR="0095602F">
        <w:rPr>
          <w:rFonts w:ascii="Times New Roman" w:hAnsi="Times New Roman" w:cs="Times New Roman"/>
          <w:kern w:val="0"/>
          <w:sz w:val="18"/>
          <w:szCs w:val="18"/>
        </w:rPr>
        <w:t>s</w:t>
      </w:r>
      <w:r w:rsidR="0095602F" w:rsidRPr="0095602F">
        <w:rPr>
          <w:rFonts w:ascii="Times New Roman" w:hAnsi="Times New Roman" w:cs="Times New Roman"/>
          <w:kern w:val="0"/>
          <w:sz w:val="18"/>
          <w:szCs w:val="18"/>
        </w:rPr>
        <w:t>pecies</w:t>
      </w:r>
      <w:r w:rsidR="0095602F">
        <w:rPr>
          <w:rFonts w:ascii="Times New Roman" w:hAnsi="Times New Roman" w:cs="Times New Roman"/>
          <w:kern w:val="0"/>
          <w:sz w:val="18"/>
          <w:szCs w:val="18"/>
        </w:rPr>
        <w:t xml:space="preserve"> of </w:t>
      </w:r>
      <w:r w:rsidR="0095602F">
        <w:rPr>
          <w:rFonts w:ascii="Times New Roman" w:hAnsi="Times New Roman" w:cs="Times New Roman" w:hint="eastAsia"/>
          <w:kern w:val="0"/>
          <w:sz w:val="18"/>
          <w:szCs w:val="18"/>
        </w:rPr>
        <w:t>the</w:t>
      </w:r>
      <w:r w:rsidR="0095602F">
        <w:rPr>
          <w:rFonts w:ascii="Times New Roman" w:hAnsi="Times New Roman" w:cs="Times New Roman"/>
          <w:kern w:val="0"/>
          <w:sz w:val="18"/>
          <w:szCs w:val="18"/>
        </w:rPr>
        <w:t xml:space="preserve"> family </w:t>
      </w:r>
      <w:proofErr w:type="spellStart"/>
      <w:r w:rsidR="0095602F" w:rsidRPr="00F0599D">
        <w:rPr>
          <w:rFonts w:ascii="Times New Roman" w:hAnsi="Times New Roman" w:cs="Times New Roman"/>
          <w:sz w:val="18"/>
          <w:szCs w:val="18"/>
        </w:rPr>
        <w:t>Magnoliaceae</w:t>
      </w:r>
      <w:proofErr w:type="spellEnd"/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1"/>
        <w:gridCol w:w="3299"/>
        <w:gridCol w:w="3486"/>
      </w:tblGrid>
      <w:tr w:rsidR="007F7A28" w:rsidRPr="00F0599D" w14:paraId="44445FC4" w14:textId="77777777" w:rsidTr="005D6BBF">
        <w:trPr>
          <w:jc w:val="center"/>
        </w:trPr>
        <w:tc>
          <w:tcPr>
            <w:tcW w:w="152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1DB5D4F" w14:textId="77777777" w:rsidR="007F7A28" w:rsidRPr="00F0599D" w:rsidRDefault="007F7A28" w:rsidP="005D6BBF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Category</w:t>
            </w:r>
          </w:p>
        </w:tc>
        <w:tc>
          <w:tcPr>
            <w:tcW w:w="329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7976AC7" w14:textId="77777777" w:rsidR="007F7A28" w:rsidRPr="00F0599D" w:rsidRDefault="007F7A28" w:rsidP="005D6BBF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Group</w:t>
            </w:r>
          </w:p>
        </w:tc>
        <w:tc>
          <w:tcPr>
            <w:tcW w:w="348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6E82E47" w14:textId="77777777" w:rsidR="007F7A28" w:rsidRPr="00F0599D" w:rsidRDefault="007F7A28" w:rsidP="005D6BBF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G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enes</w:t>
            </w:r>
          </w:p>
        </w:tc>
      </w:tr>
      <w:tr w:rsidR="007F7A28" w:rsidRPr="00F0599D" w14:paraId="0218284C" w14:textId="77777777" w:rsidTr="005D6BBF">
        <w:trPr>
          <w:jc w:val="center"/>
        </w:trPr>
        <w:tc>
          <w:tcPr>
            <w:tcW w:w="1521" w:type="dxa"/>
            <w:vMerge w:val="restart"/>
            <w:tcBorders>
              <w:top w:val="single" w:sz="4" w:space="0" w:color="auto"/>
            </w:tcBorders>
            <w:vAlign w:val="center"/>
          </w:tcPr>
          <w:p w14:paraId="0E1AB35B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Photosynthesis</w:t>
            </w:r>
          </w:p>
        </w:tc>
        <w:tc>
          <w:tcPr>
            <w:tcW w:w="3299" w:type="dxa"/>
            <w:tcBorders>
              <w:top w:val="single" w:sz="4" w:space="0" w:color="auto"/>
            </w:tcBorders>
            <w:vAlign w:val="center"/>
          </w:tcPr>
          <w:p w14:paraId="315F52AC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Subunits of photosystem I</w:t>
            </w:r>
          </w:p>
        </w:tc>
        <w:tc>
          <w:tcPr>
            <w:tcW w:w="3486" w:type="dxa"/>
            <w:tcBorders>
              <w:top w:val="single" w:sz="4" w:space="0" w:color="auto"/>
            </w:tcBorders>
            <w:vAlign w:val="center"/>
          </w:tcPr>
          <w:p w14:paraId="30F35532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psaA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psaB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psaC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pasI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pasJ</w:t>
            </w:r>
            <w:proofErr w:type="spellEnd"/>
          </w:p>
        </w:tc>
      </w:tr>
      <w:tr w:rsidR="007F7A28" w:rsidRPr="00F0599D" w14:paraId="0B03FC66" w14:textId="77777777" w:rsidTr="005D6BBF">
        <w:trPr>
          <w:jc w:val="center"/>
        </w:trPr>
        <w:tc>
          <w:tcPr>
            <w:tcW w:w="1521" w:type="dxa"/>
            <w:vMerge/>
            <w:vAlign w:val="center"/>
          </w:tcPr>
          <w:p w14:paraId="73CEA9DF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5A57CE0B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Subunits of photosystem II</w:t>
            </w:r>
          </w:p>
        </w:tc>
        <w:tc>
          <w:tcPr>
            <w:tcW w:w="3486" w:type="dxa"/>
            <w:vAlign w:val="center"/>
          </w:tcPr>
          <w:p w14:paraId="75885A7A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psbA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psbB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psbC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psbD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psb</w:t>
            </w:r>
            <w:r w:rsidRPr="00F0599D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E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psb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F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psbH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psbI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,</w:t>
            </w: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psbJ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psbK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psbL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psbM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psbN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psbT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psbZ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</w:p>
        </w:tc>
      </w:tr>
      <w:tr w:rsidR="007F7A28" w:rsidRPr="00F0599D" w14:paraId="01D4C853" w14:textId="77777777" w:rsidTr="005D6BBF">
        <w:trPr>
          <w:jc w:val="center"/>
        </w:trPr>
        <w:tc>
          <w:tcPr>
            <w:tcW w:w="1521" w:type="dxa"/>
            <w:vMerge/>
            <w:vAlign w:val="center"/>
          </w:tcPr>
          <w:p w14:paraId="32F6951F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38C3855A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Subunits of NADH dehydrogenase</w:t>
            </w:r>
          </w:p>
        </w:tc>
        <w:tc>
          <w:tcPr>
            <w:tcW w:w="3486" w:type="dxa"/>
            <w:vAlign w:val="center"/>
          </w:tcPr>
          <w:p w14:paraId="3FDFA549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ndhA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*, </w:t>
            </w:r>
            <w:proofErr w:type="spellStart"/>
            <w:proofErr w:type="gram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ndhB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(</w:t>
            </w:r>
            <w:proofErr w:type="gram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×2)*,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ndhC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ndhD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ndhE</w:t>
            </w:r>
            <w:proofErr w:type="spellEnd"/>
            <w:r w:rsidRPr="00F0599D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,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ndhF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,,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ndhG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,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ndhH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,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ndhI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,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ndhJ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ndhK</w:t>
            </w:r>
            <w:proofErr w:type="spellEnd"/>
          </w:p>
        </w:tc>
      </w:tr>
      <w:tr w:rsidR="007F7A28" w:rsidRPr="00F0599D" w14:paraId="6E074BF0" w14:textId="77777777" w:rsidTr="005D6BBF">
        <w:trPr>
          <w:jc w:val="center"/>
        </w:trPr>
        <w:tc>
          <w:tcPr>
            <w:tcW w:w="1521" w:type="dxa"/>
            <w:vMerge/>
            <w:vAlign w:val="center"/>
          </w:tcPr>
          <w:p w14:paraId="5B15D3B8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6F682331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Subunits of cytochrome </w:t>
            </w:r>
            <w:proofErr w:type="spellStart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b/f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complex</w:t>
            </w:r>
          </w:p>
        </w:tc>
        <w:tc>
          <w:tcPr>
            <w:tcW w:w="3486" w:type="dxa"/>
            <w:vAlign w:val="center"/>
          </w:tcPr>
          <w:p w14:paraId="091B0E7B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petA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petB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*,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petD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petG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petL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petN</w:t>
            </w:r>
            <w:proofErr w:type="spellEnd"/>
          </w:p>
        </w:tc>
      </w:tr>
      <w:tr w:rsidR="007F7A28" w:rsidRPr="00F0599D" w14:paraId="7FDC9483" w14:textId="77777777" w:rsidTr="005D6BBF">
        <w:trPr>
          <w:jc w:val="center"/>
        </w:trPr>
        <w:tc>
          <w:tcPr>
            <w:tcW w:w="1521" w:type="dxa"/>
            <w:vMerge/>
            <w:vAlign w:val="center"/>
          </w:tcPr>
          <w:p w14:paraId="28F92C6D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7A2A1D59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Subunits of ATP synthase</w:t>
            </w:r>
          </w:p>
        </w:tc>
        <w:tc>
          <w:tcPr>
            <w:tcW w:w="3486" w:type="dxa"/>
            <w:vAlign w:val="center"/>
          </w:tcPr>
          <w:p w14:paraId="3CB4D1AC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atpA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atpB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atpE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atpF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*,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atpH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atpI</w:t>
            </w:r>
            <w:proofErr w:type="spellEnd"/>
          </w:p>
        </w:tc>
      </w:tr>
      <w:tr w:rsidR="007F7A28" w:rsidRPr="00F0599D" w14:paraId="34FDABD1" w14:textId="77777777" w:rsidTr="005D6BBF">
        <w:trPr>
          <w:jc w:val="center"/>
        </w:trPr>
        <w:tc>
          <w:tcPr>
            <w:tcW w:w="1521" w:type="dxa"/>
            <w:vMerge/>
            <w:tcBorders>
              <w:bottom w:val="single" w:sz="4" w:space="0" w:color="auto"/>
            </w:tcBorders>
            <w:vAlign w:val="center"/>
          </w:tcPr>
          <w:p w14:paraId="4C3A6E69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tcBorders>
              <w:bottom w:val="single" w:sz="4" w:space="0" w:color="auto"/>
            </w:tcBorders>
            <w:vAlign w:val="center"/>
          </w:tcPr>
          <w:p w14:paraId="78AA7FB1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Large subunit of Rubisco</w:t>
            </w:r>
          </w:p>
        </w:tc>
        <w:tc>
          <w:tcPr>
            <w:tcW w:w="3486" w:type="dxa"/>
            <w:tcBorders>
              <w:bottom w:val="single" w:sz="4" w:space="0" w:color="auto"/>
            </w:tcBorders>
            <w:vAlign w:val="center"/>
          </w:tcPr>
          <w:p w14:paraId="3FF1A96E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rbcL</w:t>
            </w:r>
            <w:proofErr w:type="spellEnd"/>
          </w:p>
        </w:tc>
      </w:tr>
      <w:tr w:rsidR="007F7A28" w:rsidRPr="00F0599D" w14:paraId="441A2057" w14:textId="77777777" w:rsidTr="005D6BBF">
        <w:trPr>
          <w:jc w:val="center"/>
        </w:trPr>
        <w:tc>
          <w:tcPr>
            <w:tcW w:w="1521" w:type="dxa"/>
            <w:vMerge w:val="restart"/>
            <w:tcBorders>
              <w:top w:val="single" w:sz="4" w:space="0" w:color="auto"/>
            </w:tcBorders>
            <w:vAlign w:val="center"/>
          </w:tcPr>
          <w:p w14:paraId="02B53604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Translation related genes</w:t>
            </w:r>
          </w:p>
        </w:tc>
        <w:tc>
          <w:tcPr>
            <w:tcW w:w="3299" w:type="dxa"/>
            <w:tcBorders>
              <w:top w:val="single" w:sz="4" w:space="0" w:color="auto"/>
            </w:tcBorders>
            <w:vAlign w:val="center"/>
          </w:tcPr>
          <w:p w14:paraId="7CE5D6B2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Large subunits of ribosome</w:t>
            </w:r>
          </w:p>
        </w:tc>
        <w:tc>
          <w:tcPr>
            <w:tcW w:w="3486" w:type="dxa"/>
            <w:tcBorders>
              <w:top w:val="single" w:sz="4" w:space="0" w:color="auto"/>
            </w:tcBorders>
            <w:vAlign w:val="center"/>
          </w:tcPr>
          <w:p w14:paraId="186A610E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rpl2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(×</w:t>
            </w:r>
            <w:proofErr w:type="gramStart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2)*</w:t>
            </w:r>
            <w:proofErr w:type="gram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rpl14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rpl16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*, 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rpl20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rpl23 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(×2), 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rpI32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rpl33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rpl36</w:t>
            </w:r>
          </w:p>
        </w:tc>
      </w:tr>
      <w:tr w:rsidR="007F7A28" w:rsidRPr="00F0599D" w14:paraId="0C6ECD70" w14:textId="77777777" w:rsidTr="005D6BBF">
        <w:trPr>
          <w:jc w:val="center"/>
        </w:trPr>
        <w:tc>
          <w:tcPr>
            <w:tcW w:w="1521" w:type="dxa"/>
            <w:vMerge/>
            <w:vAlign w:val="center"/>
          </w:tcPr>
          <w:p w14:paraId="395783AC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6D631DB2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Small subunits of ribosome</w:t>
            </w:r>
          </w:p>
        </w:tc>
        <w:tc>
          <w:tcPr>
            <w:tcW w:w="3486" w:type="dxa"/>
            <w:vAlign w:val="center"/>
          </w:tcPr>
          <w:p w14:paraId="0E77290F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rps2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rps3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rps4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rps7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(×2), 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rps8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rps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11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rps12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(×</w:t>
            </w:r>
            <w:proofErr w:type="gramStart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2)*</w:t>
            </w:r>
            <w:proofErr w:type="gram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*,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rps14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,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rps15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,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rps16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rps18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rps19</w:t>
            </w:r>
          </w:p>
        </w:tc>
      </w:tr>
      <w:tr w:rsidR="007F7A28" w:rsidRPr="00F0599D" w14:paraId="6BDD2A86" w14:textId="77777777" w:rsidTr="005D6BBF">
        <w:trPr>
          <w:jc w:val="center"/>
        </w:trPr>
        <w:tc>
          <w:tcPr>
            <w:tcW w:w="1521" w:type="dxa"/>
            <w:vMerge/>
            <w:vAlign w:val="center"/>
          </w:tcPr>
          <w:p w14:paraId="11CC02E1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5A972643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DNA-dependent </w:t>
            </w: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R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NA polymerase</w:t>
            </w:r>
          </w:p>
        </w:tc>
        <w:tc>
          <w:tcPr>
            <w:tcW w:w="3486" w:type="dxa"/>
            <w:vAlign w:val="center"/>
          </w:tcPr>
          <w:p w14:paraId="73A3BED7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rpoA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,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rpoB</w:t>
            </w:r>
            <w:proofErr w:type="spellEnd"/>
            <w:proofErr w:type="gram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rpoC1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*, 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rpoC2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,</w:t>
            </w:r>
          </w:p>
        </w:tc>
      </w:tr>
      <w:tr w:rsidR="007F7A28" w:rsidRPr="00F0599D" w14:paraId="291A96E0" w14:textId="77777777" w:rsidTr="005D6BBF">
        <w:trPr>
          <w:jc w:val="center"/>
        </w:trPr>
        <w:tc>
          <w:tcPr>
            <w:tcW w:w="1521" w:type="dxa"/>
            <w:vMerge/>
            <w:tcBorders>
              <w:bottom w:val="single" w:sz="4" w:space="0" w:color="auto"/>
            </w:tcBorders>
            <w:vAlign w:val="center"/>
          </w:tcPr>
          <w:p w14:paraId="1EB55097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2CE178B7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Ribosomal RNAs</w:t>
            </w:r>
          </w:p>
        </w:tc>
        <w:tc>
          <w:tcPr>
            <w:tcW w:w="3486" w:type="dxa"/>
            <w:vAlign w:val="center"/>
          </w:tcPr>
          <w:p w14:paraId="60E0BF5F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rrn4.5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(×2</w:t>
            </w:r>
            <w:proofErr w:type="gramStart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),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rrn</w:t>
            </w:r>
            <w:proofErr w:type="gram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5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(×2),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rrn16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(×2),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rrn23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(×2)</w:t>
            </w:r>
          </w:p>
        </w:tc>
      </w:tr>
      <w:tr w:rsidR="007F7A28" w:rsidRPr="00F0599D" w14:paraId="5192EE6E" w14:textId="77777777" w:rsidTr="005D6BBF">
        <w:trPr>
          <w:jc w:val="center"/>
        </w:trPr>
        <w:tc>
          <w:tcPr>
            <w:tcW w:w="1521" w:type="dxa"/>
            <w:vMerge/>
            <w:tcBorders>
              <w:bottom w:val="single" w:sz="4" w:space="0" w:color="auto"/>
            </w:tcBorders>
            <w:vAlign w:val="center"/>
          </w:tcPr>
          <w:p w14:paraId="7C1AD069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tcBorders>
              <w:bottom w:val="single" w:sz="4" w:space="0" w:color="auto"/>
            </w:tcBorders>
            <w:vAlign w:val="center"/>
          </w:tcPr>
          <w:p w14:paraId="2BBA3F76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Transfer RNAs</w:t>
            </w:r>
          </w:p>
        </w:tc>
        <w:tc>
          <w:tcPr>
            <w:tcW w:w="3486" w:type="dxa"/>
            <w:tcBorders>
              <w:bottom w:val="single" w:sz="4" w:space="0" w:color="auto"/>
            </w:tcBorders>
            <w:vAlign w:val="center"/>
          </w:tcPr>
          <w:p w14:paraId="23215A53" w14:textId="77777777" w:rsidR="007F7A28" w:rsidRPr="00F0599D" w:rsidRDefault="007F7A28" w:rsidP="005D6BBF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trnA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</w:t>
            </w:r>
            <w:proofErr w:type="gram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UGC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(</w:t>
            </w:r>
            <w:proofErr w:type="gram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×2)</w:t>
            </w: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trnC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GCA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,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trnD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-GUC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trnE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UUC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,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trnF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GAA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,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trnFM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-CAU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trnG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-GCC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trnG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-UCC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*,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trnH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-GUG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trnI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-CAU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(×2)</w:t>
            </w: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trnI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-GAU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(×2) *</w:t>
            </w: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trnK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-UUU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*,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trnL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-CAA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(×2)</w:t>
            </w: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rnL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-UAA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*,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trnL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UAG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,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trnM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CAU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,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trnN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-GUU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(×2)</w:t>
            </w: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trnP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UGG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,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trnQ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UUG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,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trnR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-ACG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(×2)</w:t>
            </w: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trnR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UCU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,trnS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proofErr w:type="spellStart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GCU,trnS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proofErr w:type="spellStart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GGA,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trnS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UGA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,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trnT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GGU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,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trnT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UGU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,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trnV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-GAC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(×2)</w:t>
            </w: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trnV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UAC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,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trnW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</w:t>
            </w: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CCA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,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trnY</w:t>
            </w:r>
            <w:proofErr w:type="spellEnd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-GUA</w:t>
            </w:r>
          </w:p>
        </w:tc>
      </w:tr>
      <w:tr w:rsidR="007F7A28" w:rsidRPr="00F0599D" w14:paraId="7BBEF546" w14:textId="77777777" w:rsidTr="005D6BBF">
        <w:trPr>
          <w:jc w:val="center"/>
        </w:trPr>
        <w:tc>
          <w:tcPr>
            <w:tcW w:w="1521" w:type="dxa"/>
            <w:vMerge w:val="restart"/>
            <w:tcBorders>
              <w:top w:val="single" w:sz="4" w:space="0" w:color="auto"/>
            </w:tcBorders>
            <w:vAlign w:val="center"/>
          </w:tcPr>
          <w:p w14:paraId="0CD1C85B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Other genes</w:t>
            </w:r>
          </w:p>
        </w:tc>
        <w:tc>
          <w:tcPr>
            <w:tcW w:w="3299" w:type="dxa"/>
            <w:tcBorders>
              <w:top w:val="single" w:sz="4" w:space="0" w:color="auto"/>
            </w:tcBorders>
            <w:vAlign w:val="center"/>
          </w:tcPr>
          <w:p w14:paraId="67000F17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Maturase</w:t>
            </w:r>
          </w:p>
        </w:tc>
        <w:tc>
          <w:tcPr>
            <w:tcW w:w="3486" w:type="dxa"/>
            <w:tcBorders>
              <w:top w:val="single" w:sz="4" w:space="0" w:color="auto"/>
            </w:tcBorders>
            <w:vAlign w:val="center"/>
          </w:tcPr>
          <w:p w14:paraId="084FE2DD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m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atK</w:t>
            </w:r>
            <w:proofErr w:type="spellEnd"/>
          </w:p>
        </w:tc>
      </w:tr>
      <w:tr w:rsidR="007F7A28" w:rsidRPr="00F0599D" w14:paraId="51FF7FA6" w14:textId="77777777" w:rsidTr="005D6BBF">
        <w:trPr>
          <w:jc w:val="center"/>
        </w:trPr>
        <w:tc>
          <w:tcPr>
            <w:tcW w:w="1521" w:type="dxa"/>
            <w:vMerge/>
            <w:vAlign w:val="center"/>
          </w:tcPr>
          <w:p w14:paraId="67D47916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5D36282B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Protease</w:t>
            </w:r>
          </w:p>
        </w:tc>
        <w:tc>
          <w:tcPr>
            <w:tcW w:w="3486" w:type="dxa"/>
            <w:vAlign w:val="center"/>
          </w:tcPr>
          <w:p w14:paraId="01AFD809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clpP</w:t>
            </w:r>
            <w:proofErr w:type="spellEnd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**</w:t>
            </w:r>
          </w:p>
        </w:tc>
      </w:tr>
      <w:tr w:rsidR="007F7A28" w:rsidRPr="00F0599D" w14:paraId="3B704EF9" w14:textId="77777777" w:rsidTr="005D6BBF">
        <w:trPr>
          <w:jc w:val="center"/>
        </w:trPr>
        <w:tc>
          <w:tcPr>
            <w:tcW w:w="1521" w:type="dxa"/>
            <w:vMerge/>
            <w:vAlign w:val="center"/>
          </w:tcPr>
          <w:p w14:paraId="51D0EDDB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5741C047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Envelope membrane protein</w:t>
            </w:r>
          </w:p>
        </w:tc>
        <w:tc>
          <w:tcPr>
            <w:tcW w:w="3486" w:type="dxa"/>
            <w:vAlign w:val="center"/>
          </w:tcPr>
          <w:p w14:paraId="107A35D8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c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emA</w:t>
            </w:r>
            <w:proofErr w:type="spellEnd"/>
          </w:p>
        </w:tc>
      </w:tr>
      <w:tr w:rsidR="007F7A28" w:rsidRPr="00F0599D" w14:paraId="005ACDB7" w14:textId="77777777" w:rsidTr="005D6BBF">
        <w:trPr>
          <w:jc w:val="center"/>
        </w:trPr>
        <w:tc>
          <w:tcPr>
            <w:tcW w:w="1521" w:type="dxa"/>
            <w:vMerge/>
            <w:vAlign w:val="center"/>
          </w:tcPr>
          <w:p w14:paraId="5E928670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363C6AAD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Acetyl-</w:t>
            </w:r>
            <w:proofErr w:type="spellStart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CoA_carboxylase</w:t>
            </w:r>
            <w:proofErr w:type="spellEnd"/>
          </w:p>
        </w:tc>
        <w:tc>
          <w:tcPr>
            <w:tcW w:w="3486" w:type="dxa"/>
            <w:vAlign w:val="center"/>
          </w:tcPr>
          <w:p w14:paraId="46D54F94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a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ccD</w:t>
            </w:r>
            <w:proofErr w:type="spellEnd"/>
          </w:p>
        </w:tc>
      </w:tr>
      <w:tr w:rsidR="007F7A28" w:rsidRPr="00F0599D" w14:paraId="30B97281" w14:textId="77777777" w:rsidTr="005D6BBF">
        <w:trPr>
          <w:jc w:val="center"/>
        </w:trPr>
        <w:tc>
          <w:tcPr>
            <w:tcW w:w="1521" w:type="dxa"/>
            <w:vMerge/>
            <w:vAlign w:val="center"/>
          </w:tcPr>
          <w:p w14:paraId="36929D01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319DF9B2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C-</w:t>
            </w:r>
            <w:proofErr w:type="spellStart"/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type_cytochrome_synthesis_gene</w:t>
            </w:r>
            <w:proofErr w:type="spellEnd"/>
          </w:p>
        </w:tc>
        <w:tc>
          <w:tcPr>
            <w:tcW w:w="3486" w:type="dxa"/>
            <w:vAlign w:val="center"/>
          </w:tcPr>
          <w:p w14:paraId="1480EAB9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 w:hint="eastAsia"/>
                <w:i/>
                <w:iCs/>
                <w:sz w:val="18"/>
                <w:szCs w:val="18"/>
              </w:rPr>
              <w:t>c</w:t>
            </w:r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csA</w:t>
            </w:r>
            <w:proofErr w:type="spellEnd"/>
          </w:p>
        </w:tc>
      </w:tr>
      <w:tr w:rsidR="007F7A28" w:rsidRPr="00F0599D" w14:paraId="6AAAFC76" w14:textId="77777777" w:rsidTr="005D6BBF">
        <w:trPr>
          <w:jc w:val="center"/>
        </w:trPr>
        <w:tc>
          <w:tcPr>
            <w:tcW w:w="1521" w:type="dxa"/>
            <w:vMerge/>
            <w:vAlign w:val="center"/>
          </w:tcPr>
          <w:p w14:paraId="556A9AA6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75BBBFB2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Pseudogene</w:t>
            </w:r>
          </w:p>
        </w:tc>
        <w:tc>
          <w:tcPr>
            <w:tcW w:w="3486" w:type="dxa"/>
            <w:vAlign w:val="center"/>
          </w:tcPr>
          <w:p w14:paraId="3EB6175C" w14:textId="77777777" w:rsidR="007F7A28" w:rsidRPr="00F0599D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F0599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infA</w:t>
            </w:r>
            <w:proofErr w:type="spellEnd"/>
          </w:p>
        </w:tc>
      </w:tr>
      <w:tr w:rsidR="007F7A28" w:rsidRPr="00F0599D" w14:paraId="1506A78C" w14:textId="77777777" w:rsidTr="005D6BBF">
        <w:trPr>
          <w:jc w:val="center"/>
        </w:trPr>
        <w:tc>
          <w:tcPr>
            <w:tcW w:w="1521" w:type="dxa"/>
            <w:vMerge/>
            <w:tcBorders>
              <w:bottom w:val="single" w:sz="12" w:space="0" w:color="auto"/>
            </w:tcBorders>
            <w:vAlign w:val="center"/>
          </w:tcPr>
          <w:p w14:paraId="3CA4251E" w14:textId="77777777" w:rsidR="007F7A28" w:rsidRPr="00F0599D" w:rsidRDefault="007F7A28" w:rsidP="005D6BBF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tcBorders>
              <w:bottom w:val="single" w:sz="12" w:space="0" w:color="auto"/>
            </w:tcBorders>
            <w:vAlign w:val="center"/>
          </w:tcPr>
          <w:p w14:paraId="0030B91C" w14:textId="77777777" w:rsidR="007F7A28" w:rsidRPr="00F0599D" w:rsidRDefault="007F7A28" w:rsidP="005D6BBF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Genes of unknown</w:t>
            </w: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function</w:t>
            </w:r>
          </w:p>
        </w:tc>
        <w:tc>
          <w:tcPr>
            <w:tcW w:w="3486" w:type="dxa"/>
            <w:tcBorders>
              <w:bottom w:val="single" w:sz="12" w:space="0" w:color="auto"/>
            </w:tcBorders>
            <w:vAlign w:val="center"/>
          </w:tcPr>
          <w:p w14:paraId="683A060A" w14:textId="77777777" w:rsidR="007F7A28" w:rsidRPr="00F0599D" w:rsidRDefault="007F7A28" w:rsidP="005D6BB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E1C38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ycf1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7E1C38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ycf2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(×2), </w:t>
            </w:r>
            <w:r w:rsidRPr="007E1C38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ycf3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>*</w:t>
            </w:r>
            <w:r w:rsidRPr="00F059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*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7E1C38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ycf4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7E1C38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ycf15</w:t>
            </w:r>
            <w:r w:rsidRPr="00F0599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(×2)</w:t>
            </w:r>
          </w:p>
        </w:tc>
      </w:tr>
    </w:tbl>
    <w:p w14:paraId="3B5655AA" w14:textId="77777777" w:rsidR="007F7A28" w:rsidRPr="00F0599D" w:rsidRDefault="007F7A28" w:rsidP="007F7A28">
      <w:pPr>
        <w:rPr>
          <w:rFonts w:ascii="Times New Roman" w:eastAsia="宋体" w:hAnsi="Times New Roman" w:cs="Times New Roman"/>
          <w:sz w:val="18"/>
          <w:szCs w:val="18"/>
        </w:rPr>
      </w:pPr>
      <w:r w:rsidRPr="00F0599D">
        <w:rPr>
          <w:rFonts w:ascii="Times New Roman" w:eastAsia="宋体" w:hAnsi="Times New Roman" w:cs="Times New Roman"/>
          <w:sz w:val="18"/>
          <w:szCs w:val="18"/>
        </w:rPr>
        <w:t>N</w:t>
      </w:r>
      <w:r w:rsidRPr="00F0599D">
        <w:rPr>
          <w:rFonts w:ascii="Times New Roman" w:eastAsia="宋体" w:hAnsi="Times New Roman" w:cs="Times New Roman" w:hint="eastAsia"/>
          <w:sz w:val="18"/>
          <w:szCs w:val="18"/>
        </w:rPr>
        <w:t>ote</w:t>
      </w:r>
      <w:r w:rsidRPr="00F0599D">
        <w:rPr>
          <w:rFonts w:ascii="Times New Roman" w:eastAsia="宋体" w:hAnsi="Times New Roman" w:cs="Times New Roman" w:hint="eastAsia"/>
          <w:sz w:val="18"/>
          <w:szCs w:val="18"/>
        </w:rPr>
        <w:t>：</w:t>
      </w:r>
      <w:r w:rsidRPr="00F0599D">
        <w:rPr>
          <w:rFonts w:ascii="Times New Roman" w:eastAsia="宋体" w:hAnsi="Times New Roman" w:cs="Times New Roman"/>
          <w:sz w:val="18"/>
          <w:szCs w:val="18"/>
        </w:rPr>
        <w:t>(×2) indicates</w:t>
      </w:r>
      <w:r w:rsidRPr="00F0599D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F0599D">
        <w:rPr>
          <w:rFonts w:ascii="Times New Roman" w:eastAsia="宋体" w:hAnsi="Times New Roman" w:cs="Times New Roman"/>
          <w:sz w:val="18"/>
          <w:szCs w:val="18"/>
        </w:rPr>
        <w:t>that the gene has two copies, * and ** indicate genes containing one/ two introns.</w:t>
      </w:r>
    </w:p>
    <w:p w14:paraId="7A21303F" w14:textId="77777777" w:rsidR="007F7A28" w:rsidRDefault="007F7A28"/>
    <w:p w14:paraId="6644EAC1" w14:textId="77777777" w:rsidR="007F7A28" w:rsidRDefault="007F7A28"/>
    <w:p w14:paraId="7CEED057" w14:textId="77777777" w:rsidR="007F7A28" w:rsidRDefault="007F7A28"/>
    <w:p w14:paraId="70BB9ED3" w14:textId="77777777" w:rsidR="007F7A28" w:rsidRDefault="007F7A28"/>
    <w:p w14:paraId="68C9035B" w14:textId="6E128D80" w:rsidR="007F7A28" w:rsidRDefault="007F7A28"/>
    <w:p w14:paraId="58CB53FF" w14:textId="0B623814" w:rsidR="00CB7257" w:rsidRDefault="00CB7257"/>
    <w:p w14:paraId="520E13F5" w14:textId="01207CCB" w:rsidR="00CB7257" w:rsidRDefault="00CB7257"/>
    <w:p w14:paraId="5660229B" w14:textId="77777777" w:rsidR="00CB7257" w:rsidRDefault="00CB7257">
      <w:pPr>
        <w:rPr>
          <w:rFonts w:hint="eastAsia"/>
        </w:rPr>
      </w:pPr>
    </w:p>
    <w:p w14:paraId="029299E5" w14:textId="77777777" w:rsidR="007F7A28" w:rsidRPr="001C3C47" w:rsidRDefault="007F7A28" w:rsidP="007F7A28">
      <w:pPr>
        <w:ind w:firstLineChars="200" w:firstLine="360"/>
        <w:jc w:val="center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lastRenderedPageBreak/>
        <w:t>T</w:t>
      </w:r>
      <w:r w:rsidRPr="001C3C47">
        <w:rPr>
          <w:rFonts w:ascii="Times New Roman" w:eastAsia="宋体" w:hAnsi="Times New Roman" w:cs="Times New Roman"/>
          <w:sz w:val="18"/>
          <w:szCs w:val="18"/>
        </w:rPr>
        <w:t xml:space="preserve">able </w:t>
      </w:r>
      <w:r>
        <w:rPr>
          <w:rFonts w:ascii="Times New Roman" w:eastAsia="宋体" w:hAnsi="Times New Roman" w:cs="Times New Roman"/>
          <w:sz w:val="18"/>
          <w:szCs w:val="18"/>
        </w:rPr>
        <w:t>S3</w:t>
      </w:r>
      <w:r w:rsidRPr="001C3C47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B22070" w:rsidRPr="00B22070">
        <w:rPr>
          <w:rFonts w:ascii="Times New Roman" w:eastAsia="宋体" w:hAnsi="Times New Roman" w:cs="Times New Roman"/>
          <w:sz w:val="18"/>
          <w:szCs w:val="18"/>
        </w:rPr>
        <w:t xml:space="preserve">Simple sequence repeats in the </w:t>
      </w:r>
      <w:r w:rsidR="00B22070">
        <w:rPr>
          <w:rFonts w:ascii="Times New Roman" w:eastAsia="宋体" w:hAnsi="Times New Roman" w:cs="Times New Roman"/>
          <w:sz w:val="18"/>
          <w:szCs w:val="18"/>
        </w:rPr>
        <w:t>six</w:t>
      </w:r>
      <w:r w:rsidR="00B22070" w:rsidRPr="00B22070">
        <w:rPr>
          <w:rFonts w:ascii="Times New Roman" w:eastAsia="宋体" w:hAnsi="Times New Roman" w:cs="Times New Roman"/>
          <w:sz w:val="18"/>
          <w:szCs w:val="18"/>
        </w:rPr>
        <w:t xml:space="preserve"> chloroplast genomes</w:t>
      </w:r>
      <w:r w:rsidR="00B22070">
        <w:rPr>
          <w:rFonts w:ascii="Times New Roman" w:eastAsia="宋体" w:hAnsi="Times New Roman" w:cs="Times New Roman"/>
          <w:sz w:val="18"/>
          <w:szCs w:val="18"/>
        </w:rPr>
        <w:t xml:space="preserve"> of </w:t>
      </w:r>
      <w:r w:rsidR="00CC4C08">
        <w:rPr>
          <w:rFonts w:ascii="Times New Roman" w:hAnsi="Times New Roman" w:cs="Times New Roman" w:hint="eastAsia"/>
          <w:kern w:val="0"/>
          <w:sz w:val="18"/>
          <w:szCs w:val="18"/>
        </w:rPr>
        <w:t>the</w:t>
      </w:r>
      <w:r w:rsidR="00CC4C08">
        <w:rPr>
          <w:rFonts w:ascii="Times New Roman" w:hAnsi="Times New Roman" w:cs="Times New Roman"/>
          <w:kern w:val="0"/>
          <w:sz w:val="18"/>
          <w:szCs w:val="18"/>
        </w:rPr>
        <w:t xml:space="preserve"> family </w:t>
      </w:r>
      <w:proofErr w:type="spellStart"/>
      <w:r w:rsidR="00CC4C08" w:rsidRPr="00F0599D">
        <w:rPr>
          <w:rFonts w:ascii="Times New Roman" w:hAnsi="Times New Roman" w:cs="Times New Roman"/>
          <w:sz w:val="18"/>
          <w:szCs w:val="18"/>
        </w:rPr>
        <w:t>Magnoliaceae</w:t>
      </w:r>
      <w:proofErr w:type="spellEnd"/>
      <w:r w:rsidR="00B22070" w:rsidRPr="00B22070">
        <w:rPr>
          <w:rFonts w:ascii="Times New Roman" w:eastAsia="宋体" w:hAnsi="Times New Roman" w:cs="Times New Roman"/>
          <w:sz w:val="18"/>
          <w:szCs w:val="18"/>
        </w:rPr>
        <w:t>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993"/>
        <w:gridCol w:w="1275"/>
        <w:gridCol w:w="1134"/>
        <w:gridCol w:w="851"/>
        <w:gridCol w:w="1559"/>
        <w:gridCol w:w="793"/>
      </w:tblGrid>
      <w:tr w:rsidR="007F7A28" w:rsidRPr="001C3C47" w14:paraId="6DA3E42D" w14:textId="77777777" w:rsidTr="005D6BBF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D26A5E1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SSRs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EB691B7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</w:t>
            </w:r>
            <w:r w:rsidRPr="00C77F71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Pr="001C3C47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crassipes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D00F652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</w:t>
            </w:r>
            <w:r w:rsidRPr="00C77F71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1C3C47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grandis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8F65D4A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Pr="001C3C47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C3C47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hookeri</w:t>
            </w:r>
            <w:proofErr w:type="spellEnd"/>
          </w:p>
        </w:tc>
        <w:tc>
          <w:tcPr>
            <w:tcW w:w="85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E65ADE2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Pr="001C3C47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C3C47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Ventii</w:t>
            </w:r>
            <w:proofErr w:type="spellEnd"/>
          </w:p>
        </w:tc>
        <w:tc>
          <w:tcPr>
            <w:tcW w:w="155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DCC9451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981DA7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Y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Pr="001C3C47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C3C47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praecocissima</w:t>
            </w:r>
            <w:proofErr w:type="spellEnd"/>
          </w:p>
        </w:tc>
        <w:tc>
          <w:tcPr>
            <w:tcW w:w="793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C629966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981DA7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Y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Pr="001C3C47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A6C0A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soulangeana</w:t>
            </w:r>
            <w:proofErr w:type="spellEnd"/>
          </w:p>
        </w:tc>
      </w:tr>
      <w:tr w:rsidR="007F7A28" w:rsidRPr="001C3C47" w14:paraId="7E751FD4" w14:textId="77777777" w:rsidTr="005D6BBF">
        <w:trPr>
          <w:jc w:val="center"/>
        </w:trPr>
        <w:tc>
          <w:tcPr>
            <w:tcW w:w="1701" w:type="dxa"/>
            <w:tcBorders>
              <w:top w:val="single" w:sz="6" w:space="0" w:color="auto"/>
            </w:tcBorders>
            <w:vAlign w:val="center"/>
          </w:tcPr>
          <w:p w14:paraId="43757195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A/T</w:t>
            </w:r>
          </w:p>
        </w:tc>
        <w:tc>
          <w:tcPr>
            <w:tcW w:w="993" w:type="dxa"/>
            <w:tcBorders>
              <w:top w:val="single" w:sz="6" w:space="0" w:color="auto"/>
            </w:tcBorders>
            <w:vAlign w:val="center"/>
          </w:tcPr>
          <w:p w14:paraId="0B9335E0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single" w:sz="6" w:space="0" w:color="auto"/>
            </w:tcBorders>
            <w:vAlign w:val="center"/>
          </w:tcPr>
          <w:p w14:paraId="29869690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vAlign w:val="center"/>
          </w:tcPr>
          <w:p w14:paraId="2B4AD107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single" w:sz="6" w:space="0" w:color="auto"/>
            </w:tcBorders>
            <w:vAlign w:val="center"/>
          </w:tcPr>
          <w:p w14:paraId="7041D4A7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559" w:type="dxa"/>
            <w:tcBorders>
              <w:top w:val="single" w:sz="6" w:space="0" w:color="auto"/>
            </w:tcBorders>
            <w:vAlign w:val="center"/>
          </w:tcPr>
          <w:p w14:paraId="28880614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793" w:type="dxa"/>
            <w:tcBorders>
              <w:top w:val="single" w:sz="6" w:space="0" w:color="auto"/>
            </w:tcBorders>
            <w:vAlign w:val="center"/>
          </w:tcPr>
          <w:p w14:paraId="055DE70A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</w:tr>
      <w:tr w:rsidR="007F7A28" w:rsidRPr="001C3C47" w14:paraId="67BDDE58" w14:textId="77777777" w:rsidTr="005D6BBF">
        <w:trPr>
          <w:jc w:val="center"/>
        </w:trPr>
        <w:tc>
          <w:tcPr>
            <w:tcW w:w="1701" w:type="dxa"/>
            <w:vAlign w:val="center"/>
          </w:tcPr>
          <w:p w14:paraId="6E5306DE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C/G</w:t>
            </w:r>
          </w:p>
        </w:tc>
        <w:tc>
          <w:tcPr>
            <w:tcW w:w="993" w:type="dxa"/>
            <w:vAlign w:val="center"/>
          </w:tcPr>
          <w:p w14:paraId="023B606C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275" w:type="dxa"/>
            <w:vAlign w:val="center"/>
          </w:tcPr>
          <w:p w14:paraId="3AEEC6C2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14:paraId="754BCACE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851" w:type="dxa"/>
            <w:vAlign w:val="center"/>
          </w:tcPr>
          <w:p w14:paraId="77B038DE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559" w:type="dxa"/>
            <w:vAlign w:val="center"/>
          </w:tcPr>
          <w:p w14:paraId="3E829C8D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793" w:type="dxa"/>
            <w:vAlign w:val="center"/>
          </w:tcPr>
          <w:p w14:paraId="33BCA976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</w:tr>
      <w:tr w:rsidR="007F7A28" w:rsidRPr="001C3C47" w14:paraId="380AD302" w14:textId="77777777" w:rsidTr="005D6BBF">
        <w:trPr>
          <w:jc w:val="center"/>
        </w:trPr>
        <w:tc>
          <w:tcPr>
            <w:tcW w:w="1701" w:type="dxa"/>
            <w:vAlign w:val="center"/>
          </w:tcPr>
          <w:p w14:paraId="7A07C4EF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AG/CT</w:t>
            </w:r>
          </w:p>
        </w:tc>
        <w:tc>
          <w:tcPr>
            <w:tcW w:w="993" w:type="dxa"/>
            <w:vAlign w:val="center"/>
          </w:tcPr>
          <w:p w14:paraId="171B0567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275" w:type="dxa"/>
            <w:vAlign w:val="center"/>
          </w:tcPr>
          <w:p w14:paraId="02AB0E92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14:paraId="775ABBD2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851" w:type="dxa"/>
            <w:vAlign w:val="center"/>
          </w:tcPr>
          <w:p w14:paraId="6EE45DC0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559" w:type="dxa"/>
            <w:vAlign w:val="center"/>
          </w:tcPr>
          <w:p w14:paraId="49ED8643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793" w:type="dxa"/>
            <w:vAlign w:val="center"/>
          </w:tcPr>
          <w:p w14:paraId="38448764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</w:p>
        </w:tc>
      </w:tr>
      <w:tr w:rsidR="007F7A28" w:rsidRPr="001C3C47" w14:paraId="5B3C00AD" w14:textId="77777777" w:rsidTr="005D6BBF">
        <w:trPr>
          <w:jc w:val="center"/>
        </w:trPr>
        <w:tc>
          <w:tcPr>
            <w:tcW w:w="1701" w:type="dxa"/>
            <w:vAlign w:val="center"/>
          </w:tcPr>
          <w:p w14:paraId="124DB8BD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AT/AT</w:t>
            </w:r>
          </w:p>
        </w:tc>
        <w:tc>
          <w:tcPr>
            <w:tcW w:w="993" w:type="dxa"/>
            <w:vAlign w:val="center"/>
          </w:tcPr>
          <w:p w14:paraId="4AB4E94D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275" w:type="dxa"/>
            <w:vAlign w:val="center"/>
          </w:tcPr>
          <w:p w14:paraId="1967031F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134" w:type="dxa"/>
            <w:vAlign w:val="center"/>
          </w:tcPr>
          <w:p w14:paraId="1FEF6F11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851" w:type="dxa"/>
            <w:vAlign w:val="center"/>
          </w:tcPr>
          <w:p w14:paraId="3F84987F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559" w:type="dxa"/>
            <w:vAlign w:val="center"/>
          </w:tcPr>
          <w:p w14:paraId="5CDB1840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793" w:type="dxa"/>
            <w:vAlign w:val="center"/>
          </w:tcPr>
          <w:p w14:paraId="5C3E4077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</w:p>
        </w:tc>
      </w:tr>
      <w:tr w:rsidR="007F7A28" w:rsidRPr="001C3C47" w14:paraId="08FC413D" w14:textId="77777777" w:rsidTr="005D6BBF">
        <w:trPr>
          <w:jc w:val="center"/>
        </w:trPr>
        <w:tc>
          <w:tcPr>
            <w:tcW w:w="1701" w:type="dxa"/>
            <w:vAlign w:val="center"/>
          </w:tcPr>
          <w:p w14:paraId="27F2D8D2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AAG/CTT</w:t>
            </w:r>
          </w:p>
        </w:tc>
        <w:tc>
          <w:tcPr>
            <w:tcW w:w="993" w:type="dxa"/>
            <w:vAlign w:val="center"/>
          </w:tcPr>
          <w:p w14:paraId="2A74C050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275" w:type="dxa"/>
            <w:vAlign w:val="center"/>
          </w:tcPr>
          <w:p w14:paraId="5C02969A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14:paraId="6A586E1B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851" w:type="dxa"/>
            <w:vAlign w:val="center"/>
          </w:tcPr>
          <w:p w14:paraId="5D84EBAE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559" w:type="dxa"/>
            <w:vAlign w:val="center"/>
          </w:tcPr>
          <w:p w14:paraId="4F52654D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93" w:type="dxa"/>
            <w:vAlign w:val="center"/>
          </w:tcPr>
          <w:p w14:paraId="270514D0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</w:tr>
      <w:tr w:rsidR="007F7A28" w:rsidRPr="001C3C47" w14:paraId="1785D59C" w14:textId="77777777" w:rsidTr="005D6BBF">
        <w:trPr>
          <w:jc w:val="center"/>
        </w:trPr>
        <w:tc>
          <w:tcPr>
            <w:tcW w:w="1701" w:type="dxa"/>
            <w:vAlign w:val="center"/>
          </w:tcPr>
          <w:p w14:paraId="505F7430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AAT/ATT</w:t>
            </w:r>
          </w:p>
        </w:tc>
        <w:tc>
          <w:tcPr>
            <w:tcW w:w="993" w:type="dxa"/>
            <w:vAlign w:val="center"/>
          </w:tcPr>
          <w:p w14:paraId="78F923A9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275" w:type="dxa"/>
            <w:vAlign w:val="center"/>
          </w:tcPr>
          <w:p w14:paraId="08D9FC84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14:paraId="2DB8F9A5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851" w:type="dxa"/>
            <w:vAlign w:val="center"/>
          </w:tcPr>
          <w:p w14:paraId="2C4DF06E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559" w:type="dxa"/>
            <w:vAlign w:val="center"/>
          </w:tcPr>
          <w:p w14:paraId="450D7C5C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793" w:type="dxa"/>
            <w:vAlign w:val="center"/>
          </w:tcPr>
          <w:p w14:paraId="3168AB71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</w:tr>
      <w:tr w:rsidR="007F7A28" w:rsidRPr="001C3C47" w14:paraId="36A5D404" w14:textId="77777777" w:rsidTr="005D6BBF">
        <w:trPr>
          <w:jc w:val="center"/>
        </w:trPr>
        <w:tc>
          <w:tcPr>
            <w:tcW w:w="1701" w:type="dxa"/>
            <w:vAlign w:val="center"/>
          </w:tcPr>
          <w:p w14:paraId="0460870F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AATC/AATG</w:t>
            </w:r>
          </w:p>
        </w:tc>
        <w:tc>
          <w:tcPr>
            <w:tcW w:w="993" w:type="dxa"/>
            <w:vAlign w:val="center"/>
          </w:tcPr>
          <w:p w14:paraId="062A0592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14:paraId="15247195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14:paraId="322615CE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7A1F4DE8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559" w:type="dxa"/>
            <w:vAlign w:val="center"/>
          </w:tcPr>
          <w:p w14:paraId="1DFCC7D3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793" w:type="dxa"/>
            <w:vAlign w:val="center"/>
          </w:tcPr>
          <w:p w14:paraId="058ABDF3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7F7A28" w:rsidRPr="001C3C47" w14:paraId="02F45564" w14:textId="77777777" w:rsidTr="005D6BBF">
        <w:trPr>
          <w:jc w:val="center"/>
        </w:trPr>
        <w:tc>
          <w:tcPr>
            <w:tcW w:w="1701" w:type="dxa"/>
            <w:vAlign w:val="center"/>
          </w:tcPr>
          <w:p w14:paraId="12C374E6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AAAT/ATTT</w:t>
            </w:r>
          </w:p>
        </w:tc>
        <w:tc>
          <w:tcPr>
            <w:tcW w:w="993" w:type="dxa"/>
            <w:vAlign w:val="center"/>
          </w:tcPr>
          <w:p w14:paraId="6F684E0E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275" w:type="dxa"/>
            <w:vAlign w:val="center"/>
          </w:tcPr>
          <w:p w14:paraId="0F875943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center"/>
          </w:tcPr>
          <w:p w14:paraId="567821A6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851" w:type="dxa"/>
            <w:vAlign w:val="center"/>
          </w:tcPr>
          <w:p w14:paraId="59AFD3FD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559" w:type="dxa"/>
            <w:vAlign w:val="center"/>
          </w:tcPr>
          <w:p w14:paraId="49648653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793" w:type="dxa"/>
            <w:vAlign w:val="center"/>
          </w:tcPr>
          <w:p w14:paraId="3081E9D5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</w:p>
        </w:tc>
      </w:tr>
      <w:tr w:rsidR="007F7A28" w:rsidRPr="001C3C47" w14:paraId="16998220" w14:textId="77777777" w:rsidTr="005D6BBF">
        <w:trPr>
          <w:jc w:val="center"/>
        </w:trPr>
        <w:tc>
          <w:tcPr>
            <w:tcW w:w="1701" w:type="dxa"/>
            <w:vAlign w:val="center"/>
          </w:tcPr>
          <w:p w14:paraId="727C9BF7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AATT/AATT</w:t>
            </w:r>
          </w:p>
        </w:tc>
        <w:tc>
          <w:tcPr>
            <w:tcW w:w="993" w:type="dxa"/>
            <w:vAlign w:val="center"/>
          </w:tcPr>
          <w:p w14:paraId="31784D3E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14:paraId="6F380D53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14:paraId="54642622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2117BF4B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559" w:type="dxa"/>
            <w:vAlign w:val="center"/>
          </w:tcPr>
          <w:p w14:paraId="27126B07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793" w:type="dxa"/>
            <w:vAlign w:val="center"/>
          </w:tcPr>
          <w:p w14:paraId="08A0A9AA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7F7A28" w:rsidRPr="001C3C47" w14:paraId="5CD95DA0" w14:textId="77777777" w:rsidTr="005D6BBF">
        <w:trPr>
          <w:jc w:val="center"/>
        </w:trPr>
        <w:tc>
          <w:tcPr>
            <w:tcW w:w="1701" w:type="dxa"/>
            <w:vAlign w:val="center"/>
          </w:tcPr>
          <w:p w14:paraId="1A21D547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AATG/ATTC</w:t>
            </w:r>
          </w:p>
        </w:tc>
        <w:tc>
          <w:tcPr>
            <w:tcW w:w="993" w:type="dxa"/>
            <w:vAlign w:val="center"/>
          </w:tcPr>
          <w:p w14:paraId="1EFFBB7E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275" w:type="dxa"/>
            <w:vAlign w:val="center"/>
          </w:tcPr>
          <w:p w14:paraId="53C89B2D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14:paraId="51F5F559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851" w:type="dxa"/>
            <w:vAlign w:val="center"/>
          </w:tcPr>
          <w:p w14:paraId="63D235AA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559" w:type="dxa"/>
            <w:vAlign w:val="center"/>
          </w:tcPr>
          <w:p w14:paraId="1261AEE6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793" w:type="dxa"/>
            <w:vAlign w:val="center"/>
          </w:tcPr>
          <w:p w14:paraId="487F75DC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7F7A28" w:rsidRPr="001C3C47" w14:paraId="5FF581BF" w14:textId="77777777" w:rsidTr="005D6BBF">
        <w:trPr>
          <w:jc w:val="center"/>
        </w:trPr>
        <w:tc>
          <w:tcPr>
            <w:tcW w:w="1701" w:type="dxa"/>
            <w:vAlign w:val="center"/>
          </w:tcPr>
          <w:p w14:paraId="19E9A1C3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ACAT/ATGT</w:t>
            </w:r>
          </w:p>
        </w:tc>
        <w:tc>
          <w:tcPr>
            <w:tcW w:w="993" w:type="dxa"/>
            <w:vAlign w:val="center"/>
          </w:tcPr>
          <w:p w14:paraId="32EF7920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14:paraId="28069ED0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14:paraId="21075167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30CAACF8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559" w:type="dxa"/>
            <w:vAlign w:val="center"/>
          </w:tcPr>
          <w:p w14:paraId="6A5A63AF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793" w:type="dxa"/>
            <w:vAlign w:val="center"/>
          </w:tcPr>
          <w:p w14:paraId="28AF1641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7F7A28" w:rsidRPr="001C3C47" w14:paraId="7E1C64EA" w14:textId="77777777" w:rsidTr="005D6BBF">
        <w:trPr>
          <w:jc w:val="center"/>
        </w:trPr>
        <w:tc>
          <w:tcPr>
            <w:tcW w:w="1701" w:type="dxa"/>
            <w:vAlign w:val="center"/>
          </w:tcPr>
          <w:p w14:paraId="687F56D3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AATACT/AGTATT</w:t>
            </w:r>
          </w:p>
        </w:tc>
        <w:tc>
          <w:tcPr>
            <w:tcW w:w="993" w:type="dxa"/>
            <w:vAlign w:val="center"/>
          </w:tcPr>
          <w:p w14:paraId="7832BFB4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275" w:type="dxa"/>
            <w:vAlign w:val="center"/>
          </w:tcPr>
          <w:p w14:paraId="4DF1618A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14:paraId="4037BC6E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851" w:type="dxa"/>
            <w:vAlign w:val="center"/>
          </w:tcPr>
          <w:p w14:paraId="3544A4DF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559" w:type="dxa"/>
            <w:vAlign w:val="center"/>
          </w:tcPr>
          <w:p w14:paraId="2575E1D8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793" w:type="dxa"/>
            <w:vAlign w:val="center"/>
          </w:tcPr>
          <w:p w14:paraId="3665E559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</w:tr>
      <w:tr w:rsidR="007F7A28" w:rsidRPr="001C3C47" w14:paraId="0E51E2FE" w14:textId="77777777" w:rsidTr="005D6BBF">
        <w:trPr>
          <w:jc w:val="center"/>
        </w:trPr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22586031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vAlign w:val="center"/>
          </w:tcPr>
          <w:p w14:paraId="336F02F4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14:paraId="44D12B99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27826812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14:paraId="50DF4C0F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2175CD44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93" w:type="dxa"/>
            <w:tcBorders>
              <w:bottom w:val="single" w:sz="12" w:space="0" w:color="auto"/>
            </w:tcBorders>
            <w:vAlign w:val="center"/>
          </w:tcPr>
          <w:p w14:paraId="3F50802C" w14:textId="77777777" w:rsidR="007F7A28" w:rsidRPr="001C3C47" w:rsidRDefault="007F7A28" w:rsidP="005D6BB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3C4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1C3C47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</w:tr>
    </w:tbl>
    <w:p w14:paraId="767DD6ED" w14:textId="77777777" w:rsidR="007F7A28" w:rsidRPr="007F7A28" w:rsidRDefault="007F7A28"/>
    <w:sectPr w:rsidR="007F7A28" w:rsidRPr="007F7A28" w:rsidSect="00C17A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8DD04F" w14:textId="77777777" w:rsidR="00902750" w:rsidRDefault="00902750" w:rsidP="00AC07CB">
      <w:r>
        <w:separator/>
      </w:r>
    </w:p>
  </w:endnote>
  <w:endnote w:type="continuationSeparator" w:id="0">
    <w:p w14:paraId="09B532C3" w14:textId="77777777" w:rsidR="00902750" w:rsidRDefault="00902750" w:rsidP="00AC07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9CA8E8" w14:textId="77777777" w:rsidR="00902750" w:rsidRDefault="00902750" w:rsidP="00AC07CB">
      <w:r>
        <w:separator/>
      </w:r>
    </w:p>
  </w:footnote>
  <w:footnote w:type="continuationSeparator" w:id="0">
    <w:p w14:paraId="43FF2341" w14:textId="77777777" w:rsidR="00902750" w:rsidRDefault="00902750" w:rsidP="00AC07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F7A28"/>
    <w:rsid w:val="003D2159"/>
    <w:rsid w:val="007F7A28"/>
    <w:rsid w:val="00802F07"/>
    <w:rsid w:val="00902750"/>
    <w:rsid w:val="0095602F"/>
    <w:rsid w:val="00AC07CB"/>
    <w:rsid w:val="00B22070"/>
    <w:rsid w:val="00C17AD1"/>
    <w:rsid w:val="00CB7257"/>
    <w:rsid w:val="00CC4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76E51C"/>
  <w15:docId w15:val="{6ABB3ABF-1067-40B9-A1AF-97C34BD17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7A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F7A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AC07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AC07CB"/>
    <w:rPr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AC07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AC07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537</Words>
  <Characters>3063</Characters>
  <Application>Microsoft Office Word</Application>
  <DocSecurity>0</DocSecurity>
  <Lines>25</Lines>
  <Paragraphs>7</Paragraphs>
  <ScaleCrop>false</ScaleCrop>
  <Company/>
  <LinksUpToDate>false</LinksUpToDate>
  <CharactersWithSpaces>3593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林</dc:creator>
  <cp:keywords/>
  <dc:description/>
  <cp:lastModifiedBy>杨 林</cp:lastModifiedBy>
  <cp:revision>3</cp:revision>
  <dcterms:created xsi:type="dcterms:W3CDTF">2022-05-05T03:59:00Z</dcterms:created>
  <dcterms:modified xsi:type="dcterms:W3CDTF">2022-05-05T10:37:00Z</dcterms:modified>
</cp:coreProperties>
</file>