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786C" w14:textId="77777777" w:rsidR="00216EF9" w:rsidRPr="00216EF9" w:rsidRDefault="00216EF9" w:rsidP="00216EF9">
      <w:pPr>
        <w:snapToGrid w:val="0"/>
        <w:spacing w:line="480" w:lineRule="auto"/>
        <w:contextualSpacing/>
        <w:jc w:val="left"/>
        <w:rPr>
          <w:rFonts w:ascii="Times New Roman" w:hAnsi="Times New Roman"/>
          <w:b/>
          <w:color w:val="000000" w:themeColor="text1"/>
          <w:sz w:val="22"/>
        </w:rPr>
      </w:pPr>
      <w:bookmarkStart w:id="0" w:name="_Hlk124606821"/>
      <w:r w:rsidRPr="00216EF9">
        <w:rPr>
          <w:rFonts w:ascii="Times New Roman" w:hAnsi="Times New Roman"/>
          <w:b/>
          <w:color w:val="000000" w:themeColor="text1"/>
          <w:sz w:val="22"/>
        </w:rPr>
        <w:t>Effects of adult and egg predators on hatching plasticity of the pulmonate limpet</w:t>
      </w:r>
    </w:p>
    <w:p w14:paraId="1B8DE4EA" w14:textId="5CE2EA61" w:rsidR="00216EF9" w:rsidRDefault="00216EF9" w:rsidP="00216EF9">
      <w:pPr>
        <w:snapToGrid w:val="0"/>
        <w:spacing w:line="480" w:lineRule="auto"/>
        <w:contextualSpacing/>
        <w:jc w:val="left"/>
        <w:rPr>
          <w:rFonts w:ascii="Times New Roman" w:hAnsi="Times New Roman"/>
          <w:b/>
          <w:color w:val="000000" w:themeColor="text1"/>
          <w:sz w:val="22"/>
        </w:rPr>
      </w:pPr>
      <w:r w:rsidRPr="00216EF9">
        <w:rPr>
          <w:rFonts w:ascii="Times New Roman" w:hAnsi="Times New Roman"/>
          <w:b/>
          <w:color w:val="000000" w:themeColor="text1"/>
          <w:sz w:val="22"/>
        </w:rPr>
        <w:t>Yoko Wada, Keiji Iwasaki, Yoichi Yusa</w:t>
      </w:r>
    </w:p>
    <w:p w14:paraId="32C9473B" w14:textId="77777777" w:rsidR="00216EF9" w:rsidRDefault="00216EF9" w:rsidP="00216EF9">
      <w:pPr>
        <w:snapToGrid w:val="0"/>
        <w:spacing w:line="480" w:lineRule="auto"/>
        <w:contextualSpacing/>
        <w:jc w:val="left"/>
        <w:rPr>
          <w:rFonts w:ascii="Times New Roman" w:hAnsi="Times New Roman"/>
          <w:b/>
          <w:color w:val="000000" w:themeColor="text1"/>
          <w:sz w:val="22"/>
        </w:rPr>
      </w:pPr>
    </w:p>
    <w:p w14:paraId="194501BD" w14:textId="09B0B97B" w:rsidR="00647FF1" w:rsidRDefault="00E030CA" w:rsidP="00216EF9">
      <w:pPr>
        <w:snapToGrid w:val="0"/>
        <w:spacing w:line="480" w:lineRule="auto"/>
        <w:contextualSpacing/>
        <w:jc w:val="left"/>
        <w:rPr>
          <w:rFonts w:ascii="Times New Roman" w:hAnsi="Times New Roman"/>
          <w:b/>
          <w:color w:val="000000" w:themeColor="text1"/>
          <w:sz w:val="22"/>
        </w:rPr>
      </w:pPr>
      <w:r>
        <w:rPr>
          <w:rFonts w:ascii="Times New Roman" w:hAnsi="Times New Roman"/>
          <w:b/>
          <w:color w:val="000000" w:themeColor="text1"/>
          <w:sz w:val="22"/>
        </w:rPr>
        <w:t>Supplemental</w:t>
      </w:r>
      <w:r w:rsidR="004B73E4" w:rsidRPr="008C10C1">
        <w:rPr>
          <w:rFonts w:ascii="Times New Roman" w:hAnsi="Times New Roman" w:hint="eastAsia"/>
          <w:b/>
          <w:color w:val="000000" w:themeColor="text1"/>
          <w:sz w:val="22"/>
        </w:rPr>
        <w:t xml:space="preserve"> </w:t>
      </w:r>
      <w:r w:rsidR="006A5114">
        <w:rPr>
          <w:rFonts w:ascii="Times New Roman" w:hAnsi="Times New Roman"/>
          <w:b/>
          <w:color w:val="000000" w:themeColor="text1"/>
          <w:sz w:val="22"/>
        </w:rPr>
        <w:t>M</w:t>
      </w:r>
      <w:r w:rsidR="004B73E4" w:rsidRPr="008C10C1">
        <w:rPr>
          <w:rFonts w:ascii="Times New Roman" w:hAnsi="Times New Roman" w:hint="eastAsia"/>
          <w:b/>
          <w:color w:val="000000" w:themeColor="text1"/>
          <w:sz w:val="22"/>
        </w:rPr>
        <w:t>ethods</w:t>
      </w:r>
      <w:r w:rsidR="00375590">
        <w:rPr>
          <w:rFonts w:ascii="Times New Roman" w:hAnsi="Times New Roman"/>
          <w:b/>
          <w:color w:val="000000" w:themeColor="text1"/>
          <w:sz w:val="22"/>
        </w:rPr>
        <w:t xml:space="preserve"> and Results</w:t>
      </w:r>
    </w:p>
    <w:p w14:paraId="5BC86518" w14:textId="77777777" w:rsidR="009A18EF" w:rsidRPr="008C10C1" w:rsidRDefault="009A18EF" w:rsidP="00216EF9">
      <w:pPr>
        <w:snapToGrid w:val="0"/>
        <w:spacing w:line="480" w:lineRule="auto"/>
        <w:contextualSpacing/>
        <w:jc w:val="left"/>
        <w:rPr>
          <w:rFonts w:ascii="Times New Roman" w:hAnsi="Times New Roman"/>
          <w:b/>
          <w:color w:val="000000" w:themeColor="text1"/>
          <w:sz w:val="22"/>
        </w:rPr>
      </w:pPr>
    </w:p>
    <w:p w14:paraId="5D705109" w14:textId="6261B363" w:rsidR="00E87D8E" w:rsidRDefault="00442F64" w:rsidP="00A10E7B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2"/>
        </w:rPr>
      </w:pPr>
      <w:r>
        <w:rPr>
          <w:rFonts w:ascii="Times New Roman" w:hAnsi="Times New Roman"/>
          <w:b/>
          <w:bCs/>
          <w:color w:val="000000" w:themeColor="text1"/>
          <w:sz w:val="22"/>
        </w:rPr>
        <w:t>S</w:t>
      </w:r>
      <w:r w:rsidRPr="008C10C1">
        <w:rPr>
          <w:rFonts w:ascii="Times New Roman" w:hAnsi="Times New Roman"/>
          <w:b/>
          <w:bCs/>
          <w:color w:val="000000" w:themeColor="text1"/>
          <w:sz w:val="22"/>
        </w:rPr>
        <w:t xml:space="preserve">1: Longer-term effects of </w:t>
      </w:r>
      <w:r>
        <w:rPr>
          <w:rFonts w:ascii="Times New Roman" w:hAnsi="Times New Roman"/>
          <w:b/>
          <w:bCs/>
          <w:color w:val="000000" w:themeColor="text1"/>
          <w:sz w:val="22"/>
        </w:rPr>
        <w:t xml:space="preserve">the </w:t>
      </w:r>
      <w:r w:rsidRPr="008C10C1">
        <w:rPr>
          <w:rFonts w:ascii="Times New Roman" w:hAnsi="Times New Roman"/>
          <w:b/>
          <w:bCs/>
          <w:color w:val="000000" w:themeColor="text1"/>
          <w:sz w:val="22"/>
        </w:rPr>
        <w:t xml:space="preserve">predator </w:t>
      </w:r>
      <w:r>
        <w:rPr>
          <w:rFonts w:ascii="Times New Roman" w:hAnsi="Times New Roman"/>
          <w:b/>
          <w:bCs/>
          <w:color w:val="000000" w:themeColor="text1"/>
          <w:sz w:val="22"/>
        </w:rPr>
        <w:t xml:space="preserve">for the adult prey </w:t>
      </w:r>
      <w:r w:rsidRPr="008C10C1">
        <w:rPr>
          <w:rFonts w:ascii="Times New Roman" w:hAnsi="Times New Roman"/>
          <w:b/>
          <w:bCs/>
          <w:color w:val="000000" w:themeColor="text1"/>
          <w:sz w:val="22"/>
        </w:rPr>
        <w:t xml:space="preserve">on the </w:t>
      </w:r>
      <w:r>
        <w:rPr>
          <w:rFonts w:ascii="Times New Roman" w:hAnsi="Times New Roman"/>
          <w:b/>
          <w:bCs/>
          <w:color w:val="000000" w:themeColor="text1"/>
          <w:sz w:val="22"/>
        </w:rPr>
        <w:t xml:space="preserve">prey </w:t>
      </w:r>
      <w:r w:rsidRPr="008C10C1">
        <w:rPr>
          <w:rFonts w:ascii="Times New Roman" w:hAnsi="Times New Roman"/>
          <w:b/>
          <w:bCs/>
          <w:color w:val="000000" w:themeColor="text1"/>
          <w:sz w:val="22"/>
        </w:rPr>
        <w:t xml:space="preserve">hatching </w:t>
      </w:r>
      <w:r>
        <w:rPr>
          <w:rFonts w:ascii="Times New Roman" w:hAnsi="Times New Roman"/>
          <w:b/>
          <w:bCs/>
          <w:color w:val="000000" w:themeColor="text1"/>
          <w:sz w:val="22"/>
        </w:rPr>
        <w:t>time</w:t>
      </w:r>
    </w:p>
    <w:p w14:paraId="4CFDCB77" w14:textId="6DB7E6F9" w:rsidR="00933912" w:rsidRPr="008C10C1" w:rsidRDefault="00E87D8E" w:rsidP="00A10E7B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2"/>
        </w:rPr>
      </w:pPr>
      <w:r>
        <w:rPr>
          <w:rFonts w:ascii="Times New Roman" w:hAnsi="Times New Roman" w:hint="eastAsia"/>
          <w:b/>
          <w:bCs/>
          <w:color w:val="000000" w:themeColor="text1"/>
          <w:sz w:val="22"/>
        </w:rPr>
        <w:t>Methods</w:t>
      </w:r>
      <w:r w:rsidR="00442F64" w:rsidRPr="008C10C1">
        <w:rPr>
          <w:rFonts w:ascii="Times New Roman" w:hAnsi="Times New Roman"/>
          <w:b/>
          <w:bCs/>
          <w:color w:val="000000" w:themeColor="text1"/>
          <w:sz w:val="22"/>
        </w:rPr>
        <w:t xml:space="preserve"> </w:t>
      </w:r>
    </w:p>
    <w:p w14:paraId="3164608F" w14:textId="59FA5E59" w:rsidR="00405EF6" w:rsidRDefault="005A3E8B" w:rsidP="00A10E7B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  <w:r w:rsidRPr="008C10C1">
        <w:rPr>
          <w:rFonts w:ascii="Times New Roman" w:hAnsi="Times New Roman"/>
          <w:color w:val="000000" w:themeColor="text1"/>
          <w:sz w:val="22"/>
        </w:rPr>
        <w:tab/>
      </w:r>
      <w:r w:rsidR="008A67AC" w:rsidRPr="008C10C1">
        <w:rPr>
          <w:rFonts w:ascii="Times New Roman" w:hAnsi="Times New Roman"/>
          <w:color w:val="000000" w:themeColor="text1"/>
          <w:sz w:val="22"/>
        </w:rPr>
        <w:t xml:space="preserve">To </w:t>
      </w:r>
      <w:r w:rsidR="00003289" w:rsidRPr="008C10C1">
        <w:rPr>
          <w:rFonts w:ascii="Times New Roman" w:hAnsi="Times New Roman"/>
          <w:color w:val="000000" w:themeColor="text1"/>
          <w:sz w:val="22"/>
        </w:rPr>
        <w:t xml:space="preserve">confirm the </w:t>
      </w:r>
      <w:r w:rsidR="00051765" w:rsidRPr="008C10C1">
        <w:rPr>
          <w:rFonts w:ascii="Times New Roman" w:hAnsi="Times New Roman"/>
          <w:color w:val="000000" w:themeColor="text1"/>
          <w:sz w:val="22"/>
        </w:rPr>
        <w:t xml:space="preserve">long-term effect of </w:t>
      </w:r>
      <w:r w:rsidR="00E2064A">
        <w:rPr>
          <w:rFonts w:ascii="Times New Roman" w:hAnsi="Times New Roman"/>
          <w:color w:val="000000" w:themeColor="text1"/>
          <w:sz w:val="22"/>
        </w:rPr>
        <w:t>the</w:t>
      </w:r>
      <w:r w:rsidR="00051765" w:rsidRPr="008C10C1">
        <w:rPr>
          <w:rFonts w:ascii="Times New Roman" w:hAnsi="Times New Roman"/>
          <w:color w:val="000000" w:themeColor="text1"/>
          <w:sz w:val="22"/>
        </w:rPr>
        <w:t xml:space="preserve"> predator </w:t>
      </w:r>
      <w:r w:rsidR="00AF6664">
        <w:rPr>
          <w:rFonts w:ascii="Times New Roman" w:hAnsi="Times New Roman"/>
          <w:color w:val="000000" w:themeColor="text1"/>
          <w:sz w:val="22"/>
        </w:rPr>
        <w:t>of</w:t>
      </w:r>
      <w:r w:rsidR="00E2064A">
        <w:rPr>
          <w:rFonts w:ascii="Times New Roman" w:hAnsi="Times New Roman"/>
          <w:color w:val="000000" w:themeColor="text1"/>
          <w:sz w:val="22"/>
        </w:rPr>
        <w:t xml:space="preserve"> the adult prey </w:t>
      </w:r>
      <w:r w:rsidR="00051765" w:rsidRPr="008C10C1">
        <w:rPr>
          <w:rFonts w:ascii="Times New Roman" w:hAnsi="Times New Roman"/>
          <w:color w:val="000000" w:themeColor="text1"/>
          <w:sz w:val="22"/>
        </w:rPr>
        <w:t xml:space="preserve">on the </w:t>
      </w:r>
      <w:r w:rsidR="007D1E79" w:rsidRPr="008C10C1">
        <w:rPr>
          <w:rFonts w:ascii="Times New Roman" w:hAnsi="Times New Roman"/>
          <w:color w:val="000000" w:themeColor="text1"/>
          <w:sz w:val="22"/>
        </w:rPr>
        <w:t xml:space="preserve">prey hatching </w:t>
      </w:r>
      <w:r w:rsidR="00AD751A">
        <w:rPr>
          <w:rFonts w:ascii="Times New Roman" w:hAnsi="Times New Roman"/>
          <w:color w:val="000000" w:themeColor="text1"/>
          <w:sz w:val="22"/>
        </w:rPr>
        <w:t>time</w:t>
      </w:r>
      <w:r w:rsidR="00A716D9" w:rsidRPr="008C10C1">
        <w:rPr>
          <w:rFonts w:ascii="Times New Roman" w:hAnsi="Times New Roman"/>
          <w:color w:val="000000" w:themeColor="text1"/>
          <w:sz w:val="22"/>
        </w:rPr>
        <w:t xml:space="preserve">, we </w:t>
      </w:r>
      <w:r w:rsidR="00E2064A">
        <w:rPr>
          <w:rFonts w:ascii="Times New Roman" w:hAnsi="Times New Roman"/>
          <w:color w:val="000000" w:themeColor="text1"/>
          <w:sz w:val="22"/>
        </w:rPr>
        <w:t>analyzed</w:t>
      </w:r>
      <w:r w:rsidR="00A716D9" w:rsidRPr="008C10C1">
        <w:rPr>
          <w:rFonts w:ascii="Times New Roman" w:hAnsi="Times New Roman"/>
          <w:color w:val="000000" w:themeColor="text1"/>
          <w:sz w:val="22"/>
        </w:rPr>
        <w:t xml:space="preserve"> the </w:t>
      </w:r>
      <w:r w:rsidR="00216EF9">
        <w:rPr>
          <w:rFonts w:ascii="Times New Roman" w:hAnsi="Times New Roman"/>
          <w:color w:val="000000" w:themeColor="text1"/>
          <w:sz w:val="22"/>
        </w:rPr>
        <w:t xml:space="preserve">unpublished </w:t>
      </w:r>
      <w:r w:rsidR="00A716D9" w:rsidRPr="008C10C1">
        <w:rPr>
          <w:rFonts w:ascii="Times New Roman" w:hAnsi="Times New Roman"/>
          <w:color w:val="000000" w:themeColor="text1"/>
          <w:sz w:val="22"/>
        </w:rPr>
        <w:t>data t</w:t>
      </w:r>
      <w:r w:rsidR="004E2A60">
        <w:rPr>
          <w:rFonts w:ascii="Times New Roman" w:hAnsi="Times New Roman"/>
          <w:color w:val="000000" w:themeColor="text1"/>
          <w:sz w:val="22"/>
        </w:rPr>
        <w:t>aken</w:t>
      </w:r>
      <w:r w:rsidR="00A716D9" w:rsidRPr="008C10C1">
        <w:rPr>
          <w:rFonts w:ascii="Times New Roman" w:hAnsi="Times New Roman"/>
          <w:color w:val="000000" w:themeColor="text1"/>
          <w:sz w:val="22"/>
        </w:rPr>
        <w:t xml:space="preserve"> </w:t>
      </w:r>
      <w:r w:rsidR="00216EF9">
        <w:rPr>
          <w:rFonts w:ascii="Times New Roman" w:hAnsi="Times New Roman"/>
          <w:color w:val="000000" w:themeColor="text1"/>
          <w:sz w:val="22"/>
        </w:rPr>
        <w:t>for</w:t>
      </w:r>
      <w:r w:rsidR="00216EF9" w:rsidRPr="008C10C1">
        <w:rPr>
          <w:rFonts w:ascii="Times New Roman" w:hAnsi="Times New Roman"/>
          <w:color w:val="000000" w:themeColor="text1"/>
          <w:sz w:val="22"/>
        </w:rPr>
        <w:t xml:space="preserve"> </w:t>
      </w:r>
      <w:r w:rsidR="00A716D9" w:rsidRPr="008C10C1">
        <w:rPr>
          <w:rFonts w:ascii="Times New Roman" w:hAnsi="Times New Roman"/>
          <w:color w:val="000000" w:themeColor="text1"/>
          <w:sz w:val="22"/>
        </w:rPr>
        <w:t xml:space="preserve">Wada et al. </w:t>
      </w:r>
      <w:r w:rsidR="00216EF9">
        <w:rPr>
          <w:rFonts w:ascii="Times New Roman" w:hAnsi="Times New Roman" w:hint="eastAsia"/>
          <w:color w:val="000000" w:themeColor="text1"/>
          <w:sz w:val="22"/>
        </w:rPr>
        <w:t>(</w:t>
      </w:r>
      <w:r w:rsidR="00A716D9" w:rsidRPr="008C10C1">
        <w:rPr>
          <w:rFonts w:ascii="Times New Roman" w:hAnsi="Times New Roman"/>
          <w:color w:val="000000" w:themeColor="text1"/>
          <w:sz w:val="22"/>
        </w:rPr>
        <w:t>2017</w:t>
      </w:r>
      <w:r w:rsidR="00216EF9">
        <w:rPr>
          <w:rFonts w:ascii="Times New Roman" w:hAnsi="Times New Roman"/>
          <w:color w:val="000000" w:themeColor="text1"/>
          <w:sz w:val="22"/>
        </w:rPr>
        <w:t>)</w:t>
      </w:r>
      <w:r w:rsidR="00A716D9" w:rsidRPr="008C10C1">
        <w:rPr>
          <w:rFonts w:ascii="Times New Roman" w:hAnsi="Times New Roman"/>
          <w:color w:val="000000" w:themeColor="text1"/>
          <w:sz w:val="22"/>
        </w:rPr>
        <w:t xml:space="preserve">. </w:t>
      </w:r>
      <w:r w:rsidR="00D61132" w:rsidRPr="008C10C1">
        <w:rPr>
          <w:rFonts w:ascii="Times New Roman" w:hAnsi="Times New Roman"/>
          <w:color w:val="000000" w:themeColor="text1"/>
          <w:sz w:val="22"/>
        </w:rPr>
        <w:t xml:space="preserve">We recorded the hatching </w:t>
      </w:r>
      <w:r w:rsidR="00AD751A">
        <w:rPr>
          <w:rFonts w:ascii="Times New Roman" w:hAnsi="Times New Roman"/>
          <w:color w:val="000000" w:themeColor="text1"/>
          <w:sz w:val="22"/>
        </w:rPr>
        <w:t>time</w:t>
      </w:r>
      <w:r w:rsidR="00D61132" w:rsidRPr="008C10C1">
        <w:rPr>
          <w:rFonts w:ascii="Times New Roman" w:hAnsi="Times New Roman"/>
          <w:color w:val="000000" w:themeColor="text1"/>
          <w:sz w:val="22"/>
        </w:rPr>
        <w:t xml:space="preserve"> of</w:t>
      </w:r>
      <w:r w:rsidR="00D85B20">
        <w:rPr>
          <w:rFonts w:ascii="Times New Roman" w:hAnsi="Times New Roman"/>
          <w:color w:val="000000" w:themeColor="text1"/>
          <w:sz w:val="22"/>
        </w:rPr>
        <w:t xml:space="preserve"> </w:t>
      </w:r>
      <w:r w:rsidR="00E2064A">
        <w:rPr>
          <w:rFonts w:ascii="Times New Roman" w:hAnsi="Times New Roman"/>
          <w:color w:val="000000" w:themeColor="text1"/>
          <w:sz w:val="22"/>
        </w:rPr>
        <w:t xml:space="preserve">the </w:t>
      </w:r>
      <w:r w:rsidR="00D61132" w:rsidRPr="00D85B20">
        <w:rPr>
          <w:rFonts w:ascii="Times New Roman" w:hAnsi="Times New Roman"/>
          <w:color w:val="000000" w:themeColor="text1"/>
          <w:sz w:val="22"/>
        </w:rPr>
        <w:t>prey under</w:t>
      </w:r>
      <w:r w:rsidR="00D61132" w:rsidRPr="008C10C1">
        <w:rPr>
          <w:rFonts w:ascii="Times New Roman" w:hAnsi="Times New Roman"/>
          <w:color w:val="000000" w:themeColor="text1"/>
          <w:sz w:val="22"/>
        </w:rPr>
        <w:t xml:space="preserve"> the predator </w:t>
      </w:r>
      <w:r w:rsidR="00D61132" w:rsidRPr="008C10C1">
        <w:rPr>
          <w:rFonts w:ascii="Times New Roman" w:hAnsi="Times New Roman"/>
          <w:i/>
          <w:iCs/>
          <w:color w:val="000000" w:themeColor="text1"/>
          <w:sz w:val="22"/>
        </w:rPr>
        <w:t>R. clavigera</w:t>
      </w:r>
      <w:r w:rsidR="00D61132" w:rsidRPr="008C10C1">
        <w:rPr>
          <w:rFonts w:ascii="Times New Roman" w:hAnsi="Times New Roman"/>
          <w:color w:val="000000" w:themeColor="text1"/>
          <w:sz w:val="22"/>
        </w:rPr>
        <w:t xml:space="preserve"> which feed</w:t>
      </w:r>
      <w:r w:rsidR="004E2A60">
        <w:rPr>
          <w:rFonts w:ascii="Times New Roman" w:hAnsi="Times New Roman"/>
          <w:color w:val="000000" w:themeColor="text1"/>
          <w:sz w:val="22"/>
        </w:rPr>
        <w:t>s</w:t>
      </w:r>
      <w:r w:rsidR="00D61132" w:rsidRPr="008C10C1">
        <w:rPr>
          <w:rFonts w:ascii="Times New Roman" w:hAnsi="Times New Roman"/>
          <w:color w:val="000000" w:themeColor="text1"/>
          <w:sz w:val="22"/>
        </w:rPr>
        <w:t xml:space="preserve"> on adult prey </w:t>
      </w:r>
      <w:r w:rsidR="00845309" w:rsidRPr="00181275">
        <w:rPr>
          <w:rFonts w:ascii="Times New Roman" w:hAnsi="Times New Roman"/>
          <w:i/>
          <w:iCs/>
          <w:color w:val="000000" w:themeColor="text1"/>
          <w:sz w:val="22"/>
        </w:rPr>
        <w:t xml:space="preserve">S. </w:t>
      </w:r>
      <w:r w:rsidR="00845309">
        <w:rPr>
          <w:rFonts w:ascii="Times New Roman" w:hAnsi="Times New Roman"/>
          <w:i/>
          <w:iCs/>
          <w:color w:val="000000" w:themeColor="text1"/>
          <w:sz w:val="22"/>
        </w:rPr>
        <w:t>s</w:t>
      </w:r>
      <w:r w:rsidR="00845309" w:rsidRPr="00181275">
        <w:rPr>
          <w:rFonts w:ascii="Times New Roman" w:hAnsi="Times New Roman"/>
          <w:i/>
          <w:iCs/>
          <w:color w:val="000000" w:themeColor="text1"/>
          <w:sz w:val="22"/>
        </w:rPr>
        <w:t>irius</w:t>
      </w:r>
      <w:r w:rsidR="00845309">
        <w:rPr>
          <w:rFonts w:ascii="Times New Roman" w:hAnsi="Times New Roman"/>
          <w:color w:val="000000" w:themeColor="text1"/>
          <w:sz w:val="22"/>
        </w:rPr>
        <w:t xml:space="preserve"> </w:t>
      </w:r>
      <w:r w:rsidR="00F16A86">
        <w:rPr>
          <w:rFonts w:ascii="Times New Roman" w:hAnsi="Times New Roman"/>
          <w:color w:val="000000" w:themeColor="text1"/>
          <w:sz w:val="22"/>
        </w:rPr>
        <w:t xml:space="preserve">from </w:t>
      </w:r>
      <w:r w:rsidR="001B37E0">
        <w:rPr>
          <w:rFonts w:ascii="Times New Roman" w:hAnsi="Times New Roman"/>
          <w:color w:val="000000" w:themeColor="text1"/>
          <w:sz w:val="22"/>
        </w:rPr>
        <w:t>8</w:t>
      </w:r>
      <w:r w:rsidR="00142681">
        <w:rPr>
          <w:rFonts w:ascii="Times New Roman" w:hAnsi="Times New Roman"/>
          <w:color w:val="000000" w:themeColor="text1"/>
          <w:sz w:val="22"/>
        </w:rPr>
        <w:t>-</w:t>
      </w:r>
      <w:r w:rsidR="00D61132" w:rsidRPr="008C10C1">
        <w:rPr>
          <w:rFonts w:ascii="Times New Roman" w:hAnsi="Times New Roman"/>
          <w:color w:val="000000" w:themeColor="text1"/>
          <w:sz w:val="22"/>
        </w:rPr>
        <w:t>Jul</w:t>
      </w:r>
      <w:r w:rsidR="00096AA2">
        <w:rPr>
          <w:rFonts w:ascii="Times New Roman" w:hAnsi="Times New Roman"/>
          <w:color w:val="000000" w:themeColor="text1"/>
          <w:sz w:val="22"/>
        </w:rPr>
        <w:t xml:space="preserve"> to </w:t>
      </w:r>
      <w:r w:rsidR="009E7FF4">
        <w:rPr>
          <w:rFonts w:ascii="Times New Roman" w:hAnsi="Times New Roman"/>
          <w:color w:val="000000" w:themeColor="text1"/>
          <w:sz w:val="22"/>
        </w:rPr>
        <w:t>20</w:t>
      </w:r>
      <w:r w:rsidR="00142681">
        <w:rPr>
          <w:rFonts w:ascii="Times New Roman" w:hAnsi="Times New Roman"/>
          <w:color w:val="000000" w:themeColor="text1"/>
          <w:sz w:val="22"/>
        </w:rPr>
        <w:t>-</w:t>
      </w:r>
      <w:r w:rsidR="00D61132" w:rsidRPr="008C10C1">
        <w:rPr>
          <w:rFonts w:ascii="Times New Roman" w:hAnsi="Times New Roman"/>
          <w:color w:val="000000" w:themeColor="text1"/>
          <w:sz w:val="22"/>
        </w:rPr>
        <w:t>Aug</w:t>
      </w:r>
      <w:r w:rsidR="00142681">
        <w:rPr>
          <w:rFonts w:ascii="Times New Roman" w:hAnsi="Times New Roman"/>
          <w:color w:val="000000" w:themeColor="text1"/>
          <w:sz w:val="22"/>
        </w:rPr>
        <w:t>-</w:t>
      </w:r>
      <w:r w:rsidR="00D61132" w:rsidRPr="008C10C1">
        <w:rPr>
          <w:rFonts w:ascii="Times New Roman" w:hAnsi="Times New Roman"/>
          <w:color w:val="000000" w:themeColor="text1"/>
          <w:sz w:val="22"/>
        </w:rPr>
        <w:t xml:space="preserve">2013. The adult prey spawned egg masses on </w:t>
      </w:r>
      <w:r w:rsidR="00F16A86">
        <w:rPr>
          <w:rFonts w:ascii="Times New Roman" w:hAnsi="Times New Roman"/>
          <w:color w:val="000000" w:themeColor="text1"/>
          <w:sz w:val="22"/>
        </w:rPr>
        <w:t>13</w:t>
      </w:r>
      <w:r w:rsidR="00142681">
        <w:rPr>
          <w:rFonts w:ascii="Times New Roman" w:hAnsi="Times New Roman"/>
          <w:color w:val="000000" w:themeColor="text1"/>
          <w:sz w:val="22"/>
        </w:rPr>
        <w:t>-</w:t>
      </w:r>
      <w:r w:rsidR="00D61132" w:rsidRPr="008C10C1">
        <w:rPr>
          <w:rFonts w:ascii="Times New Roman" w:hAnsi="Times New Roman"/>
          <w:color w:val="000000" w:themeColor="text1"/>
          <w:sz w:val="22"/>
        </w:rPr>
        <w:t>Au</w:t>
      </w:r>
      <w:r w:rsidR="005F2280">
        <w:rPr>
          <w:rFonts w:ascii="Times New Roman" w:hAnsi="Times New Roman"/>
          <w:color w:val="000000" w:themeColor="text1"/>
          <w:sz w:val="22"/>
        </w:rPr>
        <w:t>g</w:t>
      </w:r>
      <w:r w:rsidR="00142681">
        <w:rPr>
          <w:rFonts w:ascii="Times New Roman" w:hAnsi="Times New Roman"/>
          <w:color w:val="000000" w:themeColor="text1"/>
          <w:sz w:val="22"/>
        </w:rPr>
        <w:t>-</w:t>
      </w:r>
      <w:r w:rsidR="00D61132" w:rsidRPr="008C10C1">
        <w:rPr>
          <w:rFonts w:ascii="Times New Roman" w:hAnsi="Times New Roman"/>
          <w:color w:val="000000" w:themeColor="text1"/>
          <w:sz w:val="22"/>
        </w:rPr>
        <w:t xml:space="preserve">2013 and we observed if the </w:t>
      </w:r>
      <w:r w:rsidR="00845309">
        <w:rPr>
          <w:rFonts w:ascii="Times New Roman" w:hAnsi="Times New Roman"/>
          <w:color w:val="000000" w:themeColor="text1"/>
          <w:sz w:val="22"/>
        </w:rPr>
        <w:t xml:space="preserve">embryos </w:t>
      </w:r>
      <w:r w:rsidR="00D61132" w:rsidRPr="008C10C1">
        <w:rPr>
          <w:rFonts w:ascii="Times New Roman" w:hAnsi="Times New Roman"/>
          <w:color w:val="000000" w:themeColor="text1"/>
          <w:sz w:val="22"/>
        </w:rPr>
        <w:t xml:space="preserve">hatched </w:t>
      </w:r>
      <w:r w:rsidR="009A18EF">
        <w:rPr>
          <w:rFonts w:ascii="Times New Roman" w:hAnsi="Times New Roman" w:hint="eastAsia"/>
          <w:color w:val="000000" w:themeColor="text1"/>
          <w:sz w:val="22"/>
        </w:rPr>
        <w:t>f</w:t>
      </w:r>
      <w:r w:rsidR="009A18EF">
        <w:rPr>
          <w:rFonts w:ascii="Times New Roman" w:hAnsi="Times New Roman"/>
          <w:color w:val="000000" w:themeColor="text1"/>
          <w:sz w:val="22"/>
        </w:rPr>
        <w:t xml:space="preserve">rom the egg masses </w:t>
      </w:r>
      <w:r w:rsidR="00D61132" w:rsidRPr="008C10C1">
        <w:rPr>
          <w:rFonts w:ascii="Times New Roman" w:hAnsi="Times New Roman"/>
          <w:color w:val="000000" w:themeColor="text1"/>
          <w:sz w:val="22"/>
        </w:rPr>
        <w:t xml:space="preserve">or not at every day-time low tide from </w:t>
      </w:r>
      <w:r w:rsidR="00F16A86">
        <w:rPr>
          <w:rFonts w:ascii="Times New Roman" w:hAnsi="Times New Roman"/>
          <w:color w:val="000000" w:themeColor="text1"/>
          <w:sz w:val="22"/>
        </w:rPr>
        <w:t>14</w:t>
      </w:r>
      <w:r w:rsidR="009A72F6">
        <w:rPr>
          <w:rFonts w:ascii="Times New Roman" w:hAnsi="Times New Roman"/>
          <w:color w:val="000000" w:themeColor="text1"/>
          <w:sz w:val="22"/>
        </w:rPr>
        <w:t xml:space="preserve"> </w:t>
      </w:r>
      <w:r w:rsidR="005F2280">
        <w:rPr>
          <w:rFonts w:ascii="Times New Roman" w:hAnsi="Times New Roman"/>
          <w:color w:val="000000" w:themeColor="text1"/>
          <w:sz w:val="22"/>
        </w:rPr>
        <w:t>to 20</w:t>
      </w:r>
      <w:r w:rsidR="00142681">
        <w:rPr>
          <w:rFonts w:ascii="Times New Roman" w:hAnsi="Times New Roman"/>
          <w:color w:val="000000" w:themeColor="text1"/>
          <w:sz w:val="22"/>
        </w:rPr>
        <w:t>-</w:t>
      </w:r>
      <w:r w:rsidR="009A72F6">
        <w:rPr>
          <w:rFonts w:ascii="Times New Roman" w:hAnsi="Times New Roman"/>
          <w:color w:val="000000" w:themeColor="text1"/>
          <w:sz w:val="22"/>
        </w:rPr>
        <w:t>Aug</w:t>
      </w:r>
      <w:r w:rsidR="00142681">
        <w:rPr>
          <w:rFonts w:ascii="Times New Roman" w:hAnsi="Times New Roman"/>
          <w:color w:val="000000" w:themeColor="text1"/>
          <w:sz w:val="22"/>
        </w:rPr>
        <w:t>-</w:t>
      </w:r>
      <w:r w:rsidR="00D61132" w:rsidRPr="008C10C1">
        <w:rPr>
          <w:rFonts w:ascii="Times New Roman" w:hAnsi="Times New Roman"/>
          <w:color w:val="000000" w:themeColor="text1"/>
          <w:sz w:val="22"/>
        </w:rPr>
        <w:t xml:space="preserve">2013. </w:t>
      </w:r>
      <w:r w:rsidR="0088077E" w:rsidRPr="0088077E">
        <w:rPr>
          <w:rFonts w:ascii="Times New Roman" w:hAnsi="Times New Roman"/>
          <w:color w:val="000000" w:themeColor="text1"/>
          <w:sz w:val="22"/>
        </w:rPr>
        <w:t>Once it was confirmed that there were no embryos and only egg capsules were present</w:t>
      </w:r>
      <w:r w:rsidR="0026496E" w:rsidRPr="0026496E">
        <w:rPr>
          <w:rFonts w:ascii="Times New Roman" w:hAnsi="Times New Roman" w:cs="Times New Roman"/>
          <w:color w:val="000000" w:themeColor="text1"/>
        </w:rPr>
        <w:t xml:space="preserve"> </w:t>
      </w:r>
      <w:r w:rsidR="0026496E" w:rsidRPr="0068601D">
        <w:rPr>
          <w:rFonts w:ascii="Times New Roman" w:hAnsi="Times New Roman" w:cs="Times New Roman"/>
          <w:color w:val="000000" w:themeColor="text1"/>
        </w:rPr>
        <w:t>under a microscope</w:t>
      </w:r>
      <w:r w:rsidR="0088077E" w:rsidRPr="0088077E">
        <w:rPr>
          <w:rFonts w:ascii="Times New Roman" w:hAnsi="Times New Roman"/>
          <w:color w:val="000000" w:themeColor="text1"/>
          <w:sz w:val="22"/>
        </w:rPr>
        <w:t xml:space="preserve">, we judged that the embryos had already hatched. </w:t>
      </w:r>
    </w:p>
    <w:p w14:paraId="33430DE9" w14:textId="632AFF9C" w:rsidR="00B55774" w:rsidRDefault="00D61132" w:rsidP="00181275">
      <w:pPr>
        <w:spacing w:line="480" w:lineRule="auto"/>
        <w:ind w:firstLineChars="250" w:firstLine="550"/>
        <w:jc w:val="left"/>
        <w:rPr>
          <w:rFonts w:ascii="Times New Roman" w:hAnsi="Times New Roman"/>
          <w:color w:val="000000" w:themeColor="text1"/>
          <w:sz w:val="22"/>
        </w:rPr>
      </w:pPr>
      <w:r w:rsidRPr="008C10C1">
        <w:rPr>
          <w:rFonts w:ascii="Times New Roman" w:hAnsi="Times New Roman"/>
          <w:color w:val="000000" w:themeColor="text1"/>
          <w:sz w:val="22"/>
        </w:rPr>
        <w:t>To compar</w:t>
      </w:r>
      <w:r w:rsidR="00377D41">
        <w:rPr>
          <w:rFonts w:ascii="Times New Roman" w:hAnsi="Times New Roman"/>
          <w:color w:val="000000" w:themeColor="text1"/>
          <w:sz w:val="22"/>
        </w:rPr>
        <w:t>e</w:t>
      </w:r>
      <w:r w:rsidRPr="008C10C1">
        <w:rPr>
          <w:rFonts w:ascii="Times New Roman" w:hAnsi="Times New Roman"/>
          <w:color w:val="000000" w:themeColor="text1"/>
          <w:sz w:val="22"/>
        </w:rPr>
        <w:t xml:space="preserve"> the differences </w:t>
      </w:r>
      <w:r w:rsidR="002269A5">
        <w:rPr>
          <w:rFonts w:ascii="Times New Roman" w:hAnsi="Times New Roman"/>
          <w:color w:val="000000" w:themeColor="text1"/>
          <w:sz w:val="22"/>
        </w:rPr>
        <w:t>in</w:t>
      </w:r>
      <w:r w:rsidRPr="008C10C1">
        <w:rPr>
          <w:rFonts w:ascii="Times New Roman" w:hAnsi="Times New Roman"/>
          <w:color w:val="000000" w:themeColor="text1"/>
          <w:sz w:val="22"/>
        </w:rPr>
        <w:t xml:space="preserve"> the hatching </w:t>
      </w:r>
      <w:r w:rsidR="00AD751A">
        <w:rPr>
          <w:rFonts w:ascii="Times New Roman" w:hAnsi="Times New Roman"/>
          <w:color w:val="000000" w:themeColor="text1"/>
          <w:sz w:val="22"/>
        </w:rPr>
        <w:t>time</w:t>
      </w:r>
      <w:r w:rsidRPr="008C10C1">
        <w:rPr>
          <w:rFonts w:ascii="Times New Roman" w:hAnsi="Times New Roman"/>
          <w:color w:val="000000" w:themeColor="text1"/>
          <w:sz w:val="22"/>
        </w:rPr>
        <w:t xml:space="preserve"> between the presence and absence of </w:t>
      </w:r>
      <w:r w:rsidR="00780993">
        <w:rPr>
          <w:rFonts w:ascii="Times New Roman" w:hAnsi="Times New Roman"/>
          <w:color w:val="000000" w:themeColor="text1"/>
          <w:sz w:val="22"/>
        </w:rPr>
        <w:t xml:space="preserve">the </w:t>
      </w:r>
      <w:r w:rsidRPr="008C10C1">
        <w:rPr>
          <w:rFonts w:ascii="Times New Roman" w:hAnsi="Times New Roman"/>
          <w:color w:val="000000" w:themeColor="text1"/>
          <w:sz w:val="22"/>
        </w:rPr>
        <w:t xml:space="preserve">adult predator cue, we extracted the results of the </w:t>
      </w:r>
      <w:r w:rsidR="00780993">
        <w:rPr>
          <w:rFonts w:ascii="Times New Roman" w:hAnsi="Times New Roman"/>
          <w:color w:val="000000" w:themeColor="text1"/>
          <w:sz w:val="22"/>
        </w:rPr>
        <w:t xml:space="preserve">treatment </w:t>
      </w:r>
      <w:r w:rsidR="004F4C2E">
        <w:rPr>
          <w:rFonts w:ascii="Times New Roman" w:hAnsi="Times New Roman"/>
          <w:color w:val="000000" w:themeColor="text1"/>
          <w:sz w:val="22"/>
        </w:rPr>
        <w:t xml:space="preserve">under </w:t>
      </w:r>
      <w:r w:rsidR="005C2BD6">
        <w:rPr>
          <w:rFonts w:ascii="Times New Roman" w:hAnsi="Times New Roman"/>
          <w:color w:val="000000" w:themeColor="text1"/>
          <w:sz w:val="22"/>
        </w:rPr>
        <w:t xml:space="preserve">the </w:t>
      </w:r>
      <w:r w:rsidRPr="008C10C1">
        <w:rPr>
          <w:rFonts w:ascii="Times New Roman" w:hAnsi="Times New Roman"/>
          <w:color w:val="000000" w:themeColor="text1"/>
          <w:sz w:val="22"/>
        </w:rPr>
        <w:t>predator cue (</w:t>
      </w:r>
      <w:r w:rsidR="004F4C2E">
        <w:rPr>
          <w:rFonts w:ascii="Times New Roman" w:hAnsi="Times New Roman"/>
          <w:color w:val="000000" w:themeColor="text1"/>
          <w:sz w:val="22"/>
        </w:rPr>
        <w:t xml:space="preserve">i.e., </w:t>
      </w:r>
      <w:r w:rsidR="009A18EF">
        <w:rPr>
          <w:rFonts w:ascii="Times New Roman" w:hAnsi="Times New Roman"/>
          <w:color w:val="000000" w:themeColor="text1"/>
          <w:sz w:val="22"/>
        </w:rPr>
        <w:t xml:space="preserve">plots </w:t>
      </w:r>
      <w:r w:rsidRPr="008C10C1">
        <w:rPr>
          <w:rFonts w:ascii="Times New Roman" w:hAnsi="Times New Roman"/>
          <w:color w:val="000000" w:themeColor="text1"/>
          <w:sz w:val="22"/>
        </w:rPr>
        <w:t>with the adult predator and the</w:t>
      </w:r>
      <w:r w:rsidR="004F4C2E">
        <w:rPr>
          <w:rFonts w:ascii="Times New Roman" w:hAnsi="Times New Roman"/>
          <w:color w:val="000000" w:themeColor="text1"/>
          <w:sz w:val="22"/>
        </w:rPr>
        <w:t xml:space="preserve"> adult</w:t>
      </w:r>
      <w:r w:rsidRPr="008C10C1">
        <w:rPr>
          <w:rFonts w:ascii="Times New Roman" w:hAnsi="Times New Roman"/>
          <w:color w:val="000000" w:themeColor="text1"/>
          <w:sz w:val="22"/>
        </w:rPr>
        <w:t xml:space="preserve"> prey in a cage</w:t>
      </w:r>
      <w:r w:rsidR="00936081">
        <w:rPr>
          <w:rFonts w:ascii="Times New Roman" w:hAnsi="Times New Roman"/>
          <w:color w:val="000000" w:themeColor="text1"/>
          <w:sz w:val="22"/>
        </w:rPr>
        <w:t>;</w:t>
      </w:r>
      <w:r w:rsidR="00E93033">
        <w:rPr>
          <w:rFonts w:ascii="Times New Roman" w:hAnsi="Times New Roman"/>
          <w:color w:val="000000" w:themeColor="text1"/>
          <w:sz w:val="22"/>
        </w:rPr>
        <w:t xml:space="preserve"> n = 9</w:t>
      </w:r>
      <w:r w:rsidRPr="008C10C1">
        <w:rPr>
          <w:rFonts w:ascii="Times New Roman" w:hAnsi="Times New Roman"/>
          <w:color w:val="000000" w:themeColor="text1"/>
          <w:sz w:val="22"/>
        </w:rPr>
        <w:t>) and the control (</w:t>
      </w:r>
      <w:r w:rsidR="00E93033">
        <w:rPr>
          <w:rFonts w:ascii="Times New Roman" w:hAnsi="Times New Roman"/>
          <w:color w:val="000000" w:themeColor="text1"/>
          <w:sz w:val="22"/>
        </w:rPr>
        <w:t xml:space="preserve">i.e., </w:t>
      </w:r>
      <w:r w:rsidR="009A18EF">
        <w:rPr>
          <w:rFonts w:ascii="Times New Roman" w:hAnsi="Times New Roman"/>
          <w:color w:val="000000" w:themeColor="text1"/>
          <w:sz w:val="22"/>
        </w:rPr>
        <w:t xml:space="preserve">plots with an </w:t>
      </w:r>
      <w:r w:rsidR="004F4C2E">
        <w:rPr>
          <w:rFonts w:ascii="Times New Roman" w:hAnsi="Times New Roman"/>
          <w:color w:val="000000" w:themeColor="text1"/>
          <w:sz w:val="22"/>
        </w:rPr>
        <w:t>empty cage</w:t>
      </w:r>
      <w:r w:rsidR="00936081">
        <w:rPr>
          <w:rFonts w:ascii="Times New Roman" w:hAnsi="Times New Roman"/>
          <w:color w:val="000000" w:themeColor="text1"/>
          <w:sz w:val="22"/>
        </w:rPr>
        <w:t>;</w:t>
      </w:r>
      <w:r w:rsidR="00E93033">
        <w:rPr>
          <w:rFonts w:ascii="Times New Roman" w:hAnsi="Times New Roman"/>
          <w:color w:val="000000" w:themeColor="text1"/>
          <w:sz w:val="22"/>
        </w:rPr>
        <w:t xml:space="preserve"> n = 9</w:t>
      </w:r>
      <w:r w:rsidRPr="008C10C1">
        <w:rPr>
          <w:rFonts w:ascii="Times New Roman" w:hAnsi="Times New Roman"/>
          <w:color w:val="000000" w:themeColor="text1"/>
          <w:sz w:val="22"/>
        </w:rPr>
        <w:t>).</w:t>
      </w:r>
      <w:r w:rsidR="00391AC3" w:rsidRPr="008C10C1">
        <w:rPr>
          <w:rFonts w:ascii="Times New Roman" w:hAnsi="Times New Roman"/>
          <w:color w:val="000000" w:themeColor="text1"/>
          <w:sz w:val="22"/>
        </w:rPr>
        <w:t xml:space="preserve"> </w:t>
      </w:r>
      <w:r w:rsidR="00391AC3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Generalized </w:t>
      </w:r>
      <w:r w:rsidR="00391AC3" w:rsidRPr="008C10C1">
        <w:rPr>
          <w:rFonts w:ascii="Times New Roman" w:hAnsi="Times New Roman" w:cs="Times New Roman"/>
          <w:color w:val="000000" w:themeColor="text1"/>
          <w:kern w:val="0"/>
          <w:sz w:val="22"/>
        </w:rPr>
        <w:t>line</w:t>
      </w:r>
      <w:r w:rsidR="00391AC3" w:rsidRPr="008C10C1">
        <w:rPr>
          <w:rFonts w:ascii="Times New Roman" w:eastAsia="ＭＳ 明朝" w:hAnsi="Times New Roman" w:cs="Times New Roman"/>
          <w:color w:val="000000"/>
          <w:kern w:val="0"/>
          <w:sz w:val="22"/>
        </w:rPr>
        <w:t>ar</w:t>
      </w:r>
      <w:r w:rsidR="00391AC3" w:rsidRPr="008C10C1">
        <w:rPr>
          <w:rFonts w:ascii="Times New Roman" w:hAnsi="Times New Roman"/>
          <w:color w:val="000000"/>
          <w:kern w:val="0"/>
          <w:sz w:val="22"/>
        </w:rPr>
        <w:t xml:space="preserve"> model (GLM) </w:t>
      </w:r>
      <w:r w:rsidR="009A18EF">
        <w:rPr>
          <w:rFonts w:ascii="Times New Roman" w:hAnsi="Times New Roman"/>
          <w:color w:val="000000"/>
          <w:kern w:val="0"/>
          <w:sz w:val="22"/>
        </w:rPr>
        <w:t>was</w:t>
      </w:r>
      <w:r w:rsidR="00391AC3" w:rsidRPr="008C10C1">
        <w:rPr>
          <w:rFonts w:ascii="Times New Roman" w:hAnsi="Times New Roman"/>
          <w:color w:val="000000"/>
          <w:kern w:val="0"/>
          <w:sz w:val="22"/>
        </w:rPr>
        <w:t xml:space="preserve"> </w:t>
      </w:r>
      <w:r w:rsidR="00391AC3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used to determine </w:t>
      </w:r>
      <w:r w:rsidR="00D0645B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the </w:t>
      </w:r>
      <w:r w:rsidR="00C069BE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difference </w:t>
      </w:r>
      <w:r w:rsidR="00910C5E">
        <w:rPr>
          <w:rFonts w:ascii="Times New Roman" w:hAnsi="Times New Roman"/>
          <w:color w:val="000000" w:themeColor="text1"/>
          <w:kern w:val="0"/>
          <w:sz w:val="22"/>
        </w:rPr>
        <w:t xml:space="preserve">in </w:t>
      </w:r>
      <w:r w:rsidR="00C069BE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the effect of the </w:t>
      </w:r>
      <w:r w:rsidR="00D0645B" w:rsidRPr="008C10C1">
        <w:rPr>
          <w:rFonts w:ascii="Times New Roman" w:hAnsi="Times New Roman"/>
          <w:color w:val="000000" w:themeColor="text1"/>
          <w:kern w:val="0"/>
          <w:sz w:val="22"/>
        </w:rPr>
        <w:t>treatment</w:t>
      </w:r>
      <w:r w:rsidR="00C069BE" w:rsidRPr="008C10C1">
        <w:rPr>
          <w:rFonts w:ascii="Times New Roman" w:hAnsi="Times New Roman"/>
          <w:color w:val="000000" w:themeColor="text1"/>
          <w:kern w:val="0"/>
          <w:sz w:val="22"/>
        </w:rPr>
        <w:t>s</w:t>
      </w:r>
      <w:r w:rsidR="00D0645B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 (predator cue treatment vs</w:t>
      </w:r>
      <w:r w:rsidR="00C25E15">
        <w:rPr>
          <w:rFonts w:ascii="Times New Roman" w:hAnsi="Times New Roman"/>
          <w:color w:val="000000" w:themeColor="text1"/>
          <w:kern w:val="0"/>
          <w:sz w:val="22"/>
        </w:rPr>
        <w:t>.</w:t>
      </w:r>
      <w:r w:rsidR="00D0645B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 control) </w:t>
      </w:r>
      <w:r w:rsidR="00C069BE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on the prey hatching </w:t>
      </w:r>
      <w:r w:rsidR="00AD751A">
        <w:rPr>
          <w:rFonts w:ascii="Times New Roman" w:hAnsi="Times New Roman"/>
          <w:color w:val="000000" w:themeColor="text1"/>
          <w:kern w:val="0"/>
          <w:sz w:val="22"/>
        </w:rPr>
        <w:t>time</w:t>
      </w:r>
      <w:r w:rsidR="00391AC3" w:rsidRPr="008C10C1">
        <w:rPr>
          <w:rFonts w:ascii="Times New Roman" w:eastAsia="ＭＳ 明朝" w:hAnsi="Times New Roman" w:cs="Times New Roman"/>
          <w:color w:val="000000"/>
          <w:kern w:val="0"/>
          <w:sz w:val="22"/>
        </w:rPr>
        <w:t>,</w:t>
      </w:r>
      <w:r w:rsidR="00391AC3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 using </w:t>
      </w:r>
      <w:r w:rsidR="009A18EF" w:rsidRPr="008C10C1">
        <w:rPr>
          <w:rFonts w:ascii="Times New Roman" w:hAnsi="Times New Roman"/>
          <w:color w:val="000000" w:themeColor="text1"/>
          <w:kern w:val="0"/>
          <w:sz w:val="22"/>
        </w:rPr>
        <w:t>Poisson</w:t>
      </w:r>
      <w:r w:rsidR="00391AC3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 distribution (ln-link function).</w:t>
      </w:r>
    </w:p>
    <w:p w14:paraId="6A418D8E" w14:textId="77777777" w:rsidR="00C25E15" w:rsidRDefault="00C25E15" w:rsidP="00A10E7B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2"/>
        </w:rPr>
      </w:pPr>
    </w:p>
    <w:p w14:paraId="47895386" w14:textId="5170AA49" w:rsidR="00E87D8E" w:rsidRPr="00181275" w:rsidRDefault="00E87D8E" w:rsidP="00A10E7B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2"/>
        </w:rPr>
      </w:pPr>
      <w:r w:rsidRPr="00181275">
        <w:rPr>
          <w:rFonts w:ascii="Times New Roman" w:hAnsi="Times New Roman"/>
          <w:b/>
          <w:bCs/>
          <w:color w:val="000000" w:themeColor="text1"/>
          <w:sz w:val="22"/>
        </w:rPr>
        <w:t>Results</w:t>
      </w:r>
    </w:p>
    <w:p w14:paraId="6DD239CB" w14:textId="792C990B" w:rsidR="00E87D8E" w:rsidRDefault="00E87D8E" w:rsidP="00E87D8E">
      <w:pPr>
        <w:spacing w:line="480" w:lineRule="auto"/>
        <w:ind w:firstLine="840"/>
        <w:jc w:val="left"/>
        <w:rPr>
          <w:rFonts w:ascii="Times New Roman" w:hAnsi="Times New Roman" w:cs="Times New Roman"/>
          <w:color w:val="000000" w:themeColor="text1"/>
        </w:rPr>
      </w:pPr>
      <w:r w:rsidRPr="00E030CA">
        <w:rPr>
          <w:rFonts w:ascii="Times New Roman" w:hAnsi="Times New Roman" w:cs="Times New Roman"/>
          <w:color w:val="000000" w:themeColor="text1"/>
        </w:rPr>
        <w:t xml:space="preserve">The hatching time of </w:t>
      </w:r>
      <w:r w:rsidRPr="00E030CA">
        <w:rPr>
          <w:rFonts w:ascii="Times New Roman" w:hAnsi="Times New Roman" w:cs="Times New Roman"/>
          <w:i/>
          <w:iCs/>
          <w:color w:val="000000" w:themeColor="text1"/>
        </w:rPr>
        <w:t xml:space="preserve">S. </w:t>
      </w:r>
      <w:r w:rsidR="009A18EF">
        <w:rPr>
          <w:rFonts w:ascii="Times New Roman" w:hAnsi="Times New Roman" w:cs="Times New Roman"/>
          <w:i/>
          <w:iCs/>
          <w:color w:val="000000" w:themeColor="text1"/>
        </w:rPr>
        <w:t>s</w:t>
      </w:r>
      <w:r w:rsidR="009A18EF" w:rsidRPr="00E030CA">
        <w:rPr>
          <w:rFonts w:ascii="Times New Roman" w:hAnsi="Times New Roman" w:cs="Times New Roman"/>
          <w:i/>
          <w:iCs/>
          <w:color w:val="000000" w:themeColor="text1"/>
        </w:rPr>
        <w:t>irius</w:t>
      </w:r>
      <w:r w:rsidR="009A18EF" w:rsidRPr="00E030CA">
        <w:rPr>
          <w:rFonts w:ascii="Times New Roman" w:hAnsi="Times New Roman" w:cs="Times New Roman"/>
          <w:color w:val="000000" w:themeColor="text1"/>
        </w:rPr>
        <w:t xml:space="preserve"> </w:t>
      </w:r>
      <w:r w:rsidRPr="00E030CA">
        <w:rPr>
          <w:rFonts w:ascii="Times New Roman" w:hAnsi="Times New Roman" w:cs="Times New Roman"/>
          <w:color w:val="000000" w:themeColor="text1"/>
        </w:rPr>
        <w:t xml:space="preserve">was not different </w:t>
      </w:r>
      <w:r w:rsidR="009A18EF">
        <w:rPr>
          <w:rFonts w:ascii="Times New Roman" w:hAnsi="Times New Roman" w:cs="Times New Roman"/>
          <w:color w:val="000000" w:themeColor="text1"/>
        </w:rPr>
        <w:t>between</w:t>
      </w:r>
      <w:r w:rsidR="009A18EF" w:rsidRPr="00E030CA">
        <w:rPr>
          <w:rFonts w:ascii="Times New Roman" w:hAnsi="Times New Roman" w:cs="Times New Roman"/>
          <w:color w:val="000000" w:themeColor="text1"/>
        </w:rPr>
        <w:t xml:space="preserve"> </w:t>
      </w:r>
      <w:r w:rsidRPr="00E030CA">
        <w:rPr>
          <w:rFonts w:ascii="Times New Roman" w:hAnsi="Times New Roman" w:cs="Times New Roman"/>
          <w:color w:val="000000" w:themeColor="text1"/>
        </w:rPr>
        <w:t>the presence or absence of the</w:t>
      </w:r>
      <w:r>
        <w:rPr>
          <w:rFonts w:ascii="Times New Roman" w:hAnsi="Times New Roman" w:cs="Times New Roman"/>
          <w:color w:val="000000" w:themeColor="text1"/>
        </w:rPr>
        <w:t xml:space="preserve"> adult </w:t>
      </w:r>
      <w:r w:rsidRPr="00E030CA">
        <w:rPr>
          <w:rFonts w:ascii="Times New Roman" w:hAnsi="Times New Roman" w:cs="Times New Roman"/>
          <w:color w:val="000000" w:themeColor="text1"/>
        </w:rPr>
        <w:t>predator cue (</w:t>
      </w:r>
      <w:r w:rsidRPr="00E030CA">
        <w:rPr>
          <w:rFonts w:ascii="Times New Roman" w:hAnsi="Times New Roman" w:cs="Times New Roman"/>
        </w:rPr>
        <w:t>χ</w:t>
      </w:r>
      <w:r w:rsidRPr="00E030CA">
        <w:rPr>
          <w:rFonts w:ascii="Times New Roman" w:hAnsi="Times New Roman" w:cs="Times New Roman"/>
          <w:vertAlign w:val="superscript"/>
        </w:rPr>
        <w:t>2</w:t>
      </w:r>
      <w:r w:rsidRPr="00E030CA">
        <w:rPr>
          <w:rFonts w:ascii="Times New Roman" w:hAnsi="Times New Roman" w:cs="Times New Roman"/>
          <w:vertAlign w:val="subscript"/>
        </w:rPr>
        <w:t xml:space="preserve">1 </w:t>
      </w:r>
      <w:r w:rsidRPr="00E030CA">
        <w:rPr>
          <w:rFonts w:ascii="Times New Roman" w:hAnsi="Times New Roman" w:cs="Times New Roman"/>
        </w:rPr>
        <w:t>= 0.2</w:t>
      </w:r>
      <w:r w:rsidR="00181275">
        <w:rPr>
          <w:rFonts w:ascii="Times New Roman" w:hAnsi="Times New Roman" w:cs="Times New Roman"/>
        </w:rPr>
        <w:t>3</w:t>
      </w:r>
      <w:r w:rsidRPr="00E030CA">
        <w:rPr>
          <w:rFonts w:ascii="Times New Roman" w:hAnsi="Times New Roman" w:cs="Times New Roman"/>
        </w:rPr>
        <w:t xml:space="preserve">, </w:t>
      </w:r>
      <w:r w:rsidRPr="00E030CA">
        <w:rPr>
          <w:rFonts w:ascii="Times New Roman" w:hAnsi="Times New Roman" w:cs="Times New Roman"/>
          <w:i/>
          <w:iCs/>
        </w:rPr>
        <w:t xml:space="preserve">p </w:t>
      </w:r>
      <w:r w:rsidRPr="00E030CA">
        <w:rPr>
          <w:rFonts w:ascii="Times New Roman" w:hAnsi="Times New Roman" w:cs="Times New Roman"/>
        </w:rPr>
        <w:t>= 0.6</w:t>
      </w:r>
      <w:r w:rsidR="00181275">
        <w:rPr>
          <w:rFonts w:ascii="Times New Roman" w:hAnsi="Times New Roman" w:cs="Times New Roman"/>
        </w:rPr>
        <w:t>4</w:t>
      </w:r>
      <w:r w:rsidRPr="00E030CA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11CB77F4" w14:textId="77777777" w:rsidR="00E87D8E" w:rsidRPr="009A18EF" w:rsidRDefault="00E87D8E" w:rsidP="00A10E7B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084B108D" w14:textId="5293F5D4" w:rsidR="00D61132" w:rsidRDefault="00E030CA" w:rsidP="00A10E7B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2"/>
        </w:rPr>
      </w:pPr>
      <w:r>
        <w:rPr>
          <w:rFonts w:ascii="Times New Roman" w:hAnsi="Times New Roman"/>
          <w:b/>
          <w:bCs/>
          <w:color w:val="000000" w:themeColor="text1"/>
          <w:sz w:val="22"/>
        </w:rPr>
        <w:t>S</w:t>
      </w:r>
      <w:r w:rsidR="00D61132" w:rsidRPr="008C10C1">
        <w:rPr>
          <w:rFonts w:ascii="Times New Roman" w:hAnsi="Times New Roman"/>
          <w:b/>
          <w:bCs/>
          <w:color w:val="000000" w:themeColor="text1"/>
          <w:sz w:val="22"/>
        </w:rPr>
        <w:t xml:space="preserve">2: </w:t>
      </w:r>
      <w:r w:rsidR="00930540" w:rsidRPr="008C10C1">
        <w:rPr>
          <w:rFonts w:ascii="Times New Roman" w:hAnsi="Times New Roman"/>
          <w:b/>
          <w:bCs/>
          <w:color w:val="000000" w:themeColor="text1"/>
          <w:sz w:val="22"/>
        </w:rPr>
        <w:t>Long- and short-term effects</w:t>
      </w:r>
      <w:r w:rsidR="00D6476E" w:rsidRPr="008C10C1">
        <w:rPr>
          <w:rFonts w:ascii="Times New Roman" w:hAnsi="Times New Roman"/>
          <w:b/>
          <w:bCs/>
          <w:color w:val="000000" w:themeColor="text1"/>
          <w:sz w:val="22"/>
        </w:rPr>
        <w:t xml:space="preserve"> of </w:t>
      </w:r>
      <w:r w:rsidR="00C32B57" w:rsidRPr="008C10C1">
        <w:rPr>
          <w:rFonts w:ascii="Times New Roman" w:hAnsi="Times New Roman"/>
          <w:b/>
          <w:bCs/>
          <w:color w:val="000000" w:themeColor="text1"/>
          <w:sz w:val="22"/>
        </w:rPr>
        <w:t xml:space="preserve">egg </w:t>
      </w:r>
      <w:r w:rsidR="00D6476E" w:rsidRPr="008C10C1">
        <w:rPr>
          <w:rFonts w:ascii="Times New Roman" w:hAnsi="Times New Roman"/>
          <w:b/>
          <w:bCs/>
          <w:color w:val="000000" w:themeColor="text1"/>
          <w:sz w:val="22"/>
        </w:rPr>
        <w:t>predator</w:t>
      </w:r>
      <w:r w:rsidR="00C32B57" w:rsidRPr="008C10C1">
        <w:rPr>
          <w:rFonts w:ascii="Times New Roman" w:hAnsi="Times New Roman"/>
          <w:b/>
          <w:bCs/>
          <w:color w:val="000000" w:themeColor="text1"/>
          <w:sz w:val="22"/>
        </w:rPr>
        <w:t xml:space="preserve"> on the </w:t>
      </w:r>
      <w:r w:rsidR="000931C2">
        <w:rPr>
          <w:rFonts w:ascii="Times New Roman" w:hAnsi="Times New Roman" w:hint="eastAsia"/>
          <w:b/>
          <w:bCs/>
          <w:color w:val="000000" w:themeColor="text1"/>
          <w:sz w:val="22"/>
        </w:rPr>
        <w:t>p</w:t>
      </w:r>
      <w:r w:rsidR="000931C2">
        <w:rPr>
          <w:rFonts w:ascii="Times New Roman" w:hAnsi="Times New Roman"/>
          <w:b/>
          <w:bCs/>
          <w:color w:val="000000" w:themeColor="text1"/>
          <w:sz w:val="22"/>
        </w:rPr>
        <w:t xml:space="preserve">rey </w:t>
      </w:r>
      <w:r w:rsidR="00C32B57" w:rsidRPr="008C10C1">
        <w:rPr>
          <w:rFonts w:ascii="Times New Roman" w:hAnsi="Times New Roman"/>
          <w:b/>
          <w:bCs/>
          <w:color w:val="000000" w:themeColor="text1"/>
          <w:sz w:val="22"/>
        </w:rPr>
        <w:t xml:space="preserve">hatching </w:t>
      </w:r>
      <w:r w:rsidR="00AD751A">
        <w:rPr>
          <w:rFonts w:ascii="Times New Roman" w:hAnsi="Times New Roman"/>
          <w:b/>
          <w:bCs/>
          <w:color w:val="000000" w:themeColor="text1"/>
          <w:sz w:val="22"/>
        </w:rPr>
        <w:t>time</w:t>
      </w:r>
    </w:p>
    <w:p w14:paraId="4A59DBBE" w14:textId="0AB9B36E" w:rsidR="0031049A" w:rsidRPr="00181275" w:rsidRDefault="0031049A" w:rsidP="00A10E7B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2"/>
        </w:rPr>
      </w:pPr>
      <w:r>
        <w:rPr>
          <w:rFonts w:ascii="Times New Roman" w:hAnsi="Times New Roman" w:hint="eastAsia"/>
          <w:b/>
          <w:bCs/>
          <w:color w:val="000000" w:themeColor="text1"/>
          <w:sz w:val="22"/>
        </w:rPr>
        <w:t>Methods</w:t>
      </w:r>
      <w:r w:rsidRPr="008C10C1">
        <w:rPr>
          <w:rFonts w:ascii="Times New Roman" w:hAnsi="Times New Roman"/>
          <w:b/>
          <w:bCs/>
          <w:color w:val="000000" w:themeColor="text1"/>
          <w:sz w:val="22"/>
        </w:rPr>
        <w:t xml:space="preserve"> </w:t>
      </w:r>
    </w:p>
    <w:p w14:paraId="328BD325" w14:textId="766D8B88" w:rsidR="000931C2" w:rsidRDefault="00160DAE" w:rsidP="00A10E7B">
      <w:pPr>
        <w:spacing w:line="480" w:lineRule="auto"/>
        <w:ind w:firstLine="840"/>
        <w:jc w:val="left"/>
        <w:rPr>
          <w:rFonts w:ascii="Times New Roman" w:hAnsi="Times New Roman"/>
          <w:color w:val="000000" w:themeColor="text1"/>
          <w:sz w:val="22"/>
        </w:rPr>
      </w:pPr>
      <w:r w:rsidRPr="008C10C1">
        <w:rPr>
          <w:rFonts w:ascii="Times New Roman" w:hAnsi="Times New Roman"/>
          <w:color w:val="000000" w:themeColor="text1"/>
          <w:sz w:val="22"/>
        </w:rPr>
        <w:t xml:space="preserve">To confirm the </w:t>
      </w:r>
      <w:r w:rsidR="00CF2A20" w:rsidRPr="008C10C1">
        <w:rPr>
          <w:rFonts w:ascii="Times New Roman" w:hAnsi="Times New Roman"/>
          <w:color w:val="000000" w:themeColor="text1"/>
          <w:sz w:val="22"/>
        </w:rPr>
        <w:t xml:space="preserve">effect of duration </w:t>
      </w:r>
      <w:r w:rsidR="000931C2">
        <w:rPr>
          <w:rFonts w:ascii="Times New Roman" w:hAnsi="Times New Roman"/>
          <w:color w:val="000000" w:themeColor="text1"/>
          <w:sz w:val="22"/>
        </w:rPr>
        <w:t xml:space="preserve">of </w:t>
      </w:r>
      <w:r w:rsidR="00FF1A70" w:rsidRPr="008C10C1">
        <w:rPr>
          <w:rFonts w:ascii="Times New Roman" w:hAnsi="Times New Roman"/>
          <w:color w:val="000000" w:themeColor="text1"/>
          <w:sz w:val="22"/>
        </w:rPr>
        <w:t>expos</w:t>
      </w:r>
      <w:r w:rsidR="000931C2">
        <w:rPr>
          <w:rFonts w:ascii="Times New Roman" w:hAnsi="Times New Roman"/>
          <w:color w:val="000000" w:themeColor="text1"/>
          <w:sz w:val="22"/>
        </w:rPr>
        <w:t>ure of</w:t>
      </w:r>
      <w:r w:rsidR="00FF1A70" w:rsidRPr="008C10C1">
        <w:rPr>
          <w:rFonts w:ascii="Times New Roman" w:hAnsi="Times New Roman"/>
          <w:color w:val="000000" w:themeColor="text1"/>
          <w:sz w:val="22"/>
        </w:rPr>
        <w:t xml:space="preserve"> the adult prey to the egg predator</w:t>
      </w:r>
      <w:r w:rsidR="006709B6" w:rsidRPr="008C10C1">
        <w:rPr>
          <w:rFonts w:ascii="Times New Roman" w:hAnsi="Times New Roman"/>
          <w:color w:val="000000" w:themeColor="text1"/>
          <w:sz w:val="22"/>
        </w:rPr>
        <w:t xml:space="preserve"> on the hatching </w:t>
      </w:r>
      <w:r w:rsidR="00AD751A">
        <w:rPr>
          <w:rFonts w:ascii="Times New Roman" w:hAnsi="Times New Roman"/>
          <w:color w:val="000000" w:themeColor="text1"/>
          <w:sz w:val="22"/>
        </w:rPr>
        <w:t>time</w:t>
      </w:r>
      <w:r w:rsidR="006709B6" w:rsidRPr="008C10C1">
        <w:rPr>
          <w:rFonts w:ascii="Times New Roman" w:hAnsi="Times New Roman"/>
          <w:color w:val="000000" w:themeColor="text1"/>
          <w:sz w:val="22"/>
        </w:rPr>
        <w:t xml:space="preserve">, we </w:t>
      </w:r>
      <w:r w:rsidR="00EB70F6" w:rsidRPr="008C10C1">
        <w:rPr>
          <w:rFonts w:ascii="Times New Roman" w:hAnsi="Times New Roman"/>
          <w:color w:val="000000" w:themeColor="text1"/>
          <w:sz w:val="22"/>
        </w:rPr>
        <w:t xml:space="preserve">conducted </w:t>
      </w:r>
      <w:r w:rsidR="00FF1A70" w:rsidRPr="008C10C1">
        <w:rPr>
          <w:rFonts w:ascii="Times New Roman" w:hAnsi="Times New Roman"/>
          <w:color w:val="000000" w:themeColor="text1"/>
          <w:sz w:val="22"/>
        </w:rPr>
        <w:t>long</w:t>
      </w:r>
      <w:r w:rsidR="007A1E51" w:rsidRPr="008C10C1">
        <w:rPr>
          <w:rFonts w:ascii="Times New Roman" w:hAnsi="Times New Roman"/>
          <w:color w:val="000000" w:themeColor="text1"/>
          <w:sz w:val="22"/>
        </w:rPr>
        <w:t>-</w:t>
      </w:r>
      <w:r w:rsidR="00FF1A70" w:rsidRPr="008C10C1">
        <w:rPr>
          <w:rFonts w:ascii="Times New Roman" w:hAnsi="Times New Roman"/>
          <w:color w:val="000000" w:themeColor="text1"/>
          <w:sz w:val="22"/>
        </w:rPr>
        <w:t>term (</w:t>
      </w:r>
      <w:r w:rsidR="009A72F6">
        <w:rPr>
          <w:rFonts w:ascii="Times New Roman" w:hAnsi="Times New Roman"/>
          <w:color w:val="000000" w:themeColor="text1"/>
          <w:sz w:val="22"/>
        </w:rPr>
        <w:t>29</w:t>
      </w:r>
      <w:r w:rsidR="00142681">
        <w:rPr>
          <w:rFonts w:ascii="Times New Roman" w:hAnsi="Times New Roman"/>
          <w:color w:val="000000" w:themeColor="text1"/>
          <w:sz w:val="22"/>
        </w:rPr>
        <w:t>-</w:t>
      </w:r>
      <w:r w:rsidR="00FF1A70" w:rsidRPr="008C10C1">
        <w:rPr>
          <w:rFonts w:ascii="Times New Roman" w:hAnsi="Times New Roman"/>
          <w:color w:val="000000" w:themeColor="text1"/>
          <w:sz w:val="22"/>
        </w:rPr>
        <w:t>Jul</w:t>
      </w:r>
      <w:r w:rsidR="00FF1A70" w:rsidRPr="008C10C1">
        <w:rPr>
          <w:rFonts w:ascii="Times New Roman" w:hAnsi="Times New Roman"/>
          <w:color w:val="000000" w:themeColor="text1"/>
          <w:sz w:val="22"/>
        </w:rPr>
        <w:t>－</w:t>
      </w:r>
      <w:r w:rsidR="009A72F6">
        <w:rPr>
          <w:rFonts w:ascii="Times New Roman" w:hAnsi="Times New Roman" w:hint="eastAsia"/>
          <w:color w:val="000000" w:themeColor="text1"/>
          <w:sz w:val="22"/>
        </w:rPr>
        <w:t>3</w:t>
      </w:r>
      <w:r w:rsidR="009A72F6">
        <w:rPr>
          <w:rFonts w:ascii="Times New Roman" w:hAnsi="Times New Roman"/>
          <w:color w:val="000000" w:themeColor="text1"/>
          <w:sz w:val="22"/>
        </w:rPr>
        <w:t>1</w:t>
      </w:r>
      <w:r w:rsidR="00142681">
        <w:rPr>
          <w:rFonts w:ascii="Times New Roman" w:hAnsi="Times New Roman"/>
          <w:color w:val="000000" w:themeColor="text1"/>
          <w:sz w:val="22"/>
        </w:rPr>
        <w:t>-</w:t>
      </w:r>
      <w:r w:rsidR="00FF1A70" w:rsidRPr="008C10C1">
        <w:rPr>
          <w:rFonts w:ascii="Times New Roman" w:hAnsi="Times New Roman"/>
          <w:color w:val="000000" w:themeColor="text1"/>
          <w:sz w:val="22"/>
        </w:rPr>
        <w:t>Aug</w:t>
      </w:r>
      <w:r w:rsidR="00142681">
        <w:rPr>
          <w:rFonts w:ascii="Times New Roman" w:hAnsi="Times New Roman"/>
          <w:color w:val="000000" w:themeColor="text1"/>
          <w:sz w:val="22"/>
        </w:rPr>
        <w:t>-</w:t>
      </w:r>
      <w:r w:rsidR="00FF1A70" w:rsidRPr="008C10C1">
        <w:rPr>
          <w:rFonts w:ascii="Times New Roman" w:hAnsi="Times New Roman"/>
          <w:color w:val="000000" w:themeColor="text1"/>
          <w:sz w:val="22"/>
        </w:rPr>
        <w:t>2014) and short</w:t>
      </w:r>
      <w:r w:rsidR="007A1E51" w:rsidRPr="008C10C1">
        <w:rPr>
          <w:rFonts w:ascii="Times New Roman" w:hAnsi="Times New Roman"/>
          <w:color w:val="000000" w:themeColor="text1"/>
          <w:sz w:val="22"/>
        </w:rPr>
        <w:t>-</w:t>
      </w:r>
      <w:r w:rsidR="00FF1A70" w:rsidRPr="008C10C1">
        <w:rPr>
          <w:rFonts w:ascii="Times New Roman" w:hAnsi="Times New Roman"/>
          <w:color w:val="000000" w:themeColor="text1"/>
          <w:sz w:val="22"/>
        </w:rPr>
        <w:t>term (</w:t>
      </w:r>
      <w:r w:rsidR="009A72F6">
        <w:rPr>
          <w:rFonts w:ascii="Times New Roman" w:hAnsi="Times New Roman"/>
          <w:color w:val="000000" w:themeColor="text1"/>
          <w:sz w:val="22"/>
        </w:rPr>
        <w:t>27</w:t>
      </w:r>
      <w:r w:rsidR="00FF1A70" w:rsidRPr="008C10C1">
        <w:rPr>
          <w:rFonts w:ascii="Times New Roman" w:hAnsi="Times New Roman"/>
          <w:color w:val="000000" w:themeColor="text1"/>
          <w:sz w:val="22"/>
        </w:rPr>
        <w:t>－</w:t>
      </w:r>
      <w:r w:rsidR="00160485">
        <w:rPr>
          <w:rFonts w:ascii="Times New Roman" w:hAnsi="Times New Roman" w:hint="eastAsia"/>
          <w:color w:val="000000" w:themeColor="text1"/>
          <w:sz w:val="22"/>
        </w:rPr>
        <w:t>3</w:t>
      </w:r>
      <w:r w:rsidR="00160485">
        <w:rPr>
          <w:rFonts w:ascii="Times New Roman" w:hAnsi="Times New Roman"/>
          <w:color w:val="000000" w:themeColor="text1"/>
          <w:sz w:val="22"/>
        </w:rPr>
        <w:t>1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FF1A70" w:rsidRPr="008C10C1">
        <w:rPr>
          <w:rFonts w:ascii="Times New Roman" w:hAnsi="Times New Roman"/>
          <w:color w:val="000000" w:themeColor="text1"/>
          <w:sz w:val="22"/>
        </w:rPr>
        <w:t>Aug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FF1A70" w:rsidRPr="008C10C1">
        <w:rPr>
          <w:rFonts w:ascii="Times New Roman" w:hAnsi="Times New Roman"/>
          <w:color w:val="000000" w:themeColor="text1"/>
          <w:sz w:val="22"/>
        </w:rPr>
        <w:t xml:space="preserve">2014) </w:t>
      </w:r>
      <w:r w:rsidR="007A1E51" w:rsidRPr="008C10C1">
        <w:rPr>
          <w:rFonts w:ascii="Times New Roman" w:hAnsi="Times New Roman"/>
          <w:color w:val="000000" w:themeColor="text1"/>
          <w:sz w:val="22"/>
        </w:rPr>
        <w:t>experiment</w:t>
      </w:r>
      <w:r w:rsidR="00910C5E">
        <w:rPr>
          <w:rFonts w:ascii="Times New Roman" w:hAnsi="Times New Roman"/>
          <w:color w:val="000000" w:themeColor="text1"/>
          <w:sz w:val="22"/>
        </w:rPr>
        <w:t>s</w:t>
      </w:r>
      <w:r w:rsidR="007A1E51" w:rsidRPr="008C10C1">
        <w:rPr>
          <w:rFonts w:ascii="Times New Roman" w:hAnsi="Times New Roman"/>
          <w:color w:val="000000" w:themeColor="text1"/>
          <w:sz w:val="22"/>
        </w:rPr>
        <w:t xml:space="preserve"> under </w:t>
      </w:r>
      <w:r w:rsidR="007D272E">
        <w:rPr>
          <w:rFonts w:ascii="Times New Roman" w:hAnsi="Times New Roman"/>
          <w:color w:val="000000" w:themeColor="text1"/>
          <w:sz w:val="22"/>
        </w:rPr>
        <w:t xml:space="preserve">the </w:t>
      </w:r>
      <w:r w:rsidR="00022E97" w:rsidRPr="008C10C1">
        <w:rPr>
          <w:rFonts w:ascii="Times New Roman" w:hAnsi="Times New Roman"/>
          <w:color w:val="000000" w:themeColor="text1"/>
          <w:sz w:val="22"/>
        </w:rPr>
        <w:t>egg predation cue</w:t>
      </w:r>
      <w:r w:rsidR="006179E1" w:rsidRPr="006179E1">
        <w:t xml:space="preserve"> </w:t>
      </w:r>
      <w:r w:rsidR="006179E1" w:rsidRPr="006179E1">
        <w:rPr>
          <w:rFonts w:ascii="Times New Roman" w:hAnsi="Times New Roman"/>
          <w:color w:val="000000" w:themeColor="text1"/>
          <w:sz w:val="22"/>
        </w:rPr>
        <w:t>in the intertidal area near the Seto Marine Biological Laboratory</w:t>
      </w:r>
      <w:r w:rsidR="00FF1A70" w:rsidRPr="008C10C1">
        <w:rPr>
          <w:rFonts w:ascii="Times New Roman" w:hAnsi="Times New Roman"/>
          <w:color w:val="000000" w:themeColor="text1"/>
          <w:sz w:val="22"/>
        </w:rPr>
        <w:t xml:space="preserve">. </w:t>
      </w:r>
      <w:r w:rsidR="00BD79D4" w:rsidRPr="008C10C1">
        <w:rPr>
          <w:rFonts w:ascii="Times New Roman" w:hAnsi="Times New Roman"/>
          <w:color w:val="000000" w:themeColor="text1"/>
          <w:sz w:val="22"/>
        </w:rPr>
        <w:t xml:space="preserve">We </w:t>
      </w:r>
      <w:r w:rsidR="007257F1" w:rsidRPr="008C10C1">
        <w:rPr>
          <w:rFonts w:ascii="Times New Roman" w:hAnsi="Times New Roman"/>
          <w:color w:val="000000" w:themeColor="text1"/>
          <w:sz w:val="22"/>
        </w:rPr>
        <w:t>used a rock as a treatment plot and</w:t>
      </w:r>
      <w:r w:rsidR="003F6CF4" w:rsidRPr="008C10C1">
        <w:rPr>
          <w:rFonts w:ascii="Times New Roman" w:hAnsi="Times New Roman"/>
          <w:color w:val="000000" w:themeColor="text1"/>
          <w:sz w:val="22"/>
        </w:rPr>
        <w:t xml:space="preserve"> </w:t>
      </w:r>
      <w:r w:rsidR="00B7353A" w:rsidRPr="008C10C1">
        <w:rPr>
          <w:rFonts w:ascii="Times New Roman" w:hAnsi="Times New Roman"/>
          <w:color w:val="000000" w:themeColor="text1"/>
          <w:sz w:val="22"/>
        </w:rPr>
        <w:t xml:space="preserve">two treatments </w:t>
      </w:r>
      <w:r w:rsidR="003368C4" w:rsidRPr="008C10C1">
        <w:rPr>
          <w:rFonts w:ascii="Times New Roman" w:hAnsi="Times New Roman"/>
          <w:color w:val="000000" w:themeColor="text1"/>
          <w:sz w:val="22"/>
        </w:rPr>
        <w:t xml:space="preserve">(long-term </w:t>
      </w:r>
      <w:r w:rsidR="00F9579B" w:rsidRPr="008C10C1">
        <w:rPr>
          <w:rFonts w:ascii="Times New Roman" w:hAnsi="Times New Roman"/>
          <w:color w:val="000000" w:themeColor="text1"/>
          <w:sz w:val="22"/>
        </w:rPr>
        <w:t xml:space="preserve">treatment </w:t>
      </w:r>
      <w:r w:rsidR="003368C4" w:rsidRPr="008C10C1">
        <w:rPr>
          <w:rFonts w:ascii="Times New Roman" w:hAnsi="Times New Roman"/>
          <w:color w:val="000000" w:themeColor="text1"/>
          <w:sz w:val="22"/>
        </w:rPr>
        <w:t>and short-term treatme</w:t>
      </w:r>
      <w:r w:rsidR="00AD32F3" w:rsidRPr="008C10C1">
        <w:rPr>
          <w:rFonts w:ascii="Times New Roman" w:hAnsi="Times New Roman"/>
          <w:color w:val="000000" w:themeColor="text1"/>
          <w:sz w:val="22"/>
        </w:rPr>
        <w:t>n</w:t>
      </w:r>
      <w:r w:rsidR="003368C4" w:rsidRPr="008C10C1">
        <w:rPr>
          <w:rFonts w:ascii="Times New Roman" w:hAnsi="Times New Roman"/>
          <w:color w:val="000000" w:themeColor="text1"/>
          <w:sz w:val="22"/>
        </w:rPr>
        <w:t xml:space="preserve">t) </w:t>
      </w:r>
      <w:r w:rsidR="00B7353A" w:rsidRPr="008C10C1">
        <w:rPr>
          <w:rFonts w:ascii="Times New Roman" w:hAnsi="Times New Roman"/>
          <w:color w:val="000000" w:themeColor="text1"/>
          <w:sz w:val="22"/>
        </w:rPr>
        <w:t>were conducted</w:t>
      </w:r>
      <w:r w:rsidR="002C30D4" w:rsidRPr="008C10C1">
        <w:rPr>
          <w:rFonts w:ascii="Times New Roman" w:hAnsi="Times New Roman"/>
          <w:color w:val="000000" w:themeColor="text1"/>
          <w:sz w:val="22"/>
        </w:rPr>
        <w:t xml:space="preserve"> </w:t>
      </w:r>
      <w:r w:rsidR="00747E74" w:rsidRPr="008C10C1">
        <w:rPr>
          <w:rFonts w:ascii="Times New Roman" w:hAnsi="Times New Roman"/>
          <w:color w:val="000000" w:themeColor="text1"/>
          <w:sz w:val="22"/>
        </w:rPr>
        <w:t xml:space="preserve">in six plots </w:t>
      </w:r>
      <w:r w:rsidR="002C30D4" w:rsidRPr="008C10C1">
        <w:rPr>
          <w:rFonts w:ascii="Times New Roman" w:hAnsi="Times New Roman"/>
          <w:color w:val="000000" w:themeColor="text1"/>
          <w:sz w:val="22"/>
        </w:rPr>
        <w:t>(n</w:t>
      </w:r>
      <w:r w:rsidR="00160485">
        <w:rPr>
          <w:rFonts w:ascii="Times New Roman" w:hAnsi="Times New Roman"/>
          <w:color w:val="000000" w:themeColor="text1"/>
          <w:sz w:val="22"/>
        </w:rPr>
        <w:t xml:space="preserve"> </w:t>
      </w:r>
      <w:r w:rsidR="002C30D4" w:rsidRPr="008C10C1">
        <w:rPr>
          <w:rFonts w:ascii="Times New Roman" w:hAnsi="Times New Roman"/>
          <w:color w:val="000000" w:themeColor="text1"/>
          <w:sz w:val="22"/>
        </w:rPr>
        <w:t>=</w:t>
      </w:r>
      <w:r w:rsidR="00160485">
        <w:rPr>
          <w:rFonts w:ascii="Times New Roman" w:hAnsi="Times New Roman"/>
          <w:color w:val="000000" w:themeColor="text1"/>
          <w:sz w:val="22"/>
        </w:rPr>
        <w:t xml:space="preserve"> </w:t>
      </w:r>
      <w:r w:rsidR="002C30D4" w:rsidRPr="008C10C1">
        <w:rPr>
          <w:rFonts w:ascii="Times New Roman" w:hAnsi="Times New Roman"/>
          <w:color w:val="000000" w:themeColor="text1"/>
          <w:sz w:val="22"/>
        </w:rPr>
        <w:t>3</w:t>
      </w:r>
      <w:r w:rsidR="000931C2">
        <w:rPr>
          <w:rFonts w:ascii="Times New Roman" w:hAnsi="Times New Roman"/>
          <w:color w:val="000000" w:themeColor="text1"/>
          <w:sz w:val="22"/>
        </w:rPr>
        <w:t xml:space="preserve"> each</w:t>
      </w:r>
      <w:r w:rsidR="002C30D4" w:rsidRPr="008C10C1">
        <w:rPr>
          <w:rFonts w:ascii="Times New Roman" w:hAnsi="Times New Roman"/>
          <w:color w:val="000000" w:themeColor="text1"/>
          <w:sz w:val="22"/>
        </w:rPr>
        <w:t>)</w:t>
      </w:r>
      <w:r w:rsidR="00B7353A" w:rsidRPr="008C10C1">
        <w:rPr>
          <w:rFonts w:ascii="Times New Roman" w:hAnsi="Times New Roman"/>
          <w:color w:val="000000" w:themeColor="text1"/>
          <w:sz w:val="22"/>
        </w:rPr>
        <w:t xml:space="preserve">. </w:t>
      </w:r>
    </w:p>
    <w:p w14:paraId="4E43F67A" w14:textId="5F2ECAD9" w:rsidR="000931C2" w:rsidRDefault="007F3986" w:rsidP="00A10E7B">
      <w:pPr>
        <w:spacing w:line="480" w:lineRule="auto"/>
        <w:ind w:firstLine="840"/>
        <w:jc w:val="left"/>
        <w:rPr>
          <w:rFonts w:ascii="Times New Roman" w:hAnsi="Times New Roman"/>
          <w:color w:val="000000" w:themeColor="text1"/>
          <w:sz w:val="22"/>
        </w:rPr>
      </w:pPr>
      <w:r>
        <w:rPr>
          <w:rFonts w:ascii="Times New Roman" w:hAnsi="Times New Roman" w:hint="eastAsia"/>
          <w:color w:val="000000" w:themeColor="text1"/>
          <w:sz w:val="22"/>
        </w:rPr>
        <w:t xml:space="preserve">In the long-term treatment, </w:t>
      </w:r>
      <w:r w:rsidR="005E3253">
        <w:rPr>
          <w:rFonts w:ascii="Times New Roman" w:hAnsi="Times New Roman"/>
          <w:color w:val="000000" w:themeColor="text1"/>
          <w:sz w:val="22"/>
        </w:rPr>
        <w:t xml:space="preserve">a </w:t>
      </w:r>
      <w:r w:rsidR="0001225E" w:rsidRPr="008C10C1">
        <w:rPr>
          <w:rFonts w:ascii="Times New Roman" w:hAnsi="Times New Roman"/>
          <w:color w:val="000000" w:themeColor="text1"/>
          <w:sz w:val="22"/>
        </w:rPr>
        <w:t xml:space="preserve">fixed number of the egg predator </w:t>
      </w:r>
      <w:r w:rsidR="0001225E" w:rsidRPr="008C10C1">
        <w:rPr>
          <w:rFonts w:ascii="Times New Roman" w:hAnsi="Times New Roman" w:cs="Times New Roman"/>
          <w:i/>
          <w:color w:val="000000" w:themeColor="text1"/>
          <w:sz w:val="22"/>
        </w:rPr>
        <w:t>T. musiva</w:t>
      </w:r>
      <w:r w:rsidR="0001225E">
        <w:rPr>
          <w:rFonts w:ascii="Times New Roman" w:hAnsi="Times New Roman" w:cs="Times New Roman"/>
          <w:i/>
          <w:color w:val="000000" w:themeColor="text1"/>
          <w:sz w:val="22"/>
        </w:rPr>
        <w:t xml:space="preserve"> </w:t>
      </w:r>
      <w:r w:rsidR="0001225E" w:rsidRPr="008C10C1">
        <w:rPr>
          <w:rFonts w:ascii="Times New Roman" w:hAnsi="Times New Roman"/>
          <w:color w:val="000000" w:themeColor="text1"/>
          <w:sz w:val="22"/>
        </w:rPr>
        <w:t xml:space="preserve">and </w:t>
      </w:r>
      <w:r w:rsidR="005E3253">
        <w:rPr>
          <w:rFonts w:ascii="Times New Roman" w:hAnsi="Times New Roman"/>
          <w:color w:val="000000" w:themeColor="text1"/>
          <w:sz w:val="22"/>
        </w:rPr>
        <w:t>a</w:t>
      </w:r>
      <w:r w:rsidR="0001225E" w:rsidRPr="008C10C1">
        <w:rPr>
          <w:rFonts w:ascii="Times New Roman" w:hAnsi="Times New Roman"/>
          <w:color w:val="000000" w:themeColor="text1"/>
          <w:sz w:val="22"/>
        </w:rPr>
        <w:t xml:space="preserve"> fix</w:t>
      </w:r>
      <w:r w:rsidR="003A329E">
        <w:rPr>
          <w:rFonts w:ascii="Times New Roman" w:hAnsi="Times New Roman"/>
          <w:color w:val="000000" w:themeColor="text1"/>
          <w:sz w:val="22"/>
        </w:rPr>
        <w:t>ed</w:t>
      </w:r>
      <w:r w:rsidR="0001225E" w:rsidRPr="008C10C1">
        <w:rPr>
          <w:rFonts w:ascii="Times New Roman" w:hAnsi="Times New Roman"/>
          <w:color w:val="000000" w:themeColor="text1"/>
          <w:sz w:val="22"/>
        </w:rPr>
        <w:t xml:space="preserve"> proportion of the egg masses of the prey </w:t>
      </w:r>
      <w:r w:rsidR="0001225E" w:rsidRPr="008C10C1">
        <w:rPr>
          <w:rFonts w:ascii="Times New Roman" w:hAnsi="Times New Roman"/>
          <w:i/>
          <w:iCs/>
          <w:color w:val="000000" w:themeColor="text1"/>
          <w:sz w:val="22"/>
        </w:rPr>
        <w:t>S.</w:t>
      </w:r>
      <w:r w:rsidR="00160485">
        <w:rPr>
          <w:rFonts w:ascii="Times New Roman" w:hAnsi="Times New Roman"/>
          <w:i/>
          <w:iCs/>
          <w:color w:val="000000" w:themeColor="text1"/>
          <w:sz w:val="22"/>
        </w:rPr>
        <w:t xml:space="preserve"> </w:t>
      </w:r>
      <w:r w:rsidR="0001225E" w:rsidRPr="008C10C1">
        <w:rPr>
          <w:rFonts w:ascii="Times New Roman" w:hAnsi="Times New Roman"/>
          <w:i/>
          <w:iCs/>
          <w:color w:val="000000" w:themeColor="text1"/>
          <w:sz w:val="22"/>
        </w:rPr>
        <w:t>sirius</w:t>
      </w:r>
      <w:r w:rsidR="0001225E">
        <w:rPr>
          <w:rFonts w:ascii="Times New Roman" w:hAnsi="Times New Roman"/>
          <w:i/>
          <w:iCs/>
          <w:color w:val="000000" w:themeColor="text1"/>
          <w:sz w:val="22"/>
        </w:rPr>
        <w:t xml:space="preserve"> </w:t>
      </w:r>
      <w:r w:rsidR="0001225E" w:rsidRPr="008C10C1">
        <w:rPr>
          <w:rFonts w:ascii="Times New Roman" w:hAnsi="Times New Roman"/>
          <w:color w:val="000000" w:themeColor="text1"/>
          <w:sz w:val="22"/>
        </w:rPr>
        <w:t>were put</w:t>
      </w:r>
      <w:r w:rsidR="0001225E" w:rsidRPr="008C10C1">
        <w:rPr>
          <w:rFonts w:ascii="Times New Roman" w:hAnsi="Times New Roman"/>
          <w:i/>
          <w:iCs/>
          <w:color w:val="000000" w:themeColor="text1"/>
          <w:sz w:val="22"/>
        </w:rPr>
        <w:t xml:space="preserve"> </w:t>
      </w:r>
      <w:r w:rsidR="0001225E" w:rsidRPr="008C10C1">
        <w:rPr>
          <w:rFonts w:ascii="Times New Roman" w:hAnsi="Times New Roman"/>
          <w:color w:val="000000" w:themeColor="text1"/>
          <w:sz w:val="22"/>
        </w:rPr>
        <w:t>in a cage attached to each plot</w:t>
      </w:r>
      <w:r w:rsidR="0001225E" w:rsidRPr="00D96AAA">
        <w:rPr>
          <w:rFonts w:ascii="Times New Roman" w:hAnsi="Times New Roman"/>
          <w:color w:val="000000" w:themeColor="text1"/>
          <w:sz w:val="22"/>
        </w:rPr>
        <w:t>.</w:t>
      </w:r>
      <w:r w:rsidR="007D45A7">
        <w:rPr>
          <w:rFonts w:ascii="Times New Roman" w:hAnsi="Times New Roman"/>
          <w:color w:val="000000" w:themeColor="text1"/>
          <w:sz w:val="22"/>
        </w:rPr>
        <w:t xml:space="preserve"> The </w:t>
      </w:r>
      <w:r w:rsidR="005A05A4">
        <w:rPr>
          <w:rFonts w:ascii="Times New Roman" w:hAnsi="Times New Roman"/>
          <w:color w:val="000000" w:themeColor="text1"/>
          <w:sz w:val="22"/>
        </w:rPr>
        <w:t>treatment</w:t>
      </w:r>
      <w:r w:rsidR="000931C2">
        <w:rPr>
          <w:rFonts w:ascii="Times New Roman" w:hAnsi="Times New Roman"/>
          <w:color w:val="000000" w:themeColor="text1"/>
          <w:sz w:val="22"/>
        </w:rPr>
        <w:t xml:space="preserve"> was</w:t>
      </w:r>
      <w:r w:rsidR="005A05A4">
        <w:rPr>
          <w:rFonts w:ascii="Times New Roman" w:hAnsi="Times New Roman"/>
          <w:color w:val="000000" w:themeColor="text1"/>
          <w:sz w:val="22"/>
        </w:rPr>
        <w:t xml:space="preserve"> conducted</w:t>
      </w:r>
      <w:r w:rsidR="00D96AAA">
        <w:rPr>
          <w:rFonts w:ascii="Times New Roman" w:hAnsi="Times New Roman"/>
          <w:color w:val="000000" w:themeColor="text1"/>
          <w:sz w:val="22"/>
        </w:rPr>
        <w:t xml:space="preserve"> from</w:t>
      </w:r>
      <w:r w:rsidR="005A05A4">
        <w:rPr>
          <w:rFonts w:ascii="Times New Roman" w:hAnsi="Times New Roman"/>
          <w:color w:val="000000" w:themeColor="text1"/>
          <w:sz w:val="22"/>
        </w:rPr>
        <w:t xml:space="preserve"> </w:t>
      </w:r>
      <w:r w:rsidR="00D96AAA">
        <w:rPr>
          <w:rFonts w:ascii="Times New Roman" w:hAnsi="Times New Roman"/>
          <w:color w:val="000000" w:themeColor="text1"/>
          <w:sz w:val="22"/>
        </w:rPr>
        <w:t xml:space="preserve">one day prior to the prey </w:t>
      </w:r>
      <w:r w:rsidR="00D96AAA" w:rsidRPr="00D96AAA">
        <w:rPr>
          <w:rFonts w:ascii="Times New Roman" w:hAnsi="Times New Roman"/>
          <w:color w:val="000000" w:themeColor="text1"/>
          <w:sz w:val="22"/>
        </w:rPr>
        <w:t>mating</w:t>
      </w:r>
      <w:r w:rsidR="00D96AAA">
        <w:rPr>
          <w:rFonts w:ascii="Times New Roman" w:hAnsi="Times New Roman"/>
          <w:color w:val="000000" w:themeColor="text1"/>
          <w:sz w:val="22"/>
        </w:rPr>
        <w:t xml:space="preserve"> to hatching </w:t>
      </w:r>
      <w:r w:rsidR="005A05A4">
        <w:rPr>
          <w:rFonts w:ascii="Times New Roman" w:hAnsi="Times New Roman"/>
          <w:color w:val="000000" w:themeColor="text1"/>
          <w:sz w:val="22"/>
        </w:rPr>
        <w:t xml:space="preserve">three times; </w:t>
      </w:r>
      <w:r w:rsidR="00FF4E69">
        <w:rPr>
          <w:rFonts w:ascii="Times New Roman" w:hAnsi="Times New Roman"/>
          <w:color w:val="000000" w:themeColor="text1"/>
          <w:sz w:val="22"/>
        </w:rPr>
        <w:t>fi</w:t>
      </w:r>
      <w:r w:rsidR="00137CD5">
        <w:rPr>
          <w:rFonts w:ascii="Times New Roman" w:hAnsi="Times New Roman"/>
          <w:color w:val="000000" w:themeColor="text1"/>
          <w:sz w:val="22"/>
        </w:rPr>
        <w:t>r</w:t>
      </w:r>
      <w:r w:rsidR="00FF4E69">
        <w:rPr>
          <w:rFonts w:ascii="Times New Roman" w:hAnsi="Times New Roman"/>
          <w:color w:val="000000" w:themeColor="text1"/>
          <w:sz w:val="22"/>
        </w:rPr>
        <w:t xml:space="preserve">st: </w:t>
      </w:r>
      <w:r w:rsidR="008D3588">
        <w:rPr>
          <w:rFonts w:ascii="Times New Roman" w:hAnsi="Times New Roman"/>
          <w:color w:val="000000" w:themeColor="text1"/>
          <w:sz w:val="22"/>
        </w:rPr>
        <w:t xml:space="preserve">from </w:t>
      </w:r>
      <w:r w:rsidR="00CB7576">
        <w:rPr>
          <w:rFonts w:ascii="Times New Roman" w:hAnsi="Times New Roman"/>
          <w:color w:val="000000" w:themeColor="text1"/>
          <w:sz w:val="22"/>
        </w:rPr>
        <w:t>29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270963">
        <w:rPr>
          <w:rFonts w:ascii="Times New Roman" w:hAnsi="Times New Roman"/>
          <w:color w:val="000000" w:themeColor="text1"/>
          <w:sz w:val="22"/>
        </w:rPr>
        <w:t>Jul</w:t>
      </w:r>
      <w:r w:rsidR="005F2280">
        <w:rPr>
          <w:rFonts w:ascii="Times New Roman" w:hAnsi="Times New Roman"/>
          <w:color w:val="000000" w:themeColor="text1"/>
          <w:sz w:val="22"/>
        </w:rPr>
        <w:t xml:space="preserve"> to </w:t>
      </w:r>
      <w:r w:rsidR="00CB7576">
        <w:rPr>
          <w:rFonts w:ascii="Times New Roman" w:hAnsi="Times New Roman"/>
          <w:color w:val="000000" w:themeColor="text1"/>
          <w:sz w:val="22"/>
        </w:rPr>
        <w:t>6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270963">
        <w:rPr>
          <w:rFonts w:ascii="Times New Roman" w:hAnsi="Times New Roman"/>
          <w:color w:val="000000" w:themeColor="text1"/>
          <w:sz w:val="22"/>
        </w:rPr>
        <w:t>Aug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270963">
        <w:rPr>
          <w:rFonts w:ascii="Times New Roman" w:hAnsi="Times New Roman"/>
          <w:color w:val="000000" w:themeColor="text1"/>
          <w:sz w:val="22"/>
        </w:rPr>
        <w:t>2014</w:t>
      </w:r>
      <w:r w:rsidR="0091637D">
        <w:rPr>
          <w:rFonts w:ascii="Times New Roman" w:hAnsi="Times New Roman"/>
          <w:color w:val="000000" w:themeColor="text1"/>
          <w:sz w:val="22"/>
        </w:rPr>
        <w:t xml:space="preserve">, </w:t>
      </w:r>
      <w:r w:rsidR="00FF4E69">
        <w:rPr>
          <w:rFonts w:ascii="Times New Roman" w:hAnsi="Times New Roman"/>
          <w:color w:val="000000" w:themeColor="text1"/>
          <w:sz w:val="22"/>
        </w:rPr>
        <w:t xml:space="preserve">second: </w:t>
      </w:r>
      <w:r w:rsidR="00307F2A">
        <w:rPr>
          <w:rFonts w:ascii="Times New Roman" w:hAnsi="Times New Roman"/>
          <w:color w:val="000000" w:themeColor="text1"/>
          <w:sz w:val="22"/>
        </w:rPr>
        <w:t xml:space="preserve">from </w:t>
      </w:r>
      <w:r w:rsidR="00BE3DE7">
        <w:rPr>
          <w:rFonts w:ascii="Times New Roman" w:hAnsi="Times New Roman"/>
          <w:color w:val="000000" w:themeColor="text1"/>
          <w:sz w:val="22"/>
        </w:rPr>
        <w:t>13</w:t>
      </w:r>
      <w:r w:rsidR="005F2280">
        <w:rPr>
          <w:rFonts w:ascii="Times New Roman" w:hAnsi="Times New Roman"/>
          <w:color w:val="000000" w:themeColor="text1"/>
          <w:sz w:val="22"/>
        </w:rPr>
        <w:t xml:space="preserve"> to</w:t>
      </w:r>
      <w:r w:rsidR="00BE3DE7">
        <w:rPr>
          <w:rFonts w:ascii="Times New Roman" w:hAnsi="Times New Roman"/>
          <w:color w:val="000000" w:themeColor="text1"/>
          <w:sz w:val="22"/>
        </w:rPr>
        <w:t xml:space="preserve"> 20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914468">
        <w:rPr>
          <w:rFonts w:ascii="Times New Roman" w:hAnsi="Times New Roman"/>
          <w:color w:val="000000" w:themeColor="text1"/>
          <w:sz w:val="22"/>
        </w:rPr>
        <w:t>Aug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914468">
        <w:rPr>
          <w:rFonts w:ascii="Times New Roman" w:hAnsi="Times New Roman"/>
          <w:color w:val="000000" w:themeColor="text1"/>
          <w:sz w:val="22"/>
        </w:rPr>
        <w:t xml:space="preserve">2014, </w:t>
      </w:r>
      <w:r w:rsidR="00447A03">
        <w:rPr>
          <w:rFonts w:ascii="Times New Roman" w:hAnsi="Times New Roman"/>
          <w:color w:val="000000" w:themeColor="text1"/>
          <w:sz w:val="22"/>
        </w:rPr>
        <w:t xml:space="preserve">and </w:t>
      </w:r>
      <w:r w:rsidR="00914468">
        <w:rPr>
          <w:rFonts w:ascii="Times New Roman" w:hAnsi="Times New Roman"/>
          <w:color w:val="000000" w:themeColor="text1"/>
          <w:sz w:val="22"/>
        </w:rPr>
        <w:t xml:space="preserve">third: </w:t>
      </w:r>
      <w:r w:rsidR="00E732AA">
        <w:rPr>
          <w:rFonts w:ascii="Times New Roman" w:hAnsi="Times New Roman"/>
          <w:color w:val="000000" w:themeColor="text1"/>
          <w:sz w:val="22"/>
        </w:rPr>
        <w:t xml:space="preserve">from </w:t>
      </w:r>
      <w:r w:rsidR="00BE3DE7">
        <w:rPr>
          <w:rFonts w:ascii="Times New Roman" w:hAnsi="Times New Roman"/>
          <w:color w:val="000000" w:themeColor="text1"/>
          <w:sz w:val="22"/>
        </w:rPr>
        <w:t>27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DF0C2F">
        <w:rPr>
          <w:rFonts w:ascii="Times New Roman" w:hAnsi="Times New Roman"/>
          <w:color w:val="000000" w:themeColor="text1"/>
          <w:sz w:val="22"/>
        </w:rPr>
        <w:t>Aug</w:t>
      </w:r>
      <w:r w:rsidR="005F2280">
        <w:rPr>
          <w:rFonts w:ascii="Times New Roman" w:hAnsi="Times New Roman"/>
          <w:color w:val="000000" w:themeColor="text1"/>
          <w:sz w:val="22"/>
        </w:rPr>
        <w:t xml:space="preserve"> to </w:t>
      </w:r>
      <w:r w:rsidR="00BE3DE7">
        <w:rPr>
          <w:rFonts w:ascii="Times New Roman" w:hAnsi="Times New Roman"/>
          <w:color w:val="000000" w:themeColor="text1"/>
          <w:sz w:val="22"/>
        </w:rPr>
        <w:t>3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DF0C2F">
        <w:rPr>
          <w:rFonts w:ascii="Times New Roman" w:hAnsi="Times New Roman"/>
          <w:color w:val="000000" w:themeColor="text1"/>
          <w:sz w:val="22"/>
        </w:rPr>
        <w:t>Sep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DF0C2F">
        <w:rPr>
          <w:rFonts w:ascii="Times New Roman" w:hAnsi="Times New Roman"/>
          <w:color w:val="000000" w:themeColor="text1"/>
          <w:sz w:val="22"/>
        </w:rPr>
        <w:t>2014</w:t>
      </w:r>
      <w:r w:rsidR="005A05A4">
        <w:rPr>
          <w:rFonts w:ascii="Times New Roman" w:hAnsi="Times New Roman"/>
          <w:color w:val="000000" w:themeColor="text1"/>
          <w:sz w:val="22"/>
        </w:rPr>
        <w:t>.</w:t>
      </w:r>
      <w:r w:rsidR="0091637D" w:rsidRPr="0091637D">
        <w:rPr>
          <w:rFonts w:ascii="Times New Roman" w:hAnsi="Times New Roman"/>
          <w:color w:val="000000" w:themeColor="text1"/>
          <w:sz w:val="22"/>
        </w:rPr>
        <w:t xml:space="preserve"> </w:t>
      </w:r>
      <w:r w:rsidR="00D3675E">
        <w:rPr>
          <w:rFonts w:ascii="Times New Roman" w:hAnsi="Times New Roman"/>
          <w:color w:val="000000" w:themeColor="text1"/>
          <w:sz w:val="22"/>
        </w:rPr>
        <w:t>The</w:t>
      </w:r>
      <w:r w:rsidR="000D5C99">
        <w:rPr>
          <w:rFonts w:ascii="Times New Roman" w:hAnsi="Times New Roman"/>
          <w:color w:val="000000" w:themeColor="text1"/>
          <w:sz w:val="22"/>
        </w:rPr>
        <w:t xml:space="preserve"> fixed number of the</w:t>
      </w:r>
      <w:r w:rsidR="00D3675E">
        <w:rPr>
          <w:rFonts w:ascii="Times New Roman" w:hAnsi="Times New Roman"/>
          <w:color w:val="000000" w:themeColor="text1"/>
          <w:sz w:val="22"/>
        </w:rPr>
        <w:t xml:space="preserve"> e</w:t>
      </w:r>
      <w:r w:rsidR="0091637D">
        <w:rPr>
          <w:rFonts w:ascii="Times New Roman" w:hAnsi="Times New Roman"/>
          <w:color w:val="000000" w:themeColor="text1"/>
          <w:sz w:val="22"/>
        </w:rPr>
        <w:t xml:space="preserve">gg predators </w:t>
      </w:r>
      <w:r w:rsidR="00D3675E">
        <w:rPr>
          <w:rFonts w:ascii="Times New Roman" w:hAnsi="Times New Roman"/>
          <w:color w:val="000000" w:themeColor="text1"/>
          <w:sz w:val="22"/>
        </w:rPr>
        <w:t xml:space="preserve">(n = 5, 6, </w:t>
      </w:r>
      <w:r w:rsidR="00A6770A">
        <w:rPr>
          <w:rFonts w:ascii="Times New Roman" w:hAnsi="Times New Roman"/>
          <w:color w:val="000000" w:themeColor="text1"/>
          <w:sz w:val="22"/>
        </w:rPr>
        <w:t xml:space="preserve">and </w:t>
      </w:r>
      <w:r w:rsidR="00D3675E">
        <w:rPr>
          <w:rFonts w:ascii="Times New Roman" w:hAnsi="Times New Roman"/>
          <w:color w:val="000000" w:themeColor="text1"/>
          <w:sz w:val="22"/>
        </w:rPr>
        <w:t>6</w:t>
      </w:r>
      <w:r w:rsidR="00E55392">
        <w:rPr>
          <w:rFonts w:ascii="Times New Roman" w:hAnsi="Times New Roman"/>
          <w:color w:val="000000" w:themeColor="text1"/>
          <w:sz w:val="22"/>
        </w:rPr>
        <w:t xml:space="preserve"> in the first, second, and third </w:t>
      </w:r>
      <w:r w:rsidR="00927539">
        <w:rPr>
          <w:rFonts w:ascii="Times New Roman" w:hAnsi="Times New Roman"/>
          <w:color w:val="000000" w:themeColor="text1"/>
          <w:sz w:val="22"/>
        </w:rPr>
        <w:t>treatment, respectively</w:t>
      </w:r>
      <w:r w:rsidR="00D3675E">
        <w:rPr>
          <w:rFonts w:ascii="Times New Roman" w:hAnsi="Times New Roman"/>
          <w:color w:val="000000" w:themeColor="text1"/>
          <w:sz w:val="22"/>
        </w:rPr>
        <w:t xml:space="preserve">) </w:t>
      </w:r>
      <w:r w:rsidR="0091637D">
        <w:rPr>
          <w:rFonts w:ascii="Times New Roman" w:hAnsi="Times New Roman"/>
          <w:color w:val="000000" w:themeColor="text1"/>
          <w:sz w:val="22"/>
        </w:rPr>
        <w:t xml:space="preserve">and </w:t>
      </w:r>
      <w:r w:rsidR="000E289C">
        <w:rPr>
          <w:rFonts w:ascii="Times New Roman" w:hAnsi="Times New Roman"/>
          <w:color w:val="000000" w:themeColor="text1"/>
          <w:sz w:val="22"/>
        </w:rPr>
        <w:t xml:space="preserve">the fixed proportion of </w:t>
      </w:r>
      <w:r w:rsidR="00D3675E">
        <w:rPr>
          <w:rFonts w:ascii="Times New Roman" w:hAnsi="Times New Roman"/>
          <w:color w:val="000000" w:themeColor="text1"/>
          <w:sz w:val="22"/>
        </w:rPr>
        <w:t xml:space="preserve">the </w:t>
      </w:r>
      <w:r w:rsidR="0091637D">
        <w:rPr>
          <w:rFonts w:ascii="Times New Roman" w:hAnsi="Times New Roman"/>
          <w:color w:val="000000" w:themeColor="text1"/>
          <w:sz w:val="22"/>
        </w:rPr>
        <w:t>e</w:t>
      </w:r>
      <w:r w:rsidR="0091637D" w:rsidRPr="008C10C1">
        <w:rPr>
          <w:rFonts w:ascii="Times New Roman" w:hAnsi="Times New Roman"/>
          <w:color w:val="000000" w:themeColor="text1"/>
          <w:sz w:val="22"/>
        </w:rPr>
        <w:t>gg masses</w:t>
      </w:r>
      <w:r w:rsidR="00525E56">
        <w:rPr>
          <w:rFonts w:ascii="Times New Roman" w:hAnsi="Times New Roman"/>
          <w:color w:val="000000" w:themeColor="text1"/>
          <w:sz w:val="22"/>
        </w:rPr>
        <w:t xml:space="preserve"> (42.13%, 46.75%, and </w:t>
      </w:r>
      <w:r w:rsidR="00525E56">
        <w:rPr>
          <w:rFonts w:ascii="Times New Roman" w:hAnsi="Times New Roman"/>
          <w:color w:val="000000" w:themeColor="text1"/>
          <w:sz w:val="22"/>
        </w:rPr>
        <w:lastRenderedPageBreak/>
        <w:t>45.83%</w:t>
      </w:r>
      <w:r w:rsidR="00525E56" w:rsidRPr="00525E56">
        <w:rPr>
          <w:rFonts w:ascii="Times New Roman" w:hAnsi="Times New Roman"/>
          <w:color w:val="000000" w:themeColor="text1"/>
          <w:sz w:val="22"/>
        </w:rPr>
        <w:t xml:space="preserve"> </w:t>
      </w:r>
      <w:r w:rsidR="00525E56">
        <w:rPr>
          <w:rFonts w:ascii="Times New Roman" w:hAnsi="Times New Roman"/>
          <w:color w:val="000000" w:themeColor="text1"/>
          <w:sz w:val="22"/>
        </w:rPr>
        <w:t xml:space="preserve">in the first, second, and third treatment, respectively) </w:t>
      </w:r>
      <w:r w:rsidR="0091637D" w:rsidRPr="008C10C1">
        <w:rPr>
          <w:rFonts w:ascii="Times New Roman" w:hAnsi="Times New Roman"/>
          <w:color w:val="000000" w:themeColor="text1"/>
          <w:sz w:val="22"/>
        </w:rPr>
        <w:t>of total egg masses in each plot</w:t>
      </w:r>
      <w:r w:rsidR="00D3675E">
        <w:rPr>
          <w:rFonts w:ascii="Times New Roman" w:hAnsi="Times New Roman"/>
          <w:color w:val="000000" w:themeColor="text1"/>
          <w:sz w:val="22"/>
        </w:rPr>
        <w:t xml:space="preserve"> </w:t>
      </w:r>
      <w:r w:rsidR="0091637D">
        <w:rPr>
          <w:rFonts w:ascii="Times New Roman" w:hAnsi="Times New Roman"/>
          <w:color w:val="000000" w:themeColor="text1"/>
          <w:sz w:val="22"/>
        </w:rPr>
        <w:t>were put in each cage</w:t>
      </w:r>
      <w:r w:rsidR="00D3675E">
        <w:rPr>
          <w:rFonts w:ascii="Times New Roman" w:hAnsi="Times New Roman"/>
          <w:color w:val="000000" w:themeColor="text1"/>
          <w:sz w:val="22"/>
        </w:rPr>
        <w:t xml:space="preserve">. </w:t>
      </w:r>
      <w:r w:rsidR="00E131E4" w:rsidRPr="00E131E4">
        <w:rPr>
          <w:rFonts w:ascii="Times New Roman" w:hAnsi="Times New Roman"/>
          <w:color w:val="000000" w:themeColor="text1"/>
          <w:sz w:val="22"/>
        </w:rPr>
        <w:t>The number of egg predators was based on the mean number of predators observed in</w:t>
      </w:r>
      <w:r w:rsidR="00544057">
        <w:rPr>
          <w:rFonts w:ascii="Times New Roman" w:hAnsi="Times New Roman"/>
          <w:color w:val="000000" w:themeColor="text1"/>
          <w:sz w:val="22"/>
        </w:rPr>
        <w:t xml:space="preserve"> six </w:t>
      </w:r>
      <w:r w:rsidR="00E131E4" w:rsidRPr="00E131E4">
        <w:rPr>
          <w:rFonts w:ascii="Times New Roman" w:hAnsi="Times New Roman"/>
          <w:color w:val="000000" w:themeColor="text1"/>
          <w:sz w:val="22"/>
        </w:rPr>
        <w:t>rocks without treatment</w:t>
      </w:r>
      <w:r w:rsidR="00544057">
        <w:rPr>
          <w:rFonts w:ascii="Times New Roman" w:hAnsi="Times New Roman"/>
          <w:color w:val="000000" w:themeColor="text1"/>
          <w:sz w:val="22"/>
        </w:rPr>
        <w:t xml:space="preserve"> (i.e., Natural plots)</w:t>
      </w:r>
      <w:r w:rsidR="00E131E4" w:rsidRPr="00E131E4">
        <w:rPr>
          <w:rFonts w:ascii="Times New Roman" w:hAnsi="Times New Roman"/>
          <w:color w:val="000000" w:themeColor="text1"/>
          <w:sz w:val="22"/>
        </w:rPr>
        <w:t xml:space="preserve"> </w:t>
      </w:r>
      <w:r w:rsidR="000931C2">
        <w:rPr>
          <w:rFonts w:ascii="Times New Roman" w:hAnsi="Times New Roman"/>
          <w:color w:val="000000" w:themeColor="text1"/>
          <w:sz w:val="22"/>
        </w:rPr>
        <w:t xml:space="preserve">just </w:t>
      </w:r>
      <w:r w:rsidR="004917DE">
        <w:rPr>
          <w:rFonts w:ascii="Times New Roman" w:hAnsi="Times New Roman"/>
          <w:color w:val="000000" w:themeColor="text1"/>
          <w:sz w:val="22"/>
        </w:rPr>
        <w:t>before</w:t>
      </w:r>
      <w:r w:rsidR="00B12C4C" w:rsidRPr="008C10C1">
        <w:rPr>
          <w:rFonts w:ascii="Times New Roman" w:hAnsi="Times New Roman"/>
          <w:color w:val="000000" w:themeColor="text1"/>
          <w:sz w:val="22"/>
        </w:rPr>
        <w:t xml:space="preserve"> this experiment</w:t>
      </w:r>
      <w:r w:rsidR="00E131E4">
        <w:rPr>
          <w:rFonts w:ascii="Times New Roman" w:hAnsi="Times New Roman"/>
          <w:color w:val="000000" w:themeColor="text1"/>
          <w:sz w:val="22"/>
        </w:rPr>
        <w:t xml:space="preserve"> </w:t>
      </w:r>
      <w:r w:rsidR="00E131E4" w:rsidRPr="00E131E4">
        <w:rPr>
          <w:rFonts w:ascii="Times New Roman" w:hAnsi="Times New Roman"/>
          <w:color w:val="000000" w:themeColor="text1"/>
          <w:sz w:val="22"/>
        </w:rPr>
        <w:t>(</w:t>
      </w:r>
      <w:r w:rsidR="00E131E4">
        <w:rPr>
          <w:rFonts w:ascii="Times New Roman" w:hAnsi="Times New Roman"/>
          <w:color w:val="000000" w:themeColor="text1"/>
          <w:sz w:val="22"/>
        </w:rPr>
        <w:t>first</w:t>
      </w:r>
      <w:r w:rsidR="00E131E4" w:rsidRPr="00E131E4">
        <w:rPr>
          <w:rFonts w:ascii="Times New Roman" w:hAnsi="Times New Roman"/>
          <w:color w:val="000000" w:themeColor="text1"/>
          <w:sz w:val="22"/>
        </w:rPr>
        <w:t xml:space="preserve">: </w:t>
      </w:r>
      <w:r w:rsidR="00BE3DE7">
        <w:rPr>
          <w:rFonts w:ascii="Times New Roman" w:hAnsi="Times New Roman"/>
          <w:color w:val="000000" w:themeColor="text1"/>
          <w:sz w:val="22"/>
        </w:rPr>
        <w:t>15</w:t>
      </w:r>
      <w:r w:rsidR="00364F52">
        <w:rPr>
          <w:rFonts w:ascii="Times New Roman" w:hAnsi="Times New Roman"/>
          <w:color w:val="000000" w:themeColor="text1"/>
          <w:sz w:val="22"/>
        </w:rPr>
        <w:t xml:space="preserve"> to </w:t>
      </w:r>
      <w:r w:rsidR="005F2280">
        <w:rPr>
          <w:rFonts w:ascii="Times New Roman" w:hAnsi="Times New Roman"/>
          <w:color w:val="000000" w:themeColor="text1"/>
          <w:sz w:val="22"/>
        </w:rPr>
        <w:t>21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364F52">
        <w:rPr>
          <w:rFonts w:ascii="Times New Roman" w:hAnsi="Times New Roman"/>
          <w:color w:val="000000" w:themeColor="text1"/>
          <w:sz w:val="22"/>
        </w:rPr>
        <w:t>Jul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364F52">
        <w:rPr>
          <w:rFonts w:ascii="Times New Roman" w:hAnsi="Times New Roman"/>
          <w:color w:val="000000" w:themeColor="text1"/>
          <w:sz w:val="22"/>
        </w:rPr>
        <w:t>2</w:t>
      </w:r>
      <w:r w:rsidR="00E131E4" w:rsidRPr="00E131E4">
        <w:rPr>
          <w:rFonts w:ascii="Times New Roman" w:hAnsi="Times New Roman"/>
          <w:color w:val="000000" w:themeColor="text1"/>
          <w:sz w:val="22"/>
        </w:rPr>
        <w:t xml:space="preserve">014, </w:t>
      </w:r>
      <w:r w:rsidR="00DF7C94">
        <w:rPr>
          <w:rFonts w:ascii="Times New Roman" w:hAnsi="Times New Roman"/>
          <w:color w:val="000000" w:themeColor="text1"/>
          <w:sz w:val="22"/>
        </w:rPr>
        <w:t>second:</w:t>
      </w:r>
      <w:r w:rsidR="00DF7C94" w:rsidRPr="00DF7C94">
        <w:rPr>
          <w:rFonts w:ascii="Times New Roman" w:hAnsi="Times New Roman"/>
          <w:color w:val="000000" w:themeColor="text1"/>
          <w:sz w:val="22"/>
        </w:rPr>
        <w:t xml:space="preserve"> </w:t>
      </w:r>
      <w:r w:rsidR="00364F52">
        <w:rPr>
          <w:rFonts w:ascii="Times New Roman" w:hAnsi="Times New Roman"/>
          <w:color w:val="000000" w:themeColor="text1"/>
          <w:sz w:val="22"/>
        </w:rPr>
        <w:t>29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DF7C94">
        <w:rPr>
          <w:rFonts w:ascii="Times New Roman" w:hAnsi="Times New Roman"/>
          <w:color w:val="000000" w:themeColor="text1"/>
          <w:sz w:val="22"/>
        </w:rPr>
        <w:t>Jul</w:t>
      </w:r>
      <w:r w:rsidR="002A6039">
        <w:rPr>
          <w:rFonts w:ascii="Times New Roman" w:hAnsi="Times New Roman"/>
          <w:color w:val="000000" w:themeColor="text1"/>
          <w:sz w:val="22"/>
        </w:rPr>
        <w:t xml:space="preserve"> to </w:t>
      </w:r>
      <w:r w:rsidR="00364F52">
        <w:rPr>
          <w:rFonts w:ascii="Times New Roman" w:hAnsi="Times New Roman"/>
          <w:color w:val="000000" w:themeColor="text1"/>
          <w:sz w:val="22"/>
        </w:rPr>
        <w:t>6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DF7C94">
        <w:rPr>
          <w:rFonts w:ascii="Times New Roman" w:hAnsi="Times New Roman"/>
          <w:color w:val="000000" w:themeColor="text1"/>
          <w:sz w:val="22"/>
        </w:rPr>
        <w:t>Aug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DF7C94">
        <w:rPr>
          <w:rFonts w:ascii="Times New Roman" w:hAnsi="Times New Roman"/>
          <w:color w:val="000000" w:themeColor="text1"/>
          <w:sz w:val="22"/>
        </w:rPr>
        <w:t xml:space="preserve">2014, third: </w:t>
      </w:r>
      <w:r w:rsidR="002A6039">
        <w:rPr>
          <w:rFonts w:ascii="Times New Roman" w:hAnsi="Times New Roman"/>
          <w:color w:val="000000" w:themeColor="text1"/>
          <w:sz w:val="22"/>
        </w:rPr>
        <w:t>13 to 20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DF7C94">
        <w:rPr>
          <w:rFonts w:ascii="Times New Roman" w:hAnsi="Times New Roman"/>
          <w:color w:val="000000" w:themeColor="text1"/>
          <w:sz w:val="22"/>
        </w:rPr>
        <w:t>Aug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DF7C94">
        <w:rPr>
          <w:rFonts w:ascii="Times New Roman" w:hAnsi="Times New Roman"/>
          <w:color w:val="000000" w:themeColor="text1"/>
          <w:sz w:val="22"/>
        </w:rPr>
        <w:t>2014</w:t>
      </w:r>
      <w:r w:rsidR="00E131E4" w:rsidRPr="00E131E4">
        <w:rPr>
          <w:rFonts w:ascii="Times New Roman" w:hAnsi="Times New Roman"/>
          <w:color w:val="000000" w:themeColor="text1"/>
          <w:sz w:val="22"/>
        </w:rPr>
        <w:t xml:space="preserve">). The consumption rates of egg masses were also calculated by dividing the number of egg masses preyed on by </w:t>
      </w:r>
      <w:r w:rsidR="00E131E4" w:rsidRPr="00101AD2">
        <w:rPr>
          <w:rFonts w:ascii="Times New Roman" w:hAnsi="Times New Roman"/>
          <w:i/>
          <w:iCs/>
          <w:color w:val="000000" w:themeColor="text1"/>
          <w:sz w:val="22"/>
        </w:rPr>
        <w:t xml:space="preserve">T. musiva </w:t>
      </w:r>
      <w:r w:rsidR="00E131E4" w:rsidRPr="00E131E4">
        <w:rPr>
          <w:rFonts w:ascii="Times New Roman" w:hAnsi="Times New Roman"/>
          <w:color w:val="000000" w:themeColor="text1"/>
          <w:sz w:val="22"/>
        </w:rPr>
        <w:t xml:space="preserve">(i.e., the egg masses that had the egg predators on or had been </w:t>
      </w:r>
      <w:r w:rsidR="002045F4">
        <w:rPr>
          <w:rFonts w:ascii="Times New Roman" w:hAnsi="Times New Roman"/>
          <w:color w:val="000000" w:themeColor="text1"/>
          <w:sz w:val="22"/>
        </w:rPr>
        <w:t>consumed</w:t>
      </w:r>
      <w:r w:rsidR="00E131E4" w:rsidRPr="00E131E4">
        <w:rPr>
          <w:rFonts w:ascii="Times New Roman" w:hAnsi="Times New Roman"/>
          <w:color w:val="000000" w:themeColor="text1"/>
          <w:sz w:val="22"/>
        </w:rPr>
        <w:t xml:space="preserve">) by the total number of egg masses laid </w:t>
      </w:r>
      <w:r w:rsidR="000931C2">
        <w:rPr>
          <w:rFonts w:ascii="Times New Roman" w:hAnsi="Times New Roman"/>
          <w:color w:val="000000" w:themeColor="text1"/>
          <w:sz w:val="22"/>
        </w:rPr>
        <w:t>i</w:t>
      </w:r>
      <w:r w:rsidR="00E131E4" w:rsidRPr="00E131E4">
        <w:rPr>
          <w:rFonts w:ascii="Times New Roman" w:hAnsi="Times New Roman"/>
          <w:color w:val="000000" w:themeColor="text1"/>
          <w:sz w:val="22"/>
        </w:rPr>
        <w:t xml:space="preserve">n </w:t>
      </w:r>
      <w:r w:rsidR="007752F0">
        <w:rPr>
          <w:rFonts w:ascii="Times New Roman" w:hAnsi="Times New Roman"/>
          <w:color w:val="000000" w:themeColor="text1"/>
          <w:sz w:val="22"/>
        </w:rPr>
        <w:t>N</w:t>
      </w:r>
      <w:r w:rsidR="00E131E4" w:rsidRPr="00E131E4">
        <w:rPr>
          <w:rFonts w:ascii="Times New Roman" w:hAnsi="Times New Roman"/>
          <w:color w:val="000000" w:themeColor="text1"/>
          <w:sz w:val="22"/>
        </w:rPr>
        <w:t>atural plots during the previous spawning–hatching period (</w:t>
      </w:r>
      <w:r w:rsidR="000C1877">
        <w:rPr>
          <w:rFonts w:ascii="Times New Roman" w:hAnsi="Times New Roman"/>
          <w:color w:val="000000" w:themeColor="text1"/>
          <w:sz w:val="22"/>
        </w:rPr>
        <w:t>first</w:t>
      </w:r>
      <w:r w:rsidR="000C1877" w:rsidRPr="00E131E4">
        <w:rPr>
          <w:rFonts w:ascii="Times New Roman" w:hAnsi="Times New Roman"/>
          <w:color w:val="000000" w:themeColor="text1"/>
          <w:sz w:val="22"/>
        </w:rPr>
        <w:t>:</w:t>
      </w:r>
      <w:r w:rsidR="00C03B31">
        <w:rPr>
          <w:rFonts w:ascii="Times New Roman" w:hAnsi="Times New Roman"/>
          <w:color w:val="000000" w:themeColor="text1"/>
          <w:sz w:val="22"/>
        </w:rPr>
        <w:t xml:space="preserve"> </w:t>
      </w:r>
      <w:r w:rsidR="00D62CBE">
        <w:rPr>
          <w:rFonts w:ascii="Times New Roman" w:hAnsi="Times New Roman"/>
          <w:color w:val="000000" w:themeColor="text1"/>
          <w:sz w:val="22"/>
        </w:rPr>
        <w:t>15 to 21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0C1877">
        <w:rPr>
          <w:rFonts w:ascii="Times New Roman" w:hAnsi="Times New Roman"/>
          <w:color w:val="000000" w:themeColor="text1"/>
          <w:sz w:val="22"/>
        </w:rPr>
        <w:t>Jul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0C1877" w:rsidRPr="00E131E4">
        <w:rPr>
          <w:rFonts w:ascii="Times New Roman" w:hAnsi="Times New Roman"/>
          <w:color w:val="000000" w:themeColor="text1"/>
          <w:sz w:val="22"/>
        </w:rPr>
        <w:t xml:space="preserve">2014, </w:t>
      </w:r>
      <w:r w:rsidR="000C1877">
        <w:rPr>
          <w:rFonts w:ascii="Times New Roman" w:hAnsi="Times New Roman"/>
          <w:color w:val="000000" w:themeColor="text1"/>
          <w:sz w:val="22"/>
        </w:rPr>
        <w:t>second:</w:t>
      </w:r>
      <w:r w:rsidR="000C1877" w:rsidRPr="00DF7C94">
        <w:rPr>
          <w:rFonts w:ascii="Times New Roman" w:hAnsi="Times New Roman"/>
          <w:color w:val="000000" w:themeColor="text1"/>
          <w:sz w:val="22"/>
        </w:rPr>
        <w:t xml:space="preserve"> </w:t>
      </w:r>
      <w:r w:rsidR="0010328C">
        <w:rPr>
          <w:rFonts w:ascii="Times New Roman" w:hAnsi="Times New Roman"/>
          <w:color w:val="000000" w:themeColor="text1"/>
          <w:sz w:val="22"/>
        </w:rPr>
        <w:t>29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0C1877">
        <w:rPr>
          <w:rFonts w:ascii="Times New Roman" w:hAnsi="Times New Roman"/>
          <w:color w:val="000000" w:themeColor="text1"/>
          <w:sz w:val="22"/>
        </w:rPr>
        <w:t>Jul</w:t>
      </w:r>
      <w:r w:rsidR="00C03B31">
        <w:rPr>
          <w:rFonts w:ascii="Times New Roman" w:hAnsi="Times New Roman"/>
          <w:color w:val="000000" w:themeColor="text1"/>
          <w:sz w:val="22"/>
        </w:rPr>
        <w:t xml:space="preserve"> </w:t>
      </w:r>
      <w:r w:rsidR="0010328C">
        <w:rPr>
          <w:rFonts w:ascii="Times New Roman" w:hAnsi="Times New Roman"/>
          <w:color w:val="000000" w:themeColor="text1"/>
          <w:sz w:val="22"/>
        </w:rPr>
        <w:t>to 6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0C1877">
        <w:rPr>
          <w:rFonts w:ascii="Times New Roman" w:hAnsi="Times New Roman"/>
          <w:color w:val="000000" w:themeColor="text1"/>
          <w:sz w:val="22"/>
        </w:rPr>
        <w:t>Aug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0C1877">
        <w:rPr>
          <w:rFonts w:ascii="Times New Roman" w:hAnsi="Times New Roman"/>
          <w:color w:val="000000" w:themeColor="text1"/>
          <w:sz w:val="22"/>
        </w:rPr>
        <w:t xml:space="preserve">2014, third: </w:t>
      </w:r>
      <w:r w:rsidR="0010328C">
        <w:rPr>
          <w:rFonts w:ascii="Times New Roman" w:hAnsi="Times New Roman"/>
          <w:color w:val="000000" w:themeColor="text1"/>
          <w:sz w:val="22"/>
        </w:rPr>
        <w:t>1</w:t>
      </w:r>
      <w:r w:rsidR="00DE1188">
        <w:rPr>
          <w:rFonts w:ascii="Times New Roman" w:hAnsi="Times New Roman"/>
          <w:color w:val="000000" w:themeColor="text1"/>
          <w:sz w:val="22"/>
        </w:rPr>
        <w:t>3</w:t>
      </w:r>
      <w:r w:rsidR="005960B6">
        <w:rPr>
          <w:rFonts w:ascii="Times New Roman" w:hAnsi="Times New Roman"/>
          <w:color w:val="000000" w:themeColor="text1"/>
          <w:sz w:val="22"/>
        </w:rPr>
        <w:t xml:space="preserve"> to 20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0C1877">
        <w:rPr>
          <w:rFonts w:ascii="Times New Roman" w:hAnsi="Times New Roman"/>
          <w:color w:val="000000" w:themeColor="text1"/>
          <w:sz w:val="22"/>
        </w:rPr>
        <w:t>Aug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0C1877">
        <w:rPr>
          <w:rFonts w:ascii="Times New Roman" w:hAnsi="Times New Roman"/>
          <w:color w:val="000000" w:themeColor="text1"/>
          <w:sz w:val="22"/>
        </w:rPr>
        <w:t>2014</w:t>
      </w:r>
      <w:r w:rsidR="00E131E4" w:rsidRPr="00E131E4">
        <w:rPr>
          <w:rFonts w:ascii="Times New Roman" w:hAnsi="Times New Roman"/>
          <w:color w:val="000000" w:themeColor="text1"/>
          <w:sz w:val="22"/>
        </w:rPr>
        <w:t>)</w:t>
      </w:r>
      <w:r w:rsidR="00885431">
        <w:rPr>
          <w:rFonts w:ascii="Times New Roman" w:hAnsi="Times New Roman"/>
          <w:color w:val="000000" w:themeColor="text1"/>
          <w:sz w:val="22"/>
        </w:rPr>
        <w:t xml:space="preserve">. </w:t>
      </w:r>
    </w:p>
    <w:p w14:paraId="4DB4978E" w14:textId="23A9B73A" w:rsidR="000931C2" w:rsidRDefault="00885431" w:rsidP="00A10E7B">
      <w:pPr>
        <w:spacing w:line="480" w:lineRule="auto"/>
        <w:ind w:firstLine="840"/>
        <w:jc w:val="left"/>
        <w:rPr>
          <w:rFonts w:ascii="Times New Roman" w:hAnsi="Times New Roman"/>
          <w:color w:val="000000" w:themeColor="text1"/>
          <w:kern w:val="0"/>
          <w:sz w:val="22"/>
        </w:rPr>
      </w:pPr>
      <w:r>
        <w:rPr>
          <w:rFonts w:ascii="Times New Roman" w:hAnsi="Times New Roman" w:hint="eastAsia"/>
          <w:color w:val="000000" w:themeColor="text1"/>
          <w:sz w:val="22"/>
        </w:rPr>
        <w:t xml:space="preserve">In the </w:t>
      </w:r>
      <w:r w:rsidR="001463F8">
        <w:rPr>
          <w:rFonts w:ascii="Times New Roman" w:hAnsi="Times New Roman"/>
          <w:color w:val="000000" w:themeColor="text1"/>
          <w:sz w:val="22"/>
        </w:rPr>
        <w:t>short</w:t>
      </w:r>
      <w:r>
        <w:rPr>
          <w:rFonts w:ascii="Times New Roman" w:hAnsi="Times New Roman" w:hint="eastAsia"/>
          <w:color w:val="000000" w:themeColor="text1"/>
          <w:sz w:val="22"/>
        </w:rPr>
        <w:t>-term treatment</w:t>
      </w:r>
      <w:r w:rsidR="007901EA">
        <w:rPr>
          <w:rFonts w:ascii="Times New Roman" w:hAnsi="Times New Roman"/>
          <w:color w:val="000000" w:themeColor="text1"/>
          <w:sz w:val="22"/>
        </w:rPr>
        <w:t xml:space="preserve">, we </w:t>
      </w:r>
      <w:r w:rsidR="000931C2">
        <w:rPr>
          <w:rFonts w:ascii="Times New Roman" w:hAnsi="Times New Roman"/>
          <w:color w:val="000000" w:themeColor="text1"/>
          <w:sz w:val="22"/>
        </w:rPr>
        <w:t xml:space="preserve">put </w:t>
      </w:r>
      <w:r w:rsidR="00C7480A">
        <w:rPr>
          <w:rFonts w:ascii="Times New Roman" w:hAnsi="Times New Roman"/>
          <w:color w:val="000000" w:themeColor="text1"/>
          <w:sz w:val="22"/>
        </w:rPr>
        <w:t>six</w:t>
      </w:r>
      <w:r w:rsidR="00B77B62" w:rsidRPr="008C10C1">
        <w:rPr>
          <w:rFonts w:ascii="Times New Roman" w:hAnsi="Times New Roman"/>
          <w:color w:val="000000" w:themeColor="text1"/>
          <w:sz w:val="22"/>
        </w:rPr>
        <w:t xml:space="preserve"> </w:t>
      </w:r>
      <w:r w:rsidR="00BD79D4" w:rsidRPr="008C10C1">
        <w:rPr>
          <w:rFonts w:ascii="Times New Roman" w:hAnsi="Times New Roman"/>
          <w:color w:val="000000" w:themeColor="text1"/>
          <w:sz w:val="22"/>
        </w:rPr>
        <w:t>egg predator</w:t>
      </w:r>
      <w:r w:rsidR="00C7480A">
        <w:rPr>
          <w:rFonts w:ascii="Times New Roman" w:hAnsi="Times New Roman"/>
          <w:color w:val="000000" w:themeColor="text1"/>
          <w:sz w:val="22"/>
        </w:rPr>
        <w:t>s</w:t>
      </w:r>
      <w:r w:rsidR="00BD79D4" w:rsidRPr="008C10C1">
        <w:rPr>
          <w:rFonts w:ascii="Times New Roman" w:hAnsi="Times New Roman"/>
          <w:color w:val="000000" w:themeColor="text1"/>
          <w:sz w:val="22"/>
        </w:rPr>
        <w:t xml:space="preserve"> and </w:t>
      </w:r>
      <w:r w:rsidR="00C7191B">
        <w:rPr>
          <w:rFonts w:ascii="Times New Roman" w:hAnsi="Times New Roman"/>
          <w:color w:val="000000" w:themeColor="text1"/>
          <w:sz w:val="22"/>
        </w:rPr>
        <w:t>45.83</w:t>
      </w:r>
      <w:r w:rsidR="00502F9F" w:rsidRPr="008C10C1">
        <w:rPr>
          <w:rFonts w:ascii="Times New Roman" w:hAnsi="Times New Roman"/>
          <w:color w:val="000000" w:themeColor="text1"/>
          <w:sz w:val="22"/>
        </w:rPr>
        <w:t>%</w:t>
      </w:r>
      <w:r w:rsidR="00C7191B">
        <w:rPr>
          <w:rFonts w:ascii="Times New Roman" w:hAnsi="Times New Roman"/>
          <w:color w:val="000000" w:themeColor="text1"/>
          <w:sz w:val="22"/>
        </w:rPr>
        <w:t xml:space="preserve"> </w:t>
      </w:r>
      <w:r w:rsidR="008F5BD5" w:rsidRPr="008C10C1">
        <w:rPr>
          <w:rFonts w:ascii="Times New Roman" w:hAnsi="Times New Roman"/>
          <w:color w:val="000000" w:themeColor="text1"/>
          <w:sz w:val="22"/>
        </w:rPr>
        <w:t xml:space="preserve">egg </w:t>
      </w:r>
      <w:r w:rsidR="00502F9F" w:rsidRPr="008C10C1">
        <w:rPr>
          <w:rFonts w:ascii="Times New Roman" w:hAnsi="Times New Roman"/>
          <w:color w:val="000000" w:themeColor="text1"/>
          <w:sz w:val="22"/>
        </w:rPr>
        <w:t>masse</w:t>
      </w:r>
      <w:r w:rsidR="008F5BD5" w:rsidRPr="008C10C1">
        <w:rPr>
          <w:rFonts w:ascii="Times New Roman" w:hAnsi="Times New Roman"/>
          <w:color w:val="000000" w:themeColor="text1"/>
          <w:sz w:val="22"/>
        </w:rPr>
        <w:t xml:space="preserve">s </w:t>
      </w:r>
      <w:r w:rsidR="002A6295" w:rsidRPr="008C10C1">
        <w:rPr>
          <w:rFonts w:ascii="Times New Roman" w:hAnsi="Times New Roman"/>
          <w:color w:val="000000" w:themeColor="text1"/>
          <w:sz w:val="22"/>
        </w:rPr>
        <w:t xml:space="preserve">of total egg masses </w:t>
      </w:r>
      <w:r w:rsidR="006C5DDF" w:rsidRPr="008C10C1">
        <w:rPr>
          <w:rFonts w:ascii="Times New Roman" w:hAnsi="Times New Roman"/>
          <w:color w:val="000000" w:themeColor="text1"/>
          <w:sz w:val="22"/>
        </w:rPr>
        <w:t xml:space="preserve">in a cage attached to </w:t>
      </w:r>
      <w:r w:rsidR="002621D2" w:rsidRPr="008C10C1">
        <w:rPr>
          <w:rFonts w:ascii="Times New Roman" w:hAnsi="Times New Roman"/>
          <w:color w:val="000000" w:themeColor="text1"/>
          <w:sz w:val="22"/>
        </w:rPr>
        <w:t>each plot</w:t>
      </w:r>
      <w:r w:rsidR="00C7191B">
        <w:rPr>
          <w:rFonts w:ascii="Times New Roman" w:hAnsi="Times New Roman"/>
          <w:color w:val="000000" w:themeColor="text1"/>
          <w:sz w:val="22"/>
        </w:rPr>
        <w:t xml:space="preserve"> only </w:t>
      </w:r>
      <w:r w:rsidR="00AA6AF7">
        <w:rPr>
          <w:rFonts w:ascii="Times New Roman" w:hAnsi="Times New Roman"/>
          <w:color w:val="000000" w:themeColor="text1"/>
          <w:sz w:val="22"/>
        </w:rPr>
        <w:t xml:space="preserve">from </w:t>
      </w:r>
      <w:r w:rsidR="005960B6">
        <w:rPr>
          <w:rFonts w:ascii="Times New Roman" w:hAnsi="Times New Roman"/>
          <w:color w:val="000000" w:themeColor="text1"/>
          <w:sz w:val="22"/>
        </w:rPr>
        <w:t>27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315CCF">
        <w:rPr>
          <w:rFonts w:ascii="Times New Roman" w:hAnsi="Times New Roman"/>
          <w:color w:val="000000" w:themeColor="text1"/>
          <w:sz w:val="22"/>
        </w:rPr>
        <w:t>Aug</w:t>
      </w:r>
      <w:r w:rsidR="00C03B31">
        <w:rPr>
          <w:rFonts w:ascii="Times New Roman" w:hAnsi="Times New Roman"/>
          <w:color w:val="000000" w:themeColor="text1"/>
          <w:sz w:val="22"/>
        </w:rPr>
        <w:t xml:space="preserve"> </w:t>
      </w:r>
      <w:r w:rsidR="00AA3A87">
        <w:rPr>
          <w:rFonts w:ascii="Times New Roman" w:hAnsi="Times New Roman"/>
          <w:color w:val="000000" w:themeColor="text1"/>
          <w:sz w:val="22"/>
        </w:rPr>
        <w:t>to 3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315CCF">
        <w:rPr>
          <w:rFonts w:ascii="Times New Roman" w:hAnsi="Times New Roman"/>
          <w:color w:val="000000" w:themeColor="text1"/>
          <w:sz w:val="22"/>
        </w:rPr>
        <w:t>Sep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315CCF">
        <w:rPr>
          <w:rFonts w:ascii="Times New Roman" w:hAnsi="Times New Roman"/>
          <w:color w:val="000000" w:themeColor="text1"/>
          <w:sz w:val="22"/>
        </w:rPr>
        <w:t>2014</w:t>
      </w:r>
      <w:r w:rsidR="002621D2" w:rsidRPr="008C10C1">
        <w:rPr>
          <w:rFonts w:ascii="Times New Roman" w:hAnsi="Times New Roman"/>
          <w:color w:val="000000" w:themeColor="text1"/>
          <w:sz w:val="22"/>
        </w:rPr>
        <w:t>.</w:t>
      </w:r>
      <w:r w:rsidR="00502F9F" w:rsidRPr="008C10C1">
        <w:rPr>
          <w:rFonts w:ascii="Times New Roman" w:hAnsi="Times New Roman"/>
          <w:color w:val="000000" w:themeColor="text1"/>
          <w:sz w:val="22"/>
        </w:rPr>
        <w:t xml:space="preserve"> </w:t>
      </w:r>
      <w:r w:rsidR="0054026F" w:rsidRPr="008C10C1">
        <w:rPr>
          <w:rFonts w:ascii="Times New Roman" w:hAnsi="Times New Roman"/>
          <w:color w:val="000000" w:themeColor="text1"/>
          <w:sz w:val="22"/>
        </w:rPr>
        <w:t xml:space="preserve">The number of egg predators </w:t>
      </w:r>
      <w:r w:rsidR="003C752A">
        <w:rPr>
          <w:rFonts w:ascii="Times New Roman" w:hAnsi="Times New Roman"/>
          <w:color w:val="000000" w:themeColor="text1"/>
          <w:sz w:val="22"/>
        </w:rPr>
        <w:t>and the consumption rate</w:t>
      </w:r>
      <w:r w:rsidR="00C57085">
        <w:rPr>
          <w:rFonts w:ascii="Times New Roman" w:hAnsi="Times New Roman"/>
          <w:color w:val="000000" w:themeColor="text1"/>
          <w:sz w:val="22"/>
        </w:rPr>
        <w:t>s</w:t>
      </w:r>
      <w:r w:rsidR="003C752A">
        <w:rPr>
          <w:rFonts w:ascii="Times New Roman" w:hAnsi="Times New Roman"/>
          <w:color w:val="000000" w:themeColor="text1"/>
          <w:sz w:val="22"/>
        </w:rPr>
        <w:t xml:space="preserve"> of </w:t>
      </w:r>
      <w:r w:rsidR="00C57085">
        <w:rPr>
          <w:rFonts w:ascii="Times New Roman" w:hAnsi="Times New Roman"/>
          <w:color w:val="000000" w:themeColor="text1"/>
          <w:sz w:val="22"/>
        </w:rPr>
        <w:t xml:space="preserve">egg masses were </w:t>
      </w:r>
      <w:r w:rsidR="00EB32D3">
        <w:rPr>
          <w:rFonts w:ascii="Times New Roman" w:hAnsi="Times New Roman"/>
          <w:color w:val="000000" w:themeColor="text1"/>
          <w:sz w:val="22"/>
        </w:rPr>
        <w:t xml:space="preserve">calculated </w:t>
      </w:r>
      <w:r w:rsidR="00895FED">
        <w:rPr>
          <w:rFonts w:ascii="Times New Roman" w:hAnsi="Times New Roman"/>
          <w:color w:val="000000" w:themeColor="text1"/>
          <w:sz w:val="22"/>
        </w:rPr>
        <w:t xml:space="preserve">using the data from </w:t>
      </w:r>
      <w:r w:rsidR="00AA3A87">
        <w:rPr>
          <w:rFonts w:ascii="Times New Roman" w:hAnsi="Times New Roman"/>
          <w:color w:val="000000" w:themeColor="text1"/>
          <w:sz w:val="22"/>
        </w:rPr>
        <w:t>13</w:t>
      </w:r>
      <w:r w:rsidR="00C03B31">
        <w:rPr>
          <w:rFonts w:ascii="Times New Roman" w:hAnsi="Times New Roman"/>
          <w:color w:val="000000" w:themeColor="text1"/>
          <w:sz w:val="22"/>
        </w:rPr>
        <w:t xml:space="preserve"> </w:t>
      </w:r>
      <w:r w:rsidR="00895FED">
        <w:rPr>
          <w:rFonts w:ascii="Times New Roman" w:hAnsi="Times New Roman"/>
          <w:color w:val="000000" w:themeColor="text1"/>
          <w:sz w:val="22"/>
        </w:rPr>
        <w:t xml:space="preserve">to </w:t>
      </w:r>
      <w:r w:rsidR="00AA3A87">
        <w:rPr>
          <w:rFonts w:ascii="Times New Roman" w:hAnsi="Times New Roman"/>
          <w:color w:val="000000" w:themeColor="text1"/>
          <w:sz w:val="22"/>
        </w:rPr>
        <w:t>20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164E1D">
        <w:rPr>
          <w:rFonts w:ascii="Times New Roman" w:hAnsi="Times New Roman"/>
          <w:color w:val="000000" w:themeColor="text1"/>
          <w:sz w:val="22"/>
        </w:rPr>
        <w:t>Aug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164E1D">
        <w:rPr>
          <w:rFonts w:ascii="Times New Roman" w:hAnsi="Times New Roman"/>
          <w:color w:val="000000" w:themeColor="text1"/>
          <w:sz w:val="22"/>
        </w:rPr>
        <w:t>2014 in</w:t>
      </w:r>
      <w:r w:rsidR="00B83271">
        <w:rPr>
          <w:rFonts w:ascii="Times New Roman" w:hAnsi="Times New Roman"/>
          <w:color w:val="000000" w:themeColor="text1"/>
          <w:sz w:val="22"/>
        </w:rPr>
        <w:t xml:space="preserve"> the same way as </w:t>
      </w:r>
      <w:r w:rsidR="000931C2">
        <w:rPr>
          <w:rFonts w:ascii="Times New Roman" w:hAnsi="Times New Roman"/>
          <w:color w:val="000000" w:themeColor="text1"/>
          <w:sz w:val="22"/>
        </w:rPr>
        <w:t xml:space="preserve">in </w:t>
      </w:r>
      <w:r w:rsidR="00B83271">
        <w:rPr>
          <w:rFonts w:ascii="Times New Roman" w:hAnsi="Times New Roman"/>
          <w:color w:val="000000" w:themeColor="text1"/>
          <w:sz w:val="22"/>
        </w:rPr>
        <w:t xml:space="preserve">the long-term treatment. </w:t>
      </w:r>
      <w:r w:rsidR="00FA0367" w:rsidRPr="008C10C1">
        <w:rPr>
          <w:rFonts w:ascii="Times New Roman" w:hAnsi="Times New Roman"/>
          <w:color w:val="000000" w:themeColor="text1"/>
          <w:sz w:val="22"/>
        </w:rPr>
        <w:t xml:space="preserve">The adult prey </w:t>
      </w:r>
      <w:r w:rsidR="000931C2">
        <w:rPr>
          <w:rFonts w:ascii="Times New Roman" w:hAnsi="Times New Roman"/>
          <w:color w:val="000000" w:themeColor="text1"/>
          <w:sz w:val="22"/>
        </w:rPr>
        <w:t xml:space="preserve">mated </w:t>
      </w:r>
      <w:r w:rsidR="0016273C">
        <w:rPr>
          <w:rFonts w:ascii="Times New Roman" w:hAnsi="Times New Roman"/>
          <w:color w:val="000000" w:themeColor="text1"/>
          <w:sz w:val="22"/>
        </w:rPr>
        <w:t>on 28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16273C">
        <w:rPr>
          <w:rFonts w:ascii="Times New Roman" w:hAnsi="Times New Roman"/>
          <w:color w:val="000000" w:themeColor="text1"/>
          <w:sz w:val="22"/>
        </w:rPr>
        <w:t>Aug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224943">
        <w:rPr>
          <w:rFonts w:ascii="Times New Roman" w:hAnsi="Times New Roman"/>
          <w:color w:val="000000" w:themeColor="text1"/>
          <w:sz w:val="22"/>
        </w:rPr>
        <w:t xml:space="preserve">2014 and </w:t>
      </w:r>
      <w:r w:rsidR="00FA0367" w:rsidRPr="008C10C1">
        <w:rPr>
          <w:rFonts w:ascii="Times New Roman" w:hAnsi="Times New Roman"/>
          <w:color w:val="000000" w:themeColor="text1"/>
          <w:sz w:val="22"/>
        </w:rPr>
        <w:t xml:space="preserve">spawned the egg masses on </w:t>
      </w:r>
      <w:r w:rsidR="00AA3A87">
        <w:rPr>
          <w:rFonts w:ascii="Times New Roman" w:hAnsi="Times New Roman"/>
          <w:color w:val="000000" w:themeColor="text1"/>
          <w:sz w:val="22"/>
        </w:rPr>
        <w:t>29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FA0367" w:rsidRPr="008C10C1">
        <w:rPr>
          <w:rFonts w:ascii="Times New Roman" w:hAnsi="Times New Roman"/>
          <w:color w:val="000000" w:themeColor="text1"/>
          <w:sz w:val="22"/>
        </w:rPr>
        <w:t>Aug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FA0367" w:rsidRPr="008C10C1">
        <w:rPr>
          <w:rFonts w:ascii="Times New Roman" w:hAnsi="Times New Roman"/>
          <w:color w:val="000000" w:themeColor="text1"/>
          <w:sz w:val="22"/>
        </w:rPr>
        <w:t>201</w:t>
      </w:r>
      <w:r w:rsidR="00D90F23" w:rsidRPr="008C10C1">
        <w:rPr>
          <w:rFonts w:ascii="Times New Roman" w:hAnsi="Times New Roman"/>
          <w:color w:val="000000" w:themeColor="text1"/>
          <w:sz w:val="22"/>
        </w:rPr>
        <w:t>4</w:t>
      </w:r>
      <w:r w:rsidR="00224943">
        <w:rPr>
          <w:rFonts w:ascii="Times New Roman" w:hAnsi="Times New Roman"/>
          <w:color w:val="000000" w:themeColor="text1"/>
          <w:sz w:val="22"/>
        </w:rPr>
        <w:t>. W</w:t>
      </w:r>
      <w:r w:rsidR="00FA0367" w:rsidRPr="008C10C1">
        <w:rPr>
          <w:rFonts w:ascii="Times New Roman" w:hAnsi="Times New Roman"/>
          <w:color w:val="000000" w:themeColor="text1"/>
          <w:sz w:val="22"/>
        </w:rPr>
        <w:t xml:space="preserve">e observed if the </w:t>
      </w:r>
      <w:r w:rsidR="00181275">
        <w:rPr>
          <w:rFonts w:ascii="Times New Roman" w:hAnsi="Times New Roman"/>
          <w:color w:val="000000" w:themeColor="text1"/>
          <w:sz w:val="22"/>
        </w:rPr>
        <w:t>embryos</w:t>
      </w:r>
      <w:r w:rsidR="00FA0367" w:rsidRPr="008C10C1">
        <w:rPr>
          <w:rFonts w:ascii="Times New Roman" w:hAnsi="Times New Roman"/>
          <w:color w:val="000000" w:themeColor="text1"/>
          <w:sz w:val="22"/>
        </w:rPr>
        <w:t xml:space="preserve"> had hatched or not at every day-time low tides </w:t>
      </w:r>
      <w:r w:rsidR="00D90F23" w:rsidRPr="008C10C1">
        <w:rPr>
          <w:rFonts w:ascii="Times New Roman" w:hAnsi="Times New Roman"/>
          <w:color w:val="000000" w:themeColor="text1"/>
          <w:sz w:val="22"/>
        </w:rPr>
        <w:t xml:space="preserve">on </w:t>
      </w:r>
      <w:r w:rsidR="00AA3A87">
        <w:rPr>
          <w:rFonts w:ascii="Times New Roman" w:hAnsi="Times New Roman"/>
          <w:color w:val="000000" w:themeColor="text1"/>
          <w:sz w:val="22"/>
        </w:rPr>
        <w:t>30</w:t>
      </w:r>
      <w:r w:rsidR="00D90F23" w:rsidRPr="008C10C1">
        <w:rPr>
          <w:rFonts w:ascii="Times New Roman" w:hAnsi="Times New Roman"/>
          <w:color w:val="000000" w:themeColor="text1"/>
          <w:sz w:val="22"/>
        </w:rPr>
        <w:t xml:space="preserve"> and </w:t>
      </w:r>
      <w:r w:rsidR="00AA3A87">
        <w:rPr>
          <w:rFonts w:ascii="Times New Roman" w:hAnsi="Times New Roman"/>
          <w:color w:val="000000" w:themeColor="text1"/>
          <w:sz w:val="22"/>
        </w:rPr>
        <w:t>31-</w:t>
      </w:r>
      <w:r w:rsidR="00FA0367" w:rsidRPr="008C10C1">
        <w:rPr>
          <w:rFonts w:ascii="Times New Roman" w:hAnsi="Times New Roman"/>
          <w:color w:val="000000" w:themeColor="text1"/>
          <w:sz w:val="22"/>
        </w:rPr>
        <w:t>Aug</w:t>
      </w:r>
      <w:r w:rsidR="00AA3A87">
        <w:rPr>
          <w:rFonts w:ascii="Times New Roman" w:hAnsi="Times New Roman"/>
          <w:color w:val="000000" w:themeColor="text1"/>
          <w:sz w:val="22"/>
        </w:rPr>
        <w:t>-</w:t>
      </w:r>
      <w:r w:rsidR="00FA0367" w:rsidRPr="008C10C1">
        <w:rPr>
          <w:rFonts w:ascii="Times New Roman" w:hAnsi="Times New Roman"/>
          <w:color w:val="000000" w:themeColor="text1"/>
          <w:sz w:val="22"/>
        </w:rPr>
        <w:t>201</w:t>
      </w:r>
      <w:r w:rsidR="00D90F23" w:rsidRPr="008C10C1">
        <w:rPr>
          <w:rFonts w:ascii="Times New Roman" w:hAnsi="Times New Roman"/>
          <w:color w:val="000000" w:themeColor="text1"/>
          <w:sz w:val="22"/>
        </w:rPr>
        <w:t>4</w:t>
      </w:r>
      <w:r w:rsidR="00FA0367" w:rsidRPr="008C10C1">
        <w:rPr>
          <w:rFonts w:ascii="Times New Roman" w:hAnsi="Times New Roman"/>
          <w:color w:val="000000" w:themeColor="text1"/>
          <w:sz w:val="22"/>
        </w:rPr>
        <w:t>.</w:t>
      </w:r>
      <w:r w:rsidR="008C10C1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 </w:t>
      </w:r>
    </w:p>
    <w:p w14:paraId="1F37305C" w14:textId="4A812E6E" w:rsidR="00B661CE" w:rsidRDefault="008C10C1" w:rsidP="00A10E7B">
      <w:pPr>
        <w:spacing w:line="480" w:lineRule="auto"/>
        <w:ind w:firstLine="840"/>
        <w:jc w:val="left"/>
        <w:rPr>
          <w:rFonts w:ascii="Times New Roman" w:hAnsi="Times New Roman"/>
          <w:color w:val="000000" w:themeColor="text1"/>
          <w:kern w:val="0"/>
          <w:sz w:val="22"/>
        </w:rPr>
      </w:pPr>
      <w:r w:rsidRPr="008C10C1">
        <w:rPr>
          <w:rFonts w:ascii="Times New Roman" w:hAnsi="Times New Roman"/>
          <w:color w:val="000000"/>
          <w:kern w:val="0"/>
          <w:sz w:val="22"/>
        </w:rPr>
        <w:t xml:space="preserve">GLM </w:t>
      </w:r>
      <w:r w:rsidR="000931C2">
        <w:rPr>
          <w:rFonts w:ascii="Times New Roman" w:hAnsi="Times New Roman"/>
          <w:color w:val="000000"/>
          <w:kern w:val="0"/>
          <w:sz w:val="22"/>
        </w:rPr>
        <w:t>was</w:t>
      </w:r>
      <w:r w:rsidRPr="008C10C1">
        <w:rPr>
          <w:rFonts w:ascii="Times New Roman" w:hAnsi="Times New Roman"/>
          <w:color w:val="000000"/>
          <w:kern w:val="0"/>
          <w:sz w:val="22"/>
        </w:rPr>
        <w:t xml:space="preserve"> </w:t>
      </w:r>
      <w:r w:rsidRPr="008C10C1">
        <w:rPr>
          <w:rFonts w:ascii="Times New Roman" w:hAnsi="Times New Roman"/>
          <w:color w:val="000000" w:themeColor="text1"/>
          <w:kern w:val="0"/>
          <w:sz w:val="22"/>
        </w:rPr>
        <w:t>used to determine the differences</w:t>
      </w:r>
      <w:r w:rsidR="00B43AE7">
        <w:rPr>
          <w:rFonts w:ascii="Times New Roman" w:hAnsi="Times New Roman"/>
          <w:color w:val="000000" w:themeColor="text1"/>
          <w:kern w:val="0"/>
          <w:sz w:val="22"/>
        </w:rPr>
        <w:t xml:space="preserve"> in</w:t>
      </w:r>
      <w:r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 the treatments (long-term vs</w:t>
      </w:r>
      <w:r w:rsidR="00C25E15">
        <w:rPr>
          <w:rFonts w:ascii="Times New Roman" w:hAnsi="Times New Roman"/>
          <w:color w:val="000000" w:themeColor="text1"/>
          <w:kern w:val="0"/>
          <w:sz w:val="22"/>
        </w:rPr>
        <w:t>.</w:t>
      </w:r>
      <w:r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 short-term) on the prey hatching </w:t>
      </w:r>
      <w:r w:rsidR="00AD751A">
        <w:rPr>
          <w:rFonts w:ascii="Times New Roman" w:hAnsi="Times New Roman"/>
          <w:color w:val="000000" w:themeColor="text1"/>
          <w:kern w:val="0"/>
          <w:sz w:val="22"/>
        </w:rPr>
        <w:t>time</w:t>
      </w:r>
      <w:r w:rsidRPr="008C10C1">
        <w:rPr>
          <w:rFonts w:ascii="Times New Roman" w:eastAsia="ＭＳ 明朝" w:hAnsi="Times New Roman" w:cs="Times New Roman"/>
          <w:color w:val="000000"/>
          <w:kern w:val="0"/>
          <w:sz w:val="22"/>
        </w:rPr>
        <w:t>,</w:t>
      </w:r>
      <w:r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 using </w:t>
      </w:r>
      <w:r w:rsidR="00C25E15">
        <w:rPr>
          <w:rFonts w:ascii="Times New Roman" w:hAnsi="Times New Roman"/>
          <w:color w:val="000000" w:themeColor="text1"/>
          <w:kern w:val="0"/>
          <w:sz w:val="22"/>
        </w:rPr>
        <w:t>P</w:t>
      </w:r>
      <w:r w:rsidR="00C25E15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oisson </w:t>
      </w:r>
      <w:r w:rsidRPr="008C10C1">
        <w:rPr>
          <w:rFonts w:ascii="Times New Roman" w:hAnsi="Times New Roman"/>
          <w:color w:val="000000" w:themeColor="text1"/>
          <w:kern w:val="0"/>
          <w:sz w:val="22"/>
        </w:rPr>
        <w:t>distribution (ln-link function).</w:t>
      </w:r>
    </w:p>
    <w:p w14:paraId="3527AF51" w14:textId="0EB6E1C0" w:rsidR="0031049A" w:rsidRDefault="0031049A" w:rsidP="0031049A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0490D134" w14:textId="3CF98D37" w:rsidR="0031049A" w:rsidRPr="00440AEA" w:rsidRDefault="0031049A" w:rsidP="0031049A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2"/>
        </w:rPr>
      </w:pPr>
      <w:r w:rsidRPr="00440AEA">
        <w:rPr>
          <w:rFonts w:ascii="Times New Roman" w:hAnsi="Times New Roman"/>
          <w:b/>
          <w:bCs/>
          <w:color w:val="000000" w:themeColor="text1"/>
          <w:sz w:val="22"/>
        </w:rPr>
        <w:t>Result</w:t>
      </w:r>
      <w:r w:rsidR="006055D6">
        <w:rPr>
          <w:rFonts w:ascii="Times New Roman" w:hAnsi="Times New Roman"/>
          <w:b/>
          <w:bCs/>
          <w:color w:val="000000" w:themeColor="text1"/>
          <w:sz w:val="22"/>
        </w:rPr>
        <w:t>s</w:t>
      </w:r>
    </w:p>
    <w:p w14:paraId="48DED34E" w14:textId="7F059274" w:rsidR="0031049A" w:rsidRDefault="0031049A" w:rsidP="0031049A">
      <w:pPr>
        <w:spacing w:line="480" w:lineRule="auto"/>
        <w:ind w:firstLine="840"/>
        <w:jc w:val="left"/>
        <w:rPr>
          <w:rFonts w:ascii="Times New Roman" w:hAnsi="Times New Roman" w:cs="Times New Roman"/>
          <w:color w:val="000000" w:themeColor="text1"/>
        </w:rPr>
      </w:pPr>
      <w:r w:rsidRPr="0030025C">
        <w:rPr>
          <w:rFonts w:ascii="Times New Roman" w:hAnsi="Times New Roman" w:cs="Times New Roman"/>
          <w:color w:val="000000" w:themeColor="text1"/>
        </w:rPr>
        <w:lastRenderedPageBreak/>
        <w:t>No significant difference</w:t>
      </w:r>
      <w:r w:rsidR="00C25E15">
        <w:rPr>
          <w:rFonts w:ascii="Times New Roman" w:hAnsi="Times New Roman" w:cs="Times New Roman"/>
          <w:color w:val="000000" w:themeColor="text1"/>
        </w:rPr>
        <w:t xml:space="preserve"> was</w:t>
      </w:r>
      <w:r w:rsidRPr="0030025C">
        <w:rPr>
          <w:rFonts w:ascii="Times New Roman" w:hAnsi="Times New Roman" w:cs="Times New Roman"/>
          <w:color w:val="000000" w:themeColor="text1"/>
        </w:rPr>
        <w:t xml:space="preserve"> observed between long and short-term exposure </w:t>
      </w:r>
      <w:r>
        <w:rPr>
          <w:rFonts w:ascii="Times New Roman" w:hAnsi="Times New Roman" w:cs="Times New Roman"/>
          <w:color w:val="000000" w:themeColor="text1"/>
        </w:rPr>
        <w:t xml:space="preserve">to the egg predator </w:t>
      </w:r>
      <w:r w:rsidRPr="0030025C">
        <w:rPr>
          <w:rFonts w:ascii="Times New Roman" w:hAnsi="Times New Roman" w:cs="Times New Roman"/>
          <w:color w:val="000000" w:themeColor="text1"/>
        </w:rPr>
        <w:t>in hatching time (</w:t>
      </w:r>
      <w:r w:rsidRPr="0030025C">
        <w:rPr>
          <w:rFonts w:ascii="Times New Roman" w:hAnsi="Times New Roman" w:cs="Times New Roman"/>
          <w:i/>
          <w:iCs/>
          <w:color w:val="000000" w:themeColor="text1"/>
          <w:kern w:val="0"/>
        </w:rPr>
        <w:t>F</w:t>
      </w:r>
      <w:r w:rsidRPr="0030025C">
        <w:rPr>
          <w:rFonts w:ascii="Times New Roman" w:hAnsi="Times New Roman" w:cs="Times New Roman"/>
          <w:color w:val="000000" w:themeColor="text1"/>
          <w:kern w:val="0"/>
          <w:vertAlign w:val="subscript"/>
        </w:rPr>
        <w:t>1</w:t>
      </w:r>
      <w:r w:rsidRPr="0030025C">
        <w:rPr>
          <w:rFonts w:ascii="Times New Roman" w:hAnsi="Times New Roman" w:cs="Times New Roman"/>
          <w:color w:val="000000" w:themeColor="text1"/>
          <w:kern w:val="0"/>
        </w:rPr>
        <w:t xml:space="preserve"> = 0.50,</w:t>
      </w:r>
      <w:r w:rsidRPr="0030025C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 P</w:t>
      </w:r>
      <w:r w:rsidRPr="0030025C">
        <w:rPr>
          <w:rFonts w:ascii="Times New Roman" w:hAnsi="Times New Roman" w:cs="Times New Roman"/>
          <w:color w:val="000000" w:themeColor="text1"/>
          <w:kern w:val="0"/>
        </w:rPr>
        <w:t xml:space="preserve"> = 0.52</w:t>
      </w:r>
      <w:r w:rsidRPr="0030025C">
        <w:rPr>
          <w:rFonts w:ascii="Times New Roman" w:hAnsi="Times New Roman" w:cs="Times New Roman"/>
          <w:color w:val="000000" w:themeColor="text1"/>
        </w:rPr>
        <w:t xml:space="preserve">). </w:t>
      </w:r>
    </w:p>
    <w:p w14:paraId="18FF3A0D" w14:textId="77777777" w:rsidR="0031049A" w:rsidRPr="008C10C1" w:rsidRDefault="0031049A" w:rsidP="00181275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02B7EBE9" w14:textId="77777777" w:rsidR="00161FCF" w:rsidRPr="008C10C1" w:rsidRDefault="00161FCF" w:rsidP="00A10E7B">
      <w:pPr>
        <w:snapToGrid w:val="0"/>
        <w:spacing w:line="480" w:lineRule="auto"/>
        <w:contextualSpacing/>
        <w:jc w:val="left"/>
        <w:rPr>
          <w:rFonts w:ascii="Times New Roman" w:hAnsi="Times New Roman"/>
          <w:b/>
          <w:color w:val="000000" w:themeColor="text1"/>
          <w:sz w:val="22"/>
        </w:rPr>
      </w:pPr>
    </w:p>
    <w:p w14:paraId="5A34106E" w14:textId="773CEBFF" w:rsidR="004B73E4" w:rsidRPr="008C10C1" w:rsidRDefault="00E030CA" w:rsidP="00A10E7B">
      <w:pPr>
        <w:snapToGrid w:val="0"/>
        <w:spacing w:line="480" w:lineRule="auto"/>
        <w:contextualSpacing/>
        <w:jc w:val="left"/>
        <w:rPr>
          <w:rFonts w:ascii="Times New Roman" w:hAnsi="Times New Roman"/>
          <w:b/>
          <w:color w:val="000000" w:themeColor="text1"/>
          <w:sz w:val="22"/>
        </w:rPr>
      </w:pPr>
      <w:r>
        <w:rPr>
          <w:rFonts w:ascii="Times New Roman" w:hAnsi="Times New Roman"/>
          <w:b/>
          <w:color w:val="000000" w:themeColor="text1"/>
          <w:sz w:val="22"/>
        </w:rPr>
        <w:t>S</w:t>
      </w:r>
      <w:r w:rsidR="00161FCF" w:rsidRPr="008C10C1">
        <w:rPr>
          <w:rFonts w:ascii="Times New Roman" w:hAnsi="Times New Roman"/>
          <w:b/>
          <w:color w:val="000000" w:themeColor="text1"/>
          <w:sz w:val="22"/>
        </w:rPr>
        <w:t xml:space="preserve">3: </w:t>
      </w:r>
      <w:r w:rsidR="0093003A" w:rsidRPr="008C10C1">
        <w:rPr>
          <w:rFonts w:ascii="Times New Roman" w:hAnsi="Times New Roman"/>
          <w:b/>
          <w:color w:val="000000" w:themeColor="text1"/>
          <w:sz w:val="22"/>
        </w:rPr>
        <w:t xml:space="preserve">Additive </w:t>
      </w:r>
      <w:r w:rsidR="000A1A5A" w:rsidRPr="008C10C1">
        <w:rPr>
          <w:rFonts w:ascii="Times New Roman" w:hAnsi="Times New Roman"/>
          <w:b/>
          <w:color w:val="000000" w:themeColor="text1"/>
          <w:sz w:val="22"/>
        </w:rPr>
        <w:t>vs</w:t>
      </w:r>
      <w:r w:rsidR="00C25E15">
        <w:rPr>
          <w:rFonts w:ascii="Times New Roman" w:hAnsi="Times New Roman"/>
          <w:b/>
          <w:color w:val="000000" w:themeColor="text1"/>
          <w:sz w:val="22"/>
        </w:rPr>
        <w:t>.</w:t>
      </w:r>
      <w:r w:rsidR="000A1A5A" w:rsidRPr="008C10C1">
        <w:rPr>
          <w:rFonts w:ascii="Times New Roman" w:hAnsi="Times New Roman"/>
          <w:b/>
          <w:color w:val="000000" w:themeColor="text1"/>
          <w:sz w:val="22"/>
        </w:rPr>
        <w:t xml:space="preserve"> </w:t>
      </w:r>
      <w:r w:rsidR="0093003A" w:rsidRPr="008C10C1">
        <w:rPr>
          <w:rFonts w:ascii="Times New Roman" w:hAnsi="Times New Roman"/>
          <w:b/>
          <w:color w:val="000000" w:themeColor="text1"/>
          <w:sz w:val="22"/>
        </w:rPr>
        <w:t>halved</w:t>
      </w:r>
      <w:r w:rsidR="000A1A5A" w:rsidRPr="008C10C1">
        <w:rPr>
          <w:rFonts w:ascii="Times New Roman" w:hAnsi="Times New Roman"/>
          <w:b/>
          <w:color w:val="000000" w:themeColor="text1"/>
          <w:sz w:val="22"/>
        </w:rPr>
        <w:t xml:space="preserve"> treatment</w:t>
      </w:r>
      <w:r w:rsidR="00C25E15">
        <w:rPr>
          <w:rFonts w:ascii="Times New Roman" w:hAnsi="Times New Roman"/>
          <w:b/>
          <w:color w:val="000000" w:themeColor="text1"/>
          <w:sz w:val="22"/>
        </w:rPr>
        <w:t>s</w:t>
      </w:r>
    </w:p>
    <w:bookmarkEnd w:id="0"/>
    <w:p w14:paraId="63855030" w14:textId="1E989D21" w:rsidR="0031049A" w:rsidRPr="00181275" w:rsidRDefault="0031049A" w:rsidP="00A10E7B">
      <w:pPr>
        <w:spacing w:line="480" w:lineRule="auto"/>
        <w:jc w:val="left"/>
        <w:rPr>
          <w:rFonts w:ascii="Times New Roman" w:hAnsi="Times New Roman"/>
          <w:b/>
          <w:bCs/>
          <w:color w:val="000000" w:themeColor="text1"/>
          <w:sz w:val="22"/>
        </w:rPr>
      </w:pPr>
      <w:r>
        <w:rPr>
          <w:rFonts w:ascii="Times New Roman" w:hAnsi="Times New Roman" w:hint="eastAsia"/>
          <w:b/>
          <w:bCs/>
          <w:color w:val="000000" w:themeColor="text1"/>
          <w:sz w:val="22"/>
        </w:rPr>
        <w:t>Methods</w:t>
      </w:r>
      <w:r w:rsidRPr="008C10C1">
        <w:rPr>
          <w:rFonts w:ascii="Times New Roman" w:hAnsi="Times New Roman"/>
          <w:b/>
          <w:bCs/>
          <w:color w:val="000000" w:themeColor="text1"/>
          <w:sz w:val="22"/>
        </w:rPr>
        <w:t xml:space="preserve"> </w:t>
      </w:r>
    </w:p>
    <w:p w14:paraId="36ED123C" w14:textId="3B66C924" w:rsidR="008C10C1" w:rsidRPr="008C10C1" w:rsidRDefault="008C1584" w:rsidP="00181275">
      <w:pPr>
        <w:spacing w:line="480" w:lineRule="auto"/>
        <w:ind w:firstLine="840"/>
        <w:jc w:val="left"/>
        <w:rPr>
          <w:rFonts w:ascii="Times New Roman" w:hAnsi="Times New Roman"/>
          <w:color w:val="000000" w:themeColor="text1"/>
          <w:kern w:val="0"/>
          <w:sz w:val="22"/>
        </w:rPr>
      </w:pPr>
      <w:r w:rsidRPr="008C10C1">
        <w:rPr>
          <w:rFonts w:ascii="Times New Roman" w:hAnsi="Times New Roman"/>
          <w:color w:val="000000" w:themeColor="text1"/>
          <w:sz w:val="22"/>
        </w:rPr>
        <w:t>T</w:t>
      </w:r>
      <w:r w:rsidR="00604DCE" w:rsidRPr="008C10C1">
        <w:rPr>
          <w:rFonts w:ascii="Times New Roman" w:hAnsi="Times New Roman"/>
          <w:color w:val="000000" w:themeColor="text1"/>
          <w:sz w:val="22"/>
        </w:rPr>
        <w:t xml:space="preserve">he prey hatching </w:t>
      </w:r>
      <w:r w:rsidR="00AD751A">
        <w:rPr>
          <w:rFonts w:ascii="Times New Roman" w:hAnsi="Times New Roman"/>
          <w:color w:val="000000" w:themeColor="text1"/>
          <w:sz w:val="22"/>
        </w:rPr>
        <w:t>time</w:t>
      </w:r>
      <w:r w:rsidR="00604DCE" w:rsidRPr="008C10C1">
        <w:rPr>
          <w:rFonts w:ascii="Times New Roman" w:hAnsi="Times New Roman"/>
          <w:color w:val="000000" w:themeColor="text1"/>
          <w:sz w:val="22"/>
        </w:rPr>
        <w:t xml:space="preserve"> </w:t>
      </w:r>
      <w:r w:rsidRPr="008C10C1">
        <w:rPr>
          <w:rFonts w:ascii="Times New Roman" w:hAnsi="Times New Roman"/>
          <w:color w:val="000000" w:themeColor="text1"/>
          <w:sz w:val="22"/>
        </w:rPr>
        <w:t>w</w:t>
      </w:r>
      <w:r w:rsidR="002672D8">
        <w:rPr>
          <w:rFonts w:ascii="Times New Roman" w:hAnsi="Times New Roman"/>
          <w:color w:val="000000" w:themeColor="text1"/>
          <w:sz w:val="22"/>
        </w:rPr>
        <w:t>as</w:t>
      </w:r>
      <w:r w:rsidRPr="008C10C1">
        <w:rPr>
          <w:rFonts w:ascii="Times New Roman" w:hAnsi="Times New Roman"/>
          <w:color w:val="000000" w:themeColor="text1"/>
          <w:sz w:val="22"/>
        </w:rPr>
        <w:t xml:space="preserve"> observed </w:t>
      </w:r>
      <w:r w:rsidR="00604DCE" w:rsidRPr="008C10C1">
        <w:rPr>
          <w:rFonts w:ascii="Times New Roman" w:hAnsi="Times New Roman"/>
          <w:color w:val="000000" w:themeColor="text1"/>
          <w:sz w:val="22"/>
        </w:rPr>
        <w:t>under (1) additive treatment</w:t>
      </w:r>
      <w:r w:rsidR="0047258A">
        <w:rPr>
          <w:rFonts w:ascii="Times New Roman" w:hAnsi="Times New Roman"/>
          <w:color w:val="000000" w:themeColor="text1"/>
          <w:sz w:val="22"/>
        </w:rPr>
        <w:t xml:space="preserve"> </w:t>
      </w:r>
      <w:r w:rsidR="004F734D">
        <w:rPr>
          <w:rFonts w:ascii="Times New Roman" w:hAnsi="Times New Roman"/>
          <w:color w:val="000000" w:themeColor="text1"/>
          <w:sz w:val="22"/>
        </w:rPr>
        <w:t>(n = 4)</w:t>
      </w:r>
      <w:r w:rsidR="00604DCE" w:rsidRPr="008C10C1">
        <w:rPr>
          <w:rFonts w:ascii="Times New Roman" w:hAnsi="Times New Roman"/>
          <w:color w:val="000000" w:themeColor="text1"/>
          <w:sz w:val="22"/>
        </w:rPr>
        <w:t>; the same predator number and prey consumption rate as each AP and EP treatment and (2) halved treatment</w:t>
      </w:r>
      <w:r w:rsidR="004F734D">
        <w:rPr>
          <w:rFonts w:ascii="Times New Roman" w:hAnsi="Times New Roman"/>
          <w:color w:val="000000" w:themeColor="text1"/>
          <w:sz w:val="22"/>
        </w:rPr>
        <w:t xml:space="preserve"> (n =4)</w:t>
      </w:r>
      <w:r w:rsidR="00604DCE" w:rsidRPr="008C10C1">
        <w:rPr>
          <w:rFonts w:ascii="Times New Roman" w:hAnsi="Times New Roman"/>
          <w:color w:val="000000" w:themeColor="text1"/>
          <w:sz w:val="22"/>
        </w:rPr>
        <w:t xml:space="preserve">; halving both </w:t>
      </w:r>
      <w:r w:rsidR="003C50B6">
        <w:rPr>
          <w:rFonts w:ascii="Times New Roman" w:hAnsi="Times New Roman"/>
          <w:color w:val="000000" w:themeColor="text1"/>
          <w:sz w:val="22"/>
        </w:rPr>
        <w:t xml:space="preserve">the </w:t>
      </w:r>
      <w:r w:rsidR="00604DCE" w:rsidRPr="008C10C1">
        <w:rPr>
          <w:rFonts w:ascii="Times New Roman" w:hAnsi="Times New Roman"/>
          <w:color w:val="000000" w:themeColor="text1"/>
          <w:sz w:val="22"/>
        </w:rPr>
        <w:t xml:space="preserve">predator number and </w:t>
      </w:r>
      <w:r w:rsidR="003C50B6">
        <w:rPr>
          <w:rFonts w:ascii="Times New Roman" w:hAnsi="Times New Roman"/>
          <w:color w:val="000000" w:themeColor="text1"/>
          <w:sz w:val="22"/>
        </w:rPr>
        <w:t xml:space="preserve">the </w:t>
      </w:r>
      <w:r w:rsidR="00604DCE" w:rsidRPr="008C10C1">
        <w:rPr>
          <w:rFonts w:ascii="Times New Roman" w:hAnsi="Times New Roman"/>
          <w:color w:val="000000" w:themeColor="text1"/>
          <w:sz w:val="22"/>
        </w:rPr>
        <w:t xml:space="preserve">prey consumption rate to </w:t>
      </w:r>
      <w:r w:rsidR="00092C36">
        <w:rPr>
          <w:rFonts w:ascii="Times New Roman" w:hAnsi="Times New Roman"/>
          <w:color w:val="000000" w:themeColor="text1"/>
          <w:sz w:val="22"/>
        </w:rPr>
        <w:t>keep</w:t>
      </w:r>
      <w:r w:rsidR="00604DCE" w:rsidRPr="008C10C1">
        <w:rPr>
          <w:rFonts w:ascii="Times New Roman" w:hAnsi="Times New Roman"/>
          <w:color w:val="000000" w:themeColor="text1"/>
          <w:sz w:val="22"/>
        </w:rPr>
        <w:t xml:space="preserve"> total predator number and total prey c</w:t>
      </w:r>
      <w:r w:rsidR="00604DCE" w:rsidRPr="009C7A47">
        <w:rPr>
          <w:rFonts w:ascii="Times New Roman" w:hAnsi="Times New Roman"/>
          <w:color w:val="000000" w:themeColor="text1"/>
          <w:sz w:val="22"/>
        </w:rPr>
        <w:t xml:space="preserve">onsumption rate </w:t>
      </w:r>
      <w:r w:rsidR="00092C36">
        <w:rPr>
          <w:rFonts w:ascii="Times New Roman" w:hAnsi="Times New Roman"/>
          <w:color w:val="000000" w:themeColor="text1"/>
          <w:sz w:val="22"/>
        </w:rPr>
        <w:t>equal to</w:t>
      </w:r>
      <w:r w:rsidR="00092C36" w:rsidRPr="009C7A47">
        <w:rPr>
          <w:rFonts w:ascii="Times New Roman" w:hAnsi="Times New Roman"/>
          <w:color w:val="000000" w:themeColor="text1"/>
          <w:sz w:val="22"/>
        </w:rPr>
        <w:t xml:space="preserve"> </w:t>
      </w:r>
      <w:r w:rsidR="00604DCE" w:rsidRPr="009C7A47">
        <w:rPr>
          <w:rFonts w:ascii="Times New Roman" w:hAnsi="Times New Roman"/>
          <w:color w:val="000000" w:themeColor="text1"/>
          <w:sz w:val="22"/>
        </w:rPr>
        <w:t>each single predator treatment (</w:t>
      </w:r>
      <w:r w:rsidR="00AA3A87">
        <w:rPr>
          <w:rFonts w:ascii="Times New Roman" w:hAnsi="Times New Roman"/>
          <w:color w:val="000000" w:themeColor="text1"/>
          <w:sz w:val="22"/>
        </w:rPr>
        <w:t>27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604DCE" w:rsidRPr="009C7A47">
        <w:rPr>
          <w:rFonts w:ascii="Times New Roman" w:hAnsi="Times New Roman"/>
          <w:color w:val="000000" w:themeColor="text1"/>
          <w:sz w:val="22"/>
        </w:rPr>
        <w:t>Aug</w:t>
      </w:r>
      <w:r w:rsidR="00C03B31">
        <w:rPr>
          <w:rFonts w:ascii="Times New Roman" w:hAnsi="Times New Roman"/>
          <w:color w:val="000000" w:themeColor="text1"/>
          <w:sz w:val="22"/>
        </w:rPr>
        <w:t xml:space="preserve"> </w:t>
      </w:r>
      <w:r w:rsidR="00CB2902">
        <w:rPr>
          <w:rFonts w:ascii="Times New Roman" w:hAnsi="Times New Roman"/>
          <w:color w:val="000000" w:themeColor="text1"/>
          <w:sz w:val="22"/>
        </w:rPr>
        <w:t>to 2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604DCE" w:rsidRPr="009C7A47">
        <w:rPr>
          <w:rFonts w:ascii="Times New Roman" w:hAnsi="Times New Roman"/>
          <w:color w:val="000000" w:themeColor="text1"/>
          <w:sz w:val="22"/>
        </w:rPr>
        <w:t>Sep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604DCE" w:rsidRPr="009C7A47">
        <w:rPr>
          <w:rFonts w:ascii="Times New Roman" w:hAnsi="Times New Roman"/>
          <w:color w:val="000000" w:themeColor="text1"/>
          <w:sz w:val="22"/>
        </w:rPr>
        <w:t>2014)</w:t>
      </w:r>
      <w:r w:rsidR="00114B0C" w:rsidRPr="009C7A47">
        <w:rPr>
          <w:rFonts w:ascii="Times New Roman" w:hAnsi="Times New Roman"/>
          <w:color w:val="000000" w:themeColor="text1"/>
          <w:sz w:val="22"/>
        </w:rPr>
        <w:t xml:space="preserve">. Six adult </w:t>
      </w:r>
      <w:r w:rsidR="00114B0C" w:rsidRPr="009C7A47">
        <w:rPr>
          <w:rFonts w:ascii="Times New Roman" w:hAnsi="Times New Roman" w:cs="Times New Roman"/>
          <w:color w:val="000000" w:themeColor="text1"/>
          <w:sz w:val="22"/>
        </w:rPr>
        <w:t xml:space="preserve">and </w:t>
      </w:r>
      <w:r w:rsidR="00464E5F">
        <w:rPr>
          <w:rFonts w:ascii="Times New Roman" w:hAnsi="Times New Roman" w:cs="Times New Roman"/>
          <w:color w:val="000000" w:themeColor="text1"/>
          <w:sz w:val="22"/>
        </w:rPr>
        <w:t>s</w:t>
      </w:r>
      <w:r w:rsidR="001429DD">
        <w:rPr>
          <w:rFonts w:ascii="Times New Roman" w:hAnsi="Times New Roman" w:cs="Times New Roman"/>
          <w:color w:val="000000" w:themeColor="text1"/>
          <w:sz w:val="22"/>
        </w:rPr>
        <w:t xml:space="preserve">ix </w:t>
      </w:r>
      <w:r w:rsidR="00114B0C" w:rsidRPr="009C7A47">
        <w:rPr>
          <w:rFonts w:ascii="Times New Roman" w:hAnsi="Times New Roman"/>
          <w:color w:val="000000" w:themeColor="text1"/>
          <w:sz w:val="22"/>
        </w:rPr>
        <w:t xml:space="preserve">egg predators </w:t>
      </w:r>
      <w:r w:rsidR="00114B0C" w:rsidRPr="009C7A47">
        <w:rPr>
          <w:rFonts w:ascii="Times New Roman" w:hAnsi="Times New Roman" w:cs="Times New Roman"/>
          <w:color w:val="000000" w:themeColor="text1"/>
          <w:sz w:val="22"/>
        </w:rPr>
        <w:t>were placed in</w:t>
      </w:r>
      <w:r w:rsidR="00114B0C" w:rsidRPr="009C7A47">
        <w:rPr>
          <w:rFonts w:ascii="Times New Roman" w:hAnsi="Times New Roman"/>
          <w:color w:val="000000" w:themeColor="text1"/>
          <w:sz w:val="22"/>
        </w:rPr>
        <w:t xml:space="preserve"> cages assigned </w:t>
      </w:r>
      <w:r w:rsidR="00AE1382">
        <w:rPr>
          <w:rFonts w:ascii="Times New Roman" w:hAnsi="Times New Roman" w:cs="Times New Roman"/>
          <w:color w:val="000000" w:themeColor="text1"/>
          <w:sz w:val="22"/>
        </w:rPr>
        <w:t>to</w:t>
      </w:r>
      <w:r w:rsidR="00114B0C" w:rsidRPr="009C7A47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8A3A42" w:rsidRPr="009C7A47">
        <w:rPr>
          <w:rFonts w:ascii="Times New Roman" w:hAnsi="Times New Roman" w:cs="Times New Roman"/>
          <w:color w:val="000000" w:themeColor="text1"/>
          <w:sz w:val="22"/>
        </w:rPr>
        <w:t>additive</w:t>
      </w:r>
      <w:r w:rsidR="00FA60E9" w:rsidRPr="009C7A47">
        <w:rPr>
          <w:rFonts w:ascii="Times New Roman" w:hAnsi="Times New Roman" w:cs="Times New Roman"/>
          <w:color w:val="000000" w:themeColor="text1"/>
          <w:sz w:val="22"/>
        </w:rPr>
        <w:t xml:space="preserve"> treatment, and </w:t>
      </w:r>
      <w:r w:rsidR="001429DD">
        <w:rPr>
          <w:rFonts w:ascii="Times New Roman" w:hAnsi="Times New Roman"/>
          <w:color w:val="000000" w:themeColor="text1"/>
          <w:sz w:val="22"/>
        </w:rPr>
        <w:t>three</w:t>
      </w:r>
      <w:r w:rsidR="00FA60E9" w:rsidRPr="009C7A47">
        <w:rPr>
          <w:rFonts w:ascii="Times New Roman" w:hAnsi="Times New Roman"/>
          <w:color w:val="000000" w:themeColor="text1"/>
          <w:sz w:val="22"/>
        </w:rPr>
        <w:t xml:space="preserve"> adult </w:t>
      </w:r>
      <w:r w:rsidR="00FA60E9" w:rsidRPr="009C7A47">
        <w:rPr>
          <w:rFonts w:ascii="Times New Roman" w:hAnsi="Times New Roman" w:cs="Times New Roman"/>
          <w:color w:val="000000" w:themeColor="text1"/>
          <w:sz w:val="22"/>
        </w:rPr>
        <w:t>and</w:t>
      </w:r>
      <w:r w:rsidR="00FA60E9" w:rsidRPr="008C10C1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1429DD">
        <w:rPr>
          <w:rFonts w:ascii="Times New Roman" w:hAnsi="Times New Roman" w:cs="Times New Roman"/>
          <w:color w:val="000000" w:themeColor="text1"/>
          <w:sz w:val="22"/>
        </w:rPr>
        <w:t xml:space="preserve">three </w:t>
      </w:r>
      <w:r w:rsidR="00FA60E9" w:rsidRPr="008C10C1">
        <w:rPr>
          <w:rFonts w:ascii="Times New Roman" w:hAnsi="Times New Roman"/>
          <w:color w:val="000000" w:themeColor="text1"/>
          <w:sz w:val="22"/>
        </w:rPr>
        <w:t xml:space="preserve">egg predators </w:t>
      </w:r>
      <w:r w:rsidR="00FA60E9" w:rsidRPr="008C10C1">
        <w:rPr>
          <w:rFonts w:ascii="Times New Roman" w:hAnsi="Times New Roman" w:cs="Times New Roman"/>
          <w:color w:val="000000" w:themeColor="text1"/>
          <w:sz w:val="22"/>
        </w:rPr>
        <w:t>were placed in</w:t>
      </w:r>
      <w:r w:rsidR="00FA60E9" w:rsidRPr="008C10C1">
        <w:rPr>
          <w:rFonts w:ascii="Times New Roman" w:hAnsi="Times New Roman"/>
          <w:color w:val="000000" w:themeColor="text1"/>
          <w:sz w:val="22"/>
        </w:rPr>
        <w:t xml:space="preserve"> cages assigned </w:t>
      </w:r>
      <w:r w:rsidR="00AE1382">
        <w:rPr>
          <w:rFonts w:ascii="Times New Roman" w:hAnsi="Times New Roman" w:cs="Times New Roman"/>
          <w:color w:val="000000" w:themeColor="text1"/>
          <w:sz w:val="22"/>
        </w:rPr>
        <w:t>to</w:t>
      </w:r>
      <w:r w:rsidR="00FA60E9" w:rsidRPr="008C10C1">
        <w:rPr>
          <w:rFonts w:ascii="Times New Roman" w:hAnsi="Times New Roman" w:cs="Times New Roman"/>
          <w:color w:val="000000" w:themeColor="text1"/>
          <w:sz w:val="22"/>
        </w:rPr>
        <w:t xml:space="preserve"> halved treatment</w:t>
      </w:r>
      <w:r w:rsidR="00114B0C" w:rsidRPr="008C10C1">
        <w:rPr>
          <w:rFonts w:ascii="Times New Roman" w:eastAsia="ＭＳ 明朝" w:hAnsi="Times New Roman" w:cs="Times New Roman"/>
          <w:color w:val="000000"/>
          <w:sz w:val="22"/>
        </w:rPr>
        <w:t>. The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 xml:space="preserve"> number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 of predators 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>was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 based on the mean number of 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>predator</w:t>
      </w:r>
      <w:r w:rsidR="00114B0C" w:rsidRPr="008C10C1">
        <w:rPr>
          <w:rFonts w:ascii="Times New Roman" w:eastAsia="ＭＳ 明朝" w:hAnsi="Times New Roman" w:cs="Times New Roman"/>
          <w:color w:val="000000"/>
          <w:sz w:val="22"/>
        </w:rPr>
        <w:t>s observed</w:t>
      </w:r>
      <w:r w:rsidR="00114B0C" w:rsidRPr="008C10C1">
        <w:rPr>
          <w:rFonts w:ascii="Times New Roman" w:hAnsi="Times New Roman"/>
          <w:color w:val="000000"/>
          <w:sz w:val="22"/>
        </w:rPr>
        <w:t xml:space="preserve"> in </w:t>
      </w:r>
      <w:r w:rsidR="007752F0">
        <w:rPr>
          <w:rFonts w:ascii="Times New Roman" w:eastAsia="ＭＳ 明朝" w:hAnsi="Times New Roman" w:cs="Times New Roman"/>
          <w:color w:val="000000"/>
          <w:sz w:val="22"/>
        </w:rPr>
        <w:t>N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>atural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 plots </w:t>
      </w:r>
      <w:r w:rsidR="002672D8">
        <w:rPr>
          <w:rFonts w:ascii="Times New Roman" w:hAnsi="Times New Roman" w:cs="Times New Roman"/>
          <w:color w:val="000000" w:themeColor="text1"/>
          <w:sz w:val="22"/>
        </w:rPr>
        <w:t>before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 xml:space="preserve"> this experiment (</w:t>
      </w:r>
      <w:r w:rsidR="00CB2902">
        <w:rPr>
          <w:rFonts w:ascii="Times New Roman" w:hAnsi="Times New Roman" w:cs="Times New Roman"/>
          <w:color w:val="000000" w:themeColor="text1"/>
          <w:sz w:val="22"/>
        </w:rPr>
        <w:t>14</w:t>
      </w:r>
      <w:r w:rsidR="001C0124">
        <w:rPr>
          <w:rFonts w:ascii="Times New Roman" w:hAnsi="Times New Roman"/>
          <w:color w:val="000000" w:themeColor="text1"/>
          <w:sz w:val="22"/>
        </w:rPr>
        <w:t xml:space="preserve"> to </w:t>
      </w:r>
      <w:r w:rsidR="00CB2902">
        <w:rPr>
          <w:rFonts w:ascii="Times New Roman" w:hAnsi="Times New Roman" w:hint="eastAsia"/>
          <w:color w:val="000000" w:themeColor="text1"/>
          <w:sz w:val="22"/>
        </w:rPr>
        <w:t>2</w:t>
      </w:r>
      <w:r w:rsidR="00CB2902">
        <w:rPr>
          <w:rFonts w:ascii="Times New Roman" w:hAnsi="Times New Roman"/>
          <w:color w:val="000000" w:themeColor="text1"/>
          <w:sz w:val="22"/>
        </w:rPr>
        <w:t>2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0F5DFB" w:rsidRPr="008C10C1">
        <w:rPr>
          <w:rFonts w:ascii="Times New Roman" w:hAnsi="Times New Roman"/>
          <w:color w:val="000000" w:themeColor="text1"/>
          <w:sz w:val="22"/>
        </w:rPr>
        <w:t>Aug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0F5DFB" w:rsidRPr="008C10C1">
        <w:rPr>
          <w:rFonts w:ascii="Times New Roman" w:hAnsi="Times New Roman"/>
          <w:color w:val="000000" w:themeColor="text1"/>
          <w:sz w:val="22"/>
        </w:rPr>
        <w:t>2014</w:t>
      </w:r>
      <w:r w:rsidR="00114B0C" w:rsidRPr="008C10C1">
        <w:rPr>
          <w:rFonts w:ascii="Times New Roman" w:eastAsia="ＭＳ 明朝" w:hAnsi="Times New Roman" w:cs="Times New Roman"/>
          <w:color w:val="000000"/>
          <w:sz w:val="22"/>
        </w:rPr>
        <w:t>)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="00114B0C" w:rsidRPr="008C10C1">
        <w:rPr>
          <w:rFonts w:ascii="Times New Roman" w:hAnsi="Times New Roman"/>
          <w:color w:val="000000" w:themeColor="text1"/>
          <w:sz w:val="22"/>
        </w:rPr>
        <w:t>We estimated the prey adult consumption r</w:t>
      </w:r>
      <w:r w:rsidR="00114B0C" w:rsidRPr="00802F61">
        <w:rPr>
          <w:rFonts w:ascii="Times New Roman" w:hAnsi="Times New Roman"/>
          <w:sz w:val="22"/>
        </w:rPr>
        <w:t>ate (1</w:t>
      </w:r>
      <w:r w:rsidR="00B66149" w:rsidRPr="00802F61">
        <w:rPr>
          <w:rFonts w:ascii="Times New Roman" w:hAnsi="Times New Roman"/>
          <w:sz w:val="22"/>
        </w:rPr>
        <w:t>5</w:t>
      </w:r>
      <w:r w:rsidR="00114B0C" w:rsidRPr="00802F61">
        <w:rPr>
          <w:rFonts w:ascii="Times New Roman" w:hAnsi="Times New Roman"/>
          <w:sz w:val="22"/>
        </w:rPr>
        <w:t>.</w:t>
      </w:r>
      <w:r w:rsidR="00B66149" w:rsidRPr="00802F61">
        <w:rPr>
          <w:rFonts w:ascii="Times New Roman" w:hAnsi="Times New Roman"/>
          <w:sz w:val="22"/>
        </w:rPr>
        <w:t>52</w:t>
      </w:r>
      <w:r w:rsidR="00114B0C" w:rsidRPr="00802F61">
        <w:rPr>
          <w:rFonts w:ascii="Times New Roman" w:hAnsi="Times New Roman"/>
          <w:sz w:val="22"/>
        </w:rPr>
        <w:t xml:space="preserve">% of total 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adult individuals in each plot) from the average mortality of adult limpets in </w:t>
      </w:r>
      <w:r w:rsidR="00A00B71">
        <w:rPr>
          <w:rFonts w:ascii="Times New Roman" w:hAnsi="Times New Roman" w:cs="Times New Roman"/>
          <w:color w:val="000000" w:themeColor="text1"/>
          <w:sz w:val="22"/>
        </w:rPr>
        <w:t>N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>atural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 plots (with predators) minus those in </w:t>
      </w:r>
      <w:r w:rsidR="00A00B71">
        <w:rPr>
          <w:rFonts w:ascii="Times New Roman" w:hAnsi="Times New Roman" w:cs="Times New Roman"/>
          <w:color w:val="000000" w:themeColor="text1"/>
          <w:sz w:val="22"/>
        </w:rPr>
        <w:t>C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>ontrol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 plots (without predators) during the previous mating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>–</w:t>
      </w:r>
      <w:r w:rsidR="00114B0C" w:rsidRPr="008C10C1">
        <w:rPr>
          <w:rFonts w:ascii="Times New Roman" w:hAnsi="Times New Roman"/>
          <w:color w:val="000000" w:themeColor="text1"/>
          <w:sz w:val="22"/>
        </w:rPr>
        <w:t>hatching period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 xml:space="preserve"> of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 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>the treatment experiments (</w:t>
      </w:r>
      <w:r w:rsidR="001C0124">
        <w:rPr>
          <w:rFonts w:ascii="Times New Roman" w:hAnsi="Times New Roman"/>
          <w:color w:val="000000" w:themeColor="text1"/>
          <w:sz w:val="22"/>
        </w:rPr>
        <w:t>13 to 20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B66149" w:rsidRPr="008C10C1">
        <w:rPr>
          <w:rFonts w:ascii="Times New Roman" w:hAnsi="Times New Roman"/>
          <w:color w:val="000000" w:themeColor="text1"/>
          <w:sz w:val="22"/>
        </w:rPr>
        <w:t>Au</w:t>
      </w:r>
      <w:r w:rsidR="001C0124">
        <w:rPr>
          <w:rFonts w:ascii="Times New Roman" w:hAnsi="Times New Roman"/>
          <w:color w:val="000000" w:themeColor="text1"/>
          <w:sz w:val="22"/>
        </w:rPr>
        <w:t>g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B66149" w:rsidRPr="008C10C1">
        <w:rPr>
          <w:rFonts w:ascii="Times New Roman" w:hAnsi="Times New Roman"/>
          <w:color w:val="000000" w:themeColor="text1"/>
          <w:sz w:val="22"/>
        </w:rPr>
        <w:t>2014</w:t>
      </w:r>
      <w:r w:rsidR="00114B0C" w:rsidRPr="008C10C1">
        <w:rPr>
          <w:rFonts w:ascii="Times New Roman" w:eastAsia="ＭＳ 明朝" w:hAnsi="Times New Roman" w:cs="Times New Roman"/>
          <w:color w:val="000000"/>
          <w:sz w:val="22"/>
        </w:rPr>
        <w:t>)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 xml:space="preserve">. The consumption rate of </w:t>
      </w:r>
      <w:r w:rsidR="00114B0C" w:rsidRPr="008C10C1">
        <w:rPr>
          <w:rFonts w:ascii="Times New Roman" w:hAnsi="Times New Roman"/>
          <w:color w:val="000000" w:themeColor="text1"/>
          <w:sz w:val="22"/>
        </w:rPr>
        <w:t>egg masses (4</w:t>
      </w:r>
      <w:r w:rsidR="00B66149" w:rsidRPr="008C10C1">
        <w:rPr>
          <w:rFonts w:ascii="Times New Roman" w:hAnsi="Times New Roman"/>
          <w:color w:val="000000" w:themeColor="text1"/>
          <w:sz w:val="22"/>
        </w:rPr>
        <w:t>5</w:t>
      </w:r>
      <w:r w:rsidR="00114B0C" w:rsidRPr="008C10C1">
        <w:rPr>
          <w:rFonts w:ascii="Times New Roman" w:hAnsi="Times New Roman"/>
          <w:color w:val="000000" w:themeColor="text1"/>
          <w:sz w:val="22"/>
        </w:rPr>
        <w:t>.</w:t>
      </w:r>
      <w:r w:rsidR="00B66149" w:rsidRPr="008C10C1">
        <w:rPr>
          <w:rFonts w:ascii="Times New Roman" w:hAnsi="Times New Roman"/>
          <w:color w:val="000000" w:themeColor="text1"/>
          <w:sz w:val="22"/>
        </w:rPr>
        <w:t>83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% of total egg masses in each plot) was also calculated by dividing the number of egg masses preyed on by </w:t>
      </w:r>
      <w:r w:rsidR="00114B0C" w:rsidRPr="008C10C1">
        <w:rPr>
          <w:rFonts w:ascii="Times New Roman" w:hAnsi="Times New Roman" w:cs="Times New Roman"/>
          <w:i/>
          <w:color w:val="000000" w:themeColor="text1"/>
          <w:sz w:val="22"/>
        </w:rPr>
        <w:t>T. musiva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 (i.e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>.</w:t>
      </w:r>
      <w:r w:rsidR="00114B0C" w:rsidRPr="008C10C1">
        <w:rPr>
          <w:rFonts w:ascii="Times New Roman" w:eastAsia="ＭＳ 明朝" w:hAnsi="Times New Roman" w:cs="Times New Roman"/>
          <w:color w:val="000000"/>
          <w:sz w:val="22"/>
        </w:rPr>
        <w:t>,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 the egg masses </w:t>
      </w:r>
      <w:r w:rsidR="00114B0C" w:rsidRPr="008C10C1">
        <w:rPr>
          <w:rFonts w:ascii="Times New Roman" w:hAnsi="Times New Roman"/>
          <w:color w:val="000000" w:themeColor="text1"/>
          <w:sz w:val="22"/>
        </w:rPr>
        <w:lastRenderedPageBreak/>
        <w:t xml:space="preserve">that had the egg predators on or had been </w:t>
      </w:r>
      <w:r w:rsidR="000E2B13">
        <w:rPr>
          <w:rFonts w:ascii="Times New Roman" w:hAnsi="Times New Roman"/>
          <w:color w:val="000000" w:themeColor="text1"/>
          <w:sz w:val="22"/>
        </w:rPr>
        <w:t>consumed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) by all the 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 xml:space="preserve">total number of 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egg masses laid on </w:t>
      </w:r>
      <w:r w:rsidR="00A00B71">
        <w:rPr>
          <w:rFonts w:ascii="Times New Roman" w:eastAsia="ＭＳ 明朝" w:hAnsi="Times New Roman" w:cs="Times New Roman"/>
          <w:color w:val="000000"/>
          <w:sz w:val="22"/>
        </w:rPr>
        <w:t>N</w:t>
      </w:r>
      <w:r w:rsidR="00A26B12">
        <w:rPr>
          <w:rFonts w:ascii="Times New Roman" w:eastAsia="ＭＳ 明朝" w:hAnsi="Times New Roman" w:cs="Times New Roman"/>
          <w:color w:val="000000"/>
          <w:sz w:val="22"/>
        </w:rPr>
        <w:t>atural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 plots during the previous spawning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>–</w:t>
      </w:r>
      <w:r w:rsidR="00114B0C" w:rsidRPr="008C10C1">
        <w:rPr>
          <w:rFonts w:ascii="Times New Roman" w:hAnsi="Times New Roman"/>
          <w:color w:val="000000" w:themeColor="text1"/>
          <w:sz w:val="22"/>
        </w:rPr>
        <w:t>hatching period (</w:t>
      </w:r>
      <w:r w:rsidR="001C0124">
        <w:rPr>
          <w:rFonts w:ascii="Times New Roman" w:hAnsi="Times New Roman"/>
          <w:color w:val="000000" w:themeColor="text1"/>
          <w:sz w:val="22"/>
        </w:rPr>
        <w:t>14 to 21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B66149" w:rsidRPr="008C10C1">
        <w:rPr>
          <w:rFonts w:ascii="Times New Roman" w:hAnsi="Times New Roman"/>
          <w:color w:val="000000" w:themeColor="text1"/>
          <w:sz w:val="22"/>
        </w:rPr>
        <w:t>Aug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B66149" w:rsidRPr="008C10C1">
        <w:rPr>
          <w:rFonts w:ascii="Times New Roman" w:hAnsi="Times New Roman"/>
          <w:color w:val="000000" w:themeColor="text1"/>
          <w:sz w:val="22"/>
        </w:rPr>
        <w:t>2014</w:t>
      </w:r>
      <w:r w:rsidR="00114B0C" w:rsidRPr="008C10C1">
        <w:rPr>
          <w:rFonts w:ascii="Times New Roman" w:hAnsi="Times New Roman"/>
          <w:color w:val="000000"/>
          <w:sz w:val="22"/>
        </w:rPr>
        <w:t>)</w:t>
      </w:r>
      <w:r w:rsidR="00114B0C" w:rsidRPr="008C10C1">
        <w:rPr>
          <w:rFonts w:ascii="Times New Roman" w:hAnsi="Times New Roman"/>
          <w:color w:val="000000" w:themeColor="text1"/>
          <w:sz w:val="22"/>
        </w:rPr>
        <w:t>.</w:t>
      </w:r>
      <w:r w:rsidR="00114B0C" w:rsidRPr="008C10C1">
        <w:rPr>
          <w:rFonts w:ascii="Times New Roman" w:hAnsi="Times New Roman" w:hint="eastAsia"/>
          <w:color w:val="000000" w:themeColor="text1"/>
          <w:sz w:val="22"/>
        </w:rPr>
        <w:t xml:space="preserve"> 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>The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 adult </w:t>
      </w:r>
      <w:r w:rsidR="00092C36">
        <w:rPr>
          <w:rFonts w:ascii="Times New Roman" w:hAnsi="Times New Roman"/>
          <w:color w:val="000000" w:themeColor="text1"/>
          <w:sz w:val="22"/>
        </w:rPr>
        <w:t>limpets</w:t>
      </w:r>
      <w:r w:rsidR="00092C36" w:rsidRPr="008C10C1">
        <w:rPr>
          <w:rFonts w:ascii="Times New Roman" w:hAnsi="Times New Roman"/>
          <w:color w:val="000000" w:themeColor="text1"/>
          <w:sz w:val="22"/>
        </w:rPr>
        <w:t xml:space="preserve"> 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and egg masses </w:t>
      </w:r>
      <w:r w:rsidR="00092C36">
        <w:rPr>
          <w:rFonts w:ascii="Times New Roman" w:hAnsi="Times New Roman"/>
          <w:color w:val="000000" w:themeColor="text1"/>
          <w:sz w:val="22"/>
        </w:rPr>
        <w:t xml:space="preserve">corresponding to the </w:t>
      </w:r>
      <w:r w:rsidR="00092C36" w:rsidRPr="008C10C1">
        <w:rPr>
          <w:rFonts w:ascii="Times New Roman" w:hAnsi="Times New Roman"/>
          <w:color w:val="000000" w:themeColor="text1"/>
          <w:sz w:val="22"/>
        </w:rPr>
        <w:t xml:space="preserve">fixed </w:t>
      </w:r>
      <w:r w:rsidR="00092C36" w:rsidRPr="008C10C1">
        <w:rPr>
          <w:rFonts w:ascii="Times New Roman" w:hAnsi="Times New Roman" w:cs="Times New Roman"/>
          <w:color w:val="000000" w:themeColor="text1"/>
          <w:sz w:val="22"/>
        </w:rPr>
        <w:t>consumption rate</w:t>
      </w:r>
      <w:r w:rsidR="00092C36">
        <w:rPr>
          <w:rFonts w:ascii="Times New Roman" w:hAnsi="Times New Roman" w:cs="Times New Roman"/>
          <w:color w:val="000000" w:themeColor="text1"/>
          <w:sz w:val="22"/>
        </w:rPr>
        <w:t>s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 </w:t>
      </w:r>
      <w:r w:rsidR="00092C36">
        <w:rPr>
          <w:rFonts w:ascii="Times New Roman" w:hAnsi="Times New Roman"/>
          <w:color w:val="000000" w:themeColor="text1"/>
          <w:sz w:val="22"/>
        </w:rPr>
        <w:t>(</w:t>
      </w:r>
      <w:r w:rsidR="00092C36" w:rsidRPr="00802F61">
        <w:rPr>
          <w:rFonts w:ascii="Times New Roman" w:hAnsi="Times New Roman"/>
          <w:sz w:val="22"/>
        </w:rPr>
        <w:t>15.52%</w:t>
      </w:r>
      <w:r w:rsidR="00092C36">
        <w:rPr>
          <w:rFonts w:ascii="Times New Roman" w:hAnsi="Times New Roman"/>
          <w:sz w:val="22"/>
        </w:rPr>
        <w:t xml:space="preserve"> and </w:t>
      </w:r>
      <w:r w:rsidR="00092C36" w:rsidRPr="008C10C1">
        <w:rPr>
          <w:rFonts w:ascii="Times New Roman" w:hAnsi="Times New Roman"/>
          <w:color w:val="000000" w:themeColor="text1"/>
          <w:sz w:val="22"/>
        </w:rPr>
        <w:t>45.83%</w:t>
      </w:r>
      <w:r w:rsidR="00092C36">
        <w:rPr>
          <w:rFonts w:ascii="Times New Roman" w:hAnsi="Times New Roman"/>
          <w:color w:val="000000" w:themeColor="text1"/>
          <w:sz w:val="22"/>
        </w:rPr>
        <w:t>, respectively)</w:t>
      </w:r>
      <w:r w:rsidR="00092C36" w:rsidRPr="00802F61">
        <w:rPr>
          <w:rFonts w:ascii="Times New Roman" w:hAnsi="Times New Roman"/>
          <w:sz w:val="22"/>
        </w:rPr>
        <w:t xml:space="preserve"> </w:t>
      </w:r>
      <w:r w:rsidR="00092C36">
        <w:rPr>
          <w:rFonts w:ascii="Times New Roman" w:hAnsi="Times New Roman"/>
          <w:color w:val="000000" w:themeColor="text1"/>
          <w:sz w:val="22"/>
        </w:rPr>
        <w:t xml:space="preserve">were 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>placed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 into the cages assigned to </w:t>
      </w:r>
      <w:r w:rsidR="003B0CFE" w:rsidRPr="008C10C1">
        <w:rPr>
          <w:rFonts w:ascii="Times New Roman" w:hAnsi="Times New Roman"/>
          <w:color w:val="000000" w:themeColor="text1"/>
          <w:sz w:val="22"/>
        </w:rPr>
        <w:t>a</w:t>
      </w:r>
      <w:r w:rsidR="00B46728" w:rsidRPr="008C10C1">
        <w:rPr>
          <w:rFonts w:ascii="Times New Roman" w:hAnsi="Times New Roman"/>
          <w:color w:val="000000" w:themeColor="text1"/>
          <w:sz w:val="22"/>
        </w:rPr>
        <w:t>ddi</w:t>
      </w:r>
      <w:r w:rsidR="003B0CFE" w:rsidRPr="008C10C1">
        <w:rPr>
          <w:rFonts w:ascii="Times New Roman" w:hAnsi="Times New Roman"/>
          <w:color w:val="000000" w:themeColor="text1"/>
          <w:sz w:val="22"/>
        </w:rPr>
        <w:t>tive treatment</w:t>
      </w:r>
      <w:r w:rsidR="0059042E">
        <w:rPr>
          <w:rFonts w:ascii="Times New Roman" w:hAnsi="Times New Roman"/>
          <w:color w:val="000000" w:themeColor="text1"/>
          <w:sz w:val="22"/>
        </w:rPr>
        <w:t>,</w:t>
      </w:r>
      <w:r w:rsidR="003B0CFE" w:rsidRPr="008C10C1">
        <w:rPr>
          <w:rFonts w:ascii="Times New Roman" w:hAnsi="Times New Roman"/>
          <w:color w:val="000000" w:themeColor="text1"/>
          <w:sz w:val="22"/>
        </w:rPr>
        <w:t xml:space="preserve"> and 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half of </w:t>
      </w:r>
      <w:r w:rsidR="00114B0C" w:rsidRPr="008C10C1">
        <w:rPr>
          <w:rFonts w:ascii="Times New Roman" w:eastAsia="ＭＳ 明朝" w:hAnsi="Times New Roman" w:cs="Times New Roman"/>
          <w:color w:val="000000"/>
          <w:sz w:val="22"/>
        </w:rPr>
        <w:t xml:space="preserve">the </w:t>
      </w:r>
      <w:r w:rsidR="00114B0C" w:rsidRPr="008C10C1">
        <w:rPr>
          <w:rFonts w:ascii="Times New Roman" w:hAnsi="Times New Roman"/>
          <w:color w:val="000000"/>
          <w:sz w:val="22"/>
        </w:rPr>
        <w:t>adult lim</w:t>
      </w:r>
      <w:r w:rsidR="00114B0C" w:rsidRPr="004D4F9E">
        <w:rPr>
          <w:rFonts w:ascii="Times New Roman" w:hAnsi="Times New Roman"/>
          <w:sz w:val="22"/>
        </w:rPr>
        <w:t>pets (</w:t>
      </w:r>
      <w:r w:rsidR="00110054" w:rsidRPr="004D4F9E">
        <w:rPr>
          <w:rFonts w:ascii="Times New Roman" w:hAnsi="Times New Roman"/>
          <w:sz w:val="22"/>
        </w:rPr>
        <w:t>7</w:t>
      </w:r>
      <w:r w:rsidR="00114B0C" w:rsidRPr="004D4F9E">
        <w:rPr>
          <w:rFonts w:ascii="Times New Roman" w:hAnsi="Times New Roman"/>
          <w:sz w:val="22"/>
        </w:rPr>
        <w:t>.</w:t>
      </w:r>
      <w:r w:rsidR="00110054" w:rsidRPr="004D4F9E">
        <w:rPr>
          <w:rFonts w:ascii="Times New Roman" w:hAnsi="Times New Roman"/>
          <w:sz w:val="22"/>
        </w:rPr>
        <w:t>76</w:t>
      </w:r>
      <w:r w:rsidR="00114B0C" w:rsidRPr="004D4F9E">
        <w:rPr>
          <w:rFonts w:ascii="Times New Roman" w:hAnsi="Times New Roman"/>
          <w:sz w:val="22"/>
        </w:rPr>
        <w:t xml:space="preserve">%) and </w:t>
      </w:r>
      <w:r w:rsidR="00114B0C" w:rsidRPr="008C10C1">
        <w:rPr>
          <w:rFonts w:ascii="Times New Roman" w:hAnsi="Times New Roman"/>
          <w:color w:val="000000" w:themeColor="text1"/>
          <w:sz w:val="22"/>
        </w:rPr>
        <w:t>egg masses (22.9</w:t>
      </w:r>
      <w:r w:rsidR="00110054" w:rsidRPr="008C10C1">
        <w:rPr>
          <w:rFonts w:ascii="Times New Roman" w:hAnsi="Times New Roman"/>
          <w:color w:val="000000" w:themeColor="text1"/>
          <w:sz w:val="22"/>
        </w:rPr>
        <w:t>2</w:t>
      </w:r>
      <w:r w:rsidR="00114B0C" w:rsidRPr="008C10C1">
        <w:rPr>
          <w:rFonts w:ascii="Times New Roman" w:hAnsi="Times New Roman"/>
          <w:color w:val="000000" w:themeColor="text1"/>
          <w:sz w:val="22"/>
        </w:rPr>
        <w:t xml:space="preserve">%) </w:t>
      </w:r>
      <w:r w:rsidR="00114B0C" w:rsidRPr="008C10C1">
        <w:rPr>
          <w:rFonts w:ascii="Times New Roman" w:hAnsi="Times New Roman" w:cs="Times New Roman"/>
          <w:color w:val="000000" w:themeColor="text1"/>
          <w:sz w:val="22"/>
        </w:rPr>
        <w:t xml:space="preserve">were </w:t>
      </w:r>
      <w:r w:rsidR="00114B0C" w:rsidRPr="008C10C1">
        <w:rPr>
          <w:rFonts w:ascii="Times New Roman" w:eastAsia="ＭＳ 明朝" w:hAnsi="Times New Roman" w:cs="Times New Roman"/>
          <w:color w:val="000000"/>
          <w:sz w:val="22"/>
        </w:rPr>
        <w:t xml:space="preserve">placed </w:t>
      </w:r>
      <w:r w:rsidR="00114B0C" w:rsidRPr="008C10C1">
        <w:rPr>
          <w:rFonts w:ascii="Times New Roman" w:hAnsi="Times New Roman"/>
          <w:color w:val="000000"/>
          <w:sz w:val="22"/>
        </w:rPr>
        <w:t>in the cages</w:t>
      </w:r>
      <w:r w:rsidR="00B46728" w:rsidRPr="008C10C1">
        <w:rPr>
          <w:rFonts w:ascii="Times New Roman" w:hAnsi="Times New Roman"/>
          <w:color w:val="000000"/>
          <w:sz w:val="22"/>
        </w:rPr>
        <w:t xml:space="preserve"> assigned to </w:t>
      </w:r>
      <w:r w:rsidR="00D40168" w:rsidRPr="008C10C1">
        <w:rPr>
          <w:rFonts w:ascii="Times New Roman" w:hAnsi="Times New Roman"/>
          <w:color w:val="000000"/>
          <w:sz w:val="22"/>
        </w:rPr>
        <w:t>halved treatment</w:t>
      </w:r>
      <w:r w:rsidR="00114B0C" w:rsidRPr="008C10C1">
        <w:rPr>
          <w:rFonts w:ascii="Times New Roman" w:hAnsi="Times New Roman"/>
          <w:color w:val="000000"/>
          <w:sz w:val="22"/>
        </w:rPr>
        <w:t>.</w:t>
      </w:r>
      <w:r w:rsidR="00D90F23" w:rsidRPr="008C10C1">
        <w:rPr>
          <w:rFonts w:ascii="Times New Roman" w:hAnsi="Times New Roman"/>
          <w:color w:val="000000"/>
          <w:sz w:val="22"/>
        </w:rPr>
        <w:t xml:space="preserve"> </w:t>
      </w:r>
      <w:r w:rsidR="00D90F23" w:rsidRPr="008C10C1">
        <w:rPr>
          <w:rFonts w:ascii="Times New Roman" w:hAnsi="Times New Roman"/>
          <w:color w:val="000000" w:themeColor="text1"/>
          <w:sz w:val="22"/>
        </w:rPr>
        <w:t xml:space="preserve">The adult prey spawned the egg masses on </w:t>
      </w:r>
      <w:r w:rsidR="001C0124">
        <w:rPr>
          <w:rFonts w:ascii="Times New Roman" w:hAnsi="Times New Roman"/>
          <w:color w:val="000000" w:themeColor="text1"/>
          <w:sz w:val="22"/>
        </w:rPr>
        <w:t>29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D90F23" w:rsidRPr="008C10C1">
        <w:rPr>
          <w:rFonts w:ascii="Times New Roman" w:hAnsi="Times New Roman"/>
          <w:color w:val="000000" w:themeColor="text1"/>
          <w:sz w:val="22"/>
        </w:rPr>
        <w:t>Aug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D90F23" w:rsidRPr="008C10C1">
        <w:rPr>
          <w:rFonts w:ascii="Times New Roman" w:hAnsi="Times New Roman"/>
          <w:color w:val="000000" w:themeColor="text1"/>
          <w:sz w:val="22"/>
        </w:rPr>
        <w:t xml:space="preserve">2014 and we observed if the </w:t>
      </w:r>
      <w:r w:rsidR="00181275">
        <w:rPr>
          <w:rFonts w:ascii="Times New Roman" w:hAnsi="Times New Roman"/>
          <w:color w:val="000000" w:themeColor="text1"/>
          <w:sz w:val="22"/>
        </w:rPr>
        <w:t>embryos</w:t>
      </w:r>
      <w:r w:rsidR="00D90F23" w:rsidRPr="008C10C1">
        <w:rPr>
          <w:rFonts w:ascii="Times New Roman" w:hAnsi="Times New Roman"/>
          <w:color w:val="000000" w:themeColor="text1"/>
          <w:sz w:val="22"/>
        </w:rPr>
        <w:t xml:space="preserve"> hatched or not at every day-time low tide </w:t>
      </w:r>
      <w:r w:rsidR="00F76EFE" w:rsidRPr="008C10C1">
        <w:rPr>
          <w:rFonts w:ascii="Times New Roman" w:hAnsi="Times New Roman"/>
          <w:color w:val="000000" w:themeColor="text1"/>
          <w:sz w:val="22"/>
        </w:rPr>
        <w:t xml:space="preserve">from </w:t>
      </w:r>
      <w:r w:rsidR="00F51FCE">
        <w:rPr>
          <w:rFonts w:ascii="Times New Roman" w:hAnsi="Times New Roman"/>
          <w:color w:val="000000" w:themeColor="text1"/>
          <w:sz w:val="22"/>
        </w:rPr>
        <w:t>30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D90F23" w:rsidRPr="008C10C1">
        <w:rPr>
          <w:rFonts w:ascii="Times New Roman" w:hAnsi="Times New Roman"/>
          <w:color w:val="000000" w:themeColor="text1"/>
          <w:sz w:val="22"/>
        </w:rPr>
        <w:t>Aug</w:t>
      </w:r>
      <w:r w:rsidR="00C03B31">
        <w:rPr>
          <w:rFonts w:ascii="Times New Roman" w:hAnsi="Times New Roman"/>
          <w:color w:val="000000" w:themeColor="text1"/>
          <w:sz w:val="22"/>
        </w:rPr>
        <w:t xml:space="preserve"> </w:t>
      </w:r>
      <w:r w:rsidR="00F76EFE" w:rsidRPr="008C10C1">
        <w:rPr>
          <w:rFonts w:ascii="Times New Roman" w:hAnsi="Times New Roman"/>
          <w:color w:val="000000" w:themeColor="text1"/>
          <w:sz w:val="22"/>
        </w:rPr>
        <w:t xml:space="preserve">to </w:t>
      </w:r>
      <w:r w:rsidR="00F51FCE">
        <w:rPr>
          <w:rFonts w:ascii="Times New Roman" w:hAnsi="Times New Roman"/>
          <w:color w:val="000000" w:themeColor="text1"/>
          <w:sz w:val="22"/>
        </w:rPr>
        <w:t>2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F76EFE" w:rsidRPr="008C10C1">
        <w:rPr>
          <w:rFonts w:ascii="Times New Roman" w:hAnsi="Times New Roman"/>
          <w:color w:val="000000" w:themeColor="text1"/>
          <w:sz w:val="22"/>
        </w:rPr>
        <w:t>Sep</w:t>
      </w:r>
      <w:r w:rsidR="002B3894">
        <w:rPr>
          <w:rFonts w:ascii="Times New Roman" w:hAnsi="Times New Roman"/>
          <w:color w:val="000000" w:themeColor="text1"/>
          <w:sz w:val="22"/>
        </w:rPr>
        <w:t>-</w:t>
      </w:r>
      <w:r w:rsidR="00D90F23" w:rsidRPr="008C10C1">
        <w:rPr>
          <w:rFonts w:ascii="Times New Roman" w:hAnsi="Times New Roman"/>
          <w:color w:val="000000" w:themeColor="text1"/>
          <w:sz w:val="22"/>
        </w:rPr>
        <w:t>201</w:t>
      </w:r>
      <w:r w:rsidR="00F76EFE" w:rsidRPr="008C10C1">
        <w:rPr>
          <w:rFonts w:ascii="Times New Roman" w:hAnsi="Times New Roman"/>
          <w:color w:val="000000" w:themeColor="text1"/>
          <w:sz w:val="22"/>
        </w:rPr>
        <w:t>4</w:t>
      </w:r>
      <w:r w:rsidR="00D90F23" w:rsidRPr="008C10C1">
        <w:rPr>
          <w:rFonts w:ascii="Times New Roman" w:hAnsi="Times New Roman"/>
          <w:color w:val="000000" w:themeColor="text1"/>
          <w:sz w:val="22"/>
        </w:rPr>
        <w:t>.</w:t>
      </w:r>
      <w:r w:rsidR="008C10C1" w:rsidRPr="008C10C1">
        <w:rPr>
          <w:rFonts w:ascii="Times New Roman" w:hAnsi="Times New Roman"/>
          <w:color w:val="000000" w:themeColor="text1"/>
          <w:sz w:val="22"/>
        </w:rPr>
        <w:t xml:space="preserve"> </w:t>
      </w:r>
      <w:r w:rsidR="008C10C1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Generalized </w:t>
      </w:r>
      <w:r w:rsidR="008C10C1" w:rsidRPr="008C10C1">
        <w:rPr>
          <w:rFonts w:ascii="Times New Roman" w:hAnsi="Times New Roman" w:cs="Times New Roman"/>
          <w:color w:val="000000" w:themeColor="text1"/>
          <w:kern w:val="0"/>
          <w:sz w:val="22"/>
        </w:rPr>
        <w:t>line</w:t>
      </w:r>
      <w:r w:rsidR="008C10C1" w:rsidRPr="008C10C1">
        <w:rPr>
          <w:rFonts w:ascii="Times New Roman" w:eastAsia="ＭＳ 明朝" w:hAnsi="Times New Roman" w:cs="Times New Roman"/>
          <w:color w:val="000000"/>
          <w:kern w:val="0"/>
          <w:sz w:val="22"/>
        </w:rPr>
        <w:t>ar</w:t>
      </w:r>
      <w:r w:rsidR="008C10C1" w:rsidRPr="008C10C1">
        <w:rPr>
          <w:rFonts w:ascii="Times New Roman" w:hAnsi="Times New Roman"/>
          <w:color w:val="000000"/>
          <w:kern w:val="0"/>
          <w:sz w:val="22"/>
        </w:rPr>
        <w:t xml:space="preserve"> model (GLM) </w:t>
      </w:r>
      <w:r w:rsidR="00092C36">
        <w:rPr>
          <w:rFonts w:ascii="Times New Roman" w:hAnsi="Times New Roman"/>
          <w:color w:val="000000"/>
          <w:kern w:val="0"/>
          <w:sz w:val="22"/>
        </w:rPr>
        <w:t>was</w:t>
      </w:r>
      <w:r w:rsidR="008C10C1" w:rsidRPr="008C10C1">
        <w:rPr>
          <w:rFonts w:ascii="Times New Roman" w:hAnsi="Times New Roman"/>
          <w:color w:val="000000"/>
          <w:kern w:val="0"/>
          <w:sz w:val="22"/>
        </w:rPr>
        <w:t xml:space="preserve"> </w:t>
      </w:r>
      <w:r w:rsidR="008C10C1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used to determine the differences </w:t>
      </w:r>
      <w:r w:rsidR="00092C36">
        <w:rPr>
          <w:rFonts w:ascii="Times New Roman" w:hAnsi="Times New Roman"/>
          <w:color w:val="000000" w:themeColor="text1"/>
          <w:kern w:val="0"/>
          <w:sz w:val="22"/>
        </w:rPr>
        <w:t xml:space="preserve">between </w:t>
      </w:r>
      <w:r w:rsidR="008C10C1" w:rsidRPr="008C10C1">
        <w:rPr>
          <w:rFonts w:ascii="Times New Roman" w:hAnsi="Times New Roman"/>
          <w:color w:val="000000" w:themeColor="text1"/>
          <w:kern w:val="0"/>
          <w:sz w:val="22"/>
        </w:rPr>
        <w:t>the treatments (</w:t>
      </w:r>
      <w:r w:rsidR="008C10C1" w:rsidRPr="008C10C1">
        <w:rPr>
          <w:rFonts w:ascii="Times New Roman" w:hAnsi="Times New Roman" w:hint="eastAsia"/>
          <w:color w:val="000000" w:themeColor="text1"/>
          <w:kern w:val="0"/>
          <w:sz w:val="22"/>
        </w:rPr>
        <w:t>a</w:t>
      </w:r>
      <w:r w:rsidR="008C10C1" w:rsidRPr="008C10C1">
        <w:rPr>
          <w:rFonts w:ascii="Times New Roman" w:hAnsi="Times New Roman"/>
          <w:color w:val="000000" w:themeColor="text1"/>
          <w:kern w:val="0"/>
          <w:sz w:val="22"/>
        </w:rPr>
        <w:t>dditive vs</w:t>
      </w:r>
      <w:r w:rsidR="00092C36">
        <w:rPr>
          <w:rFonts w:ascii="Times New Roman" w:hAnsi="Times New Roman"/>
          <w:color w:val="000000" w:themeColor="text1"/>
          <w:kern w:val="0"/>
          <w:sz w:val="22"/>
        </w:rPr>
        <w:t>.</w:t>
      </w:r>
      <w:r w:rsidR="008C10C1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 halved) on the prey hatching </w:t>
      </w:r>
      <w:r w:rsidR="00AD751A">
        <w:rPr>
          <w:rFonts w:ascii="Times New Roman" w:hAnsi="Times New Roman"/>
          <w:color w:val="000000" w:themeColor="text1"/>
          <w:kern w:val="0"/>
          <w:sz w:val="22"/>
        </w:rPr>
        <w:t>time</w:t>
      </w:r>
      <w:r w:rsidR="008C10C1" w:rsidRPr="008C10C1">
        <w:rPr>
          <w:rFonts w:ascii="Times New Roman" w:eastAsia="ＭＳ 明朝" w:hAnsi="Times New Roman" w:cs="Times New Roman"/>
          <w:color w:val="000000"/>
          <w:kern w:val="0"/>
          <w:sz w:val="22"/>
        </w:rPr>
        <w:t>,</w:t>
      </w:r>
      <w:r w:rsidR="008C10C1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 using </w:t>
      </w:r>
      <w:r w:rsidR="00092C36">
        <w:rPr>
          <w:rFonts w:ascii="Times New Roman" w:hAnsi="Times New Roman"/>
          <w:color w:val="000000" w:themeColor="text1"/>
          <w:kern w:val="0"/>
          <w:sz w:val="22"/>
        </w:rPr>
        <w:t>P</w:t>
      </w:r>
      <w:r w:rsidR="00092C36" w:rsidRPr="008C10C1">
        <w:rPr>
          <w:rFonts w:ascii="Times New Roman" w:hAnsi="Times New Roman"/>
          <w:color w:val="000000" w:themeColor="text1"/>
          <w:kern w:val="0"/>
          <w:sz w:val="22"/>
        </w:rPr>
        <w:t xml:space="preserve">oisson </w:t>
      </w:r>
      <w:r w:rsidR="008C10C1" w:rsidRPr="008C10C1">
        <w:rPr>
          <w:rFonts w:ascii="Times New Roman" w:hAnsi="Times New Roman"/>
          <w:color w:val="000000" w:themeColor="text1"/>
          <w:kern w:val="0"/>
          <w:sz w:val="22"/>
        </w:rPr>
        <w:t>distributions (ln-link function).</w:t>
      </w:r>
    </w:p>
    <w:p w14:paraId="3B5FF081" w14:textId="77777777" w:rsidR="0031049A" w:rsidRDefault="0031049A" w:rsidP="0031049A">
      <w:pPr>
        <w:spacing w:line="480" w:lineRule="auto"/>
        <w:jc w:val="left"/>
        <w:rPr>
          <w:rFonts w:ascii="Times New Roman" w:hAnsi="Times New Roman"/>
          <w:color w:val="000000" w:themeColor="text1"/>
          <w:sz w:val="22"/>
        </w:rPr>
      </w:pPr>
    </w:p>
    <w:p w14:paraId="34D4B922" w14:textId="6E492F31" w:rsidR="0031049A" w:rsidRDefault="0031049A" w:rsidP="0018127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440AEA">
        <w:rPr>
          <w:rFonts w:ascii="Times New Roman" w:hAnsi="Times New Roman"/>
          <w:b/>
          <w:bCs/>
          <w:color w:val="000000" w:themeColor="text1"/>
          <w:sz w:val="22"/>
        </w:rPr>
        <w:t>Results</w:t>
      </w:r>
    </w:p>
    <w:p w14:paraId="5AABC6E0" w14:textId="1AC27E70" w:rsidR="002045F4" w:rsidRPr="00956257" w:rsidRDefault="00885740" w:rsidP="00A10E7B">
      <w:pPr>
        <w:spacing w:line="480" w:lineRule="auto"/>
        <w:ind w:firstLine="840"/>
        <w:jc w:val="left"/>
        <w:rPr>
          <w:rFonts w:ascii="Times New Roman" w:hAnsi="Times New Roman" w:cs="Times New Roman"/>
          <w:color w:val="000000" w:themeColor="text1"/>
        </w:rPr>
      </w:pPr>
      <w:r w:rsidRPr="00885740">
        <w:rPr>
          <w:rFonts w:ascii="Times New Roman" w:hAnsi="Times New Roman" w:cs="Times New Roman"/>
          <w:color w:val="000000" w:themeColor="text1"/>
        </w:rPr>
        <w:t xml:space="preserve">There </w:t>
      </w:r>
      <w:r w:rsidR="00C25E15">
        <w:rPr>
          <w:rFonts w:ascii="Times New Roman" w:hAnsi="Times New Roman" w:cs="Times New Roman"/>
          <w:color w:val="000000" w:themeColor="text1"/>
        </w:rPr>
        <w:t>was</w:t>
      </w:r>
      <w:r w:rsidR="00C25E15" w:rsidRPr="00885740">
        <w:rPr>
          <w:rFonts w:ascii="Times New Roman" w:hAnsi="Times New Roman" w:cs="Times New Roman"/>
          <w:color w:val="000000" w:themeColor="text1"/>
        </w:rPr>
        <w:t xml:space="preserve"> </w:t>
      </w:r>
      <w:r w:rsidRPr="00885740">
        <w:rPr>
          <w:rFonts w:ascii="Times New Roman" w:hAnsi="Times New Roman" w:cs="Times New Roman"/>
          <w:color w:val="000000" w:themeColor="text1"/>
        </w:rPr>
        <w:t>n</w:t>
      </w:r>
      <w:r w:rsidR="002045F4" w:rsidRPr="00885740">
        <w:rPr>
          <w:rFonts w:ascii="Times New Roman" w:hAnsi="Times New Roman" w:cs="Times New Roman"/>
          <w:color w:val="000000" w:themeColor="text1"/>
        </w:rPr>
        <w:t>o significant difference between additive and halved treatments (</w:t>
      </w:r>
      <w:r w:rsidR="002045F4" w:rsidRPr="00885740">
        <w:rPr>
          <w:rFonts w:ascii="Times New Roman" w:hAnsi="Times New Roman" w:cs="Times New Roman"/>
          <w:i/>
          <w:iCs/>
          <w:color w:val="000000" w:themeColor="text1"/>
        </w:rPr>
        <w:t>F</w:t>
      </w:r>
      <w:r w:rsidR="002045F4" w:rsidRPr="00885740">
        <w:rPr>
          <w:rFonts w:ascii="Times New Roman" w:hAnsi="Times New Roman" w:cs="Times New Roman"/>
          <w:color w:val="000000" w:themeColor="text1"/>
          <w:vertAlign w:val="subscript"/>
        </w:rPr>
        <w:t>1</w:t>
      </w:r>
      <w:r w:rsidR="002045F4" w:rsidRPr="00885740">
        <w:rPr>
          <w:rFonts w:ascii="Times New Roman" w:hAnsi="Times New Roman" w:cs="Times New Roman"/>
          <w:color w:val="000000" w:themeColor="text1"/>
        </w:rPr>
        <w:t xml:space="preserve"> = 0.43,</w:t>
      </w:r>
      <w:r w:rsidR="002045F4" w:rsidRPr="00885740">
        <w:rPr>
          <w:rFonts w:ascii="Times New Roman" w:hAnsi="Times New Roman" w:cs="Times New Roman"/>
          <w:i/>
          <w:iCs/>
          <w:color w:val="000000" w:themeColor="text1"/>
        </w:rPr>
        <w:t xml:space="preserve"> P</w:t>
      </w:r>
      <w:r w:rsidR="002045F4" w:rsidRPr="00885740">
        <w:rPr>
          <w:rFonts w:ascii="Times New Roman" w:hAnsi="Times New Roman" w:cs="Times New Roman"/>
          <w:color w:val="000000" w:themeColor="text1"/>
        </w:rPr>
        <w:t xml:space="preserve"> = 0.54). </w:t>
      </w:r>
    </w:p>
    <w:sectPr w:rsidR="002045F4" w:rsidRPr="00956257" w:rsidSect="00FD08ED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98654" w14:textId="77777777" w:rsidR="00834DDD" w:rsidRDefault="00834DDD" w:rsidP="006A5114">
      <w:r>
        <w:separator/>
      </w:r>
    </w:p>
  </w:endnote>
  <w:endnote w:type="continuationSeparator" w:id="0">
    <w:p w14:paraId="5C993041" w14:textId="77777777" w:rsidR="00834DDD" w:rsidRDefault="00834DDD" w:rsidP="006A5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34FFF" w14:textId="77777777" w:rsidR="00834DDD" w:rsidRDefault="00834DDD" w:rsidP="006A5114">
      <w:r>
        <w:separator/>
      </w:r>
    </w:p>
  </w:footnote>
  <w:footnote w:type="continuationSeparator" w:id="0">
    <w:p w14:paraId="3DDF40D4" w14:textId="77777777" w:rsidR="00834DDD" w:rsidRDefault="00834DDD" w:rsidP="006A5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E4"/>
    <w:rsid w:val="00003289"/>
    <w:rsid w:val="000035DD"/>
    <w:rsid w:val="00003849"/>
    <w:rsid w:val="0001225E"/>
    <w:rsid w:val="00022E97"/>
    <w:rsid w:val="00024896"/>
    <w:rsid w:val="000264B0"/>
    <w:rsid w:val="00027AA9"/>
    <w:rsid w:val="00033745"/>
    <w:rsid w:val="0004269E"/>
    <w:rsid w:val="000454E4"/>
    <w:rsid w:val="00051765"/>
    <w:rsid w:val="00092C36"/>
    <w:rsid w:val="000931C2"/>
    <w:rsid w:val="00096AA2"/>
    <w:rsid w:val="000A1A5A"/>
    <w:rsid w:val="000C1877"/>
    <w:rsid w:val="000D10BE"/>
    <w:rsid w:val="000D5C99"/>
    <w:rsid w:val="000D5E27"/>
    <w:rsid w:val="000E289C"/>
    <w:rsid w:val="000E2B13"/>
    <w:rsid w:val="000F5DFB"/>
    <w:rsid w:val="00101AD2"/>
    <w:rsid w:val="0010328C"/>
    <w:rsid w:val="00110054"/>
    <w:rsid w:val="001113DE"/>
    <w:rsid w:val="00114B0C"/>
    <w:rsid w:val="00137CD5"/>
    <w:rsid w:val="00142681"/>
    <w:rsid w:val="001429DD"/>
    <w:rsid w:val="001463F8"/>
    <w:rsid w:val="001570B3"/>
    <w:rsid w:val="00160485"/>
    <w:rsid w:val="00160DAE"/>
    <w:rsid w:val="00161FCF"/>
    <w:rsid w:val="0016273C"/>
    <w:rsid w:val="00164E1D"/>
    <w:rsid w:val="00181275"/>
    <w:rsid w:val="00186B37"/>
    <w:rsid w:val="00196B27"/>
    <w:rsid w:val="001B37E0"/>
    <w:rsid w:val="001C0124"/>
    <w:rsid w:val="002045F4"/>
    <w:rsid w:val="002146C2"/>
    <w:rsid w:val="00216EF9"/>
    <w:rsid w:val="00224943"/>
    <w:rsid w:val="002269A5"/>
    <w:rsid w:val="002431E7"/>
    <w:rsid w:val="002467FF"/>
    <w:rsid w:val="00246D7F"/>
    <w:rsid w:val="002621D2"/>
    <w:rsid w:val="0026496E"/>
    <w:rsid w:val="002672D8"/>
    <w:rsid w:val="002678BB"/>
    <w:rsid w:val="00270963"/>
    <w:rsid w:val="002A6039"/>
    <w:rsid w:val="002A6295"/>
    <w:rsid w:val="002B3894"/>
    <w:rsid w:val="002C30D4"/>
    <w:rsid w:val="002C7B5D"/>
    <w:rsid w:val="0030025C"/>
    <w:rsid w:val="00306753"/>
    <w:rsid w:val="00307F2A"/>
    <w:rsid w:val="0031049A"/>
    <w:rsid w:val="00315CCF"/>
    <w:rsid w:val="00324AF4"/>
    <w:rsid w:val="00324B48"/>
    <w:rsid w:val="003368C4"/>
    <w:rsid w:val="00347868"/>
    <w:rsid w:val="00350A8B"/>
    <w:rsid w:val="003545D8"/>
    <w:rsid w:val="00360CD9"/>
    <w:rsid w:val="00364F52"/>
    <w:rsid w:val="00375590"/>
    <w:rsid w:val="00377D41"/>
    <w:rsid w:val="00391AC3"/>
    <w:rsid w:val="003A329E"/>
    <w:rsid w:val="003B0CFE"/>
    <w:rsid w:val="003C196F"/>
    <w:rsid w:val="003C50B6"/>
    <w:rsid w:val="003C752A"/>
    <w:rsid w:val="003E31D7"/>
    <w:rsid w:val="003F6CF4"/>
    <w:rsid w:val="00405EF6"/>
    <w:rsid w:val="004144F9"/>
    <w:rsid w:val="00415472"/>
    <w:rsid w:val="00442F64"/>
    <w:rsid w:val="00444CA0"/>
    <w:rsid w:val="00447A03"/>
    <w:rsid w:val="00464E5F"/>
    <w:rsid w:val="0047258A"/>
    <w:rsid w:val="0047439D"/>
    <w:rsid w:val="004917DE"/>
    <w:rsid w:val="00494DC5"/>
    <w:rsid w:val="004964E5"/>
    <w:rsid w:val="004A295B"/>
    <w:rsid w:val="004B5711"/>
    <w:rsid w:val="004B73E4"/>
    <w:rsid w:val="004C78CD"/>
    <w:rsid w:val="004D4F9E"/>
    <w:rsid w:val="004E2A60"/>
    <w:rsid w:val="004E74B6"/>
    <w:rsid w:val="004F269C"/>
    <w:rsid w:val="004F4C2E"/>
    <w:rsid w:val="004F734D"/>
    <w:rsid w:val="00500811"/>
    <w:rsid w:val="00502F9F"/>
    <w:rsid w:val="00525E56"/>
    <w:rsid w:val="0054026F"/>
    <w:rsid w:val="00544057"/>
    <w:rsid w:val="0055190F"/>
    <w:rsid w:val="005830B2"/>
    <w:rsid w:val="0059042E"/>
    <w:rsid w:val="005960B6"/>
    <w:rsid w:val="00596AE6"/>
    <w:rsid w:val="005A05A4"/>
    <w:rsid w:val="005A3E8B"/>
    <w:rsid w:val="005C2BD6"/>
    <w:rsid w:val="005C7899"/>
    <w:rsid w:val="005D7F20"/>
    <w:rsid w:val="005E23A2"/>
    <w:rsid w:val="005E3253"/>
    <w:rsid w:val="005E4E30"/>
    <w:rsid w:val="005F2280"/>
    <w:rsid w:val="00604DCE"/>
    <w:rsid w:val="006055D6"/>
    <w:rsid w:val="00616FE1"/>
    <w:rsid w:val="006179E1"/>
    <w:rsid w:val="00621D57"/>
    <w:rsid w:val="00647FF1"/>
    <w:rsid w:val="00664BF5"/>
    <w:rsid w:val="006709B6"/>
    <w:rsid w:val="006748B4"/>
    <w:rsid w:val="00675E5C"/>
    <w:rsid w:val="006923B8"/>
    <w:rsid w:val="006A5114"/>
    <w:rsid w:val="006B2D84"/>
    <w:rsid w:val="006C5DDF"/>
    <w:rsid w:val="00706246"/>
    <w:rsid w:val="007100F2"/>
    <w:rsid w:val="00725337"/>
    <w:rsid w:val="007257F1"/>
    <w:rsid w:val="00732FC9"/>
    <w:rsid w:val="0074003B"/>
    <w:rsid w:val="00747E74"/>
    <w:rsid w:val="007752F0"/>
    <w:rsid w:val="00780993"/>
    <w:rsid w:val="007901EA"/>
    <w:rsid w:val="00791545"/>
    <w:rsid w:val="007A1E51"/>
    <w:rsid w:val="007D1E79"/>
    <w:rsid w:val="007D272E"/>
    <w:rsid w:val="007D45A7"/>
    <w:rsid w:val="007E64E5"/>
    <w:rsid w:val="007F3986"/>
    <w:rsid w:val="007F6867"/>
    <w:rsid w:val="00802F61"/>
    <w:rsid w:val="00806E1D"/>
    <w:rsid w:val="00813ABC"/>
    <w:rsid w:val="00834DDD"/>
    <w:rsid w:val="00836E1E"/>
    <w:rsid w:val="008451E8"/>
    <w:rsid w:val="00845309"/>
    <w:rsid w:val="0084604C"/>
    <w:rsid w:val="00857536"/>
    <w:rsid w:val="008621DA"/>
    <w:rsid w:val="008743D9"/>
    <w:rsid w:val="00876A31"/>
    <w:rsid w:val="0088077E"/>
    <w:rsid w:val="00885431"/>
    <w:rsid w:val="00885740"/>
    <w:rsid w:val="00895FED"/>
    <w:rsid w:val="008A3A42"/>
    <w:rsid w:val="008A67AC"/>
    <w:rsid w:val="008A6F8B"/>
    <w:rsid w:val="008B7A5F"/>
    <w:rsid w:val="008C10C1"/>
    <w:rsid w:val="008C1584"/>
    <w:rsid w:val="008D3588"/>
    <w:rsid w:val="008F290E"/>
    <w:rsid w:val="008F5BD5"/>
    <w:rsid w:val="00910C5E"/>
    <w:rsid w:val="00914468"/>
    <w:rsid w:val="0091637D"/>
    <w:rsid w:val="00922130"/>
    <w:rsid w:val="00927539"/>
    <w:rsid w:val="0093003A"/>
    <w:rsid w:val="00930540"/>
    <w:rsid w:val="00933912"/>
    <w:rsid w:val="00936081"/>
    <w:rsid w:val="00956257"/>
    <w:rsid w:val="009701D4"/>
    <w:rsid w:val="009719F3"/>
    <w:rsid w:val="00994832"/>
    <w:rsid w:val="009A18EF"/>
    <w:rsid w:val="009A72F6"/>
    <w:rsid w:val="009C7A47"/>
    <w:rsid w:val="009E7FF4"/>
    <w:rsid w:val="00A0061D"/>
    <w:rsid w:val="00A00B71"/>
    <w:rsid w:val="00A06A7A"/>
    <w:rsid w:val="00A10E7B"/>
    <w:rsid w:val="00A12189"/>
    <w:rsid w:val="00A237C5"/>
    <w:rsid w:val="00A26B12"/>
    <w:rsid w:val="00A34D4C"/>
    <w:rsid w:val="00A40A11"/>
    <w:rsid w:val="00A40EC2"/>
    <w:rsid w:val="00A57AC8"/>
    <w:rsid w:val="00A601DD"/>
    <w:rsid w:val="00A66133"/>
    <w:rsid w:val="00A6770A"/>
    <w:rsid w:val="00A716D9"/>
    <w:rsid w:val="00A74DC5"/>
    <w:rsid w:val="00AA3A87"/>
    <w:rsid w:val="00AA6AF7"/>
    <w:rsid w:val="00AD121D"/>
    <w:rsid w:val="00AD2E2C"/>
    <w:rsid w:val="00AD32F3"/>
    <w:rsid w:val="00AD751A"/>
    <w:rsid w:val="00AE102C"/>
    <w:rsid w:val="00AE1382"/>
    <w:rsid w:val="00AF6664"/>
    <w:rsid w:val="00B12C4C"/>
    <w:rsid w:val="00B26FA0"/>
    <w:rsid w:val="00B43AE7"/>
    <w:rsid w:val="00B46728"/>
    <w:rsid w:val="00B55774"/>
    <w:rsid w:val="00B61917"/>
    <w:rsid w:val="00B66149"/>
    <w:rsid w:val="00B661CE"/>
    <w:rsid w:val="00B7353A"/>
    <w:rsid w:val="00B77B62"/>
    <w:rsid w:val="00B83271"/>
    <w:rsid w:val="00BB1A40"/>
    <w:rsid w:val="00BB3410"/>
    <w:rsid w:val="00BC3AFD"/>
    <w:rsid w:val="00BD0F4A"/>
    <w:rsid w:val="00BD79D4"/>
    <w:rsid w:val="00BE3DE7"/>
    <w:rsid w:val="00C03B31"/>
    <w:rsid w:val="00C069BE"/>
    <w:rsid w:val="00C25E15"/>
    <w:rsid w:val="00C25FC5"/>
    <w:rsid w:val="00C32B57"/>
    <w:rsid w:val="00C36B22"/>
    <w:rsid w:val="00C57085"/>
    <w:rsid w:val="00C649B9"/>
    <w:rsid w:val="00C672A6"/>
    <w:rsid w:val="00C7191B"/>
    <w:rsid w:val="00C7480A"/>
    <w:rsid w:val="00C762BF"/>
    <w:rsid w:val="00C76740"/>
    <w:rsid w:val="00CB106E"/>
    <w:rsid w:val="00CB2902"/>
    <w:rsid w:val="00CB7576"/>
    <w:rsid w:val="00CD603A"/>
    <w:rsid w:val="00CF2A20"/>
    <w:rsid w:val="00CF5354"/>
    <w:rsid w:val="00D0645B"/>
    <w:rsid w:val="00D33FA3"/>
    <w:rsid w:val="00D3675E"/>
    <w:rsid w:val="00D40168"/>
    <w:rsid w:val="00D61132"/>
    <w:rsid w:val="00D62CBE"/>
    <w:rsid w:val="00D6476E"/>
    <w:rsid w:val="00D66637"/>
    <w:rsid w:val="00D73415"/>
    <w:rsid w:val="00D75E7A"/>
    <w:rsid w:val="00D85B20"/>
    <w:rsid w:val="00D90F23"/>
    <w:rsid w:val="00D96AAA"/>
    <w:rsid w:val="00DA1B4B"/>
    <w:rsid w:val="00DE1188"/>
    <w:rsid w:val="00DE2B21"/>
    <w:rsid w:val="00DF0C2F"/>
    <w:rsid w:val="00DF72D2"/>
    <w:rsid w:val="00DF7C94"/>
    <w:rsid w:val="00E030CA"/>
    <w:rsid w:val="00E131E4"/>
    <w:rsid w:val="00E2064A"/>
    <w:rsid w:val="00E32454"/>
    <w:rsid w:val="00E44786"/>
    <w:rsid w:val="00E55392"/>
    <w:rsid w:val="00E565A6"/>
    <w:rsid w:val="00E60C2E"/>
    <w:rsid w:val="00E732AA"/>
    <w:rsid w:val="00E87D8E"/>
    <w:rsid w:val="00E93033"/>
    <w:rsid w:val="00EB32D3"/>
    <w:rsid w:val="00EB6FBB"/>
    <w:rsid w:val="00EB70F6"/>
    <w:rsid w:val="00EB758C"/>
    <w:rsid w:val="00EC60CA"/>
    <w:rsid w:val="00F06F3D"/>
    <w:rsid w:val="00F16A86"/>
    <w:rsid w:val="00F17306"/>
    <w:rsid w:val="00F3335F"/>
    <w:rsid w:val="00F51FCE"/>
    <w:rsid w:val="00F613ED"/>
    <w:rsid w:val="00F67AFB"/>
    <w:rsid w:val="00F7542E"/>
    <w:rsid w:val="00F76EFE"/>
    <w:rsid w:val="00F90250"/>
    <w:rsid w:val="00F9579B"/>
    <w:rsid w:val="00FA0367"/>
    <w:rsid w:val="00FA60E9"/>
    <w:rsid w:val="00FC65DE"/>
    <w:rsid w:val="00FD08ED"/>
    <w:rsid w:val="00FF1A70"/>
    <w:rsid w:val="00FF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1718B1"/>
  <w15:chartTrackingRefBased/>
  <w15:docId w15:val="{94C7F064-726E-49F8-BF13-3734E0D2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3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4B73E4"/>
    <w:pPr>
      <w:jc w:val="left"/>
    </w:pPr>
  </w:style>
  <w:style w:type="character" w:customStyle="1" w:styleId="a4">
    <w:name w:val="コメント文字列 (文字)"/>
    <w:basedOn w:val="a0"/>
    <w:link w:val="a3"/>
    <w:uiPriority w:val="99"/>
    <w:rsid w:val="004B73E4"/>
  </w:style>
  <w:style w:type="paragraph" w:styleId="a5">
    <w:name w:val="header"/>
    <w:basedOn w:val="a"/>
    <w:link w:val="a6"/>
    <w:uiPriority w:val="99"/>
    <w:unhideWhenUsed/>
    <w:rsid w:val="006A51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A5114"/>
  </w:style>
  <w:style w:type="paragraph" w:styleId="a7">
    <w:name w:val="footer"/>
    <w:basedOn w:val="a"/>
    <w:link w:val="a8"/>
    <w:uiPriority w:val="99"/>
    <w:unhideWhenUsed/>
    <w:rsid w:val="006A51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A5114"/>
  </w:style>
  <w:style w:type="character" w:styleId="a9">
    <w:name w:val="annotation reference"/>
    <w:basedOn w:val="a0"/>
    <w:uiPriority w:val="99"/>
    <w:semiHidden/>
    <w:unhideWhenUsed/>
    <w:rsid w:val="00E030CA"/>
    <w:rPr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FD08ED"/>
  </w:style>
  <w:style w:type="paragraph" w:styleId="ab">
    <w:name w:val="Revision"/>
    <w:hidden/>
    <w:uiPriority w:val="99"/>
    <w:semiHidden/>
    <w:rsid w:val="00E87D8E"/>
  </w:style>
  <w:style w:type="paragraph" w:styleId="ac">
    <w:name w:val="annotation subject"/>
    <w:basedOn w:val="a3"/>
    <w:next w:val="a3"/>
    <w:link w:val="ad"/>
    <w:uiPriority w:val="99"/>
    <w:semiHidden/>
    <w:unhideWhenUsed/>
    <w:rsid w:val="00E87D8E"/>
    <w:rPr>
      <w:b/>
      <w:bCs/>
    </w:rPr>
  </w:style>
  <w:style w:type="character" w:customStyle="1" w:styleId="ad">
    <w:name w:val="コメント内容 (文字)"/>
    <w:basedOn w:val="a4"/>
    <w:link w:val="ac"/>
    <w:uiPriority w:val="99"/>
    <w:semiHidden/>
    <w:rsid w:val="00E87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DC7A6-AE02-4A79-A4A7-72A73332A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Wada Yoko</dc:creator>
  <cp:keywords/>
  <dc:description/>
  <cp:lastModifiedBy>Wada Yoko</cp:lastModifiedBy>
  <cp:revision>7</cp:revision>
  <cp:lastPrinted>2023-02-15T07:03:00Z</cp:lastPrinted>
  <dcterms:created xsi:type="dcterms:W3CDTF">2023-03-05T02:25:00Z</dcterms:created>
  <dcterms:modified xsi:type="dcterms:W3CDTF">2023-03-05T04:07:00Z</dcterms:modified>
</cp:coreProperties>
</file>