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516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410"/>
        <w:gridCol w:w="2268"/>
        <w:gridCol w:w="2410"/>
        <w:gridCol w:w="2562"/>
        <w:gridCol w:w="3528"/>
      </w:tblGrid>
      <w:tr w:rsidR="0031556C" w:rsidRPr="00D17D43" w14:paraId="123A6B50" w14:textId="77777777" w:rsidTr="00691D82">
        <w:tc>
          <w:tcPr>
            <w:tcW w:w="1985" w:type="dxa"/>
            <w:tcBorders>
              <w:top w:val="single" w:sz="4" w:space="0" w:color="auto"/>
            </w:tcBorders>
          </w:tcPr>
          <w:p w14:paraId="0974503E" w14:textId="77777777" w:rsidR="00517245" w:rsidRPr="00691D82" w:rsidRDefault="00517245">
            <w:pPr>
              <w:rPr>
                <w:rFonts w:ascii="Times New Roman" w:eastAsia="Calibri" w:hAnsi="Times New Roman"/>
                <w:sz w:val="20"/>
              </w:rPr>
            </w:pPr>
          </w:p>
          <w:p w14:paraId="4E372082" w14:textId="77777777" w:rsidR="002117D9" w:rsidRDefault="002117D9" w:rsidP="00517245">
            <w:pPr>
              <w:rPr>
                <w:rFonts w:ascii="Times New Roman" w:eastAsia="Calibri" w:hAnsi="Times New Roman"/>
                <w:sz w:val="20"/>
              </w:rPr>
            </w:pPr>
            <w:r>
              <w:rPr>
                <w:rFonts w:ascii="Times New Roman" w:eastAsia="Calibri" w:hAnsi="Times New Roman"/>
                <w:sz w:val="20"/>
              </w:rPr>
              <w:t>1: Allan et al.,</w:t>
            </w:r>
          </w:p>
          <w:p w14:paraId="33E6FEB9" w14:textId="77777777" w:rsidR="002117D9" w:rsidRDefault="002117D9" w:rsidP="00517245">
            <w:pPr>
              <w:rPr>
                <w:rFonts w:ascii="Times New Roman" w:eastAsia="Calibri" w:hAnsi="Times New Roman"/>
                <w:sz w:val="20"/>
              </w:rPr>
            </w:pPr>
            <w:r>
              <w:rPr>
                <w:rFonts w:ascii="Times New Roman" w:eastAsia="Calibri" w:hAnsi="Times New Roman"/>
                <w:sz w:val="20"/>
              </w:rPr>
              <w:t xml:space="preserve">(2020). </w:t>
            </w:r>
            <w:r w:rsidR="00FB5927">
              <w:rPr>
                <w:rFonts w:ascii="Times New Roman" w:eastAsia="Calibri" w:hAnsi="Times New Roman"/>
                <w:sz w:val="20"/>
              </w:rPr>
              <w:t>UK.</w:t>
            </w:r>
          </w:p>
          <w:p w14:paraId="3FC6D227" w14:textId="77777777" w:rsidR="002117D9" w:rsidRDefault="002117D9" w:rsidP="00517245">
            <w:pPr>
              <w:rPr>
                <w:rFonts w:ascii="Times New Roman" w:eastAsia="Calibri" w:hAnsi="Times New Roman"/>
                <w:sz w:val="20"/>
              </w:rPr>
            </w:pPr>
          </w:p>
          <w:p w14:paraId="4978FEEE" w14:textId="77777777" w:rsidR="002117D9" w:rsidRDefault="002117D9" w:rsidP="00517245">
            <w:pPr>
              <w:rPr>
                <w:rFonts w:ascii="Times New Roman" w:eastAsia="Calibri" w:hAnsi="Times New Roman"/>
                <w:sz w:val="20"/>
              </w:rPr>
            </w:pPr>
          </w:p>
          <w:p w14:paraId="41D8C55B" w14:textId="77777777" w:rsidR="002117D9" w:rsidRDefault="002117D9" w:rsidP="00517245">
            <w:pPr>
              <w:rPr>
                <w:rFonts w:ascii="Times New Roman" w:eastAsia="Calibri" w:hAnsi="Times New Roman"/>
                <w:sz w:val="20"/>
              </w:rPr>
            </w:pPr>
          </w:p>
          <w:p w14:paraId="3418062E" w14:textId="77777777" w:rsidR="002117D9" w:rsidRDefault="002117D9" w:rsidP="00517245">
            <w:pPr>
              <w:rPr>
                <w:rFonts w:ascii="Times New Roman" w:eastAsia="Calibri" w:hAnsi="Times New Roman"/>
                <w:sz w:val="20"/>
              </w:rPr>
            </w:pPr>
          </w:p>
          <w:p w14:paraId="18B1EF8D" w14:textId="77777777" w:rsidR="002117D9" w:rsidRDefault="002117D9" w:rsidP="00517245">
            <w:pPr>
              <w:rPr>
                <w:rFonts w:ascii="Times New Roman" w:eastAsia="Calibri" w:hAnsi="Times New Roman"/>
                <w:sz w:val="20"/>
              </w:rPr>
            </w:pPr>
          </w:p>
          <w:p w14:paraId="7D3FA9B8" w14:textId="77777777" w:rsidR="002117D9" w:rsidRDefault="002117D9" w:rsidP="00517245">
            <w:pPr>
              <w:rPr>
                <w:rFonts w:ascii="Times New Roman" w:eastAsia="Calibri" w:hAnsi="Times New Roman"/>
                <w:sz w:val="20"/>
              </w:rPr>
            </w:pPr>
          </w:p>
          <w:p w14:paraId="0E5EEC36" w14:textId="77777777" w:rsidR="002117D9" w:rsidRDefault="002117D9" w:rsidP="00517245">
            <w:pPr>
              <w:rPr>
                <w:rFonts w:ascii="Times New Roman" w:eastAsia="Calibri" w:hAnsi="Times New Roman"/>
                <w:sz w:val="20"/>
              </w:rPr>
            </w:pPr>
          </w:p>
          <w:p w14:paraId="6A988A8A" w14:textId="77777777" w:rsidR="002117D9" w:rsidRDefault="002117D9" w:rsidP="00517245">
            <w:pPr>
              <w:rPr>
                <w:rFonts w:ascii="Times New Roman" w:eastAsia="Calibri" w:hAnsi="Times New Roman"/>
                <w:sz w:val="20"/>
              </w:rPr>
            </w:pPr>
          </w:p>
          <w:p w14:paraId="7907AF70" w14:textId="77777777" w:rsidR="002117D9" w:rsidRDefault="002117D9" w:rsidP="00517245">
            <w:pPr>
              <w:rPr>
                <w:rFonts w:ascii="Times New Roman" w:eastAsia="Calibri" w:hAnsi="Times New Roman"/>
                <w:sz w:val="20"/>
              </w:rPr>
            </w:pPr>
          </w:p>
          <w:p w14:paraId="36E25DB0" w14:textId="77777777" w:rsidR="00517245" w:rsidRPr="00691D82" w:rsidRDefault="00AA6288" w:rsidP="00517245">
            <w:pPr>
              <w:rPr>
                <w:rFonts w:ascii="Times New Roman" w:eastAsia="Calibri" w:hAnsi="Times New Roman"/>
                <w:sz w:val="20"/>
              </w:rPr>
            </w:pPr>
            <w:r>
              <w:rPr>
                <w:rFonts w:ascii="Times New Roman" w:eastAsia="Calibri" w:hAnsi="Times New Roman"/>
                <w:sz w:val="20"/>
              </w:rPr>
              <w:t>2</w:t>
            </w:r>
            <w:r w:rsidR="006C471A">
              <w:rPr>
                <w:rFonts w:ascii="Times New Roman" w:eastAsia="Calibri" w:hAnsi="Times New Roman"/>
                <w:sz w:val="20"/>
              </w:rPr>
              <w:t xml:space="preserve">: </w:t>
            </w:r>
            <w:r w:rsidR="00517245" w:rsidRPr="00691D82">
              <w:rPr>
                <w:rFonts w:ascii="Times New Roman" w:eastAsia="Calibri" w:hAnsi="Times New Roman"/>
                <w:sz w:val="20"/>
              </w:rPr>
              <w:t>Allen et al., (2009).UK.</w:t>
            </w:r>
          </w:p>
          <w:p w14:paraId="25310879" w14:textId="77777777" w:rsidR="00517245" w:rsidRPr="00691D82" w:rsidRDefault="00517245">
            <w:pPr>
              <w:rPr>
                <w:rFonts w:ascii="Times New Roman" w:eastAsia="Calibri" w:hAnsi="Times New Roman"/>
                <w:sz w:val="20"/>
              </w:rPr>
            </w:pPr>
          </w:p>
          <w:p w14:paraId="651ED422" w14:textId="77777777" w:rsidR="00517245" w:rsidRPr="00691D82" w:rsidRDefault="00517245">
            <w:pPr>
              <w:rPr>
                <w:rFonts w:ascii="Times New Roman" w:eastAsia="Calibri" w:hAnsi="Times New Roman"/>
                <w:sz w:val="20"/>
              </w:rPr>
            </w:pPr>
          </w:p>
          <w:p w14:paraId="6ABD15CF" w14:textId="77777777" w:rsidR="00517245" w:rsidRPr="00691D82" w:rsidRDefault="00517245">
            <w:pPr>
              <w:rPr>
                <w:rFonts w:ascii="Times New Roman" w:eastAsia="Calibri" w:hAnsi="Times New Roman"/>
                <w:sz w:val="20"/>
              </w:rPr>
            </w:pPr>
          </w:p>
          <w:p w14:paraId="72FA90E5" w14:textId="77777777" w:rsidR="009C4000" w:rsidRPr="00691D82" w:rsidRDefault="009C4000">
            <w:pPr>
              <w:rPr>
                <w:rFonts w:ascii="Times New Roman" w:eastAsia="Calibri" w:hAnsi="Times New Roman"/>
                <w:sz w:val="20"/>
              </w:rPr>
            </w:pPr>
          </w:p>
          <w:p w14:paraId="11959436" w14:textId="77777777" w:rsidR="009C4000" w:rsidRPr="00691D82" w:rsidRDefault="009C4000">
            <w:pPr>
              <w:rPr>
                <w:rFonts w:ascii="Times New Roman" w:eastAsia="Calibri" w:hAnsi="Times New Roman"/>
                <w:sz w:val="20"/>
              </w:rPr>
            </w:pPr>
          </w:p>
          <w:p w14:paraId="32638833" w14:textId="77777777" w:rsidR="009C4000" w:rsidRPr="00691D82" w:rsidRDefault="009C4000">
            <w:pPr>
              <w:rPr>
                <w:rFonts w:ascii="Times New Roman" w:eastAsia="Calibri" w:hAnsi="Times New Roman"/>
                <w:sz w:val="20"/>
              </w:rPr>
            </w:pPr>
          </w:p>
          <w:p w14:paraId="2F6CE94A" w14:textId="77777777" w:rsidR="009C4000" w:rsidRPr="00691D82" w:rsidRDefault="009C4000">
            <w:pPr>
              <w:rPr>
                <w:rFonts w:ascii="Times New Roman" w:eastAsia="Calibri" w:hAnsi="Times New Roman"/>
                <w:sz w:val="20"/>
              </w:rPr>
            </w:pPr>
          </w:p>
          <w:p w14:paraId="003E90C8" w14:textId="77777777" w:rsidR="003C35F6" w:rsidRPr="00691D82" w:rsidRDefault="003C35F6">
            <w:pPr>
              <w:rPr>
                <w:rFonts w:ascii="Times New Roman" w:eastAsia="Calibri" w:hAnsi="Times New Roman"/>
                <w:sz w:val="20"/>
              </w:rPr>
            </w:pPr>
          </w:p>
          <w:p w14:paraId="7B44F469" w14:textId="77777777" w:rsidR="00E22CF2" w:rsidRDefault="00E22CF2">
            <w:pPr>
              <w:rPr>
                <w:rFonts w:ascii="Times New Roman" w:eastAsia="Calibri" w:hAnsi="Times New Roman"/>
                <w:sz w:val="20"/>
              </w:rPr>
            </w:pPr>
          </w:p>
          <w:p w14:paraId="1F616359" w14:textId="77777777" w:rsidR="00145972" w:rsidRPr="006C471A" w:rsidRDefault="00E22CF2">
            <w:pPr>
              <w:rPr>
                <w:rFonts w:ascii="Times New Roman" w:eastAsia="Calibri" w:hAnsi="Times New Roman"/>
                <w:sz w:val="20"/>
              </w:rPr>
            </w:pPr>
            <w:r>
              <w:rPr>
                <w:rFonts w:ascii="Times New Roman" w:eastAsia="Calibri" w:hAnsi="Times New Roman"/>
                <w:sz w:val="20"/>
              </w:rPr>
              <w:t>3</w:t>
            </w:r>
            <w:r w:rsidR="006C471A">
              <w:rPr>
                <w:rFonts w:ascii="Times New Roman" w:eastAsia="Calibri" w:hAnsi="Times New Roman"/>
                <w:sz w:val="20"/>
              </w:rPr>
              <w:t xml:space="preserve">: </w:t>
            </w:r>
            <w:proofErr w:type="spellStart"/>
            <w:r w:rsidR="00F803A1" w:rsidRPr="00691D82">
              <w:rPr>
                <w:rFonts w:ascii="Times New Roman" w:eastAsia="Calibri" w:hAnsi="Times New Roman"/>
                <w:sz w:val="20"/>
              </w:rPr>
              <w:t>Amaral</w:t>
            </w:r>
            <w:proofErr w:type="spellEnd"/>
            <w:r w:rsidR="00F803A1" w:rsidRPr="00691D82">
              <w:rPr>
                <w:rFonts w:ascii="Times New Roman" w:eastAsia="Calibri" w:hAnsi="Times New Roman"/>
                <w:sz w:val="20"/>
              </w:rPr>
              <w:t xml:space="preserve"> et al., (2018)</w:t>
            </w:r>
            <w:r w:rsidR="006C471A">
              <w:rPr>
                <w:rFonts w:ascii="Times New Roman" w:eastAsia="Calibri" w:hAnsi="Times New Roman"/>
                <w:sz w:val="20"/>
              </w:rPr>
              <w:t xml:space="preserve">. </w:t>
            </w:r>
            <w:r w:rsidR="00145972" w:rsidRPr="00691D82">
              <w:rPr>
                <w:rFonts w:ascii="Times New Roman" w:hAnsi="Times New Roman" w:cs="Times New Roman"/>
                <w:sz w:val="20"/>
                <w:szCs w:val="20"/>
              </w:rPr>
              <w:t>Brazil</w:t>
            </w:r>
            <w:r w:rsidR="00AC53E1" w:rsidRPr="00691D82">
              <w:rPr>
                <w:rFonts w:ascii="Times New Roman" w:hAnsi="Times New Roman" w:cs="Times New Roman"/>
                <w:sz w:val="20"/>
                <w:szCs w:val="20"/>
              </w:rPr>
              <w:t>.</w:t>
            </w:r>
          </w:p>
        </w:tc>
        <w:tc>
          <w:tcPr>
            <w:tcW w:w="2410" w:type="dxa"/>
            <w:tcBorders>
              <w:top w:val="single" w:sz="4" w:space="0" w:color="auto"/>
            </w:tcBorders>
          </w:tcPr>
          <w:p w14:paraId="762D114A" w14:textId="77777777" w:rsidR="009C4000" w:rsidRPr="00364A3D" w:rsidRDefault="009C4000">
            <w:pPr>
              <w:rPr>
                <w:rFonts w:ascii="Times New Roman" w:eastAsia="Calibri" w:hAnsi="Times New Roman"/>
                <w:sz w:val="20"/>
                <w:lang w:val="en-US"/>
              </w:rPr>
            </w:pPr>
          </w:p>
          <w:p w14:paraId="39FD3A6C" w14:textId="77777777" w:rsidR="002117D9" w:rsidRDefault="00A33CB8" w:rsidP="009C4000">
            <w:pPr>
              <w:spacing w:after="160" w:line="259" w:lineRule="auto"/>
              <w:rPr>
                <w:rFonts w:ascii="Times New Roman" w:eastAsia="Calibri" w:hAnsi="Times New Roman"/>
                <w:sz w:val="20"/>
                <w:lang w:val="en-US"/>
              </w:rPr>
            </w:pPr>
            <w:r>
              <w:rPr>
                <w:rFonts w:ascii="Times New Roman" w:eastAsia="Calibri" w:hAnsi="Times New Roman"/>
                <w:sz w:val="20"/>
                <w:lang w:val="en-US"/>
              </w:rPr>
              <w:t>T</w:t>
            </w:r>
            <w:r w:rsidR="002117D9">
              <w:rPr>
                <w:rFonts w:ascii="Times New Roman" w:eastAsia="Calibri" w:hAnsi="Times New Roman"/>
                <w:sz w:val="20"/>
                <w:lang w:val="en-US"/>
              </w:rPr>
              <w:t xml:space="preserve">o synthesize the available literature on pathways of care in </w:t>
            </w:r>
            <w:r>
              <w:rPr>
                <w:rFonts w:ascii="Times New Roman" w:eastAsia="Calibri" w:hAnsi="Times New Roman"/>
                <w:sz w:val="20"/>
                <w:lang w:val="en-US"/>
              </w:rPr>
              <w:t>A</w:t>
            </w:r>
            <w:r w:rsidR="002117D9">
              <w:rPr>
                <w:rFonts w:ascii="Times New Roman" w:eastAsia="Calibri" w:hAnsi="Times New Roman"/>
                <w:sz w:val="20"/>
                <w:lang w:val="en-US"/>
              </w:rPr>
              <w:t xml:space="preserve">t </w:t>
            </w:r>
            <w:r>
              <w:rPr>
                <w:rFonts w:ascii="Times New Roman" w:eastAsia="Calibri" w:hAnsi="Times New Roman"/>
                <w:sz w:val="20"/>
                <w:lang w:val="en-US"/>
              </w:rPr>
              <w:t>R</w:t>
            </w:r>
            <w:r w:rsidR="002117D9">
              <w:rPr>
                <w:rFonts w:ascii="Times New Roman" w:eastAsia="Calibri" w:hAnsi="Times New Roman"/>
                <w:sz w:val="20"/>
                <w:lang w:val="en-US"/>
              </w:rPr>
              <w:t xml:space="preserve">isk </w:t>
            </w:r>
            <w:r>
              <w:rPr>
                <w:rFonts w:ascii="Times New Roman" w:eastAsia="Calibri" w:hAnsi="Times New Roman"/>
                <w:sz w:val="20"/>
                <w:lang w:val="en-US"/>
              </w:rPr>
              <w:t>M</w:t>
            </w:r>
            <w:r w:rsidR="002117D9">
              <w:rPr>
                <w:rFonts w:ascii="Times New Roman" w:eastAsia="Calibri" w:hAnsi="Times New Roman"/>
                <w:sz w:val="20"/>
                <w:lang w:val="en-US"/>
              </w:rPr>
              <w:t xml:space="preserve">ental </w:t>
            </w:r>
            <w:r>
              <w:rPr>
                <w:rFonts w:ascii="Times New Roman" w:eastAsia="Calibri" w:hAnsi="Times New Roman"/>
                <w:sz w:val="20"/>
                <w:lang w:val="en-US"/>
              </w:rPr>
              <w:t>S</w:t>
            </w:r>
            <w:r w:rsidR="002117D9">
              <w:rPr>
                <w:rFonts w:ascii="Times New Roman" w:eastAsia="Calibri" w:hAnsi="Times New Roman"/>
                <w:sz w:val="20"/>
                <w:lang w:val="en-US"/>
              </w:rPr>
              <w:t>tates or prodromal psychosis, an investigate the barriers and facilitators to receiving care for ARMS.</w:t>
            </w:r>
          </w:p>
          <w:p w14:paraId="42B7027F" w14:textId="77777777" w:rsidR="002117D9" w:rsidRDefault="002117D9" w:rsidP="009C4000">
            <w:pPr>
              <w:spacing w:after="160" w:line="259" w:lineRule="auto"/>
              <w:rPr>
                <w:rFonts w:ascii="Times New Roman" w:eastAsia="Calibri" w:hAnsi="Times New Roman"/>
                <w:sz w:val="20"/>
                <w:lang w:val="en-US"/>
              </w:rPr>
            </w:pPr>
          </w:p>
          <w:p w14:paraId="01E7A3FF" w14:textId="77777777" w:rsidR="009C4000" w:rsidRPr="00691D82" w:rsidRDefault="009C4000" w:rsidP="009C4000">
            <w:pPr>
              <w:spacing w:after="160" w:line="259" w:lineRule="auto"/>
              <w:rPr>
                <w:rFonts w:ascii="Times New Roman" w:eastAsia="Calibri" w:hAnsi="Times New Roman"/>
                <w:sz w:val="20"/>
                <w:lang w:val="en-US"/>
              </w:rPr>
            </w:pPr>
            <w:r w:rsidRPr="00691D82">
              <w:rPr>
                <w:rFonts w:ascii="Times New Roman" w:eastAsia="Calibri" w:hAnsi="Times New Roman"/>
                <w:sz w:val="20"/>
                <w:lang w:val="en-US"/>
              </w:rPr>
              <w:t>Identify the effectiveness of care pathways in mental health settings presented in a narrative way.</w:t>
            </w:r>
          </w:p>
          <w:p w14:paraId="2E8B29A8" w14:textId="77777777" w:rsidR="009C4000" w:rsidRPr="00691D82" w:rsidRDefault="009C4000">
            <w:pPr>
              <w:rPr>
                <w:rFonts w:ascii="Times New Roman" w:eastAsia="Calibri" w:hAnsi="Times New Roman"/>
                <w:sz w:val="20"/>
                <w:lang w:val="en-US"/>
              </w:rPr>
            </w:pPr>
          </w:p>
          <w:p w14:paraId="2BC9D878" w14:textId="77777777" w:rsidR="009C4000" w:rsidRPr="00691D82" w:rsidRDefault="009C4000">
            <w:pPr>
              <w:rPr>
                <w:rFonts w:ascii="Times New Roman" w:eastAsia="Calibri" w:hAnsi="Times New Roman"/>
                <w:sz w:val="20"/>
                <w:lang w:val="en-US"/>
              </w:rPr>
            </w:pPr>
          </w:p>
          <w:p w14:paraId="7982342E" w14:textId="77777777" w:rsidR="009C4000" w:rsidRPr="00691D82" w:rsidRDefault="009C4000">
            <w:pPr>
              <w:rPr>
                <w:rFonts w:ascii="Times New Roman" w:eastAsia="Calibri" w:hAnsi="Times New Roman"/>
                <w:sz w:val="20"/>
                <w:lang w:val="en-US"/>
              </w:rPr>
            </w:pPr>
          </w:p>
          <w:p w14:paraId="1318B895" w14:textId="77777777" w:rsidR="009C4000" w:rsidRPr="00691D82" w:rsidRDefault="009C4000">
            <w:pPr>
              <w:rPr>
                <w:rFonts w:ascii="Times New Roman" w:eastAsia="Calibri" w:hAnsi="Times New Roman"/>
                <w:sz w:val="20"/>
                <w:lang w:val="en-US"/>
              </w:rPr>
            </w:pPr>
          </w:p>
          <w:p w14:paraId="366DE6F3" w14:textId="77777777" w:rsidR="009C4000" w:rsidRPr="00691D82" w:rsidRDefault="009C4000">
            <w:pPr>
              <w:rPr>
                <w:rFonts w:ascii="Times New Roman" w:eastAsia="Calibri" w:hAnsi="Times New Roman"/>
                <w:sz w:val="20"/>
                <w:lang w:val="en-US"/>
              </w:rPr>
            </w:pPr>
          </w:p>
          <w:p w14:paraId="3141C24F" w14:textId="77777777" w:rsidR="00E22CF2" w:rsidRDefault="00E22CF2">
            <w:pPr>
              <w:rPr>
                <w:rFonts w:ascii="Times New Roman" w:eastAsia="Calibri" w:hAnsi="Times New Roman"/>
                <w:sz w:val="20"/>
                <w:lang w:val="en-US"/>
              </w:rPr>
            </w:pPr>
          </w:p>
          <w:p w14:paraId="42C815DC" w14:textId="77777777" w:rsidR="00120514" w:rsidRPr="00691D82" w:rsidRDefault="00F803A1">
            <w:pPr>
              <w:rPr>
                <w:lang w:val="en-US"/>
              </w:rPr>
            </w:pPr>
            <w:r w:rsidRPr="00691D82">
              <w:rPr>
                <w:rFonts w:ascii="Times New Roman" w:eastAsia="Calibri" w:hAnsi="Times New Roman"/>
                <w:sz w:val="20"/>
                <w:lang w:val="en-US"/>
              </w:rPr>
              <w:t>Explorative systematic review to highlight evidence for each pathway stage</w:t>
            </w:r>
            <w:r w:rsidR="00FC25AC" w:rsidRPr="00691D82">
              <w:rPr>
                <w:rFonts w:ascii="Times New Roman" w:eastAsia="Calibri" w:hAnsi="Times New Roman"/>
                <w:sz w:val="20"/>
                <w:lang w:val="en-US"/>
              </w:rPr>
              <w:t>.</w:t>
            </w:r>
          </w:p>
        </w:tc>
        <w:tc>
          <w:tcPr>
            <w:tcW w:w="2268" w:type="dxa"/>
            <w:tcBorders>
              <w:top w:val="single" w:sz="4" w:space="0" w:color="auto"/>
            </w:tcBorders>
          </w:tcPr>
          <w:p w14:paraId="10FB6580" w14:textId="77777777" w:rsidR="009C4000" w:rsidRPr="00691D82" w:rsidRDefault="009C4000">
            <w:pPr>
              <w:rPr>
                <w:rFonts w:ascii="Times New Roman" w:eastAsia="Calibri" w:hAnsi="Times New Roman"/>
                <w:sz w:val="20"/>
                <w:lang w:val="en-US"/>
              </w:rPr>
            </w:pPr>
          </w:p>
          <w:p w14:paraId="1771AB68" w14:textId="77777777" w:rsidR="002117D9" w:rsidRDefault="00AA6288" w:rsidP="009C4000">
            <w:pPr>
              <w:rPr>
                <w:rFonts w:ascii="Times New Roman" w:eastAsia="Calibri" w:hAnsi="Times New Roman"/>
                <w:sz w:val="20"/>
                <w:lang w:val="en-US"/>
              </w:rPr>
            </w:pPr>
            <w:r>
              <w:rPr>
                <w:rFonts w:ascii="Times New Roman" w:eastAsia="Calibri" w:hAnsi="Times New Roman"/>
                <w:sz w:val="20"/>
                <w:lang w:val="en-US"/>
              </w:rPr>
              <w:t xml:space="preserve">Included </w:t>
            </w:r>
            <w:r w:rsidR="00951FAD">
              <w:rPr>
                <w:rFonts w:ascii="Times New Roman" w:eastAsia="Calibri" w:hAnsi="Times New Roman"/>
                <w:sz w:val="20"/>
                <w:lang w:val="en-US"/>
              </w:rPr>
              <w:t xml:space="preserve">English </w:t>
            </w:r>
            <w:r>
              <w:rPr>
                <w:rFonts w:ascii="Times New Roman" w:eastAsia="Calibri" w:hAnsi="Times New Roman"/>
                <w:sz w:val="20"/>
                <w:lang w:val="en-US"/>
              </w:rPr>
              <w:t>studies publish between 1985 and 2019, and the study described or related to pathways to care.</w:t>
            </w:r>
          </w:p>
          <w:p w14:paraId="7EC96854" w14:textId="77777777" w:rsidR="002117D9" w:rsidRDefault="002117D9" w:rsidP="009C4000">
            <w:pPr>
              <w:rPr>
                <w:rFonts w:ascii="Times New Roman" w:eastAsia="Calibri" w:hAnsi="Times New Roman"/>
                <w:sz w:val="20"/>
                <w:lang w:val="en-US"/>
              </w:rPr>
            </w:pPr>
          </w:p>
          <w:p w14:paraId="0FB45D86" w14:textId="77777777" w:rsidR="002117D9" w:rsidRDefault="002117D9" w:rsidP="009C4000">
            <w:pPr>
              <w:rPr>
                <w:rFonts w:ascii="Times New Roman" w:eastAsia="Calibri" w:hAnsi="Times New Roman"/>
                <w:sz w:val="20"/>
                <w:lang w:val="en-US"/>
              </w:rPr>
            </w:pPr>
          </w:p>
          <w:p w14:paraId="15748CAA" w14:textId="77777777" w:rsidR="002117D9" w:rsidRDefault="002117D9" w:rsidP="009C4000">
            <w:pPr>
              <w:rPr>
                <w:rFonts w:ascii="Times New Roman" w:eastAsia="Calibri" w:hAnsi="Times New Roman"/>
                <w:sz w:val="20"/>
                <w:lang w:val="en-US"/>
              </w:rPr>
            </w:pPr>
          </w:p>
          <w:p w14:paraId="334504F7" w14:textId="77777777" w:rsidR="002117D9" w:rsidRDefault="002117D9" w:rsidP="009C4000">
            <w:pPr>
              <w:rPr>
                <w:rFonts w:ascii="Times New Roman" w:eastAsia="Calibri" w:hAnsi="Times New Roman"/>
                <w:sz w:val="20"/>
                <w:lang w:val="en-US"/>
              </w:rPr>
            </w:pPr>
          </w:p>
          <w:p w14:paraId="79DC3BD6" w14:textId="77777777" w:rsidR="002117D9" w:rsidRDefault="002117D9" w:rsidP="009C4000">
            <w:pPr>
              <w:rPr>
                <w:rFonts w:ascii="Times New Roman" w:eastAsia="Calibri" w:hAnsi="Times New Roman"/>
                <w:sz w:val="20"/>
                <w:lang w:val="en-US"/>
              </w:rPr>
            </w:pPr>
          </w:p>
          <w:p w14:paraId="10F08538" w14:textId="77777777" w:rsidR="002117D9" w:rsidRDefault="002117D9" w:rsidP="009C4000">
            <w:pPr>
              <w:rPr>
                <w:rFonts w:ascii="Times New Roman" w:eastAsia="Calibri" w:hAnsi="Times New Roman"/>
                <w:sz w:val="20"/>
                <w:lang w:val="en-US"/>
              </w:rPr>
            </w:pPr>
          </w:p>
          <w:p w14:paraId="76336E36" w14:textId="77777777" w:rsidR="009C4000" w:rsidRPr="00691D82" w:rsidRDefault="009C4000" w:rsidP="009C4000">
            <w:pPr>
              <w:rPr>
                <w:rFonts w:ascii="Times New Roman" w:eastAsia="Calibri" w:hAnsi="Times New Roman"/>
                <w:sz w:val="20"/>
                <w:lang w:val="en-US"/>
              </w:rPr>
            </w:pPr>
            <w:r w:rsidRPr="00691D82">
              <w:rPr>
                <w:rFonts w:ascii="Times New Roman" w:eastAsia="Calibri" w:hAnsi="Times New Roman"/>
                <w:sz w:val="20"/>
                <w:lang w:val="en-US"/>
              </w:rPr>
              <w:t>Systematic review of seven randomized controlled trials published 1980-2008. Using</w:t>
            </w:r>
            <w:r w:rsidR="00F07776">
              <w:rPr>
                <w:rFonts w:ascii="Times New Roman" w:eastAsia="Calibri" w:hAnsi="Times New Roman"/>
                <w:sz w:val="20"/>
                <w:lang w:val="en-US"/>
              </w:rPr>
              <w:t xml:space="preserve"> flow chart </w:t>
            </w:r>
            <w:r w:rsidR="004D48F3">
              <w:rPr>
                <w:rFonts w:ascii="Times New Roman" w:eastAsia="Calibri" w:hAnsi="Times New Roman"/>
                <w:sz w:val="20"/>
                <w:lang w:val="en-US"/>
              </w:rPr>
              <w:t xml:space="preserve">and </w:t>
            </w:r>
            <w:r w:rsidR="004D48F3" w:rsidRPr="00691D82">
              <w:rPr>
                <w:rFonts w:ascii="Times New Roman" w:eastAsia="Calibri" w:hAnsi="Times New Roman"/>
                <w:sz w:val="20"/>
                <w:lang w:val="en-US"/>
              </w:rPr>
              <w:t>RCT</w:t>
            </w:r>
            <w:r w:rsidRPr="00691D82">
              <w:rPr>
                <w:rFonts w:ascii="Times New Roman" w:eastAsia="Calibri" w:hAnsi="Times New Roman"/>
                <w:sz w:val="20"/>
                <w:lang w:val="en-US"/>
              </w:rPr>
              <w:t xml:space="preserve"> method.</w:t>
            </w:r>
          </w:p>
          <w:p w14:paraId="2E1808A7" w14:textId="77777777" w:rsidR="009C4000" w:rsidRPr="00691D82" w:rsidRDefault="009C4000" w:rsidP="009C4000">
            <w:pPr>
              <w:rPr>
                <w:rFonts w:ascii="Times New Roman" w:eastAsia="Calibri" w:hAnsi="Times New Roman"/>
                <w:sz w:val="20"/>
                <w:lang w:val="en-US"/>
              </w:rPr>
            </w:pPr>
          </w:p>
          <w:p w14:paraId="6B10AC08" w14:textId="77777777" w:rsidR="009C4000" w:rsidRPr="00691D82" w:rsidRDefault="009C4000">
            <w:pPr>
              <w:rPr>
                <w:rFonts w:ascii="Times New Roman" w:eastAsia="Calibri" w:hAnsi="Times New Roman"/>
                <w:sz w:val="20"/>
                <w:lang w:val="en-US"/>
              </w:rPr>
            </w:pPr>
          </w:p>
          <w:p w14:paraId="79A4A60A" w14:textId="77777777" w:rsidR="009C4000" w:rsidRPr="00691D82" w:rsidRDefault="009C4000">
            <w:pPr>
              <w:rPr>
                <w:rFonts w:ascii="Times New Roman" w:eastAsia="Calibri" w:hAnsi="Times New Roman"/>
                <w:sz w:val="20"/>
                <w:lang w:val="en-US"/>
              </w:rPr>
            </w:pPr>
          </w:p>
          <w:p w14:paraId="3C82C6A4" w14:textId="77777777" w:rsidR="009C4000" w:rsidRPr="00691D82" w:rsidRDefault="009C4000">
            <w:pPr>
              <w:rPr>
                <w:rFonts w:ascii="Times New Roman" w:eastAsia="Calibri" w:hAnsi="Times New Roman"/>
                <w:sz w:val="20"/>
                <w:lang w:val="en-US"/>
              </w:rPr>
            </w:pPr>
          </w:p>
          <w:p w14:paraId="000B68E9" w14:textId="77777777" w:rsidR="00E22CF2" w:rsidRDefault="00E22CF2">
            <w:pPr>
              <w:rPr>
                <w:rFonts w:ascii="Times New Roman" w:eastAsia="Calibri" w:hAnsi="Times New Roman"/>
                <w:sz w:val="20"/>
                <w:lang w:val="en-US"/>
              </w:rPr>
            </w:pPr>
          </w:p>
          <w:p w14:paraId="50C45243" w14:textId="77777777" w:rsidR="00120514" w:rsidRPr="00691D82" w:rsidRDefault="00F803A1">
            <w:pPr>
              <w:rPr>
                <w:lang w:val="en-US"/>
              </w:rPr>
            </w:pPr>
            <w:r w:rsidRPr="00691D82">
              <w:rPr>
                <w:rFonts w:ascii="Times New Roman" w:eastAsia="Calibri" w:hAnsi="Times New Roman"/>
                <w:sz w:val="20"/>
                <w:lang w:val="en-US"/>
              </w:rPr>
              <w:t xml:space="preserve">The review synthesized narrative for the 25 studies ranging from 1999 to 2017. </w:t>
            </w:r>
            <w:r w:rsidR="00145972" w:rsidRPr="00691D82">
              <w:rPr>
                <w:rFonts w:ascii="Times New Roman" w:eastAsia="Calibri" w:hAnsi="Times New Roman"/>
                <w:sz w:val="20"/>
                <w:lang w:val="en-US"/>
              </w:rPr>
              <w:t xml:space="preserve"> </w:t>
            </w:r>
            <w:r w:rsidRPr="00691D82">
              <w:rPr>
                <w:rFonts w:ascii="Times New Roman" w:eastAsia="Calibri" w:hAnsi="Times New Roman"/>
                <w:sz w:val="20"/>
                <w:lang w:val="en-US"/>
              </w:rPr>
              <w:t xml:space="preserve"> </w:t>
            </w:r>
          </w:p>
        </w:tc>
        <w:tc>
          <w:tcPr>
            <w:tcW w:w="2410" w:type="dxa"/>
            <w:tcBorders>
              <w:top w:val="single" w:sz="4" w:space="0" w:color="auto"/>
            </w:tcBorders>
          </w:tcPr>
          <w:p w14:paraId="1694C736" w14:textId="77777777" w:rsidR="009C4000" w:rsidRPr="00691D82" w:rsidRDefault="009C4000">
            <w:pPr>
              <w:rPr>
                <w:rFonts w:ascii="Times New Roman" w:hAnsi="Times New Roman" w:cs="Times New Roman"/>
                <w:sz w:val="20"/>
                <w:szCs w:val="20"/>
                <w:lang w:val="en-US"/>
              </w:rPr>
            </w:pPr>
          </w:p>
          <w:p w14:paraId="64AB0ED3" w14:textId="77777777" w:rsidR="002117D9" w:rsidRDefault="00AA6288" w:rsidP="009C4000">
            <w:pPr>
              <w:rPr>
                <w:rFonts w:ascii="Times New Roman" w:eastAsia="Calibri" w:hAnsi="Times New Roman"/>
                <w:sz w:val="20"/>
                <w:lang w:val="en-US"/>
              </w:rPr>
            </w:pPr>
            <w:r>
              <w:rPr>
                <w:rFonts w:ascii="Times New Roman" w:eastAsia="Calibri" w:hAnsi="Times New Roman"/>
                <w:sz w:val="20"/>
                <w:lang w:val="en-US"/>
              </w:rPr>
              <w:t>The CINAHL Complete, EMBASE, Medline Complete, PsycINFO and PubMed databases were searched.</w:t>
            </w:r>
          </w:p>
          <w:p w14:paraId="116494F0" w14:textId="77777777" w:rsidR="002117D9" w:rsidRDefault="002117D9" w:rsidP="009C4000">
            <w:pPr>
              <w:rPr>
                <w:rFonts w:ascii="Times New Roman" w:eastAsia="Calibri" w:hAnsi="Times New Roman"/>
                <w:sz w:val="20"/>
                <w:lang w:val="en-US"/>
              </w:rPr>
            </w:pPr>
          </w:p>
          <w:p w14:paraId="5AB27E52" w14:textId="77777777" w:rsidR="002117D9" w:rsidRDefault="002117D9" w:rsidP="009C4000">
            <w:pPr>
              <w:rPr>
                <w:rFonts w:ascii="Times New Roman" w:eastAsia="Calibri" w:hAnsi="Times New Roman"/>
                <w:sz w:val="20"/>
                <w:lang w:val="en-US"/>
              </w:rPr>
            </w:pPr>
          </w:p>
          <w:p w14:paraId="0CA50667" w14:textId="77777777" w:rsidR="002117D9" w:rsidRDefault="002117D9" w:rsidP="009C4000">
            <w:pPr>
              <w:rPr>
                <w:rFonts w:ascii="Times New Roman" w:eastAsia="Calibri" w:hAnsi="Times New Roman"/>
                <w:sz w:val="20"/>
                <w:lang w:val="en-US"/>
              </w:rPr>
            </w:pPr>
          </w:p>
          <w:p w14:paraId="31F36580" w14:textId="77777777" w:rsidR="002117D9" w:rsidRDefault="002117D9" w:rsidP="009C4000">
            <w:pPr>
              <w:rPr>
                <w:rFonts w:ascii="Times New Roman" w:eastAsia="Calibri" w:hAnsi="Times New Roman"/>
                <w:sz w:val="20"/>
                <w:lang w:val="en-US"/>
              </w:rPr>
            </w:pPr>
          </w:p>
          <w:p w14:paraId="6189AF4C" w14:textId="77777777" w:rsidR="002117D9" w:rsidRDefault="002117D9" w:rsidP="009C4000">
            <w:pPr>
              <w:rPr>
                <w:rFonts w:ascii="Times New Roman" w:eastAsia="Calibri" w:hAnsi="Times New Roman"/>
                <w:sz w:val="20"/>
                <w:lang w:val="en-US"/>
              </w:rPr>
            </w:pPr>
          </w:p>
          <w:p w14:paraId="7A16E19B" w14:textId="77777777" w:rsidR="002117D9" w:rsidRDefault="002117D9" w:rsidP="009C4000">
            <w:pPr>
              <w:rPr>
                <w:rFonts w:ascii="Times New Roman" w:eastAsia="Calibri" w:hAnsi="Times New Roman"/>
                <w:sz w:val="20"/>
                <w:lang w:val="en-US"/>
              </w:rPr>
            </w:pPr>
          </w:p>
          <w:p w14:paraId="5AD9DFD5" w14:textId="77777777" w:rsidR="009C4000" w:rsidRPr="00691D82" w:rsidRDefault="009C4000" w:rsidP="009C4000">
            <w:pPr>
              <w:rPr>
                <w:rFonts w:ascii="Times New Roman" w:eastAsia="Calibri" w:hAnsi="Times New Roman"/>
                <w:sz w:val="20"/>
                <w:lang w:val="en-US"/>
              </w:rPr>
            </w:pPr>
            <w:r w:rsidRPr="00691D82">
              <w:rPr>
                <w:rFonts w:ascii="Times New Roman" w:eastAsia="Calibri" w:hAnsi="Times New Roman"/>
                <w:sz w:val="20"/>
                <w:lang w:val="en-US"/>
              </w:rPr>
              <w:t>Using Medline, CINAHL, Cochrane. Use three stages strategy and three stages filtering process.</w:t>
            </w:r>
          </w:p>
          <w:p w14:paraId="736CD733" w14:textId="77777777" w:rsidR="009C4000" w:rsidRPr="00691D82" w:rsidRDefault="009C4000">
            <w:pPr>
              <w:rPr>
                <w:rFonts w:ascii="Times New Roman" w:hAnsi="Times New Roman" w:cs="Times New Roman"/>
                <w:sz w:val="20"/>
                <w:szCs w:val="20"/>
                <w:lang w:val="en-US"/>
              </w:rPr>
            </w:pPr>
          </w:p>
          <w:p w14:paraId="3188C427" w14:textId="77777777" w:rsidR="009C4000" w:rsidRPr="00691D82" w:rsidRDefault="009C4000">
            <w:pPr>
              <w:rPr>
                <w:rFonts w:ascii="Times New Roman" w:hAnsi="Times New Roman" w:cs="Times New Roman"/>
                <w:sz w:val="20"/>
                <w:szCs w:val="20"/>
                <w:lang w:val="en-US"/>
              </w:rPr>
            </w:pPr>
          </w:p>
          <w:p w14:paraId="66D9D31F" w14:textId="77777777" w:rsidR="009C4000" w:rsidRPr="00691D82" w:rsidRDefault="009C4000">
            <w:pPr>
              <w:rPr>
                <w:rFonts w:ascii="Times New Roman" w:hAnsi="Times New Roman" w:cs="Times New Roman"/>
                <w:sz w:val="20"/>
                <w:szCs w:val="20"/>
                <w:lang w:val="en-US"/>
              </w:rPr>
            </w:pPr>
          </w:p>
          <w:p w14:paraId="4D854CFD" w14:textId="77777777" w:rsidR="009C4000" w:rsidRPr="00691D82" w:rsidRDefault="009C4000">
            <w:pPr>
              <w:rPr>
                <w:rFonts w:ascii="Times New Roman" w:hAnsi="Times New Roman" w:cs="Times New Roman"/>
                <w:sz w:val="20"/>
                <w:szCs w:val="20"/>
                <w:lang w:val="en-US"/>
              </w:rPr>
            </w:pPr>
          </w:p>
          <w:p w14:paraId="0DE76200" w14:textId="77777777" w:rsidR="009C4000" w:rsidRPr="00691D82" w:rsidRDefault="009C4000">
            <w:pPr>
              <w:rPr>
                <w:rFonts w:ascii="Times New Roman" w:hAnsi="Times New Roman" w:cs="Times New Roman"/>
                <w:sz w:val="20"/>
                <w:szCs w:val="20"/>
                <w:lang w:val="en-US"/>
              </w:rPr>
            </w:pPr>
          </w:p>
          <w:p w14:paraId="00A7568C" w14:textId="77777777" w:rsidR="009C4000" w:rsidRPr="00691D82" w:rsidRDefault="009C4000">
            <w:pPr>
              <w:rPr>
                <w:rFonts w:ascii="Times New Roman" w:hAnsi="Times New Roman" w:cs="Times New Roman"/>
                <w:sz w:val="20"/>
                <w:szCs w:val="20"/>
                <w:lang w:val="en-US"/>
              </w:rPr>
            </w:pPr>
          </w:p>
          <w:p w14:paraId="2EAFE358" w14:textId="77777777" w:rsidR="00E22CF2" w:rsidRDefault="00E22CF2">
            <w:pPr>
              <w:rPr>
                <w:rFonts w:ascii="Times New Roman" w:hAnsi="Times New Roman" w:cs="Times New Roman"/>
                <w:sz w:val="20"/>
                <w:szCs w:val="20"/>
                <w:lang w:val="en-US"/>
              </w:rPr>
            </w:pPr>
          </w:p>
          <w:p w14:paraId="2CB18070" w14:textId="77777777" w:rsidR="00120514" w:rsidRPr="00691D82" w:rsidRDefault="00145972">
            <w:pPr>
              <w:rPr>
                <w:rFonts w:ascii="Times New Roman" w:hAnsi="Times New Roman" w:cs="Times New Roman"/>
                <w:sz w:val="20"/>
                <w:szCs w:val="20"/>
                <w:lang w:val="en-US"/>
              </w:rPr>
            </w:pPr>
            <w:r w:rsidRPr="00691D82">
              <w:rPr>
                <w:rFonts w:ascii="Times New Roman" w:hAnsi="Times New Roman" w:cs="Times New Roman"/>
                <w:sz w:val="20"/>
                <w:szCs w:val="20"/>
                <w:lang w:val="en-US"/>
              </w:rPr>
              <w:t>LILACS; MEDLINE; SCIELO databases used to searched for paper.</w:t>
            </w:r>
            <w:r w:rsidR="00AC53E1" w:rsidRPr="00691D82">
              <w:rPr>
                <w:rFonts w:ascii="Times New Roman" w:eastAsia="Calibri" w:hAnsi="Times New Roman"/>
                <w:sz w:val="20"/>
                <w:lang w:val="en-US"/>
              </w:rPr>
              <w:t xml:space="preserve"> 25 studies included.</w:t>
            </w:r>
          </w:p>
          <w:p w14:paraId="30990305" w14:textId="77777777" w:rsidR="00145972" w:rsidRPr="00691D82" w:rsidRDefault="00145972">
            <w:pPr>
              <w:rPr>
                <w:rFonts w:ascii="Times New Roman" w:hAnsi="Times New Roman" w:cs="Times New Roman"/>
                <w:sz w:val="20"/>
                <w:szCs w:val="20"/>
                <w:lang w:val="en-US"/>
              </w:rPr>
            </w:pPr>
            <w:r w:rsidRPr="00691D82">
              <w:rPr>
                <w:rFonts w:ascii="Times New Roman" w:eastAsia="Calibri" w:hAnsi="Times New Roman"/>
                <w:sz w:val="20"/>
                <w:lang w:val="en-US"/>
              </w:rPr>
              <w:t xml:space="preserve">9 quantitative and 14 qualitative and </w:t>
            </w:r>
            <w:r w:rsidR="00DF6371" w:rsidRPr="00691D82">
              <w:rPr>
                <w:rFonts w:ascii="Times New Roman" w:eastAsia="Calibri" w:hAnsi="Times New Roman"/>
                <w:sz w:val="20"/>
                <w:lang w:val="en-US"/>
              </w:rPr>
              <w:t>two</w:t>
            </w:r>
            <w:r w:rsidRPr="00691D82">
              <w:rPr>
                <w:rFonts w:ascii="Times New Roman" w:eastAsia="Calibri" w:hAnsi="Times New Roman"/>
                <w:sz w:val="20"/>
                <w:lang w:val="en-US"/>
              </w:rPr>
              <w:t xml:space="preserve"> mixed methods</w:t>
            </w:r>
            <w:r w:rsidR="00D32A2B" w:rsidRPr="00691D82">
              <w:rPr>
                <w:rFonts w:ascii="Times New Roman" w:eastAsia="Calibri" w:hAnsi="Times New Roman"/>
                <w:sz w:val="20"/>
                <w:lang w:val="en-US"/>
              </w:rPr>
              <w:t>.</w:t>
            </w:r>
          </w:p>
        </w:tc>
        <w:tc>
          <w:tcPr>
            <w:tcW w:w="2562" w:type="dxa"/>
            <w:tcBorders>
              <w:top w:val="single" w:sz="4" w:space="0" w:color="auto"/>
            </w:tcBorders>
          </w:tcPr>
          <w:p w14:paraId="7915AD18" w14:textId="77777777" w:rsidR="009C4000" w:rsidRPr="00691D82" w:rsidRDefault="009C4000">
            <w:pPr>
              <w:rPr>
                <w:rFonts w:ascii="Times New Roman" w:hAnsi="Times New Roman" w:cs="Times New Roman"/>
                <w:sz w:val="20"/>
                <w:szCs w:val="20"/>
                <w:lang w:val="en-US"/>
              </w:rPr>
            </w:pPr>
          </w:p>
          <w:p w14:paraId="4F9E64D8" w14:textId="77777777" w:rsidR="002117D9" w:rsidRDefault="00AA6288" w:rsidP="009C4000">
            <w:pPr>
              <w:rPr>
                <w:rFonts w:ascii="Times New Roman" w:hAnsi="Times New Roman" w:cs="Times New Roman"/>
                <w:sz w:val="20"/>
                <w:szCs w:val="20"/>
                <w:lang w:val="en-US"/>
              </w:rPr>
            </w:pPr>
            <w:r>
              <w:rPr>
                <w:rFonts w:ascii="Times New Roman" w:hAnsi="Times New Roman" w:cs="Times New Roman"/>
                <w:sz w:val="20"/>
                <w:szCs w:val="20"/>
                <w:lang w:val="en-US"/>
              </w:rPr>
              <w:t>Reported data came exclusively from an ARMS population.</w:t>
            </w:r>
          </w:p>
          <w:p w14:paraId="0A8FA317" w14:textId="77777777" w:rsidR="002117D9" w:rsidRDefault="002117D9" w:rsidP="009C4000">
            <w:pPr>
              <w:rPr>
                <w:rFonts w:ascii="Times New Roman" w:hAnsi="Times New Roman" w:cs="Times New Roman"/>
                <w:sz w:val="20"/>
                <w:szCs w:val="20"/>
                <w:lang w:val="en-US"/>
              </w:rPr>
            </w:pPr>
          </w:p>
          <w:p w14:paraId="43705D0E" w14:textId="77777777" w:rsidR="002117D9" w:rsidRDefault="002117D9" w:rsidP="009C4000">
            <w:pPr>
              <w:rPr>
                <w:rFonts w:ascii="Times New Roman" w:hAnsi="Times New Roman" w:cs="Times New Roman"/>
                <w:sz w:val="20"/>
                <w:szCs w:val="20"/>
                <w:lang w:val="en-US"/>
              </w:rPr>
            </w:pPr>
          </w:p>
          <w:p w14:paraId="48AEC8AA" w14:textId="77777777" w:rsidR="002117D9" w:rsidRDefault="002117D9" w:rsidP="009C4000">
            <w:pPr>
              <w:rPr>
                <w:rFonts w:ascii="Times New Roman" w:hAnsi="Times New Roman" w:cs="Times New Roman"/>
                <w:sz w:val="20"/>
                <w:szCs w:val="20"/>
                <w:lang w:val="en-US"/>
              </w:rPr>
            </w:pPr>
          </w:p>
          <w:p w14:paraId="7454EEC8" w14:textId="77777777" w:rsidR="002117D9" w:rsidRDefault="002117D9" w:rsidP="009C4000">
            <w:pPr>
              <w:rPr>
                <w:rFonts w:ascii="Times New Roman" w:hAnsi="Times New Roman" w:cs="Times New Roman"/>
                <w:sz w:val="20"/>
                <w:szCs w:val="20"/>
                <w:lang w:val="en-US"/>
              </w:rPr>
            </w:pPr>
          </w:p>
          <w:p w14:paraId="7959645E" w14:textId="77777777" w:rsidR="002117D9" w:rsidRDefault="002117D9" w:rsidP="009C4000">
            <w:pPr>
              <w:rPr>
                <w:rFonts w:ascii="Times New Roman" w:hAnsi="Times New Roman" w:cs="Times New Roman"/>
                <w:sz w:val="20"/>
                <w:szCs w:val="20"/>
                <w:lang w:val="en-US"/>
              </w:rPr>
            </w:pPr>
          </w:p>
          <w:p w14:paraId="756C51C5" w14:textId="77777777" w:rsidR="002117D9" w:rsidRDefault="002117D9" w:rsidP="009C4000">
            <w:pPr>
              <w:rPr>
                <w:rFonts w:ascii="Times New Roman" w:hAnsi="Times New Roman" w:cs="Times New Roman"/>
                <w:sz w:val="20"/>
                <w:szCs w:val="20"/>
                <w:lang w:val="en-US"/>
              </w:rPr>
            </w:pPr>
          </w:p>
          <w:p w14:paraId="5789FADC" w14:textId="77777777" w:rsidR="002117D9" w:rsidRDefault="002117D9" w:rsidP="009C4000">
            <w:pPr>
              <w:rPr>
                <w:rFonts w:ascii="Times New Roman" w:hAnsi="Times New Roman" w:cs="Times New Roman"/>
                <w:sz w:val="20"/>
                <w:szCs w:val="20"/>
                <w:lang w:val="en-US"/>
              </w:rPr>
            </w:pPr>
          </w:p>
          <w:p w14:paraId="6369B358" w14:textId="77777777" w:rsidR="002117D9" w:rsidRDefault="002117D9" w:rsidP="009C4000">
            <w:pPr>
              <w:rPr>
                <w:rFonts w:ascii="Times New Roman" w:hAnsi="Times New Roman" w:cs="Times New Roman"/>
                <w:sz w:val="20"/>
                <w:szCs w:val="20"/>
                <w:lang w:val="en-US"/>
              </w:rPr>
            </w:pPr>
          </w:p>
          <w:p w14:paraId="6912269C" w14:textId="7E9B034E" w:rsidR="009C4000" w:rsidRPr="00691D82" w:rsidRDefault="009C4000" w:rsidP="009C4000">
            <w:pPr>
              <w:rPr>
                <w:rFonts w:ascii="Times New Roman" w:hAnsi="Times New Roman" w:cs="Times New Roman"/>
                <w:sz w:val="20"/>
                <w:szCs w:val="20"/>
                <w:lang w:val="en-US"/>
              </w:rPr>
            </w:pPr>
            <w:r w:rsidRPr="00691D82">
              <w:rPr>
                <w:rFonts w:ascii="Times New Roman" w:hAnsi="Times New Roman" w:cs="Times New Roman"/>
                <w:sz w:val="20"/>
                <w:szCs w:val="20"/>
                <w:lang w:val="en-US"/>
              </w:rPr>
              <w:t>Seven studies from    different countries with adult and child in mental health.</w:t>
            </w:r>
            <w:r w:rsidR="00A83D92" w:rsidRPr="00691D82">
              <w:rPr>
                <w:rFonts w:ascii="Times New Roman" w:hAnsi="Times New Roman" w:cs="Times New Roman"/>
                <w:sz w:val="20"/>
                <w:szCs w:val="20"/>
                <w:lang w:val="en-US"/>
              </w:rPr>
              <w:t xml:space="preserve"> English, </w:t>
            </w:r>
            <w:r w:rsidR="007B35AE" w:rsidRPr="00691D82">
              <w:rPr>
                <w:rFonts w:ascii="Times New Roman" w:hAnsi="Times New Roman" w:cs="Times New Roman"/>
                <w:sz w:val="20"/>
                <w:szCs w:val="20"/>
                <w:lang w:val="en-US"/>
              </w:rPr>
              <w:t>Germany,</w:t>
            </w:r>
            <w:r w:rsidR="00A83D92" w:rsidRPr="00691D82">
              <w:rPr>
                <w:rFonts w:ascii="Times New Roman" w:hAnsi="Times New Roman" w:cs="Times New Roman"/>
                <w:sz w:val="20"/>
                <w:szCs w:val="20"/>
                <w:lang w:val="en-US"/>
              </w:rPr>
              <w:t xml:space="preserve"> and French translation was available</w:t>
            </w:r>
            <w:r w:rsidR="00D32A2B" w:rsidRPr="00691D82">
              <w:rPr>
                <w:rFonts w:ascii="Times New Roman" w:hAnsi="Times New Roman" w:cs="Times New Roman"/>
                <w:sz w:val="20"/>
                <w:szCs w:val="20"/>
                <w:lang w:val="en-US"/>
              </w:rPr>
              <w:t>.</w:t>
            </w:r>
          </w:p>
          <w:p w14:paraId="7860213C" w14:textId="77777777" w:rsidR="009C4000" w:rsidRPr="00691D82" w:rsidRDefault="009C4000">
            <w:pPr>
              <w:rPr>
                <w:rFonts w:ascii="Times New Roman" w:hAnsi="Times New Roman" w:cs="Times New Roman"/>
                <w:sz w:val="20"/>
                <w:szCs w:val="20"/>
                <w:lang w:val="en-US"/>
              </w:rPr>
            </w:pPr>
          </w:p>
          <w:p w14:paraId="1AE7F096" w14:textId="77777777" w:rsidR="009C4000" w:rsidRPr="00691D82" w:rsidRDefault="009C4000">
            <w:pPr>
              <w:rPr>
                <w:rFonts w:ascii="Times New Roman" w:hAnsi="Times New Roman" w:cs="Times New Roman"/>
                <w:sz w:val="20"/>
                <w:szCs w:val="20"/>
                <w:lang w:val="en-US"/>
              </w:rPr>
            </w:pPr>
          </w:p>
          <w:p w14:paraId="4F0572A6" w14:textId="77777777" w:rsidR="009C4000" w:rsidRPr="00691D82" w:rsidRDefault="009C4000">
            <w:pPr>
              <w:rPr>
                <w:rFonts w:ascii="Times New Roman" w:hAnsi="Times New Roman" w:cs="Times New Roman"/>
                <w:sz w:val="20"/>
                <w:szCs w:val="20"/>
                <w:lang w:val="en-US"/>
              </w:rPr>
            </w:pPr>
          </w:p>
          <w:p w14:paraId="1F0C2113" w14:textId="77777777" w:rsidR="009C4000" w:rsidRPr="00691D82" w:rsidRDefault="009C4000">
            <w:pPr>
              <w:rPr>
                <w:rFonts w:ascii="Times New Roman" w:hAnsi="Times New Roman" w:cs="Times New Roman"/>
                <w:sz w:val="20"/>
                <w:szCs w:val="20"/>
                <w:lang w:val="en-US"/>
              </w:rPr>
            </w:pPr>
          </w:p>
          <w:p w14:paraId="2F5D966B" w14:textId="77777777" w:rsidR="00E22CF2" w:rsidRDefault="00E22CF2">
            <w:pPr>
              <w:rPr>
                <w:rFonts w:ascii="Times New Roman" w:hAnsi="Times New Roman" w:cs="Times New Roman"/>
                <w:sz w:val="20"/>
                <w:szCs w:val="20"/>
                <w:lang w:val="en-US"/>
              </w:rPr>
            </w:pPr>
          </w:p>
          <w:p w14:paraId="34604969" w14:textId="77777777" w:rsidR="00145972" w:rsidRPr="00691D82" w:rsidRDefault="00D32A2B">
            <w:pPr>
              <w:rPr>
                <w:rFonts w:ascii="Times New Roman" w:hAnsi="Times New Roman" w:cs="Times New Roman"/>
                <w:sz w:val="20"/>
                <w:szCs w:val="20"/>
                <w:lang w:val="en-US"/>
              </w:rPr>
            </w:pPr>
            <w:r w:rsidRPr="00691D82">
              <w:rPr>
                <w:rFonts w:ascii="Times New Roman" w:hAnsi="Times New Roman" w:cs="Times New Roman"/>
                <w:sz w:val="20"/>
                <w:szCs w:val="20"/>
                <w:lang w:val="en-US"/>
              </w:rPr>
              <w:t>In all 25 studies</w:t>
            </w:r>
            <w:r w:rsidR="00AC53E1" w:rsidRPr="00691D82">
              <w:rPr>
                <w:rFonts w:ascii="Times New Roman" w:hAnsi="Times New Roman" w:cs="Times New Roman"/>
                <w:sz w:val="20"/>
                <w:szCs w:val="20"/>
                <w:lang w:val="en-US"/>
              </w:rPr>
              <w:t xml:space="preserve"> </w:t>
            </w:r>
            <w:r w:rsidR="00145972" w:rsidRPr="00691D82">
              <w:rPr>
                <w:rFonts w:ascii="Times New Roman" w:hAnsi="Times New Roman" w:cs="Times New Roman"/>
                <w:sz w:val="20"/>
                <w:szCs w:val="20"/>
                <w:lang w:val="en-US"/>
              </w:rPr>
              <w:t xml:space="preserve">were </w:t>
            </w:r>
            <w:r w:rsidR="00AC53E1" w:rsidRPr="00691D82">
              <w:rPr>
                <w:rFonts w:ascii="Times New Roman" w:hAnsi="Times New Roman" w:cs="Times New Roman"/>
                <w:sz w:val="20"/>
                <w:szCs w:val="20"/>
                <w:lang w:val="en-US"/>
              </w:rPr>
              <w:t xml:space="preserve">from </w:t>
            </w:r>
            <w:r w:rsidR="00145972" w:rsidRPr="00691D82">
              <w:rPr>
                <w:rFonts w:ascii="Times New Roman" w:hAnsi="Times New Roman" w:cs="Times New Roman"/>
                <w:sz w:val="20"/>
                <w:szCs w:val="20"/>
                <w:lang w:val="en-US"/>
              </w:rPr>
              <w:t>Brazil.</w:t>
            </w:r>
            <w:r w:rsidR="00AC53E1" w:rsidRPr="00691D82">
              <w:rPr>
                <w:rFonts w:ascii="Times New Roman" w:hAnsi="Times New Roman" w:cs="Times New Roman"/>
                <w:sz w:val="20"/>
                <w:szCs w:val="20"/>
                <w:lang w:val="en-US"/>
              </w:rPr>
              <w:t xml:space="preserve"> </w:t>
            </w:r>
            <w:r w:rsidR="00AC53E1" w:rsidRPr="00691D82">
              <w:rPr>
                <w:rFonts w:ascii="Times New Roman" w:eastAsia="Calibri" w:hAnsi="Times New Roman"/>
                <w:sz w:val="20"/>
                <w:lang w:val="en-US"/>
              </w:rPr>
              <w:t>Both patients and health personnel views were included.</w:t>
            </w:r>
            <w:r w:rsidR="00145972" w:rsidRPr="00691D82">
              <w:rPr>
                <w:rFonts w:ascii="Times New Roman" w:eastAsia="Calibri" w:hAnsi="Times New Roman"/>
                <w:sz w:val="20"/>
                <w:lang w:val="en-US"/>
              </w:rPr>
              <w:t xml:space="preserve"> </w:t>
            </w:r>
          </w:p>
        </w:tc>
        <w:tc>
          <w:tcPr>
            <w:tcW w:w="3528" w:type="dxa"/>
            <w:tcBorders>
              <w:top w:val="single" w:sz="4" w:space="0" w:color="auto"/>
            </w:tcBorders>
          </w:tcPr>
          <w:p w14:paraId="6CED0002" w14:textId="77777777" w:rsidR="009C4000" w:rsidRPr="00691D82" w:rsidRDefault="009C4000">
            <w:pPr>
              <w:rPr>
                <w:rFonts w:ascii="Times New Roman" w:hAnsi="Times New Roman" w:cs="Times New Roman"/>
                <w:sz w:val="20"/>
                <w:szCs w:val="20"/>
                <w:lang w:val="en-US"/>
              </w:rPr>
            </w:pPr>
          </w:p>
          <w:p w14:paraId="5B2635C6" w14:textId="77777777" w:rsidR="002117D9" w:rsidRDefault="00AA6288" w:rsidP="009C4000">
            <w:pPr>
              <w:rPr>
                <w:rFonts w:ascii="Times New Roman" w:eastAsia="Calibri" w:hAnsi="Times New Roman"/>
                <w:sz w:val="20"/>
                <w:lang w:val="en-US"/>
              </w:rPr>
            </w:pPr>
            <w:r>
              <w:rPr>
                <w:rFonts w:ascii="Times New Roman" w:eastAsia="Calibri" w:hAnsi="Times New Roman"/>
                <w:sz w:val="20"/>
                <w:lang w:val="en-US"/>
              </w:rPr>
              <w:t>Mental health professionals, and general practitioners played a key role in help seeking. Family involvement was also found to be an important factor.</w:t>
            </w:r>
          </w:p>
          <w:p w14:paraId="63E9E03E" w14:textId="77777777" w:rsidR="002117D9" w:rsidRDefault="002117D9" w:rsidP="009C4000">
            <w:pPr>
              <w:rPr>
                <w:rFonts w:ascii="Times New Roman" w:eastAsia="Calibri" w:hAnsi="Times New Roman"/>
                <w:sz w:val="20"/>
                <w:lang w:val="en-US"/>
              </w:rPr>
            </w:pPr>
          </w:p>
          <w:p w14:paraId="1E4C9945" w14:textId="77777777" w:rsidR="002117D9" w:rsidRDefault="002117D9" w:rsidP="009C4000">
            <w:pPr>
              <w:rPr>
                <w:rFonts w:ascii="Times New Roman" w:eastAsia="Calibri" w:hAnsi="Times New Roman"/>
                <w:sz w:val="20"/>
                <w:lang w:val="en-US"/>
              </w:rPr>
            </w:pPr>
          </w:p>
          <w:p w14:paraId="7BA0B15F" w14:textId="77777777" w:rsidR="002117D9" w:rsidRDefault="002117D9" w:rsidP="009C4000">
            <w:pPr>
              <w:rPr>
                <w:rFonts w:ascii="Times New Roman" w:eastAsia="Calibri" w:hAnsi="Times New Roman"/>
                <w:sz w:val="20"/>
                <w:lang w:val="en-US"/>
              </w:rPr>
            </w:pPr>
          </w:p>
          <w:p w14:paraId="5EC18A63" w14:textId="77777777" w:rsidR="002117D9" w:rsidRDefault="002117D9" w:rsidP="009C4000">
            <w:pPr>
              <w:rPr>
                <w:rFonts w:ascii="Times New Roman" w:eastAsia="Calibri" w:hAnsi="Times New Roman"/>
                <w:sz w:val="20"/>
                <w:lang w:val="en-US"/>
              </w:rPr>
            </w:pPr>
          </w:p>
          <w:p w14:paraId="41E6E1FD" w14:textId="77777777" w:rsidR="002117D9" w:rsidRDefault="002117D9" w:rsidP="009C4000">
            <w:pPr>
              <w:rPr>
                <w:rFonts w:ascii="Times New Roman" w:eastAsia="Calibri" w:hAnsi="Times New Roman"/>
                <w:sz w:val="20"/>
                <w:lang w:val="en-US"/>
              </w:rPr>
            </w:pPr>
          </w:p>
          <w:p w14:paraId="51788193" w14:textId="77777777" w:rsidR="002117D9" w:rsidRDefault="002117D9" w:rsidP="009C4000">
            <w:pPr>
              <w:rPr>
                <w:rFonts w:ascii="Times New Roman" w:eastAsia="Calibri" w:hAnsi="Times New Roman"/>
                <w:sz w:val="20"/>
                <w:lang w:val="en-US"/>
              </w:rPr>
            </w:pPr>
          </w:p>
          <w:p w14:paraId="170FB601" w14:textId="77777777" w:rsidR="002117D9" w:rsidRDefault="002117D9" w:rsidP="009C4000">
            <w:pPr>
              <w:rPr>
                <w:rFonts w:ascii="Times New Roman" w:eastAsia="Calibri" w:hAnsi="Times New Roman"/>
                <w:sz w:val="20"/>
                <w:lang w:val="en-US"/>
              </w:rPr>
            </w:pPr>
          </w:p>
          <w:p w14:paraId="50C5F06C" w14:textId="5023CE99" w:rsidR="009C4000" w:rsidRPr="00691D82" w:rsidRDefault="009C4000" w:rsidP="009C4000">
            <w:pPr>
              <w:rPr>
                <w:rFonts w:ascii="Times New Roman" w:eastAsia="Calibri" w:hAnsi="Times New Roman"/>
                <w:sz w:val="20"/>
                <w:lang w:val="en-US"/>
              </w:rPr>
            </w:pPr>
            <w:r w:rsidRPr="00691D82">
              <w:rPr>
                <w:rFonts w:ascii="Times New Roman" w:eastAsia="Calibri" w:hAnsi="Times New Roman"/>
                <w:sz w:val="20"/>
                <w:lang w:val="en-US"/>
              </w:rPr>
              <w:t xml:space="preserve">Care pathways are most effective in patients with predictable managing of mental symptoms to support proactive management and is more uncertain when including patients with more uncertainty in behavior. Pathways of care could also improve documentation, </w:t>
            </w:r>
            <w:r w:rsidR="00690BD2" w:rsidRPr="00691D82">
              <w:rPr>
                <w:rFonts w:ascii="Times New Roman" w:eastAsia="Calibri" w:hAnsi="Times New Roman"/>
                <w:sz w:val="20"/>
                <w:lang w:val="en-US"/>
              </w:rPr>
              <w:t>communication,</w:t>
            </w:r>
            <w:r w:rsidRPr="00691D82">
              <w:rPr>
                <w:rFonts w:ascii="Times New Roman" w:eastAsia="Calibri" w:hAnsi="Times New Roman"/>
                <w:sz w:val="20"/>
                <w:lang w:val="en-US"/>
              </w:rPr>
              <w:t xml:space="preserve"> and change professionals´ behavior in desired direction.</w:t>
            </w:r>
          </w:p>
          <w:p w14:paraId="54A53194" w14:textId="77777777" w:rsidR="009C4000" w:rsidRPr="00691D82" w:rsidRDefault="009C4000">
            <w:pPr>
              <w:rPr>
                <w:rFonts w:ascii="Times New Roman" w:hAnsi="Times New Roman" w:cs="Times New Roman"/>
                <w:sz w:val="20"/>
                <w:szCs w:val="20"/>
                <w:lang w:val="en-US"/>
              </w:rPr>
            </w:pPr>
          </w:p>
          <w:p w14:paraId="606BEC81" w14:textId="77777777" w:rsidR="00E22CF2" w:rsidRDefault="00E22CF2">
            <w:pPr>
              <w:rPr>
                <w:rFonts w:ascii="Times New Roman" w:hAnsi="Times New Roman" w:cs="Times New Roman"/>
                <w:sz w:val="20"/>
                <w:szCs w:val="20"/>
                <w:lang w:val="en-US"/>
              </w:rPr>
            </w:pPr>
          </w:p>
          <w:p w14:paraId="275D06BA" w14:textId="77777777" w:rsidR="00120514" w:rsidRPr="00691D82" w:rsidRDefault="00B55A8F">
            <w:pPr>
              <w:rPr>
                <w:rFonts w:ascii="Times New Roman" w:hAnsi="Times New Roman" w:cs="Times New Roman"/>
                <w:sz w:val="20"/>
                <w:szCs w:val="20"/>
                <w:lang w:val="en-US"/>
              </w:rPr>
            </w:pPr>
            <w:r w:rsidRPr="00691D82">
              <w:rPr>
                <w:rFonts w:ascii="Times New Roman" w:hAnsi="Times New Roman" w:cs="Times New Roman"/>
                <w:sz w:val="20"/>
                <w:szCs w:val="20"/>
                <w:lang w:val="en-US"/>
              </w:rPr>
              <w:t>Complex social networks were involved in the studies and the points of first contact varied. A high proportion of patients is treated in specialized services and there is a stressing lack of integration between emergency, hospital and community</w:t>
            </w:r>
            <w:r w:rsidR="00FC25AC" w:rsidRPr="00691D82">
              <w:rPr>
                <w:rFonts w:ascii="Times New Roman" w:hAnsi="Times New Roman" w:cs="Times New Roman"/>
                <w:sz w:val="20"/>
                <w:szCs w:val="20"/>
                <w:lang w:val="en-US"/>
              </w:rPr>
              <w:t>.</w:t>
            </w:r>
          </w:p>
          <w:p w14:paraId="36D7DCB2" w14:textId="77777777" w:rsidR="00DF6371" w:rsidRPr="00691D82" w:rsidRDefault="00DF6371">
            <w:pPr>
              <w:rPr>
                <w:rFonts w:ascii="Times New Roman" w:hAnsi="Times New Roman" w:cs="Times New Roman"/>
                <w:sz w:val="20"/>
                <w:szCs w:val="20"/>
                <w:lang w:val="en-US"/>
              </w:rPr>
            </w:pPr>
          </w:p>
        </w:tc>
      </w:tr>
      <w:tr w:rsidR="0031556C" w:rsidRPr="00327646" w14:paraId="6F3AE557" w14:textId="77777777" w:rsidTr="00691D82">
        <w:tc>
          <w:tcPr>
            <w:tcW w:w="1985" w:type="dxa"/>
          </w:tcPr>
          <w:p w14:paraId="66339CF3" w14:textId="77777777" w:rsidR="009C4000" w:rsidRPr="00691D82" w:rsidRDefault="009C4000">
            <w:pPr>
              <w:rPr>
                <w:rFonts w:ascii="Times New Roman" w:eastAsia="Calibri" w:hAnsi="Times New Roman" w:cs="Times New Roman"/>
                <w:sz w:val="20"/>
                <w:szCs w:val="20"/>
                <w:lang w:val="en-GB"/>
              </w:rPr>
            </w:pPr>
          </w:p>
          <w:p w14:paraId="6518FBA7" w14:textId="77777777" w:rsidR="00E22CF2" w:rsidRPr="00364A3D" w:rsidRDefault="00E22CF2" w:rsidP="009C4000">
            <w:pPr>
              <w:rPr>
                <w:rFonts w:ascii="Times New Roman" w:eastAsia="Calibri" w:hAnsi="Times New Roman"/>
                <w:sz w:val="20"/>
                <w:lang w:val="en-US"/>
              </w:rPr>
            </w:pPr>
          </w:p>
          <w:p w14:paraId="0A7B2CA8" w14:textId="77777777" w:rsidR="00E22CF2" w:rsidRPr="00364A3D" w:rsidRDefault="00E22CF2" w:rsidP="009C4000">
            <w:pPr>
              <w:rPr>
                <w:rFonts w:ascii="Times New Roman" w:eastAsia="Calibri" w:hAnsi="Times New Roman"/>
                <w:sz w:val="20"/>
                <w:lang w:val="en-US"/>
              </w:rPr>
            </w:pPr>
          </w:p>
          <w:p w14:paraId="326CED97" w14:textId="77777777" w:rsidR="009C4000" w:rsidRPr="006C471A" w:rsidRDefault="00E22CF2" w:rsidP="009C4000">
            <w:pPr>
              <w:rPr>
                <w:rFonts w:ascii="Times New Roman" w:eastAsia="Calibri" w:hAnsi="Times New Roman"/>
                <w:sz w:val="20"/>
                <w:lang w:val="fr-FR"/>
              </w:rPr>
            </w:pPr>
            <w:r>
              <w:rPr>
                <w:rFonts w:ascii="Times New Roman" w:eastAsia="Calibri" w:hAnsi="Times New Roman"/>
                <w:sz w:val="20"/>
                <w:lang w:val="fr-FR"/>
              </w:rPr>
              <w:lastRenderedPageBreak/>
              <w:t>4</w:t>
            </w:r>
            <w:r w:rsidR="006C471A">
              <w:rPr>
                <w:rFonts w:ascii="Times New Roman" w:eastAsia="Calibri" w:hAnsi="Times New Roman"/>
                <w:sz w:val="20"/>
                <w:lang w:val="fr-FR"/>
              </w:rPr>
              <w:t xml:space="preserve"> : </w:t>
            </w:r>
            <w:r w:rsidR="009C4000" w:rsidRPr="00691D82">
              <w:rPr>
                <w:rFonts w:ascii="Times New Roman" w:eastAsia="Calibri" w:hAnsi="Times New Roman"/>
                <w:sz w:val="20"/>
                <w:lang w:val="fr-FR"/>
              </w:rPr>
              <w:t>Anderson et al., (2010).</w:t>
            </w:r>
            <w:r w:rsidR="006C471A">
              <w:rPr>
                <w:rFonts w:ascii="Times New Roman" w:eastAsia="Calibri" w:hAnsi="Times New Roman"/>
                <w:sz w:val="20"/>
                <w:lang w:val="fr-FR"/>
              </w:rPr>
              <w:t xml:space="preserve"> </w:t>
            </w:r>
            <w:r w:rsidR="009C4000" w:rsidRPr="00691D82">
              <w:rPr>
                <w:rFonts w:ascii="Times New Roman" w:eastAsia="Calibri" w:hAnsi="Times New Roman"/>
                <w:sz w:val="20"/>
                <w:lang w:val="fr-FR"/>
              </w:rPr>
              <w:t>Canada</w:t>
            </w:r>
            <w:r w:rsidR="006C471A">
              <w:rPr>
                <w:rFonts w:ascii="Times New Roman" w:eastAsia="Calibri" w:hAnsi="Times New Roman"/>
                <w:sz w:val="20"/>
                <w:lang w:val="fr-FR"/>
              </w:rPr>
              <w:t>.</w:t>
            </w:r>
          </w:p>
          <w:p w14:paraId="17E39B6A" w14:textId="77777777" w:rsidR="009C4000" w:rsidRPr="00691D82" w:rsidRDefault="009C4000">
            <w:pPr>
              <w:rPr>
                <w:rFonts w:ascii="Times New Roman" w:eastAsia="Calibri" w:hAnsi="Times New Roman" w:cs="Times New Roman"/>
                <w:sz w:val="20"/>
                <w:szCs w:val="20"/>
                <w:lang w:val="fr-FR"/>
              </w:rPr>
            </w:pPr>
          </w:p>
          <w:p w14:paraId="11CDF805" w14:textId="77777777" w:rsidR="009C4000" w:rsidRPr="00691D82" w:rsidRDefault="009C4000">
            <w:pPr>
              <w:rPr>
                <w:rFonts w:ascii="Times New Roman" w:eastAsia="Calibri" w:hAnsi="Times New Roman" w:cs="Times New Roman"/>
                <w:sz w:val="20"/>
                <w:szCs w:val="20"/>
                <w:lang w:val="fr-FR"/>
              </w:rPr>
            </w:pPr>
          </w:p>
          <w:p w14:paraId="25B0885F" w14:textId="77777777" w:rsidR="009C4000" w:rsidRPr="00691D82" w:rsidRDefault="009C4000">
            <w:pPr>
              <w:rPr>
                <w:rFonts w:ascii="Times New Roman" w:eastAsia="Calibri" w:hAnsi="Times New Roman" w:cs="Times New Roman"/>
                <w:sz w:val="20"/>
                <w:szCs w:val="20"/>
                <w:lang w:val="fr-FR"/>
              </w:rPr>
            </w:pPr>
          </w:p>
          <w:p w14:paraId="006C72F7" w14:textId="77777777" w:rsidR="009C4000" w:rsidRPr="00691D82" w:rsidRDefault="009C4000">
            <w:pPr>
              <w:rPr>
                <w:rFonts w:ascii="Times New Roman" w:eastAsia="Calibri" w:hAnsi="Times New Roman" w:cs="Times New Roman"/>
                <w:sz w:val="20"/>
                <w:szCs w:val="20"/>
                <w:lang w:val="fr-FR"/>
              </w:rPr>
            </w:pPr>
          </w:p>
          <w:p w14:paraId="5B832806" w14:textId="77777777" w:rsidR="00F01DF8" w:rsidRPr="00691D82" w:rsidRDefault="00F01DF8" w:rsidP="009C4000">
            <w:pPr>
              <w:rPr>
                <w:rFonts w:ascii="Times New Roman" w:eastAsia="Calibri" w:hAnsi="Times New Roman"/>
                <w:sz w:val="20"/>
                <w:lang w:val="fr-FR"/>
              </w:rPr>
            </w:pPr>
          </w:p>
          <w:p w14:paraId="51A35428" w14:textId="77777777" w:rsidR="00F01DF8" w:rsidRPr="00691D82" w:rsidRDefault="00F01DF8" w:rsidP="009C4000">
            <w:pPr>
              <w:rPr>
                <w:rFonts w:ascii="Times New Roman" w:eastAsia="Calibri" w:hAnsi="Times New Roman"/>
                <w:sz w:val="20"/>
                <w:lang w:val="fr-FR"/>
              </w:rPr>
            </w:pPr>
          </w:p>
          <w:p w14:paraId="01E07001" w14:textId="77777777" w:rsidR="006C471A" w:rsidRDefault="006C471A" w:rsidP="009C4000">
            <w:pPr>
              <w:rPr>
                <w:rFonts w:ascii="Times New Roman" w:eastAsia="Calibri" w:hAnsi="Times New Roman"/>
                <w:sz w:val="20"/>
                <w:lang w:val="fr-FR"/>
              </w:rPr>
            </w:pPr>
          </w:p>
          <w:p w14:paraId="1A35984E" w14:textId="77777777" w:rsidR="006C471A" w:rsidRDefault="006C471A" w:rsidP="009C4000">
            <w:pPr>
              <w:rPr>
                <w:rFonts w:ascii="Times New Roman" w:eastAsia="Calibri" w:hAnsi="Times New Roman"/>
                <w:sz w:val="20"/>
                <w:lang w:val="fr-FR"/>
              </w:rPr>
            </w:pPr>
          </w:p>
          <w:p w14:paraId="152095D3" w14:textId="77777777" w:rsidR="00E44C35" w:rsidRDefault="00E44C35" w:rsidP="009C4000">
            <w:pPr>
              <w:rPr>
                <w:rFonts w:ascii="Times New Roman" w:eastAsia="Calibri" w:hAnsi="Times New Roman"/>
                <w:sz w:val="20"/>
                <w:lang w:val="fr-FR"/>
              </w:rPr>
            </w:pPr>
          </w:p>
          <w:p w14:paraId="1E206D96" w14:textId="77777777" w:rsidR="00E44C35" w:rsidRDefault="00E44C35" w:rsidP="009C4000">
            <w:pPr>
              <w:rPr>
                <w:rFonts w:ascii="Times New Roman" w:eastAsia="Calibri" w:hAnsi="Times New Roman"/>
                <w:sz w:val="20"/>
                <w:lang w:val="fr-FR"/>
              </w:rPr>
            </w:pPr>
          </w:p>
          <w:p w14:paraId="5D18D43B" w14:textId="77777777" w:rsidR="00E44C35" w:rsidRDefault="00E44C35" w:rsidP="009C4000">
            <w:pPr>
              <w:rPr>
                <w:rFonts w:ascii="Times New Roman" w:eastAsia="Calibri" w:hAnsi="Times New Roman"/>
                <w:sz w:val="20"/>
                <w:lang w:val="fr-FR"/>
              </w:rPr>
            </w:pPr>
          </w:p>
          <w:p w14:paraId="1C92B2E1" w14:textId="77777777" w:rsidR="00E44C35" w:rsidRDefault="00E44C35" w:rsidP="009C4000">
            <w:pPr>
              <w:rPr>
                <w:rFonts w:ascii="Times New Roman" w:eastAsia="Calibri" w:hAnsi="Times New Roman"/>
                <w:sz w:val="20"/>
                <w:lang w:val="fr-FR"/>
              </w:rPr>
            </w:pPr>
          </w:p>
          <w:p w14:paraId="42E5143D" w14:textId="77777777" w:rsidR="00E44C35" w:rsidRDefault="00E44C35" w:rsidP="009C4000">
            <w:pPr>
              <w:rPr>
                <w:rFonts w:ascii="Times New Roman" w:eastAsia="Calibri" w:hAnsi="Times New Roman"/>
                <w:sz w:val="20"/>
                <w:lang w:val="fr-FR"/>
              </w:rPr>
            </w:pPr>
          </w:p>
          <w:p w14:paraId="69465255" w14:textId="77777777" w:rsidR="006C471A" w:rsidRDefault="00E22CF2" w:rsidP="009C4000">
            <w:pPr>
              <w:rPr>
                <w:rFonts w:ascii="Times New Roman" w:eastAsia="Calibri" w:hAnsi="Times New Roman"/>
                <w:sz w:val="20"/>
                <w:lang w:val="fr-FR"/>
              </w:rPr>
            </w:pPr>
            <w:r>
              <w:rPr>
                <w:rFonts w:ascii="Times New Roman" w:eastAsia="Calibri" w:hAnsi="Times New Roman"/>
                <w:sz w:val="20"/>
                <w:lang w:val="fr-FR"/>
              </w:rPr>
              <w:t>5</w:t>
            </w:r>
            <w:r w:rsidR="006C471A">
              <w:rPr>
                <w:rFonts w:ascii="Times New Roman" w:eastAsia="Calibri" w:hAnsi="Times New Roman"/>
                <w:sz w:val="20"/>
                <w:lang w:val="fr-FR"/>
              </w:rPr>
              <w:t xml:space="preserve"> : </w:t>
            </w:r>
            <w:r w:rsidR="009C4000" w:rsidRPr="00691D82">
              <w:rPr>
                <w:rFonts w:ascii="Times New Roman" w:eastAsia="Calibri" w:hAnsi="Times New Roman"/>
                <w:sz w:val="20"/>
                <w:lang w:val="fr-FR"/>
              </w:rPr>
              <w:t>Chen et al.,</w:t>
            </w:r>
          </w:p>
          <w:p w14:paraId="49D16F7B" w14:textId="77777777" w:rsidR="009C4000" w:rsidRPr="006C471A" w:rsidRDefault="009C4000" w:rsidP="009C4000">
            <w:pPr>
              <w:rPr>
                <w:rFonts w:ascii="Times New Roman" w:eastAsia="Calibri" w:hAnsi="Times New Roman"/>
                <w:sz w:val="20"/>
              </w:rPr>
            </w:pPr>
            <w:r w:rsidRPr="00F07776">
              <w:rPr>
                <w:rFonts w:ascii="Times New Roman" w:eastAsia="Calibri" w:hAnsi="Times New Roman"/>
                <w:sz w:val="20"/>
                <w:lang w:val="fr-FR"/>
              </w:rPr>
              <w:t xml:space="preserve"> </w:t>
            </w:r>
            <w:r w:rsidRPr="006C471A">
              <w:rPr>
                <w:rFonts w:ascii="Times New Roman" w:eastAsia="Calibri" w:hAnsi="Times New Roman"/>
                <w:sz w:val="20"/>
              </w:rPr>
              <w:t>(2015)</w:t>
            </w:r>
            <w:r w:rsidR="006C471A" w:rsidRPr="006C471A">
              <w:rPr>
                <w:rFonts w:ascii="Times New Roman" w:eastAsia="Calibri" w:hAnsi="Times New Roman"/>
                <w:sz w:val="20"/>
              </w:rPr>
              <w:t xml:space="preserve">. </w:t>
            </w:r>
            <w:r w:rsidRPr="00691D82">
              <w:rPr>
                <w:rFonts w:ascii="Times New Roman" w:eastAsia="Calibri" w:hAnsi="Times New Roman"/>
                <w:sz w:val="20"/>
              </w:rPr>
              <w:t>Canada.</w:t>
            </w:r>
          </w:p>
          <w:p w14:paraId="02AE8B0B" w14:textId="77777777" w:rsidR="009C4000" w:rsidRPr="00691D82" w:rsidRDefault="009C4000">
            <w:pPr>
              <w:rPr>
                <w:rFonts w:ascii="Times New Roman" w:eastAsia="Calibri" w:hAnsi="Times New Roman" w:cs="Times New Roman"/>
                <w:sz w:val="20"/>
                <w:szCs w:val="20"/>
              </w:rPr>
            </w:pPr>
          </w:p>
          <w:p w14:paraId="7D18D1CD" w14:textId="77777777" w:rsidR="009C4000" w:rsidRPr="00691D82" w:rsidRDefault="009C4000">
            <w:pPr>
              <w:rPr>
                <w:rFonts w:ascii="Times New Roman" w:eastAsia="Calibri" w:hAnsi="Times New Roman" w:cs="Times New Roman"/>
                <w:sz w:val="20"/>
                <w:szCs w:val="20"/>
              </w:rPr>
            </w:pPr>
          </w:p>
          <w:p w14:paraId="3C359724" w14:textId="77777777" w:rsidR="009C4000" w:rsidRPr="00691D82" w:rsidRDefault="009C4000">
            <w:pPr>
              <w:rPr>
                <w:rFonts w:ascii="Times New Roman" w:eastAsia="Calibri" w:hAnsi="Times New Roman" w:cs="Times New Roman"/>
                <w:sz w:val="20"/>
                <w:szCs w:val="20"/>
              </w:rPr>
            </w:pPr>
          </w:p>
          <w:p w14:paraId="6EF41F9C" w14:textId="77777777" w:rsidR="009C4000" w:rsidRPr="00691D82" w:rsidRDefault="009C4000">
            <w:pPr>
              <w:rPr>
                <w:rFonts w:ascii="Times New Roman" w:eastAsia="Calibri" w:hAnsi="Times New Roman" w:cs="Times New Roman"/>
                <w:sz w:val="20"/>
                <w:szCs w:val="20"/>
              </w:rPr>
            </w:pPr>
          </w:p>
          <w:p w14:paraId="266D9437" w14:textId="77777777" w:rsidR="009C4000" w:rsidRPr="00691D82" w:rsidRDefault="009C4000">
            <w:pPr>
              <w:rPr>
                <w:rFonts w:ascii="Times New Roman" w:eastAsia="Calibri" w:hAnsi="Times New Roman" w:cs="Times New Roman"/>
                <w:sz w:val="20"/>
                <w:szCs w:val="20"/>
              </w:rPr>
            </w:pPr>
          </w:p>
          <w:p w14:paraId="54DBD53A" w14:textId="77777777" w:rsidR="009C4000" w:rsidRPr="00691D82" w:rsidRDefault="009C4000">
            <w:pPr>
              <w:rPr>
                <w:rFonts w:ascii="Times New Roman" w:eastAsia="Calibri" w:hAnsi="Times New Roman" w:cs="Times New Roman"/>
                <w:sz w:val="20"/>
                <w:szCs w:val="20"/>
              </w:rPr>
            </w:pPr>
          </w:p>
          <w:p w14:paraId="108FE458" w14:textId="77777777" w:rsidR="00E44C35" w:rsidRDefault="00E44C35" w:rsidP="00E603AB">
            <w:pPr>
              <w:rPr>
                <w:rFonts w:ascii="Times New Roman" w:eastAsia="Calibri" w:hAnsi="Times New Roman"/>
                <w:sz w:val="20"/>
              </w:rPr>
            </w:pPr>
          </w:p>
          <w:p w14:paraId="7B37C860" w14:textId="77777777" w:rsidR="00084447" w:rsidRDefault="00084447" w:rsidP="00E603AB">
            <w:pPr>
              <w:rPr>
                <w:rFonts w:ascii="Times New Roman" w:eastAsia="Calibri" w:hAnsi="Times New Roman"/>
                <w:sz w:val="20"/>
              </w:rPr>
            </w:pPr>
          </w:p>
          <w:p w14:paraId="260F04DC" w14:textId="77777777" w:rsidR="00E603AB" w:rsidRPr="00691D82" w:rsidRDefault="00E22CF2" w:rsidP="00E603AB">
            <w:pPr>
              <w:rPr>
                <w:rFonts w:ascii="Times New Roman" w:eastAsia="Calibri" w:hAnsi="Times New Roman"/>
                <w:sz w:val="20"/>
              </w:rPr>
            </w:pPr>
            <w:r>
              <w:rPr>
                <w:rFonts w:ascii="Times New Roman" w:eastAsia="Calibri" w:hAnsi="Times New Roman"/>
                <w:sz w:val="20"/>
              </w:rPr>
              <w:t>6</w:t>
            </w:r>
            <w:r w:rsidR="006C471A">
              <w:rPr>
                <w:rFonts w:ascii="Times New Roman" w:eastAsia="Calibri" w:hAnsi="Times New Roman"/>
                <w:sz w:val="20"/>
              </w:rPr>
              <w:t xml:space="preserve">: </w:t>
            </w:r>
            <w:proofErr w:type="spellStart"/>
            <w:r w:rsidR="00E603AB" w:rsidRPr="00691D82">
              <w:rPr>
                <w:rFonts w:ascii="Times New Roman" w:eastAsia="Calibri" w:hAnsi="Times New Roman"/>
                <w:sz w:val="20"/>
              </w:rPr>
              <w:t>Deneckere</w:t>
            </w:r>
            <w:proofErr w:type="spellEnd"/>
            <w:r w:rsidR="00E603AB" w:rsidRPr="00691D82">
              <w:rPr>
                <w:rFonts w:ascii="Times New Roman" w:eastAsia="Calibri" w:hAnsi="Times New Roman"/>
                <w:sz w:val="20"/>
              </w:rPr>
              <w:t xml:space="preserve"> et al. </w:t>
            </w:r>
          </w:p>
          <w:p w14:paraId="293A3AAC" w14:textId="77777777" w:rsidR="00E603AB" w:rsidRPr="006C471A" w:rsidRDefault="00E603AB" w:rsidP="00E603AB">
            <w:pPr>
              <w:rPr>
                <w:rFonts w:ascii="Times New Roman" w:eastAsia="Calibri" w:hAnsi="Times New Roman"/>
                <w:sz w:val="20"/>
              </w:rPr>
            </w:pPr>
            <w:r w:rsidRPr="00691D82">
              <w:rPr>
                <w:rFonts w:ascii="Times New Roman" w:eastAsia="Calibri" w:hAnsi="Times New Roman"/>
                <w:sz w:val="20"/>
              </w:rPr>
              <w:t>(2012)</w:t>
            </w:r>
            <w:r w:rsidR="006C471A">
              <w:rPr>
                <w:rFonts w:ascii="Times New Roman" w:eastAsia="Calibri" w:hAnsi="Times New Roman"/>
                <w:sz w:val="20"/>
              </w:rPr>
              <w:t xml:space="preserve">. </w:t>
            </w:r>
            <w:proofErr w:type="spellStart"/>
            <w:r w:rsidRPr="00691D82">
              <w:rPr>
                <w:rFonts w:ascii="Times New Roman" w:eastAsia="Calibri" w:hAnsi="Times New Roman"/>
                <w:sz w:val="20"/>
              </w:rPr>
              <w:t>Belgium</w:t>
            </w:r>
            <w:proofErr w:type="spellEnd"/>
            <w:r w:rsidR="006C471A">
              <w:rPr>
                <w:rFonts w:ascii="Times New Roman" w:eastAsia="Calibri" w:hAnsi="Times New Roman"/>
                <w:sz w:val="20"/>
              </w:rPr>
              <w:t>.</w:t>
            </w:r>
          </w:p>
          <w:p w14:paraId="39E9AEA7" w14:textId="77777777" w:rsidR="00E603AB" w:rsidRPr="00691D82" w:rsidRDefault="00E603AB" w:rsidP="00E603AB">
            <w:pPr>
              <w:rPr>
                <w:rFonts w:ascii="Times New Roman" w:eastAsia="Calibri" w:hAnsi="Times New Roman"/>
                <w:b/>
                <w:sz w:val="20"/>
              </w:rPr>
            </w:pPr>
          </w:p>
          <w:p w14:paraId="54DE1229" w14:textId="77777777" w:rsidR="00F309F4" w:rsidRPr="00691D82" w:rsidRDefault="00F309F4">
            <w:pPr>
              <w:rPr>
                <w:rFonts w:ascii="Times New Roman" w:eastAsia="Calibri" w:hAnsi="Times New Roman" w:cs="Times New Roman"/>
                <w:sz w:val="20"/>
                <w:szCs w:val="20"/>
              </w:rPr>
            </w:pPr>
          </w:p>
          <w:p w14:paraId="666B9266" w14:textId="77777777" w:rsidR="00F309F4" w:rsidRPr="00691D82" w:rsidRDefault="00F309F4">
            <w:pPr>
              <w:rPr>
                <w:rFonts w:ascii="Times New Roman" w:eastAsia="Calibri" w:hAnsi="Times New Roman" w:cs="Times New Roman"/>
                <w:sz w:val="20"/>
                <w:szCs w:val="20"/>
              </w:rPr>
            </w:pPr>
          </w:p>
          <w:p w14:paraId="47DC3549" w14:textId="77777777" w:rsidR="00F309F4" w:rsidRPr="00691D82" w:rsidRDefault="00F309F4">
            <w:pPr>
              <w:rPr>
                <w:rFonts w:ascii="Times New Roman" w:eastAsia="Calibri" w:hAnsi="Times New Roman" w:cs="Times New Roman"/>
                <w:sz w:val="20"/>
                <w:szCs w:val="20"/>
              </w:rPr>
            </w:pPr>
          </w:p>
          <w:p w14:paraId="65F51060" w14:textId="77777777" w:rsidR="00F309F4" w:rsidRPr="00691D82" w:rsidRDefault="00F309F4">
            <w:pPr>
              <w:rPr>
                <w:rFonts w:ascii="Times New Roman" w:eastAsia="Calibri" w:hAnsi="Times New Roman" w:cs="Times New Roman"/>
                <w:sz w:val="20"/>
                <w:szCs w:val="20"/>
              </w:rPr>
            </w:pPr>
          </w:p>
          <w:p w14:paraId="0582316F" w14:textId="77777777" w:rsidR="00BB0D02" w:rsidRDefault="00BB0D02" w:rsidP="00E603AB">
            <w:pPr>
              <w:rPr>
                <w:rFonts w:ascii="Times New Roman" w:eastAsia="Calibri" w:hAnsi="Times New Roman"/>
                <w:sz w:val="20"/>
              </w:rPr>
            </w:pPr>
          </w:p>
          <w:p w14:paraId="6EAF1AC8" w14:textId="77777777" w:rsidR="00E44C35" w:rsidRDefault="00E44C35" w:rsidP="00E603AB">
            <w:pPr>
              <w:rPr>
                <w:rFonts w:ascii="Times New Roman" w:eastAsia="Calibri" w:hAnsi="Times New Roman"/>
                <w:sz w:val="20"/>
              </w:rPr>
            </w:pPr>
          </w:p>
          <w:p w14:paraId="4EA351FB" w14:textId="77777777" w:rsidR="00E44C35" w:rsidRDefault="00E44C35" w:rsidP="00E603AB">
            <w:pPr>
              <w:rPr>
                <w:rFonts w:ascii="Times New Roman" w:eastAsia="Calibri" w:hAnsi="Times New Roman"/>
                <w:sz w:val="20"/>
              </w:rPr>
            </w:pPr>
          </w:p>
          <w:p w14:paraId="6A8CF69A" w14:textId="77777777" w:rsidR="00E603AB" w:rsidRPr="00F07776" w:rsidRDefault="00E22CF2" w:rsidP="00E603AB">
            <w:pPr>
              <w:rPr>
                <w:rFonts w:ascii="Times New Roman" w:eastAsia="Calibri" w:hAnsi="Times New Roman"/>
                <w:sz w:val="20"/>
                <w:lang w:val="es-ES"/>
              </w:rPr>
            </w:pPr>
            <w:r>
              <w:rPr>
                <w:rFonts w:ascii="Times New Roman" w:eastAsia="Calibri" w:hAnsi="Times New Roman"/>
                <w:sz w:val="20"/>
                <w:lang w:val="es-ES"/>
              </w:rPr>
              <w:lastRenderedPageBreak/>
              <w:t>7</w:t>
            </w:r>
            <w:r w:rsidR="006C471A" w:rsidRPr="00F07776">
              <w:rPr>
                <w:rFonts w:ascii="Times New Roman" w:eastAsia="Calibri" w:hAnsi="Times New Roman"/>
                <w:sz w:val="20"/>
                <w:lang w:val="es-ES"/>
              </w:rPr>
              <w:t xml:space="preserve">: </w:t>
            </w:r>
            <w:proofErr w:type="spellStart"/>
            <w:r w:rsidR="00E603AB" w:rsidRPr="00F07776">
              <w:rPr>
                <w:rFonts w:ascii="Times New Roman" w:eastAsia="Calibri" w:hAnsi="Times New Roman"/>
                <w:sz w:val="20"/>
                <w:lang w:val="es-ES"/>
              </w:rPr>
              <w:t>Doody</w:t>
            </w:r>
            <w:proofErr w:type="spellEnd"/>
            <w:r w:rsidR="00E603AB" w:rsidRPr="00F07776">
              <w:rPr>
                <w:rFonts w:ascii="Times New Roman" w:eastAsia="Calibri" w:hAnsi="Times New Roman"/>
                <w:sz w:val="20"/>
                <w:lang w:val="es-ES"/>
              </w:rPr>
              <w:t xml:space="preserve"> et al.</w:t>
            </w:r>
          </w:p>
          <w:p w14:paraId="3CDD6BC7" w14:textId="77777777" w:rsidR="00E603AB" w:rsidRPr="00F07776" w:rsidRDefault="00E603AB" w:rsidP="00E603AB">
            <w:pPr>
              <w:rPr>
                <w:rFonts w:ascii="Times New Roman" w:eastAsia="Calibri" w:hAnsi="Times New Roman"/>
                <w:sz w:val="20"/>
                <w:lang w:val="es-ES"/>
              </w:rPr>
            </w:pPr>
            <w:r w:rsidRPr="00F07776">
              <w:rPr>
                <w:rFonts w:ascii="Times New Roman" w:eastAsia="Calibri" w:hAnsi="Times New Roman"/>
                <w:sz w:val="20"/>
                <w:lang w:val="es-ES"/>
              </w:rPr>
              <w:t>(2017)</w:t>
            </w:r>
            <w:r w:rsidR="006C471A" w:rsidRPr="00F07776">
              <w:rPr>
                <w:rFonts w:ascii="Times New Roman" w:eastAsia="Calibri" w:hAnsi="Times New Roman"/>
                <w:sz w:val="20"/>
                <w:lang w:val="es-ES"/>
              </w:rPr>
              <w:t xml:space="preserve">. </w:t>
            </w:r>
            <w:proofErr w:type="spellStart"/>
            <w:r w:rsidRPr="00F07776">
              <w:rPr>
                <w:rFonts w:ascii="Times New Roman" w:eastAsia="Calibri" w:hAnsi="Times New Roman"/>
                <w:sz w:val="20"/>
                <w:lang w:val="es-ES"/>
              </w:rPr>
              <w:t>Ireland</w:t>
            </w:r>
            <w:proofErr w:type="spellEnd"/>
            <w:r w:rsidR="006C471A" w:rsidRPr="00F07776">
              <w:rPr>
                <w:rFonts w:ascii="Times New Roman" w:eastAsia="Calibri" w:hAnsi="Times New Roman"/>
                <w:sz w:val="20"/>
                <w:lang w:val="es-ES"/>
              </w:rPr>
              <w:t>.</w:t>
            </w:r>
          </w:p>
          <w:p w14:paraId="157C9879" w14:textId="77777777" w:rsidR="00E603AB" w:rsidRPr="00F07776" w:rsidRDefault="00E603AB">
            <w:pPr>
              <w:rPr>
                <w:rFonts w:ascii="Times New Roman" w:eastAsia="Calibri" w:hAnsi="Times New Roman" w:cs="Times New Roman"/>
                <w:sz w:val="20"/>
                <w:szCs w:val="20"/>
                <w:lang w:val="es-ES"/>
              </w:rPr>
            </w:pPr>
          </w:p>
          <w:p w14:paraId="67F21200" w14:textId="77777777" w:rsidR="00E603AB" w:rsidRPr="00F07776" w:rsidRDefault="00E603AB">
            <w:pPr>
              <w:rPr>
                <w:rFonts w:ascii="Times New Roman" w:eastAsia="Calibri" w:hAnsi="Times New Roman" w:cs="Times New Roman"/>
                <w:sz w:val="20"/>
                <w:szCs w:val="20"/>
                <w:lang w:val="es-ES"/>
              </w:rPr>
            </w:pPr>
          </w:p>
          <w:p w14:paraId="4CA9851B" w14:textId="77777777" w:rsidR="00E603AB" w:rsidRPr="00F07776" w:rsidRDefault="00E603AB">
            <w:pPr>
              <w:rPr>
                <w:rFonts w:ascii="Times New Roman" w:eastAsia="Calibri" w:hAnsi="Times New Roman" w:cs="Times New Roman"/>
                <w:sz w:val="20"/>
                <w:szCs w:val="20"/>
                <w:lang w:val="es-ES"/>
              </w:rPr>
            </w:pPr>
          </w:p>
          <w:p w14:paraId="1E64475C" w14:textId="77777777" w:rsidR="00E603AB" w:rsidRPr="00F07776" w:rsidRDefault="00E603AB">
            <w:pPr>
              <w:rPr>
                <w:rFonts w:ascii="Times New Roman" w:eastAsia="Calibri" w:hAnsi="Times New Roman" w:cs="Times New Roman"/>
                <w:sz w:val="20"/>
                <w:szCs w:val="20"/>
                <w:lang w:val="es-ES"/>
              </w:rPr>
            </w:pPr>
          </w:p>
          <w:p w14:paraId="08125324" w14:textId="77777777" w:rsidR="00E603AB" w:rsidRPr="00F07776" w:rsidRDefault="00E603AB">
            <w:pPr>
              <w:rPr>
                <w:rFonts w:ascii="Times New Roman" w:eastAsia="Calibri" w:hAnsi="Times New Roman" w:cs="Times New Roman"/>
                <w:sz w:val="20"/>
                <w:szCs w:val="20"/>
                <w:lang w:val="es-ES"/>
              </w:rPr>
            </w:pPr>
          </w:p>
          <w:p w14:paraId="420C40D4" w14:textId="77777777" w:rsidR="00E603AB" w:rsidRPr="00F07776" w:rsidRDefault="00E603AB">
            <w:pPr>
              <w:rPr>
                <w:rFonts w:ascii="Times New Roman" w:eastAsia="Calibri" w:hAnsi="Times New Roman" w:cs="Times New Roman"/>
                <w:sz w:val="20"/>
                <w:szCs w:val="20"/>
                <w:lang w:val="es-ES"/>
              </w:rPr>
            </w:pPr>
          </w:p>
          <w:p w14:paraId="6B1FDA0F" w14:textId="77777777" w:rsidR="00E603AB" w:rsidRPr="00F07776" w:rsidRDefault="00E603AB">
            <w:pPr>
              <w:rPr>
                <w:rFonts w:ascii="Times New Roman" w:eastAsia="Calibri" w:hAnsi="Times New Roman" w:cs="Times New Roman"/>
                <w:sz w:val="20"/>
                <w:szCs w:val="20"/>
                <w:lang w:val="es-ES"/>
              </w:rPr>
            </w:pPr>
          </w:p>
          <w:p w14:paraId="3FFD5182" w14:textId="77777777" w:rsidR="00E603AB" w:rsidRPr="00F07776" w:rsidRDefault="00E603AB">
            <w:pPr>
              <w:rPr>
                <w:rFonts w:ascii="Times New Roman" w:eastAsia="Calibri" w:hAnsi="Times New Roman" w:cs="Times New Roman"/>
                <w:sz w:val="20"/>
                <w:szCs w:val="20"/>
                <w:lang w:val="es-ES"/>
              </w:rPr>
            </w:pPr>
          </w:p>
          <w:p w14:paraId="742CBCF8" w14:textId="77777777" w:rsidR="00E603AB" w:rsidRPr="00F07776" w:rsidRDefault="00E603AB">
            <w:pPr>
              <w:rPr>
                <w:rFonts w:ascii="Times New Roman" w:eastAsia="Calibri" w:hAnsi="Times New Roman" w:cs="Times New Roman"/>
                <w:sz w:val="20"/>
                <w:szCs w:val="20"/>
                <w:lang w:val="es-ES"/>
              </w:rPr>
            </w:pPr>
          </w:p>
          <w:p w14:paraId="735A60A4" w14:textId="77777777" w:rsidR="00E603AB" w:rsidRPr="00F07776" w:rsidRDefault="00E603AB">
            <w:pPr>
              <w:rPr>
                <w:rFonts w:ascii="Times New Roman" w:eastAsia="Calibri" w:hAnsi="Times New Roman" w:cs="Times New Roman"/>
                <w:sz w:val="20"/>
                <w:szCs w:val="20"/>
                <w:lang w:val="es-ES"/>
              </w:rPr>
            </w:pPr>
          </w:p>
          <w:p w14:paraId="6D3A58CE" w14:textId="77777777" w:rsidR="006C471A" w:rsidRPr="00F07776" w:rsidRDefault="006C471A" w:rsidP="005917D3">
            <w:pPr>
              <w:rPr>
                <w:rFonts w:ascii="Times New Roman" w:eastAsia="Calibri" w:hAnsi="Times New Roman"/>
                <w:sz w:val="20"/>
                <w:lang w:val="es-ES"/>
              </w:rPr>
            </w:pPr>
          </w:p>
          <w:p w14:paraId="726DBFF5" w14:textId="77777777" w:rsidR="005917D3" w:rsidRPr="00F07776" w:rsidRDefault="00E22CF2" w:rsidP="005917D3">
            <w:pPr>
              <w:rPr>
                <w:rFonts w:ascii="Times New Roman" w:eastAsia="Calibri" w:hAnsi="Times New Roman"/>
                <w:sz w:val="20"/>
                <w:lang w:val="es-ES"/>
              </w:rPr>
            </w:pPr>
            <w:r>
              <w:rPr>
                <w:rFonts w:ascii="Times New Roman" w:eastAsia="Calibri" w:hAnsi="Times New Roman"/>
                <w:sz w:val="20"/>
                <w:lang w:val="es-ES"/>
              </w:rPr>
              <w:t>8</w:t>
            </w:r>
            <w:r w:rsidR="006C471A" w:rsidRPr="00F07776">
              <w:rPr>
                <w:rFonts w:ascii="Times New Roman" w:eastAsia="Calibri" w:hAnsi="Times New Roman"/>
                <w:sz w:val="20"/>
                <w:lang w:val="es-ES"/>
              </w:rPr>
              <w:t xml:space="preserve">: </w:t>
            </w:r>
            <w:r w:rsidR="005917D3" w:rsidRPr="00F07776">
              <w:rPr>
                <w:rFonts w:ascii="Times New Roman" w:eastAsia="Calibri" w:hAnsi="Times New Roman"/>
                <w:sz w:val="20"/>
                <w:lang w:val="es-ES"/>
              </w:rPr>
              <w:t>Durbin et al.</w:t>
            </w:r>
          </w:p>
          <w:p w14:paraId="776A1435" w14:textId="77777777" w:rsidR="005917D3" w:rsidRPr="00F07776" w:rsidRDefault="005917D3" w:rsidP="005917D3">
            <w:pPr>
              <w:rPr>
                <w:rFonts w:ascii="Times New Roman" w:eastAsia="Calibri" w:hAnsi="Times New Roman"/>
                <w:sz w:val="20"/>
                <w:lang w:val="es-ES"/>
              </w:rPr>
            </w:pPr>
            <w:r w:rsidRPr="00F07776">
              <w:rPr>
                <w:rFonts w:ascii="Times New Roman" w:eastAsia="Calibri" w:hAnsi="Times New Roman"/>
                <w:sz w:val="20"/>
                <w:lang w:val="es-ES"/>
              </w:rPr>
              <w:t>(2012)</w:t>
            </w:r>
            <w:r w:rsidR="006C471A" w:rsidRPr="00F07776">
              <w:rPr>
                <w:rFonts w:ascii="Times New Roman" w:eastAsia="Calibri" w:hAnsi="Times New Roman"/>
                <w:sz w:val="20"/>
                <w:lang w:val="es-ES"/>
              </w:rPr>
              <w:t xml:space="preserve">. </w:t>
            </w:r>
            <w:proofErr w:type="spellStart"/>
            <w:r w:rsidRPr="00F07776">
              <w:rPr>
                <w:rFonts w:ascii="Times New Roman" w:eastAsia="Calibri" w:hAnsi="Times New Roman"/>
                <w:sz w:val="20"/>
                <w:lang w:val="es-ES"/>
              </w:rPr>
              <w:t>Canada</w:t>
            </w:r>
            <w:proofErr w:type="spellEnd"/>
            <w:r w:rsidR="006C471A" w:rsidRPr="00F07776">
              <w:rPr>
                <w:rFonts w:ascii="Times New Roman" w:eastAsia="Calibri" w:hAnsi="Times New Roman"/>
                <w:sz w:val="20"/>
                <w:lang w:val="es-ES"/>
              </w:rPr>
              <w:t>.</w:t>
            </w:r>
          </w:p>
          <w:p w14:paraId="3B963F59" w14:textId="77777777" w:rsidR="005917D3" w:rsidRPr="00F07776" w:rsidRDefault="005917D3">
            <w:pPr>
              <w:rPr>
                <w:rFonts w:ascii="Times New Roman" w:eastAsia="Calibri" w:hAnsi="Times New Roman" w:cs="Times New Roman"/>
                <w:sz w:val="20"/>
                <w:szCs w:val="20"/>
                <w:lang w:val="es-ES"/>
              </w:rPr>
            </w:pPr>
          </w:p>
          <w:p w14:paraId="0E090A2F" w14:textId="77777777" w:rsidR="005917D3" w:rsidRPr="00F07776" w:rsidRDefault="005917D3">
            <w:pPr>
              <w:rPr>
                <w:rFonts w:ascii="Times New Roman" w:eastAsia="Calibri" w:hAnsi="Times New Roman" w:cs="Times New Roman"/>
                <w:sz w:val="20"/>
                <w:szCs w:val="20"/>
                <w:lang w:val="es-ES"/>
              </w:rPr>
            </w:pPr>
          </w:p>
          <w:p w14:paraId="0BD8602E" w14:textId="77777777" w:rsidR="005917D3" w:rsidRPr="00F07776" w:rsidRDefault="005917D3">
            <w:pPr>
              <w:rPr>
                <w:rFonts w:ascii="Times New Roman" w:eastAsia="Calibri" w:hAnsi="Times New Roman" w:cs="Times New Roman"/>
                <w:sz w:val="20"/>
                <w:szCs w:val="20"/>
                <w:lang w:val="es-ES"/>
              </w:rPr>
            </w:pPr>
          </w:p>
          <w:p w14:paraId="06EE738C" w14:textId="77777777" w:rsidR="005917D3" w:rsidRPr="00F07776" w:rsidRDefault="005917D3">
            <w:pPr>
              <w:rPr>
                <w:rFonts w:ascii="Times New Roman" w:eastAsia="Calibri" w:hAnsi="Times New Roman" w:cs="Times New Roman"/>
                <w:sz w:val="20"/>
                <w:szCs w:val="20"/>
                <w:lang w:val="es-ES"/>
              </w:rPr>
            </w:pPr>
          </w:p>
          <w:p w14:paraId="04D36322" w14:textId="77777777" w:rsidR="005917D3" w:rsidRPr="00F07776" w:rsidRDefault="005917D3">
            <w:pPr>
              <w:rPr>
                <w:rFonts w:ascii="Times New Roman" w:eastAsia="Calibri" w:hAnsi="Times New Roman" w:cs="Times New Roman"/>
                <w:sz w:val="20"/>
                <w:szCs w:val="20"/>
                <w:lang w:val="es-ES"/>
              </w:rPr>
            </w:pPr>
          </w:p>
          <w:p w14:paraId="3C8EB557" w14:textId="77777777" w:rsidR="005917D3" w:rsidRPr="00F07776" w:rsidRDefault="005917D3">
            <w:pPr>
              <w:rPr>
                <w:rFonts w:ascii="Times New Roman" w:eastAsia="Calibri" w:hAnsi="Times New Roman" w:cs="Times New Roman"/>
                <w:sz w:val="20"/>
                <w:szCs w:val="20"/>
                <w:lang w:val="es-ES"/>
              </w:rPr>
            </w:pPr>
          </w:p>
          <w:p w14:paraId="49CFA7F7" w14:textId="77777777" w:rsidR="006576EB" w:rsidRPr="00F07776" w:rsidRDefault="006576EB" w:rsidP="005917D3">
            <w:pPr>
              <w:rPr>
                <w:rFonts w:ascii="Times New Roman" w:eastAsia="Calibri" w:hAnsi="Times New Roman" w:cs="Times New Roman"/>
                <w:sz w:val="20"/>
                <w:szCs w:val="20"/>
                <w:lang w:val="es-ES"/>
              </w:rPr>
            </w:pPr>
            <w:bookmarkStart w:id="0" w:name="_Hlk12605440"/>
          </w:p>
          <w:p w14:paraId="3E6B9502" w14:textId="77777777" w:rsidR="00446896" w:rsidRPr="00F07776" w:rsidRDefault="00446896" w:rsidP="005917D3">
            <w:pPr>
              <w:rPr>
                <w:rFonts w:ascii="Times New Roman" w:eastAsia="Calibri" w:hAnsi="Times New Roman" w:cs="Times New Roman"/>
                <w:sz w:val="20"/>
                <w:szCs w:val="20"/>
                <w:lang w:val="es-ES"/>
              </w:rPr>
            </w:pPr>
          </w:p>
          <w:p w14:paraId="4040453E" w14:textId="77777777" w:rsidR="00691D82" w:rsidRPr="00F07776" w:rsidRDefault="00691D82" w:rsidP="005917D3">
            <w:pPr>
              <w:rPr>
                <w:rFonts w:ascii="Times New Roman" w:eastAsia="Calibri" w:hAnsi="Times New Roman" w:cs="Times New Roman"/>
                <w:sz w:val="20"/>
                <w:szCs w:val="20"/>
                <w:lang w:val="es-ES"/>
              </w:rPr>
            </w:pPr>
          </w:p>
          <w:p w14:paraId="7CAD3B5A" w14:textId="77777777" w:rsidR="00E22CF2" w:rsidRDefault="00E22CF2" w:rsidP="005917D3">
            <w:pPr>
              <w:rPr>
                <w:rFonts w:ascii="Times New Roman" w:eastAsia="Calibri" w:hAnsi="Times New Roman" w:cs="Times New Roman"/>
                <w:sz w:val="20"/>
                <w:szCs w:val="20"/>
                <w:lang w:val="es-ES"/>
              </w:rPr>
            </w:pPr>
          </w:p>
          <w:p w14:paraId="1CCAF81D" w14:textId="77777777" w:rsidR="005917D3" w:rsidRPr="00F07776" w:rsidRDefault="00E22CF2" w:rsidP="005917D3">
            <w:pPr>
              <w:rPr>
                <w:rFonts w:ascii="Times New Roman" w:eastAsia="Calibri" w:hAnsi="Times New Roman" w:cs="Times New Roman"/>
                <w:sz w:val="20"/>
                <w:szCs w:val="20"/>
                <w:lang w:val="es-ES"/>
              </w:rPr>
            </w:pPr>
            <w:r>
              <w:rPr>
                <w:rFonts w:ascii="Times New Roman" w:eastAsia="Calibri" w:hAnsi="Times New Roman" w:cs="Times New Roman"/>
                <w:sz w:val="20"/>
                <w:szCs w:val="20"/>
                <w:lang w:val="es-ES"/>
              </w:rPr>
              <w:t>9</w:t>
            </w:r>
            <w:r w:rsidR="006C471A" w:rsidRPr="00F07776">
              <w:rPr>
                <w:rFonts w:ascii="Times New Roman" w:eastAsia="Calibri" w:hAnsi="Times New Roman" w:cs="Times New Roman"/>
                <w:sz w:val="20"/>
                <w:szCs w:val="20"/>
                <w:lang w:val="es-ES"/>
              </w:rPr>
              <w:t xml:space="preserve">: </w:t>
            </w:r>
            <w:proofErr w:type="spellStart"/>
            <w:r w:rsidR="005917D3" w:rsidRPr="00F07776">
              <w:rPr>
                <w:rFonts w:ascii="Times New Roman" w:eastAsia="Calibri" w:hAnsi="Times New Roman" w:cs="Times New Roman"/>
                <w:sz w:val="20"/>
                <w:szCs w:val="20"/>
                <w:lang w:val="es-ES"/>
              </w:rPr>
              <w:t>Gronholm</w:t>
            </w:r>
            <w:proofErr w:type="spellEnd"/>
            <w:r w:rsidR="005917D3" w:rsidRPr="00F07776">
              <w:rPr>
                <w:rFonts w:ascii="Times New Roman" w:eastAsia="Calibri" w:hAnsi="Times New Roman" w:cs="Times New Roman"/>
                <w:sz w:val="20"/>
                <w:szCs w:val="20"/>
                <w:lang w:val="es-ES"/>
              </w:rPr>
              <w:t xml:space="preserve"> et al., (2017</w:t>
            </w:r>
            <w:bookmarkEnd w:id="0"/>
            <w:r w:rsidR="005917D3" w:rsidRPr="00F07776">
              <w:rPr>
                <w:rFonts w:ascii="Times New Roman" w:eastAsia="Calibri" w:hAnsi="Times New Roman" w:cs="Times New Roman"/>
                <w:sz w:val="20"/>
                <w:szCs w:val="20"/>
                <w:lang w:val="es-ES"/>
              </w:rPr>
              <w:t>).</w:t>
            </w:r>
          </w:p>
          <w:p w14:paraId="319D334C" w14:textId="77777777" w:rsidR="005917D3" w:rsidRPr="00F07776" w:rsidRDefault="005917D3" w:rsidP="005917D3">
            <w:pPr>
              <w:rPr>
                <w:rFonts w:ascii="Times New Roman" w:eastAsia="Calibri" w:hAnsi="Times New Roman" w:cs="Times New Roman"/>
                <w:sz w:val="20"/>
                <w:szCs w:val="20"/>
                <w:lang w:val="es-ES"/>
              </w:rPr>
            </w:pPr>
            <w:r w:rsidRPr="00F07776">
              <w:rPr>
                <w:rFonts w:ascii="Times New Roman" w:eastAsia="Calibri" w:hAnsi="Times New Roman" w:cs="Times New Roman"/>
                <w:sz w:val="20"/>
                <w:szCs w:val="20"/>
                <w:lang w:val="es-ES"/>
              </w:rPr>
              <w:t>UK/Australia</w:t>
            </w:r>
          </w:p>
          <w:p w14:paraId="76C5BE60" w14:textId="77777777" w:rsidR="005917D3" w:rsidRPr="00F07776" w:rsidRDefault="005917D3">
            <w:pPr>
              <w:rPr>
                <w:rFonts w:ascii="Times New Roman" w:eastAsia="Calibri" w:hAnsi="Times New Roman" w:cs="Times New Roman"/>
                <w:sz w:val="20"/>
                <w:szCs w:val="20"/>
                <w:lang w:val="es-ES"/>
              </w:rPr>
            </w:pPr>
          </w:p>
          <w:p w14:paraId="1B256BED" w14:textId="77777777" w:rsidR="005917D3" w:rsidRPr="00F07776" w:rsidRDefault="005917D3">
            <w:pPr>
              <w:rPr>
                <w:rFonts w:ascii="Times New Roman" w:eastAsia="Calibri" w:hAnsi="Times New Roman" w:cs="Times New Roman"/>
                <w:sz w:val="20"/>
                <w:szCs w:val="20"/>
                <w:lang w:val="es-ES"/>
              </w:rPr>
            </w:pPr>
          </w:p>
          <w:p w14:paraId="05AA311A" w14:textId="77777777" w:rsidR="005917D3" w:rsidRPr="00F07776" w:rsidRDefault="005917D3">
            <w:pPr>
              <w:rPr>
                <w:rFonts w:ascii="Times New Roman" w:eastAsia="Calibri" w:hAnsi="Times New Roman" w:cs="Times New Roman"/>
                <w:sz w:val="20"/>
                <w:szCs w:val="20"/>
                <w:lang w:val="es-ES"/>
              </w:rPr>
            </w:pPr>
          </w:p>
          <w:p w14:paraId="6D2A694A" w14:textId="77777777" w:rsidR="005917D3" w:rsidRPr="00F07776" w:rsidRDefault="005917D3">
            <w:pPr>
              <w:rPr>
                <w:rFonts w:ascii="Times New Roman" w:eastAsia="Calibri" w:hAnsi="Times New Roman" w:cs="Times New Roman"/>
                <w:sz w:val="20"/>
                <w:szCs w:val="20"/>
                <w:lang w:val="es-ES"/>
              </w:rPr>
            </w:pPr>
          </w:p>
          <w:p w14:paraId="0F163A97" w14:textId="77777777" w:rsidR="005917D3" w:rsidRPr="00F07776" w:rsidRDefault="005917D3">
            <w:pPr>
              <w:rPr>
                <w:rFonts w:ascii="Times New Roman" w:eastAsia="Calibri" w:hAnsi="Times New Roman" w:cs="Times New Roman"/>
                <w:sz w:val="20"/>
                <w:szCs w:val="20"/>
                <w:lang w:val="es-ES"/>
              </w:rPr>
            </w:pPr>
          </w:p>
          <w:p w14:paraId="62D26C53" w14:textId="77777777" w:rsidR="005917D3" w:rsidRPr="00F07776" w:rsidRDefault="005917D3">
            <w:pPr>
              <w:rPr>
                <w:rFonts w:ascii="Times New Roman" w:eastAsia="Calibri" w:hAnsi="Times New Roman" w:cs="Times New Roman"/>
                <w:sz w:val="20"/>
                <w:szCs w:val="20"/>
                <w:lang w:val="es-ES"/>
              </w:rPr>
            </w:pPr>
          </w:p>
          <w:p w14:paraId="3D929235" w14:textId="77777777" w:rsidR="00EC7569" w:rsidRPr="00691D82" w:rsidRDefault="00E22CF2" w:rsidP="00EC7569">
            <w:pPr>
              <w:rPr>
                <w:rFonts w:ascii="Times New Roman" w:eastAsia="Calibri" w:hAnsi="Times New Roman"/>
                <w:sz w:val="20"/>
                <w:lang w:val="es-ES"/>
              </w:rPr>
            </w:pPr>
            <w:r>
              <w:rPr>
                <w:rFonts w:ascii="Times New Roman" w:eastAsia="Calibri" w:hAnsi="Times New Roman"/>
                <w:sz w:val="20"/>
                <w:lang w:val="es-ES"/>
              </w:rPr>
              <w:lastRenderedPageBreak/>
              <w:t>10</w:t>
            </w:r>
            <w:r w:rsidR="006C471A">
              <w:rPr>
                <w:rFonts w:ascii="Times New Roman" w:eastAsia="Calibri" w:hAnsi="Times New Roman"/>
                <w:sz w:val="20"/>
                <w:lang w:val="es-ES"/>
              </w:rPr>
              <w:t xml:space="preserve">: </w:t>
            </w:r>
            <w:r w:rsidR="00691D82" w:rsidRPr="00691D82">
              <w:rPr>
                <w:rFonts w:ascii="Times New Roman" w:eastAsia="Calibri" w:hAnsi="Times New Roman"/>
                <w:sz w:val="20"/>
                <w:lang w:val="es-ES"/>
              </w:rPr>
              <w:t xml:space="preserve"> </w:t>
            </w:r>
            <w:proofErr w:type="spellStart"/>
            <w:r w:rsidR="00EC7569" w:rsidRPr="00691D82">
              <w:rPr>
                <w:rFonts w:ascii="Times New Roman" w:eastAsia="Calibri" w:hAnsi="Times New Roman" w:cs="Times New Roman"/>
                <w:sz w:val="20"/>
                <w:szCs w:val="20"/>
                <w:lang w:val="es-ES"/>
              </w:rPr>
              <w:t>Mutschler</w:t>
            </w:r>
            <w:proofErr w:type="spellEnd"/>
            <w:r w:rsidR="00EC7569" w:rsidRPr="00691D82">
              <w:rPr>
                <w:rFonts w:ascii="Times New Roman" w:eastAsia="Calibri" w:hAnsi="Times New Roman" w:cs="Times New Roman"/>
                <w:sz w:val="20"/>
                <w:szCs w:val="20"/>
                <w:lang w:val="es-ES"/>
              </w:rPr>
              <w:t xml:space="preserve"> et al., (2019).</w:t>
            </w:r>
          </w:p>
          <w:p w14:paraId="3AFFBDDE" w14:textId="77777777" w:rsidR="005917D3" w:rsidRPr="00691D82" w:rsidRDefault="00EC7569" w:rsidP="00EC7569">
            <w:pPr>
              <w:rPr>
                <w:rFonts w:ascii="Times New Roman" w:eastAsia="Calibri" w:hAnsi="Times New Roman" w:cs="Times New Roman"/>
                <w:sz w:val="20"/>
                <w:szCs w:val="20"/>
                <w:lang w:val="es-ES"/>
              </w:rPr>
            </w:pPr>
            <w:proofErr w:type="spellStart"/>
            <w:r w:rsidRPr="00691D82">
              <w:rPr>
                <w:rFonts w:ascii="Times New Roman" w:eastAsia="Calibri" w:hAnsi="Times New Roman" w:cs="Times New Roman"/>
                <w:sz w:val="20"/>
                <w:szCs w:val="20"/>
                <w:lang w:val="es-ES"/>
              </w:rPr>
              <w:t>Canada</w:t>
            </w:r>
            <w:proofErr w:type="spellEnd"/>
            <w:r w:rsidRPr="00691D82">
              <w:rPr>
                <w:rFonts w:ascii="Times New Roman" w:eastAsia="Calibri" w:hAnsi="Times New Roman" w:cs="Times New Roman"/>
                <w:sz w:val="20"/>
                <w:szCs w:val="20"/>
                <w:lang w:val="es-ES"/>
              </w:rPr>
              <w:t>/USA</w:t>
            </w:r>
            <w:r w:rsidR="008E2F6C" w:rsidRPr="00691D82">
              <w:rPr>
                <w:rFonts w:ascii="Times New Roman" w:eastAsia="Calibri" w:hAnsi="Times New Roman" w:cs="Times New Roman"/>
                <w:sz w:val="20"/>
                <w:szCs w:val="20"/>
                <w:lang w:val="es-ES"/>
              </w:rPr>
              <w:t>/UK</w:t>
            </w:r>
          </w:p>
          <w:p w14:paraId="0023B37C" w14:textId="77777777" w:rsidR="005917D3" w:rsidRPr="00691D82" w:rsidRDefault="005917D3">
            <w:pPr>
              <w:rPr>
                <w:rFonts w:ascii="Times New Roman" w:eastAsia="Calibri" w:hAnsi="Times New Roman" w:cs="Times New Roman"/>
                <w:sz w:val="20"/>
                <w:szCs w:val="20"/>
                <w:lang w:val="es-ES"/>
              </w:rPr>
            </w:pPr>
          </w:p>
          <w:p w14:paraId="74A95A9C" w14:textId="77777777" w:rsidR="005917D3" w:rsidRPr="00691D82" w:rsidRDefault="005917D3">
            <w:pPr>
              <w:rPr>
                <w:rFonts w:ascii="Times New Roman" w:eastAsia="Calibri" w:hAnsi="Times New Roman" w:cs="Times New Roman"/>
                <w:sz w:val="20"/>
                <w:szCs w:val="20"/>
                <w:lang w:val="es-ES"/>
              </w:rPr>
            </w:pPr>
          </w:p>
          <w:p w14:paraId="20060637" w14:textId="77777777" w:rsidR="005917D3" w:rsidRPr="00691D82" w:rsidRDefault="005917D3">
            <w:pPr>
              <w:rPr>
                <w:rFonts w:ascii="Times New Roman" w:eastAsia="Calibri" w:hAnsi="Times New Roman" w:cs="Times New Roman"/>
                <w:sz w:val="20"/>
                <w:szCs w:val="20"/>
                <w:lang w:val="es-ES"/>
              </w:rPr>
            </w:pPr>
          </w:p>
          <w:p w14:paraId="2229314B" w14:textId="77777777" w:rsidR="005917D3" w:rsidRPr="00691D82" w:rsidRDefault="005917D3">
            <w:pPr>
              <w:rPr>
                <w:rFonts w:ascii="Times New Roman" w:eastAsia="Calibri" w:hAnsi="Times New Roman" w:cs="Times New Roman"/>
                <w:sz w:val="20"/>
                <w:szCs w:val="20"/>
                <w:lang w:val="es-ES"/>
              </w:rPr>
            </w:pPr>
          </w:p>
          <w:p w14:paraId="2154BE66" w14:textId="77777777" w:rsidR="00E22CF2" w:rsidRPr="00364A3D" w:rsidRDefault="00E22CF2" w:rsidP="00EC7569">
            <w:pPr>
              <w:rPr>
                <w:rFonts w:ascii="Times New Roman" w:eastAsia="Calibri" w:hAnsi="Times New Roman"/>
                <w:sz w:val="20"/>
                <w:lang w:val="es-ES"/>
              </w:rPr>
            </w:pPr>
          </w:p>
          <w:p w14:paraId="4B1912B7" w14:textId="77777777" w:rsidR="00E22CF2" w:rsidRPr="00364A3D" w:rsidRDefault="00E22CF2" w:rsidP="00EC7569">
            <w:pPr>
              <w:rPr>
                <w:rFonts w:ascii="Times New Roman" w:eastAsia="Calibri" w:hAnsi="Times New Roman"/>
                <w:sz w:val="20"/>
                <w:lang w:val="es-ES"/>
              </w:rPr>
            </w:pPr>
          </w:p>
          <w:p w14:paraId="1BEFD125" w14:textId="77777777" w:rsidR="00EC7569" w:rsidRPr="006C471A" w:rsidRDefault="006C471A" w:rsidP="00EC7569">
            <w:pPr>
              <w:rPr>
                <w:rFonts w:ascii="Times New Roman" w:eastAsia="Calibri" w:hAnsi="Times New Roman"/>
                <w:sz w:val="20"/>
              </w:rPr>
            </w:pPr>
            <w:r w:rsidRPr="006C471A">
              <w:rPr>
                <w:rFonts w:ascii="Times New Roman" w:eastAsia="Calibri" w:hAnsi="Times New Roman"/>
                <w:sz w:val="20"/>
              </w:rPr>
              <w:t>1</w:t>
            </w:r>
            <w:r w:rsidR="00E22CF2">
              <w:rPr>
                <w:rFonts w:ascii="Times New Roman" w:eastAsia="Calibri" w:hAnsi="Times New Roman"/>
                <w:sz w:val="20"/>
              </w:rPr>
              <w:t>1</w:t>
            </w:r>
            <w:r w:rsidRPr="006C471A">
              <w:rPr>
                <w:rFonts w:ascii="Times New Roman" w:eastAsia="Calibri" w:hAnsi="Times New Roman"/>
                <w:sz w:val="20"/>
              </w:rPr>
              <w:t xml:space="preserve">: </w:t>
            </w:r>
            <w:proofErr w:type="spellStart"/>
            <w:r w:rsidR="00EC7569" w:rsidRPr="006C471A">
              <w:rPr>
                <w:rFonts w:ascii="Times New Roman" w:eastAsia="Calibri" w:hAnsi="Times New Roman"/>
                <w:sz w:val="20"/>
              </w:rPr>
              <w:t>Neame</w:t>
            </w:r>
            <w:proofErr w:type="spellEnd"/>
            <w:r w:rsidR="00EC7569" w:rsidRPr="006C471A">
              <w:rPr>
                <w:rFonts w:ascii="Times New Roman" w:eastAsia="Calibri" w:hAnsi="Times New Roman"/>
                <w:sz w:val="20"/>
              </w:rPr>
              <w:t xml:space="preserve"> et al (2019).</w:t>
            </w:r>
            <w:r w:rsidRPr="006C471A">
              <w:rPr>
                <w:rFonts w:ascii="Times New Roman" w:eastAsia="Calibri" w:hAnsi="Times New Roman"/>
                <w:sz w:val="20"/>
              </w:rPr>
              <w:t xml:space="preserve"> </w:t>
            </w:r>
            <w:r w:rsidR="00EC7569" w:rsidRPr="00691D82">
              <w:rPr>
                <w:rFonts w:ascii="Times New Roman" w:eastAsia="Calibri" w:hAnsi="Times New Roman"/>
                <w:sz w:val="20"/>
              </w:rPr>
              <w:t>UK.</w:t>
            </w:r>
          </w:p>
          <w:p w14:paraId="5A374A09" w14:textId="77777777" w:rsidR="00EC7569" w:rsidRPr="00691D82" w:rsidRDefault="00EC7569" w:rsidP="00EC7569">
            <w:pPr>
              <w:rPr>
                <w:rFonts w:ascii="Times New Roman" w:eastAsia="Calibri" w:hAnsi="Times New Roman"/>
                <w:sz w:val="20"/>
              </w:rPr>
            </w:pPr>
          </w:p>
          <w:p w14:paraId="1620340F" w14:textId="77777777" w:rsidR="00EC7569" w:rsidRPr="00691D82" w:rsidRDefault="00EC7569" w:rsidP="00EC7569">
            <w:pPr>
              <w:rPr>
                <w:rFonts w:ascii="Times New Roman" w:eastAsia="Calibri" w:hAnsi="Times New Roman"/>
                <w:sz w:val="20"/>
              </w:rPr>
            </w:pPr>
          </w:p>
          <w:p w14:paraId="6C79CF6E" w14:textId="77777777" w:rsidR="005917D3" w:rsidRPr="00691D82" w:rsidRDefault="005917D3">
            <w:pPr>
              <w:rPr>
                <w:rFonts w:ascii="Times New Roman" w:eastAsia="Calibri" w:hAnsi="Times New Roman" w:cs="Times New Roman"/>
                <w:sz w:val="20"/>
                <w:szCs w:val="20"/>
              </w:rPr>
            </w:pPr>
          </w:p>
          <w:p w14:paraId="1817A0B4" w14:textId="77777777" w:rsidR="005917D3" w:rsidRPr="00691D82" w:rsidRDefault="005917D3">
            <w:pPr>
              <w:rPr>
                <w:rFonts w:ascii="Times New Roman" w:eastAsia="Calibri" w:hAnsi="Times New Roman" w:cs="Times New Roman"/>
                <w:sz w:val="20"/>
                <w:szCs w:val="20"/>
              </w:rPr>
            </w:pPr>
          </w:p>
          <w:p w14:paraId="5D7CE90A" w14:textId="77777777" w:rsidR="005917D3" w:rsidRPr="00691D82" w:rsidRDefault="005917D3">
            <w:pPr>
              <w:rPr>
                <w:rFonts w:ascii="Times New Roman" w:eastAsia="Calibri" w:hAnsi="Times New Roman" w:cs="Times New Roman"/>
                <w:sz w:val="20"/>
                <w:szCs w:val="20"/>
              </w:rPr>
            </w:pPr>
          </w:p>
          <w:p w14:paraId="1C0501B2" w14:textId="77777777" w:rsidR="00317994" w:rsidRPr="00691D82" w:rsidRDefault="00317994" w:rsidP="00EC7569">
            <w:pPr>
              <w:rPr>
                <w:rFonts w:ascii="Times New Roman" w:eastAsia="Calibri" w:hAnsi="Times New Roman"/>
                <w:sz w:val="20"/>
              </w:rPr>
            </w:pPr>
          </w:p>
          <w:p w14:paraId="071ED412" w14:textId="77777777" w:rsidR="00317994" w:rsidRPr="00691D82" w:rsidRDefault="00317994" w:rsidP="00EC7569">
            <w:pPr>
              <w:rPr>
                <w:rFonts w:ascii="Times New Roman" w:eastAsia="Calibri" w:hAnsi="Times New Roman"/>
                <w:sz w:val="20"/>
              </w:rPr>
            </w:pPr>
          </w:p>
          <w:p w14:paraId="44BA782D" w14:textId="77777777" w:rsidR="00317994" w:rsidRPr="00691D82" w:rsidRDefault="00317994" w:rsidP="00EC7569">
            <w:pPr>
              <w:rPr>
                <w:rFonts w:ascii="Times New Roman" w:eastAsia="Calibri" w:hAnsi="Times New Roman"/>
                <w:sz w:val="20"/>
              </w:rPr>
            </w:pPr>
          </w:p>
          <w:p w14:paraId="40A134AF" w14:textId="77777777" w:rsidR="00317994" w:rsidRPr="00691D82" w:rsidRDefault="00317994" w:rsidP="00EC7569">
            <w:pPr>
              <w:rPr>
                <w:rFonts w:ascii="Times New Roman" w:eastAsia="Calibri" w:hAnsi="Times New Roman"/>
                <w:sz w:val="20"/>
              </w:rPr>
            </w:pPr>
          </w:p>
          <w:p w14:paraId="036EEB5B" w14:textId="77777777" w:rsidR="00317994" w:rsidRPr="00691D82" w:rsidRDefault="00317994" w:rsidP="00EC7569">
            <w:pPr>
              <w:rPr>
                <w:rFonts w:ascii="Times New Roman" w:eastAsia="Calibri" w:hAnsi="Times New Roman"/>
                <w:sz w:val="20"/>
              </w:rPr>
            </w:pPr>
          </w:p>
          <w:p w14:paraId="5147A400" w14:textId="77777777" w:rsidR="00317994" w:rsidRPr="00691D82" w:rsidRDefault="00317994" w:rsidP="00EC7569">
            <w:pPr>
              <w:rPr>
                <w:rFonts w:ascii="Times New Roman" w:eastAsia="Calibri" w:hAnsi="Times New Roman"/>
                <w:sz w:val="20"/>
              </w:rPr>
            </w:pPr>
          </w:p>
          <w:p w14:paraId="446B78B4" w14:textId="77777777" w:rsidR="00317994" w:rsidRPr="00691D82" w:rsidRDefault="00317994" w:rsidP="00EC7569">
            <w:pPr>
              <w:rPr>
                <w:rFonts w:ascii="Times New Roman" w:eastAsia="Calibri" w:hAnsi="Times New Roman"/>
                <w:sz w:val="20"/>
              </w:rPr>
            </w:pPr>
          </w:p>
          <w:p w14:paraId="6A027006" w14:textId="77777777" w:rsidR="00EC7569" w:rsidRPr="00691D82" w:rsidRDefault="006C471A" w:rsidP="00EC7569">
            <w:pPr>
              <w:rPr>
                <w:rFonts w:ascii="Times New Roman" w:eastAsia="Calibri" w:hAnsi="Times New Roman"/>
                <w:sz w:val="20"/>
              </w:rPr>
            </w:pPr>
            <w:r>
              <w:rPr>
                <w:rFonts w:ascii="Times New Roman" w:eastAsia="Calibri" w:hAnsi="Times New Roman"/>
                <w:sz w:val="20"/>
              </w:rPr>
              <w:t>1</w:t>
            </w:r>
            <w:r w:rsidR="00E22CF2">
              <w:rPr>
                <w:rFonts w:ascii="Times New Roman" w:eastAsia="Calibri" w:hAnsi="Times New Roman"/>
                <w:sz w:val="20"/>
              </w:rPr>
              <w:t>2</w:t>
            </w:r>
            <w:r>
              <w:rPr>
                <w:rFonts w:ascii="Times New Roman" w:eastAsia="Calibri" w:hAnsi="Times New Roman"/>
                <w:sz w:val="20"/>
              </w:rPr>
              <w:t xml:space="preserve">: </w:t>
            </w:r>
            <w:r w:rsidR="00EC7569" w:rsidRPr="00691D82">
              <w:rPr>
                <w:rFonts w:ascii="Times New Roman" w:eastAsia="Calibri" w:hAnsi="Times New Roman"/>
                <w:sz w:val="20"/>
              </w:rPr>
              <w:t>Rotter et al.</w:t>
            </w:r>
          </w:p>
          <w:p w14:paraId="7A907FD3" w14:textId="77777777" w:rsidR="00EC7569" w:rsidRPr="00691D82" w:rsidRDefault="00EC7569" w:rsidP="00EC7569">
            <w:pPr>
              <w:rPr>
                <w:rFonts w:ascii="Times New Roman" w:eastAsia="Calibri" w:hAnsi="Times New Roman"/>
                <w:sz w:val="20"/>
              </w:rPr>
            </w:pPr>
            <w:r w:rsidRPr="00691D82">
              <w:rPr>
                <w:rFonts w:ascii="Times New Roman" w:eastAsia="Calibri" w:hAnsi="Times New Roman"/>
                <w:sz w:val="20"/>
              </w:rPr>
              <w:t>(2010)</w:t>
            </w:r>
            <w:r w:rsidR="00EF09A2">
              <w:rPr>
                <w:rFonts w:ascii="Times New Roman" w:eastAsia="Calibri" w:hAnsi="Times New Roman"/>
                <w:sz w:val="20"/>
              </w:rPr>
              <w:t>.</w:t>
            </w:r>
          </w:p>
          <w:p w14:paraId="1484C634" w14:textId="77777777" w:rsidR="00EC7569" w:rsidRPr="00691D82" w:rsidRDefault="00EC7569" w:rsidP="00EC7569">
            <w:pPr>
              <w:rPr>
                <w:rFonts w:ascii="Times New Roman" w:eastAsia="Calibri" w:hAnsi="Times New Roman"/>
                <w:sz w:val="20"/>
              </w:rPr>
            </w:pPr>
            <w:proofErr w:type="spellStart"/>
            <w:r w:rsidRPr="00691D82">
              <w:rPr>
                <w:rFonts w:ascii="Times New Roman" w:eastAsia="Calibri" w:hAnsi="Times New Roman"/>
                <w:sz w:val="20"/>
              </w:rPr>
              <w:t>Cochrane</w:t>
            </w:r>
            <w:proofErr w:type="spellEnd"/>
            <w:r w:rsidRPr="00691D82">
              <w:rPr>
                <w:rFonts w:ascii="Times New Roman" w:eastAsia="Calibri" w:hAnsi="Times New Roman"/>
                <w:sz w:val="20"/>
              </w:rPr>
              <w:t>/</w:t>
            </w:r>
          </w:p>
          <w:p w14:paraId="44B478CE" w14:textId="77777777" w:rsidR="00EC7569" w:rsidRPr="00691D82" w:rsidRDefault="00EC7569" w:rsidP="00EC7569">
            <w:pPr>
              <w:rPr>
                <w:rFonts w:ascii="Times New Roman" w:eastAsia="Calibri" w:hAnsi="Times New Roman" w:cs="Times New Roman"/>
                <w:sz w:val="20"/>
                <w:szCs w:val="20"/>
              </w:rPr>
            </w:pPr>
            <w:r w:rsidRPr="00691D82">
              <w:rPr>
                <w:rFonts w:ascii="Times New Roman" w:eastAsia="Calibri" w:hAnsi="Times New Roman"/>
                <w:sz w:val="20"/>
              </w:rPr>
              <w:t>Germany</w:t>
            </w:r>
          </w:p>
          <w:p w14:paraId="5A8B4E5A" w14:textId="77777777" w:rsidR="00EC7569" w:rsidRPr="00691D82" w:rsidRDefault="00EC7569">
            <w:pPr>
              <w:rPr>
                <w:rFonts w:ascii="Times New Roman" w:eastAsia="Calibri" w:hAnsi="Times New Roman" w:cs="Times New Roman"/>
                <w:sz w:val="20"/>
                <w:szCs w:val="20"/>
              </w:rPr>
            </w:pPr>
          </w:p>
          <w:p w14:paraId="2D49B288" w14:textId="77777777" w:rsidR="00EC7569" w:rsidRPr="00691D82" w:rsidRDefault="00EC7569">
            <w:pPr>
              <w:rPr>
                <w:rFonts w:ascii="Times New Roman" w:eastAsia="Calibri" w:hAnsi="Times New Roman" w:cs="Times New Roman"/>
                <w:sz w:val="20"/>
                <w:szCs w:val="20"/>
              </w:rPr>
            </w:pPr>
          </w:p>
          <w:p w14:paraId="7F52CB17" w14:textId="77777777" w:rsidR="00EC7569" w:rsidRPr="00691D82" w:rsidRDefault="00EC7569">
            <w:pPr>
              <w:rPr>
                <w:rFonts w:ascii="Times New Roman" w:eastAsia="Calibri" w:hAnsi="Times New Roman" w:cs="Times New Roman"/>
                <w:sz w:val="20"/>
                <w:szCs w:val="20"/>
              </w:rPr>
            </w:pPr>
          </w:p>
          <w:p w14:paraId="264640B2" w14:textId="77777777" w:rsidR="00EC7569" w:rsidRPr="00691D82" w:rsidRDefault="00EC7569">
            <w:pPr>
              <w:rPr>
                <w:rFonts w:ascii="Times New Roman" w:eastAsia="Calibri" w:hAnsi="Times New Roman" w:cs="Times New Roman"/>
                <w:sz w:val="20"/>
                <w:szCs w:val="20"/>
              </w:rPr>
            </w:pPr>
          </w:p>
          <w:p w14:paraId="702CB292" w14:textId="77777777" w:rsidR="00EC7569" w:rsidRPr="00691D82" w:rsidRDefault="00EC7569">
            <w:pPr>
              <w:rPr>
                <w:rFonts w:ascii="Times New Roman" w:eastAsia="Calibri" w:hAnsi="Times New Roman" w:cs="Times New Roman"/>
                <w:sz w:val="20"/>
                <w:szCs w:val="20"/>
              </w:rPr>
            </w:pPr>
          </w:p>
          <w:p w14:paraId="7DCB76EF" w14:textId="77777777" w:rsidR="00EC7569" w:rsidRPr="00691D82" w:rsidRDefault="00EC7569">
            <w:pPr>
              <w:rPr>
                <w:rFonts w:ascii="Times New Roman" w:eastAsia="Calibri" w:hAnsi="Times New Roman" w:cs="Times New Roman"/>
                <w:sz w:val="20"/>
                <w:szCs w:val="20"/>
              </w:rPr>
            </w:pPr>
          </w:p>
          <w:p w14:paraId="019E9E3F" w14:textId="77777777" w:rsidR="00EC7569" w:rsidRPr="00691D82" w:rsidRDefault="00EC7569">
            <w:pPr>
              <w:rPr>
                <w:rFonts w:ascii="Times New Roman" w:eastAsia="Calibri" w:hAnsi="Times New Roman" w:cs="Times New Roman"/>
                <w:sz w:val="20"/>
                <w:szCs w:val="20"/>
              </w:rPr>
            </w:pPr>
          </w:p>
          <w:p w14:paraId="3D298E42" w14:textId="77777777" w:rsidR="00CA4DB3" w:rsidRPr="00F07776" w:rsidRDefault="006C471A" w:rsidP="00CA4DB3">
            <w:pPr>
              <w:rPr>
                <w:rFonts w:ascii="Times New Roman" w:eastAsia="Calibri" w:hAnsi="Times New Roman"/>
                <w:sz w:val="20"/>
              </w:rPr>
            </w:pPr>
            <w:bookmarkStart w:id="1" w:name="_Hlk12607013"/>
            <w:r w:rsidRPr="00F07776">
              <w:rPr>
                <w:rFonts w:ascii="Times New Roman" w:eastAsia="Calibri" w:hAnsi="Times New Roman"/>
                <w:sz w:val="20"/>
              </w:rPr>
              <w:lastRenderedPageBreak/>
              <w:t>1</w:t>
            </w:r>
            <w:r w:rsidR="007F3288">
              <w:rPr>
                <w:rFonts w:ascii="Times New Roman" w:eastAsia="Calibri" w:hAnsi="Times New Roman"/>
                <w:sz w:val="20"/>
              </w:rPr>
              <w:t>3</w:t>
            </w:r>
            <w:r w:rsidRPr="00F07776">
              <w:rPr>
                <w:rFonts w:ascii="Times New Roman" w:eastAsia="Calibri" w:hAnsi="Times New Roman"/>
                <w:sz w:val="20"/>
              </w:rPr>
              <w:t xml:space="preserve">: </w:t>
            </w:r>
            <w:r w:rsidR="00CA4DB3" w:rsidRPr="00F07776">
              <w:rPr>
                <w:rFonts w:ascii="Times New Roman" w:eastAsia="Calibri" w:hAnsi="Times New Roman"/>
                <w:sz w:val="20"/>
              </w:rPr>
              <w:t>Storm et al., (2019)</w:t>
            </w:r>
            <w:bookmarkEnd w:id="1"/>
            <w:r w:rsidR="00CA4DB3" w:rsidRPr="00F07776">
              <w:rPr>
                <w:rFonts w:ascii="Times New Roman" w:eastAsia="Calibri" w:hAnsi="Times New Roman"/>
                <w:sz w:val="20"/>
              </w:rPr>
              <w:t>.</w:t>
            </w:r>
          </w:p>
          <w:p w14:paraId="7E435CBB" w14:textId="77777777" w:rsidR="00EC7569" w:rsidRPr="00691D82" w:rsidRDefault="00CA4DB3" w:rsidP="00CA4DB3">
            <w:pPr>
              <w:rPr>
                <w:rFonts w:ascii="Times New Roman" w:eastAsia="Calibri" w:hAnsi="Times New Roman" w:cs="Times New Roman"/>
                <w:sz w:val="20"/>
                <w:szCs w:val="20"/>
                <w:lang w:val="es-ES"/>
              </w:rPr>
            </w:pPr>
            <w:proofErr w:type="spellStart"/>
            <w:r w:rsidRPr="00691D82">
              <w:rPr>
                <w:rFonts w:ascii="Times New Roman" w:eastAsia="Calibri" w:hAnsi="Times New Roman"/>
                <w:sz w:val="20"/>
                <w:lang w:val="es-ES"/>
              </w:rPr>
              <w:t>Norwegian</w:t>
            </w:r>
            <w:proofErr w:type="spellEnd"/>
            <w:r w:rsidRPr="00691D82">
              <w:rPr>
                <w:rFonts w:ascii="Times New Roman" w:eastAsia="Calibri" w:hAnsi="Times New Roman"/>
                <w:sz w:val="20"/>
                <w:lang w:val="es-ES"/>
              </w:rPr>
              <w:t xml:space="preserve"> /USA</w:t>
            </w:r>
          </w:p>
          <w:p w14:paraId="794966AB" w14:textId="77777777" w:rsidR="00CA4DB3" w:rsidRPr="00691D82" w:rsidRDefault="00CA4DB3">
            <w:pPr>
              <w:rPr>
                <w:rFonts w:ascii="Times New Roman" w:eastAsia="Calibri" w:hAnsi="Times New Roman" w:cs="Times New Roman"/>
                <w:sz w:val="20"/>
                <w:szCs w:val="20"/>
                <w:lang w:val="es-ES"/>
              </w:rPr>
            </w:pPr>
          </w:p>
          <w:p w14:paraId="0FF4AE54" w14:textId="77777777" w:rsidR="00CA4DB3" w:rsidRPr="00691D82" w:rsidRDefault="00CA4DB3">
            <w:pPr>
              <w:rPr>
                <w:rFonts w:ascii="Times New Roman" w:eastAsia="Calibri" w:hAnsi="Times New Roman" w:cs="Times New Roman"/>
                <w:sz w:val="20"/>
                <w:szCs w:val="20"/>
                <w:lang w:val="es-ES"/>
              </w:rPr>
            </w:pPr>
          </w:p>
          <w:p w14:paraId="38D077E6" w14:textId="77777777" w:rsidR="00CA4DB3" w:rsidRPr="00691D82" w:rsidRDefault="00CA4DB3">
            <w:pPr>
              <w:rPr>
                <w:rFonts w:ascii="Times New Roman" w:eastAsia="Calibri" w:hAnsi="Times New Roman" w:cs="Times New Roman"/>
                <w:sz w:val="20"/>
                <w:szCs w:val="20"/>
                <w:lang w:val="es-ES"/>
              </w:rPr>
            </w:pPr>
          </w:p>
          <w:p w14:paraId="309492EA" w14:textId="77777777" w:rsidR="00D9194D" w:rsidRPr="00691D82" w:rsidRDefault="00D9194D" w:rsidP="00CA4DB3">
            <w:pPr>
              <w:rPr>
                <w:rFonts w:ascii="Times New Roman" w:eastAsia="Calibri" w:hAnsi="Times New Roman" w:cs="Times New Roman"/>
                <w:sz w:val="20"/>
                <w:szCs w:val="20"/>
                <w:lang w:val="es-ES"/>
              </w:rPr>
            </w:pPr>
          </w:p>
          <w:p w14:paraId="4ED4E51C" w14:textId="77777777" w:rsidR="00D9194D" w:rsidRPr="00691D82" w:rsidRDefault="00D9194D" w:rsidP="00CA4DB3">
            <w:pPr>
              <w:rPr>
                <w:rFonts w:ascii="Times New Roman" w:eastAsia="Calibri" w:hAnsi="Times New Roman" w:cs="Times New Roman"/>
                <w:sz w:val="20"/>
                <w:szCs w:val="20"/>
                <w:lang w:val="es-ES"/>
              </w:rPr>
            </w:pPr>
          </w:p>
          <w:p w14:paraId="586655A9" w14:textId="77777777" w:rsidR="003C35F6" w:rsidRPr="00691D82" w:rsidRDefault="003C35F6" w:rsidP="00CA4DB3">
            <w:pPr>
              <w:rPr>
                <w:rFonts w:ascii="Times New Roman" w:eastAsia="Calibri" w:hAnsi="Times New Roman" w:cs="Times New Roman"/>
                <w:sz w:val="20"/>
                <w:szCs w:val="20"/>
                <w:lang w:val="es-ES"/>
              </w:rPr>
            </w:pPr>
          </w:p>
          <w:p w14:paraId="68F12336" w14:textId="77777777" w:rsidR="003C35F6" w:rsidRPr="00691D82" w:rsidRDefault="003C35F6" w:rsidP="00CA4DB3">
            <w:pPr>
              <w:rPr>
                <w:rFonts w:ascii="Times New Roman" w:eastAsia="Calibri" w:hAnsi="Times New Roman" w:cs="Times New Roman"/>
                <w:sz w:val="20"/>
                <w:szCs w:val="20"/>
                <w:lang w:val="es-ES"/>
              </w:rPr>
            </w:pPr>
          </w:p>
          <w:p w14:paraId="05E0C143" w14:textId="77777777" w:rsidR="00AB4F3F" w:rsidRDefault="00AB4F3F" w:rsidP="00CA4DB3">
            <w:pPr>
              <w:rPr>
                <w:rFonts w:ascii="Times New Roman" w:eastAsia="Calibri" w:hAnsi="Times New Roman" w:cs="Times New Roman"/>
                <w:sz w:val="20"/>
                <w:szCs w:val="20"/>
                <w:lang w:val="es-ES"/>
              </w:rPr>
            </w:pPr>
          </w:p>
          <w:p w14:paraId="1A62D75F" w14:textId="77777777" w:rsidR="00CA4DB3" w:rsidRPr="00691D82" w:rsidRDefault="006C471A" w:rsidP="00CA4DB3">
            <w:pPr>
              <w:rPr>
                <w:rFonts w:ascii="Times New Roman" w:eastAsia="Calibri" w:hAnsi="Times New Roman" w:cs="Times New Roman"/>
                <w:sz w:val="20"/>
                <w:szCs w:val="20"/>
                <w:lang w:val="es-ES"/>
              </w:rPr>
            </w:pPr>
            <w:r>
              <w:rPr>
                <w:rFonts w:ascii="Times New Roman" w:eastAsia="Calibri" w:hAnsi="Times New Roman" w:cs="Times New Roman"/>
                <w:sz w:val="20"/>
                <w:szCs w:val="20"/>
                <w:lang w:val="es-ES"/>
              </w:rPr>
              <w:t>1</w:t>
            </w:r>
            <w:r w:rsidR="007F3288">
              <w:rPr>
                <w:rFonts w:ascii="Times New Roman" w:eastAsia="Calibri" w:hAnsi="Times New Roman" w:cs="Times New Roman"/>
                <w:sz w:val="20"/>
                <w:szCs w:val="20"/>
                <w:lang w:val="es-ES"/>
              </w:rPr>
              <w:t>4</w:t>
            </w:r>
            <w:r>
              <w:rPr>
                <w:rFonts w:ascii="Times New Roman" w:eastAsia="Calibri" w:hAnsi="Times New Roman" w:cs="Times New Roman"/>
                <w:sz w:val="20"/>
                <w:szCs w:val="20"/>
                <w:lang w:val="es-ES"/>
              </w:rPr>
              <w:t xml:space="preserve">: </w:t>
            </w:r>
            <w:proofErr w:type="spellStart"/>
            <w:r w:rsidR="00CA4DB3" w:rsidRPr="00691D82">
              <w:rPr>
                <w:rFonts w:ascii="Times New Roman" w:eastAsia="Calibri" w:hAnsi="Times New Roman" w:cs="Times New Roman"/>
                <w:sz w:val="20"/>
                <w:szCs w:val="20"/>
                <w:lang w:val="es-ES"/>
              </w:rPr>
              <w:t>Viggiano</w:t>
            </w:r>
            <w:proofErr w:type="spellEnd"/>
            <w:r w:rsidR="00CA4DB3" w:rsidRPr="00691D82">
              <w:rPr>
                <w:rFonts w:ascii="Times New Roman" w:eastAsia="Calibri" w:hAnsi="Times New Roman" w:cs="Times New Roman"/>
                <w:sz w:val="20"/>
                <w:szCs w:val="20"/>
                <w:lang w:val="es-ES"/>
              </w:rPr>
              <w:t xml:space="preserve"> et al., (2012).</w:t>
            </w:r>
            <w:r>
              <w:rPr>
                <w:rFonts w:ascii="Times New Roman" w:eastAsia="Calibri" w:hAnsi="Times New Roman" w:cs="Times New Roman"/>
                <w:sz w:val="20"/>
                <w:szCs w:val="20"/>
                <w:lang w:val="es-ES"/>
              </w:rPr>
              <w:t xml:space="preserve"> </w:t>
            </w:r>
            <w:r w:rsidR="00CA4DB3" w:rsidRPr="00691D82">
              <w:rPr>
                <w:rFonts w:ascii="Times New Roman" w:eastAsia="Calibri" w:hAnsi="Times New Roman" w:cs="Times New Roman"/>
                <w:sz w:val="20"/>
                <w:szCs w:val="20"/>
                <w:lang w:val="es-ES"/>
              </w:rPr>
              <w:t>USA</w:t>
            </w:r>
          </w:p>
          <w:p w14:paraId="5CED1B8C" w14:textId="77777777" w:rsidR="00CA4DB3" w:rsidRPr="00691D82" w:rsidRDefault="00CA4DB3" w:rsidP="00CA4DB3">
            <w:pPr>
              <w:rPr>
                <w:rFonts w:ascii="Times New Roman" w:eastAsia="Calibri" w:hAnsi="Times New Roman" w:cs="Times New Roman"/>
                <w:sz w:val="20"/>
                <w:szCs w:val="20"/>
                <w:lang w:val="es-ES"/>
              </w:rPr>
            </w:pPr>
          </w:p>
          <w:p w14:paraId="0F46A101" w14:textId="77777777" w:rsidR="00CA4DB3" w:rsidRPr="00691D82" w:rsidRDefault="00CA4DB3">
            <w:pPr>
              <w:rPr>
                <w:rFonts w:ascii="Times New Roman" w:eastAsia="Calibri" w:hAnsi="Times New Roman" w:cs="Times New Roman"/>
                <w:sz w:val="20"/>
                <w:szCs w:val="20"/>
                <w:lang w:val="es-ES"/>
              </w:rPr>
            </w:pPr>
          </w:p>
          <w:p w14:paraId="239B605B" w14:textId="77777777" w:rsidR="00CA4DB3" w:rsidRPr="00691D82" w:rsidRDefault="00CA4DB3">
            <w:pPr>
              <w:rPr>
                <w:rFonts w:ascii="Times New Roman" w:eastAsia="Calibri" w:hAnsi="Times New Roman" w:cs="Times New Roman"/>
                <w:sz w:val="20"/>
                <w:szCs w:val="20"/>
                <w:lang w:val="es-ES"/>
              </w:rPr>
            </w:pPr>
          </w:p>
          <w:p w14:paraId="1ACC575B" w14:textId="77777777" w:rsidR="00CA4DB3" w:rsidRPr="00691D82" w:rsidRDefault="00CA4DB3">
            <w:pPr>
              <w:rPr>
                <w:rFonts w:ascii="Times New Roman" w:eastAsia="Calibri" w:hAnsi="Times New Roman" w:cs="Times New Roman"/>
                <w:sz w:val="20"/>
                <w:szCs w:val="20"/>
                <w:lang w:val="es-ES"/>
              </w:rPr>
            </w:pPr>
          </w:p>
          <w:p w14:paraId="2C3FFECC" w14:textId="77777777" w:rsidR="00CA4DB3" w:rsidRPr="00691D82" w:rsidRDefault="00CA4DB3">
            <w:pPr>
              <w:rPr>
                <w:rFonts w:ascii="Times New Roman" w:eastAsia="Calibri" w:hAnsi="Times New Roman" w:cs="Times New Roman"/>
                <w:sz w:val="20"/>
                <w:szCs w:val="20"/>
                <w:lang w:val="es-ES"/>
              </w:rPr>
            </w:pPr>
          </w:p>
          <w:p w14:paraId="2E1EAF8D" w14:textId="77777777" w:rsidR="00CA4DB3" w:rsidRPr="00691D82" w:rsidRDefault="00CA4DB3">
            <w:pPr>
              <w:rPr>
                <w:rFonts w:ascii="Times New Roman" w:eastAsia="Calibri" w:hAnsi="Times New Roman" w:cs="Times New Roman"/>
                <w:sz w:val="20"/>
                <w:szCs w:val="20"/>
                <w:lang w:val="es-ES"/>
              </w:rPr>
            </w:pPr>
          </w:p>
          <w:p w14:paraId="6A418D16" w14:textId="77777777" w:rsidR="00A67771" w:rsidRPr="00691D82" w:rsidRDefault="00A67771" w:rsidP="00CA4DB3">
            <w:pPr>
              <w:rPr>
                <w:rFonts w:ascii="Times New Roman" w:eastAsia="Calibri" w:hAnsi="Times New Roman" w:cs="Times New Roman"/>
                <w:sz w:val="20"/>
                <w:szCs w:val="20"/>
                <w:lang w:val="es-ES"/>
              </w:rPr>
            </w:pPr>
          </w:p>
          <w:p w14:paraId="6FCE6F2A" w14:textId="77777777" w:rsidR="00691D82" w:rsidRDefault="00691D82" w:rsidP="00CA4DB3">
            <w:pPr>
              <w:rPr>
                <w:rFonts w:ascii="Times New Roman" w:eastAsia="Calibri" w:hAnsi="Times New Roman" w:cs="Times New Roman"/>
                <w:sz w:val="20"/>
                <w:szCs w:val="20"/>
              </w:rPr>
            </w:pPr>
          </w:p>
          <w:p w14:paraId="5D8B86DB" w14:textId="77777777" w:rsidR="00691D82" w:rsidRDefault="00691D82" w:rsidP="00CA4DB3">
            <w:pPr>
              <w:rPr>
                <w:rFonts w:ascii="Times New Roman" w:eastAsia="Calibri" w:hAnsi="Times New Roman" w:cs="Times New Roman"/>
                <w:sz w:val="20"/>
                <w:szCs w:val="20"/>
              </w:rPr>
            </w:pPr>
          </w:p>
          <w:p w14:paraId="4CC16F47" w14:textId="77777777" w:rsidR="00AB4F3F" w:rsidRDefault="00AB4F3F" w:rsidP="00CA4DB3">
            <w:pPr>
              <w:rPr>
                <w:rFonts w:ascii="Times New Roman" w:eastAsia="Calibri" w:hAnsi="Times New Roman" w:cs="Times New Roman"/>
                <w:sz w:val="20"/>
                <w:szCs w:val="20"/>
              </w:rPr>
            </w:pPr>
          </w:p>
          <w:p w14:paraId="33D6C9F7" w14:textId="77777777" w:rsidR="00CA4DB3" w:rsidRPr="00691D82" w:rsidRDefault="006C471A" w:rsidP="00CA4DB3">
            <w:pPr>
              <w:rPr>
                <w:rFonts w:ascii="Times New Roman" w:eastAsia="Calibri" w:hAnsi="Times New Roman" w:cs="Times New Roman"/>
                <w:sz w:val="20"/>
                <w:szCs w:val="20"/>
              </w:rPr>
            </w:pPr>
            <w:r>
              <w:rPr>
                <w:rFonts w:ascii="Times New Roman" w:eastAsia="Calibri" w:hAnsi="Times New Roman" w:cs="Times New Roman"/>
                <w:sz w:val="20"/>
                <w:szCs w:val="20"/>
              </w:rPr>
              <w:t>1</w:t>
            </w:r>
            <w:r w:rsidR="007F3288">
              <w:rPr>
                <w:rFonts w:ascii="Times New Roman" w:eastAsia="Calibri" w:hAnsi="Times New Roman" w:cs="Times New Roman"/>
                <w:sz w:val="20"/>
                <w:szCs w:val="20"/>
              </w:rPr>
              <w:t>5</w:t>
            </w:r>
            <w:r>
              <w:rPr>
                <w:rFonts w:ascii="Times New Roman" w:eastAsia="Calibri" w:hAnsi="Times New Roman" w:cs="Times New Roman"/>
                <w:sz w:val="20"/>
                <w:szCs w:val="20"/>
              </w:rPr>
              <w:t xml:space="preserve">: </w:t>
            </w:r>
            <w:proofErr w:type="spellStart"/>
            <w:r w:rsidR="00CA4DB3" w:rsidRPr="00691D82">
              <w:rPr>
                <w:rFonts w:ascii="Times New Roman" w:eastAsia="Calibri" w:hAnsi="Times New Roman" w:cs="Times New Roman"/>
                <w:sz w:val="20"/>
                <w:szCs w:val="20"/>
              </w:rPr>
              <w:t>Vigod</w:t>
            </w:r>
            <w:proofErr w:type="spellEnd"/>
            <w:r w:rsidR="00CA4DB3" w:rsidRPr="00691D82">
              <w:rPr>
                <w:rFonts w:ascii="Times New Roman" w:eastAsia="Calibri" w:hAnsi="Times New Roman" w:cs="Times New Roman"/>
                <w:sz w:val="20"/>
                <w:szCs w:val="20"/>
              </w:rPr>
              <w:t xml:space="preserve"> et al., (2013).</w:t>
            </w:r>
            <w:r>
              <w:rPr>
                <w:rFonts w:ascii="Times New Roman" w:eastAsia="Calibri" w:hAnsi="Times New Roman" w:cs="Times New Roman"/>
                <w:sz w:val="20"/>
                <w:szCs w:val="20"/>
              </w:rPr>
              <w:t xml:space="preserve"> </w:t>
            </w:r>
            <w:r w:rsidR="00CA4DB3" w:rsidRPr="00691D82">
              <w:rPr>
                <w:rFonts w:ascii="Times New Roman" w:eastAsia="Calibri" w:hAnsi="Times New Roman" w:cs="Times New Roman"/>
                <w:sz w:val="20"/>
                <w:szCs w:val="20"/>
              </w:rPr>
              <w:t>UK.</w:t>
            </w:r>
          </w:p>
          <w:p w14:paraId="520ED408" w14:textId="77777777" w:rsidR="00CA4DB3" w:rsidRPr="00691D82" w:rsidRDefault="00CA4DB3" w:rsidP="00CA4DB3">
            <w:pPr>
              <w:rPr>
                <w:rFonts w:ascii="Times New Roman" w:eastAsia="Calibri" w:hAnsi="Times New Roman" w:cs="Times New Roman"/>
                <w:sz w:val="20"/>
                <w:szCs w:val="20"/>
              </w:rPr>
            </w:pPr>
          </w:p>
          <w:p w14:paraId="1DE925CD" w14:textId="77777777" w:rsidR="00CA4DB3" w:rsidRPr="00691D82" w:rsidRDefault="00CA4DB3" w:rsidP="00CA4DB3">
            <w:pPr>
              <w:rPr>
                <w:rFonts w:ascii="Times New Roman" w:eastAsia="Calibri" w:hAnsi="Times New Roman" w:cs="Times New Roman"/>
                <w:sz w:val="20"/>
                <w:szCs w:val="20"/>
              </w:rPr>
            </w:pPr>
          </w:p>
          <w:p w14:paraId="145BFCB9" w14:textId="77777777" w:rsidR="00CA4DB3" w:rsidRPr="00691D82" w:rsidRDefault="00CA4DB3">
            <w:pPr>
              <w:rPr>
                <w:rFonts w:ascii="Times New Roman" w:eastAsia="Calibri" w:hAnsi="Times New Roman" w:cs="Times New Roman"/>
                <w:sz w:val="20"/>
                <w:szCs w:val="20"/>
              </w:rPr>
            </w:pPr>
          </w:p>
          <w:p w14:paraId="27FAF11E" w14:textId="77777777" w:rsidR="00CA4DB3" w:rsidRPr="00691D82" w:rsidRDefault="00CA4DB3">
            <w:pPr>
              <w:rPr>
                <w:rFonts w:ascii="Times New Roman" w:eastAsia="Calibri" w:hAnsi="Times New Roman" w:cs="Times New Roman"/>
                <w:sz w:val="20"/>
                <w:szCs w:val="20"/>
              </w:rPr>
            </w:pPr>
          </w:p>
          <w:p w14:paraId="6100D04E" w14:textId="77777777" w:rsidR="00CA4DB3" w:rsidRPr="00691D82" w:rsidRDefault="00CA4DB3">
            <w:pPr>
              <w:rPr>
                <w:rFonts w:ascii="Times New Roman" w:eastAsia="Calibri" w:hAnsi="Times New Roman" w:cs="Times New Roman"/>
                <w:sz w:val="20"/>
                <w:szCs w:val="20"/>
              </w:rPr>
            </w:pPr>
          </w:p>
          <w:p w14:paraId="77443A51" w14:textId="77777777" w:rsidR="00CA4DB3" w:rsidRPr="00691D82" w:rsidRDefault="00CA4DB3">
            <w:pPr>
              <w:rPr>
                <w:rFonts w:ascii="Times New Roman" w:eastAsia="Calibri" w:hAnsi="Times New Roman" w:cs="Times New Roman"/>
                <w:sz w:val="20"/>
                <w:szCs w:val="20"/>
              </w:rPr>
            </w:pPr>
          </w:p>
          <w:p w14:paraId="0F7E2A8B" w14:textId="77777777" w:rsidR="008E2F6C" w:rsidRPr="00691D82" w:rsidRDefault="008E2F6C">
            <w:pPr>
              <w:rPr>
                <w:rFonts w:ascii="Times New Roman" w:eastAsia="Calibri" w:hAnsi="Times New Roman" w:cs="Times New Roman"/>
                <w:sz w:val="20"/>
                <w:szCs w:val="20"/>
              </w:rPr>
            </w:pPr>
          </w:p>
          <w:p w14:paraId="7632C65F" w14:textId="77777777" w:rsidR="00E44C35" w:rsidRDefault="00E44C35">
            <w:pPr>
              <w:rPr>
                <w:rFonts w:ascii="Times New Roman" w:eastAsia="Calibri" w:hAnsi="Times New Roman" w:cs="Times New Roman"/>
                <w:sz w:val="20"/>
                <w:szCs w:val="20"/>
              </w:rPr>
            </w:pPr>
          </w:p>
          <w:p w14:paraId="14F12D57" w14:textId="77777777" w:rsidR="007F3288" w:rsidRDefault="007F3288">
            <w:pPr>
              <w:rPr>
                <w:rFonts w:ascii="Times New Roman" w:eastAsia="Calibri" w:hAnsi="Times New Roman" w:cs="Times New Roman"/>
                <w:sz w:val="20"/>
                <w:szCs w:val="20"/>
              </w:rPr>
            </w:pPr>
          </w:p>
          <w:p w14:paraId="03651BC8" w14:textId="77777777" w:rsidR="00114245" w:rsidRPr="006C471A" w:rsidRDefault="006C471A">
            <w:pPr>
              <w:rPr>
                <w:rFonts w:ascii="Times New Roman" w:eastAsia="Calibri" w:hAnsi="Times New Roman" w:cs="Times New Roman"/>
                <w:sz w:val="20"/>
                <w:szCs w:val="20"/>
              </w:rPr>
            </w:pPr>
            <w:r>
              <w:rPr>
                <w:rFonts w:ascii="Times New Roman" w:eastAsia="Calibri" w:hAnsi="Times New Roman" w:cs="Times New Roman"/>
                <w:sz w:val="20"/>
                <w:szCs w:val="20"/>
              </w:rPr>
              <w:lastRenderedPageBreak/>
              <w:t>1</w:t>
            </w:r>
            <w:r w:rsidR="007F3288">
              <w:rPr>
                <w:rFonts w:ascii="Times New Roman" w:eastAsia="Calibri" w:hAnsi="Times New Roman" w:cs="Times New Roman"/>
                <w:sz w:val="20"/>
                <w:szCs w:val="20"/>
              </w:rPr>
              <w:t>6</w:t>
            </w:r>
            <w:r>
              <w:rPr>
                <w:rFonts w:ascii="Times New Roman" w:eastAsia="Calibri" w:hAnsi="Times New Roman" w:cs="Times New Roman"/>
                <w:sz w:val="20"/>
                <w:szCs w:val="20"/>
              </w:rPr>
              <w:t xml:space="preserve">: </w:t>
            </w:r>
            <w:proofErr w:type="spellStart"/>
            <w:r w:rsidR="00B55A8F" w:rsidRPr="00691D82">
              <w:rPr>
                <w:rFonts w:ascii="Times New Roman" w:eastAsia="Calibri" w:hAnsi="Times New Roman" w:cs="Times New Roman"/>
                <w:sz w:val="20"/>
                <w:szCs w:val="20"/>
              </w:rPr>
              <w:t>Volpe</w:t>
            </w:r>
            <w:proofErr w:type="spellEnd"/>
            <w:r w:rsidR="00B55A8F" w:rsidRPr="00691D82">
              <w:rPr>
                <w:rFonts w:ascii="Times New Roman" w:eastAsia="Calibri" w:hAnsi="Times New Roman" w:cs="Times New Roman"/>
                <w:sz w:val="20"/>
                <w:szCs w:val="20"/>
              </w:rPr>
              <w:t xml:space="preserve"> et al., (2015)</w:t>
            </w:r>
            <w:r>
              <w:rPr>
                <w:rFonts w:ascii="Times New Roman" w:eastAsia="Calibri" w:hAnsi="Times New Roman" w:cs="Times New Roman"/>
                <w:sz w:val="20"/>
                <w:szCs w:val="20"/>
              </w:rPr>
              <w:t xml:space="preserve">. </w:t>
            </w:r>
            <w:r w:rsidR="00114245" w:rsidRPr="00691D82">
              <w:rPr>
                <w:rFonts w:ascii="Times New Roman" w:hAnsi="Times New Roman" w:cs="Times New Roman"/>
                <w:sz w:val="20"/>
                <w:szCs w:val="20"/>
              </w:rPr>
              <w:t>Romania</w:t>
            </w:r>
            <w:r w:rsidR="007F31F7" w:rsidRPr="00691D82">
              <w:rPr>
                <w:rFonts w:ascii="Times New Roman" w:hAnsi="Times New Roman" w:cs="Times New Roman"/>
                <w:sz w:val="20"/>
                <w:szCs w:val="20"/>
              </w:rPr>
              <w:t>.</w:t>
            </w:r>
          </w:p>
        </w:tc>
        <w:tc>
          <w:tcPr>
            <w:tcW w:w="2410" w:type="dxa"/>
          </w:tcPr>
          <w:p w14:paraId="58E76B79" w14:textId="77777777" w:rsidR="009C4000" w:rsidRPr="00691D82" w:rsidRDefault="009C4000">
            <w:pPr>
              <w:rPr>
                <w:rFonts w:ascii="Times New Roman" w:eastAsia="Calibri" w:hAnsi="Times New Roman"/>
                <w:sz w:val="20"/>
                <w:lang w:val="en-US"/>
              </w:rPr>
            </w:pPr>
          </w:p>
          <w:p w14:paraId="4112D40E" w14:textId="77777777" w:rsidR="00E22CF2" w:rsidRDefault="00E22CF2" w:rsidP="009C4000">
            <w:pPr>
              <w:spacing w:after="160" w:line="259" w:lineRule="auto"/>
              <w:rPr>
                <w:rFonts w:ascii="Times New Roman" w:eastAsia="Calibri" w:hAnsi="Times New Roman"/>
                <w:sz w:val="20"/>
                <w:lang w:val="en-US"/>
              </w:rPr>
            </w:pPr>
          </w:p>
          <w:p w14:paraId="0A5DE16D" w14:textId="77777777" w:rsidR="009C4000" w:rsidRPr="00691D82" w:rsidRDefault="00F01DF8" w:rsidP="009C4000">
            <w:pPr>
              <w:spacing w:after="160" w:line="259" w:lineRule="auto"/>
              <w:rPr>
                <w:rFonts w:ascii="Times New Roman" w:eastAsia="Calibri" w:hAnsi="Times New Roman"/>
                <w:sz w:val="20"/>
                <w:lang w:val="en-US"/>
              </w:rPr>
            </w:pPr>
            <w:r w:rsidRPr="00691D82">
              <w:rPr>
                <w:rFonts w:ascii="Times New Roman" w:eastAsia="Calibri" w:hAnsi="Times New Roman"/>
                <w:sz w:val="20"/>
                <w:lang w:val="en-US"/>
              </w:rPr>
              <w:lastRenderedPageBreak/>
              <w:t xml:space="preserve">Examine the associations between pathways of care and sex, socio </w:t>
            </w:r>
            <w:r w:rsidR="00E22CF2" w:rsidRPr="00691D82">
              <w:rPr>
                <w:rFonts w:ascii="Times New Roman" w:eastAsia="Calibri" w:hAnsi="Times New Roman"/>
                <w:sz w:val="20"/>
                <w:lang w:val="en-US"/>
              </w:rPr>
              <w:t>economic and</w:t>
            </w:r>
            <w:r w:rsidRPr="00691D82">
              <w:rPr>
                <w:rFonts w:ascii="Times New Roman" w:eastAsia="Calibri" w:hAnsi="Times New Roman"/>
                <w:sz w:val="20"/>
                <w:lang w:val="en-US"/>
              </w:rPr>
              <w:t xml:space="preserve"> eth</w:t>
            </w:r>
            <w:r w:rsidR="0000242E" w:rsidRPr="00691D82">
              <w:rPr>
                <w:rFonts w:ascii="Times New Roman" w:eastAsia="Calibri" w:hAnsi="Times New Roman"/>
                <w:sz w:val="20"/>
                <w:lang w:val="en-US"/>
              </w:rPr>
              <w:t>n</w:t>
            </w:r>
            <w:r w:rsidRPr="00691D82">
              <w:rPr>
                <w:rFonts w:ascii="Times New Roman" w:eastAsia="Calibri" w:hAnsi="Times New Roman"/>
                <w:sz w:val="20"/>
                <w:lang w:val="en-US"/>
              </w:rPr>
              <w:t>ical determinants of pathway,</w:t>
            </w:r>
            <w:r w:rsidR="009C4000" w:rsidRPr="00691D82">
              <w:rPr>
                <w:rFonts w:ascii="Times New Roman" w:eastAsia="Calibri" w:hAnsi="Times New Roman"/>
                <w:sz w:val="20"/>
                <w:lang w:val="en-US"/>
              </w:rPr>
              <w:t xml:space="preserve"> and duration of untreated psychosis as well as help-seeking behavior.</w:t>
            </w:r>
          </w:p>
          <w:p w14:paraId="4E9DB8E3" w14:textId="77777777" w:rsidR="00E44C35" w:rsidRDefault="00E44C35" w:rsidP="009C4000">
            <w:pPr>
              <w:rPr>
                <w:rFonts w:ascii="Times New Roman" w:eastAsia="Calibri" w:hAnsi="Times New Roman"/>
                <w:sz w:val="20"/>
                <w:lang w:val="en-US"/>
              </w:rPr>
            </w:pPr>
          </w:p>
          <w:p w14:paraId="13CAAF57" w14:textId="77777777" w:rsidR="00E44C35" w:rsidRDefault="00E44C35" w:rsidP="009C4000">
            <w:pPr>
              <w:rPr>
                <w:rFonts w:ascii="Times New Roman" w:eastAsia="Calibri" w:hAnsi="Times New Roman"/>
                <w:sz w:val="20"/>
                <w:lang w:val="en-US"/>
              </w:rPr>
            </w:pPr>
          </w:p>
          <w:p w14:paraId="61B54C09" w14:textId="77777777" w:rsidR="00E44C35" w:rsidRDefault="00E44C35" w:rsidP="009C4000">
            <w:pPr>
              <w:rPr>
                <w:rFonts w:ascii="Times New Roman" w:eastAsia="Calibri" w:hAnsi="Times New Roman"/>
                <w:sz w:val="20"/>
                <w:lang w:val="en-US"/>
              </w:rPr>
            </w:pPr>
          </w:p>
          <w:p w14:paraId="0332CE4A" w14:textId="77777777" w:rsidR="00E44C35" w:rsidRDefault="00E44C35" w:rsidP="009C4000">
            <w:pPr>
              <w:rPr>
                <w:rFonts w:ascii="Times New Roman" w:eastAsia="Calibri" w:hAnsi="Times New Roman"/>
                <w:sz w:val="20"/>
                <w:lang w:val="en-US"/>
              </w:rPr>
            </w:pPr>
          </w:p>
          <w:p w14:paraId="4F209844" w14:textId="77777777" w:rsidR="00E44C35" w:rsidRDefault="00E44C35" w:rsidP="009C4000">
            <w:pPr>
              <w:rPr>
                <w:rFonts w:ascii="Times New Roman" w:eastAsia="Calibri" w:hAnsi="Times New Roman"/>
                <w:sz w:val="20"/>
                <w:lang w:val="en-US"/>
              </w:rPr>
            </w:pPr>
          </w:p>
          <w:p w14:paraId="307E4911" w14:textId="77777777" w:rsidR="009C4000" w:rsidRPr="00691D82" w:rsidRDefault="009C4000" w:rsidP="009C4000">
            <w:pPr>
              <w:rPr>
                <w:rFonts w:ascii="Times New Roman" w:eastAsia="Calibri" w:hAnsi="Times New Roman"/>
                <w:sz w:val="20"/>
                <w:lang w:val="en-US"/>
              </w:rPr>
            </w:pPr>
            <w:r w:rsidRPr="00691D82">
              <w:rPr>
                <w:rFonts w:ascii="Times New Roman" w:eastAsia="Calibri" w:hAnsi="Times New Roman"/>
                <w:sz w:val="20"/>
                <w:lang w:val="en-US"/>
              </w:rPr>
              <w:t>Evidence to improve quality and efficiency of care for patients with schizophrenia</w:t>
            </w:r>
          </w:p>
          <w:p w14:paraId="77C5CBEB" w14:textId="77777777" w:rsidR="009C4000" w:rsidRPr="00691D82" w:rsidRDefault="009C4000">
            <w:pPr>
              <w:rPr>
                <w:rFonts w:ascii="Times New Roman" w:eastAsia="Calibri" w:hAnsi="Times New Roman"/>
                <w:sz w:val="20"/>
                <w:lang w:val="en-US"/>
              </w:rPr>
            </w:pPr>
          </w:p>
          <w:p w14:paraId="7A2CDFCB" w14:textId="77777777" w:rsidR="009C4000" w:rsidRPr="00691D82" w:rsidRDefault="009C4000">
            <w:pPr>
              <w:rPr>
                <w:rFonts w:ascii="Times New Roman" w:eastAsia="Calibri" w:hAnsi="Times New Roman"/>
                <w:sz w:val="20"/>
                <w:lang w:val="en-US"/>
              </w:rPr>
            </w:pPr>
          </w:p>
          <w:p w14:paraId="26925E77" w14:textId="77777777" w:rsidR="009C4000" w:rsidRPr="00691D82" w:rsidRDefault="009C4000">
            <w:pPr>
              <w:rPr>
                <w:rFonts w:ascii="Times New Roman" w:eastAsia="Calibri" w:hAnsi="Times New Roman"/>
                <w:sz w:val="20"/>
                <w:lang w:val="en-US"/>
              </w:rPr>
            </w:pPr>
          </w:p>
          <w:p w14:paraId="583ECE7A" w14:textId="77777777" w:rsidR="009C4000" w:rsidRPr="00691D82" w:rsidRDefault="009C4000">
            <w:pPr>
              <w:rPr>
                <w:rFonts w:ascii="Times New Roman" w:eastAsia="Calibri" w:hAnsi="Times New Roman"/>
                <w:sz w:val="20"/>
                <w:lang w:val="en-US"/>
              </w:rPr>
            </w:pPr>
          </w:p>
          <w:p w14:paraId="7C83F097" w14:textId="77777777" w:rsidR="009C4000" w:rsidRPr="00691D82" w:rsidRDefault="009C4000">
            <w:pPr>
              <w:rPr>
                <w:rFonts w:ascii="Times New Roman" w:eastAsia="Calibri" w:hAnsi="Times New Roman"/>
                <w:sz w:val="20"/>
                <w:lang w:val="en-US"/>
              </w:rPr>
            </w:pPr>
          </w:p>
          <w:p w14:paraId="6CB1BBA0" w14:textId="77777777" w:rsidR="00084447" w:rsidRDefault="00084447" w:rsidP="00E603AB">
            <w:pPr>
              <w:spacing w:after="160"/>
              <w:rPr>
                <w:rFonts w:ascii="Times New Roman" w:eastAsia="Calibri" w:hAnsi="Times New Roman" w:cs="Times New Roman"/>
                <w:sz w:val="20"/>
                <w:szCs w:val="20"/>
                <w:lang w:val="en-US"/>
              </w:rPr>
            </w:pPr>
          </w:p>
          <w:p w14:paraId="7977E32E" w14:textId="77777777" w:rsidR="00E603AB" w:rsidRPr="00691D82" w:rsidRDefault="00E603AB" w:rsidP="00E603AB">
            <w:pPr>
              <w:spacing w:after="160"/>
              <w:rPr>
                <w:rFonts w:ascii="Times New Roman" w:eastAsia="Calibri" w:hAnsi="Times New Roman" w:cs="Times New Roman"/>
                <w:sz w:val="20"/>
                <w:szCs w:val="20"/>
                <w:lang w:val="en-US"/>
              </w:rPr>
            </w:pPr>
            <w:r w:rsidRPr="00691D82">
              <w:rPr>
                <w:rFonts w:ascii="Times New Roman" w:eastAsia="Calibri" w:hAnsi="Times New Roman" w:cs="Times New Roman"/>
                <w:sz w:val="20"/>
                <w:szCs w:val="20"/>
                <w:lang w:val="en-US"/>
              </w:rPr>
              <w:t>Explore the relationship between effectiveness and how care pathways promote teamwork</w:t>
            </w:r>
            <w:r w:rsidR="008E2F6C" w:rsidRPr="00691D82">
              <w:rPr>
                <w:rFonts w:ascii="Times New Roman" w:eastAsia="Calibri" w:hAnsi="Times New Roman" w:cs="Times New Roman"/>
                <w:sz w:val="20"/>
                <w:szCs w:val="20"/>
                <w:lang w:val="en-US"/>
              </w:rPr>
              <w:t>.</w:t>
            </w:r>
          </w:p>
          <w:p w14:paraId="075357DF" w14:textId="77777777" w:rsidR="00F309F4" w:rsidRPr="00691D82" w:rsidRDefault="00F309F4">
            <w:pPr>
              <w:rPr>
                <w:rFonts w:ascii="Times New Roman" w:eastAsia="Calibri" w:hAnsi="Times New Roman"/>
                <w:sz w:val="20"/>
                <w:lang w:val="en-US"/>
              </w:rPr>
            </w:pPr>
          </w:p>
          <w:p w14:paraId="235EB8BE" w14:textId="77777777" w:rsidR="00F309F4" w:rsidRPr="00691D82" w:rsidRDefault="00F309F4">
            <w:pPr>
              <w:rPr>
                <w:rFonts w:ascii="Times New Roman" w:eastAsia="Calibri" w:hAnsi="Times New Roman"/>
                <w:sz w:val="20"/>
                <w:lang w:val="en-US"/>
              </w:rPr>
            </w:pPr>
          </w:p>
          <w:p w14:paraId="03E20361" w14:textId="77777777" w:rsidR="00F309F4" w:rsidRPr="00691D82" w:rsidRDefault="00F309F4">
            <w:pPr>
              <w:rPr>
                <w:rFonts w:ascii="Times New Roman" w:eastAsia="Calibri" w:hAnsi="Times New Roman"/>
                <w:sz w:val="20"/>
                <w:lang w:val="en-US"/>
              </w:rPr>
            </w:pPr>
          </w:p>
          <w:p w14:paraId="10A8561D" w14:textId="77777777" w:rsidR="00F309F4" w:rsidRPr="00691D82" w:rsidRDefault="00F309F4">
            <w:pPr>
              <w:rPr>
                <w:rFonts w:ascii="Times New Roman" w:eastAsia="Calibri" w:hAnsi="Times New Roman"/>
                <w:sz w:val="20"/>
                <w:lang w:val="en-US"/>
              </w:rPr>
            </w:pPr>
          </w:p>
          <w:p w14:paraId="24FC6104" w14:textId="77777777" w:rsidR="00E44C35" w:rsidRDefault="00E44C35" w:rsidP="00E603AB">
            <w:pPr>
              <w:rPr>
                <w:rFonts w:ascii="Times New Roman" w:eastAsia="Calibri" w:hAnsi="Times New Roman"/>
                <w:sz w:val="20"/>
                <w:lang w:val="en-US"/>
              </w:rPr>
            </w:pPr>
          </w:p>
          <w:p w14:paraId="01229F10" w14:textId="77777777" w:rsidR="00E44C35" w:rsidRDefault="00E44C35" w:rsidP="00E603AB">
            <w:pPr>
              <w:rPr>
                <w:rFonts w:ascii="Times New Roman" w:eastAsia="Calibri" w:hAnsi="Times New Roman"/>
                <w:sz w:val="20"/>
                <w:lang w:val="en-US"/>
              </w:rPr>
            </w:pPr>
          </w:p>
          <w:p w14:paraId="283CDCAA" w14:textId="77777777" w:rsidR="00E603AB" w:rsidRPr="00691D82" w:rsidRDefault="00E603AB" w:rsidP="00E603AB">
            <w:pPr>
              <w:rPr>
                <w:rFonts w:ascii="Times New Roman" w:eastAsia="Calibri" w:hAnsi="Times New Roman"/>
                <w:sz w:val="20"/>
                <w:lang w:val="en-US"/>
              </w:rPr>
            </w:pPr>
            <w:r w:rsidRPr="00691D82">
              <w:rPr>
                <w:rFonts w:ascii="Times New Roman" w:eastAsia="Calibri" w:hAnsi="Times New Roman"/>
                <w:sz w:val="20"/>
                <w:lang w:val="en-US"/>
              </w:rPr>
              <w:lastRenderedPageBreak/>
              <w:t xml:space="preserve">Identify families’ experiences </w:t>
            </w:r>
          </w:p>
          <w:p w14:paraId="41EA33E9" w14:textId="77777777" w:rsidR="00E603AB" w:rsidRPr="00691D82" w:rsidRDefault="00E603AB" w:rsidP="00E603AB">
            <w:pPr>
              <w:rPr>
                <w:rFonts w:ascii="Times New Roman" w:eastAsia="Calibri" w:hAnsi="Times New Roman"/>
                <w:sz w:val="20"/>
                <w:lang w:val="en-US"/>
              </w:rPr>
            </w:pPr>
            <w:r w:rsidRPr="00691D82">
              <w:rPr>
                <w:rFonts w:ascii="Times New Roman" w:eastAsia="Calibri" w:hAnsi="Times New Roman"/>
                <w:sz w:val="20"/>
                <w:lang w:val="en-US"/>
              </w:rPr>
              <w:t xml:space="preserve">of care planning involvement </w:t>
            </w:r>
          </w:p>
          <w:p w14:paraId="50D641EE" w14:textId="77777777" w:rsidR="00F309F4" w:rsidRPr="00691D82" w:rsidRDefault="00E603AB" w:rsidP="00E603AB">
            <w:pPr>
              <w:rPr>
                <w:rFonts w:ascii="Times New Roman" w:eastAsia="Calibri" w:hAnsi="Times New Roman"/>
                <w:sz w:val="20"/>
                <w:lang w:val="en-US"/>
              </w:rPr>
            </w:pPr>
            <w:r w:rsidRPr="00691D82">
              <w:rPr>
                <w:rFonts w:ascii="Times New Roman" w:eastAsia="Calibri" w:hAnsi="Times New Roman"/>
                <w:sz w:val="20"/>
                <w:lang w:val="en-US"/>
              </w:rPr>
              <w:t>in adult mental health services</w:t>
            </w:r>
            <w:r w:rsidR="008E2F6C" w:rsidRPr="00691D82">
              <w:rPr>
                <w:rFonts w:ascii="Times New Roman" w:eastAsia="Calibri" w:hAnsi="Times New Roman"/>
                <w:sz w:val="20"/>
                <w:lang w:val="en-US"/>
              </w:rPr>
              <w:t>.</w:t>
            </w:r>
          </w:p>
          <w:p w14:paraId="46AC262C" w14:textId="77777777" w:rsidR="00E603AB" w:rsidRPr="00691D82" w:rsidRDefault="00E603AB">
            <w:pPr>
              <w:rPr>
                <w:rFonts w:ascii="Times New Roman" w:eastAsia="Calibri" w:hAnsi="Times New Roman"/>
                <w:sz w:val="20"/>
                <w:lang w:val="en-US"/>
              </w:rPr>
            </w:pPr>
          </w:p>
          <w:p w14:paraId="5541303D" w14:textId="77777777" w:rsidR="00E603AB" w:rsidRPr="00691D82" w:rsidRDefault="00E603AB">
            <w:pPr>
              <w:rPr>
                <w:rFonts w:ascii="Times New Roman" w:eastAsia="Calibri" w:hAnsi="Times New Roman"/>
                <w:sz w:val="20"/>
                <w:lang w:val="en-US"/>
              </w:rPr>
            </w:pPr>
          </w:p>
          <w:p w14:paraId="40E46E39" w14:textId="77777777" w:rsidR="00E603AB" w:rsidRPr="00691D82" w:rsidRDefault="00E603AB">
            <w:pPr>
              <w:rPr>
                <w:rFonts w:ascii="Times New Roman" w:eastAsia="Calibri" w:hAnsi="Times New Roman"/>
                <w:sz w:val="20"/>
                <w:lang w:val="en-US"/>
              </w:rPr>
            </w:pPr>
          </w:p>
          <w:p w14:paraId="16656749" w14:textId="77777777" w:rsidR="00E603AB" w:rsidRPr="00691D82" w:rsidRDefault="00E603AB">
            <w:pPr>
              <w:rPr>
                <w:rFonts w:ascii="Times New Roman" w:eastAsia="Calibri" w:hAnsi="Times New Roman"/>
                <w:sz w:val="20"/>
                <w:lang w:val="en-US"/>
              </w:rPr>
            </w:pPr>
          </w:p>
          <w:p w14:paraId="4B38288C" w14:textId="77777777" w:rsidR="00E603AB" w:rsidRPr="00691D82" w:rsidRDefault="00E603AB">
            <w:pPr>
              <w:rPr>
                <w:rFonts w:ascii="Times New Roman" w:eastAsia="Calibri" w:hAnsi="Times New Roman"/>
                <w:sz w:val="20"/>
                <w:lang w:val="en-US"/>
              </w:rPr>
            </w:pPr>
          </w:p>
          <w:p w14:paraId="44785235" w14:textId="77777777" w:rsidR="00E603AB" w:rsidRPr="00691D82" w:rsidRDefault="00E603AB">
            <w:pPr>
              <w:rPr>
                <w:rFonts w:ascii="Times New Roman" w:eastAsia="Calibri" w:hAnsi="Times New Roman"/>
                <w:sz w:val="20"/>
                <w:lang w:val="en-US"/>
              </w:rPr>
            </w:pPr>
          </w:p>
          <w:p w14:paraId="56F6A2CE" w14:textId="77777777" w:rsidR="00FA6E87" w:rsidRDefault="00FA6E87" w:rsidP="005917D3">
            <w:pPr>
              <w:spacing w:after="160"/>
              <w:rPr>
                <w:rFonts w:ascii="Times New Roman" w:eastAsia="Calibri" w:hAnsi="Times New Roman"/>
                <w:sz w:val="20"/>
                <w:lang w:val="en-US"/>
              </w:rPr>
            </w:pPr>
          </w:p>
          <w:p w14:paraId="4ED093B9" w14:textId="77777777" w:rsidR="005917D3" w:rsidRPr="00691D82" w:rsidRDefault="005917D3" w:rsidP="005917D3">
            <w:pPr>
              <w:spacing w:after="160"/>
              <w:rPr>
                <w:rFonts w:ascii="Times New Roman" w:eastAsia="Calibri" w:hAnsi="Times New Roman"/>
                <w:sz w:val="20"/>
                <w:lang w:val="en-US"/>
              </w:rPr>
            </w:pPr>
            <w:r w:rsidRPr="00691D82">
              <w:rPr>
                <w:rFonts w:ascii="Times New Roman" w:eastAsia="Calibri" w:hAnsi="Times New Roman"/>
                <w:sz w:val="20"/>
                <w:lang w:val="en-US"/>
              </w:rPr>
              <w:t>To get evidence on the quality of information transfer between primary care physician (PCP/GP) and specialist mental health providers for referral requests and after inpatient discharge.</w:t>
            </w:r>
          </w:p>
          <w:p w14:paraId="32C006B6" w14:textId="77777777" w:rsidR="005917D3" w:rsidRPr="00691D82" w:rsidRDefault="005917D3">
            <w:pPr>
              <w:rPr>
                <w:rFonts w:ascii="Times New Roman" w:eastAsia="Calibri" w:hAnsi="Times New Roman"/>
                <w:sz w:val="20"/>
                <w:lang w:val="en-US"/>
              </w:rPr>
            </w:pPr>
          </w:p>
          <w:p w14:paraId="0BCE3A2E" w14:textId="77777777" w:rsidR="00446896" w:rsidRPr="00691D82" w:rsidRDefault="00446896" w:rsidP="005917D3">
            <w:pPr>
              <w:rPr>
                <w:rFonts w:ascii="Times New Roman" w:eastAsia="Calibri" w:hAnsi="Times New Roman"/>
                <w:sz w:val="20"/>
                <w:lang w:val="en-US"/>
              </w:rPr>
            </w:pPr>
          </w:p>
          <w:p w14:paraId="019AA3D2" w14:textId="77777777" w:rsidR="005917D3" w:rsidRPr="00691D82" w:rsidRDefault="005917D3" w:rsidP="005917D3">
            <w:pPr>
              <w:rPr>
                <w:rFonts w:ascii="Times New Roman" w:eastAsia="Calibri" w:hAnsi="Times New Roman"/>
                <w:sz w:val="20"/>
                <w:lang w:val="en-US"/>
              </w:rPr>
            </w:pPr>
            <w:r w:rsidRPr="00691D82">
              <w:rPr>
                <w:rFonts w:ascii="Times New Roman" w:eastAsia="Calibri" w:hAnsi="Times New Roman"/>
                <w:sz w:val="20"/>
                <w:lang w:val="en-US"/>
              </w:rPr>
              <w:t>Examine stigma related influences on pathways of care in each stage of the pathway in first episode psychosis.</w:t>
            </w:r>
          </w:p>
          <w:p w14:paraId="248B701B" w14:textId="77777777" w:rsidR="005917D3" w:rsidRPr="00691D82" w:rsidRDefault="005917D3" w:rsidP="005917D3">
            <w:pPr>
              <w:rPr>
                <w:rFonts w:ascii="Times New Roman" w:eastAsia="Calibri" w:hAnsi="Times New Roman"/>
                <w:sz w:val="20"/>
                <w:lang w:val="en-US"/>
              </w:rPr>
            </w:pPr>
          </w:p>
          <w:p w14:paraId="145873DC" w14:textId="77777777" w:rsidR="005917D3" w:rsidRPr="00691D82" w:rsidRDefault="005917D3">
            <w:pPr>
              <w:rPr>
                <w:rFonts w:ascii="Times New Roman" w:eastAsia="Calibri" w:hAnsi="Times New Roman"/>
                <w:sz w:val="20"/>
                <w:lang w:val="en-US"/>
              </w:rPr>
            </w:pPr>
          </w:p>
          <w:p w14:paraId="206178CE" w14:textId="77777777" w:rsidR="005917D3" w:rsidRPr="00691D82" w:rsidRDefault="005917D3">
            <w:pPr>
              <w:rPr>
                <w:rFonts w:ascii="Times New Roman" w:eastAsia="Calibri" w:hAnsi="Times New Roman"/>
                <w:sz w:val="20"/>
                <w:lang w:val="en-US"/>
              </w:rPr>
            </w:pPr>
          </w:p>
          <w:p w14:paraId="566449AB" w14:textId="77777777" w:rsidR="005917D3" w:rsidRPr="00691D82" w:rsidRDefault="005917D3">
            <w:pPr>
              <w:rPr>
                <w:rFonts w:ascii="Times New Roman" w:eastAsia="Calibri" w:hAnsi="Times New Roman"/>
                <w:sz w:val="20"/>
                <w:lang w:val="en-US"/>
              </w:rPr>
            </w:pPr>
          </w:p>
          <w:p w14:paraId="606B0A9C" w14:textId="77777777" w:rsidR="005917D3" w:rsidRPr="00691D82" w:rsidRDefault="005917D3">
            <w:pPr>
              <w:rPr>
                <w:rFonts w:ascii="Times New Roman" w:eastAsia="Calibri" w:hAnsi="Times New Roman"/>
                <w:sz w:val="20"/>
                <w:lang w:val="en-US"/>
              </w:rPr>
            </w:pPr>
          </w:p>
          <w:p w14:paraId="0582F0F8" w14:textId="77777777" w:rsidR="005917D3" w:rsidRPr="00691D82" w:rsidRDefault="005917D3">
            <w:pPr>
              <w:rPr>
                <w:rFonts w:ascii="Times New Roman" w:eastAsia="Calibri" w:hAnsi="Times New Roman"/>
                <w:sz w:val="20"/>
                <w:lang w:val="en-US"/>
              </w:rPr>
            </w:pPr>
          </w:p>
          <w:p w14:paraId="0B631BF6" w14:textId="77777777" w:rsidR="005917D3" w:rsidRPr="00691D82" w:rsidRDefault="006576EB">
            <w:pPr>
              <w:rPr>
                <w:lang w:val="en-US"/>
              </w:rPr>
            </w:pPr>
            <w:r w:rsidRPr="00691D82">
              <w:rPr>
                <w:rFonts w:ascii="Times New Roman" w:eastAsia="Calibri" w:hAnsi="Times New Roman" w:cs="Times New Roman"/>
                <w:sz w:val="20"/>
                <w:szCs w:val="20"/>
                <w:lang w:val="en-US"/>
              </w:rPr>
              <w:lastRenderedPageBreak/>
              <w:t>T</w:t>
            </w:r>
            <w:r w:rsidR="00A83D92" w:rsidRPr="00691D82">
              <w:rPr>
                <w:rFonts w:ascii="Times New Roman" w:eastAsia="Calibri" w:hAnsi="Times New Roman" w:cs="Times New Roman"/>
                <w:sz w:val="20"/>
                <w:szCs w:val="20"/>
                <w:lang w:val="en-US"/>
              </w:rPr>
              <w:t>o capture and consolidate the current understanding of the experiences of individuals post-discharge who are transitioning back into their communities</w:t>
            </w:r>
            <w:r w:rsidR="008E2F6C" w:rsidRPr="00691D82">
              <w:rPr>
                <w:rFonts w:ascii="Times New Roman" w:eastAsia="Calibri" w:hAnsi="Times New Roman" w:cs="Times New Roman"/>
                <w:sz w:val="20"/>
                <w:szCs w:val="20"/>
                <w:lang w:val="en-US"/>
              </w:rPr>
              <w:t>.</w:t>
            </w:r>
            <w:r w:rsidR="00A83D92" w:rsidRPr="00691D82">
              <w:rPr>
                <w:rFonts w:ascii="Times New Roman" w:eastAsia="Calibri" w:hAnsi="Times New Roman" w:cs="Times New Roman"/>
                <w:sz w:val="20"/>
                <w:szCs w:val="20"/>
                <w:lang w:val="en-US"/>
              </w:rPr>
              <w:t xml:space="preserve">  </w:t>
            </w:r>
          </w:p>
          <w:p w14:paraId="743452E1" w14:textId="77777777" w:rsidR="005917D3" w:rsidRPr="00691D82" w:rsidRDefault="005917D3">
            <w:pPr>
              <w:rPr>
                <w:rFonts w:ascii="Times New Roman" w:eastAsia="Calibri" w:hAnsi="Times New Roman"/>
                <w:sz w:val="20"/>
                <w:lang w:val="en-US"/>
              </w:rPr>
            </w:pPr>
          </w:p>
          <w:p w14:paraId="165C6984" w14:textId="77777777" w:rsidR="00E22CF2" w:rsidRDefault="00E22CF2" w:rsidP="00EC7569">
            <w:pPr>
              <w:spacing w:after="160" w:line="259" w:lineRule="auto"/>
              <w:rPr>
                <w:rFonts w:ascii="Times New Roman" w:eastAsia="Calibri" w:hAnsi="Times New Roman"/>
                <w:sz w:val="20"/>
                <w:lang w:val="en-US"/>
              </w:rPr>
            </w:pPr>
          </w:p>
          <w:p w14:paraId="7248B674" w14:textId="77777777" w:rsidR="00EC7569" w:rsidRPr="00691D82" w:rsidRDefault="00EC7569" w:rsidP="00EC7569">
            <w:pPr>
              <w:spacing w:after="160" w:line="259" w:lineRule="auto"/>
              <w:rPr>
                <w:rFonts w:ascii="Times New Roman" w:eastAsia="Calibri" w:hAnsi="Times New Roman"/>
                <w:sz w:val="20"/>
                <w:lang w:val="en-US"/>
              </w:rPr>
            </w:pPr>
            <w:r w:rsidRPr="00691D82">
              <w:rPr>
                <w:rFonts w:ascii="Times New Roman" w:eastAsia="Calibri" w:hAnsi="Times New Roman"/>
                <w:sz w:val="20"/>
                <w:lang w:val="en-US"/>
              </w:rPr>
              <w:t>Explore the effects of implementation of health information technologies in care pathways</w:t>
            </w:r>
            <w:r w:rsidR="008E2F6C" w:rsidRPr="00691D82">
              <w:rPr>
                <w:rFonts w:ascii="Times New Roman" w:eastAsia="Calibri" w:hAnsi="Times New Roman"/>
                <w:sz w:val="20"/>
                <w:lang w:val="en-US"/>
              </w:rPr>
              <w:t>.</w:t>
            </w:r>
          </w:p>
          <w:p w14:paraId="6A8C879C" w14:textId="77777777" w:rsidR="005917D3" w:rsidRPr="00691D82" w:rsidRDefault="005917D3">
            <w:pPr>
              <w:rPr>
                <w:rFonts w:ascii="Times New Roman" w:eastAsia="Calibri" w:hAnsi="Times New Roman"/>
                <w:sz w:val="20"/>
                <w:lang w:val="en-US"/>
              </w:rPr>
            </w:pPr>
          </w:p>
          <w:p w14:paraId="2C3B5519" w14:textId="77777777" w:rsidR="005917D3" w:rsidRPr="00691D82" w:rsidRDefault="005917D3">
            <w:pPr>
              <w:rPr>
                <w:rFonts w:ascii="Times New Roman" w:eastAsia="Calibri" w:hAnsi="Times New Roman"/>
                <w:sz w:val="20"/>
                <w:lang w:val="en-US"/>
              </w:rPr>
            </w:pPr>
          </w:p>
          <w:p w14:paraId="7B3C695C" w14:textId="77777777" w:rsidR="00317994" w:rsidRPr="00691D82" w:rsidRDefault="00317994" w:rsidP="00EC7569">
            <w:pPr>
              <w:spacing w:after="160"/>
              <w:rPr>
                <w:rFonts w:ascii="Times New Roman" w:eastAsia="Calibri" w:hAnsi="Times New Roman"/>
                <w:sz w:val="20"/>
                <w:lang w:val="en-US"/>
              </w:rPr>
            </w:pPr>
          </w:p>
          <w:p w14:paraId="57A2E0FC" w14:textId="77777777" w:rsidR="00317994" w:rsidRPr="00691D82" w:rsidRDefault="00317994" w:rsidP="00EC7569">
            <w:pPr>
              <w:spacing w:after="160"/>
              <w:rPr>
                <w:rFonts w:ascii="Times New Roman" w:eastAsia="Calibri" w:hAnsi="Times New Roman"/>
                <w:sz w:val="20"/>
                <w:lang w:val="en-US"/>
              </w:rPr>
            </w:pPr>
          </w:p>
          <w:p w14:paraId="1E9E1969" w14:textId="77777777" w:rsidR="00317994" w:rsidRPr="00691D82" w:rsidRDefault="00317994" w:rsidP="00EC7569">
            <w:pPr>
              <w:spacing w:after="160"/>
              <w:rPr>
                <w:rFonts w:ascii="Times New Roman" w:eastAsia="Calibri" w:hAnsi="Times New Roman"/>
                <w:sz w:val="20"/>
                <w:lang w:val="en-US"/>
              </w:rPr>
            </w:pPr>
          </w:p>
          <w:p w14:paraId="3241A045" w14:textId="77777777" w:rsidR="00317994" w:rsidRPr="00691D82" w:rsidRDefault="00317994" w:rsidP="00EC7569">
            <w:pPr>
              <w:spacing w:after="160"/>
              <w:rPr>
                <w:rFonts w:ascii="Times New Roman" w:eastAsia="Calibri" w:hAnsi="Times New Roman"/>
                <w:sz w:val="20"/>
                <w:lang w:val="en-US"/>
              </w:rPr>
            </w:pPr>
          </w:p>
          <w:p w14:paraId="1AAE49B7" w14:textId="77777777" w:rsidR="00EC7569" w:rsidRPr="00691D82" w:rsidRDefault="00EC7569" w:rsidP="00EC7569">
            <w:pPr>
              <w:spacing w:after="160"/>
              <w:rPr>
                <w:rFonts w:ascii="Times New Roman" w:eastAsia="Calibri" w:hAnsi="Times New Roman"/>
                <w:sz w:val="20"/>
                <w:lang w:val="en-US"/>
              </w:rPr>
            </w:pPr>
            <w:r w:rsidRPr="00691D82">
              <w:rPr>
                <w:rFonts w:ascii="Times New Roman" w:eastAsia="Calibri" w:hAnsi="Times New Roman"/>
                <w:sz w:val="20"/>
                <w:lang w:val="en-US"/>
              </w:rPr>
              <w:t>To assess the effect of clinical pathways on professional practice, patient outcomes, length of stay and hospital costs.</w:t>
            </w:r>
          </w:p>
          <w:p w14:paraId="2B4EB25F" w14:textId="77777777" w:rsidR="00EC7569" w:rsidRPr="00691D82" w:rsidRDefault="00EC7569" w:rsidP="00EC7569">
            <w:pPr>
              <w:spacing w:after="160"/>
              <w:rPr>
                <w:rFonts w:ascii="Times New Roman" w:eastAsia="Calibri" w:hAnsi="Times New Roman"/>
                <w:sz w:val="20"/>
                <w:lang w:val="en-US"/>
              </w:rPr>
            </w:pPr>
          </w:p>
          <w:p w14:paraId="051DA588" w14:textId="77777777" w:rsidR="005917D3" w:rsidRPr="00691D82" w:rsidRDefault="005917D3">
            <w:pPr>
              <w:rPr>
                <w:rFonts w:ascii="Times New Roman" w:eastAsia="Calibri" w:hAnsi="Times New Roman"/>
                <w:sz w:val="20"/>
                <w:lang w:val="en-US"/>
              </w:rPr>
            </w:pPr>
          </w:p>
          <w:p w14:paraId="5D63FCAA" w14:textId="77777777" w:rsidR="00EC7569" w:rsidRPr="00691D82" w:rsidRDefault="00EC7569">
            <w:pPr>
              <w:rPr>
                <w:rFonts w:ascii="Times New Roman" w:eastAsia="Calibri" w:hAnsi="Times New Roman"/>
                <w:sz w:val="20"/>
                <w:lang w:val="en-US"/>
              </w:rPr>
            </w:pPr>
          </w:p>
          <w:p w14:paraId="5FE0F0AE" w14:textId="77777777" w:rsidR="00EC7569" w:rsidRPr="00691D82" w:rsidRDefault="00EC7569">
            <w:pPr>
              <w:rPr>
                <w:rFonts w:ascii="Times New Roman" w:eastAsia="Calibri" w:hAnsi="Times New Roman"/>
                <w:sz w:val="20"/>
                <w:lang w:val="en-US"/>
              </w:rPr>
            </w:pPr>
          </w:p>
          <w:p w14:paraId="537E24C4" w14:textId="77777777" w:rsidR="00EC7569" w:rsidRPr="00691D82" w:rsidRDefault="00EC7569">
            <w:pPr>
              <w:rPr>
                <w:rFonts w:ascii="Times New Roman" w:eastAsia="Calibri" w:hAnsi="Times New Roman"/>
                <w:sz w:val="20"/>
                <w:lang w:val="en-US"/>
              </w:rPr>
            </w:pPr>
          </w:p>
          <w:p w14:paraId="29556013" w14:textId="77777777" w:rsidR="008E2F6C" w:rsidRPr="00691D82" w:rsidRDefault="008E2F6C" w:rsidP="00CA4DB3">
            <w:pPr>
              <w:rPr>
                <w:rFonts w:ascii="Times New Roman" w:eastAsia="Calibri" w:hAnsi="Times New Roman"/>
                <w:sz w:val="20"/>
                <w:lang w:val="en-US"/>
              </w:rPr>
            </w:pPr>
          </w:p>
          <w:p w14:paraId="4B538FD2" w14:textId="77777777" w:rsidR="00CA4DB3" w:rsidRPr="00691D82" w:rsidRDefault="00CA4DB3" w:rsidP="00CA4DB3">
            <w:pPr>
              <w:rPr>
                <w:rFonts w:ascii="Times New Roman" w:eastAsia="Calibri" w:hAnsi="Times New Roman"/>
                <w:sz w:val="20"/>
                <w:lang w:val="en-US"/>
              </w:rPr>
            </w:pPr>
            <w:r w:rsidRPr="00691D82">
              <w:rPr>
                <w:rFonts w:ascii="Times New Roman" w:eastAsia="Calibri" w:hAnsi="Times New Roman"/>
                <w:sz w:val="20"/>
                <w:lang w:val="en-US"/>
              </w:rPr>
              <w:lastRenderedPageBreak/>
              <w:t>Examine effective coordination between levels of care, challenges in providing continuity of care and quality of life in the transition process</w:t>
            </w:r>
            <w:r w:rsidR="008E2F6C" w:rsidRPr="00691D82">
              <w:rPr>
                <w:rFonts w:ascii="Times New Roman" w:eastAsia="Calibri" w:hAnsi="Times New Roman"/>
                <w:sz w:val="20"/>
                <w:lang w:val="en-US"/>
              </w:rPr>
              <w:t>.</w:t>
            </w:r>
          </w:p>
          <w:p w14:paraId="5FC139BD" w14:textId="77777777" w:rsidR="00EC7569" w:rsidRPr="00691D82" w:rsidRDefault="00EC7569">
            <w:pPr>
              <w:rPr>
                <w:rFonts w:ascii="Times New Roman" w:eastAsia="Calibri" w:hAnsi="Times New Roman"/>
                <w:sz w:val="20"/>
                <w:lang w:val="en-US"/>
              </w:rPr>
            </w:pPr>
          </w:p>
          <w:p w14:paraId="12D0E852" w14:textId="77777777" w:rsidR="00D9194D" w:rsidRPr="00691D82" w:rsidRDefault="00D9194D" w:rsidP="00CA4DB3">
            <w:pPr>
              <w:spacing w:after="160" w:line="259" w:lineRule="auto"/>
              <w:rPr>
                <w:rFonts w:ascii="Times New Roman" w:eastAsia="Calibri" w:hAnsi="Times New Roman"/>
                <w:sz w:val="20"/>
                <w:lang w:val="en-US"/>
              </w:rPr>
            </w:pPr>
          </w:p>
          <w:p w14:paraId="736D5166" w14:textId="77777777" w:rsidR="00AB4F3F" w:rsidRDefault="00AB4F3F" w:rsidP="00CA4DB3">
            <w:pPr>
              <w:spacing w:after="160" w:line="259" w:lineRule="auto"/>
              <w:rPr>
                <w:rFonts w:ascii="Times New Roman" w:eastAsia="Calibri" w:hAnsi="Times New Roman"/>
                <w:sz w:val="20"/>
                <w:lang w:val="en-US"/>
              </w:rPr>
            </w:pPr>
          </w:p>
          <w:p w14:paraId="43D8BE6D" w14:textId="77777777" w:rsidR="00CA4DB3" w:rsidRPr="00691D82" w:rsidRDefault="00CA4DB3" w:rsidP="00CA4DB3">
            <w:pPr>
              <w:spacing w:after="160" w:line="259" w:lineRule="auto"/>
              <w:rPr>
                <w:rFonts w:ascii="Times New Roman" w:eastAsia="Calibri" w:hAnsi="Times New Roman"/>
                <w:sz w:val="20"/>
                <w:lang w:val="en-US"/>
              </w:rPr>
            </w:pPr>
            <w:r w:rsidRPr="00691D82">
              <w:rPr>
                <w:rFonts w:ascii="Times New Roman" w:eastAsia="Calibri" w:hAnsi="Times New Roman"/>
                <w:sz w:val="20"/>
                <w:lang w:val="en-US"/>
              </w:rPr>
              <w:t>To provide an overview of    current care transition intervention frameworks and models, and to identify components suited for more effectively managing transitions among persons</w:t>
            </w:r>
            <w:r w:rsidR="000E4E70" w:rsidRPr="00691D82">
              <w:rPr>
                <w:rFonts w:ascii="Times New Roman" w:eastAsia="Calibri" w:hAnsi="Times New Roman"/>
                <w:sz w:val="20"/>
                <w:lang w:val="en-US"/>
              </w:rPr>
              <w:t xml:space="preserve"> with mental illness</w:t>
            </w:r>
            <w:r w:rsidR="008E2F6C" w:rsidRPr="00691D82">
              <w:rPr>
                <w:rFonts w:ascii="Times New Roman" w:eastAsia="Calibri" w:hAnsi="Times New Roman"/>
                <w:sz w:val="20"/>
                <w:lang w:val="en-US"/>
              </w:rPr>
              <w:t>.</w:t>
            </w:r>
          </w:p>
          <w:p w14:paraId="6D0E258D" w14:textId="77777777" w:rsidR="00CA4DB3" w:rsidRPr="00691D82" w:rsidRDefault="00CA4DB3">
            <w:pPr>
              <w:rPr>
                <w:rFonts w:ascii="Times New Roman" w:eastAsia="Calibri" w:hAnsi="Times New Roman"/>
                <w:sz w:val="20"/>
                <w:lang w:val="en-US"/>
              </w:rPr>
            </w:pPr>
          </w:p>
          <w:p w14:paraId="52C376C7" w14:textId="77777777" w:rsidR="00691D82" w:rsidRDefault="00691D82" w:rsidP="00CA4DB3">
            <w:pPr>
              <w:rPr>
                <w:rFonts w:ascii="Times New Roman" w:eastAsia="Calibri" w:hAnsi="Times New Roman"/>
                <w:sz w:val="20"/>
                <w:lang w:val="en-US"/>
              </w:rPr>
            </w:pPr>
          </w:p>
          <w:p w14:paraId="2FB08124" w14:textId="77777777" w:rsidR="00691D82" w:rsidRDefault="00691D82" w:rsidP="00CA4DB3">
            <w:pPr>
              <w:rPr>
                <w:rFonts w:ascii="Times New Roman" w:eastAsia="Calibri" w:hAnsi="Times New Roman"/>
                <w:sz w:val="20"/>
                <w:lang w:val="en-US"/>
              </w:rPr>
            </w:pPr>
          </w:p>
          <w:p w14:paraId="21571B8B" w14:textId="77777777" w:rsidR="00CA4DB3" w:rsidRPr="00691D82" w:rsidRDefault="00CA4DB3" w:rsidP="00CA4DB3">
            <w:pPr>
              <w:rPr>
                <w:rFonts w:ascii="Times New Roman" w:eastAsia="Calibri" w:hAnsi="Times New Roman"/>
                <w:sz w:val="20"/>
                <w:lang w:val="en-US"/>
              </w:rPr>
            </w:pPr>
            <w:r w:rsidRPr="00691D82">
              <w:rPr>
                <w:rFonts w:ascii="Times New Roman" w:eastAsia="Calibri" w:hAnsi="Times New Roman"/>
                <w:sz w:val="20"/>
                <w:lang w:val="en-US"/>
              </w:rPr>
              <w:t>To describe and evaluate interventions applied during the</w:t>
            </w:r>
          </w:p>
          <w:p w14:paraId="25C878B1" w14:textId="77777777" w:rsidR="00CA4DB3" w:rsidRPr="00691D82" w:rsidRDefault="00CA4DB3" w:rsidP="00CA4DB3">
            <w:pPr>
              <w:rPr>
                <w:rFonts w:ascii="Times New Roman" w:eastAsia="Calibri" w:hAnsi="Times New Roman"/>
                <w:sz w:val="20"/>
                <w:lang w:val="en-US"/>
              </w:rPr>
            </w:pPr>
            <w:r w:rsidRPr="00691D82">
              <w:rPr>
                <w:rFonts w:ascii="Times New Roman" w:eastAsia="Calibri" w:hAnsi="Times New Roman"/>
                <w:sz w:val="20"/>
                <w:lang w:val="en-US"/>
              </w:rPr>
              <w:t>transition from in-patient to out-patient care in preventing</w:t>
            </w:r>
          </w:p>
          <w:p w14:paraId="16CAE5EF" w14:textId="77777777" w:rsidR="00CA4DB3" w:rsidRPr="00691D82" w:rsidRDefault="00CA4DB3" w:rsidP="00CA4DB3">
            <w:pPr>
              <w:rPr>
                <w:rFonts w:ascii="Times New Roman" w:eastAsia="Calibri" w:hAnsi="Times New Roman"/>
                <w:sz w:val="20"/>
                <w:lang w:val="en-US"/>
              </w:rPr>
            </w:pPr>
            <w:r w:rsidRPr="00691D82">
              <w:rPr>
                <w:rFonts w:ascii="Times New Roman" w:eastAsia="Calibri" w:hAnsi="Times New Roman"/>
                <w:sz w:val="20"/>
                <w:lang w:val="en-US"/>
              </w:rPr>
              <w:t>early psychiatric readmission.</w:t>
            </w:r>
          </w:p>
          <w:p w14:paraId="00E3CE2E" w14:textId="77777777" w:rsidR="00CA4DB3" w:rsidRPr="00691D82" w:rsidRDefault="00CA4DB3">
            <w:pPr>
              <w:rPr>
                <w:rFonts w:ascii="Times New Roman" w:eastAsia="Calibri" w:hAnsi="Times New Roman"/>
                <w:sz w:val="20"/>
                <w:lang w:val="en-US"/>
              </w:rPr>
            </w:pPr>
          </w:p>
          <w:p w14:paraId="3E6971B5" w14:textId="77777777" w:rsidR="00E44C35" w:rsidRDefault="00E44C35">
            <w:pPr>
              <w:rPr>
                <w:rFonts w:ascii="Times New Roman" w:eastAsia="Calibri" w:hAnsi="Times New Roman"/>
                <w:sz w:val="20"/>
                <w:lang w:val="en-US"/>
              </w:rPr>
            </w:pPr>
          </w:p>
          <w:p w14:paraId="6E3C1308" w14:textId="77777777" w:rsidR="007F3288" w:rsidRDefault="007F3288">
            <w:pPr>
              <w:rPr>
                <w:rFonts w:ascii="Times New Roman" w:eastAsia="Calibri" w:hAnsi="Times New Roman"/>
                <w:sz w:val="20"/>
                <w:lang w:val="en-US"/>
              </w:rPr>
            </w:pPr>
          </w:p>
          <w:p w14:paraId="11B2FCE4" w14:textId="77777777" w:rsidR="00120514" w:rsidRPr="00691D82" w:rsidRDefault="00DF6371">
            <w:pPr>
              <w:rPr>
                <w:lang w:val="en-US"/>
              </w:rPr>
            </w:pPr>
            <w:r w:rsidRPr="00691D82">
              <w:rPr>
                <w:rFonts w:ascii="Times New Roman" w:eastAsia="Calibri" w:hAnsi="Times New Roman"/>
                <w:sz w:val="20"/>
                <w:lang w:val="en-US"/>
              </w:rPr>
              <w:lastRenderedPageBreak/>
              <w:t>Comparison of mental health pathways in 23 different countries around the world</w:t>
            </w:r>
            <w:r w:rsidR="008E2F6C" w:rsidRPr="00691D82">
              <w:rPr>
                <w:rFonts w:ascii="Times New Roman" w:eastAsia="Calibri" w:hAnsi="Times New Roman"/>
                <w:sz w:val="20"/>
                <w:lang w:val="en-US"/>
              </w:rPr>
              <w:t>.</w:t>
            </w:r>
          </w:p>
        </w:tc>
        <w:tc>
          <w:tcPr>
            <w:tcW w:w="2268" w:type="dxa"/>
          </w:tcPr>
          <w:p w14:paraId="1A9C685C" w14:textId="77777777" w:rsidR="009C4000" w:rsidRPr="00691D82" w:rsidRDefault="009C4000">
            <w:pPr>
              <w:rPr>
                <w:rFonts w:ascii="Times New Roman" w:eastAsia="Calibri" w:hAnsi="Times New Roman"/>
                <w:sz w:val="20"/>
                <w:lang w:val="en-US"/>
              </w:rPr>
            </w:pPr>
          </w:p>
          <w:p w14:paraId="7D5C475E" w14:textId="77777777" w:rsidR="00E22CF2" w:rsidRDefault="00E22CF2" w:rsidP="009C4000">
            <w:pPr>
              <w:rPr>
                <w:rFonts w:ascii="Times New Roman" w:eastAsia="Calibri" w:hAnsi="Times New Roman"/>
                <w:sz w:val="20"/>
                <w:lang w:val="en-US"/>
              </w:rPr>
            </w:pPr>
          </w:p>
          <w:p w14:paraId="582AD8F5" w14:textId="77777777" w:rsidR="00E22CF2" w:rsidRDefault="00E22CF2" w:rsidP="009C4000">
            <w:pPr>
              <w:rPr>
                <w:rFonts w:ascii="Times New Roman" w:eastAsia="Calibri" w:hAnsi="Times New Roman"/>
                <w:sz w:val="20"/>
                <w:lang w:val="en-US"/>
              </w:rPr>
            </w:pPr>
          </w:p>
          <w:p w14:paraId="7ED219EC" w14:textId="77777777" w:rsidR="009C4000" w:rsidRPr="00691D82" w:rsidRDefault="009C4000" w:rsidP="009C4000">
            <w:pPr>
              <w:rPr>
                <w:rFonts w:ascii="Times New Roman" w:eastAsia="Calibri" w:hAnsi="Times New Roman"/>
                <w:sz w:val="20"/>
                <w:lang w:val="en-US"/>
              </w:rPr>
            </w:pPr>
            <w:r w:rsidRPr="00691D82">
              <w:rPr>
                <w:rFonts w:ascii="Times New Roman" w:eastAsia="Calibri" w:hAnsi="Times New Roman"/>
                <w:sz w:val="20"/>
                <w:lang w:val="en-US"/>
              </w:rPr>
              <w:lastRenderedPageBreak/>
              <w:t>Systematic review with inclusion of 3</w:t>
            </w:r>
            <w:r w:rsidR="00D32A2B" w:rsidRPr="00691D82">
              <w:rPr>
                <w:rFonts w:ascii="Times New Roman" w:eastAsia="Calibri" w:hAnsi="Times New Roman"/>
                <w:sz w:val="20"/>
                <w:lang w:val="en-US"/>
              </w:rPr>
              <w:t>0</w:t>
            </w:r>
            <w:r w:rsidRPr="00691D82">
              <w:rPr>
                <w:rFonts w:ascii="Times New Roman" w:eastAsia="Calibri" w:hAnsi="Times New Roman"/>
                <w:sz w:val="20"/>
                <w:lang w:val="en-US"/>
              </w:rPr>
              <w:t xml:space="preserve"> papers from 1985 and 2009 in 16 countries</w:t>
            </w:r>
            <w:r w:rsidR="00D32A2B" w:rsidRPr="00691D82">
              <w:rPr>
                <w:rFonts w:ascii="Times New Roman" w:eastAsia="Calibri" w:hAnsi="Times New Roman"/>
                <w:sz w:val="20"/>
                <w:lang w:val="en-US"/>
              </w:rPr>
              <w:t>,</w:t>
            </w:r>
            <w:r w:rsidRPr="00691D82">
              <w:rPr>
                <w:rFonts w:ascii="Times New Roman" w:eastAsia="Calibri" w:hAnsi="Times New Roman"/>
                <w:sz w:val="20"/>
                <w:lang w:val="en-US"/>
              </w:rPr>
              <w:t xml:space="preserve"> with both quantitative and qualitative design.</w:t>
            </w:r>
          </w:p>
          <w:p w14:paraId="5D397AA7" w14:textId="77777777" w:rsidR="009C4000" w:rsidRPr="00691D82" w:rsidRDefault="009C4000">
            <w:pPr>
              <w:rPr>
                <w:rFonts w:ascii="Times New Roman" w:eastAsia="Calibri" w:hAnsi="Times New Roman"/>
                <w:sz w:val="20"/>
                <w:lang w:val="en-US"/>
              </w:rPr>
            </w:pPr>
          </w:p>
          <w:p w14:paraId="012345B1" w14:textId="77777777" w:rsidR="00F01DF8" w:rsidRPr="00691D82" w:rsidRDefault="00F01DF8" w:rsidP="009C4000">
            <w:pPr>
              <w:rPr>
                <w:rFonts w:ascii="Times New Roman" w:eastAsia="Calibri" w:hAnsi="Times New Roman" w:cs="Times New Roman"/>
                <w:sz w:val="20"/>
                <w:lang w:val="en-US"/>
              </w:rPr>
            </w:pPr>
          </w:p>
          <w:p w14:paraId="413555CB" w14:textId="77777777" w:rsidR="00F01DF8" w:rsidRPr="00691D82" w:rsidRDefault="00F01DF8" w:rsidP="009C4000">
            <w:pPr>
              <w:rPr>
                <w:rFonts w:ascii="Times New Roman" w:eastAsia="Calibri" w:hAnsi="Times New Roman" w:cs="Times New Roman"/>
                <w:sz w:val="20"/>
                <w:lang w:val="en-US"/>
              </w:rPr>
            </w:pPr>
          </w:p>
          <w:p w14:paraId="362912F5" w14:textId="77777777" w:rsidR="00E44C35" w:rsidRDefault="00E44C35" w:rsidP="009C4000">
            <w:pPr>
              <w:rPr>
                <w:rFonts w:ascii="Times New Roman" w:eastAsia="Calibri" w:hAnsi="Times New Roman" w:cs="Times New Roman"/>
                <w:sz w:val="20"/>
                <w:lang w:val="en-US"/>
              </w:rPr>
            </w:pPr>
          </w:p>
          <w:p w14:paraId="60C90782" w14:textId="77777777" w:rsidR="00E44C35" w:rsidRDefault="00E44C35" w:rsidP="009C4000">
            <w:pPr>
              <w:rPr>
                <w:rFonts w:ascii="Times New Roman" w:eastAsia="Calibri" w:hAnsi="Times New Roman" w:cs="Times New Roman"/>
                <w:sz w:val="20"/>
                <w:lang w:val="en-US"/>
              </w:rPr>
            </w:pPr>
          </w:p>
          <w:p w14:paraId="1B320382" w14:textId="77777777" w:rsidR="00E44C35" w:rsidRDefault="00E44C35" w:rsidP="009C4000">
            <w:pPr>
              <w:rPr>
                <w:rFonts w:ascii="Times New Roman" w:eastAsia="Calibri" w:hAnsi="Times New Roman" w:cs="Times New Roman"/>
                <w:sz w:val="20"/>
                <w:lang w:val="en-US"/>
              </w:rPr>
            </w:pPr>
          </w:p>
          <w:p w14:paraId="68BD60AD" w14:textId="77777777" w:rsidR="00E44C35" w:rsidRDefault="00E44C35" w:rsidP="009C4000">
            <w:pPr>
              <w:rPr>
                <w:rFonts w:ascii="Times New Roman" w:eastAsia="Calibri" w:hAnsi="Times New Roman" w:cs="Times New Roman"/>
                <w:sz w:val="20"/>
                <w:lang w:val="en-US"/>
              </w:rPr>
            </w:pPr>
          </w:p>
          <w:p w14:paraId="4432AD81" w14:textId="77777777" w:rsidR="00E44C35" w:rsidRDefault="00E44C35" w:rsidP="009C4000">
            <w:pPr>
              <w:rPr>
                <w:rFonts w:ascii="Times New Roman" w:eastAsia="Calibri" w:hAnsi="Times New Roman" w:cs="Times New Roman"/>
                <w:sz w:val="20"/>
                <w:lang w:val="en-US"/>
              </w:rPr>
            </w:pPr>
          </w:p>
          <w:p w14:paraId="673713D7" w14:textId="77777777" w:rsidR="009C4000" w:rsidRPr="00691D82" w:rsidRDefault="008F475B" w:rsidP="009C4000">
            <w:pPr>
              <w:rPr>
                <w:rFonts w:ascii="Times New Roman" w:eastAsia="Calibri" w:hAnsi="Times New Roman" w:cs="Times New Roman"/>
                <w:sz w:val="20"/>
                <w:lang w:val="en-US"/>
              </w:rPr>
            </w:pPr>
            <w:r w:rsidRPr="00691D82">
              <w:rPr>
                <w:rFonts w:ascii="Times New Roman" w:eastAsia="Calibri" w:hAnsi="Times New Roman" w:cs="Times New Roman"/>
                <w:sz w:val="20"/>
                <w:lang w:val="en-US"/>
              </w:rPr>
              <w:t>Scoping review methods following PRISMA guidelines.</w:t>
            </w:r>
            <w:r w:rsidR="009C4000" w:rsidRPr="00691D82">
              <w:rPr>
                <w:rFonts w:ascii="Times New Roman" w:eastAsia="Calibri" w:hAnsi="Times New Roman" w:cs="Times New Roman"/>
                <w:sz w:val="20"/>
                <w:lang w:val="en-US"/>
              </w:rPr>
              <w:t xml:space="preserve"> Metanalysis not being done due to differences in methods in the papers. </w:t>
            </w:r>
          </w:p>
          <w:p w14:paraId="4701011D" w14:textId="77777777" w:rsidR="009C4000" w:rsidRPr="00691D82" w:rsidRDefault="009C4000">
            <w:pPr>
              <w:rPr>
                <w:rFonts w:ascii="Times New Roman" w:eastAsia="Calibri" w:hAnsi="Times New Roman"/>
                <w:sz w:val="20"/>
                <w:lang w:val="en-US"/>
              </w:rPr>
            </w:pPr>
          </w:p>
          <w:p w14:paraId="0C947F7E" w14:textId="77777777" w:rsidR="009C4000" w:rsidRPr="00691D82" w:rsidRDefault="009C4000">
            <w:pPr>
              <w:rPr>
                <w:rFonts w:ascii="Times New Roman" w:eastAsia="Calibri" w:hAnsi="Times New Roman"/>
                <w:sz w:val="20"/>
                <w:lang w:val="en-US"/>
              </w:rPr>
            </w:pPr>
          </w:p>
          <w:p w14:paraId="37EBC2F7" w14:textId="77777777" w:rsidR="009C4000" w:rsidRPr="00691D82" w:rsidRDefault="009C4000">
            <w:pPr>
              <w:rPr>
                <w:rFonts w:ascii="Times New Roman" w:eastAsia="Calibri" w:hAnsi="Times New Roman"/>
                <w:sz w:val="20"/>
                <w:lang w:val="en-US"/>
              </w:rPr>
            </w:pPr>
          </w:p>
          <w:p w14:paraId="6AA34E6D" w14:textId="77777777" w:rsidR="00084447" w:rsidRDefault="00084447" w:rsidP="00E603AB">
            <w:pPr>
              <w:rPr>
                <w:rFonts w:ascii="Times New Roman" w:hAnsi="Times New Roman" w:cs="Times New Roman"/>
                <w:sz w:val="20"/>
                <w:szCs w:val="20"/>
                <w:lang w:val="en-US"/>
              </w:rPr>
            </w:pPr>
          </w:p>
          <w:p w14:paraId="16049D7E" w14:textId="77777777" w:rsidR="00084447" w:rsidRDefault="00084447" w:rsidP="00E603AB">
            <w:pPr>
              <w:rPr>
                <w:rFonts w:ascii="Times New Roman" w:hAnsi="Times New Roman" w:cs="Times New Roman"/>
                <w:sz w:val="20"/>
                <w:szCs w:val="20"/>
                <w:lang w:val="en-US"/>
              </w:rPr>
            </w:pPr>
          </w:p>
          <w:p w14:paraId="4A1AA1D8" w14:textId="77777777" w:rsidR="00E603AB" w:rsidRPr="00691D82" w:rsidRDefault="00E603AB" w:rsidP="00E603AB">
            <w:pPr>
              <w:rPr>
                <w:rFonts w:ascii="Times New Roman" w:hAnsi="Times New Roman" w:cs="Times New Roman"/>
                <w:sz w:val="20"/>
                <w:szCs w:val="20"/>
                <w:lang w:val="en-US"/>
              </w:rPr>
            </w:pPr>
            <w:r w:rsidRPr="00691D82">
              <w:rPr>
                <w:rFonts w:ascii="Times New Roman" w:hAnsi="Times New Roman" w:cs="Times New Roman"/>
                <w:sz w:val="20"/>
                <w:szCs w:val="20"/>
                <w:lang w:val="en-US"/>
              </w:rPr>
              <w:t>Systematic review</w:t>
            </w:r>
          </w:p>
          <w:p w14:paraId="7ABFC8B6" w14:textId="77777777" w:rsidR="00E603AB" w:rsidRPr="00691D82" w:rsidRDefault="00E603AB" w:rsidP="00E603AB">
            <w:pPr>
              <w:rPr>
                <w:rFonts w:ascii="Times New Roman" w:hAnsi="Times New Roman" w:cs="Times New Roman"/>
                <w:sz w:val="20"/>
                <w:szCs w:val="20"/>
                <w:lang w:val="en-US"/>
              </w:rPr>
            </w:pPr>
            <w:r w:rsidRPr="00691D82">
              <w:rPr>
                <w:rFonts w:ascii="Times New Roman" w:hAnsi="Times New Roman" w:cs="Times New Roman"/>
                <w:sz w:val="20"/>
                <w:szCs w:val="20"/>
                <w:lang w:val="en-US"/>
              </w:rPr>
              <w:t>with inclusion of 26</w:t>
            </w:r>
          </w:p>
          <w:p w14:paraId="2A83E7E1" w14:textId="77777777" w:rsidR="00E603AB" w:rsidRPr="00691D82" w:rsidRDefault="00E603AB" w:rsidP="00E603AB">
            <w:pPr>
              <w:rPr>
                <w:rFonts w:ascii="Times New Roman" w:hAnsi="Times New Roman" w:cs="Times New Roman"/>
                <w:sz w:val="20"/>
                <w:szCs w:val="20"/>
                <w:lang w:val="en-US"/>
              </w:rPr>
            </w:pPr>
            <w:r w:rsidRPr="00691D82">
              <w:rPr>
                <w:rFonts w:ascii="Times New Roman" w:hAnsi="Times New Roman" w:cs="Times New Roman"/>
                <w:sz w:val="20"/>
                <w:szCs w:val="20"/>
                <w:lang w:val="en-US"/>
              </w:rPr>
              <w:t>relevant studies</w:t>
            </w:r>
            <w:r w:rsidR="008E2F6C" w:rsidRPr="00691D82">
              <w:rPr>
                <w:rFonts w:ascii="Times New Roman" w:hAnsi="Times New Roman" w:cs="Times New Roman"/>
                <w:sz w:val="20"/>
                <w:szCs w:val="20"/>
                <w:lang w:val="en-US"/>
              </w:rPr>
              <w:t>.</w:t>
            </w:r>
          </w:p>
          <w:p w14:paraId="21635CA9" w14:textId="77777777" w:rsidR="00F309F4" w:rsidRPr="00691D82" w:rsidRDefault="00F309F4">
            <w:pPr>
              <w:rPr>
                <w:rFonts w:ascii="Times New Roman" w:eastAsia="Calibri" w:hAnsi="Times New Roman"/>
                <w:sz w:val="20"/>
                <w:lang w:val="en-US"/>
              </w:rPr>
            </w:pPr>
          </w:p>
          <w:p w14:paraId="7BE68287" w14:textId="77777777" w:rsidR="00F309F4" w:rsidRPr="00691D82" w:rsidRDefault="00F309F4">
            <w:pPr>
              <w:rPr>
                <w:rFonts w:ascii="Times New Roman" w:eastAsia="Calibri" w:hAnsi="Times New Roman"/>
                <w:sz w:val="20"/>
                <w:lang w:val="en-US"/>
              </w:rPr>
            </w:pPr>
          </w:p>
          <w:p w14:paraId="552A6BA7" w14:textId="77777777" w:rsidR="00F309F4" w:rsidRPr="00691D82" w:rsidRDefault="00F309F4">
            <w:pPr>
              <w:rPr>
                <w:rFonts w:ascii="Times New Roman" w:eastAsia="Calibri" w:hAnsi="Times New Roman"/>
                <w:sz w:val="20"/>
                <w:lang w:val="en-US"/>
              </w:rPr>
            </w:pPr>
          </w:p>
          <w:p w14:paraId="5770D430" w14:textId="77777777" w:rsidR="00F309F4" w:rsidRPr="00691D82" w:rsidRDefault="00F309F4">
            <w:pPr>
              <w:rPr>
                <w:rFonts w:ascii="Times New Roman" w:eastAsia="Calibri" w:hAnsi="Times New Roman"/>
                <w:sz w:val="20"/>
                <w:lang w:val="en-US"/>
              </w:rPr>
            </w:pPr>
          </w:p>
          <w:p w14:paraId="1E890C35" w14:textId="77777777" w:rsidR="00F309F4" w:rsidRPr="00691D82" w:rsidRDefault="00F309F4">
            <w:pPr>
              <w:rPr>
                <w:rFonts w:ascii="Times New Roman" w:eastAsia="Calibri" w:hAnsi="Times New Roman"/>
                <w:sz w:val="20"/>
                <w:lang w:val="en-US"/>
              </w:rPr>
            </w:pPr>
          </w:p>
          <w:p w14:paraId="0AA60DC5" w14:textId="77777777" w:rsidR="00E603AB" w:rsidRPr="00691D82" w:rsidRDefault="00E603AB">
            <w:pPr>
              <w:rPr>
                <w:rFonts w:ascii="Times New Roman" w:eastAsia="Calibri" w:hAnsi="Times New Roman"/>
                <w:sz w:val="20"/>
                <w:lang w:val="en-US"/>
              </w:rPr>
            </w:pPr>
          </w:p>
          <w:p w14:paraId="1F6B011B" w14:textId="77777777" w:rsidR="00E44C35" w:rsidRDefault="00E44C35" w:rsidP="007C0B93">
            <w:pPr>
              <w:rPr>
                <w:rFonts w:ascii="Times New Roman" w:eastAsia="Calibri" w:hAnsi="Times New Roman"/>
                <w:sz w:val="20"/>
                <w:lang w:val="en-US"/>
              </w:rPr>
            </w:pPr>
          </w:p>
          <w:p w14:paraId="671627AC" w14:textId="77777777" w:rsidR="007C0B93" w:rsidRPr="00691D82" w:rsidRDefault="007C0B93" w:rsidP="007C0B93">
            <w:pPr>
              <w:rPr>
                <w:rFonts w:ascii="Times New Roman" w:eastAsia="Calibri" w:hAnsi="Times New Roman"/>
                <w:sz w:val="20"/>
                <w:lang w:val="en-US"/>
              </w:rPr>
            </w:pPr>
            <w:r w:rsidRPr="00691D82">
              <w:rPr>
                <w:rFonts w:ascii="Times New Roman" w:eastAsia="Calibri" w:hAnsi="Times New Roman"/>
                <w:sz w:val="20"/>
                <w:lang w:val="en-US"/>
              </w:rPr>
              <w:lastRenderedPageBreak/>
              <w:t>Review was guided by a framework which is a methodological approach allowing for concurrent synthesis of qualitative and quantitative research methods</w:t>
            </w:r>
          </w:p>
          <w:p w14:paraId="57FCDA88" w14:textId="77777777" w:rsidR="007C0B93" w:rsidRPr="00691D82" w:rsidRDefault="007C0B93" w:rsidP="007C0B93">
            <w:pPr>
              <w:rPr>
                <w:rFonts w:ascii="Times New Roman" w:eastAsia="Calibri" w:hAnsi="Times New Roman"/>
                <w:sz w:val="20"/>
                <w:lang w:val="en-US"/>
              </w:rPr>
            </w:pPr>
          </w:p>
          <w:p w14:paraId="1A588693" w14:textId="77777777" w:rsidR="00E603AB" w:rsidRPr="00691D82" w:rsidRDefault="00E603AB" w:rsidP="00E603AB">
            <w:pPr>
              <w:rPr>
                <w:rFonts w:ascii="Times New Roman" w:hAnsi="Times New Roman" w:cs="Times New Roman"/>
                <w:sz w:val="20"/>
                <w:szCs w:val="20"/>
                <w:lang w:val="en-US"/>
              </w:rPr>
            </w:pPr>
          </w:p>
          <w:p w14:paraId="512F6FD8" w14:textId="77777777" w:rsidR="00E603AB" w:rsidRPr="00691D82" w:rsidRDefault="00E603AB" w:rsidP="00E603AB">
            <w:pPr>
              <w:rPr>
                <w:rFonts w:ascii="Times New Roman" w:hAnsi="Times New Roman" w:cs="Times New Roman"/>
                <w:sz w:val="20"/>
                <w:szCs w:val="20"/>
                <w:lang w:val="en-US"/>
              </w:rPr>
            </w:pPr>
          </w:p>
          <w:p w14:paraId="23E2A563" w14:textId="77777777" w:rsidR="00E603AB" w:rsidRPr="00691D82" w:rsidRDefault="00E603AB">
            <w:pPr>
              <w:rPr>
                <w:rFonts w:ascii="Times New Roman" w:eastAsia="Calibri" w:hAnsi="Times New Roman"/>
                <w:sz w:val="20"/>
                <w:lang w:val="en-US"/>
              </w:rPr>
            </w:pPr>
          </w:p>
          <w:p w14:paraId="48EF7A5E" w14:textId="77777777" w:rsidR="00E603AB" w:rsidRPr="00691D82" w:rsidRDefault="00E603AB">
            <w:pPr>
              <w:rPr>
                <w:rFonts w:ascii="Times New Roman" w:eastAsia="Calibri" w:hAnsi="Times New Roman"/>
                <w:sz w:val="20"/>
                <w:lang w:val="en-US"/>
              </w:rPr>
            </w:pPr>
          </w:p>
          <w:p w14:paraId="263632DB" w14:textId="77777777" w:rsidR="00E603AB" w:rsidRPr="00691D82" w:rsidRDefault="00E603AB">
            <w:pPr>
              <w:rPr>
                <w:rFonts w:ascii="Times New Roman" w:eastAsia="Calibri" w:hAnsi="Times New Roman"/>
                <w:sz w:val="20"/>
                <w:lang w:val="en-US"/>
              </w:rPr>
            </w:pPr>
          </w:p>
          <w:p w14:paraId="0849B2B6" w14:textId="77777777" w:rsidR="005917D3" w:rsidRPr="00691D82" w:rsidRDefault="005917D3" w:rsidP="005917D3">
            <w:pPr>
              <w:rPr>
                <w:rFonts w:ascii="Times New Roman" w:hAnsi="Times New Roman" w:cs="Times New Roman"/>
                <w:sz w:val="20"/>
                <w:szCs w:val="20"/>
                <w:lang w:val="en-US"/>
              </w:rPr>
            </w:pPr>
            <w:r w:rsidRPr="00691D82">
              <w:rPr>
                <w:rFonts w:ascii="Times New Roman" w:hAnsi="Times New Roman" w:cs="Times New Roman"/>
                <w:sz w:val="20"/>
                <w:szCs w:val="20"/>
                <w:lang w:val="en-US"/>
              </w:rPr>
              <w:t>A scoping interview of the literature was conducted to generally explore evidence of information exchange between GPs and specialists.</w:t>
            </w:r>
          </w:p>
          <w:p w14:paraId="0E59979C" w14:textId="77777777" w:rsidR="005917D3" w:rsidRPr="00691D82" w:rsidRDefault="005917D3" w:rsidP="005917D3">
            <w:pPr>
              <w:rPr>
                <w:rFonts w:ascii="Times New Roman" w:hAnsi="Times New Roman" w:cs="Times New Roman"/>
                <w:sz w:val="20"/>
                <w:szCs w:val="20"/>
                <w:lang w:val="en-US"/>
              </w:rPr>
            </w:pPr>
          </w:p>
          <w:p w14:paraId="1E19E496" w14:textId="77777777" w:rsidR="005917D3" w:rsidRPr="00691D82" w:rsidRDefault="005917D3">
            <w:pPr>
              <w:rPr>
                <w:rFonts w:ascii="Times New Roman" w:eastAsia="Calibri" w:hAnsi="Times New Roman"/>
                <w:sz w:val="20"/>
                <w:lang w:val="en-US"/>
              </w:rPr>
            </w:pPr>
          </w:p>
          <w:p w14:paraId="626308B6" w14:textId="77777777" w:rsidR="006576EB" w:rsidRPr="00691D82" w:rsidRDefault="006576EB" w:rsidP="005917D3">
            <w:pPr>
              <w:rPr>
                <w:rFonts w:ascii="Times New Roman" w:eastAsia="Calibri" w:hAnsi="Times New Roman"/>
                <w:sz w:val="20"/>
                <w:lang w:val="en-US"/>
              </w:rPr>
            </w:pPr>
          </w:p>
          <w:p w14:paraId="0C520D21" w14:textId="77777777" w:rsidR="00446896" w:rsidRPr="00691D82" w:rsidRDefault="00446896" w:rsidP="005917D3">
            <w:pPr>
              <w:rPr>
                <w:rFonts w:ascii="Times New Roman" w:eastAsia="Calibri" w:hAnsi="Times New Roman"/>
                <w:sz w:val="20"/>
                <w:lang w:val="en-US"/>
              </w:rPr>
            </w:pPr>
          </w:p>
          <w:p w14:paraId="42CE6AC1" w14:textId="77777777" w:rsidR="005917D3" w:rsidRPr="00691D82" w:rsidRDefault="005917D3" w:rsidP="005917D3">
            <w:pPr>
              <w:rPr>
                <w:rFonts w:ascii="Times New Roman" w:eastAsia="Calibri" w:hAnsi="Times New Roman"/>
                <w:sz w:val="20"/>
                <w:lang w:val="en-US"/>
              </w:rPr>
            </w:pPr>
            <w:r w:rsidRPr="00691D82">
              <w:rPr>
                <w:rFonts w:ascii="Times New Roman" w:eastAsia="Calibri" w:hAnsi="Times New Roman"/>
                <w:sz w:val="20"/>
                <w:lang w:val="en-US"/>
              </w:rPr>
              <w:t>Review which included quantitative, qualitative and mixed methods studies from 1996 and 2016.</w:t>
            </w:r>
          </w:p>
          <w:p w14:paraId="03E237B2" w14:textId="77777777" w:rsidR="005917D3" w:rsidRPr="00691D82" w:rsidRDefault="005917D3">
            <w:pPr>
              <w:rPr>
                <w:rFonts w:ascii="Times New Roman" w:eastAsia="Calibri" w:hAnsi="Times New Roman"/>
                <w:sz w:val="20"/>
                <w:lang w:val="en-US"/>
              </w:rPr>
            </w:pPr>
          </w:p>
          <w:p w14:paraId="187F6961" w14:textId="77777777" w:rsidR="005917D3" w:rsidRPr="00691D82" w:rsidRDefault="005917D3">
            <w:pPr>
              <w:rPr>
                <w:rFonts w:ascii="Times New Roman" w:eastAsia="Calibri" w:hAnsi="Times New Roman"/>
                <w:sz w:val="20"/>
                <w:lang w:val="en-US"/>
              </w:rPr>
            </w:pPr>
          </w:p>
          <w:p w14:paraId="6AFA6D2D" w14:textId="77777777" w:rsidR="005917D3" w:rsidRPr="00691D82" w:rsidRDefault="005917D3">
            <w:pPr>
              <w:rPr>
                <w:rFonts w:ascii="Times New Roman" w:eastAsia="Calibri" w:hAnsi="Times New Roman"/>
                <w:sz w:val="20"/>
                <w:lang w:val="en-US"/>
              </w:rPr>
            </w:pPr>
          </w:p>
          <w:p w14:paraId="243B475E" w14:textId="77777777" w:rsidR="005917D3" w:rsidRPr="00691D82" w:rsidRDefault="005917D3">
            <w:pPr>
              <w:rPr>
                <w:rFonts w:ascii="Times New Roman" w:eastAsia="Calibri" w:hAnsi="Times New Roman"/>
                <w:sz w:val="20"/>
                <w:lang w:val="en-US"/>
              </w:rPr>
            </w:pPr>
          </w:p>
          <w:p w14:paraId="112DA9E8" w14:textId="77777777" w:rsidR="005917D3" w:rsidRPr="00691D82" w:rsidRDefault="005917D3">
            <w:pPr>
              <w:rPr>
                <w:rFonts w:ascii="Times New Roman" w:eastAsia="Calibri" w:hAnsi="Times New Roman"/>
                <w:sz w:val="20"/>
                <w:lang w:val="en-US"/>
              </w:rPr>
            </w:pPr>
          </w:p>
          <w:p w14:paraId="1FDBEB12" w14:textId="77777777" w:rsidR="005917D3" w:rsidRPr="00691D82" w:rsidRDefault="005917D3">
            <w:pPr>
              <w:rPr>
                <w:rFonts w:ascii="Times New Roman" w:eastAsia="Calibri" w:hAnsi="Times New Roman"/>
                <w:sz w:val="20"/>
                <w:lang w:val="en-US"/>
              </w:rPr>
            </w:pPr>
          </w:p>
          <w:p w14:paraId="52D5D772" w14:textId="77777777" w:rsidR="00EC7569" w:rsidRPr="00691D82" w:rsidRDefault="008E2F6C" w:rsidP="00EC7569">
            <w:pPr>
              <w:rPr>
                <w:rFonts w:ascii="Times New Roman" w:eastAsia="Calibri" w:hAnsi="Times New Roman"/>
                <w:sz w:val="20"/>
                <w:lang w:val="en-US"/>
              </w:rPr>
            </w:pPr>
            <w:r w:rsidRPr="00691D82">
              <w:rPr>
                <w:rFonts w:ascii="Times New Roman" w:eastAsia="Calibri" w:hAnsi="Times New Roman" w:cs="Times New Roman"/>
                <w:sz w:val="20"/>
                <w:szCs w:val="20"/>
                <w:lang w:val="en-US"/>
              </w:rPr>
              <w:lastRenderedPageBreak/>
              <w:t xml:space="preserve">Systematic review. </w:t>
            </w:r>
            <w:r w:rsidR="00EC7569" w:rsidRPr="00691D82">
              <w:rPr>
                <w:rFonts w:ascii="Times New Roman" w:eastAsia="Calibri" w:hAnsi="Times New Roman" w:cs="Times New Roman"/>
                <w:sz w:val="20"/>
                <w:szCs w:val="20"/>
                <w:lang w:val="en-US"/>
              </w:rPr>
              <w:t>Both quantitative and qualitative design is included.</w:t>
            </w:r>
          </w:p>
          <w:p w14:paraId="70B71C4F" w14:textId="77777777" w:rsidR="005917D3" w:rsidRPr="00691D82" w:rsidRDefault="005917D3">
            <w:pPr>
              <w:rPr>
                <w:rFonts w:ascii="Times New Roman" w:eastAsia="Calibri" w:hAnsi="Times New Roman"/>
                <w:sz w:val="20"/>
                <w:lang w:val="en-US"/>
              </w:rPr>
            </w:pPr>
          </w:p>
          <w:p w14:paraId="3BC5F21E" w14:textId="77777777" w:rsidR="005917D3" w:rsidRPr="00691D82" w:rsidRDefault="005917D3">
            <w:pPr>
              <w:rPr>
                <w:rFonts w:ascii="Times New Roman" w:eastAsia="Calibri" w:hAnsi="Times New Roman"/>
                <w:sz w:val="20"/>
                <w:lang w:val="en-US"/>
              </w:rPr>
            </w:pPr>
          </w:p>
          <w:p w14:paraId="33E646A3" w14:textId="77777777" w:rsidR="005917D3" w:rsidRPr="00691D82" w:rsidRDefault="005917D3">
            <w:pPr>
              <w:rPr>
                <w:rFonts w:ascii="Times New Roman" w:eastAsia="Calibri" w:hAnsi="Times New Roman"/>
                <w:sz w:val="20"/>
                <w:lang w:val="en-US"/>
              </w:rPr>
            </w:pPr>
          </w:p>
          <w:p w14:paraId="2430979C" w14:textId="77777777" w:rsidR="00E22CF2" w:rsidRDefault="00E22CF2" w:rsidP="00EC7569">
            <w:pPr>
              <w:rPr>
                <w:rFonts w:ascii="Times New Roman" w:eastAsia="Calibri" w:hAnsi="Times New Roman"/>
                <w:sz w:val="20"/>
                <w:lang w:val="en-US"/>
              </w:rPr>
            </w:pPr>
          </w:p>
          <w:p w14:paraId="7734FE94" w14:textId="77777777" w:rsidR="00EC7569" w:rsidRPr="00691D82" w:rsidRDefault="00EC7569" w:rsidP="00EC7569">
            <w:pPr>
              <w:rPr>
                <w:rFonts w:ascii="Times New Roman" w:eastAsia="Calibri" w:hAnsi="Times New Roman"/>
                <w:sz w:val="20"/>
                <w:lang w:val="en-US"/>
              </w:rPr>
            </w:pPr>
            <w:r w:rsidRPr="00691D82">
              <w:rPr>
                <w:rFonts w:ascii="Times New Roman" w:eastAsia="Calibri" w:hAnsi="Times New Roman"/>
                <w:sz w:val="20"/>
                <w:lang w:val="en-US"/>
              </w:rPr>
              <w:t xml:space="preserve">Systematic review with inclusion of 44 papers </w:t>
            </w:r>
          </w:p>
          <w:p w14:paraId="47177BD6" w14:textId="77777777" w:rsidR="00EC7569" w:rsidRPr="00691D82" w:rsidRDefault="006576EB" w:rsidP="00EC7569">
            <w:pPr>
              <w:rPr>
                <w:rFonts w:ascii="Times New Roman" w:eastAsia="Calibri" w:hAnsi="Times New Roman"/>
                <w:sz w:val="20"/>
                <w:lang w:val="en-US"/>
              </w:rPr>
            </w:pPr>
            <w:r w:rsidRPr="00691D82">
              <w:rPr>
                <w:rFonts w:ascii="Times New Roman" w:eastAsia="Calibri" w:hAnsi="Times New Roman"/>
                <w:sz w:val="20"/>
                <w:lang w:val="en-US"/>
              </w:rPr>
              <w:t>Systematic literature search, following PRISMA</w:t>
            </w:r>
            <w:r w:rsidR="008E2F6C" w:rsidRPr="00691D82">
              <w:rPr>
                <w:rFonts w:ascii="Times New Roman" w:eastAsia="Calibri" w:hAnsi="Times New Roman"/>
                <w:sz w:val="20"/>
                <w:lang w:val="en-US"/>
              </w:rPr>
              <w:t>.</w:t>
            </w:r>
          </w:p>
          <w:p w14:paraId="6AF6952F" w14:textId="77777777" w:rsidR="00EC7569" w:rsidRPr="00691D82" w:rsidRDefault="00EC7569" w:rsidP="00EC7569">
            <w:pPr>
              <w:rPr>
                <w:rFonts w:ascii="Times New Roman" w:eastAsia="Calibri" w:hAnsi="Times New Roman"/>
                <w:sz w:val="20"/>
                <w:lang w:val="en-US"/>
              </w:rPr>
            </w:pPr>
          </w:p>
          <w:p w14:paraId="10C6211E" w14:textId="77777777" w:rsidR="00EC7569" w:rsidRPr="00691D82" w:rsidRDefault="00EC7569">
            <w:pPr>
              <w:rPr>
                <w:rFonts w:ascii="Times New Roman" w:eastAsia="Calibri" w:hAnsi="Times New Roman"/>
                <w:sz w:val="20"/>
                <w:lang w:val="en-US"/>
              </w:rPr>
            </w:pPr>
          </w:p>
          <w:p w14:paraId="1BF124E3" w14:textId="77777777" w:rsidR="00317994" w:rsidRPr="00691D82" w:rsidRDefault="00317994" w:rsidP="00EC7569">
            <w:pPr>
              <w:rPr>
                <w:rFonts w:ascii="Times New Roman" w:hAnsi="Times New Roman" w:cs="Times New Roman"/>
                <w:sz w:val="20"/>
                <w:szCs w:val="20"/>
                <w:lang w:val="en-US"/>
              </w:rPr>
            </w:pPr>
          </w:p>
          <w:p w14:paraId="0D20D9A8" w14:textId="77777777" w:rsidR="00317994" w:rsidRPr="00691D82" w:rsidRDefault="00317994" w:rsidP="00EC7569">
            <w:pPr>
              <w:rPr>
                <w:rFonts w:ascii="Times New Roman" w:hAnsi="Times New Roman" w:cs="Times New Roman"/>
                <w:sz w:val="20"/>
                <w:szCs w:val="20"/>
                <w:lang w:val="en-US"/>
              </w:rPr>
            </w:pPr>
          </w:p>
          <w:p w14:paraId="404AB68E" w14:textId="77777777" w:rsidR="00317994" w:rsidRPr="00691D82" w:rsidRDefault="00317994" w:rsidP="00EC7569">
            <w:pPr>
              <w:rPr>
                <w:rFonts w:ascii="Times New Roman" w:hAnsi="Times New Roman" w:cs="Times New Roman"/>
                <w:sz w:val="20"/>
                <w:szCs w:val="20"/>
                <w:lang w:val="en-US"/>
              </w:rPr>
            </w:pPr>
          </w:p>
          <w:p w14:paraId="0D4A4C17" w14:textId="77777777" w:rsidR="00317994" w:rsidRPr="00691D82" w:rsidRDefault="00317994" w:rsidP="00EC7569">
            <w:pPr>
              <w:rPr>
                <w:rFonts w:ascii="Times New Roman" w:hAnsi="Times New Roman" w:cs="Times New Roman"/>
                <w:sz w:val="20"/>
                <w:szCs w:val="20"/>
                <w:lang w:val="en-US"/>
              </w:rPr>
            </w:pPr>
          </w:p>
          <w:p w14:paraId="7655D469" w14:textId="77777777" w:rsidR="00317994" w:rsidRPr="00691D82" w:rsidRDefault="00317994" w:rsidP="00EC7569">
            <w:pPr>
              <w:rPr>
                <w:rFonts w:ascii="Times New Roman" w:hAnsi="Times New Roman" w:cs="Times New Roman"/>
                <w:sz w:val="20"/>
                <w:szCs w:val="20"/>
                <w:lang w:val="en-US"/>
              </w:rPr>
            </w:pPr>
          </w:p>
          <w:p w14:paraId="55C2B9FA" w14:textId="77777777" w:rsidR="00317994" w:rsidRPr="00691D82" w:rsidRDefault="00317994" w:rsidP="00EC7569">
            <w:pPr>
              <w:rPr>
                <w:rFonts w:ascii="Times New Roman" w:hAnsi="Times New Roman" w:cs="Times New Roman"/>
                <w:sz w:val="20"/>
                <w:szCs w:val="20"/>
                <w:lang w:val="en-US"/>
              </w:rPr>
            </w:pPr>
          </w:p>
          <w:p w14:paraId="2A659326" w14:textId="77777777" w:rsidR="00317994" w:rsidRPr="00691D82" w:rsidRDefault="00317994" w:rsidP="00EC7569">
            <w:pPr>
              <w:rPr>
                <w:rFonts w:ascii="Times New Roman" w:hAnsi="Times New Roman" w:cs="Times New Roman"/>
                <w:sz w:val="20"/>
                <w:szCs w:val="20"/>
                <w:lang w:val="en-US"/>
              </w:rPr>
            </w:pPr>
          </w:p>
          <w:p w14:paraId="15CADECA" w14:textId="77777777" w:rsidR="00E44C35" w:rsidRDefault="00E44C35" w:rsidP="00317994">
            <w:pPr>
              <w:rPr>
                <w:rFonts w:ascii="Times New Roman" w:hAnsi="Times New Roman" w:cs="Times New Roman"/>
                <w:sz w:val="20"/>
                <w:szCs w:val="20"/>
                <w:lang w:val="en-US"/>
              </w:rPr>
            </w:pPr>
          </w:p>
          <w:p w14:paraId="22D1B7E3" w14:textId="77777777" w:rsidR="00317994" w:rsidRPr="00691D82" w:rsidRDefault="009B20BC" w:rsidP="00317994">
            <w:pPr>
              <w:rPr>
                <w:rFonts w:ascii="Times New Roman" w:hAnsi="Times New Roman" w:cs="Times New Roman"/>
                <w:sz w:val="20"/>
                <w:szCs w:val="20"/>
                <w:lang w:val="en-US"/>
              </w:rPr>
            </w:pPr>
            <w:r w:rsidRPr="00691D82">
              <w:rPr>
                <w:rFonts w:ascii="Times New Roman" w:hAnsi="Times New Roman" w:cs="Times New Roman"/>
                <w:sz w:val="20"/>
                <w:szCs w:val="20"/>
                <w:lang w:val="en-US"/>
              </w:rPr>
              <w:t>Randomized</w:t>
            </w:r>
            <w:r w:rsidR="00317994" w:rsidRPr="00691D82">
              <w:rPr>
                <w:rFonts w:ascii="Times New Roman" w:hAnsi="Times New Roman" w:cs="Times New Roman"/>
                <w:sz w:val="20"/>
                <w:szCs w:val="20"/>
                <w:lang w:val="en-US"/>
              </w:rPr>
              <w:t xml:space="preserve"> controlled trials, controlled clinical trials, controlled before and after studies and interrupted time series studies comparing alone in clinical pathways with usual care as well as clinical pathways as part of a multifaceted intervention with usual care.</w:t>
            </w:r>
          </w:p>
          <w:p w14:paraId="62884466" w14:textId="77777777" w:rsidR="00CA4DB3" w:rsidRPr="00691D82" w:rsidRDefault="00CA4DB3" w:rsidP="00CA4DB3">
            <w:pPr>
              <w:rPr>
                <w:rFonts w:ascii="Times New Roman" w:eastAsia="Calibri" w:hAnsi="Times New Roman"/>
                <w:sz w:val="20"/>
                <w:lang w:val="en-US"/>
              </w:rPr>
            </w:pPr>
            <w:r w:rsidRPr="00691D82">
              <w:rPr>
                <w:rFonts w:ascii="Times New Roman" w:eastAsia="Calibri" w:hAnsi="Times New Roman"/>
                <w:sz w:val="20"/>
                <w:lang w:val="en-US"/>
              </w:rPr>
              <w:lastRenderedPageBreak/>
              <w:t xml:space="preserve">Scoping review design followed </w:t>
            </w:r>
            <w:proofErr w:type="spellStart"/>
            <w:r w:rsidRPr="00691D82">
              <w:rPr>
                <w:rFonts w:ascii="Times New Roman" w:eastAsia="Calibri" w:hAnsi="Times New Roman"/>
                <w:sz w:val="20"/>
                <w:lang w:val="en-US"/>
              </w:rPr>
              <w:t>Arkey</w:t>
            </w:r>
            <w:proofErr w:type="spellEnd"/>
            <w:r w:rsidRPr="00691D82">
              <w:rPr>
                <w:rFonts w:ascii="Times New Roman" w:eastAsia="Calibri" w:hAnsi="Times New Roman"/>
                <w:sz w:val="20"/>
                <w:lang w:val="en-US"/>
              </w:rPr>
              <w:t xml:space="preserve"> &amp; O`Malley´s (2005) five-stage framework. </w:t>
            </w:r>
          </w:p>
          <w:p w14:paraId="20B4DB18" w14:textId="77777777" w:rsidR="00CA4DB3" w:rsidRPr="00691D82" w:rsidRDefault="00CA4DB3" w:rsidP="00CA4DB3">
            <w:pPr>
              <w:rPr>
                <w:rFonts w:ascii="Times New Roman" w:hAnsi="Times New Roman" w:cs="Times New Roman"/>
                <w:sz w:val="20"/>
                <w:szCs w:val="20"/>
                <w:lang w:val="en-US"/>
              </w:rPr>
            </w:pPr>
          </w:p>
          <w:p w14:paraId="5545D99F" w14:textId="77777777" w:rsidR="00CA4DB3" w:rsidRPr="00691D82" w:rsidRDefault="00CA4DB3" w:rsidP="00CA4DB3">
            <w:pPr>
              <w:rPr>
                <w:rFonts w:ascii="Times New Roman" w:hAnsi="Times New Roman" w:cs="Times New Roman"/>
                <w:sz w:val="20"/>
                <w:szCs w:val="20"/>
                <w:lang w:val="en-US"/>
              </w:rPr>
            </w:pPr>
          </w:p>
          <w:p w14:paraId="73BA818D" w14:textId="77777777" w:rsidR="00EC7569" w:rsidRPr="00691D82" w:rsidRDefault="00EC7569">
            <w:pPr>
              <w:rPr>
                <w:rFonts w:ascii="Times New Roman" w:eastAsia="Calibri" w:hAnsi="Times New Roman"/>
                <w:sz w:val="20"/>
                <w:lang w:val="en-US"/>
              </w:rPr>
            </w:pPr>
          </w:p>
          <w:p w14:paraId="5508E16D" w14:textId="77777777" w:rsidR="00D9194D" w:rsidRPr="00691D82" w:rsidRDefault="00D9194D" w:rsidP="00CA4DB3">
            <w:pPr>
              <w:rPr>
                <w:rFonts w:ascii="Times New Roman" w:eastAsia="Calibri" w:hAnsi="Times New Roman"/>
                <w:sz w:val="20"/>
                <w:lang w:val="en-US"/>
              </w:rPr>
            </w:pPr>
          </w:p>
          <w:p w14:paraId="50BCFF51" w14:textId="77777777" w:rsidR="00D9194D" w:rsidRPr="00691D82" w:rsidRDefault="00D9194D" w:rsidP="00CA4DB3">
            <w:pPr>
              <w:rPr>
                <w:rFonts w:ascii="Times New Roman" w:eastAsia="Calibri" w:hAnsi="Times New Roman"/>
                <w:sz w:val="20"/>
                <w:lang w:val="en-US"/>
              </w:rPr>
            </w:pPr>
          </w:p>
          <w:p w14:paraId="7D9BB5C4" w14:textId="77777777" w:rsidR="00AB4F3F" w:rsidRDefault="00AB4F3F" w:rsidP="00CA4DB3">
            <w:pPr>
              <w:rPr>
                <w:rFonts w:ascii="Times New Roman" w:eastAsia="Calibri" w:hAnsi="Times New Roman"/>
                <w:sz w:val="20"/>
                <w:lang w:val="en-US"/>
              </w:rPr>
            </w:pPr>
          </w:p>
          <w:p w14:paraId="59991D42" w14:textId="77777777" w:rsidR="00AB4F3F" w:rsidRDefault="00AB4F3F" w:rsidP="00CA4DB3">
            <w:pPr>
              <w:rPr>
                <w:rFonts w:ascii="Times New Roman" w:eastAsia="Calibri" w:hAnsi="Times New Roman"/>
                <w:sz w:val="20"/>
                <w:lang w:val="en-US"/>
              </w:rPr>
            </w:pPr>
          </w:p>
          <w:p w14:paraId="62044CF5" w14:textId="77777777" w:rsidR="00CA4DB3" w:rsidRPr="00691D82" w:rsidRDefault="00CA4DB3" w:rsidP="00CA4DB3">
            <w:pPr>
              <w:rPr>
                <w:rFonts w:ascii="Times New Roman" w:eastAsia="Calibri" w:hAnsi="Times New Roman"/>
                <w:sz w:val="20"/>
                <w:lang w:val="en-US"/>
              </w:rPr>
            </w:pPr>
            <w:r w:rsidRPr="00691D82">
              <w:rPr>
                <w:rFonts w:ascii="Times New Roman" w:eastAsia="Calibri" w:hAnsi="Times New Roman"/>
                <w:sz w:val="20"/>
                <w:lang w:val="en-US"/>
              </w:rPr>
              <w:t xml:space="preserve">A review of intervention models identified multiple models. </w:t>
            </w:r>
          </w:p>
          <w:p w14:paraId="5A0946FE" w14:textId="77777777" w:rsidR="00EC7569" w:rsidRPr="00691D82" w:rsidRDefault="00EC7569">
            <w:pPr>
              <w:rPr>
                <w:rFonts w:ascii="Times New Roman" w:eastAsia="Calibri" w:hAnsi="Times New Roman"/>
                <w:sz w:val="20"/>
                <w:lang w:val="en-US"/>
              </w:rPr>
            </w:pPr>
          </w:p>
          <w:p w14:paraId="30F55F02" w14:textId="77777777" w:rsidR="00EC7569" w:rsidRPr="00691D82" w:rsidRDefault="00EC7569">
            <w:pPr>
              <w:rPr>
                <w:rFonts w:ascii="Times New Roman" w:eastAsia="Calibri" w:hAnsi="Times New Roman"/>
                <w:sz w:val="20"/>
                <w:lang w:val="en-US"/>
              </w:rPr>
            </w:pPr>
          </w:p>
          <w:p w14:paraId="504A964F" w14:textId="77777777" w:rsidR="00EC7569" w:rsidRPr="00691D82" w:rsidRDefault="00EC7569">
            <w:pPr>
              <w:rPr>
                <w:rFonts w:ascii="Times New Roman" w:eastAsia="Calibri" w:hAnsi="Times New Roman"/>
                <w:sz w:val="20"/>
                <w:lang w:val="en-US"/>
              </w:rPr>
            </w:pPr>
          </w:p>
          <w:p w14:paraId="58753295" w14:textId="77777777" w:rsidR="00EC7569" w:rsidRPr="00691D82" w:rsidRDefault="00EC7569">
            <w:pPr>
              <w:rPr>
                <w:rFonts w:ascii="Times New Roman" w:eastAsia="Calibri" w:hAnsi="Times New Roman"/>
                <w:sz w:val="20"/>
                <w:lang w:val="en-US"/>
              </w:rPr>
            </w:pPr>
          </w:p>
          <w:p w14:paraId="23226ED3" w14:textId="77777777" w:rsidR="00A67771" w:rsidRPr="00691D82" w:rsidRDefault="00A67771" w:rsidP="00CA4DB3">
            <w:pPr>
              <w:rPr>
                <w:rFonts w:ascii="Times New Roman" w:eastAsia="Calibri" w:hAnsi="Times New Roman"/>
                <w:sz w:val="20"/>
                <w:lang w:val="en-US"/>
              </w:rPr>
            </w:pPr>
          </w:p>
          <w:p w14:paraId="7B024F51" w14:textId="77777777" w:rsidR="005532C1" w:rsidRPr="00691D82" w:rsidRDefault="005532C1" w:rsidP="00CA4DB3">
            <w:pPr>
              <w:rPr>
                <w:rFonts w:ascii="Times New Roman" w:eastAsia="Calibri" w:hAnsi="Times New Roman"/>
                <w:sz w:val="20"/>
                <w:lang w:val="en-US"/>
              </w:rPr>
            </w:pPr>
          </w:p>
          <w:p w14:paraId="22A9DF3F" w14:textId="77777777" w:rsidR="005532C1" w:rsidRPr="00691D82" w:rsidRDefault="005532C1" w:rsidP="00CA4DB3">
            <w:pPr>
              <w:rPr>
                <w:rFonts w:ascii="Times New Roman" w:eastAsia="Calibri" w:hAnsi="Times New Roman"/>
                <w:sz w:val="20"/>
                <w:lang w:val="en-US"/>
              </w:rPr>
            </w:pPr>
          </w:p>
          <w:p w14:paraId="69E6416F" w14:textId="77777777" w:rsidR="00691D82" w:rsidRDefault="00691D82" w:rsidP="00CA4DB3">
            <w:pPr>
              <w:rPr>
                <w:rFonts w:ascii="Times New Roman" w:eastAsia="Calibri" w:hAnsi="Times New Roman"/>
                <w:sz w:val="20"/>
                <w:lang w:val="en-US"/>
              </w:rPr>
            </w:pPr>
          </w:p>
          <w:p w14:paraId="41693F74" w14:textId="77777777" w:rsidR="00691D82" w:rsidRDefault="00691D82" w:rsidP="00CA4DB3">
            <w:pPr>
              <w:rPr>
                <w:rFonts w:ascii="Times New Roman" w:eastAsia="Calibri" w:hAnsi="Times New Roman"/>
                <w:sz w:val="20"/>
                <w:lang w:val="en-US"/>
              </w:rPr>
            </w:pPr>
          </w:p>
          <w:p w14:paraId="7DB40FD7" w14:textId="77777777" w:rsidR="00CA4DB3" w:rsidRPr="00691D82" w:rsidRDefault="00BD175C" w:rsidP="00CA4DB3">
            <w:pPr>
              <w:rPr>
                <w:rFonts w:ascii="Times New Roman" w:eastAsia="Calibri" w:hAnsi="Times New Roman"/>
                <w:sz w:val="20"/>
                <w:lang w:val="en-US"/>
              </w:rPr>
            </w:pPr>
            <w:r w:rsidRPr="00691D82">
              <w:rPr>
                <w:rFonts w:ascii="Times New Roman" w:eastAsia="Calibri" w:hAnsi="Times New Roman"/>
                <w:sz w:val="20"/>
                <w:lang w:val="en-US"/>
              </w:rPr>
              <w:t>S</w:t>
            </w:r>
            <w:r w:rsidR="00CA4DB3" w:rsidRPr="00691D82">
              <w:rPr>
                <w:rFonts w:ascii="Times New Roman" w:eastAsia="Calibri" w:hAnsi="Times New Roman"/>
                <w:sz w:val="20"/>
                <w:lang w:val="en-US"/>
              </w:rPr>
              <w:t>ystematic review of 15 paper about transitional interventions among adults admitted to hospital with mental illness where the study</w:t>
            </w:r>
            <w:r w:rsidR="008E2F6C" w:rsidRPr="00691D82">
              <w:rPr>
                <w:rFonts w:ascii="Times New Roman" w:eastAsia="Calibri" w:hAnsi="Times New Roman"/>
                <w:sz w:val="20"/>
                <w:lang w:val="en-US"/>
              </w:rPr>
              <w:t>.</w:t>
            </w:r>
            <w:r w:rsidR="00CA4DB3" w:rsidRPr="00691D82">
              <w:rPr>
                <w:rFonts w:ascii="Times New Roman" w:eastAsia="Calibri" w:hAnsi="Times New Roman"/>
                <w:sz w:val="20"/>
                <w:lang w:val="en-US"/>
              </w:rPr>
              <w:t xml:space="preserve"> outcome was psychiatric readmission</w:t>
            </w:r>
            <w:r w:rsidR="008E2F6C" w:rsidRPr="00691D82">
              <w:rPr>
                <w:rFonts w:ascii="Times New Roman" w:eastAsia="Calibri" w:hAnsi="Times New Roman"/>
                <w:sz w:val="20"/>
                <w:lang w:val="en-US"/>
              </w:rPr>
              <w:t>.</w:t>
            </w:r>
          </w:p>
          <w:p w14:paraId="7FD0AEFA" w14:textId="77777777" w:rsidR="008E2F6C" w:rsidRPr="00691D82" w:rsidRDefault="008E2F6C" w:rsidP="00CA4DB3">
            <w:pPr>
              <w:rPr>
                <w:rFonts w:ascii="Times New Roman" w:eastAsia="Calibri" w:hAnsi="Times New Roman"/>
                <w:sz w:val="20"/>
                <w:lang w:val="en-US"/>
              </w:rPr>
            </w:pPr>
          </w:p>
          <w:p w14:paraId="03D5A10A" w14:textId="77777777" w:rsidR="00E44C35" w:rsidRDefault="00E44C35">
            <w:pPr>
              <w:rPr>
                <w:rFonts w:ascii="Times New Roman" w:eastAsia="Calibri" w:hAnsi="Times New Roman"/>
                <w:sz w:val="20"/>
                <w:lang w:val="en-US"/>
              </w:rPr>
            </w:pPr>
          </w:p>
          <w:p w14:paraId="358FA59F" w14:textId="77777777" w:rsidR="007F3288" w:rsidRDefault="007F3288">
            <w:pPr>
              <w:rPr>
                <w:rFonts w:ascii="Times New Roman" w:eastAsia="Calibri" w:hAnsi="Times New Roman"/>
                <w:sz w:val="20"/>
                <w:lang w:val="en-US"/>
              </w:rPr>
            </w:pPr>
          </w:p>
          <w:p w14:paraId="62D185F3" w14:textId="77777777" w:rsidR="00120514" w:rsidRPr="00691D82" w:rsidRDefault="00DF6371">
            <w:pPr>
              <w:rPr>
                <w:lang w:val="en-US"/>
              </w:rPr>
            </w:pPr>
            <w:r w:rsidRPr="00691D82">
              <w:rPr>
                <w:rFonts w:ascii="Times New Roman" w:eastAsia="Calibri" w:hAnsi="Times New Roman"/>
                <w:sz w:val="20"/>
                <w:lang w:val="en-US"/>
              </w:rPr>
              <w:lastRenderedPageBreak/>
              <w:t xml:space="preserve">Due to different instruments and gathering of data, the planned comparison could only be performed at a few variables. </w:t>
            </w:r>
            <w:r w:rsidR="005532C1" w:rsidRPr="00691D82">
              <w:rPr>
                <w:rFonts w:ascii="Times New Roman" w:eastAsia="Calibri" w:hAnsi="Times New Roman"/>
                <w:sz w:val="20"/>
                <w:lang w:val="en-US"/>
              </w:rPr>
              <w:t>PRISMA</w:t>
            </w:r>
            <w:r w:rsidR="008E2F6C" w:rsidRPr="00691D82">
              <w:rPr>
                <w:rFonts w:ascii="Times New Roman" w:eastAsia="Calibri" w:hAnsi="Times New Roman"/>
                <w:sz w:val="20"/>
                <w:lang w:val="en-US"/>
              </w:rPr>
              <w:t>.</w:t>
            </w:r>
          </w:p>
        </w:tc>
        <w:tc>
          <w:tcPr>
            <w:tcW w:w="2410" w:type="dxa"/>
          </w:tcPr>
          <w:p w14:paraId="1B0C962B" w14:textId="77777777" w:rsidR="009C4000" w:rsidRPr="00691D82" w:rsidRDefault="009C4000">
            <w:pPr>
              <w:rPr>
                <w:rFonts w:ascii="Times New Roman" w:eastAsia="Calibri" w:hAnsi="Times New Roman"/>
                <w:sz w:val="20"/>
                <w:lang w:val="en-US"/>
              </w:rPr>
            </w:pPr>
          </w:p>
          <w:p w14:paraId="4CE9AFC2" w14:textId="77777777" w:rsidR="00E22CF2" w:rsidRDefault="00E22CF2">
            <w:pPr>
              <w:rPr>
                <w:rFonts w:ascii="Times New Roman" w:eastAsia="Calibri" w:hAnsi="Times New Roman"/>
                <w:sz w:val="20"/>
                <w:lang w:val="en-US"/>
              </w:rPr>
            </w:pPr>
          </w:p>
          <w:p w14:paraId="3C0891E6" w14:textId="77777777" w:rsidR="00E22CF2" w:rsidRDefault="00E22CF2">
            <w:pPr>
              <w:rPr>
                <w:rFonts w:ascii="Times New Roman" w:eastAsia="Calibri" w:hAnsi="Times New Roman"/>
                <w:sz w:val="20"/>
                <w:lang w:val="en-US"/>
              </w:rPr>
            </w:pPr>
          </w:p>
          <w:p w14:paraId="2FD1F807" w14:textId="77777777" w:rsidR="009C4000" w:rsidRPr="00691D82" w:rsidRDefault="009C4000">
            <w:pPr>
              <w:rPr>
                <w:rFonts w:ascii="Times New Roman" w:eastAsia="Calibri" w:hAnsi="Times New Roman"/>
                <w:sz w:val="20"/>
                <w:lang w:val="en-US"/>
              </w:rPr>
            </w:pPr>
            <w:r w:rsidRPr="00691D82">
              <w:rPr>
                <w:rFonts w:ascii="Times New Roman" w:eastAsia="Calibri" w:hAnsi="Times New Roman"/>
                <w:sz w:val="20"/>
                <w:lang w:val="en-US"/>
              </w:rPr>
              <w:lastRenderedPageBreak/>
              <w:t xml:space="preserve">Using Medline, </w:t>
            </w:r>
            <w:proofErr w:type="spellStart"/>
            <w:r w:rsidRPr="00691D82">
              <w:rPr>
                <w:rFonts w:ascii="Times New Roman" w:eastAsia="Calibri" w:hAnsi="Times New Roman"/>
                <w:sz w:val="20"/>
                <w:lang w:val="en-US"/>
              </w:rPr>
              <w:t>HealthStar</w:t>
            </w:r>
            <w:proofErr w:type="spellEnd"/>
            <w:r w:rsidRPr="00691D82">
              <w:rPr>
                <w:rFonts w:ascii="Times New Roman" w:eastAsia="Calibri" w:hAnsi="Times New Roman"/>
                <w:sz w:val="20"/>
                <w:lang w:val="en-US"/>
              </w:rPr>
              <w:t>, EMBASE, PsycINFO databases. Then manual search in 15 journals</w:t>
            </w:r>
            <w:r w:rsidR="00FC25AC" w:rsidRPr="00691D82">
              <w:rPr>
                <w:rFonts w:ascii="Times New Roman" w:eastAsia="Calibri" w:hAnsi="Times New Roman"/>
                <w:sz w:val="20"/>
                <w:lang w:val="en-US"/>
              </w:rPr>
              <w:t>.</w:t>
            </w:r>
          </w:p>
          <w:p w14:paraId="2524E55C" w14:textId="77777777" w:rsidR="009C4000" w:rsidRPr="00691D82" w:rsidRDefault="009C4000">
            <w:pPr>
              <w:rPr>
                <w:rFonts w:ascii="Times New Roman" w:eastAsia="Calibri" w:hAnsi="Times New Roman"/>
                <w:sz w:val="20"/>
                <w:lang w:val="en-US"/>
              </w:rPr>
            </w:pPr>
          </w:p>
          <w:p w14:paraId="137FB279" w14:textId="77777777" w:rsidR="009C4000" w:rsidRPr="00691D82" w:rsidRDefault="009C4000">
            <w:pPr>
              <w:rPr>
                <w:rFonts w:ascii="Times New Roman" w:eastAsia="Calibri" w:hAnsi="Times New Roman"/>
                <w:sz w:val="20"/>
                <w:lang w:val="en-US"/>
              </w:rPr>
            </w:pPr>
          </w:p>
          <w:p w14:paraId="24EE7A57" w14:textId="77777777" w:rsidR="009C4000" w:rsidRPr="00691D82" w:rsidRDefault="009C4000">
            <w:pPr>
              <w:rPr>
                <w:rFonts w:ascii="Times New Roman" w:eastAsia="Calibri" w:hAnsi="Times New Roman"/>
                <w:sz w:val="20"/>
                <w:lang w:val="en-US"/>
              </w:rPr>
            </w:pPr>
          </w:p>
          <w:p w14:paraId="6BD81FCA" w14:textId="77777777" w:rsidR="00F01DF8" w:rsidRPr="00691D82" w:rsidRDefault="00F01DF8" w:rsidP="009C4000">
            <w:pPr>
              <w:rPr>
                <w:rFonts w:ascii="Times New Roman" w:hAnsi="Times New Roman" w:cs="Times New Roman"/>
                <w:sz w:val="20"/>
                <w:szCs w:val="20"/>
                <w:lang w:val="en-US"/>
              </w:rPr>
            </w:pPr>
          </w:p>
          <w:p w14:paraId="5D486D76" w14:textId="77777777" w:rsidR="00E44C35" w:rsidRDefault="00E44C35" w:rsidP="009C4000">
            <w:pPr>
              <w:rPr>
                <w:rFonts w:ascii="Times New Roman" w:hAnsi="Times New Roman" w:cs="Times New Roman"/>
                <w:sz w:val="20"/>
                <w:szCs w:val="20"/>
                <w:lang w:val="en-US"/>
              </w:rPr>
            </w:pPr>
          </w:p>
          <w:p w14:paraId="3E9C230E" w14:textId="77777777" w:rsidR="00E44C35" w:rsidRDefault="00E44C35" w:rsidP="009C4000">
            <w:pPr>
              <w:rPr>
                <w:rFonts w:ascii="Times New Roman" w:hAnsi="Times New Roman" w:cs="Times New Roman"/>
                <w:sz w:val="20"/>
                <w:szCs w:val="20"/>
                <w:lang w:val="en-US"/>
              </w:rPr>
            </w:pPr>
          </w:p>
          <w:p w14:paraId="06F9AC1A" w14:textId="77777777" w:rsidR="00E44C35" w:rsidRDefault="00E44C35" w:rsidP="009C4000">
            <w:pPr>
              <w:rPr>
                <w:rFonts w:ascii="Times New Roman" w:hAnsi="Times New Roman" w:cs="Times New Roman"/>
                <w:sz w:val="20"/>
                <w:szCs w:val="20"/>
                <w:lang w:val="en-US"/>
              </w:rPr>
            </w:pPr>
          </w:p>
          <w:p w14:paraId="334C1705" w14:textId="77777777" w:rsidR="00E44C35" w:rsidRDefault="00E44C35" w:rsidP="009C4000">
            <w:pPr>
              <w:rPr>
                <w:rFonts w:ascii="Times New Roman" w:hAnsi="Times New Roman" w:cs="Times New Roman"/>
                <w:sz w:val="20"/>
                <w:szCs w:val="20"/>
                <w:lang w:val="en-US"/>
              </w:rPr>
            </w:pPr>
          </w:p>
          <w:p w14:paraId="091BEFCA" w14:textId="77777777" w:rsidR="00E44C35" w:rsidRDefault="00E44C35" w:rsidP="009C4000">
            <w:pPr>
              <w:rPr>
                <w:rFonts w:ascii="Times New Roman" w:hAnsi="Times New Roman" w:cs="Times New Roman"/>
                <w:sz w:val="20"/>
                <w:szCs w:val="20"/>
                <w:lang w:val="en-US"/>
              </w:rPr>
            </w:pPr>
          </w:p>
          <w:p w14:paraId="0FCACB1D" w14:textId="77777777" w:rsidR="009C4000" w:rsidRPr="00691D82" w:rsidRDefault="006C471A" w:rsidP="009C4000">
            <w:pPr>
              <w:rPr>
                <w:rFonts w:ascii="Times New Roman" w:hAnsi="Times New Roman" w:cs="Times New Roman"/>
                <w:sz w:val="20"/>
                <w:szCs w:val="20"/>
                <w:lang w:val="en-US"/>
              </w:rPr>
            </w:pPr>
            <w:r>
              <w:rPr>
                <w:rFonts w:ascii="Times New Roman" w:hAnsi="Times New Roman" w:cs="Times New Roman"/>
                <w:sz w:val="20"/>
                <w:szCs w:val="20"/>
                <w:lang w:val="en-US"/>
              </w:rPr>
              <w:t>P</w:t>
            </w:r>
            <w:r w:rsidR="009C4000" w:rsidRPr="00691D82">
              <w:rPr>
                <w:rFonts w:ascii="Times New Roman" w:hAnsi="Times New Roman" w:cs="Times New Roman"/>
                <w:sz w:val="20"/>
                <w:szCs w:val="20"/>
                <w:lang w:val="en-US"/>
              </w:rPr>
              <w:t xml:space="preserve">aper from MEDLINE, PsycINFO, Health Star, EBM Review Cochrane Database. </w:t>
            </w:r>
            <w:r w:rsidR="008F475B" w:rsidRPr="00691D82">
              <w:rPr>
                <w:rFonts w:ascii="Times New Roman" w:hAnsi="Times New Roman" w:cs="Times New Roman"/>
                <w:sz w:val="20"/>
                <w:szCs w:val="20"/>
                <w:lang w:val="en-US"/>
              </w:rPr>
              <w:t>7 focused on describing process-related data and 6 examined clinical outcomes.</w:t>
            </w:r>
          </w:p>
          <w:p w14:paraId="71DEC9E2" w14:textId="77777777" w:rsidR="009C4000" w:rsidRPr="00691D82" w:rsidRDefault="009C4000" w:rsidP="009C4000">
            <w:pPr>
              <w:rPr>
                <w:rFonts w:ascii="Times New Roman" w:hAnsi="Times New Roman" w:cs="Times New Roman"/>
                <w:sz w:val="20"/>
                <w:szCs w:val="20"/>
                <w:lang w:val="en-US"/>
              </w:rPr>
            </w:pPr>
          </w:p>
          <w:p w14:paraId="0AF3E5B5" w14:textId="77777777" w:rsidR="00E44C35" w:rsidRDefault="00E44C35" w:rsidP="00E603AB">
            <w:pPr>
              <w:rPr>
                <w:rFonts w:ascii="Times New Roman" w:eastAsia="Calibri" w:hAnsi="Times New Roman"/>
                <w:sz w:val="20"/>
                <w:lang w:val="en-US"/>
              </w:rPr>
            </w:pPr>
          </w:p>
          <w:p w14:paraId="49BFF4F2" w14:textId="77777777" w:rsidR="00084447" w:rsidRDefault="00084447" w:rsidP="00E603AB">
            <w:pPr>
              <w:rPr>
                <w:rFonts w:ascii="Times New Roman" w:eastAsia="Calibri" w:hAnsi="Times New Roman"/>
                <w:sz w:val="20"/>
                <w:lang w:val="en-US"/>
              </w:rPr>
            </w:pPr>
          </w:p>
          <w:p w14:paraId="6424B77C" w14:textId="77777777" w:rsidR="00E22CF2" w:rsidRDefault="00E22CF2" w:rsidP="00E603AB">
            <w:pPr>
              <w:rPr>
                <w:rFonts w:ascii="Times New Roman" w:eastAsia="Calibri" w:hAnsi="Times New Roman"/>
                <w:sz w:val="20"/>
                <w:lang w:val="en-US"/>
              </w:rPr>
            </w:pPr>
          </w:p>
          <w:p w14:paraId="6FA00C80" w14:textId="77777777" w:rsidR="00E603AB" w:rsidRPr="00691D82" w:rsidRDefault="00E603AB" w:rsidP="00E603AB">
            <w:pPr>
              <w:rPr>
                <w:rFonts w:ascii="Times New Roman" w:eastAsia="Calibri" w:hAnsi="Times New Roman"/>
                <w:sz w:val="20"/>
                <w:lang w:val="en-US"/>
              </w:rPr>
            </w:pPr>
            <w:r w:rsidRPr="00691D82">
              <w:rPr>
                <w:rFonts w:ascii="Times New Roman" w:eastAsia="Calibri" w:hAnsi="Times New Roman"/>
                <w:sz w:val="20"/>
                <w:lang w:val="en-US"/>
              </w:rPr>
              <w:t xml:space="preserve">Systematic literature search strategy in three electronic </w:t>
            </w:r>
          </w:p>
          <w:p w14:paraId="6A0C7F63" w14:textId="77777777" w:rsidR="00E603AB" w:rsidRPr="00691D82" w:rsidRDefault="00E603AB" w:rsidP="00E603AB">
            <w:pPr>
              <w:rPr>
                <w:rFonts w:ascii="Times New Roman" w:eastAsia="Calibri" w:hAnsi="Times New Roman"/>
                <w:sz w:val="20"/>
                <w:lang w:val="en-US"/>
              </w:rPr>
            </w:pPr>
            <w:r w:rsidRPr="00691D82">
              <w:rPr>
                <w:rFonts w:ascii="Times New Roman" w:eastAsia="Calibri" w:hAnsi="Times New Roman"/>
                <w:sz w:val="20"/>
                <w:lang w:val="en-US"/>
              </w:rPr>
              <w:t>databases – M</w:t>
            </w:r>
            <w:r w:rsidR="00D32A2B" w:rsidRPr="00691D82">
              <w:rPr>
                <w:rFonts w:ascii="Times New Roman" w:eastAsia="Calibri" w:hAnsi="Times New Roman"/>
                <w:sz w:val="20"/>
                <w:lang w:val="en-US"/>
              </w:rPr>
              <w:t>EDLINE</w:t>
            </w:r>
            <w:r w:rsidRPr="00691D82">
              <w:rPr>
                <w:rFonts w:ascii="Times New Roman" w:eastAsia="Calibri" w:hAnsi="Times New Roman"/>
                <w:sz w:val="20"/>
                <w:lang w:val="en-US"/>
              </w:rPr>
              <w:t>, Embase, and C</w:t>
            </w:r>
            <w:r w:rsidR="00D32A2B" w:rsidRPr="00691D82">
              <w:rPr>
                <w:rFonts w:ascii="Times New Roman" w:eastAsia="Calibri" w:hAnsi="Times New Roman"/>
                <w:sz w:val="20"/>
                <w:lang w:val="en-US"/>
              </w:rPr>
              <w:t>INAHL</w:t>
            </w:r>
            <w:r w:rsidRPr="00691D82">
              <w:rPr>
                <w:rFonts w:ascii="Times New Roman" w:eastAsia="Calibri" w:hAnsi="Times New Roman"/>
                <w:sz w:val="20"/>
                <w:lang w:val="en-US"/>
              </w:rPr>
              <w:t>, combined with Mesh and non-Mesh terms for care pathways and teamwork</w:t>
            </w:r>
            <w:r w:rsidR="008E2F6C" w:rsidRPr="00691D82">
              <w:rPr>
                <w:rFonts w:ascii="Times New Roman" w:eastAsia="Calibri" w:hAnsi="Times New Roman"/>
                <w:sz w:val="20"/>
                <w:lang w:val="en-US"/>
              </w:rPr>
              <w:t>.</w:t>
            </w:r>
          </w:p>
          <w:p w14:paraId="7C7FE096" w14:textId="77777777" w:rsidR="00E603AB" w:rsidRPr="00691D82" w:rsidRDefault="00E603AB" w:rsidP="00E603AB">
            <w:pPr>
              <w:rPr>
                <w:rFonts w:ascii="Times New Roman" w:hAnsi="Times New Roman" w:cs="Times New Roman"/>
                <w:sz w:val="20"/>
                <w:szCs w:val="20"/>
                <w:lang w:val="en-US"/>
              </w:rPr>
            </w:pPr>
            <w:r w:rsidRPr="00691D82">
              <w:rPr>
                <w:rFonts w:ascii="Times New Roman" w:eastAsia="Calibri" w:hAnsi="Times New Roman"/>
                <w:sz w:val="20"/>
                <w:lang w:val="en-US"/>
              </w:rPr>
              <w:t xml:space="preserve"> </w:t>
            </w:r>
          </w:p>
          <w:p w14:paraId="50D7E2B6" w14:textId="77777777" w:rsidR="00E44C35" w:rsidRDefault="00E44C35">
            <w:pPr>
              <w:rPr>
                <w:rFonts w:ascii="Times New Roman" w:hAnsi="Times New Roman" w:cs="Times New Roman"/>
                <w:sz w:val="20"/>
                <w:szCs w:val="20"/>
                <w:lang w:val="en-US"/>
              </w:rPr>
            </w:pPr>
          </w:p>
          <w:p w14:paraId="052142A7" w14:textId="77777777" w:rsidR="007C0B93" w:rsidRPr="006C471A" w:rsidRDefault="007C0B93">
            <w:pPr>
              <w:rPr>
                <w:rFonts w:ascii="Times New Roman" w:eastAsia="Calibri" w:hAnsi="Times New Roman"/>
                <w:sz w:val="20"/>
                <w:lang w:val="en-US"/>
              </w:rPr>
            </w:pPr>
            <w:r w:rsidRPr="00691D82">
              <w:rPr>
                <w:rFonts w:ascii="Times New Roman" w:hAnsi="Times New Roman" w:cs="Times New Roman"/>
                <w:sz w:val="20"/>
                <w:szCs w:val="20"/>
                <w:lang w:val="en-US"/>
              </w:rPr>
              <w:lastRenderedPageBreak/>
              <w:t xml:space="preserve">An integrative literature review where electronic databases and grey literature were searched for papers published between 2005 and 2016 from CINAHL, Scopus, Web Science, </w:t>
            </w:r>
            <w:proofErr w:type="spellStart"/>
            <w:r w:rsidRPr="00691D82">
              <w:rPr>
                <w:rFonts w:ascii="Times New Roman" w:hAnsi="Times New Roman" w:cs="Times New Roman"/>
                <w:sz w:val="20"/>
                <w:szCs w:val="20"/>
                <w:lang w:val="en-US"/>
              </w:rPr>
              <w:t>PsyInfo</w:t>
            </w:r>
            <w:proofErr w:type="spellEnd"/>
            <w:r w:rsidRPr="00691D82">
              <w:rPr>
                <w:rFonts w:ascii="Times New Roman" w:hAnsi="Times New Roman" w:cs="Times New Roman"/>
                <w:sz w:val="20"/>
                <w:szCs w:val="20"/>
                <w:lang w:val="en-US"/>
              </w:rPr>
              <w:t xml:space="preserve">, MEDLINE, </w:t>
            </w:r>
            <w:proofErr w:type="spellStart"/>
            <w:r w:rsidRPr="00691D82">
              <w:rPr>
                <w:rFonts w:ascii="Times New Roman" w:hAnsi="Times New Roman" w:cs="Times New Roman"/>
                <w:sz w:val="20"/>
                <w:szCs w:val="20"/>
                <w:lang w:val="en-US"/>
              </w:rPr>
              <w:t>PsyArticles</w:t>
            </w:r>
            <w:proofErr w:type="spellEnd"/>
            <w:r w:rsidRPr="00691D82">
              <w:rPr>
                <w:rFonts w:ascii="Times New Roman" w:hAnsi="Times New Roman" w:cs="Times New Roman"/>
                <w:sz w:val="20"/>
                <w:szCs w:val="20"/>
                <w:lang w:val="en-US"/>
              </w:rPr>
              <w:t>.</w:t>
            </w:r>
          </w:p>
          <w:p w14:paraId="6806AEAC" w14:textId="77777777" w:rsidR="00F309F4" w:rsidRPr="00691D82" w:rsidRDefault="00F309F4">
            <w:pPr>
              <w:rPr>
                <w:rFonts w:ascii="Times New Roman" w:eastAsia="Calibri" w:hAnsi="Times New Roman"/>
                <w:sz w:val="20"/>
                <w:lang w:val="en-US"/>
              </w:rPr>
            </w:pPr>
          </w:p>
          <w:p w14:paraId="6367EA8D" w14:textId="77777777" w:rsidR="00F309F4" w:rsidRPr="00691D82" w:rsidRDefault="00F309F4">
            <w:pPr>
              <w:rPr>
                <w:rFonts w:ascii="Times New Roman" w:eastAsia="Calibri" w:hAnsi="Times New Roman"/>
                <w:sz w:val="20"/>
                <w:lang w:val="en-US"/>
              </w:rPr>
            </w:pPr>
          </w:p>
          <w:p w14:paraId="249E1CE8" w14:textId="77777777" w:rsidR="00F309F4" w:rsidRPr="00691D82" w:rsidRDefault="00F309F4">
            <w:pPr>
              <w:rPr>
                <w:rFonts w:ascii="Times New Roman" w:eastAsia="Calibri" w:hAnsi="Times New Roman"/>
                <w:sz w:val="20"/>
                <w:lang w:val="en-US"/>
              </w:rPr>
            </w:pPr>
          </w:p>
          <w:p w14:paraId="60C7C985" w14:textId="77777777" w:rsidR="00E603AB" w:rsidRPr="00691D82" w:rsidRDefault="00E603AB">
            <w:pPr>
              <w:rPr>
                <w:rFonts w:ascii="Times New Roman" w:eastAsia="Calibri" w:hAnsi="Times New Roman"/>
                <w:sz w:val="20"/>
                <w:lang w:val="en-US"/>
              </w:rPr>
            </w:pPr>
          </w:p>
          <w:p w14:paraId="6B8AD9F7" w14:textId="77777777" w:rsidR="005917D3" w:rsidRPr="00691D82" w:rsidRDefault="005917D3" w:rsidP="005917D3">
            <w:pPr>
              <w:rPr>
                <w:rFonts w:ascii="Times New Roman" w:hAnsi="Times New Roman" w:cs="Times New Roman"/>
                <w:sz w:val="20"/>
                <w:szCs w:val="20"/>
                <w:lang w:val="en-US"/>
              </w:rPr>
            </w:pPr>
            <w:r w:rsidRPr="00691D82">
              <w:rPr>
                <w:rFonts w:ascii="Times New Roman" w:eastAsia="Calibri" w:hAnsi="Times New Roman"/>
                <w:sz w:val="20"/>
                <w:lang w:val="en-US"/>
              </w:rPr>
              <w:t>Bibliographic academic databases were searched for the period 1995 – 2011 (MEDLINE, Embase, CINAHL, and PSYC INFO</w:t>
            </w:r>
            <w:r w:rsidR="000440AC" w:rsidRPr="00691D82">
              <w:rPr>
                <w:rFonts w:ascii="Times New Roman" w:eastAsia="Calibri" w:hAnsi="Times New Roman"/>
                <w:sz w:val="20"/>
                <w:lang w:val="en-US"/>
              </w:rPr>
              <w:t xml:space="preserve"> </w:t>
            </w:r>
            <w:proofErr w:type="spellStart"/>
            <w:r w:rsidR="000440AC" w:rsidRPr="00691D82">
              <w:rPr>
                <w:rFonts w:ascii="Times New Roman" w:eastAsia="Calibri" w:hAnsi="Times New Roman"/>
                <w:sz w:val="20"/>
                <w:lang w:val="en-US"/>
              </w:rPr>
              <w:t>Scius</w:t>
            </w:r>
            <w:proofErr w:type="spellEnd"/>
            <w:r w:rsidR="000440AC" w:rsidRPr="00691D82">
              <w:rPr>
                <w:rFonts w:ascii="Times New Roman" w:eastAsia="Calibri" w:hAnsi="Times New Roman"/>
                <w:sz w:val="20"/>
                <w:lang w:val="en-US"/>
              </w:rPr>
              <w:t xml:space="preserve"> and Google Scholar. Org. </w:t>
            </w:r>
            <w:proofErr w:type="spellStart"/>
            <w:r w:rsidR="000440AC" w:rsidRPr="00691D82">
              <w:rPr>
                <w:rFonts w:ascii="Times New Roman" w:eastAsia="Calibri" w:hAnsi="Times New Roman"/>
                <w:sz w:val="20"/>
                <w:lang w:val="en-US"/>
              </w:rPr>
              <w:t>websides</w:t>
            </w:r>
            <w:proofErr w:type="spellEnd"/>
            <w:r w:rsidRPr="00691D82">
              <w:rPr>
                <w:rFonts w:ascii="Times New Roman" w:eastAsia="Calibri" w:hAnsi="Times New Roman"/>
                <w:sz w:val="20"/>
                <w:lang w:val="en-US"/>
              </w:rPr>
              <w:t>)</w:t>
            </w:r>
            <w:r w:rsidR="008E2F6C" w:rsidRPr="00691D82">
              <w:rPr>
                <w:rFonts w:ascii="Times New Roman" w:eastAsia="Calibri" w:hAnsi="Times New Roman"/>
                <w:sz w:val="20"/>
                <w:lang w:val="en-US"/>
              </w:rPr>
              <w:t>.</w:t>
            </w:r>
            <w:r w:rsidRPr="00691D82">
              <w:rPr>
                <w:rFonts w:ascii="Times New Roman" w:eastAsia="Calibri" w:hAnsi="Times New Roman"/>
                <w:sz w:val="20"/>
                <w:lang w:val="en-US"/>
              </w:rPr>
              <w:t xml:space="preserve"> </w:t>
            </w:r>
            <w:r w:rsidR="000440AC" w:rsidRPr="00691D82">
              <w:rPr>
                <w:rFonts w:ascii="Times New Roman" w:eastAsia="Calibri" w:hAnsi="Times New Roman"/>
                <w:sz w:val="20"/>
                <w:lang w:val="en-US"/>
              </w:rPr>
              <w:t xml:space="preserve"> </w:t>
            </w:r>
          </w:p>
          <w:p w14:paraId="48D8D317" w14:textId="77777777" w:rsidR="006576EB" w:rsidRPr="00691D82" w:rsidRDefault="006576EB" w:rsidP="005917D3">
            <w:pPr>
              <w:rPr>
                <w:rFonts w:ascii="Times New Roman" w:eastAsia="Calibri" w:hAnsi="Times New Roman"/>
                <w:sz w:val="20"/>
                <w:lang w:val="en-US"/>
              </w:rPr>
            </w:pPr>
          </w:p>
          <w:p w14:paraId="4126E4A9" w14:textId="77777777" w:rsidR="006576EB" w:rsidRPr="00691D82" w:rsidRDefault="006576EB" w:rsidP="005917D3">
            <w:pPr>
              <w:rPr>
                <w:rFonts w:ascii="Times New Roman" w:eastAsia="Calibri" w:hAnsi="Times New Roman"/>
                <w:sz w:val="20"/>
                <w:lang w:val="en-US"/>
              </w:rPr>
            </w:pPr>
          </w:p>
          <w:p w14:paraId="0C1EEFEE" w14:textId="77777777" w:rsidR="006576EB" w:rsidRPr="00691D82" w:rsidRDefault="006576EB" w:rsidP="005917D3">
            <w:pPr>
              <w:rPr>
                <w:rFonts w:ascii="Times New Roman" w:eastAsia="Calibri" w:hAnsi="Times New Roman"/>
                <w:sz w:val="20"/>
                <w:lang w:val="en-US"/>
              </w:rPr>
            </w:pPr>
          </w:p>
          <w:p w14:paraId="19E72A58" w14:textId="77777777" w:rsidR="00446896" w:rsidRPr="00691D82" w:rsidRDefault="00446896" w:rsidP="005917D3">
            <w:pPr>
              <w:rPr>
                <w:rFonts w:ascii="Times New Roman" w:eastAsia="Calibri" w:hAnsi="Times New Roman"/>
                <w:sz w:val="20"/>
                <w:lang w:val="en-US"/>
              </w:rPr>
            </w:pPr>
          </w:p>
          <w:p w14:paraId="5450443D" w14:textId="77777777" w:rsidR="005917D3" w:rsidRPr="00691D82" w:rsidRDefault="005917D3" w:rsidP="005917D3">
            <w:pPr>
              <w:rPr>
                <w:rFonts w:ascii="Times New Roman" w:eastAsia="Calibri" w:hAnsi="Times New Roman"/>
                <w:sz w:val="20"/>
                <w:lang w:val="en-US"/>
              </w:rPr>
            </w:pPr>
            <w:r w:rsidRPr="00691D82">
              <w:rPr>
                <w:rFonts w:ascii="Times New Roman" w:eastAsia="Calibri" w:hAnsi="Times New Roman"/>
                <w:sz w:val="20"/>
                <w:lang w:val="en-US"/>
              </w:rPr>
              <w:t>CINAHL, EMBASE; Medline, PsycINFO were used. Data synthesis was conducted in three stages. First thematic analyze, was undertaken to synthesize the finding of articles reporting qualitative data. Second narrative synthesis, third stages involved a meta- synthesis.</w:t>
            </w:r>
          </w:p>
          <w:p w14:paraId="2656C2EF" w14:textId="77777777" w:rsidR="00EC7569" w:rsidRPr="00691D82" w:rsidRDefault="00EC7569" w:rsidP="00EC7569">
            <w:pPr>
              <w:rPr>
                <w:rFonts w:ascii="Times New Roman" w:eastAsia="Calibri" w:hAnsi="Times New Roman"/>
                <w:sz w:val="20"/>
                <w:lang w:val="en-US"/>
              </w:rPr>
            </w:pPr>
            <w:r w:rsidRPr="00691D82">
              <w:rPr>
                <w:rFonts w:ascii="Times New Roman" w:eastAsia="Calibri" w:hAnsi="Times New Roman"/>
                <w:sz w:val="20"/>
                <w:lang w:val="en-US"/>
              </w:rPr>
              <w:lastRenderedPageBreak/>
              <w:t xml:space="preserve">Systematic literature search, following PRISMA guidelines. Using Medline, PsycINFO, Google Scholar, </w:t>
            </w:r>
            <w:proofErr w:type="spellStart"/>
            <w:r w:rsidRPr="00691D82">
              <w:rPr>
                <w:rFonts w:ascii="Times New Roman" w:eastAsia="Calibri" w:hAnsi="Times New Roman"/>
                <w:sz w:val="20"/>
                <w:lang w:val="en-US"/>
              </w:rPr>
              <w:t>HealthStar</w:t>
            </w:r>
            <w:proofErr w:type="spellEnd"/>
            <w:r w:rsidRPr="00691D82">
              <w:rPr>
                <w:rFonts w:ascii="Times New Roman" w:eastAsia="Calibri" w:hAnsi="Times New Roman"/>
                <w:sz w:val="20"/>
                <w:lang w:val="en-US"/>
              </w:rPr>
              <w:t>.</w:t>
            </w:r>
          </w:p>
          <w:p w14:paraId="69811E71" w14:textId="77777777" w:rsidR="00EC7569" w:rsidRDefault="00EC7569" w:rsidP="00EC7569">
            <w:pPr>
              <w:rPr>
                <w:rFonts w:ascii="Times New Roman" w:eastAsia="Calibri" w:hAnsi="Times New Roman"/>
                <w:sz w:val="20"/>
                <w:lang w:val="en-US"/>
              </w:rPr>
            </w:pPr>
            <w:r w:rsidRPr="00691D82">
              <w:rPr>
                <w:rFonts w:ascii="Times New Roman" w:eastAsia="Calibri" w:hAnsi="Times New Roman"/>
                <w:sz w:val="20"/>
                <w:lang w:val="en-US"/>
              </w:rPr>
              <w:t>Included 27 papers from a variety of countries.</w:t>
            </w:r>
          </w:p>
          <w:p w14:paraId="1979CA2B" w14:textId="77777777" w:rsidR="00E22CF2" w:rsidRPr="00691D82" w:rsidRDefault="00E22CF2" w:rsidP="00EC7569">
            <w:pPr>
              <w:rPr>
                <w:rFonts w:ascii="Times New Roman" w:eastAsia="Calibri" w:hAnsi="Times New Roman"/>
                <w:sz w:val="20"/>
                <w:lang w:val="en-US"/>
              </w:rPr>
            </w:pPr>
          </w:p>
          <w:p w14:paraId="704D836C" w14:textId="77777777" w:rsidR="00EC7569" w:rsidRPr="00691D82" w:rsidRDefault="00EC7569" w:rsidP="00EC7569">
            <w:pPr>
              <w:rPr>
                <w:rFonts w:ascii="Times New Roman" w:eastAsia="Calibri" w:hAnsi="Times New Roman"/>
                <w:sz w:val="20"/>
                <w:lang w:val="en-US"/>
              </w:rPr>
            </w:pPr>
            <w:r w:rsidRPr="00691D82">
              <w:rPr>
                <w:rFonts w:ascii="Times New Roman" w:eastAsia="Calibri" w:hAnsi="Times New Roman"/>
                <w:sz w:val="20"/>
                <w:lang w:val="en-US"/>
              </w:rPr>
              <w:t>Using Medline, EMBASE, CENTRAL. 94% reported from hospital care and treatment and 6% from community service.</w:t>
            </w:r>
          </w:p>
          <w:p w14:paraId="68B7C217" w14:textId="77777777" w:rsidR="00EC7569" w:rsidRPr="00691D82" w:rsidRDefault="00EC7569" w:rsidP="00EC7569">
            <w:pPr>
              <w:rPr>
                <w:rFonts w:ascii="Times New Roman" w:eastAsia="Calibri" w:hAnsi="Times New Roman"/>
                <w:sz w:val="20"/>
                <w:lang w:val="en-US"/>
              </w:rPr>
            </w:pPr>
          </w:p>
          <w:p w14:paraId="6C9DCFEF" w14:textId="77777777" w:rsidR="006576EB" w:rsidRPr="00691D82" w:rsidRDefault="006576EB" w:rsidP="00EC7569">
            <w:pPr>
              <w:rPr>
                <w:rFonts w:ascii="Times New Roman" w:hAnsi="Times New Roman" w:cs="Times New Roman"/>
                <w:sz w:val="20"/>
                <w:szCs w:val="20"/>
                <w:lang w:val="en-US"/>
              </w:rPr>
            </w:pPr>
          </w:p>
          <w:p w14:paraId="7D3EED05" w14:textId="77777777" w:rsidR="00317994" w:rsidRPr="00691D82" w:rsidRDefault="00317994" w:rsidP="00EC7569">
            <w:pPr>
              <w:rPr>
                <w:rFonts w:ascii="Times New Roman" w:hAnsi="Times New Roman" w:cs="Times New Roman"/>
                <w:sz w:val="20"/>
                <w:szCs w:val="20"/>
                <w:lang w:val="en-US"/>
              </w:rPr>
            </w:pPr>
          </w:p>
          <w:p w14:paraId="7217D9EA" w14:textId="77777777" w:rsidR="00317994" w:rsidRPr="00691D82" w:rsidRDefault="00317994" w:rsidP="00EC7569">
            <w:pPr>
              <w:rPr>
                <w:rFonts w:ascii="Times New Roman" w:hAnsi="Times New Roman" w:cs="Times New Roman"/>
                <w:sz w:val="20"/>
                <w:szCs w:val="20"/>
                <w:lang w:val="en-US"/>
              </w:rPr>
            </w:pPr>
          </w:p>
          <w:p w14:paraId="180FE504" w14:textId="77777777" w:rsidR="00317994" w:rsidRPr="00691D82" w:rsidRDefault="00317994" w:rsidP="00EC7569">
            <w:pPr>
              <w:rPr>
                <w:rFonts w:ascii="Times New Roman" w:hAnsi="Times New Roman" w:cs="Times New Roman"/>
                <w:sz w:val="20"/>
                <w:szCs w:val="20"/>
                <w:lang w:val="en-US"/>
              </w:rPr>
            </w:pPr>
          </w:p>
          <w:p w14:paraId="34D1796F" w14:textId="77777777" w:rsidR="00317994" w:rsidRPr="00691D82" w:rsidRDefault="00317994" w:rsidP="00EC7569">
            <w:pPr>
              <w:rPr>
                <w:rFonts w:ascii="Times New Roman" w:hAnsi="Times New Roman" w:cs="Times New Roman"/>
                <w:sz w:val="20"/>
                <w:szCs w:val="20"/>
                <w:lang w:val="en-US"/>
              </w:rPr>
            </w:pPr>
          </w:p>
          <w:p w14:paraId="632C6CE4" w14:textId="77777777" w:rsidR="00317994" w:rsidRPr="00691D82" w:rsidRDefault="00317994" w:rsidP="00EC7569">
            <w:pPr>
              <w:rPr>
                <w:rFonts w:ascii="Times New Roman" w:hAnsi="Times New Roman" w:cs="Times New Roman"/>
                <w:sz w:val="20"/>
                <w:szCs w:val="20"/>
                <w:lang w:val="en-US"/>
              </w:rPr>
            </w:pPr>
          </w:p>
          <w:p w14:paraId="3A5A514D" w14:textId="77777777" w:rsidR="00317994" w:rsidRPr="00691D82" w:rsidRDefault="00317994" w:rsidP="00EC7569">
            <w:pPr>
              <w:rPr>
                <w:rFonts w:ascii="Times New Roman" w:hAnsi="Times New Roman" w:cs="Times New Roman"/>
                <w:sz w:val="20"/>
                <w:szCs w:val="20"/>
                <w:lang w:val="en-US"/>
              </w:rPr>
            </w:pPr>
          </w:p>
          <w:p w14:paraId="35EDD515" w14:textId="77777777" w:rsidR="00317994" w:rsidRPr="00691D82" w:rsidRDefault="00317994" w:rsidP="00EC7569">
            <w:pPr>
              <w:rPr>
                <w:rFonts w:ascii="Times New Roman" w:hAnsi="Times New Roman" w:cs="Times New Roman"/>
                <w:sz w:val="20"/>
                <w:szCs w:val="20"/>
                <w:lang w:val="en-US"/>
              </w:rPr>
            </w:pPr>
          </w:p>
          <w:p w14:paraId="001465DE" w14:textId="77777777" w:rsidR="00E44C35" w:rsidRDefault="00E44C35" w:rsidP="00317994">
            <w:pPr>
              <w:rPr>
                <w:rFonts w:ascii="Times New Roman" w:eastAsia="Calibri" w:hAnsi="Times New Roman"/>
                <w:sz w:val="20"/>
                <w:lang w:val="en-US"/>
              </w:rPr>
            </w:pPr>
          </w:p>
          <w:p w14:paraId="2994A3F5" w14:textId="77777777" w:rsidR="00317994" w:rsidRPr="00691D82" w:rsidRDefault="00317994" w:rsidP="00317994">
            <w:pPr>
              <w:rPr>
                <w:rFonts w:ascii="Times New Roman" w:eastAsia="Calibri" w:hAnsi="Times New Roman"/>
                <w:sz w:val="20"/>
                <w:lang w:val="en-US"/>
              </w:rPr>
            </w:pPr>
            <w:r w:rsidRPr="00691D82">
              <w:rPr>
                <w:rFonts w:ascii="Times New Roman" w:eastAsia="Calibri" w:hAnsi="Times New Roman"/>
                <w:sz w:val="20"/>
                <w:lang w:val="en-US"/>
              </w:rPr>
              <w:t xml:space="preserve">Searched the Database of Abstracts and Reviews of effectiveness (DARE), The Effective Practice and Organization of Care Register, the Cochrane Central Register of Controlled Trials and bibliographic databases including MEDLINE, EMBASE, CINAHL, NHS EED and Global Health. </w:t>
            </w:r>
          </w:p>
          <w:p w14:paraId="4662AB39" w14:textId="77777777" w:rsidR="00CA4DB3" w:rsidRPr="00691D82" w:rsidRDefault="00CA4DB3" w:rsidP="00CA4DB3">
            <w:pPr>
              <w:rPr>
                <w:rFonts w:ascii="Times New Roman" w:eastAsia="Calibri" w:hAnsi="Times New Roman"/>
                <w:sz w:val="20"/>
                <w:lang w:val="en-US"/>
              </w:rPr>
            </w:pPr>
            <w:r w:rsidRPr="00691D82">
              <w:rPr>
                <w:rFonts w:ascii="Times New Roman" w:eastAsia="Calibri" w:hAnsi="Times New Roman"/>
                <w:sz w:val="20"/>
                <w:lang w:val="en-US"/>
              </w:rPr>
              <w:lastRenderedPageBreak/>
              <w:t xml:space="preserve">CINAHL; Cochrane, Medline, </w:t>
            </w:r>
            <w:proofErr w:type="spellStart"/>
            <w:r w:rsidRPr="00691D82">
              <w:rPr>
                <w:rFonts w:ascii="Times New Roman" w:eastAsia="Calibri" w:hAnsi="Times New Roman"/>
                <w:sz w:val="20"/>
                <w:lang w:val="en-US"/>
              </w:rPr>
              <w:t>PsycInfo</w:t>
            </w:r>
            <w:proofErr w:type="spellEnd"/>
            <w:r w:rsidRPr="00691D82">
              <w:rPr>
                <w:rFonts w:ascii="Times New Roman" w:eastAsia="Calibri" w:hAnsi="Times New Roman"/>
                <w:sz w:val="20"/>
                <w:lang w:val="en-US"/>
              </w:rPr>
              <w:t>, Google scholar was used.  Systematic review with inclusion of 16 papers with qualitative and quantitative design.</w:t>
            </w:r>
          </w:p>
          <w:p w14:paraId="524F7A2E" w14:textId="77777777" w:rsidR="00D9194D" w:rsidRPr="00691D82" w:rsidRDefault="00D9194D" w:rsidP="00CA4DB3">
            <w:pPr>
              <w:rPr>
                <w:rFonts w:ascii="Times New Roman" w:eastAsia="Calibri" w:hAnsi="Times New Roman"/>
                <w:sz w:val="20"/>
                <w:lang w:val="en-US"/>
              </w:rPr>
            </w:pPr>
          </w:p>
          <w:p w14:paraId="4E0F13B2" w14:textId="77777777" w:rsidR="003C35F6" w:rsidRPr="00691D82" w:rsidRDefault="003C35F6" w:rsidP="00CA4DB3">
            <w:pPr>
              <w:rPr>
                <w:rFonts w:ascii="Times New Roman" w:eastAsia="Calibri" w:hAnsi="Times New Roman"/>
                <w:sz w:val="20"/>
                <w:lang w:val="en-US"/>
              </w:rPr>
            </w:pPr>
          </w:p>
          <w:p w14:paraId="33737D77" w14:textId="77777777" w:rsidR="00AB4F3F" w:rsidRDefault="00AB4F3F" w:rsidP="00CA4DB3">
            <w:pPr>
              <w:rPr>
                <w:rFonts w:ascii="Times New Roman" w:eastAsia="Calibri" w:hAnsi="Times New Roman"/>
                <w:sz w:val="20"/>
                <w:lang w:val="en-US"/>
              </w:rPr>
            </w:pPr>
          </w:p>
          <w:p w14:paraId="70A103FC" w14:textId="22D6FFEF" w:rsidR="00CA4DB3" w:rsidRPr="00691D82" w:rsidRDefault="00CA4DB3" w:rsidP="00CA4DB3">
            <w:pPr>
              <w:rPr>
                <w:rFonts w:ascii="Times New Roman" w:eastAsia="Calibri" w:hAnsi="Times New Roman"/>
                <w:sz w:val="20"/>
                <w:lang w:val="en-US"/>
              </w:rPr>
            </w:pPr>
            <w:r w:rsidRPr="00691D82">
              <w:rPr>
                <w:rFonts w:ascii="Times New Roman" w:eastAsia="Calibri" w:hAnsi="Times New Roman"/>
                <w:sz w:val="20"/>
                <w:lang w:val="en-US"/>
              </w:rPr>
              <w:t>PubMed, Go</w:t>
            </w:r>
            <w:r w:rsidR="000E4E70" w:rsidRPr="00691D82">
              <w:rPr>
                <w:rFonts w:ascii="Times New Roman" w:eastAsia="Calibri" w:hAnsi="Times New Roman"/>
                <w:sz w:val="20"/>
                <w:lang w:val="en-US"/>
              </w:rPr>
              <w:t>o</w:t>
            </w:r>
            <w:r w:rsidRPr="00691D82">
              <w:rPr>
                <w:rFonts w:ascii="Times New Roman" w:eastAsia="Calibri" w:hAnsi="Times New Roman"/>
                <w:sz w:val="20"/>
                <w:lang w:val="en-US"/>
              </w:rPr>
              <w:t>gle scholar</w:t>
            </w:r>
            <w:r w:rsidR="000E4E70" w:rsidRPr="00691D82">
              <w:rPr>
                <w:rFonts w:ascii="Times New Roman" w:eastAsia="Calibri" w:hAnsi="Times New Roman"/>
                <w:sz w:val="20"/>
                <w:lang w:val="en-US"/>
              </w:rPr>
              <w:t>, and grouped into two categories. 1.Models that have been put forward and tested in the area of medical care.</w:t>
            </w:r>
            <w:r w:rsidR="007B35AE" w:rsidRPr="00691D82">
              <w:rPr>
                <w:rFonts w:ascii="Times New Roman" w:eastAsia="Calibri" w:hAnsi="Times New Roman"/>
                <w:sz w:val="20"/>
                <w:lang w:val="en-US"/>
              </w:rPr>
              <w:t>2. Information</w:t>
            </w:r>
            <w:r w:rsidR="000E4E70" w:rsidRPr="00691D82">
              <w:rPr>
                <w:rFonts w:ascii="Times New Roman" w:eastAsia="Calibri" w:hAnsi="Times New Roman"/>
                <w:sz w:val="20"/>
                <w:lang w:val="en-US"/>
              </w:rPr>
              <w:t xml:space="preserve"> about framework, conceptual models or descriptions of care transitions intervention</w:t>
            </w:r>
            <w:r w:rsidR="008E2F6C" w:rsidRPr="00691D82">
              <w:rPr>
                <w:rFonts w:ascii="Times New Roman" w:eastAsia="Calibri" w:hAnsi="Times New Roman"/>
                <w:sz w:val="20"/>
                <w:lang w:val="en-US"/>
              </w:rPr>
              <w:t>.</w:t>
            </w:r>
          </w:p>
          <w:p w14:paraId="6C22DEDE" w14:textId="77777777" w:rsidR="00CA4DB3" w:rsidRPr="00691D82" w:rsidRDefault="00CA4DB3" w:rsidP="00CA4DB3">
            <w:pPr>
              <w:rPr>
                <w:rFonts w:ascii="Times New Roman" w:eastAsia="Calibri" w:hAnsi="Times New Roman"/>
                <w:sz w:val="20"/>
                <w:lang w:val="en-US"/>
              </w:rPr>
            </w:pPr>
          </w:p>
          <w:p w14:paraId="10CCE276" w14:textId="77777777" w:rsidR="00E44C35" w:rsidRDefault="00E44C35" w:rsidP="00CA4DB3">
            <w:pPr>
              <w:autoSpaceDE w:val="0"/>
              <w:autoSpaceDN w:val="0"/>
              <w:adjustRightInd w:val="0"/>
              <w:rPr>
                <w:rFonts w:ascii="Times New Roman" w:hAnsi="Times New Roman" w:cs="Times New Roman"/>
                <w:sz w:val="20"/>
                <w:szCs w:val="20"/>
                <w:lang w:val="en-US"/>
              </w:rPr>
            </w:pPr>
          </w:p>
          <w:p w14:paraId="1F188D6E" w14:textId="77777777" w:rsidR="00AB4F3F" w:rsidRDefault="00AB4F3F" w:rsidP="00CA4DB3">
            <w:pPr>
              <w:autoSpaceDE w:val="0"/>
              <w:autoSpaceDN w:val="0"/>
              <w:adjustRightInd w:val="0"/>
              <w:rPr>
                <w:rFonts w:ascii="Times New Roman" w:hAnsi="Times New Roman" w:cs="Times New Roman"/>
                <w:sz w:val="20"/>
                <w:szCs w:val="20"/>
                <w:lang w:val="en-US"/>
              </w:rPr>
            </w:pPr>
          </w:p>
          <w:p w14:paraId="0BF67028" w14:textId="77777777" w:rsidR="00CA4DB3" w:rsidRPr="00691D82" w:rsidRDefault="00CA4DB3" w:rsidP="00CA4DB3">
            <w:pPr>
              <w:autoSpaceDE w:val="0"/>
              <w:autoSpaceDN w:val="0"/>
              <w:adjustRightInd w:val="0"/>
              <w:rPr>
                <w:rFonts w:ascii="Times New Roman" w:hAnsi="Times New Roman" w:cs="Times New Roman"/>
                <w:sz w:val="20"/>
                <w:szCs w:val="20"/>
                <w:lang w:val="en-US"/>
              </w:rPr>
            </w:pPr>
            <w:r w:rsidRPr="00691D82">
              <w:rPr>
                <w:rFonts w:ascii="Times New Roman" w:hAnsi="Times New Roman" w:cs="Times New Roman"/>
                <w:sz w:val="20"/>
                <w:szCs w:val="20"/>
                <w:lang w:val="en-US"/>
              </w:rPr>
              <w:t>Medline, CINAHL, EMBASE, PsycINFO and the Cochrane</w:t>
            </w:r>
          </w:p>
          <w:p w14:paraId="0839750B" w14:textId="77777777" w:rsidR="00CA4DB3" w:rsidRPr="00691D82" w:rsidRDefault="00CA4DB3" w:rsidP="00CA4DB3">
            <w:pPr>
              <w:rPr>
                <w:rFonts w:ascii="Times New Roman" w:eastAsia="Calibri" w:hAnsi="Times New Roman"/>
                <w:sz w:val="20"/>
                <w:lang w:val="en-US"/>
              </w:rPr>
            </w:pPr>
            <w:r w:rsidRPr="00691D82">
              <w:rPr>
                <w:rFonts w:ascii="Times New Roman" w:hAnsi="Times New Roman" w:cs="Times New Roman"/>
                <w:sz w:val="20"/>
                <w:szCs w:val="20"/>
                <w:lang w:val="en-US"/>
              </w:rPr>
              <w:t>Library</w:t>
            </w:r>
            <w:r w:rsidRPr="00691D82">
              <w:rPr>
                <w:rFonts w:ascii="AdvPS94BA" w:hAnsi="AdvPS94BA" w:cs="AdvPS94BA"/>
                <w:sz w:val="18"/>
                <w:szCs w:val="18"/>
                <w:lang w:val="en-US"/>
              </w:rPr>
              <w:t>.</w:t>
            </w:r>
          </w:p>
          <w:p w14:paraId="1F4BD78D" w14:textId="77777777" w:rsidR="00CA4DB3" w:rsidRPr="00691D82" w:rsidRDefault="00CA4DB3">
            <w:pPr>
              <w:rPr>
                <w:rFonts w:ascii="Times New Roman" w:eastAsia="Calibri" w:hAnsi="Times New Roman"/>
                <w:sz w:val="20"/>
                <w:lang w:val="en-US"/>
              </w:rPr>
            </w:pPr>
          </w:p>
          <w:p w14:paraId="3B990AAC" w14:textId="77777777" w:rsidR="00CA4DB3" w:rsidRPr="00691D82" w:rsidRDefault="00CA4DB3">
            <w:pPr>
              <w:rPr>
                <w:rFonts w:ascii="Times New Roman" w:eastAsia="Calibri" w:hAnsi="Times New Roman"/>
                <w:sz w:val="20"/>
                <w:lang w:val="en-US"/>
              </w:rPr>
            </w:pPr>
          </w:p>
          <w:p w14:paraId="793B4924" w14:textId="77777777" w:rsidR="00CA4DB3" w:rsidRPr="00691D82" w:rsidRDefault="00CA4DB3">
            <w:pPr>
              <w:rPr>
                <w:rFonts w:ascii="Times New Roman" w:eastAsia="Calibri" w:hAnsi="Times New Roman"/>
                <w:sz w:val="20"/>
                <w:lang w:val="en-US"/>
              </w:rPr>
            </w:pPr>
          </w:p>
          <w:p w14:paraId="7271D00E" w14:textId="77777777" w:rsidR="00CA4DB3" w:rsidRPr="00691D82" w:rsidRDefault="00CA4DB3">
            <w:pPr>
              <w:rPr>
                <w:rFonts w:ascii="Times New Roman" w:eastAsia="Calibri" w:hAnsi="Times New Roman"/>
                <w:sz w:val="20"/>
                <w:lang w:val="en-US"/>
              </w:rPr>
            </w:pPr>
          </w:p>
          <w:p w14:paraId="13478B2C" w14:textId="77777777" w:rsidR="008E2F6C" w:rsidRPr="00691D82" w:rsidRDefault="008E2F6C">
            <w:pPr>
              <w:rPr>
                <w:rFonts w:ascii="Times New Roman" w:eastAsia="Calibri" w:hAnsi="Times New Roman"/>
                <w:sz w:val="20"/>
                <w:lang w:val="en-US"/>
              </w:rPr>
            </w:pPr>
          </w:p>
          <w:p w14:paraId="3AB2C19F" w14:textId="77777777" w:rsidR="00E44C35" w:rsidRDefault="00E44C35">
            <w:pPr>
              <w:rPr>
                <w:rFonts w:ascii="Times New Roman" w:eastAsia="Calibri" w:hAnsi="Times New Roman"/>
                <w:sz w:val="20"/>
                <w:lang w:val="en-US"/>
              </w:rPr>
            </w:pPr>
          </w:p>
          <w:p w14:paraId="76BAB1CC" w14:textId="77777777" w:rsidR="007F3288" w:rsidRDefault="007F3288">
            <w:pPr>
              <w:rPr>
                <w:rFonts w:ascii="Times New Roman" w:eastAsia="Calibri" w:hAnsi="Times New Roman"/>
                <w:sz w:val="20"/>
                <w:lang w:val="en-US"/>
              </w:rPr>
            </w:pPr>
          </w:p>
          <w:p w14:paraId="7343D26C" w14:textId="77777777" w:rsidR="00DF6371" w:rsidRPr="00691D82" w:rsidRDefault="00DF6371">
            <w:pPr>
              <w:rPr>
                <w:rFonts w:ascii="Times New Roman" w:eastAsia="Calibri" w:hAnsi="Times New Roman"/>
                <w:sz w:val="20"/>
                <w:lang w:val="en-US"/>
              </w:rPr>
            </w:pPr>
            <w:r w:rsidRPr="00691D82">
              <w:rPr>
                <w:rFonts w:ascii="Times New Roman" w:eastAsia="Calibri" w:hAnsi="Times New Roman"/>
                <w:sz w:val="20"/>
                <w:lang w:val="en-US"/>
              </w:rPr>
              <w:lastRenderedPageBreak/>
              <w:t>From MELINE, OVID, EMBASE, PSYCINFO</w:t>
            </w:r>
            <w:r w:rsidR="007B60CE" w:rsidRPr="00691D82">
              <w:rPr>
                <w:rFonts w:ascii="Times New Roman" w:eastAsia="Calibri" w:hAnsi="Times New Roman"/>
                <w:sz w:val="20"/>
                <w:lang w:val="en-US"/>
              </w:rPr>
              <w:t>.</w:t>
            </w:r>
            <w:r w:rsidRPr="00691D82">
              <w:rPr>
                <w:rFonts w:ascii="Times New Roman" w:eastAsia="Calibri" w:hAnsi="Times New Roman"/>
                <w:sz w:val="20"/>
                <w:lang w:val="en-US"/>
              </w:rPr>
              <w:t xml:space="preserve"> </w:t>
            </w:r>
            <w:r w:rsidR="007B60CE" w:rsidRPr="00691D82">
              <w:rPr>
                <w:rFonts w:ascii="Times New Roman" w:eastAsia="Calibri" w:hAnsi="Times New Roman"/>
                <w:sz w:val="20"/>
                <w:lang w:val="en-US"/>
              </w:rPr>
              <w:t>R</w:t>
            </w:r>
            <w:r w:rsidRPr="00691D82">
              <w:rPr>
                <w:rFonts w:ascii="Times New Roman" w:eastAsia="Calibri" w:hAnsi="Times New Roman"/>
                <w:sz w:val="20"/>
                <w:lang w:val="en-US"/>
              </w:rPr>
              <w:t>eference list from 1986 to 2013 with majority of studies from 2005 and newer.</w:t>
            </w:r>
          </w:p>
        </w:tc>
        <w:tc>
          <w:tcPr>
            <w:tcW w:w="2562" w:type="dxa"/>
          </w:tcPr>
          <w:p w14:paraId="0BEC680F" w14:textId="77777777" w:rsidR="009C4000" w:rsidRPr="00691D82" w:rsidRDefault="009C4000" w:rsidP="00020BA0">
            <w:pPr>
              <w:rPr>
                <w:rFonts w:ascii="Times New Roman" w:eastAsia="Calibri" w:hAnsi="Times New Roman"/>
                <w:sz w:val="20"/>
                <w:lang w:val="en-US"/>
              </w:rPr>
            </w:pPr>
          </w:p>
          <w:p w14:paraId="0760AD71" w14:textId="77777777" w:rsidR="00E22CF2" w:rsidRDefault="00E22CF2" w:rsidP="009C4000">
            <w:pPr>
              <w:rPr>
                <w:rFonts w:ascii="Times New Roman" w:eastAsia="Calibri" w:hAnsi="Times New Roman"/>
                <w:sz w:val="20"/>
                <w:lang w:val="en-US"/>
              </w:rPr>
            </w:pPr>
          </w:p>
          <w:p w14:paraId="22EA7F0D" w14:textId="77777777" w:rsidR="00E22CF2" w:rsidRDefault="00E22CF2" w:rsidP="009C4000">
            <w:pPr>
              <w:rPr>
                <w:rFonts w:ascii="Times New Roman" w:eastAsia="Calibri" w:hAnsi="Times New Roman"/>
                <w:sz w:val="20"/>
                <w:lang w:val="en-US"/>
              </w:rPr>
            </w:pPr>
          </w:p>
          <w:p w14:paraId="1918D5A4" w14:textId="77777777" w:rsidR="009C4000" w:rsidRPr="00691D82" w:rsidRDefault="009C4000" w:rsidP="009C4000">
            <w:pPr>
              <w:rPr>
                <w:rFonts w:ascii="Times New Roman" w:eastAsia="Calibri" w:hAnsi="Times New Roman"/>
                <w:sz w:val="20"/>
                <w:lang w:val="en-US"/>
              </w:rPr>
            </w:pPr>
            <w:r w:rsidRPr="00691D82">
              <w:rPr>
                <w:rFonts w:ascii="Times New Roman" w:eastAsia="Calibri" w:hAnsi="Times New Roman"/>
                <w:sz w:val="20"/>
                <w:lang w:val="en-US"/>
              </w:rPr>
              <w:lastRenderedPageBreak/>
              <w:t xml:space="preserve">In all 30 studies from Australia, Asia, USA, Africa, Europa. Both patients, relatives and health personnel views were included. </w:t>
            </w:r>
          </w:p>
          <w:p w14:paraId="68C8A5BB" w14:textId="77777777" w:rsidR="009C4000" w:rsidRPr="00691D82" w:rsidRDefault="009C4000" w:rsidP="009C4000">
            <w:pPr>
              <w:rPr>
                <w:rFonts w:ascii="Times New Roman" w:hAnsi="Times New Roman" w:cs="Times New Roman"/>
                <w:sz w:val="20"/>
                <w:szCs w:val="20"/>
                <w:lang w:val="en-US"/>
              </w:rPr>
            </w:pPr>
          </w:p>
          <w:p w14:paraId="748AD6C4" w14:textId="77777777" w:rsidR="00F01DF8" w:rsidRPr="00691D82" w:rsidRDefault="00F01DF8" w:rsidP="009C4000">
            <w:pPr>
              <w:rPr>
                <w:rFonts w:ascii="Times New Roman" w:eastAsia="Calibri" w:hAnsi="Times New Roman"/>
                <w:sz w:val="20"/>
                <w:lang w:val="en-US"/>
              </w:rPr>
            </w:pPr>
          </w:p>
          <w:p w14:paraId="0D5E0342" w14:textId="77777777" w:rsidR="00F01DF8" w:rsidRPr="00691D82" w:rsidRDefault="00F01DF8" w:rsidP="009C4000">
            <w:pPr>
              <w:rPr>
                <w:rFonts w:ascii="Times New Roman" w:eastAsia="Calibri" w:hAnsi="Times New Roman"/>
                <w:sz w:val="20"/>
                <w:lang w:val="en-US"/>
              </w:rPr>
            </w:pPr>
          </w:p>
          <w:p w14:paraId="6AAFBDBC" w14:textId="77777777" w:rsidR="00E44C35" w:rsidRDefault="00E44C35" w:rsidP="009C4000">
            <w:pPr>
              <w:rPr>
                <w:rFonts w:ascii="Times New Roman" w:eastAsia="Calibri" w:hAnsi="Times New Roman"/>
                <w:sz w:val="20"/>
                <w:lang w:val="en-US"/>
              </w:rPr>
            </w:pPr>
          </w:p>
          <w:p w14:paraId="730ECF6D" w14:textId="77777777" w:rsidR="00E44C35" w:rsidRDefault="00E44C35" w:rsidP="009C4000">
            <w:pPr>
              <w:rPr>
                <w:rFonts w:ascii="Times New Roman" w:eastAsia="Calibri" w:hAnsi="Times New Roman"/>
                <w:sz w:val="20"/>
                <w:lang w:val="en-US"/>
              </w:rPr>
            </w:pPr>
          </w:p>
          <w:p w14:paraId="1A388BA6" w14:textId="77777777" w:rsidR="00E44C35" w:rsidRDefault="00E44C35" w:rsidP="009C4000">
            <w:pPr>
              <w:rPr>
                <w:rFonts w:ascii="Times New Roman" w:eastAsia="Calibri" w:hAnsi="Times New Roman"/>
                <w:sz w:val="20"/>
                <w:lang w:val="en-US"/>
              </w:rPr>
            </w:pPr>
          </w:p>
          <w:p w14:paraId="06522D4F" w14:textId="77777777" w:rsidR="00E44C35" w:rsidRDefault="00E44C35" w:rsidP="009C4000">
            <w:pPr>
              <w:rPr>
                <w:rFonts w:ascii="Times New Roman" w:eastAsia="Calibri" w:hAnsi="Times New Roman"/>
                <w:sz w:val="20"/>
                <w:lang w:val="en-US"/>
              </w:rPr>
            </w:pPr>
          </w:p>
          <w:p w14:paraId="19A0E68D" w14:textId="77777777" w:rsidR="00E44C35" w:rsidRDefault="00E44C35" w:rsidP="009C4000">
            <w:pPr>
              <w:rPr>
                <w:rFonts w:ascii="Times New Roman" w:eastAsia="Calibri" w:hAnsi="Times New Roman"/>
                <w:sz w:val="20"/>
                <w:lang w:val="en-US"/>
              </w:rPr>
            </w:pPr>
          </w:p>
          <w:p w14:paraId="4CB96133" w14:textId="77777777" w:rsidR="009C4000" w:rsidRPr="00691D82" w:rsidRDefault="00D32A2B" w:rsidP="009C4000">
            <w:pPr>
              <w:rPr>
                <w:rFonts w:ascii="Times New Roman" w:eastAsia="Calibri" w:hAnsi="Times New Roman"/>
                <w:sz w:val="20"/>
                <w:lang w:val="en-US"/>
              </w:rPr>
            </w:pPr>
            <w:r w:rsidRPr="00691D82">
              <w:rPr>
                <w:rFonts w:ascii="Times New Roman" w:eastAsia="Calibri" w:hAnsi="Times New Roman"/>
                <w:sz w:val="20"/>
                <w:lang w:val="en-US"/>
              </w:rPr>
              <w:t xml:space="preserve">In all </w:t>
            </w:r>
            <w:r w:rsidR="009C4000" w:rsidRPr="00691D82">
              <w:rPr>
                <w:rFonts w:ascii="Times New Roman" w:eastAsia="Calibri" w:hAnsi="Times New Roman"/>
                <w:sz w:val="20"/>
                <w:lang w:val="en-US"/>
              </w:rPr>
              <w:t>13 papers (Hong Kong, Germany, UK) were included from 1998 to 2014. Inclusion criteria narrowed to people suffering from</w:t>
            </w:r>
            <w:r w:rsidR="00FC25AC" w:rsidRPr="00691D82">
              <w:rPr>
                <w:rFonts w:ascii="Times New Roman" w:eastAsia="Calibri" w:hAnsi="Times New Roman"/>
                <w:sz w:val="20"/>
                <w:lang w:val="en-US"/>
              </w:rPr>
              <w:t>.</w:t>
            </w:r>
            <w:r w:rsidR="009C4000" w:rsidRPr="00691D82">
              <w:rPr>
                <w:rFonts w:ascii="Times New Roman" w:eastAsia="Calibri" w:hAnsi="Times New Roman"/>
                <w:sz w:val="20"/>
                <w:lang w:val="en-US"/>
              </w:rPr>
              <w:t xml:space="preserve"> schizophrenia. Both patients and health personnel views were included.</w:t>
            </w:r>
          </w:p>
          <w:p w14:paraId="7ED2C148" w14:textId="77777777" w:rsidR="009C4000" w:rsidRPr="00691D82" w:rsidRDefault="009C4000" w:rsidP="00020BA0">
            <w:pPr>
              <w:rPr>
                <w:rFonts w:ascii="Times New Roman" w:eastAsia="Calibri" w:hAnsi="Times New Roman"/>
                <w:sz w:val="20"/>
                <w:lang w:val="en-US"/>
              </w:rPr>
            </w:pPr>
          </w:p>
          <w:p w14:paraId="764DEC9A" w14:textId="77777777" w:rsidR="00084447" w:rsidRDefault="00084447" w:rsidP="00E603AB">
            <w:pPr>
              <w:rPr>
                <w:rFonts w:ascii="Times New Roman" w:eastAsia="Calibri" w:hAnsi="Times New Roman"/>
                <w:sz w:val="20"/>
                <w:lang w:val="en-US"/>
              </w:rPr>
            </w:pPr>
          </w:p>
          <w:p w14:paraId="267ABD1E" w14:textId="77777777" w:rsidR="00E22CF2" w:rsidRDefault="00E22CF2" w:rsidP="00E603AB">
            <w:pPr>
              <w:rPr>
                <w:rFonts w:ascii="Times New Roman" w:eastAsia="Calibri" w:hAnsi="Times New Roman"/>
                <w:sz w:val="20"/>
                <w:lang w:val="en-US"/>
              </w:rPr>
            </w:pPr>
          </w:p>
          <w:p w14:paraId="4DB5F466" w14:textId="77777777" w:rsidR="00E603AB" w:rsidRPr="00691D82" w:rsidRDefault="00D32A2B" w:rsidP="00E603AB">
            <w:pPr>
              <w:rPr>
                <w:rFonts w:ascii="Times New Roman" w:eastAsia="Calibri" w:hAnsi="Times New Roman"/>
                <w:sz w:val="20"/>
                <w:lang w:val="en-US"/>
              </w:rPr>
            </w:pPr>
            <w:r w:rsidRPr="00691D82">
              <w:rPr>
                <w:rFonts w:ascii="Times New Roman" w:eastAsia="Calibri" w:hAnsi="Times New Roman"/>
                <w:sz w:val="20"/>
                <w:lang w:val="en-US"/>
              </w:rPr>
              <w:t>In all 26 studies u</w:t>
            </w:r>
            <w:r w:rsidR="00E603AB" w:rsidRPr="00691D82">
              <w:rPr>
                <w:rFonts w:ascii="Times New Roman" w:eastAsia="Calibri" w:hAnsi="Times New Roman"/>
                <w:sz w:val="20"/>
                <w:lang w:val="en-US"/>
              </w:rPr>
              <w:t>sed the result of an international expert panel on team indicators in care processes to identify search terms</w:t>
            </w:r>
            <w:r w:rsidR="008E2F6C" w:rsidRPr="00691D82">
              <w:rPr>
                <w:rFonts w:ascii="Times New Roman" w:eastAsia="Calibri" w:hAnsi="Times New Roman"/>
                <w:sz w:val="20"/>
                <w:lang w:val="en-US"/>
              </w:rPr>
              <w:t>.</w:t>
            </w:r>
          </w:p>
          <w:p w14:paraId="586DD85A" w14:textId="77777777" w:rsidR="00E603AB" w:rsidRPr="00691D82" w:rsidRDefault="00E603AB" w:rsidP="00E603AB">
            <w:pPr>
              <w:rPr>
                <w:rFonts w:ascii="Times New Roman" w:eastAsia="Calibri" w:hAnsi="Times New Roman"/>
                <w:sz w:val="20"/>
                <w:lang w:val="en-US"/>
              </w:rPr>
            </w:pPr>
          </w:p>
          <w:p w14:paraId="0911D2BC" w14:textId="77777777" w:rsidR="009C4000" w:rsidRPr="00691D82" w:rsidRDefault="009C4000" w:rsidP="00020BA0">
            <w:pPr>
              <w:rPr>
                <w:rFonts w:ascii="Times New Roman" w:eastAsia="Calibri" w:hAnsi="Times New Roman"/>
                <w:sz w:val="20"/>
                <w:lang w:val="en-US"/>
              </w:rPr>
            </w:pPr>
          </w:p>
          <w:p w14:paraId="0BCE2834" w14:textId="77777777" w:rsidR="009C4000" w:rsidRPr="00691D82" w:rsidRDefault="009C4000" w:rsidP="00020BA0">
            <w:pPr>
              <w:rPr>
                <w:rFonts w:ascii="Times New Roman" w:eastAsia="Calibri" w:hAnsi="Times New Roman"/>
                <w:sz w:val="20"/>
                <w:lang w:val="en-US"/>
              </w:rPr>
            </w:pPr>
          </w:p>
          <w:p w14:paraId="7EE90550" w14:textId="77777777" w:rsidR="006C471A" w:rsidRDefault="006C471A" w:rsidP="00E603AB">
            <w:pPr>
              <w:rPr>
                <w:rFonts w:ascii="Times New Roman" w:eastAsia="Calibri" w:hAnsi="Times New Roman"/>
                <w:sz w:val="20"/>
                <w:lang w:val="en-US"/>
              </w:rPr>
            </w:pPr>
          </w:p>
          <w:p w14:paraId="4C7DD7A1" w14:textId="77777777" w:rsidR="00E44C35" w:rsidRDefault="00E44C35" w:rsidP="00E603AB">
            <w:pPr>
              <w:rPr>
                <w:rFonts w:ascii="Times New Roman" w:eastAsia="Calibri" w:hAnsi="Times New Roman"/>
                <w:sz w:val="20"/>
                <w:lang w:val="en-US"/>
              </w:rPr>
            </w:pPr>
          </w:p>
          <w:p w14:paraId="12C62836" w14:textId="77777777" w:rsidR="00E603AB" w:rsidRPr="00691D82" w:rsidRDefault="006C471A" w:rsidP="00E603AB">
            <w:pPr>
              <w:rPr>
                <w:rFonts w:ascii="Times New Roman" w:eastAsia="Calibri" w:hAnsi="Times New Roman"/>
                <w:sz w:val="20"/>
                <w:lang w:val="en-US"/>
              </w:rPr>
            </w:pPr>
            <w:r>
              <w:rPr>
                <w:rFonts w:ascii="Times New Roman" w:eastAsia="Calibri" w:hAnsi="Times New Roman"/>
                <w:sz w:val="20"/>
                <w:lang w:val="en-US"/>
              </w:rPr>
              <w:lastRenderedPageBreak/>
              <w:t>In all 15</w:t>
            </w:r>
            <w:r w:rsidR="00E603AB" w:rsidRPr="00691D82">
              <w:rPr>
                <w:rFonts w:ascii="Times New Roman" w:eastAsia="Calibri" w:hAnsi="Times New Roman"/>
                <w:sz w:val="20"/>
                <w:lang w:val="en-US"/>
              </w:rPr>
              <w:t xml:space="preserve"> papers</w:t>
            </w:r>
            <w:r w:rsidR="00096096" w:rsidRPr="00691D82">
              <w:rPr>
                <w:rFonts w:ascii="Times New Roman" w:eastAsia="Calibri" w:hAnsi="Times New Roman"/>
                <w:sz w:val="20"/>
                <w:lang w:val="en-US"/>
              </w:rPr>
              <w:t xml:space="preserve"> from UK, USA, Sweden, Norway, Italy, Israel</w:t>
            </w:r>
            <w:r w:rsidR="00E603AB" w:rsidRPr="00691D82">
              <w:rPr>
                <w:rFonts w:ascii="Times New Roman" w:eastAsia="Calibri" w:hAnsi="Times New Roman"/>
                <w:sz w:val="20"/>
                <w:lang w:val="en-US"/>
              </w:rPr>
              <w:t xml:space="preserve"> met the inclusion criteria.</w:t>
            </w:r>
          </w:p>
          <w:p w14:paraId="57016899" w14:textId="77777777" w:rsidR="00F309F4" w:rsidRPr="00691D82" w:rsidRDefault="00E603AB" w:rsidP="00020BA0">
            <w:pPr>
              <w:rPr>
                <w:rFonts w:ascii="Times New Roman" w:eastAsia="Calibri" w:hAnsi="Times New Roman"/>
                <w:sz w:val="20"/>
                <w:lang w:val="en-US"/>
              </w:rPr>
            </w:pPr>
            <w:r w:rsidRPr="00691D82">
              <w:rPr>
                <w:rFonts w:ascii="Times New Roman" w:eastAsia="Calibri" w:hAnsi="Times New Roman"/>
                <w:sz w:val="20"/>
                <w:lang w:val="en-US"/>
              </w:rPr>
              <w:t>Thematic analysis generated three them</w:t>
            </w:r>
            <w:r w:rsidR="008E2F6C" w:rsidRPr="00691D82">
              <w:rPr>
                <w:rFonts w:ascii="Times New Roman" w:eastAsia="Calibri" w:hAnsi="Times New Roman"/>
                <w:sz w:val="20"/>
                <w:lang w:val="en-US"/>
              </w:rPr>
              <w:t>e</w:t>
            </w:r>
            <w:r w:rsidRPr="00691D82">
              <w:rPr>
                <w:rFonts w:ascii="Times New Roman" w:eastAsia="Calibri" w:hAnsi="Times New Roman"/>
                <w:sz w:val="20"/>
                <w:lang w:val="en-US"/>
              </w:rPr>
              <w:t>s</w:t>
            </w:r>
            <w:r w:rsidR="008E2F6C" w:rsidRPr="00691D82">
              <w:rPr>
                <w:rFonts w:ascii="Times New Roman" w:eastAsia="Calibri" w:hAnsi="Times New Roman"/>
                <w:sz w:val="20"/>
                <w:lang w:val="en-US"/>
              </w:rPr>
              <w:t>.</w:t>
            </w:r>
          </w:p>
          <w:p w14:paraId="6C168C46" w14:textId="77777777" w:rsidR="00F309F4" w:rsidRPr="00691D82" w:rsidRDefault="00F309F4" w:rsidP="00020BA0">
            <w:pPr>
              <w:rPr>
                <w:rFonts w:ascii="Times New Roman" w:eastAsia="Calibri" w:hAnsi="Times New Roman"/>
                <w:sz w:val="20"/>
                <w:lang w:val="en-US"/>
              </w:rPr>
            </w:pPr>
          </w:p>
          <w:p w14:paraId="38103957" w14:textId="77777777" w:rsidR="00E603AB" w:rsidRPr="00691D82" w:rsidRDefault="00E603AB" w:rsidP="00020BA0">
            <w:pPr>
              <w:rPr>
                <w:rFonts w:ascii="Times New Roman" w:eastAsia="Calibri" w:hAnsi="Times New Roman"/>
                <w:sz w:val="20"/>
                <w:lang w:val="en-US"/>
              </w:rPr>
            </w:pPr>
          </w:p>
          <w:p w14:paraId="61748543" w14:textId="77777777" w:rsidR="00E603AB" w:rsidRPr="00691D82" w:rsidRDefault="00E603AB" w:rsidP="00020BA0">
            <w:pPr>
              <w:rPr>
                <w:rFonts w:ascii="Times New Roman" w:eastAsia="Calibri" w:hAnsi="Times New Roman"/>
                <w:sz w:val="20"/>
                <w:lang w:val="en-US"/>
              </w:rPr>
            </w:pPr>
          </w:p>
          <w:p w14:paraId="4E294031" w14:textId="77777777" w:rsidR="00E603AB" w:rsidRPr="00691D82" w:rsidRDefault="00E603AB" w:rsidP="00020BA0">
            <w:pPr>
              <w:rPr>
                <w:rFonts w:ascii="Times New Roman" w:eastAsia="Calibri" w:hAnsi="Times New Roman"/>
                <w:sz w:val="20"/>
                <w:lang w:val="en-US"/>
              </w:rPr>
            </w:pPr>
          </w:p>
          <w:p w14:paraId="1F908460" w14:textId="77777777" w:rsidR="00E603AB" w:rsidRPr="00691D82" w:rsidRDefault="00E603AB" w:rsidP="00020BA0">
            <w:pPr>
              <w:rPr>
                <w:rFonts w:ascii="Times New Roman" w:eastAsia="Calibri" w:hAnsi="Times New Roman"/>
                <w:sz w:val="20"/>
                <w:lang w:val="en-US"/>
              </w:rPr>
            </w:pPr>
          </w:p>
          <w:p w14:paraId="063311EC" w14:textId="77777777" w:rsidR="00E603AB" w:rsidRPr="00691D82" w:rsidRDefault="00E603AB" w:rsidP="00020BA0">
            <w:pPr>
              <w:rPr>
                <w:rFonts w:ascii="Times New Roman" w:eastAsia="Calibri" w:hAnsi="Times New Roman"/>
                <w:sz w:val="20"/>
                <w:lang w:val="en-US"/>
              </w:rPr>
            </w:pPr>
          </w:p>
          <w:p w14:paraId="7043434D" w14:textId="77777777" w:rsidR="00E603AB" w:rsidRPr="00691D82" w:rsidRDefault="00E603AB" w:rsidP="00020BA0">
            <w:pPr>
              <w:rPr>
                <w:rFonts w:ascii="Times New Roman" w:eastAsia="Calibri" w:hAnsi="Times New Roman"/>
                <w:sz w:val="20"/>
                <w:lang w:val="en-US"/>
              </w:rPr>
            </w:pPr>
          </w:p>
          <w:p w14:paraId="5F79E67E" w14:textId="77777777" w:rsidR="005917D3" w:rsidRPr="00691D82" w:rsidRDefault="00D32A2B" w:rsidP="005917D3">
            <w:pPr>
              <w:rPr>
                <w:rFonts w:ascii="Times New Roman" w:eastAsia="Calibri" w:hAnsi="Times New Roman"/>
                <w:sz w:val="20"/>
                <w:lang w:val="en-US"/>
              </w:rPr>
            </w:pPr>
            <w:r w:rsidRPr="00691D82">
              <w:rPr>
                <w:rFonts w:ascii="Times New Roman" w:eastAsia="Calibri" w:hAnsi="Times New Roman"/>
                <w:sz w:val="20"/>
                <w:lang w:val="en-US"/>
              </w:rPr>
              <w:t xml:space="preserve">In all </w:t>
            </w:r>
            <w:r w:rsidR="00446896" w:rsidRPr="00691D82">
              <w:rPr>
                <w:rFonts w:ascii="Times New Roman" w:eastAsia="Calibri" w:hAnsi="Times New Roman"/>
                <w:sz w:val="20"/>
                <w:lang w:val="en-US"/>
              </w:rPr>
              <w:t>32</w:t>
            </w:r>
            <w:r w:rsidR="000440AC" w:rsidRPr="00691D82">
              <w:rPr>
                <w:rFonts w:ascii="Times New Roman" w:eastAsia="Calibri" w:hAnsi="Times New Roman"/>
                <w:sz w:val="20"/>
                <w:lang w:val="en-US"/>
              </w:rPr>
              <w:t xml:space="preserve"> paper and t</w:t>
            </w:r>
            <w:r w:rsidR="005917D3" w:rsidRPr="00691D82">
              <w:rPr>
                <w:rFonts w:ascii="Times New Roman" w:eastAsia="Calibri" w:hAnsi="Times New Roman"/>
                <w:sz w:val="20"/>
                <w:lang w:val="en-US"/>
              </w:rPr>
              <w:t>he librarian also explored the gray literature using sources suggested by the Cochrane Collaboration, were searched.</w:t>
            </w:r>
          </w:p>
          <w:p w14:paraId="628C63FC" w14:textId="77777777" w:rsidR="005917D3" w:rsidRPr="00691D82" w:rsidRDefault="005917D3" w:rsidP="005917D3">
            <w:pPr>
              <w:rPr>
                <w:rFonts w:ascii="Times New Roman" w:eastAsia="Calibri" w:hAnsi="Times New Roman"/>
                <w:sz w:val="20"/>
                <w:lang w:val="en-US"/>
              </w:rPr>
            </w:pPr>
          </w:p>
          <w:p w14:paraId="3EE4B02F" w14:textId="77777777" w:rsidR="005917D3" w:rsidRPr="00691D82" w:rsidRDefault="005917D3" w:rsidP="00020BA0">
            <w:pPr>
              <w:rPr>
                <w:rFonts w:ascii="Times New Roman" w:eastAsia="Calibri" w:hAnsi="Times New Roman"/>
                <w:sz w:val="20"/>
                <w:lang w:val="en-US"/>
              </w:rPr>
            </w:pPr>
          </w:p>
          <w:p w14:paraId="6647DBA8" w14:textId="77777777" w:rsidR="005917D3" w:rsidRPr="00691D82" w:rsidRDefault="005917D3" w:rsidP="00020BA0">
            <w:pPr>
              <w:rPr>
                <w:rFonts w:ascii="Times New Roman" w:eastAsia="Calibri" w:hAnsi="Times New Roman"/>
                <w:sz w:val="20"/>
                <w:lang w:val="en-US"/>
              </w:rPr>
            </w:pPr>
          </w:p>
          <w:p w14:paraId="6DC29B0A" w14:textId="77777777" w:rsidR="006576EB" w:rsidRPr="00691D82" w:rsidRDefault="006576EB" w:rsidP="005917D3">
            <w:pPr>
              <w:rPr>
                <w:rFonts w:ascii="Times New Roman" w:eastAsia="Calibri" w:hAnsi="Times New Roman"/>
                <w:sz w:val="20"/>
                <w:lang w:val="en-US"/>
              </w:rPr>
            </w:pPr>
          </w:p>
          <w:p w14:paraId="5DC2B4C2" w14:textId="77777777" w:rsidR="00446896" w:rsidRPr="00691D82" w:rsidRDefault="00446896" w:rsidP="005917D3">
            <w:pPr>
              <w:rPr>
                <w:rFonts w:ascii="Times New Roman" w:eastAsia="Calibri" w:hAnsi="Times New Roman"/>
                <w:sz w:val="20"/>
                <w:lang w:val="en-US"/>
              </w:rPr>
            </w:pPr>
          </w:p>
          <w:p w14:paraId="119D667F" w14:textId="77777777" w:rsidR="005917D3" w:rsidRPr="00691D82" w:rsidRDefault="00691D82" w:rsidP="005917D3">
            <w:pPr>
              <w:rPr>
                <w:rFonts w:ascii="Times New Roman" w:eastAsia="Calibri" w:hAnsi="Times New Roman"/>
                <w:sz w:val="20"/>
                <w:lang w:val="en-US"/>
              </w:rPr>
            </w:pPr>
            <w:r>
              <w:rPr>
                <w:rFonts w:ascii="Times New Roman" w:eastAsia="Calibri" w:hAnsi="Times New Roman"/>
                <w:sz w:val="20"/>
                <w:lang w:val="en-US"/>
              </w:rPr>
              <w:t>I</w:t>
            </w:r>
            <w:r w:rsidR="00D32A2B" w:rsidRPr="00691D82">
              <w:rPr>
                <w:rFonts w:ascii="Times New Roman" w:eastAsia="Calibri" w:hAnsi="Times New Roman"/>
                <w:sz w:val="20"/>
                <w:lang w:val="en-US"/>
              </w:rPr>
              <w:t xml:space="preserve">n all </w:t>
            </w:r>
            <w:r w:rsidR="008F39A5" w:rsidRPr="00691D82">
              <w:rPr>
                <w:rFonts w:ascii="Times New Roman" w:eastAsia="Calibri" w:hAnsi="Times New Roman"/>
                <w:sz w:val="20"/>
                <w:lang w:val="en-US"/>
              </w:rPr>
              <w:t>4</w:t>
            </w:r>
            <w:r w:rsidR="005917D3" w:rsidRPr="00691D82">
              <w:rPr>
                <w:rFonts w:ascii="Times New Roman" w:eastAsia="Calibri" w:hAnsi="Times New Roman"/>
                <w:sz w:val="20"/>
                <w:lang w:val="en-US"/>
              </w:rPr>
              <w:t>0 studies. Both patients and health personnel views were included. People aged up to and including 40 years.</w:t>
            </w:r>
          </w:p>
          <w:p w14:paraId="5E71DED1" w14:textId="77777777" w:rsidR="005917D3" w:rsidRPr="00691D82" w:rsidRDefault="005917D3" w:rsidP="005917D3">
            <w:pPr>
              <w:rPr>
                <w:rFonts w:ascii="Times New Roman" w:eastAsia="Calibri" w:hAnsi="Times New Roman"/>
                <w:sz w:val="20"/>
                <w:lang w:val="en-US"/>
              </w:rPr>
            </w:pPr>
          </w:p>
          <w:p w14:paraId="517DD91B" w14:textId="77777777" w:rsidR="005917D3" w:rsidRPr="00691D82" w:rsidRDefault="005917D3" w:rsidP="00020BA0">
            <w:pPr>
              <w:rPr>
                <w:rFonts w:ascii="Times New Roman" w:eastAsia="Calibri" w:hAnsi="Times New Roman"/>
                <w:sz w:val="20"/>
                <w:lang w:val="en-US"/>
              </w:rPr>
            </w:pPr>
          </w:p>
          <w:p w14:paraId="63FED133" w14:textId="77777777" w:rsidR="005917D3" w:rsidRPr="00691D82" w:rsidRDefault="005917D3" w:rsidP="00020BA0">
            <w:pPr>
              <w:rPr>
                <w:rFonts w:ascii="Times New Roman" w:eastAsia="Calibri" w:hAnsi="Times New Roman"/>
                <w:sz w:val="20"/>
                <w:lang w:val="en-US"/>
              </w:rPr>
            </w:pPr>
          </w:p>
          <w:p w14:paraId="41AC7D0D" w14:textId="77777777" w:rsidR="005917D3" w:rsidRPr="00691D82" w:rsidRDefault="005917D3" w:rsidP="00020BA0">
            <w:pPr>
              <w:rPr>
                <w:rFonts w:ascii="Times New Roman" w:eastAsia="Calibri" w:hAnsi="Times New Roman"/>
                <w:sz w:val="20"/>
                <w:lang w:val="en-US"/>
              </w:rPr>
            </w:pPr>
          </w:p>
          <w:p w14:paraId="1146284D" w14:textId="77777777" w:rsidR="005917D3" w:rsidRPr="00691D82" w:rsidRDefault="005917D3" w:rsidP="00020BA0">
            <w:pPr>
              <w:rPr>
                <w:rFonts w:ascii="Times New Roman" w:eastAsia="Calibri" w:hAnsi="Times New Roman"/>
                <w:sz w:val="20"/>
                <w:lang w:val="en-US"/>
              </w:rPr>
            </w:pPr>
          </w:p>
          <w:p w14:paraId="4B84DDE0" w14:textId="77777777" w:rsidR="005917D3" w:rsidRPr="00691D82" w:rsidRDefault="005917D3" w:rsidP="00020BA0">
            <w:pPr>
              <w:rPr>
                <w:rFonts w:ascii="Times New Roman" w:eastAsia="Calibri" w:hAnsi="Times New Roman"/>
                <w:sz w:val="20"/>
                <w:lang w:val="en-US"/>
              </w:rPr>
            </w:pPr>
          </w:p>
          <w:p w14:paraId="4340B44A" w14:textId="31AA5BF4" w:rsidR="00EC7569" w:rsidRPr="00691D82" w:rsidRDefault="00D32A2B" w:rsidP="00EC7569">
            <w:pPr>
              <w:rPr>
                <w:rFonts w:ascii="Times New Roman" w:eastAsia="Calibri" w:hAnsi="Times New Roman"/>
                <w:sz w:val="20"/>
                <w:lang w:val="en-US"/>
              </w:rPr>
            </w:pPr>
            <w:r w:rsidRPr="00691D82">
              <w:rPr>
                <w:rFonts w:ascii="Times New Roman" w:eastAsia="Calibri" w:hAnsi="Times New Roman"/>
                <w:sz w:val="20"/>
                <w:lang w:val="en-US"/>
              </w:rPr>
              <w:lastRenderedPageBreak/>
              <w:t xml:space="preserve">In all 27 paper were included. 18 quantitative and 9 </w:t>
            </w:r>
            <w:r w:rsidR="007B35AE" w:rsidRPr="00691D82">
              <w:rPr>
                <w:rFonts w:ascii="Times New Roman" w:eastAsia="Calibri" w:hAnsi="Times New Roman"/>
                <w:sz w:val="20"/>
                <w:lang w:val="en-US"/>
              </w:rPr>
              <w:t>qualitative papers</w:t>
            </w:r>
            <w:r w:rsidRPr="00691D82">
              <w:rPr>
                <w:rFonts w:ascii="Times New Roman" w:eastAsia="Calibri" w:hAnsi="Times New Roman"/>
                <w:sz w:val="20"/>
                <w:lang w:val="en-US"/>
              </w:rPr>
              <w:t xml:space="preserve">. </w:t>
            </w:r>
            <w:r w:rsidR="00EC7569" w:rsidRPr="00691D82">
              <w:rPr>
                <w:rFonts w:ascii="Times New Roman" w:eastAsia="Calibri" w:hAnsi="Times New Roman"/>
                <w:sz w:val="20"/>
                <w:lang w:val="en-US"/>
              </w:rPr>
              <w:t>Only patient perspectives.</w:t>
            </w:r>
          </w:p>
          <w:p w14:paraId="24515386" w14:textId="77777777" w:rsidR="00EC7569" w:rsidRPr="00691D82" w:rsidRDefault="00EC7569" w:rsidP="00EC7569">
            <w:pPr>
              <w:rPr>
                <w:rFonts w:ascii="Times New Roman" w:eastAsia="Calibri" w:hAnsi="Times New Roman"/>
                <w:sz w:val="20"/>
                <w:lang w:val="en-US"/>
              </w:rPr>
            </w:pPr>
            <w:r w:rsidRPr="00691D82">
              <w:rPr>
                <w:rFonts w:ascii="Times New Roman" w:eastAsia="Calibri" w:hAnsi="Times New Roman"/>
                <w:sz w:val="20"/>
                <w:lang w:val="en-US"/>
              </w:rPr>
              <w:t xml:space="preserve">All papers lacking patients´ experiences were excluded. </w:t>
            </w:r>
          </w:p>
          <w:p w14:paraId="5EFE10F2" w14:textId="77777777" w:rsidR="005917D3" w:rsidRPr="00691D82" w:rsidRDefault="005917D3" w:rsidP="00020BA0">
            <w:pPr>
              <w:rPr>
                <w:rFonts w:ascii="Times New Roman" w:eastAsia="Calibri" w:hAnsi="Times New Roman"/>
                <w:sz w:val="20"/>
                <w:lang w:val="en-US"/>
              </w:rPr>
            </w:pPr>
          </w:p>
          <w:p w14:paraId="53DD08E0" w14:textId="77777777" w:rsidR="00691D82" w:rsidRDefault="00691D82" w:rsidP="00020BA0">
            <w:pPr>
              <w:rPr>
                <w:rFonts w:ascii="Times New Roman" w:hAnsi="Times New Roman" w:cs="Times New Roman"/>
                <w:sz w:val="20"/>
                <w:szCs w:val="20"/>
                <w:lang w:val="en-US"/>
              </w:rPr>
            </w:pPr>
          </w:p>
          <w:p w14:paraId="61AA67F8" w14:textId="77777777" w:rsidR="005917D3" w:rsidRPr="00691D82" w:rsidRDefault="00317994" w:rsidP="00020BA0">
            <w:pPr>
              <w:rPr>
                <w:rFonts w:ascii="Times New Roman" w:hAnsi="Times New Roman" w:cs="Times New Roman"/>
                <w:sz w:val="20"/>
                <w:szCs w:val="20"/>
                <w:lang w:val="en-US"/>
              </w:rPr>
            </w:pPr>
            <w:r w:rsidRPr="00691D82">
              <w:rPr>
                <w:rFonts w:ascii="Times New Roman" w:hAnsi="Times New Roman" w:cs="Times New Roman"/>
                <w:sz w:val="20"/>
                <w:szCs w:val="20"/>
                <w:lang w:val="en-US"/>
              </w:rPr>
              <w:t>44 paper f</w:t>
            </w:r>
            <w:r w:rsidR="00EC7569" w:rsidRPr="00691D82">
              <w:rPr>
                <w:rFonts w:ascii="Times New Roman" w:hAnsi="Times New Roman" w:cs="Times New Roman"/>
                <w:sz w:val="20"/>
                <w:szCs w:val="20"/>
                <w:lang w:val="en-US"/>
              </w:rPr>
              <w:t>ocus</w:t>
            </w:r>
            <w:r w:rsidRPr="00691D82">
              <w:rPr>
                <w:rFonts w:ascii="Times New Roman" w:hAnsi="Times New Roman" w:cs="Times New Roman"/>
                <w:sz w:val="20"/>
                <w:szCs w:val="20"/>
                <w:lang w:val="en-US"/>
              </w:rPr>
              <w:t>ed</w:t>
            </w:r>
            <w:r w:rsidR="00EC7569" w:rsidRPr="00691D82">
              <w:rPr>
                <w:rFonts w:ascii="Times New Roman" w:hAnsi="Times New Roman" w:cs="Times New Roman"/>
                <w:sz w:val="20"/>
                <w:szCs w:val="20"/>
                <w:lang w:val="en-US"/>
              </w:rPr>
              <w:t xml:space="preserve"> on health technology</w:t>
            </w:r>
            <w:r w:rsidR="00446896" w:rsidRPr="00691D82">
              <w:rPr>
                <w:rFonts w:ascii="Times New Roman" w:hAnsi="Times New Roman" w:cs="Times New Roman"/>
                <w:sz w:val="20"/>
                <w:szCs w:val="20"/>
                <w:lang w:val="en-US"/>
              </w:rPr>
              <w:t xml:space="preserve"> </w:t>
            </w:r>
            <w:r w:rsidR="00EC7569" w:rsidRPr="00691D82">
              <w:rPr>
                <w:rFonts w:ascii="Times New Roman" w:hAnsi="Times New Roman" w:cs="Times New Roman"/>
                <w:sz w:val="20"/>
                <w:szCs w:val="20"/>
                <w:lang w:val="en-US"/>
              </w:rPr>
              <w:t>Electronic documentation</w:t>
            </w:r>
            <w:r w:rsidR="00446896" w:rsidRPr="00691D82">
              <w:rPr>
                <w:rFonts w:ascii="Times New Roman" w:hAnsi="Times New Roman" w:cs="Times New Roman"/>
                <w:sz w:val="20"/>
                <w:szCs w:val="20"/>
                <w:lang w:val="en-US"/>
              </w:rPr>
              <w:t xml:space="preserve">. </w:t>
            </w:r>
            <w:r w:rsidR="00446896" w:rsidRPr="00691D82">
              <w:rPr>
                <w:rFonts w:ascii="Times New Roman" w:hAnsi="Times New Roman" w:cs="Times New Roman"/>
                <w:sz w:val="20"/>
                <w:szCs w:val="20"/>
                <w:shd w:val="clear" w:color="auto" w:fill="FFFFFF"/>
                <w:lang w:val="en-US"/>
              </w:rPr>
              <w:t xml:space="preserve">16 were before-and-after studies,14     </w:t>
            </w:r>
            <w:r w:rsidR="00E44C35" w:rsidRPr="00691D82">
              <w:rPr>
                <w:rFonts w:ascii="Times New Roman" w:hAnsi="Times New Roman" w:cs="Times New Roman"/>
                <w:sz w:val="20"/>
                <w:szCs w:val="20"/>
                <w:shd w:val="clear" w:color="auto" w:fill="FFFFFF"/>
                <w:lang w:val="en-US"/>
              </w:rPr>
              <w:t>was</w:t>
            </w:r>
            <w:r w:rsidR="00446896" w:rsidRPr="00691D82">
              <w:rPr>
                <w:rFonts w:ascii="Times New Roman" w:hAnsi="Times New Roman" w:cs="Times New Roman"/>
                <w:sz w:val="20"/>
                <w:szCs w:val="20"/>
                <w:shd w:val="clear" w:color="auto" w:fill="FFFFFF"/>
                <w:lang w:val="en-US"/>
              </w:rPr>
              <w:t xml:space="preserve"> noncomparative, 5   were interrupted time series studies, 4 were retrospective cohort studies, 2 were cluster randomized controlled trials, and there were 1 each of controlled before-after, prospective case</w:t>
            </w:r>
            <w:r w:rsidR="00446896" w:rsidRPr="00691D82">
              <w:rPr>
                <w:sz w:val="23"/>
                <w:szCs w:val="23"/>
                <w:shd w:val="clear" w:color="auto" w:fill="FFFFFF"/>
                <w:lang w:val="en-US"/>
              </w:rPr>
              <w:t>-</w:t>
            </w:r>
            <w:r w:rsidR="00446896" w:rsidRPr="00691D82">
              <w:rPr>
                <w:rFonts w:ascii="Times New Roman" w:hAnsi="Times New Roman" w:cs="Times New Roman"/>
                <w:sz w:val="20"/>
                <w:szCs w:val="20"/>
                <w:shd w:val="clear" w:color="auto" w:fill="FFFFFF"/>
                <w:lang w:val="en-US"/>
              </w:rPr>
              <w:t>control, and prospective cohort studies.</w:t>
            </w:r>
          </w:p>
          <w:p w14:paraId="616372D4" w14:textId="77777777" w:rsidR="005917D3" w:rsidRPr="00691D82" w:rsidRDefault="005917D3" w:rsidP="00020BA0">
            <w:pPr>
              <w:rPr>
                <w:rFonts w:ascii="Times New Roman" w:eastAsia="Calibri" w:hAnsi="Times New Roman"/>
                <w:sz w:val="20"/>
                <w:lang w:val="en-US"/>
              </w:rPr>
            </w:pPr>
          </w:p>
          <w:p w14:paraId="3F3911C6" w14:textId="77777777" w:rsidR="00E44C35" w:rsidRDefault="00E44C35" w:rsidP="00EC7569">
            <w:pPr>
              <w:rPr>
                <w:rFonts w:ascii="Times New Roman" w:eastAsia="Calibri" w:hAnsi="Times New Roman"/>
                <w:sz w:val="20"/>
                <w:lang w:val="en-US"/>
              </w:rPr>
            </w:pPr>
          </w:p>
          <w:p w14:paraId="0B6B9BD8" w14:textId="77777777" w:rsidR="00EC7569" w:rsidRPr="00691D82" w:rsidRDefault="008E2F6C" w:rsidP="00EC7569">
            <w:pPr>
              <w:rPr>
                <w:rFonts w:ascii="Times New Roman" w:eastAsia="Calibri" w:hAnsi="Times New Roman"/>
                <w:sz w:val="20"/>
                <w:lang w:val="en-US"/>
              </w:rPr>
            </w:pPr>
            <w:r w:rsidRPr="00691D82">
              <w:rPr>
                <w:rFonts w:ascii="Times New Roman" w:eastAsia="Calibri" w:hAnsi="Times New Roman"/>
                <w:sz w:val="20"/>
                <w:lang w:val="en-US"/>
              </w:rPr>
              <w:t xml:space="preserve">In all 28 studies included. </w:t>
            </w:r>
            <w:r w:rsidR="00EC7569" w:rsidRPr="00691D82">
              <w:rPr>
                <w:rFonts w:ascii="Times New Roman" w:eastAsia="Calibri" w:hAnsi="Times New Roman"/>
                <w:sz w:val="20"/>
                <w:lang w:val="en-US"/>
              </w:rPr>
              <w:t>Two review authors independently screened all titles to assess eligibility and methodological quality. Studies were grouped into those comparing clinical pathways with usual care and those comparing clinical pathways as a part of a multifaceted intervention with usual care.</w:t>
            </w:r>
          </w:p>
          <w:p w14:paraId="3A4668D0" w14:textId="77777777" w:rsidR="00EC7569" w:rsidRPr="00691D82" w:rsidRDefault="00CA4DB3" w:rsidP="00020BA0">
            <w:pPr>
              <w:rPr>
                <w:rFonts w:ascii="Times New Roman" w:eastAsia="Calibri" w:hAnsi="Times New Roman"/>
                <w:sz w:val="20"/>
                <w:lang w:val="en-US"/>
              </w:rPr>
            </w:pPr>
            <w:r w:rsidRPr="00691D82">
              <w:rPr>
                <w:rFonts w:ascii="Times New Roman" w:eastAsia="Calibri" w:hAnsi="Times New Roman"/>
                <w:sz w:val="20"/>
                <w:lang w:val="en-US"/>
              </w:rPr>
              <w:lastRenderedPageBreak/>
              <w:t>In all 16 paper. Both patients and health personnel views were included. Paper from USA, Japan, UK. Individual with mental illness &gt;8 years old</w:t>
            </w:r>
            <w:r w:rsidR="008E2F6C" w:rsidRPr="00691D82">
              <w:rPr>
                <w:rFonts w:ascii="Times New Roman" w:eastAsia="Calibri" w:hAnsi="Times New Roman"/>
                <w:sz w:val="20"/>
                <w:lang w:val="en-US"/>
              </w:rPr>
              <w:t>.</w:t>
            </w:r>
          </w:p>
          <w:p w14:paraId="3A2FC802" w14:textId="77777777" w:rsidR="00EC7569" w:rsidRPr="00691D82" w:rsidRDefault="00EC7569" w:rsidP="00020BA0">
            <w:pPr>
              <w:rPr>
                <w:rFonts w:ascii="Times New Roman" w:eastAsia="Calibri" w:hAnsi="Times New Roman"/>
                <w:sz w:val="20"/>
                <w:lang w:val="en-US"/>
              </w:rPr>
            </w:pPr>
          </w:p>
          <w:p w14:paraId="5618C366" w14:textId="77777777" w:rsidR="00D9194D" w:rsidRPr="00691D82" w:rsidRDefault="00D9194D" w:rsidP="00CA4DB3">
            <w:pPr>
              <w:rPr>
                <w:rFonts w:ascii="Times New Roman" w:eastAsia="Calibri" w:hAnsi="Times New Roman"/>
                <w:sz w:val="20"/>
                <w:lang w:val="en-US"/>
              </w:rPr>
            </w:pPr>
          </w:p>
          <w:p w14:paraId="0F0D159F" w14:textId="77777777" w:rsidR="00D9194D" w:rsidRPr="00691D82" w:rsidRDefault="00D9194D" w:rsidP="00CA4DB3">
            <w:pPr>
              <w:rPr>
                <w:rFonts w:ascii="Times New Roman" w:eastAsia="Calibri" w:hAnsi="Times New Roman"/>
                <w:sz w:val="20"/>
                <w:lang w:val="en-US"/>
              </w:rPr>
            </w:pPr>
          </w:p>
          <w:p w14:paraId="04032804" w14:textId="77777777" w:rsidR="00AB4F3F" w:rsidRDefault="00AB4F3F" w:rsidP="00CA4DB3">
            <w:pPr>
              <w:rPr>
                <w:rFonts w:ascii="Times New Roman" w:eastAsia="Calibri" w:hAnsi="Times New Roman"/>
                <w:sz w:val="20"/>
                <w:lang w:val="en-US"/>
              </w:rPr>
            </w:pPr>
          </w:p>
          <w:p w14:paraId="0822DE39" w14:textId="77777777" w:rsidR="00CA4DB3" w:rsidRPr="00691D82" w:rsidRDefault="005532C1" w:rsidP="00CA4DB3">
            <w:pPr>
              <w:rPr>
                <w:rFonts w:ascii="Times New Roman" w:eastAsia="Calibri" w:hAnsi="Times New Roman"/>
                <w:sz w:val="20"/>
                <w:lang w:val="en-US"/>
              </w:rPr>
            </w:pPr>
            <w:r w:rsidRPr="00691D82">
              <w:rPr>
                <w:rFonts w:ascii="Times New Roman" w:eastAsia="Calibri" w:hAnsi="Times New Roman"/>
                <w:sz w:val="20"/>
                <w:lang w:val="en-US"/>
              </w:rPr>
              <w:t xml:space="preserve">In all </w:t>
            </w:r>
            <w:r w:rsidR="006C471A">
              <w:rPr>
                <w:rFonts w:ascii="Times New Roman" w:eastAsia="Calibri" w:hAnsi="Times New Roman"/>
                <w:sz w:val="20"/>
                <w:lang w:val="en-US"/>
              </w:rPr>
              <w:t>nine</w:t>
            </w:r>
            <w:r w:rsidRPr="00691D82">
              <w:rPr>
                <w:rFonts w:ascii="Times New Roman" w:eastAsia="Calibri" w:hAnsi="Times New Roman"/>
                <w:sz w:val="20"/>
                <w:lang w:val="en-US"/>
              </w:rPr>
              <w:t xml:space="preserve"> papers about t</w:t>
            </w:r>
            <w:r w:rsidR="00CA4DB3" w:rsidRPr="00691D82">
              <w:rPr>
                <w:rFonts w:ascii="Times New Roman" w:eastAsia="Calibri" w:hAnsi="Times New Roman"/>
                <w:sz w:val="20"/>
                <w:lang w:val="en-US"/>
              </w:rPr>
              <w:t>ransitions from hospital to outpatient care. Managing transitions among persons with SMI</w:t>
            </w:r>
            <w:r w:rsidR="008E2F6C" w:rsidRPr="00691D82">
              <w:rPr>
                <w:rFonts w:ascii="Times New Roman" w:eastAsia="Calibri" w:hAnsi="Times New Roman"/>
                <w:sz w:val="20"/>
                <w:lang w:val="en-US"/>
              </w:rPr>
              <w:t>.</w:t>
            </w:r>
          </w:p>
          <w:p w14:paraId="3CB3F019" w14:textId="77777777" w:rsidR="00EC7569" w:rsidRPr="00691D82" w:rsidRDefault="00EC7569" w:rsidP="00020BA0">
            <w:pPr>
              <w:rPr>
                <w:rFonts w:ascii="Times New Roman" w:eastAsia="Calibri" w:hAnsi="Times New Roman"/>
                <w:sz w:val="20"/>
                <w:lang w:val="en-US"/>
              </w:rPr>
            </w:pPr>
          </w:p>
          <w:p w14:paraId="5E0EBC2F" w14:textId="77777777" w:rsidR="00EC7569" w:rsidRPr="00691D82" w:rsidRDefault="00EC7569" w:rsidP="00020BA0">
            <w:pPr>
              <w:rPr>
                <w:rFonts w:ascii="Times New Roman" w:eastAsia="Calibri" w:hAnsi="Times New Roman"/>
                <w:sz w:val="20"/>
                <w:lang w:val="en-US"/>
              </w:rPr>
            </w:pPr>
          </w:p>
          <w:p w14:paraId="76562D63" w14:textId="77777777" w:rsidR="00EC7569" w:rsidRPr="00691D82" w:rsidRDefault="00EC7569" w:rsidP="00020BA0">
            <w:pPr>
              <w:rPr>
                <w:rFonts w:ascii="Times New Roman" w:eastAsia="Calibri" w:hAnsi="Times New Roman"/>
                <w:sz w:val="20"/>
                <w:lang w:val="en-US"/>
              </w:rPr>
            </w:pPr>
          </w:p>
          <w:p w14:paraId="631838C2" w14:textId="77777777" w:rsidR="00EC7569" w:rsidRPr="00691D82" w:rsidRDefault="00EC7569" w:rsidP="00020BA0">
            <w:pPr>
              <w:rPr>
                <w:rFonts w:ascii="Times New Roman" w:eastAsia="Calibri" w:hAnsi="Times New Roman"/>
                <w:sz w:val="20"/>
                <w:lang w:val="en-US"/>
              </w:rPr>
            </w:pPr>
          </w:p>
          <w:p w14:paraId="334645D1" w14:textId="77777777" w:rsidR="00EC7569" w:rsidRPr="00691D82" w:rsidRDefault="00EC7569" w:rsidP="00020BA0">
            <w:pPr>
              <w:rPr>
                <w:rFonts w:ascii="Times New Roman" w:eastAsia="Calibri" w:hAnsi="Times New Roman"/>
                <w:sz w:val="20"/>
                <w:lang w:val="en-US"/>
              </w:rPr>
            </w:pPr>
          </w:p>
          <w:p w14:paraId="29F12683" w14:textId="77777777" w:rsidR="00691D82" w:rsidRDefault="00691D82" w:rsidP="00CA4DB3">
            <w:pPr>
              <w:autoSpaceDE w:val="0"/>
              <w:autoSpaceDN w:val="0"/>
              <w:adjustRightInd w:val="0"/>
              <w:rPr>
                <w:rFonts w:ascii="Times New Roman" w:hAnsi="Times New Roman" w:cs="Times New Roman"/>
                <w:sz w:val="20"/>
                <w:szCs w:val="20"/>
                <w:lang w:val="en-US"/>
              </w:rPr>
            </w:pPr>
          </w:p>
          <w:p w14:paraId="235F4349" w14:textId="77777777" w:rsidR="00691D82" w:rsidRDefault="00691D82" w:rsidP="00CA4DB3">
            <w:pPr>
              <w:autoSpaceDE w:val="0"/>
              <w:autoSpaceDN w:val="0"/>
              <w:adjustRightInd w:val="0"/>
              <w:rPr>
                <w:rFonts w:ascii="Times New Roman" w:hAnsi="Times New Roman" w:cs="Times New Roman"/>
                <w:sz w:val="20"/>
                <w:szCs w:val="20"/>
                <w:lang w:val="en-US"/>
              </w:rPr>
            </w:pPr>
          </w:p>
          <w:p w14:paraId="18A51D3D" w14:textId="77777777" w:rsidR="00AB4F3F" w:rsidRDefault="00AB4F3F" w:rsidP="00CA4DB3">
            <w:pPr>
              <w:autoSpaceDE w:val="0"/>
              <w:autoSpaceDN w:val="0"/>
              <w:adjustRightInd w:val="0"/>
              <w:rPr>
                <w:rFonts w:ascii="Times New Roman" w:hAnsi="Times New Roman" w:cs="Times New Roman"/>
                <w:sz w:val="20"/>
                <w:szCs w:val="20"/>
                <w:lang w:val="en-US"/>
              </w:rPr>
            </w:pPr>
          </w:p>
          <w:p w14:paraId="115F7F36" w14:textId="77777777" w:rsidR="00CA4DB3" w:rsidRPr="00691D82" w:rsidRDefault="005532C1" w:rsidP="00CA4DB3">
            <w:pPr>
              <w:autoSpaceDE w:val="0"/>
              <w:autoSpaceDN w:val="0"/>
              <w:adjustRightInd w:val="0"/>
              <w:rPr>
                <w:rFonts w:ascii="Times New Roman" w:hAnsi="Times New Roman" w:cs="Times New Roman"/>
                <w:sz w:val="20"/>
                <w:szCs w:val="20"/>
                <w:lang w:val="en-US"/>
              </w:rPr>
            </w:pPr>
            <w:r w:rsidRPr="00691D82">
              <w:rPr>
                <w:rFonts w:ascii="Times New Roman" w:hAnsi="Times New Roman" w:cs="Times New Roman"/>
                <w:sz w:val="20"/>
                <w:szCs w:val="20"/>
                <w:lang w:val="en-US"/>
              </w:rPr>
              <w:t>I all 15 papers about t</w:t>
            </w:r>
            <w:r w:rsidR="00CA4DB3" w:rsidRPr="00691D82">
              <w:rPr>
                <w:rFonts w:ascii="Times New Roman" w:hAnsi="Times New Roman" w:cs="Times New Roman"/>
                <w:sz w:val="20"/>
                <w:szCs w:val="20"/>
                <w:lang w:val="en-US"/>
              </w:rPr>
              <w:t>ransition</w:t>
            </w:r>
          </w:p>
          <w:p w14:paraId="179FEA20" w14:textId="77777777" w:rsidR="00CA4DB3" w:rsidRPr="00691D82" w:rsidRDefault="00CA4DB3" w:rsidP="00CA4DB3">
            <w:pPr>
              <w:autoSpaceDE w:val="0"/>
              <w:autoSpaceDN w:val="0"/>
              <w:adjustRightInd w:val="0"/>
              <w:rPr>
                <w:rFonts w:ascii="Times New Roman" w:hAnsi="Times New Roman" w:cs="Times New Roman"/>
                <w:sz w:val="20"/>
                <w:szCs w:val="20"/>
                <w:lang w:val="en-US"/>
              </w:rPr>
            </w:pPr>
            <w:r w:rsidRPr="00691D82">
              <w:rPr>
                <w:rFonts w:ascii="Times New Roman" w:hAnsi="Times New Roman" w:cs="Times New Roman"/>
                <w:sz w:val="20"/>
                <w:szCs w:val="20"/>
                <w:lang w:val="en-US"/>
              </w:rPr>
              <w:t>from in-patient to out-patient care in reducing early psychiatric</w:t>
            </w:r>
          </w:p>
          <w:p w14:paraId="6CE5873E" w14:textId="77777777" w:rsidR="00CA4DB3" w:rsidRPr="00691D82" w:rsidRDefault="00CA4DB3" w:rsidP="00CA4DB3">
            <w:pPr>
              <w:rPr>
                <w:rFonts w:ascii="Times New Roman" w:hAnsi="Times New Roman" w:cs="Times New Roman"/>
                <w:sz w:val="20"/>
                <w:szCs w:val="20"/>
                <w:lang w:val="en-US"/>
              </w:rPr>
            </w:pPr>
            <w:r w:rsidRPr="00691D82">
              <w:rPr>
                <w:rFonts w:ascii="Times New Roman" w:hAnsi="Times New Roman" w:cs="Times New Roman"/>
                <w:sz w:val="20"/>
                <w:szCs w:val="20"/>
                <w:lang w:val="en-US"/>
              </w:rPr>
              <w:t>readmission among adults with mental illness.</w:t>
            </w:r>
          </w:p>
          <w:p w14:paraId="3C824983" w14:textId="77777777" w:rsidR="008E2F6C" w:rsidRPr="00691D82" w:rsidRDefault="008E2F6C">
            <w:pPr>
              <w:rPr>
                <w:rFonts w:ascii="Times New Roman" w:eastAsia="Calibri" w:hAnsi="Times New Roman"/>
                <w:sz w:val="20"/>
                <w:lang w:val="en-US"/>
              </w:rPr>
            </w:pPr>
          </w:p>
          <w:p w14:paraId="6D4B0752" w14:textId="77777777" w:rsidR="008E2F6C" w:rsidRPr="00691D82" w:rsidRDefault="008E2F6C">
            <w:pPr>
              <w:rPr>
                <w:rFonts w:ascii="Times New Roman" w:eastAsia="Calibri" w:hAnsi="Times New Roman"/>
                <w:sz w:val="20"/>
                <w:lang w:val="en-US"/>
              </w:rPr>
            </w:pPr>
          </w:p>
          <w:p w14:paraId="7264C1BB" w14:textId="77777777" w:rsidR="00E44C35" w:rsidRDefault="00E44C35">
            <w:pPr>
              <w:rPr>
                <w:rFonts w:ascii="Times New Roman" w:eastAsia="Calibri" w:hAnsi="Times New Roman"/>
                <w:sz w:val="20"/>
                <w:lang w:val="en-US"/>
              </w:rPr>
            </w:pPr>
          </w:p>
          <w:p w14:paraId="1E692756" w14:textId="77777777" w:rsidR="007F3288" w:rsidRDefault="007F3288">
            <w:pPr>
              <w:rPr>
                <w:rFonts w:ascii="Times New Roman" w:eastAsia="Calibri" w:hAnsi="Times New Roman"/>
                <w:sz w:val="20"/>
                <w:lang w:val="en-US"/>
              </w:rPr>
            </w:pPr>
          </w:p>
          <w:p w14:paraId="4316C038" w14:textId="77777777" w:rsidR="00120514" w:rsidRPr="00691D82" w:rsidRDefault="00020BA0">
            <w:pPr>
              <w:rPr>
                <w:rFonts w:ascii="Times New Roman" w:eastAsia="Calibri" w:hAnsi="Times New Roman"/>
                <w:sz w:val="20"/>
                <w:lang w:val="en-US"/>
              </w:rPr>
            </w:pPr>
            <w:r w:rsidRPr="00691D82">
              <w:rPr>
                <w:rFonts w:ascii="Times New Roman" w:eastAsia="Calibri" w:hAnsi="Times New Roman"/>
                <w:sz w:val="20"/>
                <w:lang w:val="en-US"/>
              </w:rPr>
              <w:lastRenderedPageBreak/>
              <w:t xml:space="preserve">A global perspective </w:t>
            </w:r>
            <w:r w:rsidR="005532C1" w:rsidRPr="00691D82">
              <w:rPr>
                <w:rFonts w:ascii="Times New Roman" w:eastAsia="Calibri" w:hAnsi="Times New Roman"/>
                <w:sz w:val="20"/>
                <w:lang w:val="en-US"/>
              </w:rPr>
              <w:t xml:space="preserve">of 34 papers </w:t>
            </w:r>
            <w:r w:rsidRPr="00691D82">
              <w:rPr>
                <w:rFonts w:ascii="Times New Roman" w:eastAsia="Calibri" w:hAnsi="Times New Roman"/>
                <w:sz w:val="20"/>
                <w:lang w:val="en-US"/>
              </w:rPr>
              <w:t>on psychiatric pathway.</w:t>
            </w:r>
            <w:r w:rsidR="005532C1" w:rsidRPr="00691D82">
              <w:rPr>
                <w:rFonts w:ascii="Times New Roman" w:eastAsia="Calibri" w:hAnsi="Times New Roman"/>
                <w:sz w:val="20"/>
                <w:lang w:val="en-US"/>
              </w:rPr>
              <w:t xml:space="preserve"> </w:t>
            </w:r>
            <w:r w:rsidR="00DF6371" w:rsidRPr="00691D82">
              <w:rPr>
                <w:rFonts w:ascii="Times New Roman" w:eastAsia="Calibri" w:hAnsi="Times New Roman"/>
                <w:sz w:val="20"/>
                <w:lang w:val="en-US"/>
              </w:rPr>
              <w:t>Both patients and health personnel views were included. Studies from different country and continent</w:t>
            </w:r>
            <w:r w:rsidR="008E2F6C" w:rsidRPr="00691D82">
              <w:rPr>
                <w:rFonts w:ascii="Times New Roman" w:eastAsia="Calibri" w:hAnsi="Times New Roman"/>
                <w:sz w:val="20"/>
                <w:lang w:val="en-US"/>
              </w:rPr>
              <w:t>.</w:t>
            </w:r>
          </w:p>
        </w:tc>
        <w:tc>
          <w:tcPr>
            <w:tcW w:w="3528" w:type="dxa"/>
          </w:tcPr>
          <w:p w14:paraId="5AD9041A" w14:textId="77777777" w:rsidR="009C4000" w:rsidRPr="00691D82" w:rsidRDefault="009C4000">
            <w:pPr>
              <w:rPr>
                <w:rFonts w:ascii="Times New Roman" w:eastAsia="Calibri" w:hAnsi="Times New Roman"/>
                <w:sz w:val="20"/>
                <w:lang w:val="en-US"/>
              </w:rPr>
            </w:pPr>
          </w:p>
          <w:p w14:paraId="527F3887" w14:textId="77777777" w:rsidR="00E22CF2" w:rsidRDefault="00E22CF2" w:rsidP="009C4000">
            <w:pPr>
              <w:rPr>
                <w:rFonts w:ascii="Times New Roman" w:eastAsia="Calibri" w:hAnsi="Times New Roman"/>
                <w:sz w:val="20"/>
                <w:lang w:val="en-US"/>
              </w:rPr>
            </w:pPr>
          </w:p>
          <w:p w14:paraId="75A88023" w14:textId="77777777" w:rsidR="00E22CF2" w:rsidRDefault="00E22CF2" w:rsidP="009C4000">
            <w:pPr>
              <w:rPr>
                <w:rFonts w:ascii="Times New Roman" w:eastAsia="Calibri" w:hAnsi="Times New Roman"/>
                <w:sz w:val="20"/>
                <w:lang w:val="en-US"/>
              </w:rPr>
            </w:pPr>
          </w:p>
          <w:p w14:paraId="5C48AA89" w14:textId="36819C50" w:rsidR="009C4000" w:rsidRPr="00691D82" w:rsidRDefault="00327646" w:rsidP="009C4000">
            <w:pPr>
              <w:rPr>
                <w:rFonts w:ascii="Times New Roman" w:eastAsia="Calibri" w:hAnsi="Times New Roman"/>
                <w:sz w:val="20"/>
                <w:lang w:val="en-US"/>
              </w:rPr>
            </w:pPr>
            <w:r>
              <w:rPr>
                <w:rFonts w:ascii="Times New Roman" w:eastAsia="Calibri" w:hAnsi="Times New Roman"/>
                <w:sz w:val="20"/>
                <w:lang w:val="en-US"/>
              </w:rPr>
              <w:lastRenderedPageBreak/>
              <w:t xml:space="preserve">Found that the first contact for patients was a physician, but the referral source was emergency services. </w:t>
            </w:r>
            <w:r w:rsidR="0000242E" w:rsidRPr="00691D82">
              <w:rPr>
                <w:rFonts w:ascii="Times New Roman" w:eastAsia="Calibri" w:hAnsi="Times New Roman"/>
                <w:sz w:val="20"/>
                <w:lang w:val="en-US"/>
              </w:rPr>
              <w:t xml:space="preserve">They did not find consistent results across the studies that explored the sex, socio-economic, and ethnic determinants of the pathway. </w:t>
            </w:r>
            <w:r w:rsidR="009C4000" w:rsidRPr="00691D82">
              <w:rPr>
                <w:rFonts w:ascii="Times New Roman" w:eastAsia="Calibri" w:hAnsi="Times New Roman"/>
                <w:sz w:val="20"/>
                <w:lang w:val="en-US"/>
              </w:rPr>
              <w:t>More research needed to understand disparities between pathways of care and which factors that could increase patients help-seeking behavior.</w:t>
            </w:r>
          </w:p>
          <w:p w14:paraId="6AC3324B" w14:textId="77777777" w:rsidR="009C4000" w:rsidRPr="00691D82" w:rsidRDefault="009C4000" w:rsidP="009C4000">
            <w:pPr>
              <w:rPr>
                <w:lang w:val="en-US"/>
              </w:rPr>
            </w:pPr>
          </w:p>
          <w:p w14:paraId="5D6D4FFF" w14:textId="77777777" w:rsidR="009C4000" w:rsidRPr="00691D82" w:rsidRDefault="009C4000">
            <w:pPr>
              <w:rPr>
                <w:rFonts w:ascii="Times New Roman" w:eastAsia="Calibri" w:hAnsi="Times New Roman"/>
                <w:sz w:val="20"/>
                <w:lang w:val="en-US"/>
              </w:rPr>
            </w:pPr>
          </w:p>
          <w:p w14:paraId="45A2C0EE" w14:textId="77777777" w:rsidR="00E44C35" w:rsidRDefault="00E44C35" w:rsidP="009C4000">
            <w:pPr>
              <w:rPr>
                <w:rFonts w:ascii="Times New Roman" w:eastAsia="Calibri" w:hAnsi="Times New Roman" w:cs="Times New Roman"/>
                <w:sz w:val="20"/>
                <w:szCs w:val="20"/>
                <w:lang w:val="en-US"/>
              </w:rPr>
            </w:pPr>
          </w:p>
          <w:p w14:paraId="0FD03564" w14:textId="77777777" w:rsidR="00E44C35" w:rsidRDefault="00E44C35" w:rsidP="009C4000">
            <w:pPr>
              <w:rPr>
                <w:rFonts w:ascii="Times New Roman" w:eastAsia="Calibri" w:hAnsi="Times New Roman" w:cs="Times New Roman"/>
                <w:sz w:val="20"/>
                <w:szCs w:val="20"/>
                <w:lang w:val="en-US"/>
              </w:rPr>
            </w:pPr>
          </w:p>
          <w:p w14:paraId="15EFA222" w14:textId="77777777" w:rsidR="009C4000" w:rsidRPr="00691D82" w:rsidRDefault="008F475B" w:rsidP="009C4000">
            <w:pPr>
              <w:rPr>
                <w:rFonts w:ascii="Times New Roman" w:eastAsia="Calibri" w:hAnsi="Times New Roman" w:cs="Times New Roman"/>
                <w:sz w:val="20"/>
                <w:szCs w:val="20"/>
                <w:lang w:val="en-US"/>
              </w:rPr>
            </w:pPr>
            <w:r w:rsidRPr="00691D82">
              <w:rPr>
                <w:rFonts w:ascii="Times New Roman" w:eastAsia="Calibri" w:hAnsi="Times New Roman" w:cs="Times New Roman"/>
                <w:sz w:val="20"/>
                <w:szCs w:val="20"/>
                <w:lang w:val="en-US"/>
              </w:rPr>
              <w:t xml:space="preserve">Finings in three areas: Content, </w:t>
            </w:r>
            <w:r w:rsidR="00F01DF8" w:rsidRPr="00691D82">
              <w:rPr>
                <w:rFonts w:ascii="Times New Roman" w:eastAsia="Calibri" w:hAnsi="Times New Roman" w:cs="Times New Roman"/>
                <w:sz w:val="20"/>
                <w:szCs w:val="20"/>
                <w:lang w:val="en-US"/>
              </w:rPr>
              <w:t xml:space="preserve">development, effectiveness. </w:t>
            </w:r>
            <w:r w:rsidR="009C4000" w:rsidRPr="00691D82">
              <w:rPr>
                <w:rFonts w:ascii="Times New Roman" w:eastAsia="Calibri" w:hAnsi="Times New Roman" w:cs="Times New Roman"/>
                <w:sz w:val="20"/>
                <w:szCs w:val="20"/>
                <w:lang w:val="en-US"/>
              </w:rPr>
              <w:t>Pathways of care show promising results in increasing quality and efficiency for patients with a diagnosis of schizophrenia, but more evidence is needed.</w:t>
            </w:r>
          </w:p>
          <w:p w14:paraId="252BB9E9" w14:textId="77777777" w:rsidR="009C4000" w:rsidRPr="00691D82" w:rsidRDefault="009C4000">
            <w:pPr>
              <w:rPr>
                <w:rFonts w:ascii="Times New Roman" w:eastAsia="Calibri" w:hAnsi="Times New Roman"/>
                <w:sz w:val="20"/>
                <w:lang w:val="en-US"/>
              </w:rPr>
            </w:pPr>
          </w:p>
          <w:p w14:paraId="1987E508" w14:textId="77777777" w:rsidR="00E44C35" w:rsidRDefault="00E44C35">
            <w:pPr>
              <w:rPr>
                <w:rFonts w:ascii="Times New Roman" w:eastAsia="Calibri" w:hAnsi="Times New Roman"/>
                <w:sz w:val="20"/>
                <w:lang w:val="en-US"/>
              </w:rPr>
            </w:pPr>
          </w:p>
          <w:p w14:paraId="0D6A1F07" w14:textId="77777777" w:rsidR="00084447" w:rsidRDefault="00084447">
            <w:pPr>
              <w:rPr>
                <w:rFonts w:ascii="Times New Roman" w:eastAsia="Calibri" w:hAnsi="Times New Roman"/>
                <w:sz w:val="20"/>
                <w:lang w:val="en-US"/>
              </w:rPr>
            </w:pPr>
          </w:p>
          <w:p w14:paraId="3B350F15" w14:textId="77777777" w:rsidR="00E22CF2" w:rsidRDefault="00E22CF2">
            <w:pPr>
              <w:rPr>
                <w:rFonts w:ascii="Times New Roman" w:eastAsia="Calibri" w:hAnsi="Times New Roman"/>
                <w:sz w:val="20"/>
                <w:lang w:val="en-US"/>
              </w:rPr>
            </w:pPr>
          </w:p>
          <w:p w14:paraId="7D9073AA" w14:textId="77777777" w:rsidR="00F309F4" w:rsidRPr="00691D82" w:rsidRDefault="00E603AB">
            <w:pPr>
              <w:rPr>
                <w:rFonts w:ascii="Times New Roman" w:eastAsia="Calibri" w:hAnsi="Times New Roman"/>
                <w:sz w:val="20"/>
                <w:lang w:val="en-US"/>
              </w:rPr>
            </w:pPr>
            <w:r w:rsidRPr="00691D82">
              <w:rPr>
                <w:rFonts w:ascii="Times New Roman" w:eastAsia="Calibri" w:hAnsi="Times New Roman"/>
                <w:sz w:val="20"/>
                <w:lang w:val="en-US"/>
              </w:rPr>
              <w:t>That was frequently mentioned the need for a multidisciplinary approach and educational training sessions. Necessary conditions are a context that support teamwork and to achieve these, each care pathways requires a clearly defined team approach customized to the individual teams ’needs</w:t>
            </w:r>
            <w:r w:rsidR="008E2F6C" w:rsidRPr="00691D82">
              <w:rPr>
                <w:rFonts w:ascii="Times New Roman" w:eastAsia="Calibri" w:hAnsi="Times New Roman"/>
                <w:sz w:val="20"/>
                <w:lang w:val="en-US"/>
              </w:rPr>
              <w:t>.</w:t>
            </w:r>
          </w:p>
          <w:p w14:paraId="29B23533" w14:textId="77777777" w:rsidR="00F309F4" w:rsidRPr="00691D82" w:rsidRDefault="00F309F4">
            <w:pPr>
              <w:rPr>
                <w:rFonts w:ascii="Times New Roman" w:eastAsia="Calibri" w:hAnsi="Times New Roman"/>
                <w:sz w:val="20"/>
                <w:lang w:val="en-US"/>
              </w:rPr>
            </w:pPr>
          </w:p>
          <w:p w14:paraId="34AFA37E" w14:textId="77777777" w:rsidR="00E603AB" w:rsidRPr="00691D82" w:rsidRDefault="005917D3" w:rsidP="00E603AB">
            <w:pPr>
              <w:rPr>
                <w:rFonts w:ascii="Times New Roman" w:eastAsia="Calibri" w:hAnsi="Times New Roman"/>
                <w:sz w:val="20"/>
                <w:lang w:val="en-US"/>
              </w:rPr>
            </w:pPr>
            <w:r w:rsidRPr="00691D82">
              <w:rPr>
                <w:rFonts w:ascii="Times New Roman" w:eastAsia="Calibri" w:hAnsi="Times New Roman"/>
                <w:sz w:val="20"/>
                <w:lang w:val="en-US"/>
              </w:rPr>
              <w:lastRenderedPageBreak/>
              <w:t xml:space="preserve">1: </w:t>
            </w:r>
            <w:r w:rsidR="00E603AB" w:rsidRPr="00691D82">
              <w:rPr>
                <w:rFonts w:ascii="Times New Roman" w:eastAsia="Calibri" w:hAnsi="Times New Roman"/>
                <w:sz w:val="20"/>
                <w:lang w:val="en-US"/>
              </w:rPr>
              <w:t xml:space="preserve">Families’ experiences and collaboration, 2: families’ perceptions of professionals and 3: families’ impressions of the care planning process. Collaborative decision-making was not regularly experienced by families, lack of communication, confidentiality constraints and a claim of ‘insider knowledge’ of service users. Care planning were perceived to be uncoordinated and their lived experiences not always appreciated. </w:t>
            </w:r>
          </w:p>
          <w:p w14:paraId="511FFAEE" w14:textId="77777777" w:rsidR="00FA6E87" w:rsidRDefault="00FA6E87" w:rsidP="005917D3">
            <w:pPr>
              <w:rPr>
                <w:rFonts w:ascii="Times New Roman" w:eastAsia="Calibri" w:hAnsi="Times New Roman"/>
                <w:sz w:val="20"/>
                <w:lang w:val="en-US"/>
              </w:rPr>
            </w:pPr>
          </w:p>
          <w:p w14:paraId="52EA545A" w14:textId="77777777" w:rsidR="005917D3" w:rsidRPr="00691D82" w:rsidRDefault="005917D3" w:rsidP="005917D3">
            <w:pPr>
              <w:rPr>
                <w:rFonts w:ascii="Times New Roman" w:eastAsia="Calibri" w:hAnsi="Times New Roman"/>
                <w:sz w:val="20"/>
                <w:lang w:val="en-US"/>
              </w:rPr>
            </w:pPr>
            <w:r w:rsidRPr="00691D82">
              <w:rPr>
                <w:rFonts w:ascii="Times New Roman" w:eastAsia="Calibri" w:hAnsi="Times New Roman"/>
                <w:sz w:val="20"/>
                <w:lang w:val="en-US"/>
              </w:rPr>
              <w:t>The study showed variation in the quality of communication between GPs and mental health specialist, although care management inevitably requires collaboration among many providers to meet patients need over time. Patient-centered care, such as explaining the purpose of a consultation request to the patient, need attention, being among the least investigated in the review literature.</w:t>
            </w:r>
          </w:p>
          <w:p w14:paraId="02B2DD03" w14:textId="77777777" w:rsidR="00E44C35" w:rsidRDefault="00E44C35" w:rsidP="005917D3">
            <w:pPr>
              <w:rPr>
                <w:rFonts w:ascii="Times New Roman" w:eastAsia="Calibri" w:hAnsi="Times New Roman"/>
                <w:sz w:val="20"/>
                <w:lang w:val="en-US"/>
              </w:rPr>
            </w:pPr>
          </w:p>
          <w:p w14:paraId="22D5672D" w14:textId="77777777" w:rsidR="005917D3" w:rsidRPr="00691D82" w:rsidRDefault="005917D3" w:rsidP="005917D3">
            <w:pPr>
              <w:rPr>
                <w:rFonts w:ascii="Times New Roman" w:eastAsia="Calibri" w:hAnsi="Times New Roman"/>
                <w:sz w:val="20"/>
                <w:lang w:val="en-US"/>
              </w:rPr>
            </w:pPr>
            <w:r w:rsidRPr="00691D82">
              <w:rPr>
                <w:rFonts w:ascii="Times New Roman" w:eastAsia="Calibri" w:hAnsi="Times New Roman"/>
                <w:sz w:val="20"/>
                <w:lang w:val="en-US"/>
              </w:rPr>
              <w:t>Lack of information could result in increased perceived stigma. Patients also perceived devaluations by service providers. Perceived stigma reduction could decrease if treatment were normalized as sell as working with info to environment.</w:t>
            </w:r>
          </w:p>
          <w:p w14:paraId="6FE3EDD5" w14:textId="77777777" w:rsidR="00F309F4" w:rsidRPr="00691D82" w:rsidRDefault="00F309F4">
            <w:pPr>
              <w:rPr>
                <w:rFonts w:ascii="Times New Roman" w:eastAsia="Calibri" w:hAnsi="Times New Roman"/>
                <w:sz w:val="20"/>
                <w:lang w:val="en-US"/>
              </w:rPr>
            </w:pPr>
          </w:p>
          <w:p w14:paraId="1627F5F9" w14:textId="77777777" w:rsidR="00E603AB" w:rsidRPr="00691D82" w:rsidRDefault="00E603AB">
            <w:pPr>
              <w:rPr>
                <w:rFonts w:ascii="Times New Roman" w:eastAsia="Calibri" w:hAnsi="Times New Roman"/>
                <w:sz w:val="20"/>
                <w:lang w:val="en-US"/>
              </w:rPr>
            </w:pPr>
          </w:p>
          <w:p w14:paraId="16141306" w14:textId="77777777" w:rsidR="006576EB" w:rsidRPr="00691D82" w:rsidRDefault="006576EB" w:rsidP="00EC7569">
            <w:pPr>
              <w:rPr>
                <w:rFonts w:ascii="Times New Roman" w:eastAsia="Calibri" w:hAnsi="Times New Roman"/>
                <w:sz w:val="20"/>
                <w:lang w:val="en-US"/>
              </w:rPr>
            </w:pPr>
          </w:p>
          <w:p w14:paraId="1B2A7E2F" w14:textId="77777777" w:rsidR="006576EB" w:rsidRPr="00691D82" w:rsidRDefault="006576EB" w:rsidP="00EC7569">
            <w:pPr>
              <w:rPr>
                <w:rFonts w:ascii="Times New Roman" w:eastAsia="Calibri" w:hAnsi="Times New Roman"/>
                <w:sz w:val="20"/>
                <w:lang w:val="en-US"/>
              </w:rPr>
            </w:pPr>
          </w:p>
          <w:p w14:paraId="4837A2F8" w14:textId="77777777" w:rsidR="00EC7569" w:rsidRPr="00691D82" w:rsidRDefault="00691D82" w:rsidP="00EC7569">
            <w:pPr>
              <w:rPr>
                <w:rFonts w:ascii="Times New Roman" w:eastAsia="Calibri" w:hAnsi="Times New Roman"/>
                <w:sz w:val="20"/>
                <w:lang w:val="en-US"/>
              </w:rPr>
            </w:pPr>
            <w:r>
              <w:rPr>
                <w:rFonts w:ascii="Times New Roman" w:eastAsia="Calibri" w:hAnsi="Times New Roman"/>
                <w:sz w:val="20"/>
                <w:lang w:val="en-US"/>
              </w:rPr>
              <w:lastRenderedPageBreak/>
              <w:t xml:space="preserve"> </w:t>
            </w:r>
            <w:r w:rsidR="00EC7569" w:rsidRPr="00691D82">
              <w:rPr>
                <w:rFonts w:ascii="Times New Roman" w:eastAsia="Calibri" w:hAnsi="Times New Roman"/>
                <w:sz w:val="20"/>
                <w:lang w:val="en-US"/>
              </w:rPr>
              <w:t>Themes identified as necessary for transition were patient safety, supported autonomy, and activities in the community. Barriers were poverty, interpersonal difficulties and stigma. All pointing to the need of targeting the identified challenges.</w:t>
            </w:r>
          </w:p>
          <w:p w14:paraId="1973F264" w14:textId="77777777" w:rsidR="005917D3" w:rsidRPr="00691D82" w:rsidRDefault="005917D3">
            <w:pPr>
              <w:rPr>
                <w:rFonts w:ascii="Times New Roman" w:eastAsia="Calibri" w:hAnsi="Times New Roman"/>
                <w:sz w:val="20"/>
                <w:lang w:val="en-US"/>
              </w:rPr>
            </w:pPr>
          </w:p>
          <w:p w14:paraId="1026A831" w14:textId="77777777" w:rsidR="00EC7569" w:rsidRPr="00691D82" w:rsidRDefault="00EC7569" w:rsidP="00EC7569">
            <w:pPr>
              <w:rPr>
                <w:rFonts w:ascii="Times New Roman" w:eastAsia="Calibri" w:hAnsi="Times New Roman"/>
                <w:sz w:val="20"/>
                <w:lang w:val="en-US"/>
              </w:rPr>
            </w:pPr>
            <w:r w:rsidRPr="00691D82">
              <w:rPr>
                <w:rFonts w:ascii="Times New Roman" w:eastAsia="Calibri" w:hAnsi="Times New Roman"/>
                <w:sz w:val="20"/>
                <w:lang w:val="en-US"/>
              </w:rPr>
              <w:t>Some evidence that health information technology improving objectively measured patient outcome (mortality, patient-reported outcome measures, biochemical markers, and disease activity). More research is needed.</w:t>
            </w:r>
          </w:p>
          <w:p w14:paraId="360F2CAE" w14:textId="77777777" w:rsidR="00EC7569" w:rsidRPr="00691D82" w:rsidRDefault="00EC7569" w:rsidP="00EC7569">
            <w:pPr>
              <w:rPr>
                <w:rFonts w:ascii="Times New Roman" w:eastAsia="Calibri" w:hAnsi="Times New Roman"/>
                <w:sz w:val="20"/>
                <w:lang w:val="en-US"/>
              </w:rPr>
            </w:pPr>
          </w:p>
          <w:p w14:paraId="7F31D09F" w14:textId="77777777" w:rsidR="00BD175C" w:rsidRPr="00691D82" w:rsidRDefault="00BD175C" w:rsidP="00EC7569">
            <w:pPr>
              <w:rPr>
                <w:rFonts w:ascii="Times New Roman" w:eastAsia="Calibri" w:hAnsi="Times New Roman"/>
                <w:sz w:val="20"/>
                <w:lang w:val="en-US"/>
              </w:rPr>
            </w:pPr>
          </w:p>
          <w:p w14:paraId="351D538E" w14:textId="77777777" w:rsidR="00317994" w:rsidRPr="00691D82" w:rsidRDefault="00317994" w:rsidP="00EC7569">
            <w:pPr>
              <w:rPr>
                <w:rFonts w:ascii="Times New Roman" w:eastAsia="Calibri" w:hAnsi="Times New Roman"/>
                <w:sz w:val="20"/>
                <w:lang w:val="en-US"/>
              </w:rPr>
            </w:pPr>
          </w:p>
          <w:p w14:paraId="411B48BA" w14:textId="77777777" w:rsidR="00317994" w:rsidRPr="00691D82" w:rsidRDefault="00317994" w:rsidP="00EC7569">
            <w:pPr>
              <w:rPr>
                <w:rFonts w:ascii="Times New Roman" w:eastAsia="Calibri" w:hAnsi="Times New Roman"/>
                <w:sz w:val="20"/>
                <w:lang w:val="en-US"/>
              </w:rPr>
            </w:pPr>
          </w:p>
          <w:p w14:paraId="4EC1CEC0" w14:textId="77777777" w:rsidR="00317994" w:rsidRPr="00691D82" w:rsidRDefault="00317994" w:rsidP="00EC7569">
            <w:pPr>
              <w:rPr>
                <w:rFonts w:ascii="Times New Roman" w:eastAsia="Calibri" w:hAnsi="Times New Roman"/>
                <w:sz w:val="20"/>
                <w:lang w:val="en-US"/>
              </w:rPr>
            </w:pPr>
          </w:p>
          <w:p w14:paraId="7C258B04" w14:textId="77777777" w:rsidR="00317994" w:rsidRPr="00691D82" w:rsidRDefault="00317994" w:rsidP="00EC7569">
            <w:pPr>
              <w:rPr>
                <w:rFonts w:ascii="Times New Roman" w:eastAsia="Calibri" w:hAnsi="Times New Roman"/>
                <w:sz w:val="20"/>
                <w:lang w:val="en-US"/>
              </w:rPr>
            </w:pPr>
          </w:p>
          <w:p w14:paraId="47530E8A" w14:textId="77777777" w:rsidR="00317994" w:rsidRPr="00691D82" w:rsidRDefault="00317994" w:rsidP="00EC7569">
            <w:pPr>
              <w:rPr>
                <w:rFonts w:ascii="Times New Roman" w:eastAsia="Calibri" w:hAnsi="Times New Roman"/>
                <w:sz w:val="20"/>
                <w:lang w:val="en-US"/>
              </w:rPr>
            </w:pPr>
          </w:p>
          <w:p w14:paraId="5861A829" w14:textId="77777777" w:rsidR="00317994" w:rsidRPr="00691D82" w:rsidRDefault="00317994" w:rsidP="00EC7569">
            <w:pPr>
              <w:rPr>
                <w:rFonts w:ascii="Times New Roman" w:eastAsia="Calibri" w:hAnsi="Times New Roman"/>
                <w:sz w:val="20"/>
                <w:lang w:val="en-US"/>
              </w:rPr>
            </w:pPr>
          </w:p>
          <w:p w14:paraId="357D198B" w14:textId="77777777" w:rsidR="00E44C35" w:rsidRDefault="00E44C35" w:rsidP="00EC7569">
            <w:pPr>
              <w:rPr>
                <w:rFonts w:ascii="Times New Roman" w:eastAsia="Calibri" w:hAnsi="Times New Roman"/>
                <w:sz w:val="20"/>
                <w:lang w:val="en-US"/>
              </w:rPr>
            </w:pPr>
          </w:p>
          <w:p w14:paraId="1B49AB83" w14:textId="77777777" w:rsidR="00EC7569" w:rsidRPr="00691D82" w:rsidRDefault="00EC7569" w:rsidP="00EC7569">
            <w:pPr>
              <w:rPr>
                <w:rFonts w:ascii="Times New Roman" w:eastAsia="Calibri" w:hAnsi="Times New Roman"/>
                <w:sz w:val="20"/>
                <w:lang w:val="en-US"/>
              </w:rPr>
            </w:pPr>
            <w:r w:rsidRPr="00691D82">
              <w:rPr>
                <w:rFonts w:ascii="Times New Roman" w:eastAsia="Calibri" w:hAnsi="Times New Roman"/>
                <w:sz w:val="20"/>
                <w:lang w:val="en-US"/>
              </w:rPr>
              <w:t>Clinical pathways are associated with reduced in-hospital complications and improved documentation without negatively impacting on length of stay and hospital costs. (Author’s conclusions).</w:t>
            </w:r>
          </w:p>
          <w:p w14:paraId="74457509" w14:textId="77777777" w:rsidR="00EC7569" w:rsidRPr="00691D82" w:rsidRDefault="00EC7569" w:rsidP="00EC7569">
            <w:pPr>
              <w:rPr>
                <w:lang w:val="en-US"/>
              </w:rPr>
            </w:pPr>
          </w:p>
          <w:p w14:paraId="27A7E02B" w14:textId="77777777" w:rsidR="005917D3" w:rsidRPr="00691D82" w:rsidRDefault="005917D3">
            <w:pPr>
              <w:rPr>
                <w:rFonts w:ascii="Times New Roman" w:eastAsia="Calibri" w:hAnsi="Times New Roman"/>
                <w:sz w:val="20"/>
                <w:lang w:val="en-US"/>
              </w:rPr>
            </w:pPr>
          </w:p>
          <w:p w14:paraId="6E4F9BDF" w14:textId="77777777" w:rsidR="005917D3" w:rsidRPr="00691D82" w:rsidRDefault="005917D3">
            <w:pPr>
              <w:rPr>
                <w:rFonts w:ascii="Times New Roman" w:eastAsia="Calibri" w:hAnsi="Times New Roman"/>
                <w:sz w:val="20"/>
                <w:lang w:val="en-US"/>
              </w:rPr>
            </w:pPr>
          </w:p>
          <w:p w14:paraId="7F1BBA6F" w14:textId="77777777" w:rsidR="005917D3" w:rsidRPr="00691D82" w:rsidRDefault="005917D3">
            <w:pPr>
              <w:rPr>
                <w:rFonts w:ascii="Times New Roman" w:eastAsia="Calibri" w:hAnsi="Times New Roman"/>
                <w:sz w:val="20"/>
                <w:lang w:val="en-US"/>
              </w:rPr>
            </w:pPr>
          </w:p>
          <w:p w14:paraId="65CC416A" w14:textId="77777777" w:rsidR="005917D3" w:rsidRPr="00691D82" w:rsidRDefault="005917D3">
            <w:pPr>
              <w:rPr>
                <w:rFonts w:ascii="Times New Roman" w:eastAsia="Calibri" w:hAnsi="Times New Roman"/>
                <w:sz w:val="20"/>
                <w:lang w:val="en-US"/>
              </w:rPr>
            </w:pPr>
          </w:p>
          <w:p w14:paraId="67F65A8B" w14:textId="77777777" w:rsidR="005917D3" w:rsidRPr="00691D82" w:rsidRDefault="005917D3">
            <w:pPr>
              <w:rPr>
                <w:rFonts w:ascii="Times New Roman" w:eastAsia="Calibri" w:hAnsi="Times New Roman"/>
                <w:sz w:val="20"/>
                <w:lang w:val="en-US"/>
              </w:rPr>
            </w:pPr>
          </w:p>
          <w:p w14:paraId="70FC7AEF" w14:textId="77777777" w:rsidR="00D9194D" w:rsidRPr="00691D82" w:rsidRDefault="000E4E70" w:rsidP="00CA4DB3">
            <w:pPr>
              <w:rPr>
                <w:rFonts w:ascii="Times New Roman" w:hAnsi="Times New Roman" w:cs="Times New Roman"/>
                <w:sz w:val="20"/>
                <w:szCs w:val="20"/>
                <w:lang w:val="en-US"/>
              </w:rPr>
            </w:pPr>
            <w:r w:rsidRPr="00691D82">
              <w:rPr>
                <w:rFonts w:ascii="Times New Roman" w:eastAsia="Calibri" w:hAnsi="Times New Roman"/>
                <w:sz w:val="20"/>
                <w:lang w:val="en-US"/>
              </w:rPr>
              <w:lastRenderedPageBreak/>
              <w:t xml:space="preserve">Effective approaches addressed coordination challenges and resulted in better improvements in service utilization, social functioning and quality of life. Shared decision-making support for caregivers and addressing the challenges when patients are need of complicated medication regimes. </w:t>
            </w:r>
          </w:p>
          <w:p w14:paraId="21050701" w14:textId="77777777" w:rsidR="003C35F6" w:rsidRPr="00691D82" w:rsidRDefault="003C35F6" w:rsidP="00CA4DB3">
            <w:pPr>
              <w:rPr>
                <w:rFonts w:ascii="Times New Roman" w:hAnsi="Times New Roman" w:cs="Times New Roman"/>
                <w:sz w:val="20"/>
                <w:szCs w:val="20"/>
                <w:lang w:val="en-US"/>
              </w:rPr>
            </w:pPr>
          </w:p>
          <w:p w14:paraId="58EA85A8" w14:textId="77777777" w:rsidR="00AB4F3F" w:rsidRDefault="00AB4F3F" w:rsidP="00CA4DB3">
            <w:pPr>
              <w:rPr>
                <w:rFonts w:ascii="Times New Roman" w:hAnsi="Times New Roman" w:cs="Times New Roman"/>
                <w:sz w:val="20"/>
                <w:szCs w:val="20"/>
                <w:lang w:val="en-US"/>
              </w:rPr>
            </w:pPr>
          </w:p>
          <w:p w14:paraId="38166522" w14:textId="77777777" w:rsidR="00CA4DB3" w:rsidRPr="00691D82" w:rsidRDefault="00CA4DB3" w:rsidP="00CA4DB3">
            <w:pPr>
              <w:rPr>
                <w:rFonts w:ascii="Times New Roman" w:hAnsi="Times New Roman" w:cs="Times New Roman"/>
                <w:sz w:val="20"/>
                <w:szCs w:val="20"/>
                <w:lang w:val="en-US"/>
              </w:rPr>
            </w:pPr>
            <w:r w:rsidRPr="00691D82">
              <w:rPr>
                <w:rFonts w:ascii="Times New Roman" w:hAnsi="Times New Roman" w:cs="Times New Roman"/>
                <w:sz w:val="20"/>
                <w:szCs w:val="20"/>
                <w:lang w:val="en-US"/>
              </w:rPr>
              <w:t xml:space="preserve">A core set of </w:t>
            </w:r>
            <w:r w:rsidR="006C471A">
              <w:rPr>
                <w:rFonts w:ascii="Times New Roman" w:hAnsi="Times New Roman" w:cs="Times New Roman"/>
                <w:sz w:val="20"/>
                <w:szCs w:val="20"/>
                <w:lang w:val="en-US"/>
              </w:rPr>
              <w:t>nine</w:t>
            </w:r>
            <w:r w:rsidR="00A67771" w:rsidRPr="00691D82">
              <w:rPr>
                <w:rFonts w:ascii="Times New Roman" w:hAnsi="Times New Roman" w:cs="Times New Roman"/>
                <w:sz w:val="20"/>
                <w:szCs w:val="20"/>
                <w:lang w:val="en-US"/>
              </w:rPr>
              <w:t xml:space="preserve"> </w:t>
            </w:r>
            <w:r w:rsidRPr="00691D82">
              <w:rPr>
                <w:rFonts w:ascii="Times New Roman" w:hAnsi="Times New Roman" w:cs="Times New Roman"/>
                <w:sz w:val="20"/>
                <w:szCs w:val="20"/>
                <w:lang w:val="en-US"/>
              </w:rPr>
              <w:t>care transitions intervention components can stimulate the development of interventions that address transitions in the mental health population more effectively</w:t>
            </w:r>
            <w:r w:rsidR="008E2F6C" w:rsidRPr="00691D82">
              <w:rPr>
                <w:rFonts w:ascii="Times New Roman" w:hAnsi="Times New Roman" w:cs="Times New Roman"/>
                <w:sz w:val="20"/>
                <w:szCs w:val="20"/>
                <w:lang w:val="en-US"/>
              </w:rPr>
              <w:t>.</w:t>
            </w:r>
          </w:p>
          <w:p w14:paraId="4E32A0CB" w14:textId="77777777" w:rsidR="00CA4DB3" w:rsidRPr="00691D82" w:rsidRDefault="00CA4DB3" w:rsidP="00CA4DB3">
            <w:pPr>
              <w:rPr>
                <w:sz w:val="20"/>
                <w:szCs w:val="20"/>
                <w:lang w:val="en-US"/>
              </w:rPr>
            </w:pPr>
          </w:p>
          <w:p w14:paraId="074F649D" w14:textId="77777777" w:rsidR="00CA4DB3" w:rsidRPr="00691D82" w:rsidRDefault="00CA4DB3" w:rsidP="00CA4DB3">
            <w:pPr>
              <w:rPr>
                <w:lang w:val="en-US"/>
              </w:rPr>
            </w:pPr>
          </w:p>
          <w:p w14:paraId="0BD39ED9" w14:textId="77777777" w:rsidR="00CA4DB3" w:rsidRPr="00691D82" w:rsidRDefault="00CA4DB3" w:rsidP="00CA4DB3">
            <w:pPr>
              <w:rPr>
                <w:lang w:val="en-US"/>
              </w:rPr>
            </w:pPr>
          </w:p>
          <w:p w14:paraId="5081AD11" w14:textId="77777777" w:rsidR="00CA4DB3" w:rsidRPr="00691D82" w:rsidRDefault="00CA4DB3" w:rsidP="00CA4DB3">
            <w:pPr>
              <w:rPr>
                <w:rFonts w:ascii="Times New Roman" w:eastAsia="Calibri" w:hAnsi="Times New Roman"/>
                <w:sz w:val="20"/>
                <w:lang w:val="en-US"/>
              </w:rPr>
            </w:pPr>
          </w:p>
          <w:p w14:paraId="19D954E6" w14:textId="77777777" w:rsidR="00691D82" w:rsidRDefault="00691D82" w:rsidP="00CA4DB3">
            <w:pPr>
              <w:autoSpaceDE w:val="0"/>
              <w:autoSpaceDN w:val="0"/>
              <w:adjustRightInd w:val="0"/>
              <w:rPr>
                <w:rFonts w:ascii="Times New Roman" w:hAnsi="Times New Roman" w:cs="Times New Roman"/>
                <w:sz w:val="20"/>
                <w:szCs w:val="20"/>
                <w:lang w:val="en-US"/>
              </w:rPr>
            </w:pPr>
          </w:p>
          <w:p w14:paraId="419AA85D" w14:textId="77777777" w:rsidR="00691D82" w:rsidRDefault="00691D82" w:rsidP="00CA4DB3">
            <w:pPr>
              <w:autoSpaceDE w:val="0"/>
              <w:autoSpaceDN w:val="0"/>
              <w:adjustRightInd w:val="0"/>
              <w:rPr>
                <w:rFonts w:ascii="Times New Roman" w:hAnsi="Times New Roman" w:cs="Times New Roman"/>
                <w:sz w:val="20"/>
                <w:szCs w:val="20"/>
                <w:lang w:val="en-US"/>
              </w:rPr>
            </w:pPr>
          </w:p>
          <w:p w14:paraId="6539C316" w14:textId="77777777" w:rsidR="00691D82" w:rsidRDefault="00691D82" w:rsidP="00CA4DB3">
            <w:pPr>
              <w:autoSpaceDE w:val="0"/>
              <w:autoSpaceDN w:val="0"/>
              <w:adjustRightInd w:val="0"/>
              <w:rPr>
                <w:rFonts w:ascii="Times New Roman" w:hAnsi="Times New Roman" w:cs="Times New Roman"/>
                <w:sz w:val="20"/>
                <w:szCs w:val="20"/>
                <w:lang w:val="en-US"/>
              </w:rPr>
            </w:pPr>
          </w:p>
          <w:p w14:paraId="08FF1D01" w14:textId="77777777" w:rsidR="007B35AE" w:rsidRDefault="007B35AE" w:rsidP="00CA4DB3">
            <w:pPr>
              <w:autoSpaceDE w:val="0"/>
              <w:autoSpaceDN w:val="0"/>
              <w:adjustRightInd w:val="0"/>
              <w:rPr>
                <w:rFonts w:ascii="Times New Roman" w:hAnsi="Times New Roman" w:cs="Times New Roman"/>
                <w:sz w:val="20"/>
                <w:szCs w:val="20"/>
                <w:lang w:val="en-US"/>
              </w:rPr>
            </w:pPr>
          </w:p>
          <w:p w14:paraId="73FE11E2" w14:textId="2D253F6E" w:rsidR="00CA4DB3" w:rsidRPr="00691D82" w:rsidRDefault="00CA4DB3" w:rsidP="00CA4DB3">
            <w:pPr>
              <w:autoSpaceDE w:val="0"/>
              <w:autoSpaceDN w:val="0"/>
              <w:adjustRightInd w:val="0"/>
              <w:rPr>
                <w:rFonts w:ascii="Times New Roman" w:hAnsi="Times New Roman" w:cs="Times New Roman"/>
                <w:sz w:val="20"/>
                <w:szCs w:val="20"/>
                <w:lang w:val="en-US"/>
              </w:rPr>
            </w:pPr>
            <w:r w:rsidRPr="00691D82">
              <w:rPr>
                <w:rFonts w:ascii="Times New Roman" w:hAnsi="Times New Roman" w:cs="Times New Roman"/>
                <w:sz w:val="20"/>
                <w:szCs w:val="20"/>
                <w:lang w:val="en-US"/>
              </w:rPr>
              <w:t>Effective transitional intervention components are</w:t>
            </w:r>
          </w:p>
          <w:p w14:paraId="750104B5" w14:textId="77777777" w:rsidR="00CA4DB3" w:rsidRPr="00691D82" w:rsidRDefault="00CA4DB3" w:rsidP="00CA4DB3">
            <w:pPr>
              <w:rPr>
                <w:rFonts w:ascii="Times New Roman" w:hAnsi="Times New Roman" w:cs="Times New Roman"/>
                <w:sz w:val="20"/>
                <w:szCs w:val="20"/>
                <w:lang w:val="en-US"/>
              </w:rPr>
            </w:pPr>
            <w:r w:rsidRPr="00691D82">
              <w:rPr>
                <w:rFonts w:ascii="Times New Roman" w:hAnsi="Times New Roman" w:cs="Times New Roman"/>
                <w:sz w:val="20"/>
                <w:szCs w:val="20"/>
                <w:lang w:val="en-US"/>
              </w:rPr>
              <w:t>feasible and likely to be cost-effective</w:t>
            </w:r>
          </w:p>
          <w:p w14:paraId="431E8C77" w14:textId="77777777" w:rsidR="00CA4DB3" w:rsidRPr="00691D82" w:rsidRDefault="00CA4DB3" w:rsidP="00CA4DB3">
            <w:pPr>
              <w:autoSpaceDE w:val="0"/>
              <w:autoSpaceDN w:val="0"/>
              <w:adjustRightInd w:val="0"/>
              <w:rPr>
                <w:rFonts w:ascii="Times New Roman" w:hAnsi="Times New Roman" w:cs="Times New Roman"/>
                <w:sz w:val="20"/>
                <w:szCs w:val="20"/>
                <w:lang w:val="en-US"/>
              </w:rPr>
            </w:pPr>
            <w:r w:rsidRPr="00691D82">
              <w:rPr>
                <w:rFonts w:ascii="Times New Roman" w:hAnsi="Times New Roman" w:cs="Times New Roman"/>
                <w:sz w:val="20"/>
                <w:szCs w:val="20"/>
                <w:lang w:val="en-US"/>
              </w:rPr>
              <w:t>Our results are consistent with the findings of a previous review of pre-discharge interventions in psychiatry</w:t>
            </w:r>
            <w:r w:rsidR="008E2F6C" w:rsidRPr="00691D82">
              <w:rPr>
                <w:rFonts w:ascii="Times New Roman" w:hAnsi="Times New Roman" w:cs="Times New Roman"/>
                <w:sz w:val="20"/>
                <w:szCs w:val="20"/>
                <w:lang w:val="en-US"/>
              </w:rPr>
              <w:t>.</w:t>
            </w:r>
          </w:p>
          <w:p w14:paraId="05FF7CB0" w14:textId="77777777" w:rsidR="00CA4DB3" w:rsidRPr="00691D82" w:rsidRDefault="00CA4DB3" w:rsidP="00CA4DB3">
            <w:pPr>
              <w:rPr>
                <w:rFonts w:ascii="Times New Roman" w:eastAsia="Calibri" w:hAnsi="Times New Roman"/>
                <w:sz w:val="20"/>
                <w:lang w:val="en-US"/>
              </w:rPr>
            </w:pPr>
          </w:p>
          <w:p w14:paraId="355F1C0B" w14:textId="77777777" w:rsidR="00CA4DB3" w:rsidRPr="00691D82" w:rsidRDefault="00CA4DB3" w:rsidP="00CA4DB3">
            <w:pPr>
              <w:rPr>
                <w:rFonts w:ascii="Times New Roman" w:eastAsia="Calibri" w:hAnsi="Times New Roman"/>
                <w:sz w:val="20"/>
                <w:lang w:val="en-US"/>
              </w:rPr>
            </w:pPr>
          </w:p>
          <w:p w14:paraId="1CC39D00" w14:textId="77777777" w:rsidR="00CA4DB3" w:rsidRPr="00691D82" w:rsidRDefault="00CA4DB3">
            <w:pPr>
              <w:rPr>
                <w:rFonts w:ascii="Times New Roman" w:eastAsia="Calibri" w:hAnsi="Times New Roman"/>
                <w:sz w:val="20"/>
                <w:lang w:val="en-US"/>
              </w:rPr>
            </w:pPr>
          </w:p>
          <w:p w14:paraId="176ADC06" w14:textId="77777777" w:rsidR="00E44C35" w:rsidRDefault="00E44C35">
            <w:pPr>
              <w:rPr>
                <w:rFonts w:ascii="Times New Roman" w:eastAsia="Calibri" w:hAnsi="Times New Roman"/>
                <w:sz w:val="20"/>
                <w:lang w:val="en-US"/>
              </w:rPr>
            </w:pPr>
          </w:p>
          <w:p w14:paraId="79878F8B" w14:textId="77777777" w:rsidR="00E44C35" w:rsidRDefault="00E44C35">
            <w:pPr>
              <w:rPr>
                <w:rFonts w:ascii="Times New Roman" w:eastAsia="Calibri" w:hAnsi="Times New Roman"/>
                <w:sz w:val="20"/>
                <w:lang w:val="en-US"/>
              </w:rPr>
            </w:pPr>
          </w:p>
          <w:p w14:paraId="609ABEA1" w14:textId="77777777" w:rsidR="007F3288" w:rsidRDefault="007F3288">
            <w:pPr>
              <w:rPr>
                <w:rFonts w:ascii="Times New Roman" w:eastAsia="Calibri" w:hAnsi="Times New Roman"/>
                <w:sz w:val="20"/>
                <w:lang w:val="en-US"/>
              </w:rPr>
            </w:pPr>
          </w:p>
          <w:p w14:paraId="2B901F80" w14:textId="77777777" w:rsidR="00120514" w:rsidRPr="00691D82" w:rsidRDefault="00DF6371">
            <w:pPr>
              <w:rPr>
                <w:rFonts w:ascii="Times New Roman" w:eastAsia="Calibri" w:hAnsi="Times New Roman"/>
                <w:sz w:val="20"/>
                <w:lang w:val="en-US"/>
              </w:rPr>
            </w:pPr>
            <w:r w:rsidRPr="00691D82">
              <w:rPr>
                <w:rFonts w:ascii="Times New Roman" w:eastAsia="Calibri" w:hAnsi="Times New Roman"/>
                <w:sz w:val="20"/>
                <w:lang w:val="en-US"/>
              </w:rPr>
              <w:lastRenderedPageBreak/>
              <w:t>Identified referral delay differences between countries with a range from Romania, Cuba</w:t>
            </w:r>
            <w:r w:rsidR="00020BA0" w:rsidRPr="00691D82">
              <w:rPr>
                <w:rFonts w:ascii="Times New Roman" w:eastAsia="Calibri" w:hAnsi="Times New Roman"/>
                <w:sz w:val="20"/>
                <w:lang w:val="en-US"/>
              </w:rPr>
              <w:t>, Bangladesh</w:t>
            </w:r>
            <w:r w:rsidRPr="00691D82">
              <w:rPr>
                <w:rFonts w:ascii="Times New Roman" w:eastAsia="Calibri" w:hAnsi="Times New Roman"/>
                <w:sz w:val="20"/>
                <w:lang w:val="en-US"/>
              </w:rPr>
              <w:t xml:space="preserve"> and Albania to 25 weeks before seeing a psychiatrist. Also</w:t>
            </w:r>
            <w:r w:rsidR="00020BA0" w:rsidRPr="00691D82">
              <w:rPr>
                <w:rFonts w:ascii="Times New Roman" w:eastAsia="Calibri" w:hAnsi="Times New Roman"/>
                <w:sz w:val="20"/>
                <w:lang w:val="en-US"/>
              </w:rPr>
              <w:t>,</w:t>
            </w:r>
            <w:r w:rsidRPr="00691D82">
              <w:rPr>
                <w:rFonts w:ascii="Times New Roman" w:eastAsia="Calibri" w:hAnsi="Times New Roman"/>
                <w:sz w:val="20"/>
                <w:lang w:val="en-US"/>
              </w:rPr>
              <w:t xml:space="preserve"> the role of a general practi</w:t>
            </w:r>
            <w:r w:rsidR="00020BA0" w:rsidRPr="00691D82">
              <w:rPr>
                <w:rFonts w:ascii="Times New Roman" w:eastAsia="Calibri" w:hAnsi="Times New Roman"/>
                <w:sz w:val="20"/>
                <w:lang w:val="en-US"/>
              </w:rPr>
              <w:t>ti</w:t>
            </w:r>
            <w:r w:rsidRPr="00691D82">
              <w:rPr>
                <w:rFonts w:ascii="Times New Roman" w:eastAsia="Calibri" w:hAnsi="Times New Roman"/>
                <w:sz w:val="20"/>
                <w:lang w:val="en-US"/>
              </w:rPr>
              <w:t>oner</w:t>
            </w:r>
            <w:r w:rsidR="00020BA0" w:rsidRPr="00691D82">
              <w:rPr>
                <w:rFonts w:ascii="Times New Roman" w:eastAsia="Calibri" w:hAnsi="Times New Roman"/>
                <w:sz w:val="20"/>
                <w:lang w:val="en-US"/>
              </w:rPr>
              <w:t>s</w:t>
            </w:r>
            <w:r w:rsidRPr="00691D82">
              <w:rPr>
                <w:rFonts w:ascii="Times New Roman" w:eastAsia="Calibri" w:hAnsi="Times New Roman"/>
                <w:sz w:val="20"/>
                <w:lang w:val="en-US"/>
              </w:rPr>
              <w:t xml:space="preserve"> could either decrease or increase the referral time</w:t>
            </w:r>
            <w:r w:rsidR="00737934" w:rsidRPr="00691D82">
              <w:rPr>
                <w:rFonts w:ascii="Times New Roman" w:eastAsia="Calibri" w:hAnsi="Times New Roman"/>
                <w:sz w:val="20"/>
                <w:lang w:val="en-US"/>
              </w:rPr>
              <w:t>.</w:t>
            </w:r>
            <w:r w:rsidR="00E46152" w:rsidRPr="00691D82">
              <w:rPr>
                <w:lang w:val="en-US"/>
              </w:rPr>
              <w:t xml:space="preserve"> </w:t>
            </w:r>
            <w:r w:rsidR="00E46152" w:rsidRPr="00691D82">
              <w:rPr>
                <w:rFonts w:ascii="Times New Roman" w:eastAsia="Calibri" w:hAnsi="Times New Roman"/>
                <w:sz w:val="20"/>
                <w:lang w:val="en-US"/>
              </w:rPr>
              <w:t>No direct comparison of data concerning the pathway to mental healthcare at the world level, is available yet.</w:t>
            </w:r>
          </w:p>
          <w:p w14:paraId="53153263" w14:textId="77777777" w:rsidR="00737934" w:rsidRPr="00691D82" w:rsidRDefault="00737934">
            <w:pPr>
              <w:rPr>
                <w:rFonts w:ascii="Times New Roman" w:hAnsi="Times New Roman" w:cs="Times New Roman"/>
                <w:sz w:val="20"/>
                <w:szCs w:val="20"/>
                <w:lang w:val="en-US"/>
              </w:rPr>
            </w:pPr>
          </w:p>
        </w:tc>
      </w:tr>
    </w:tbl>
    <w:p w14:paraId="417D3198" w14:textId="77777777" w:rsidR="00B24B4F" w:rsidRPr="00111EBC" w:rsidRDefault="00B24B4F" w:rsidP="00111EBC">
      <w:pPr>
        <w:spacing w:after="0" w:line="240" w:lineRule="auto"/>
        <w:rPr>
          <w:rFonts w:ascii="Times New Roman" w:eastAsia="Calibri" w:hAnsi="Times New Roman"/>
          <w:sz w:val="20"/>
          <w:lang w:val="en-US"/>
        </w:rPr>
      </w:pPr>
    </w:p>
    <w:sectPr w:rsidR="00B24B4F" w:rsidRPr="00111EBC" w:rsidSect="00120514">
      <w:headerReference w:type="even" r:id="rId7"/>
      <w:headerReference w:type="default" r:id="rId8"/>
      <w:footerReference w:type="even" r:id="rId9"/>
      <w:footerReference w:type="default" r:id="rId10"/>
      <w:headerReference w:type="first" r:id="rId11"/>
      <w:footerReference w:type="first" r:id="rId12"/>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EE0A5C" w14:textId="77777777" w:rsidR="009662D3" w:rsidRDefault="009662D3" w:rsidP="000B36C8">
      <w:pPr>
        <w:spacing w:after="0" w:line="240" w:lineRule="auto"/>
      </w:pPr>
      <w:r>
        <w:separator/>
      </w:r>
    </w:p>
  </w:endnote>
  <w:endnote w:type="continuationSeparator" w:id="0">
    <w:p w14:paraId="1620D74A" w14:textId="77777777" w:rsidR="009662D3" w:rsidRDefault="009662D3" w:rsidP="000B3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vPS94BA">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4D327F" w14:textId="77777777" w:rsidR="00F07776" w:rsidRDefault="00F077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00361D" w14:textId="77777777" w:rsidR="00F07776" w:rsidRDefault="00F077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296B5B" w14:textId="77777777" w:rsidR="00F07776" w:rsidRDefault="00F077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FB2DD4" w14:textId="77777777" w:rsidR="009662D3" w:rsidRDefault="009662D3" w:rsidP="000B36C8">
      <w:pPr>
        <w:spacing w:after="0" w:line="240" w:lineRule="auto"/>
      </w:pPr>
      <w:r>
        <w:separator/>
      </w:r>
    </w:p>
  </w:footnote>
  <w:footnote w:type="continuationSeparator" w:id="0">
    <w:p w14:paraId="24EE1BCB" w14:textId="77777777" w:rsidR="009662D3" w:rsidRDefault="009662D3" w:rsidP="000B36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2E85C8" w14:textId="77777777" w:rsidR="00F07776" w:rsidRDefault="00F077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DDFCD3" w14:textId="77777777" w:rsidR="000B36C8" w:rsidRPr="00D9194D" w:rsidRDefault="000B36C8" w:rsidP="000B36C8">
    <w:pPr>
      <w:rPr>
        <w:rFonts w:ascii="Times New Roman" w:hAnsi="Times New Roman" w:cs="Times New Roman"/>
        <w:lang w:val="en-US"/>
      </w:rPr>
    </w:pPr>
    <w:r w:rsidRPr="000B36C8">
      <w:rPr>
        <w:lang w:val="en-US"/>
      </w:rPr>
      <w:t xml:space="preserve"> </w:t>
    </w:r>
    <w:r>
      <w:rPr>
        <w:rFonts w:ascii="Times New Roman" w:hAnsi="Times New Roman" w:cs="Times New Roman"/>
        <w:lang w:val="en-US"/>
      </w:rPr>
      <w:t>Table</w:t>
    </w:r>
    <w:r w:rsidR="005C1D77">
      <w:rPr>
        <w:rFonts w:ascii="Times New Roman" w:hAnsi="Times New Roman" w:cs="Times New Roman"/>
        <w:lang w:val="en-US"/>
      </w:rPr>
      <w:t xml:space="preserve"> </w:t>
    </w:r>
    <w:r w:rsidR="00095F96">
      <w:rPr>
        <w:rFonts w:ascii="Times New Roman" w:hAnsi="Times New Roman" w:cs="Times New Roman"/>
        <w:lang w:val="en-US"/>
      </w:rPr>
      <w:t>1</w:t>
    </w:r>
    <w:r w:rsidR="005C1D77">
      <w:rPr>
        <w:rFonts w:ascii="Times New Roman" w:hAnsi="Times New Roman" w:cs="Times New Roman"/>
        <w:lang w:val="en-US"/>
      </w:rPr>
      <w:t xml:space="preserve"> Characteristics of review articles </w:t>
    </w:r>
  </w:p>
  <w:tbl>
    <w:tblPr>
      <w:tblStyle w:val="TableGrid"/>
      <w:tblW w:w="1516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2268"/>
      <w:gridCol w:w="2268"/>
      <w:gridCol w:w="2693"/>
      <w:gridCol w:w="2279"/>
      <w:gridCol w:w="3528"/>
    </w:tblGrid>
    <w:tr w:rsidR="000B36C8" w14:paraId="6C10E32F" w14:textId="77777777" w:rsidTr="00695EF6">
      <w:tc>
        <w:tcPr>
          <w:tcW w:w="2127" w:type="dxa"/>
          <w:tcBorders>
            <w:top w:val="single" w:sz="4" w:space="0" w:color="auto"/>
            <w:bottom w:val="single" w:sz="4" w:space="0" w:color="auto"/>
          </w:tcBorders>
        </w:tcPr>
        <w:p w14:paraId="2D38EB64" w14:textId="77777777" w:rsidR="000B36C8" w:rsidRDefault="000B36C8" w:rsidP="000B36C8">
          <w:pPr>
            <w:rPr>
              <w:rFonts w:ascii="Times New Roman" w:hAnsi="Times New Roman" w:cs="Times New Roman"/>
              <w:sz w:val="24"/>
              <w:szCs w:val="24"/>
              <w:lang w:val="en-US"/>
            </w:rPr>
          </w:pPr>
          <w:r w:rsidRPr="00145972">
            <w:rPr>
              <w:rFonts w:ascii="Times New Roman" w:hAnsi="Times New Roman" w:cs="Times New Roman"/>
              <w:sz w:val="24"/>
              <w:szCs w:val="24"/>
              <w:lang w:val="en-US"/>
            </w:rPr>
            <w:t xml:space="preserve">Author and </w:t>
          </w:r>
        </w:p>
        <w:p w14:paraId="7BAB32C4" w14:textId="77777777" w:rsidR="000B36C8" w:rsidRPr="00145972" w:rsidRDefault="000B36C8" w:rsidP="000B36C8">
          <w:pPr>
            <w:rPr>
              <w:rFonts w:ascii="Times New Roman" w:hAnsi="Times New Roman" w:cs="Times New Roman"/>
              <w:sz w:val="24"/>
              <w:szCs w:val="24"/>
              <w:lang w:val="en-US"/>
            </w:rPr>
          </w:pPr>
          <w:r w:rsidRPr="00145972">
            <w:rPr>
              <w:rFonts w:ascii="Times New Roman" w:hAnsi="Times New Roman" w:cs="Times New Roman"/>
              <w:sz w:val="24"/>
              <w:szCs w:val="24"/>
              <w:lang w:val="en-US"/>
            </w:rPr>
            <w:t>country of origin</w:t>
          </w:r>
        </w:p>
      </w:tc>
      <w:tc>
        <w:tcPr>
          <w:tcW w:w="2268" w:type="dxa"/>
          <w:tcBorders>
            <w:top w:val="single" w:sz="4" w:space="0" w:color="auto"/>
            <w:bottom w:val="single" w:sz="4" w:space="0" w:color="auto"/>
          </w:tcBorders>
        </w:tcPr>
        <w:p w14:paraId="71C7886E" w14:textId="77777777" w:rsidR="000B36C8" w:rsidRPr="00145972" w:rsidRDefault="000B36C8" w:rsidP="000B36C8">
          <w:pPr>
            <w:rPr>
              <w:rFonts w:ascii="Times New Roman" w:hAnsi="Times New Roman" w:cs="Times New Roman"/>
              <w:sz w:val="24"/>
              <w:szCs w:val="24"/>
            </w:rPr>
          </w:pPr>
          <w:proofErr w:type="spellStart"/>
          <w:r w:rsidRPr="00145972">
            <w:rPr>
              <w:rFonts w:ascii="Times New Roman" w:hAnsi="Times New Roman" w:cs="Times New Roman"/>
              <w:sz w:val="24"/>
              <w:szCs w:val="24"/>
            </w:rPr>
            <w:t>Aims</w:t>
          </w:r>
          <w:proofErr w:type="spellEnd"/>
        </w:p>
      </w:tc>
      <w:tc>
        <w:tcPr>
          <w:tcW w:w="2268" w:type="dxa"/>
          <w:tcBorders>
            <w:top w:val="single" w:sz="4" w:space="0" w:color="auto"/>
            <w:bottom w:val="single" w:sz="4" w:space="0" w:color="auto"/>
          </w:tcBorders>
        </w:tcPr>
        <w:p w14:paraId="0EC9CE4A" w14:textId="77777777" w:rsidR="000B36C8" w:rsidRPr="00145972" w:rsidRDefault="000B36C8" w:rsidP="000B36C8">
          <w:pPr>
            <w:rPr>
              <w:rFonts w:ascii="Times New Roman" w:hAnsi="Times New Roman" w:cs="Times New Roman"/>
              <w:sz w:val="24"/>
              <w:szCs w:val="24"/>
            </w:rPr>
          </w:pPr>
          <w:proofErr w:type="spellStart"/>
          <w:r w:rsidRPr="00145972">
            <w:rPr>
              <w:rFonts w:ascii="Times New Roman" w:hAnsi="Times New Roman" w:cs="Times New Roman"/>
              <w:sz w:val="24"/>
              <w:szCs w:val="24"/>
            </w:rPr>
            <w:t>Study</w:t>
          </w:r>
          <w:proofErr w:type="spellEnd"/>
          <w:r w:rsidRPr="00145972">
            <w:rPr>
              <w:rFonts w:ascii="Times New Roman" w:hAnsi="Times New Roman" w:cs="Times New Roman"/>
              <w:sz w:val="24"/>
              <w:szCs w:val="24"/>
            </w:rPr>
            <w:t xml:space="preserve"> design</w:t>
          </w:r>
        </w:p>
      </w:tc>
      <w:tc>
        <w:tcPr>
          <w:tcW w:w="2693" w:type="dxa"/>
          <w:tcBorders>
            <w:top w:val="single" w:sz="4" w:space="0" w:color="auto"/>
            <w:bottom w:val="single" w:sz="4" w:space="0" w:color="auto"/>
          </w:tcBorders>
        </w:tcPr>
        <w:p w14:paraId="6EFB96C4" w14:textId="77777777" w:rsidR="000B36C8" w:rsidRPr="00145972" w:rsidRDefault="000B36C8" w:rsidP="000B36C8">
          <w:pPr>
            <w:rPr>
              <w:rFonts w:ascii="Times New Roman" w:hAnsi="Times New Roman" w:cs="Times New Roman"/>
              <w:sz w:val="24"/>
              <w:szCs w:val="24"/>
            </w:rPr>
          </w:pPr>
          <w:r w:rsidRPr="00145972">
            <w:rPr>
              <w:rFonts w:ascii="Times New Roman" w:hAnsi="Times New Roman" w:cs="Times New Roman"/>
              <w:sz w:val="24"/>
              <w:szCs w:val="24"/>
            </w:rPr>
            <w:t xml:space="preserve">Data </w:t>
          </w:r>
          <w:r w:rsidR="009B20BC" w:rsidRPr="00145972">
            <w:rPr>
              <w:rFonts w:ascii="Times New Roman" w:hAnsi="Times New Roman" w:cs="Times New Roman"/>
              <w:sz w:val="24"/>
              <w:szCs w:val="24"/>
            </w:rPr>
            <w:t>Collection</w:t>
          </w:r>
          <w:r w:rsidRPr="00145972">
            <w:rPr>
              <w:rFonts w:ascii="Times New Roman" w:hAnsi="Times New Roman" w:cs="Times New Roman"/>
              <w:sz w:val="24"/>
              <w:szCs w:val="24"/>
            </w:rPr>
            <w:t xml:space="preserve"> and </w:t>
          </w:r>
          <w:proofErr w:type="spellStart"/>
          <w:r w:rsidRPr="00145972">
            <w:rPr>
              <w:rFonts w:ascii="Times New Roman" w:hAnsi="Times New Roman" w:cs="Times New Roman"/>
              <w:sz w:val="24"/>
              <w:szCs w:val="24"/>
            </w:rPr>
            <w:t>measurments</w:t>
          </w:r>
          <w:proofErr w:type="spellEnd"/>
        </w:p>
      </w:tc>
      <w:tc>
        <w:tcPr>
          <w:tcW w:w="2279" w:type="dxa"/>
          <w:tcBorders>
            <w:top w:val="single" w:sz="4" w:space="0" w:color="auto"/>
            <w:bottom w:val="single" w:sz="4" w:space="0" w:color="auto"/>
          </w:tcBorders>
        </w:tcPr>
        <w:p w14:paraId="44D3CBA6" w14:textId="77777777" w:rsidR="000B36C8" w:rsidRPr="00145972" w:rsidRDefault="000B36C8" w:rsidP="000B36C8">
          <w:pPr>
            <w:rPr>
              <w:rFonts w:ascii="Times New Roman" w:hAnsi="Times New Roman" w:cs="Times New Roman"/>
              <w:sz w:val="24"/>
              <w:szCs w:val="24"/>
            </w:rPr>
          </w:pPr>
          <w:proofErr w:type="spellStart"/>
          <w:r w:rsidRPr="00145972">
            <w:rPr>
              <w:rFonts w:ascii="Times New Roman" w:hAnsi="Times New Roman" w:cs="Times New Roman"/>
              <w:sz w:val="24"/>
              <w:szCs w:val="24"/>
            </w:rPr>
            <w:t>Study</w:t>
          </w:r>
          <w:proofErr w:type="spellEnd"/>
          <w:r w:rsidRPr="00145972">
            <w:rPr>
              <w:rFonts w:ascii="Times New Roman" w:hAnsi="Times New Roman" w:cs="Times New Roman"/>
              <w:sz w:val="24"/>
              <w:szCs w:val="24"/>
            </w:rPr>
            <w:t xml:space="preserve"> sample</w:t>
          </w:r>
        </w:p>
      </w:tc>
      <w:tc>
        <w:tcPr>
          <w:tcW w:w="3528" w:type="dxa"/>
          <w:tcBorders>
            <w:top w:val="single" w:sz="4" w:space="0" w:color="auto"/>
            <w:bottom w:val="single" w:sz="4" w:space="0" w:color="auto"/>
          </w:tcBorders>
        </w:tcPr>
        <w:p w14:paraId="0C386F42" w14:textId="77777777" w:rsidR="000B36C8" w:rsidRPr="00145972" w:rsidRDefault="000B36C8" w:rsidP="000B36C8">
          <w:pPr>
            <w:rPr>
              <w:rFonts w:ascii="Times New Roman" w:hAnsi="Times New Roman" w:cs="Times New Roman"/>
              <w:sz w:val="24"/>
              <w:szCs w:val="24"/>
            </w:rPr>
          </w:pPr>
          <w:proofErr w:type="spellStart"/>
          <w:r w:rsidRPr="00145972">
            <w:rPr>
              <w:rFonts w:ascii="Times New Roman" w:hAnsi="Times New Roman" w:cs="Times New Roman"/>
              <w:sz w:val="24"/>
              <w:szCs w:val="24"/>
            </w:rPr>
            <w:t>Results</w:t>
          </w:r>
          <w:proofErr w:type="spellEnd"/>
        </w:p>
      </w:tc>
    </w:tr>
  </w:tbl>
  <w:p w14:paraId="5EE8625B" w14:textId="77777777" w:rsidR="000B36C8" w:rsidRDefault="000B36C8">
    <w:pPr>
      <w:pStyle w:val="Header"/>
    </w:pPr>
  </w:p>
  <w:p w14:paraId="141226A3" w14:textId="77777777" w:rsidR="000B36C8" w:rsidRPr="000B36C8" w:rsidRDefault="000B36C8">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4298EC" w14:textId="77777777" w:rsidR="00F07776" w:rsidRDefault="00F077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514"/>
    <w:rsid w:val="0000242E"/>
    <w:rsid w:val="00012BBF"/>
    <w:rsid w:val="00020BA0"/>
    <w:rsid w:val="000440AC"/>
    <w:rsid w:val="00084447"/>
    <w:rsid w:val="00095F96"/>
    <w:rsid w:val="00096096"/>
    <w:rsid w:val="000A4C1B"/>
    <w:rsid w:val="000B36C8"/>
    <w:rsid w:val="000E4E70"/>
    <w:rsid w:val="000F13E9"/>
    <w:rsid w:val="00111EBC"/>
    <w:rsid w:val="00114245"/>
    <w:rsid w:val="00120514"/>
    <w:rsid w:val="00144D37"/>
    <w:rsid w:val="00145972"/>
    <w:rsid w:val="001B5CF3"/>
    <w:rsid w:val="001E4BDC"/>
    <w:rsid w:val="002117D9"/>
    <w:rsid w:val="0027416D"/>
    <w:rsid w:val="00292F6D"/>
    <w:rsid w:val="00311357"/>
    <w:rsid w:val="0031556C"/>
    <w:rsid w:val="00317182"/>
    <w:rsid w:val="00317994"/>
    <w:rsid w:val="00327646"/>
    <w:rsid w:val="00364A3D"/>
    <w:rsid w:val="003B4729"/>
    <w:rsid w:val="003C35F6"/>
    <w:rsid w:val="003D04FA"/>
    <w:rsid w:val="003E13EF"/>
    <w:rsid w:val="003F238B"/>
    <w:rsid w:val="00431DD7"/>
    <w:rsid w:val="00436245"/>
    <w:rsid w:val="00446896"/>
    <w:rsid w:val="004B1E05"/>
    <w:rsid w:val="004D48F3"/>
    <w:rsid w:val="004F1BF6"/>
    <w:rsid w:val="00517245"/>
    <w:rsid w:val="00517596"/>
    <w:rsid w:val="00540CB1"/>
    <w:rsid w:val="005532C1"/>
    <w:rsid w:val="005917D3"/>
    <w:rsid w:val="005C1D77"/>
    <w:rsid w:val="005D2FA9"/>
    <w:rsid w:val="00633CBB"/>
    <w:rsid w:val="00635B56"/>
    <w:rsid w:val="00645657"/>
    <w:rsid w:val="006576EB"/>
    <w:rsid w:val="00690BD2"/>
    <w:rsid w:val="00691D82"/>
    <w:rsid w:val="006B1841"/>
    <w:rsid w:val="006C471A"/>
    <w:rsid w:val="00737934"/>
    <w:rsid w:val="0076680F"/>
    <w:rsid w:val="0078060E"/>
    <w:rsid w:val="007B35AE"/>
    <w:rsid w:val="007B60CE"/>
    <w:rsid w:val="007C0B93"/>
    <w:rsid w:val="007C6A53"/>
    <w:rsid w:val="007F31F7"/>
    <w:rsid w:val="007F3288"/>
    <w:rsid w:val="00817F1F"/>
    <w:rsid w:val="00870974"/>
    <w:rsid w:val="008960D9"/>
    <w:rsid w:val="008E2F6C"/>
    <w:rsid w:val="008F39A5"/>
    <w:rsid w:val="008F475B"/>
    <w:rsid w:val="00944398"/>
    <w:rsid w:val="00951FAD"/>
    <w:rsid w:val="009662D3"/>
    <w:rsid w:val="00967F3E"/>
    <w:rsid w:val="009746BF"/>
    <w:rsid w:val="009812B9"/>
    <w:rsid w:val="009B20BC"/>
    <w:rsid w:val="009C4000"/>
    <w:rsid w:val="00A04545"/>
    <w:rsid w:val="00A33CB8"/>
    <w:rsid w:val="00A54967"/>
    <w:rsid w:val="00A67771"/>
    <w:rsid w:val="00A76C49"/>
    <w:rsid w:val="00A83D92"/>
    <w:rsid w:val="00A92524"/>
    <w:rsid w:val="00AA6288"/>
    <w:rsid w:val="00AB4F3F"/>
    <w:rsid w:val="00AC53E1"/>
    <w:rsid w:val="00B04D51"/>
    <w:rsid w:val="00B24B4F"/>
    <w:rsid w:val="00B41A6A"/>
    <w:rsid w:val="00B55A8F"/>
    <w:rsid w:val="00BB0D02"/>
    <w:rsid w:val="00BC26BD"/>
    <w:rsid w:val="00BD175C"/>
    <w:rsid w:val="00C27A4F"/>
    <w:rsid w:val="00C470E4"/>
    <w:rsid w:val="00C51DC4"/>
    <w:rsid w:val="00CA4DB3"/>
    <w:rsid w:val="00CD6290"/>
    <w:rsid w:val="00CD7F18"/>
    <w:rsid w:val="00CE4233"/>
    <w:rsid w:val="00D17D43"/>
    <w:rsid w:val="00D32A2B"/>
    <w:rsid w:val="00D61791"/>
    <w:rsid w:val="00D65DA9"/>
    <w:rsid w:val="00D9194D"/>
    <w:rsid w:val="00D92A00"/>
    <w:rsid w:val="00DB38B1"/>
    <w:rsid w:val="00DC0AD4"/>
    <w:rsid w:val="00DF6371"/>
    <w:rsid w:val="00E05DB0"/>
    <w:rsid w:val="00E22CF2"/>
    <w:rsid w:val="00E44C35"/>
    <w:rsid w:val="00E46152"/>
    <w:rsid w:val="00E603AB"/>
    <w:rsid w:val="00EB33A8"/>
    <w:rsid w:val="00EC7569"/>
    <w:rsid w:val="00EF09A2"/>
    <w:rsid w:val="00F01DF8"/>
    <w:rsid w:val="00F07776"/>
    <w:rsid w:val="00F309F4"/>
    <w:rsid w:val="00F803A1"/>
    <w:rsid w:val="00F846BE"/>
    <w:rsid w:val="00FA6E87"/>
    <w:rsid w:val="00FB503A"/>
    <w:rsid w:val="00FB5927"/>
    <w:rsid w:val="00FC25AC"/>
    <w:rsid w:val="00FD54E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16A3A1"/>
  <w15:chartTrackingRefBased/>
  <w15:docId w15:val="{96C539BF-785E-46E7-B422-FF566135E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05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2">
    <w:name w:val="Tabellrutenett2"/>
    <w:basedOn w:val="TableNormal"/>
    <w:next w:val="TableGrid"/>
    <w:uiPriority w:val="39"/>
    <w:rsid w:val="00B24B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36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36C8"/>
  </w:style>
  <w:style w:type="paragraph" w:styleId="Footer">
    <w:name w:val="footer"/>
    <w:basedOn w:val="Normal"/>
    <w:link w:val="FooterChar"/>
    <w:uiPriority w:val="99"/>
    <w:unhideWhenUsed/>
    <w:rsid w:val="000B36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36C8"/>
  </w:style>
  <w:style w:type="paragraph" w:styleId="BalloonText">
    <w:name w:val="Balloon Text"/>
    <w:basedOn w:val="Normal"/>
    <w:link w:val="BalloonTextChar"/>
    <w:uiPriority w:val="99"/>
    <w:semiHidden/>
    <w:unhideWhenUsed/>
    <w:rsid w:val="00C470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0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38D3FB-E091-4614-8969-5ABA13121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2266</Words>
  <Characters>12016</Characters>
  <Application>Microsoft Office Word</Application>
  <DocSecurity>0</DocSecurity>
  <Lines>100</Lines>
  <Paragraphs>28</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NTNU</Company>
  <LinksUpToDate>false</LinksUpToDate>
  <CharactersWithSpaces>14254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Walderhaug Sæther</dc:creator>
  <cp:keywords/>
  <dc:description/>
  <cp:lastModifiedBy>Vasset Frøydis Perny</cp:lastModifiedBy>
  <cp:revision>2</cp:revision>
  <cp:lastPrinted>2021-02-15T12:47:00Z</cp:lastPrinted>
  <dcterms:created xsi:type="dcterms:W3CDTF">2022-05-05T20:27:00Z</dcterms:created>
  <dcterms:modified xsi:type="dcterms:W3CDTF">2022-05-05T20:27:00Z</dcterms:modified>
</cp:coreProperties>
</file>