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25CC0" w14:textId="1FEC8B7F" w:rsidR="0008583D" w:rsidRDefault="0008583D" w:rsidP="0008583D">
      <w:pPr>
        <w:spacing w:line="276" w:lineRule="auto"/>
        <w:rPr>
          <w:rStyle w:val="src"/>
          <w:rFonts w:ascii="Arial" w:hAnsi="Arial" w:cs="Arial"/>
          <w:b/>
          <w:bCs/>
          <w:sz w:val="24"/>
          <w:szCs w:val="28"/>
        </w:rPr>
      </w:pPr>
      <w:r w:rsidRPr="0008583D">
        <w:rPr>
          <w:rFonts w:ascii="Arial" w:hAnsi="Arial" w:cs="Arial"/>
          <w:b/>
          <w:bCs/>
        </w:rPr>
        <w:t xml:space="preserve">PubMed search </w:t>
      </w:r>
      <w:r w:rsidRPr="0008583D">
        <w:rPr>
          <w:rStyle w:val="src"/>
          <w:rFonts w:ascii="Arial" w:hAnsi="Arial" w:cs="Arial"/>
          <w:b/>
          <w:bCs/>
          <w:sz w:val="24"/>
          <w:szCs w:val="28"/>
        </w:rPr>
        <w:t>strategy:</w:t>
      </w:r>
    </w:p>
    <w:p w14:paraId="50B04759" w14:textId="5C42D036" w:rsidR="00CA36C7" w:rsidRPr="00CA36C7" w:rsidRDefault="00CA36C7" w:rsidP="0008583D">
      <w:pPr>
        <w:spacing w:line="276" w:lineRule="auto"/>
        <w:rPr>
          <w:rFonts w:ascii="Arial" w:hAnsi="Arial" w:cs="Arial"/>
        </w:rPr>
      </w:pPr>
      <w:r w:rsidRPr="00CA36C7">
        <w:rPr>
          <w:rFonts w:ascii="Arial" w:hAnsi="Arial" w:cs="Arial"/>
          <w:b/>
          <w:bCs/>
        </w:rPr>
        <w:t xml:space="preserve">Search: </w:t>
      </w:r>
      <w:r w:rsidRPr="00CA36C7">
        <w:rPr>
          <w:rFonts w:ascii="Arial" w:hAnsi="Arial" w:cs="Arial"/>
        </w:rPr>
        <w:t>((("Spinal Cord Injuries"[</w:t>
      </w:r>
      <w:proofErr w:type="spellStart"/>
      <w:r w:rsidRPr="00CA36C7">
        <w:rPr>
          <w:rFonts w:ascii="Arial" w:hAnsi="Arial" w:cs="Arial"/>
        </w:rPr>
        <w:t>MeSH</w:t>
      </w:r>
      <w:proofErr w:type="spellEnd"/>
      <w:r w:rsidRPr="00CA36C7">
        <w:rPr>
          <w:rFonts w:ascii="Arial" w:hAnsi="Arial" w:cs="Arial"/>
        </w:rPr>
        <w:t xml:space="preserve"> Terms] OR "Spinal Fractures"[</w:t>
      </w:r>
      <w:proofErr w:type="spellStart"/>
      <w:r w:rsidRPr="00CA36C7">
        <w:rPr>
          <w:rFonts w:ascii="Arial" w:hAnsi="Arial" w:cs="Arial"/>
        </w:rPr>
        <w:t>MeSH</w:t>
      </w:r>
      <w:proofErr w:type="spellEnd"/>
      <w:r w:rsidRPr="00CA36C7">
        <w:rPr>
          <w:rFonts w:ascii="Arial" w:hAnsi="Arial" w:cs="Arial"/>
        </w:rPr>
        <w:t xml:space="preserve"> Terms] OR "Spinal Cord Ischemia"[</w:t>
      </w:r>
      <w:proofErr w:type="spellStart"/>
      <w:r w:rsidRPr="00CA36C7">
        <w:rPr>
          <w:rFonts w:ascii="Arial" w:hAnsi="Arial" w:cs="Arial"/>
        </w:rPr>
        <w:t>MeSH</w:t>
      </w:r>
      <w:proofErr w:type="spellEnd"/>
      <w:r w:rsidRPr="00CA36C7">
        <w:rPr>
          <w:rFonts w:ascii="Arial" w:hAnsi="Arial" w:cs="Arial"/>
        </w:rPr>
        <w:t xml:space="preserve"> Terms] OR "Paraplegia"[</w:t>
      </w:r>
      <w:proofErr w:type="spellStart"/>
      <w:r w:rsidRPr="00CA36C7">
        <w:rPr>
          <w:rFonts w:ascii="Arial" w:hAnsi="Arial" w:cs="Arial"/>
        </w:rPr>
        <w:t>MeSH</w:t>
      </w:r>
      <w:proofErr w:type="spellEnd"/>
      <w:r w:rsidRPr="00CA36C7">
        <w:rPr>
          <w:rFonts w:ascii="Arial" w:hAnsi="Arial" w:cs="Arial"/>
        </w:rPr>
        <w:t xml:space="preserve"> Terms] OR "Quadriplegia"[</w:t>
      </w:r>
      <w:proofErr w:type="spellStart"/>
      <w:r w:rsidRPr="00CA36C7">
        <w:rPr>
          <w:rFonts w:ascii="Arial" w:hAnsi="Arial" w:cs="Arial"/>
        </w:rPr>
        <w:t>MeSH</w:t>
      </w:r>
      <w:proofErr w:type="spellEnd"/>
      <w:r w:rsidRPr="00CA36C7">
        <w:rPr>
          <w:rFonts w:ascii="Arial" w:hAnsi="Arial" w:cs="Arial"/>
        </w:rPr>
        <w:t xml:space="preserve"> Terms] OR "SCI"[Title/Abstract] OR "spinal cord"[Title/Abstract]) AND (("Transcranial Magnetic Stimulation"[Mesh]) OR ("Transcranial Direct Current Stimulation"[Mesh]) OR ("transcranial magnetic stimulation") OR (" </w:t>
      </w:r>
      <w:proofErr w:type="spellStart"/>
      <w:r w:rsidRPr="00CA36C7">
        <w:rPr>
          <w:rFonts w:ascii="Arial" w:hAnsi="Arial" w:cs="Arial"/>
        </w:rPr>
        <w:t>rtms</w:t>
      </w:r>
      <w:proofErr w:type="spellEnd"/>
      <w:r w:rsidRPr="00CA36C7">
        <w:rPr>
          <w:rFonts w:ascii="Arial" w:hAnsi="Arial" w:cs="Arial"/>
        </w:rPr>
        <w:t xml:space="preserve">") OR ("TMS") OR ("non-invasive brain stimulation") OR ("motor cortex excitability") OR ("deep brain stimulation") OR ("theta burst </w:t>
      </w:r>
      <w:proofErr w:type="spellStart"/>
      <w:r w:rsidRPr="00CA36C7">
        <w:rPr>
          <w:rFonts w:ascii="Arial" w:hAnsi="Arial" w:cs="Arial"/>
        </w:rPr>
        <w:t>stimulat</w:t>
      </w:r>
      <w:proofErr w:type="spellEnd"/>
      <w:r w:rsidRPr="00CA36C7">
        <w:rPr>
          <w:rFonts w:ascii="Arial" w:hAnsi="Arial" w:cs="Arial"/>
        </w:rPr>
        <w:t>*") OR ("TBS") OR ((magnetic or brain or non-invasive or noninvasive or corticospinal-motoneuronal) AND (stimulation or neuromodulation)) OR ("Transcranial Electrical") OR ("</w:t>
      </w:r>
      <w:proofErr w:type="spellStart"/>
      <w:r w:rsidRPr="00CA36C7">
        <w:rPr>
          <w:rFonts w:ascii="Arial" w:hAnsi="Arial" w:cs="Arial"/>
        </w:rPr>
        <w:t>tDCS</w:t>
      </w:r>
      <w:proofErr w:type="spellEnd"/>
      <w:r w:rsidRPr="00CA36C7">
        <w:rPr>
          <w:rFonts w:ascii="Arial" w:hAnsi="Arial" w:cs="Arial"/>
        </w:rPr>
        <w:t xml:space="preserve">*") OR(" </w:t>
      </w:r>
      <w:proofErr w:type="spellStart"/>
      <w:r w:rsidRPr="00CA36C7">
        <w:rPr>
          <w:rFonts w:ascii="Arial" w:hAnsi="Arial" w:cs="Arial"/>
        </w:rPr>
        <w:t>tCS</w:t>
      </w:r>
      <w:proofErr w:type="spellEnd"/>
      <w:r w:rsidRPr="00CA36C7">
        <w:rPr>
          <w:rFonts w:ascii="Arial" w:hAnsi="Arial" w:cs="Arial"/>
        </w:rPr>
        <w:t>"))) AND ((Controlled Clinical Trial) OR (randomized))) NOT ((pain[Title/Abstract]) OR (bladder [Title/Abstract]))</w:t>
      </w:r>
    </w:p>
    <w:sectPr w:rsidR="00CA36C7" w:rsidRPr="00CA36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83D"/>
    <w:rsid w:val="0008583D"/>
    <w:rsid w:val="00AB3DC6"/>
    <w:rsid w:val="00CA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D095E"/>
  <w15:chartTrackingRefBased/>
  <w15:docId w15:val="{A33D27EF-7862-41FA-8390-12EDF6979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583D"/>
    <w:rPr>
      <w:b/>
      <w:bCs/>
    </w:rPr>
  </w:style>
  <w:style w:type="character" w:customStyle="1" w:styleId="src">
    <w:name w:val="src"/>
    <w:basedOn w:val="a0"/>
    <w:rsid w:val="00085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jm</dc:creator>
  <cp:keywords/>
  <dc:description/>
  <cp:lastModifiedBy>c jm</cp:lastModifiedBy>
  <cp:revision>2</cp:revision>
  <dcterms:created xsi:type="dcterms:W3CDTF">2022-05-08T10:53:00Z</dcterms:created>
  <dcterms:modified xsi:type="dcterms:W3CDTF">2022-05-10T04:10:00Z</dcterms:modified>
</cp:coreProperties>
</file>