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D240AA" w14:textId="56F151F4" w:rsidR="00F255F8" w:rsidRPr="00C04A3A" w:rsidRDefault="00F255F8" w:rsidP="00E45CB4">
      <w:pPr>
        <w:spacing w:after="0"/>
        <w:jc w:val="both"/>
        <w:rPr>
          <w:rFonts w:ascii="Times New Roman" w:hAnsi="Times New Roman"/>
          <w:b/>
          <w:sz w:val="24"/>
          <w:szCs w:val="24"/>
        </w:rPr>
      </w:pPr>
      <w:r w:rsidRPr="00C04A3A">
        <w:rPr>
          <w:rFonts w:ascii="Times New Roman" w:hAnsi="Times New Roman"/>
          <w:b/>
          <w:sz w:val="24"/>
          <w:szCs w:val="24"/>
        </w:rPr>
        <w:t>QUESTIONNIA</w:t>
      </w:r>
      <w:r>
        <w:rPr>
          <w:rFonts w:ascii="Times New Roman" w:hAnsi="Times New Roman"/>
          <w:b/>
          <w:sz w:val="24"/>
          <w:szCs w:val="24"/>
        </w:rPr>
        <w:t>RE…</w:t>
      </w:r>
      <w:r w:rsidRPr="00C04A3A">
        <w:rPr>
          <w:rFonts w:ascii="Times New Roman" w:hAnsi="Times New Roman"/>
          <w:b/>
          <w:sz w:val="24"/>
          <w:szCs w:val="24"/>
        </w:rPr>
        <w:t xml:space="preserve"> QUALITATIVE STUDY</w:t>
      </w:r>
      <w:r>
        <w:rPr>
          <w:rFonts w:ascii="Times New Roman" w:hAnsi="Times New Roman"/>
          <w:b/>
          <w:sz w:val="24"/>
          <w:szCs w:val="24"/>
        </w:rPr>
        <w:t xml:space="preserve"> (Key Informant Interview Guide on Antimicrobial Stewardship Program)</w:t>
      </w:r>
    </w:p>
    <w:p w14:paraId="6407C1C0" w14:textId="77777777" w:rsidR="00F255F8" w:rsidRDefault="00F255F8" w:rsidP="00E45CB4">
      <w:pPr>
        <w:spacing w:after="0"/>
        <w:jc w:val="both"/>
        <w:rPr>
          <w:rFonts w:ascii="Times New Roman" w:hAnsi="Times New Roman"/>
          <w:b/>
          <w:sz w:val="24"/>
          <w:szCs w:val="24"/>
        </w:rPr>
      </w:pPr>
    </w:p>
    <w:tbl>
      <w:tblPr>
        <w:tblW w:w="1071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0"/>
        <w:gridCol w:w="4230"/>
        <w:gridCol w:w="5940"/>
      </w:tblGrid>
      <w:tr w:rsidR="00F255F8" w:rsidRPr="00541873" w14:paraId="66A50C62" w14:textId="77777777" w:rsidTr="00377155">
        <w:trPr>
          <w:trHeight w:val="323"/>
        </w:trPr>
        <w:tc>
          <w:tcPr>
            <w:tcW w:w="4770" w:type="dxa"/>
            <w:gridSpan w:val="2"/>
            <w:shd w:val="clear" w:color="auto" w:fill="auto"/>
          </w:tcPr>
          <w:p w14:paraId="18A0D6AB" w14:textId="77777777" w:rsidR="00F255F8" w:rsidRPr="004B1016" w:rsidRDefault="00F255F8" w:rsidP="00E45CB4">
            <w:pPr>
              <w:jc w:val="both"/>
              <w:rPr>
                <w:rFonts w:ascii="Avenir LT Std 65 Medium" w:hAnsi="Avenir LT Std 65 Medium" w:cs="Avenir LT Std 65 Medium"/>
                <w:b/>
                <w:bCs/>
                <w:sz w:val="20"/>
                <w:szCs w:val="20"/>
              </w:rPr>
            </w:pPr>
            <w:r>
              <w:rPr>
                <w:rFonts w:ascii="Avenir LT Std 65 Medium" w:hAnsi="Avenir LT Std 65 Medium" w:cs="Avenir LT Std 65 Medium"/>
                <w:b/>
                <w:bCs/>
                <w:sz w:val="20"/>
                <w:szCs w:val="20"/>
              </w:rPr>
              <w:t xml:space="preserve">Socio-demographic </w:t>
            </w:r>
            <w:r w:rsidRPr="004B1016">
              <w:rPr>
                <w:rFonts w:ascii="Avenir LT Std 65 Medium" w:hAnsi="Avenir LT Std 65 Medium" w:cs="Avenir LT Std 65 Medium"/>
                <w:b/>
                <w:bCs/>
                <w:sz w:val="20"/>
                <w:szCs w:val="20"/>
              </w:rPr>
              <w:t>Question</w:t>
            </w:r>
            <w:r>
              <w:rPr>
                <w:rFonts w:ascii="Avenir LT Std 65 Medium" w:hAnsi="Avenir LT Std 65 Medium" w:cs="Avenir LT Std 65 Medium"/>
                <w:b/>
                <w:bCs/>
                <w:sz w:val="20"/>
                <w:szCs w:val="20"/>
              </w:rPr>
              <w:t>s</w:t>
            </w:r>
          </w:p>
        </w:tc>
        <w:tc>
          <w:tcPr>
            <w:tcW w:w="5940" w:type="dxa"/>
            <w:shd w:val="clear" w:color="auto" w:fill="auto"/>
          </w:tcPr>
          <w:p w14:paraId="6D581185" w14:textId="77777777" w:rsidR="00F255F8" w:rsidRPr="004B1016" w:rsidRDefault="00F255F8" w:rsidP="00E45CB4">
            <w:pPr>
              <w:ind w:left="360"/>
              <w:jc w:val="both"/>
              <w:rPr>
                <w:rFonts w:ascii="Avenir LT Std 65 Medium" w:hAnsi="Avenir LT Std 65 Medium" w:cs="Avenir LT Std 65 Medium"/>
                <w:b/>
                <w:bCs/>
                <w:sz w:val="20"/>
                <w:szCs w:val="20"/>
              </w:rPr>
            </w:pPr>
            <w:r>
              <w:rPr>
                <w:rFonts w:ascii="Avenir LT Std 65 Medium" w:hAnsi="Avenir LT Std 65 Medium" w:cs="Avenir LT Std 65 Medium"/>
                <w:b/>
                <w:bCs/>
                <w:sz w:val="20"/>
                <w:szCs w:val="20"/>
              </w:rPr>
              <w:t xml:space="preserve">           </w:t>
            </w:r>
            <w:r w:rsidRPr="004B1016">
              <w:rPr>
                <w:rFonts w:ascii="Avenir LT Std 65 Medium" w:hAnsi="Avenir LT Std 65 Medium" w:cs="Avenir LT Std 65 Medium"/>
                <w:b/>
                <w:bCs/>
                <w:sz w:val="20"/>
                <w:szCs w:val="20"/>
              </w:rPr>
              <w:t>Response</w:t>
            </w:r>
          </w:p>
        </w:tc>
      </w:tr>
      <w:tr w:rsidR="00F255F8" w14:paraId="4EB4A905" w14:textId="77777777" w:rsidTr="00377155">
        <w:tc>
          <w:tcPr>
            <w:tcW w:w="540" w:type="dxa"/>
            <w:shd w:val="clear" w:color="auto" w:fill="auto"/>
          </w:tcPr>
          <w:p w14:paraId="64D8E92F" w14:textId="77777777" w:rsidR="00F255F8" w:rsidRPr="00541873" w:rsidRDefault="00F255F8" w:rsidP="00E45CB4">
            <w:pPr>
              <w:pStyle w:val="Default"/>
              <w:jc w:val="both"/>
              <w:rPr>
                <w:rFonts w:ascii="Arial" w:hAnsi="Arial" w:cs="Arial"/>
                <w:sz w:val="21"/>
                <w:szCs w:val="21"/>
              </w:rPr>
            </w:pPr>
            <w:r>
              <w:rPr>
                <w:rFonts w:ascii="Arial" w:hAnsi="Arial" w:cs="Arial"/>
                <w:sz w:val="21"/>
                <w:szCs w:val="21"/>
              </w:rPr>
              <w:t>1</w:t>
            </w:r>
          </w:p>
        </w:tc>
        <w:tc>
          <w:tcPr>
            <w:tcW w:w="4230" w:type="dxa"/>
            <w:shd w:val="clear" w:color="auto" w:fill="auto"/>
          </w:tcPr>
          <w:p w14:paraId="7076AB41" w14:textId="77777777" w:rsidR="00F255F8" w:rsidRPr="004B7CE5" w:rsidRDefault="00F255F8" w:rsidP="00E45CB4">
            <w:pPr>
              <w:spacing w:line="240" w:lineRule="auto"/>
              <w:jc w:val="both"/>
              <w:rPr>
                <w:rFonts w:ascii="Arial" w:hAnsi="Arial" w:cs="Arial"/>
                <w:sz w:val="20"/>
                <w:szCs w:val="20"/>
              </w:rPr>
            </w:pPr>
            <w:r w:rsidRPr="004B7CE5">
              <w:rPr>
                <w:rFonts w:ascii="Arial" w:hAnsi="Arial" w:cs="Arial"/>
                <w:sz w:val="20"/>
                <w:szCs w:val="20"/>
              </w:rPr>
              <w:t>Age in years</w:t>
            </w:r>
            <w:r w:rsidRPr="004B7CE5">
              <w:rPr>
                <w:rFonts w:ascii="Arial" w:hAnsi="Arial" w:cs="Arial"/>
                <w:sz w:val="20"/>
                <w:szCs w:val="20"/>
              </w:rPr>
              <w:softHyphen/>
            </w:r>
            <w:r w:rsidRPr="004B7CE5">
              <w:rPr>
                <w:rFonts w:ascii="Arial" w:hAnsi="Arial" w:cs="Arial"/>
                <w:sz w:val="20"/>
                <w:szCs w:val="20"/>
              </w:rPr>
              <w:softHyphen/>
            </w:r>
          </w:p>
        </w:tc>
        <w:tc>
          <w:tcPr>
            <w:tcW w:w="5940" w:type="dxa"/>
            <w:shd w:val="clear" w:color="auto" w:fill="auto"/>
          </w:tcPr>
          <w:p w14:paraId="1394CE22" w14:textId="77777777" w:rsidR="00F255F8" w:rsidRDefault="00F255F8" w:rsidP="00E45CB4">
            <w:pPr>
              <w:spacing w:line="240" w:lineRule="auto"/>
              <w:jc w:val="both"/>
            </w:pPr>
            <w:r w:rsidRPr="00B76236">
              <w:t>__________ years</w:t>
            </w:r>
          </w:p>
        </w:tc>
      </w:tr>
      <w:tr w:rsidR="00F255F8" w14:paraId="0FB97C34" w14:textId="77777777" w:rsidTr="00377155">
        <w:trPr>
          <w:trHeight w:val="332"/>
        </w:trPr>
        <w:tc>
          <w:tcPr>
            <w:tcW w:w="540" w:type="dxa"/>
            <w:shd w:val="clear" w:color="auto" w:fill="auto"/>
          </w:tcPr>
          <w:p w14:paraId="03C50747" w14:textId="77777777" w:rsidR="00F255F8" w:rsidRPr="00541873" w:rsidRDefault="00F255F8" w:rsidP="00E45CB4">
            <w:pPr>
              <w:pStyle w:val="Default"/>
              <w:jc w:val="both"/>
              <w:rPr>
                <w:rFonts w:ascii="Arial" w:hAnsi="Arial" w:cs="Arial"/>
                <w:sz w:val="21"/>
                <w:szCs w:val="21"/>
              </w:rPr>
            </w:pPr>
            <w:r>
              <w:rPr>
                <w:rFonts w:ascii="Arial" w:hAnsi="Arial" w:cs="Arial"/>
                <w:sz w:val="21"/>
                <w:szCs w:val="21"/>
              </w:rPr>
              <w:t>2</w:t>
            </w:r>
          </w:p>
        </w:tc>
        <w:tc>
          <w:tcPr>
            <w:tcW w:w="4230" w:type="dxa"/>
            <w:shd w:val="clear" w:color="auto" w:fill="auto"/>
          </w:tcPr>
          <w:p w14:paraId="38B4D5D5" w14:textId="77777777" w:rsidR="00F255F8" w:rsidRPr="004B7CE5" w:rsidRDefault="00F255F8" w:rsidP="00E45CB4">
            <w:pPr>
              <w:spacing w:line="240" w:lineRule="auto"/>
              <w:jc w:val="both"/>
              <w:rPr>
                <w:rFonts w:ascii="Arial" w:hAnsi="Arial" w:cs="Arial"/>
                <w:sz w:val="20"/>
                <w:szCs w:val="20"/>
              </w:rPr>
            </w:pPr>
            <w:r w:rsidRPr="004B7CE5">
              <w:rPr>
                <w:rFonts w:ascii="Arial" w:hAnsi="Arial" w:cs="Arial"/>
                <w:sz w:val="20"/>
                <w:szCs w:val="20"/>
              </w:rPr>
              <w:t>Gender</w:t>
            </w:r>
          </w:p>
        </w:tc>
        <w:tc>
          <w:tcPr>
            <w:tcW w:w="5940" w:type="dxa"/>
            <w:shd w:val="clear" w:color="auto" w:fill="auto"/>
          </w:tcPr>
          <w:p w14:paraId="0C7C1836" w14:textId="77777777" w:rsidR="00F255F8" w:rsidRPr="00541873" w:rsidRDefault="00F255F8" w:rsidP="00E45CB4">
            <w:pPr>
              <w:spacing w:after="0"/>
              <w:jc w:val="both"/>
              <w:rPr>
                <w:rFonts w:ascii="Times New Roman" w:hAnsi="Times New Roman"/>
                <w:sz w:val="24"/>
                <w:szCs w:val="24"/>
              </w:rPr>
            </w:pPr>
            <w:r w:rsidRPr="00541873">
              <w:rPr>
                <w:rFonts w:ascii="Wingdings" w:hAnsi="Wingdings" w:cs="Wingdings"/>
                <w:color w:val="000000"/>
                <w:sz w:val="20"/>
                <w:szCs w:val="20"/>
              </w:rPr>
              <w:t></w:t>
            </w:r>
            <w:r w:rsidRPr="00541873">
              <w:rPr>
                <w:rFonts w:ascii="Wingdings" w:hAnsi="Wingdings" w:cs="Wingdings"/>
                <w:color w:val="000000"/>
                <w:sz w:val="20"/>
                <w:szCs w:val="20"/>
              </w:rPr>
              <w:t></w:t>
            </w:r>
            <w:r w:rsidRPr="00FD1A62">
              <w:rPr>
                <w:rFonts w:cs="Calibri"/>
                <w:color w:val="000000"/>
              </w:rPr>
              <w:t>Male</w:t>
            </w:r>
            <w:r w:rsidRPr="00541873">
              <w:rPr>
                <w:rFonts w:ascii="Sabon LT Std" w:hAnsi="Sabon LT Std" w:cs="Sabon LT Std"/>
                <w:szCs w:val="20"/>
              </w:rPr>
              <w:tab/>
            </w:r>
            <w:r w:rsidRPr="00541873">
              <w:rPr>
                <w:rFonts w:ascii="Times New Roman" w:hAnsi="Times New Roman"/>
                <w:sz w:val="24"/>
                <w:szCs w:val="24"/>
              </w:rPr>
              <w:t xml:space="preserve">            </w:t>
            </w:r>
            <w:r w:rsidRPr="001018D4">
              <w:rPr>
                <w:rFonts w:ascii="Wingdings" w:hAnsi="Wingdings" w:cs="Wingdings"/>
                <w:color w:val="000000"/>
                <w:sz w:val="20"/>
                <w:szCs w:val="20"/>
              </w:rPr>
              <w:t></w:t>
            </w:r>
            <w:r w:rsidRPr="001018D4">
              <w:rPr>
                <w:rFonts w:ascii="Wingdings" w:hAnsi="Wingdings" w:cs="Wingdings"/>
                <w:color w:val="000000"/>
                <w:sz w:val="20"/>
                <w:szCs w:val="20"/>
              </w:rPr>
              <w:t></w:t>
            </w:r>
            <w:r w:rsidRPr="00541873">
              <w:rPr>
                <w:rFonts w:ascii="Times New Roman" w:hAnsi="Times New Roman"/>
                <w:sz w:val="36"/>
                <w:szCs w:val="36"/>
              </w:rPr>
              <w:t xml:space="preserve"> </w:t>
            </w:r>
            <w:r w:rsidRPr="00FD1A62">
              <w:rPr>
                <w:rFonts w:cs="Calibri"/>
                <w:color w:val="000000"/>
              </w:rPr>
              <w:t>Female</w:t>
            </w:r>
          </w:p>
        </w:tc>
      </w:tr>
      <w:tr w:rsidR="00F255F8" w14:paraId="67B99758" w14:textId="77777777" w:rsidTr="00377155">
        <w:trPr>
          <w:trHeight w:val="332"/>
        </w:trPr>
        <w:tc>
          <w:tcPr>
            <w:tcW w:w="540" w:type="dxa"/>
            <w:shd w:val="clear" w:color="auto" w:fill="auto"/>
          </w:tcPr>
          <w:p w14:paraId="59DE8D4A" w14:textId="77777777" w:rsidR="00F255F8" w:rsidRDefault="00F255F8" w:rsidP="00E45CB4">
            <w:pPr>
              <w:pStyle w:val="Default"/>
              <w:jc w:val="both"/>
              <w:rPr>
                <w:rFonts w:ascii="Arial" w:hAnsi="Arial" w:cs="Arial"/>
                <w:sz w:val="21"/>
                <w:szCs w:val="21"/>
              </w:rPr>
            </w:pPr>
            <w:r>
              <w:rPr>
                <w:rFonts w:ascii="Arial" w:hAnsi="Arial" w:cs="Arial"/>
                <w:sz w:val="21"/>
                <w:szCs w:val="21"/>
              </w:rPr>
              <w:t>3</w:t>
            </w:r>
          </w:p>
        </w:tc>
        <w:tc>
          <w:tcPr>
            <w:tcW w:w="4230" w:type="dxa"/>
            <w:shd w:val="clear" w:color="auto" w:fill="auto"/>
          </w:tcPr>
          <w:p w14:paraId="49DF24C7" w14:textId="77777777" w:rsidR="00F255F8" w:rsidRPr="004B7CE5" w:rsidRDefault="00F255F8" w:rsidP="00E45CB4">
            <w:pPr>
              <w:spacing w:line="240" w:lineRule="auto"/>
              <w:jc w:val="both"/>
              <w:rPr>
                <w:rFonts w:ascii="Arial" w:hAnsi="Arial" w:cs="Arial"/>
                <w:sz w:val="20"/>
                <w:szCs w:val="20"/>
              </w:rPr>
            </w:pPr>
            <w:r>
              <w:rPr>
                <w:rFonts w:ascii="Arial" w:hAnsi="Arial" w:cs="Arial"/>
                <w:sz w:val="20"/>
                <w:szCs w:val="20"/>
              </w:rPr>
              <w:t xml:space="preserve">Level of healthcare institution </w:t>
            </w:r>
          </w:p>
        </w:tc>
        <w:tc>
          <w:tcPr>
            <w:tcW w:w="5940" w:type="dxa"/>
            <w:shd w:val="clear" w:color="auto" w:fill="auto"/>
          </w:tcPr>
          <w:p w14:paraId="1092B86B" w14:textId="77777777" w:rsidR="00F255F8" w:rsidRPr="00541873" w:rsidRDefault="00F255F8" w:rsidP="00E45CB4">
            <w:pPr>
              <w:spacing w:after="0"/>
              <w:jc w:val="both"/>
              <w:rPr>
                <w:rFonts w:ascii="Wingdings" w:hAnsi="Wingdings" w:cs="Wingdings"/>
                <w:color w:val="000000"/>
                <w:sz w:val="20"/>
                <w:szCs w:val="20"/>
              </w:rPr>
            </w:pPr>
            <w:r w:rsidRPr="00541873">
              <w:rPr>
                <w:rFonts w:ascii="Wingdings" w:hAnsi="Wingdings" w:cs="Wingdings"/>
                <w:color w:val="000000"/>
                <w:sz w:val="20"/>
                <w:szCs w:val="20"/>
              </w:rPr>
              <w:t></w:t>
            </w:r>
            <w:r>
              <w:rPr>
                <w:rFonts w:ascii="Wingdings" w:hAnsi="Wingdings" w:cs="Wingdings"/>
                <w:color w:val="000000"/>
                <w:sz w:val="20"/>
                <w:szCs w:val="20"/>
              </w:rPr>
              <w:t></w:t>
            </w:r>
            <w:r>
              <w:rPr>
                <w:rFonts w:ascii="Wingdings" w:hAnsi="Wingdings" w:cs="Wingdings"/>
                <w:color w:val="000000"/>
                <w:sz w:val="20"/>
                <w:szCs w:val="20"/>
              </w:rPr>
              <w:t></w:t>
            </w:r>
            <w:r>
              <w:rPr>
                <w:rFonts w:ascii="Arial" w:hAnsi="Arial" w:cs="Arial"/>
                <w:sz w:val="20"/>
                <w:szCs w:val="20"/>
              </w:rPr>
              <w:t xml:space="preserve">Primary         </w:t>
            </w:r>
            <w:r w:rsidRPr="00541873">
              <w:rPr>
                <w:rFonts w:ascii="Wingdings" w:hAnsi="Wingdings" w:cs="Wingdings"/>
                <w:color w:val="000000"/>
                <w:sz w:val="20"/>
                <w:szCs w:val="20"/>
              </w:rPr>
              <w:t></w:t>
            </w:r>
            <w:r>
              <w:rPr>
                <w:rFonts w:ascii="Wingdings" w:hAnsi="Wingdings" w:cs="Wingdings"/>
                <w:color w:val="000000"/>
                <w:sz w:val="20"/>
                <w:szCs w:val="20"/>
              </w:rPr>
              <w:t></w:t>
            </w:r>
            <w:r>
              <w:rPr>
                <w:rFonts w:ascii="Arial" w:hAnsi="Arial" w:cs="Arial"/>
                <w:sz w:val="20"/>
                <w:szCs w:val="20"/>
              </w:rPr>
              <w:t xml:space="preserve">Secondary          </w:t>
            </w:r>
            <w:r w:rsidRPr="00541873">
              <w:rPr>
                <w:rFonts w:ascii="Wingdings" w:hAnsi="Wingdings" w:cs="Wingdings"/>
                <w:color w:val="000000"/>
                <w:sz w:val="20"/>
                <w:szCs w:val="20"/>
              </w:rPr>
              <w:t></w:t>
            </w:r>
            <w:r>
              <w:rPr>
                <w:rFonts w:ascii="Wingdings" w:hAnsi="Wingdings" w:cs="Wingdings"/>
                <w:color w:val="000000"/>
                <w:sz w:val="20"/>
                <w:szCs w:val="20"/>
              </w:rPr>
              <w:t></w:t>
            </w:r>
            <w:r>
              <w:rPr>
                <w:rFonts w:ascii="Arial" w:hAnsi="Arial" w:cs="Arial"/>
                <w:sz w:val="20"/>
                <w:szCs w:val="20"/>
              </w:rPr>
              <w:t>Tertiary</w:t>
            </w:r>
          </w:p>
        </w:tc>
      </w:tr>
      <w:tr w:rsidR="00F255F8" w14:paraId="1247E11F" w14:textId="77777777" w:rsidTr="00377155">
        <w:trPr>
          <w:trHeight w:val="404"/>
        </w:trPr>
        <w:tc>
          <w:tcPr>
            <w:tcW w:w="540" w:type="dxa"/>
            <w:shd w:val="clear" w:color="auto" w:fill="auto"/>
          </w:tcPr>
          <w:p w14:paraId="55EFE6D4" w14:textId="77777777" w:rsidR="00F255F8" w:rsidRPr="00541873" w:rsidRDefault="00F255F8" w:rsidP="00E45CB4">
            <w:pPr>
              <w:pStyle w:val="Default"/>
              <w:jc w:val="both"/>
              <w:rPr>
                <w:rFonts w:ascii="Arial" w:hAnsi="Arial" w:cs="Arial"/>
                <w:sz w:val="21"/>
                <w:szCs w:val="21"/>
              </w:rPr>
            </w:pPr>
            <w:r>
              <w:rPr>
                <w:rFonts w:ascii="Arial" w:hAnsi="Arial" w:cs="Arial"/>
                <w:sz w:val="21"/>
                <w:szCs w:val="21"/>
              </w:rPr>
              <w:t>4</w:t>
            </w:r>
          </w:p>
        </w:tc>
        <w:tc>
          <w:tcPr>
            <w:tcW w:w="4230" w:type="dxa"/>
            <w:shd w:val="clear" w:color="auto" w:fill="auto"/>
          </w:tcPr>
          <w:p w14:paraId="6F774760" w14:textId="77777777" w:rsidR="00F255F8" w:rsidRPr="009C4DD6" w:rsidRDefault="00F255F8" w:rsidP="00E45CB4">
            <w:pPr>
              <w:spacing w:line="240" w:lineRule="auto"/>
              <w:jc w:val="both"/>
              <w:rPr>
                <w:rFonts w:ascii="Arial" w:hAnsi="Arial" w:cs="Arial"/>
                <w:sz w:val="20"/>
                <w:szCs w:val="20"/>
              </w:rPr>
            </w:pPr>
            <w:r>
              <w:rPr>
                <w:rFonts w:ascii="Arial" w:hAnsi="Arial" w:cs="Arial"/>
                <w:sz w:val="20"/>
                <w:szCs w:val="20"/>
              </w:rPr>
              <w:t>Position in this hospital</w:t>
            </w:r>
          </w:p>
        </w:tc>
        <w:tc>
          <w:tcPr>
            <w:tcW w:w="5940" w:type="dxa"/>
            <w:shd w:val="clear" w:color="auto" w:fill="auto"/>
          </w:tcPr>
          <w:p w14:paraId="4DFA3173" w14:textId="77777777" w:rsidR="00F255F8" w:rsidRPr="009C4DD6" w:rsidRDefault="00F255F8" w:rsidP="00E45CB4">
            <w:pPr>
              <w:autoSpaceDE w:val="0"/>
              <w:autoSpaceDN w:val="0"/>
              <w:adjustRightInd w:val="0"/>
              <w:spacing w:after="0"/>
              <w:jc w:val="both"/>
              <w:rPr>
                <w:rFonts w:ascii="Arial" w:hAnsi="Arial" w:cs="Arial"/>
                <w:sz w:val="21"/>
                <w:szCs w:val="21"/>
              </w:rPr>
            </w:pPr>
          </w:p>
        </w:tc>
      </w:tr>
      <w:tr w:rsidR="00F255F8" w14:paraId="6761104F" w14:textId="77777777" w:rsidTr="00377155">
        <w:tc>
          <w:tcPr>
            <w:tcW w:w="540" w:type="dxa"/>
            <w:shd w:val="clear" w:color="auto" w:fill="auto"/>
          </w:tcPr>
          <w:p w14:paraId="6A941BA8" w14:textId="77777777" w:rsidR="00F255F8" w:rsidRDefault="00F255F8" w:rsidP="00E45CB4">
            <w:pPr>
              <w:pStyle w:val="Default"/>
              <w:jc w:val="both"/>
            </w:pPr>
            <w:r>
              <w:t>5</w:t>
            </w:r>
          </w:p>
        </w:tc>
        <w:tc>
          <w:tcPr>
            <w:tcW w:w="4230" w:type="dxa"/>
            <w:shd w:val="clear" w:color="auto" w:fill="auto"/>
          </w:tcPr>
          <w:p w14:paraId="4EF5DB1D" w14:textId="77777777" w:rsidR="00F255F8" w:rsidRPr="004B7CE5" w:rsidRDefault="00F255F8" w:rsidP="00E45CB4">
            <w:pPr>
              <w:spacing w:line="240" w:lineRule="auto"/>
              <w:jc w:val="both"/>
              <w:rPr>
                <w:rFonts w:ascii="Arial" w:hAnsi="Arial" w:cs="Arial"/>
                <w:sz w:val="20"/>
                <w:szCs w:val="20"/>
              </w:rPr>
            </w:pPr>
            <w:r w:rsidRPr="004B7CE5">
              <w:rPr>
                <w:rFonts w:ascii="Arial" w:hAnsi="Arial" w:cs="Arial"/>
                <w:sz w:val="20"/>
                <w:szCs w:val="20"/>
              </w:rPr>
              <w:t xml:space="preserve">How long have you worked in your current specialty or profession? </w:t>
            </w:r>
          </w:p>
        </w:tc>
        <w:tc>
          <w:tcPr>
            <w:tcW w:w="5940" w:type="dxa"/>
            <w:shd w:val="clear" w:color="auto" w:fill="auto"/>
          </w:tcPr>
          <w:p w14:paraId="48E3D4A1" w14:textId="77777777" w:rsidR="00F255F8" w:rsidRPr="00FD1A62" w:rsidRDefault="00F255F8" w:rsidP="00E45CB4">
            <w:pPr>
              <w:spacing w:after="0" w:line="240" w:lineRule="auto"/>
              <w:jc w:val="both"/>
              <w:rPr>
                <w:rFonts w:cs="Calibri"/>
                <w:color w:val="000000"/>
              </w:rPr>
            </w:pPr>
            <w:r w:rsidRPr="00FD1A62">
              <w:rPr>
                <w:rFonts w:cs="Calibri"/>
                <w:color w:val="000000"/>
              </w:rPr>
              <w:t>____</w:t>
            </w:r>
            <w:r>
              <w:rPr>
                <w:rFonts w:cs="Calibri"/>
                <w:color w:val="000000"/>
              </w:rPr>
              <w:t>__________years</w:t>
            </w:r>
          </w:p>
        </w:tc>
      </w:tr>
    </w:tbl>
    <w:p w14:paraId="62242A42" w14:textId="0F073370" w:rsidR="00770E21" w:rsidRDefault="00770E21" w:rsidP="00E45CB4">
      <w:pPr>
        <w:jc w:val="both"/>
      </w:pPr>
    </w:p>
    <w:p w14:paraId="31316837" w14:textId="56743DAF" w:rsidR="00F255F8" w:rsidRPr="00F255F8" w:rsidRDefault="00F255F8" w:rsidP="00E45CB4">
      <w:pPr>
        <w:spacing w:after="0"/>
        <w:jc w:val="both"/>
        <w:rPr>
          <w:rFonts w:ascii="Times New Roman" w:hAnsi="Times New Roman"/>
          <w:b/>
          <w:sz w:val="24"/>
          <w:szCs w:val="24"/>
        </w:rPr>
      </w:pPr>
    </w:p>
    <w:p w14:paraId="6CA629F9" w14:textId="77777777" w:rsidR="00F255F8" w:rsidRDefault="00F255F8" w:rsidP="00E45CB4">
      <w:pPr>
        <w:pStyle w:val="ListParagraph"/>
        <w:numPr>
          <w:ilvl w:val="1"/>
          <w:numId w:val="1"/>
        </w:numPr>
        <w:spacing w:after="0"/>
        <w:ind w:left="720" w:hanging="450"/>
        <w:jc w:val="both"/>
        <w:rPr>
          <w:rFonts w:ascii="Times New Roman" w:hAnsi="Times New Roman"/>
          <w:sz w:val="24"/>
          <w:szCs w:val="24"/>
        </w:rPr>
      </w:pPr>
      <w:r w:rsidRPr="009F0DF3">
        <w:rPr>
          <w:rFonts w:ascii="Times New Roman" w:hAnsi="Times New Roman"/>
          <w:sz w:val="24"/>
          <w:szCs w:val="24"/>
        </w:rPr>
        <w:t xml:space="preserve">Do you think inappropriate use of antibiotics is a problem in </w:t>
      </w:r>
      <w:r>
        <w:rPr>
          <w:rFonts w:ascii="Times New Roman" w:hAnsi="Times New Roman"/>
          <w:sz w:val="24"/>
          <w:szCs w:val="24"/>
        </w:rPr>
        <w:t>Nigeria</w:t>
      </w:r>
      <w:r w:rsidRPr="009F0DF3">
        <w:rPr>
          <w:rFonts w:ascii="Times New Roman" w:hAnsi="Times New Roman"/>
          <w:sz w:val="24"/>
          <w:szCs w:val="24"/>
        </w:rPr>
        <w:t xml:space="preserve"> and in this institution?</w:t>
      </w:r>
    </w:p>
    <w:p w14:paraId="40ECD9D6" w14:textId="7F2BA834" w:rsidR="00F255F8" w:rsidRPr="009F0DF3" w:rsidRDefault="00F255F8" w:rsidP="00E45CB4">
      <w:pPr>
        <w:pStyle w:val="ListParagraph"/>
        <w:numPr>
          <w:ilvl w:val="1"/>
          <w:numId w:val="1"/>
        </w:numPr>
        <w:spacing w:after="0"/>
        <w:ind w:left="720" w:hanging="450"/>
        <w:jc w:val="both"/>
        <w:rPr>
          <w:rFonts w:ascii="Times New Roman" w:hAnsi="Times New Roman"/>
          <w:sz w:val="24"/>
          <w:szCs w:val="24"/>
        </w:rPr>
      </w:pPr>
      <w:r w:rsidRPr="009F0DF3">
        <w:rPr>
          <w:rFonts w:ascii="Times New Roman" w:hAnsi="Times New Roman"/>
          <w:sz w:val="24"/>
          <w:szCs w:val="24"/>
        </w:rPr>
        <w:t xml:space="preserve">Which problems are more prevalent or common in this setting? How do you describe the pattern of this problem over time?  </w:t>
      </w:r>
    </w:p>
    <w:p w14:paraId="2997F351" w14:textId="2CF11F20" w:rsidR="00F255F8" w:rsidRPr="00B36509" w:rsidRDefault="00F255F8" w:rsidP="00E45CB4">
      <w:pPr>
        <w:spacing w:before="240"/>
        <w:jc w:val="both"/>
        <w:rPr>
          <w:rFonts w:ascii="Times New Roman" w:hAnsi="Times New Roman"/>
          <w:b/>
          <w:sz w:val="24"/>
          <w:szCs w:val="24"/>
        </w:rPr>
      </w:pPr>
      <w:r w:rsidRPr="00B36509">
        <w:rPr>
          <w:rFonts w:ascii="Times New Roman" w:hAnsi="Times New Roman"/>
          <w:b/>
          <w:sz w:val="24"/>
          <w:szCs w:val="24"/>
        </w:rPr>
        <w:t>Antimicrobial Resistance</w:t>
      </w:r>
    </w:p>
    <w:p w14:paraId="455E3BA6" w14:textId="72EA890E" w:rsidR="00F255F8" w:rsidRPr="009F0DF3" w:rsidRDefault="00E45CB4" w:rsidP="00E45CB4">
      <w:pPr>
        <w:pStyle w:val="ListParagraph"/>
        <w:numPr>
          <w:ilvl w:val="1"/>
          <w:numId w:val="1"/>
        </w:numPr>
        <w:spacing w:after="0"/>
        <w:ind w:left="720" w:hanging="450"/>
        <w:jc w:val="both"/>
        <w:rPr>
          <w:rFonts w:ascii="Times New Roman" w:hAnsi="Times New Roman"/>
          <w:sz w:val="24"/>
          <w:szCs w:val="24"/>
        </w:rPr>
      </w:pPr>
      <w:r>
        <w:rPr>
          <w:rFonts w:ascii="Times New Roman" w:hAnsi="Times New Roman"/>
          <w:sz w:val="24"/>
          <w:szCs w:val="24"/>
        </w:rPr>
        <w:t>What can you say about</w:t>
      </w:r>
      <w:r w:rsidR="00F255F8" w:rsidRPr="009F0DF3">
        <w:rPr>
          <w:rFonts w:ascii="Times New Roman" w:hAnsi="Times New Roman"/>
          <w:sz w:val="24"/>
          <w:szCs w:val="24"/>
        </w:rPr>
        <w:t xml:space="preserve"> antimicrobial resistance (</w:t>
      </w:r>
      <w:r w:rsidR="00753871">
        <w:rPr>
          <w:rFonts w:ascii="Times New Roman" w:hAnsi="Times New Roman"/>
          <w:sz w:val="24"/>
          <w:szCs w:val="24"/>
        </w:rPr>
        <w:t>in practice</w:t>
      </w:r>
      <w:r w:rsidR="00F255F8" w:rsidRPr="009F0DF3">
        <w:rPr>
          <w:rFonts w:ascii="Times New Roman" w:hAnsi="Times New Roman"/>
          <w:sz w:val="24"/>
          <w:szCs w:val="24"/>
        </w:rPr>
        <w:t xml:space="preserve">)? </w:t>
      </w:r>
    </w:p>
    <w:p w14:paraId="18D2FC85" w14:textId="0FD08D68" w:rsidR="00B36509" w:rsidRDefault="00E45CB4" w:rsidP="00E45CB4">
      <w:pPr>
        <w:spacing w:after="0"/>
        <w:jc w:val="both"/>
        <w:rPr>
          <w:rFonts w:ascii="Times New Roman" w:hAnsi="Times New Roman"/>
          <w:bCs/>
          <w:sz w:val="24"/>
          <w:szCs w:val="24"/>
        </w:rPr>
      </w:pPr>
      <w:r>
        <w:rPr>
          <w:rFonts w:ascii="Times New Roman" w:hAnsi="Times New Roman"/>
          <w:b/>
          <w:sz w:val="24"/>
          <w:szCs w:val="24"/>
        </w:rPr>
        <w:t xml:space="preserve">            </w:t>
      </w:r>
      <w:r w:rsidR="00B36509" w:rsidRPr="00E45CB4">
        <w:rPr>
          <w:rFonts w:ascii="Times New Roman" w:hAnsi="Times New Roman"/>
          <w:b/>
          <w:sz w:val="24"/>
          <w:szCs w:val="24"/>
        </w:rPr>
        <w:t xml:space="preserve"> </w:t>
      </w:r>
      <w:r w:rsidR="00B36509" w:rsidRPr="00E45CB4">
        <w:rPr>
          <w:rFonts w:ascii="Times New Roman" w:hAnsi="Times New Roman"/>
          <w:bCs/>
          <w:sz w:val="24"/>
          <w:szCs w:val="24"/>
        </w:rPr>
        <w:t>Do you</w:t>
      </w:r>
      <w:r w:rsidR="00B36509" w:rsidRPr="00E45CB4">
        <w:rPr>
          <w:rFonts w:ascii="Times New Roman" w:hAnsi="Times New Roman"/>
          <w:b/>
          <w:sz w:val="24"/>
          <w:szCs w:val="24"/>
        </w:rPr>
        <w:t xml:space="preserve"> </w:t>
      </w:r>
      <w:r w:rsidR="00B36509" w:rsidRPr="00E45CB4">
        <w:rPr>
          <w:rFonts w:ascii="Times New Roman" w:hAnsi="Times New Roman"/>
          <w:bCs/>
          <w:sz w:val="24"/>
          <w:szCs w:val="24"/>
        </w:rPr>
        <w:t>usually have a regular surveillance reports of resistance and susceptibility pattern</w:t>
      </w:r>
      <w:r>
        <w:rPr>
          <w:rFonts w:ascii="Times New Roman" w:hAnsi="Times New Roman"/>
          <w:bCs/>
          <w:sz w:val="24"/>
          <w:szCs w:val="24"/>
        </w:rPr>
        <w:t xml:space="preserve">     </w:t>
      </w:r>
    </w:p>
    <w:p w14:paraId="4ECD8315" w14:textId="4C337448" w:rsidR="00E45CB4" w:rsidRDefault="00E45CB4" w:rsidP="00E45CB4">
      <w:pPr>
        <w:spacing w:after="0"/>
        <w:jc w:val="both"/>
        <w:rPr>
          <w:rFonts w:ascii="Times New Roman" w:hAnsi="Times New Roman"/>
          <w:bCs/>
          <w:sz w:val="24"/>
          <w:szCs w:val="24"/>
        </w:rPr>
      </w:pPr>
      <w:r>
        <w:rPr>
          <w:rFonts w:ascii="Times New Roman" w:hAnsi="Times New Roman"/>
          <w:bCs/>
          <w:sz w:val="24"/>
          <w:szCs w:val="24"/>
        </w:rPr>
        <w:t xml:space="preserve">            Shared among healthcare workers?</w:t>
      </w:r>
    </w:p>
    <w:p w14:paraId="6D00CFEF" w14:textId="1A556905" w:rsidR="00A65C6C" w:rsidRDefault="00A65C6C" w:rsidP="00E45CB4">
      <w:pPr>
        <w:spacing w:after="0"/>
        <w:jc w:val="both"/>
        <w:rPr>
          <w:rFonts w:ascii="Times New Roman" w:hAnsi="Times New Roman"/>
          <w:bCs/>
          <w:sz w:val="24"/>
          <w:szCs w:val="24"/>
        </w:rPr>
      </w:pPr>
      <w:r>
        <w:rPr>
          <w:rFonts w:ascii="Times New Roman" w:hAnsi="Times New Roman"/>
          <w:bCs/>
          <w:sz w:val="24"/>
          <w:szCs w:val="24"/>
        </w:rPr>
        <w:t xml:space="preserve">             </w:t>
      </w:r>
      <w:r w:rsidRPr="00984CC3">
        <w:rPr>
          <w:rFonts w:ascii="Times New Roman" w:hAnsi="Times New Roman" w:cs="Times New Roman"/>
          <w:bCs/>
          <w:sz w:val="24"/>
          <w:szCs w:val="24"/>
        </w:rPr>
        <w:t xml:space="preserve">What factors do you think are contributing to increasing emergence and spread of </w:t>
      </w:r>
      <w:r>
        <w:rPr>
          <w:rFonts w:ascii="Times New Roman" w:hAnsi="Times New Roman" w:cs="Times New Roman"/>
          <w:bCs/>
          <w:sz w:val="24"/>
          <w:szCs w:val="24"/>
        </w:rPr>
        <w:t xml:space="preserve">  </w:t>
      </w:r>
      <w:r w:rsidRPr="00984CC3">
        <w:rPr>
          <w:rFonts w:ascii="Times New Roman" w:hAnsi="Times New Roman" w:cs="Times New Roman"/>
          <w:bCs/>
          <w:sz w:val="24"/>
          <w:szCs w:val="24"/>
        </w:rPr>
        <w:t>antimicrobial resistance? Please explain on how commonly each of them exist in your hospital?</w:t>
      </w:r>
    </w:p>
    <w:p w14:paraId="073D9EA0" w14:textId="77777777" w:rsidR="00E45CB4" w:rsidRPr="00E45CB4" w:rsidRDefault="00E45CB4" w:rsidP="00E45CB4">
      <w:pPr>
        <w:spacing w:after="0"/>
        <w:jc w:val="both"/>
        <w:rPr>
          <w:rFonts w:ascii="Times New Roman" w:hAnsi="Times New Roman"/>
          <w:bCs/>
          <w:sz w:val="24"/>
          <w:szCs w:val="24"/>
        </w:rPr>
      </w:pPr>
    </w:p>
    <w:p w14:paraId="2CAA1368" w14:textId="58D7116B" w:rsidR="00B36509" w:rsidRPr="00B36509" w:rsidRDefault="00B36509" w:rsidP="00E45CB4">
      <w:pPr>
        <w:spacing w:after="0"/>
        <w:jc w:val="both"/>
        <w:rPr>
          <w:rFonts w:ascii="Times New Roman" w:hAnsi="Times New Roman"/>
          <w:b/>
          <w:bCs/>
          <w:sz w:val="24"/>
          <w:szCs w:val="24"/>
        </w:rPr>
      </w:pPr>
      <w:r w:rsidRPr="00B36509">
        <w:rPr>
          <w:rFonts w:ascii="Times New Roman" w:hAnsi="Times New Roman"/>
          <w:b/>
          <w:bCs/>
          <w:sz w:val="24"/>
          <w:szCs w:val="24"/>
        </w:rPr>
        <w:t>Antimicrobial Stewardship Program</w:t>
      </w:r>
    </w:p>
    <w:p w14:paraId="0C4FE4D2" w14:textId="77777777" w:rsidR="00E45CB4" w:rsidRDefault="00F255F8" w:rsidP="00E45CB4">
      <w:pPr>
        <w:pStyle w:val="ListParagraph"/>
        <w:numPr>
          <w:ilvl w:val="1"/>
          <w:numId w:val="1"/>
        </w:numPr>
        <w:spacing w:after="0"/>
        <w:jc w:val="both"/>
        <w:rPr>
          <w:rFonts w:ascii="Times New Roman" w:hAnsi="Times New Roman"/>
          <w:bCs/>
          <w:sz w:val="24"/>
          <w:szCs w:val="24"/>
        </w:rPr>
      </w:pPr>
      <w:r w:rsidRPr="00E45CB4">
        <w:rPr>
          <w:rFonts w:ascii="Times New Roman" w:hAnsi="Times New Roman"/>
          <w:bCs/>
          <w:sz w:val="24"/>
          <w:szCs w:val="24"/>
        </w:rPr>
        <w:t>What are your thoughts about Antimicrobial stewardship programs in Nigeria?</w:t>
      </w:r>
    </w:p>
    <w:p w14:paraId="5879FAA0" w14:textId="11D7D0D3" w:rsidR="00E45CB4" w:rsidRDefault="00F255F8" w:rsidP="00E45CB4">
      <w:pPr>
        <w:pStyle w:val="ListParagraph"/>
        <w:spacing w:after="0"/>
        <w:ind w:left="450"/>
        <w:jc w:val="both"/>
        <w:rPr>
          <w:rFonts w:ascii="Times New Roman" w:hAnsi="Times New Roman"/>
          <w:bCs/>
          <w:sz w:val="24"/>
          <w:szCs w:val="24"/>
        </w:rPr>
      </w:pPr>
      <w:r w:rsidRPr="00E45CB4">
        <w:rPr>
          <w:rFonts w:ascii="Times New Roman" w:hAnsi="Times New Roman"/>
          <w:bCs/>
          <w:sz w:val="24"/>
          <w:szCs w:val="24"/>
        </w:rPr>
        <w:t>What are your thoughts about the government’s involvement on AMS in the country with regards to the national action plan for antimicrobial resistance? How will you describe the current use of antimicrobials in your facility in terms of appropriateness?</w:t>
      </w:r>
    </w:p>
    <w:p w14:paraId="100556F7" w14:textId="739E0506" w:rsidR="00E45CB4" w:rsidRDefault="00F255F8" w:rsidP="00E45CB4">
      <w:pPr>
        <w:pStyle w:val="ListParagraph"/>
        <w:numPr>
          <w:ilvl w:val="1"/>
          <w:numId w:val="1"/>
        </w:numPr>
        <w:spacing w:after="0"/>
        <w:jc w:val="both"/>
        <w:rPr>
          <w:rFonts w:ascii="Times New Roman" w:hAnsi="Times New Roman"/>
          <w:bCs/>
          <w:sz w:val="24"/>
          <w:szCs w:val="24"/>
        </w:rPr>
      </w:pPr>
      <w:r w:rsidRPr="00E45CB4">
        <w:rPr>
          <w:rFonts w:ascii="Times New Roman" w:hAnsi="Times New Roman"/>
          <w:bCs/>
          <w:sz w:val="24"/>
          <w:szCs w:val="24"/>
        </w:rPr>
        <w:t>Does your hospital have a formal AMS program?</w:t>
      </w:r>
    </w:p>
    <w:p w14:paraId="143D3B64" w14:textId="36FA9717" w:rsidR="00E45CB4" w:rsidRDefault="00F255F8" w:rsidP="00E45CB4">
      <w:pPr>
        <w:pStyle w:val="ListParagraph"/>
        <w:spacing w:after="0"/>
        <w:ind w:left="450"/>
        <w:jc w:val="both"/>
        <w:rPr>
          <w:rFonts w:ascii="Times New Roman" w:hAnsi="Times New Roman"/>
          <w:bCs/>
          <w:sz w:val="24"/>
          <w:szCs w:val="24"/>
        </w:rPr>
      </w:pPr>
      <w:r w:rsidRPr="00E45CB4">
        <w:rPr>
          <w:rFonts w:ascii="Times New Roman" w:hAnsi="Times New Roman"/>
          <w:bCs/>
          <w:sz w:val="24"/>
          <w:szCs w:val="24"/>
        </w:rPr>
        <w:t>If yes, can you say in an ideal sense that it is functional? can you describe the structure and composition in terms of (i) formal policy(ii) Dedicated Team (iii) local antibiotic treatment guideline (iv) Tracking and reporting system (v) dedicated funding (vi) monitoring and evaluation.</w:t>
      </w:r>
    </w:p>
    <w:p w14:paraId="0D56B0C3" w14:textId="77777777" w:rsidR="00E45CB4" w:rsidRDefault="00F255F8" w:rsidP="00E45CB4">
      <w:pPr>
        <w:pStyle w:val="ListParagraph"/>
        <w:numPr>
          <w:ilvl w:val="0"/>
          <w:numId w:val="5"/>
        </w:numPr>
        <w:spacing w:after="0"/>
        <w:ind w:left="450"/>
        <w:jc w:val="both"/>
        <w:rPr>
          <w:rFonts w:ascii="Times New Roman" w:hAnsi="Times New Roman"/>
          <w:bCs/>
          <w:sz w:val="24"/>
          <w:szCs w:val="24"/>
        </w:rPr>
      </w:pPr>
      <w:r w:rsidRPr="00E45CB4">
        <w:rPr>
          <w:rFonts w:ascii="Times New Roman" w:hAnsi="Times New Roman"/>
          <w:bCs/>
          <w:sz w:val="24"/>
          <w:szCs w:val="24"/>
        </w:rPr>
        <w:t>Does your institution have antimicrobial consumption data at both patient level and facility level?</w:t>
      </w:r>
    </w:p>
    <w:p w14:paraId="16B68764" w14:textId="3C766070" w:rsidR="00E45CB4" w:rsidRDefault="00F255F8" w:rsidP="00E45CB4">
      <w:pPr>
        <w:pStyle w:val="ListParagraph"/>
        <w:numPr>
          <w:ilvl w:val="0"/>
          <w:numId w:val="5"/>
        </w:numPr>
        <w:spacing w:after="0"/>
        <w:ind w:left="450"/>
        <w:jc w:val="both"/>
        <w:rPr>
          <w:rFonts w:ascii="Times New Roman" w:hAnsi="Times New Roman"/>
          <w:bCs/>
          <w:sz w:val="24"/>
          <w:szCs w:val="24"/>
        </w:rPr>
      </w:pPr>
      <w:r w:rsidRPr="00E45CB4">
        <w:rPr>
          <w:rFonts w:ascii="Times New Roman" w:hAnsi="Times New Roman"/>
          <w:bCs/>
          <w:sz w:val="24"/>
          <w:szCs w:val="24"/>
        </w:rPr>
        <w:t>What do you think are the barriers to AMS in your institution and the country at large?</w:t>
      </w:r>
    </w:p>
    <w:p w14:paraId="26599571" w14:textId="77777777" w:rsidR="00E45CB4" w:rsidRDefault="00F255F8" w:rsidP="00E45CB4">
      <w:pPr>
        <w:pStyle w:val="ListParagraph"/>
        <w:numPr>
          <w:ilvl w:val="0"/>
          <w:numId w:val="5"/>
        </w:numPr>
        <w:spacing w:after="0"/>
        <w:ind w:left="450"/>
        <w:jc w:val="both"/>
        <w:rPr>
          <w:rFonts w:ascii="Times New Roman" w:hAnsi="Times New Roman"/>
          <w:bCs/>
          <w:sz w:val="24"/>
          <w:szCs w:val="24"/>
        </w:rPr>
      </w:pPr>
      <w:r w:rsidRPr="00E45CB4">
        <w:rPr>
          <w:rFonts w:ascii="Times New Roman" w:hAnsi="Times New Roman"/>
          <w:bCs/>
          <w:sz w:val="24"/>
          <w:szCs w:val="24"/>
        </w:rPr>
        <w:t>What can you say about how to mitigate these barriers?</w:t>
      </w:r>
    </w:p>
    <w:p w14:paraId="20DEF4B4" w14:textId="21A49D6B" w:rsidR="00E45CB4" w:rsidRDefault="00F255F8" w:rsidP="00E45CB4">
      <w:pPr>
        <w:pStyle w:val="ListParagraph"/>
        <w:numPr>
          <w:ilvl w:val="0"/>
          <w:numId w:val="5"/>
        </w:numPr>
        <w:spacing w:after="0"/>
        <w:ind w:left="450"/>
        <w:jc w:val="both"/>
        <w:rPr>
          <w:rFonts w:ascii="Times New Roman" w:hAnsi="Times New Roman"/>
          <w:bCs/>
          <w:sz w:val="24"/>
          <w:szCs w:val="24"/>
        </w:rPr>
      </w:pPr>
      <w:r w:rsidRPr="00E45CB4">
        <w:rPr>
          <w:rFonts w:ascii="Times New Roman" w:hAnsi="Times New Roman"/>
          <w:bCs/>
          <w:sz w:val="24"/>
          <w:szCs w:val="24"/>
        </w:rPr>
        <w:t>What do you think are the facilitators of AMS programs in your institution that you can build on?</w:t>
      </w:r>
    </w:p>
    <w:p w14:paraId="68ECD41A" w14:textId="7173737B" w:rsidR="00E45CB4" w:rsidRDefault="00F255F8" w:rsidP="00E45CB4">
      <w:pPr>
        <w:pStyle w:val="ListParagraph"/>
        <w:numPr>
          <w:ilvl w:val="0"/>
          <w:numId w:val="5"/>
        </w:numPr>
        <w:spacing w:after="0"/>
        <w:ind w:left="450"/>
        <w:jc w:val="both"/>
        <w:rPr>
          <w:rFonts w:ascii="Times New Roman" w:hAnsi="Times New Roman"/>
          <w:bCs/>
          <w:sz w:val="24"/>
          <w:szCs w:val="24"/>
        </w:rPr>
      </w:pPr>
      <w:r w:rsidRPr="00E45CB4">
        <w:rPr>
          <w:rFonts w:ascii="Times New Roman" w:hAnsi="Times New Roman"/>
          <w:bCs/>
          <w:sz w:val="24"/>
          <w:szCs w:val="24"/>
        </w:rPr>
        <w:lastRenderedPageBreak/>
        <w:t>Do you think your institution has the capacity to fully implement, be committed to and sustain AMS program?</w:t>
      </w:r>
    </w:p>
    <w:p w14:paraId="3BF812EB" w14:textId="3E814FDB" w:rsidR="00E45CB4" w:rsidRDefault="00B36509" w:rsidP="00E45CB4">
      <w:pPr>
        <w:pStyle w:val="ListParagraph"/>
        <w:numPr>
          <w:ilvl w:val="0"/>
          <w:numId w:val="5"/>
        </w:numPr>
        <w:spacing w:after="0"/>
        <w:ind w:left="450"/>
        <w:jc w:val="both"/>
        <w:rPr>
          <w:rFonts w:ascii="Times New Roman" w:hAnsi="Times New Roman"/>
          <w:bCs/>
          <w:sz w:val="24"/>
          <w:szCs w:val="24"/>
        </w:rPr>
      </w:pPr>
      <w:r w:rsidRPr="00E45CB4">
        <w:rPr>
          <w:rFonts w:ascii="Times New Roman" w:hAnsi="Times New Roman"/>
          <w:bCs/>
          <w:sz w:val="24"/>
          <w:szCs w:val="24"/>
        </w:rPr>
        <w:t xml:space="preserve">A key aspect of </w:t>
      </w:r>
      <w:r w:rsidR="00D00582">
        <w:rPr>
          <w:rFonts w:ascii="Times New Roman" w:hAnsi="Times New Roman"/>
          <w:bCs/>
          <w:sz w:val="24"/>
          <w:szCs w:val="24"/>
        </w:rPr>
        <w:t>infection control</w:t>
      </w:r>
      <w:bookmarkStart w:id="0" w:name="_GoBack"/>
      <w:bookmarkEnd w:id="0"/>
      <w:r w:rsidRPr="00E45CB4">
        <w:rPr>
          <w:rFonts w:ascii="Times New Roman" w:hAnsi="Times New Roman"/>
          <w:bCs/>
          <w:sz w:val="24"/>
          <w:szCs w:val="24"/>
        </w:rPr>
        <w:t xml:space="preserve"> is hand hygiene, what can you say about this practice among healthcare professionals in your institution?</w:t>
      </w:r>
    </w:p>
    <w:p w14:paraId="24D858C6" w14:textId="22D0B68D" w:rsidR="00B36509" w:rsidRPr="00E45CB4" w:rsidRDefault="00B36509" w:rsidP="00E45CB4">
      <w:pPr>
        <w:pStyle w:val="ListParagraph"/>
        <w:spacing w:after="0"/>
        <w:ind w:left="450"/>
        <w:jc w:val="both"/>
        <w:rPr>
          <w:rFonts w:ascii="Times New Roman" w:hAnsi="Times New Roman"/>
          <w:bCs/>
          <w:sz w:val="24"/>
          <w:szCs w:val="24"/>
        </w:rPr>
      </w:pPr>
      <w:r w:rsidRPr="00E45CB4">
        <w:rPr>
          <w:rFonts w:ascii="Times New Roman" w:hAnsi="Times New Roman"/>
          <w:bCs/>
          <w:sz w:val="24"/>
          <w:szCs w:val="24"/>
        </w:rPr>
        <w:t xml:space="preserve">Alcohol based handrub/water and soap always available at all hand washing basins? (ii) Enough hand washing facilities in your institution (iii) Routine  education/ training of staffs  </w:t>
      </w:r>
    </w:p>
    <w:p w14:paraId="335DC5F7" w14:textId="2E4DCA0F" w:rsidR="00F255F8" w:rsidRPr="00B36509" w:rsidRDefault="00F255F8" w:rsidP="00E45CB4">
      <w:pPr>
        <w:pStyle w:val="ListParagraph"/>
        <w:tabs>
          <w:tab w:val="left" w:pos="1080"/>
        </w:tabs>
        <w:spacing w:after="0"/>
        <w:ind w:left="360"/>
        <w:jc w:val="both"/>
        <w:rPr>
          <w:rFonts w:ascii="Times New Roman" w:hAnsi="Times New Roman"/>
          <w:bCs/>
          <w:sz w:val="24"/>
          <w:szCs w:val="24"/>
        </w:rPr>
      </w:pPr>
    </w:p>
    <w:p w14:paraId="2F80650E" w14:textId="77777777" w:rsidR="00F255F8" w:rsidRPr="00B36509" w:rsidRDefault="00F255F8" w:rsidP="00E45CB4">
      <w:pPr>
        <w:pStyle w:val="ListParagraph"/>
        <w:tabs>
          <w:tab w:val="left" w:pos="1080"/>
        </w:tabs>
        <w:spacing w:after="0"/>
        <w:ind w:left="360"/>
        <w:jc w:val="both"/>
        <w:rPr>
          <w:rFonts w:ascii="Times New Roman" w:hAnsi="Times New Roman"/>
          <w:bCs/>
          <w:sz w:val="24"/>
          <w:szCs w:val="24"/>
        </w:rPr>
      </w:pPr>
    </w:p>
    <w:p w14:paraId="6BB19922" w14:textId="4D730395" w:rsidR="00F255F8" w:rsidRDefault="00E45CB4" w:rsidP="00E45CB4">
      <w:pPr>
        <w:pStyle w:val="ListParagraph"/>
        <w:tabs>
          <w:tab w:val="left" w:pos="1080"/>
        </w:tabs>
        <w:spacing w:after="0"/>
        <w:ind w:left="360"/>
        <w:jc w:val="both"/>
        <w:rPr>
          <w:rFonts w:ascii="Times New Roman" w:hAnsi="Times New Roman"/>
          <w:b/>
          <w:sz w:val="24"/>
          <w:szCs w:val="24"/>
        </w:rPr>
      </w:pPr>
      <w:r>
        <w:rPr>
          <w:rFonts w:ascii="Times New Roman" w:hAnsi="Times New Roman"/>
          <w:b/>
          <w:sz w:val="24"/>
          <w:szCs w:val="24"/>
        </w:rPr>
        <w:t xml:space="preserve">That’s the end of the interview. </w:t>
      </w:r>
      <w:r w:rsidR="00F255F8" w:rsidRPr="009F0DF3">
        <w:rPr>
          <w:rFonts w:ascii="Times New Roman" w:hAnsi="Times New Roman"/>
          <w:b/>
          <w:sz w:val="24"/>
          <w:szCs w:val="24"/>
        </w:rPr>
        <w:t>Thank you for your time!!!</w:t>
      </w:r>
    </w:p>
    <w:p w14:paraId="3FB22B3C" w14:textId="77777777" w:rsidR="00F255F8" w:rsidRDefault="00F255F8" w:rsidP="00E45CB4">
      <w:pPr>
        <w:jc w:val="both"/>
      </w:pPr>
    </w:p>
    <w:sectPr w:rsidR="00F255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venir LT Std 65 Medium">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abon LT Std">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977B2"/>
    <w:multiLevelType w:val="hybridMultilevel"/>
    <w:tmpl w:val="9C8C236A"/>
    <w:lvl w:ilvl="0" w:tplc="0409000F">
      <w:start w:val="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1B5770"/>
    <w:multiLevelType w:val="multilevel"/>
    <w:tmpl w:val="CA723670"/>
    <w:lvl w:ilvl="0">
      <w:start w:val="1"/>
      <w:numFmt w:val="decimal"/>
      <w:lvlText w:val="%1."/>
      <w:lvlJc w:val="left"/>
      <w:pPr>
        <w:ind w:left="360" w:hanging="360"/>
      </w:pPr>
      <w:rPr>
        <w:b/>
        <w:color w:val="auto"/>
        <w:sz w:val="26"/>
        <w:szCs w:val="26"/>
      </w:rPr>
    </w:lvl>
    <w:lvl w:ilvl="1">
      <w:start w:val="1"/>
      <w:numFmt w:val="decimal"/>
      <w:isLgl/>
      <w:lvlText w:val="%2."/>
      <w:lvlJc w:val="left"/>
      <w:pPr>
        <w:ind w:left="450" w:hanging="360"/>
      </w:pPr>
      <w:rPr>
        <w:rFonts w:ascii="Times New Roman" w:eastAsiaTheme="minorHAnsi" w:hAnsi="Times New Roman" w:cstheme="minorBidi"/>
        <w:b w:val="0"/>
        <w:i w:val="0"/>
        <w:color w:val="auto"/>
        <w:sz w:val="24"/>
      </w:rPr>
    </w:lvl>
    <w:lvl w:ilvl="2">
      <w:start w:val="1"/>
      <w:numFmt w:val="bullet"/>
      <w:lvlText w:val="o"/>
      <w:lvlJc w:val="left"/>
      <w:pPr>
        <w:ind w:left="1170" w:hanging="720"/>
      </w:pPr>
      <w:rPr>
        <w:rFonts w:ascii="Courier New" w:hAnsi="Courier New" w:cs="Courier New"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2" w15:restartNumberingAfterBreak="0">
    <w:nsid w:val="0CB101E4"/>
    <w:multiLevelType w:val="hybridMultilevel"/>
    <w:tmpl w:val="50F64A26"/>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 w15:restartNumberingAfterBreak="0">
    <w:nsid w:val="17DF0C47"/>
    <w:multiLevelType w:val="multilevel"/>
    <w:tmpl w:val="461AA120"/>
    <w:lvl w:ilvl="0">
      <w:start w:val="1"/>
      <w:numFmt w:val="decimal"/>
      <w:lvlText w:val="%1."/>
      <w:lvlJc w:val="left"/>
      <w:pPr>
        <w:ind w:left="360" w:hanging="360"/>
      </w:pPr>
      <w:rPr>
        <w:b w:val="0"/>
        <w:color w:val="auto"/>
        <w:sz w:val="26"/>
        <w:szCs w:val="26"/>
      </w:rPr>
    </w:lvl>
    <w:lvl w:ilvl="1">
      <w:start w:val="1"/>
      <w:numFmt w:val="decimal"/>
      <w:isLgl/>
      <w:lvlText w:val="%1.%2."/>
      <w:lvlJc w:val="left"/>
      <w:pPr>
        <w:ind w:left="450" w:hanging="360"/>
      </w:pPr>
      <w:rPr>
        <w:rFonts w:ascii="Times New Roman" w:hAnsi="Times New Roman" w:cs="Times New Roman" w:hint="default"/>
        <w:i w:val="0"/>
        <w:color w:val="auto"/>
        <w:sz w:val="24"/>
      </w:rPr>
    </w:lvl>
    <w:lvl w:ilvl="2">
      <w:start w:val="1"/>
      <w:numFmt w:val="bullet"/>
      <w:lvlText w:val=""/>
      <w:lvlJc w:val="left"/>
      <w:pPr>
        <w:ind w:left="8010" w:hanging="720"/>
      </w:pPr>
      <w:rPr>
        <w:rFonts w:ascii="Symbol" w:hAnsi="Symbol"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4" w15:restartNumberingAfterBreak="0">
    <w:nsid w:val="1C41207C"/>
    <w:multiLevelType w:val="hybridMultilevel"/>
    <w:tmpl w:val="E384C9F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FB0D70"/>
    <w:multiLevelType w:val="hybridMultilevel"/>
    <w:tmpl w:val="380EE972"/>
    <w:lvl w:ilvl="0" w:tplc="F662B458">
      <w:start w:val="1"/>
      <w:numFmt w:val="low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1"/>
  </w:num>
  <w:num w:numId="2">
    <w:abstractNumId w:val="3"/>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5F8"/>
    <w:rsid w:val="00707C90"/>
    <w:rsid w:val="00753871"/>
    <w:rsid w:val="00770E21"/>
    <w:rsid w:val="00A65C6C"/>
    <w:rsid w:val="00B36509"/>
    <w:rsid w:val="00D00582"/>
    <w:rsid w:val="00E45CB4"/>
    <w:rsid w:val="00F25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79F39"/>
  <w15:chartTrackingRefBased/>
  <w15:docId w15:val="{6283C904-E759-43C7-8286-742817586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5F8"/>
    <w:pPr>
      <w:spacing w:after="200" w:line="276" w:lineRule="auto"/>
      <w:ind w:left="720"/>
      <w:contextualSpacing/>
    </w:pPr>
    <w:rPr>
      <w:rFonts w:ascii="Calibri" w:eastAsia="Calibri" w:hAnsi="Calibri" w:cs="Times New Roman"/>
    </w:rPr>
  </w:style>
  <w:style w:type="paragraph" w:customStyle="1" w:styleId="Default">
    <w:name w:val="Default"/>
    <w:rsid w:val="00F255F8"/>
    <w:pPr>
      <w:autoSpaceDE w:val="0"/>
      <w:autoSpaceDN w:val="0"/>
      <w:adjustRightInd w:val="0"/>
      <w:spacing w:after="0" w:line="240" w:lineRule="auto"/>
    </w:pPr>
    <w:rPr>
      <w:rFonts w:ascii="Avenir LT Std 65 Medium" w:eastAsia="Calibri" w:hAnsi="Avenir LT Std 65 Medium" w:cs="Avenir LT Std 65 Medium"/>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391</Words>
  <Characters>2231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2022-05-12T09:16:00Z</dcterms:created>
  <dcterms:modified xsi:type="dcterms:W3CDTF">2022-05-17T19:44:00Z</dcterms:modified>
</cp:coreProperties>
</file>