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525520" w14:textId="77777777" w:rsidR="00D955C2" w:rsidRDefault="00D955C2">
      <w:pPr>
        <w:pStyle w:val="a3"/>
        <w:spacing w:before="2"/>
        <w:rPr>
          <w:rFonts w:ascii="Times New Roman Regular" w:hAnsi="Times New Roman Regular" w:cs="Times New Roman Regular"/>
          <w:sz w:val="40"/>
          <w:szCs w:val="40"/>
        </w:rPr>
      </w:pPr>
    </w:p>
    <w:tbl>
      <w:tblPr>
        <w:tblStyle w:val="TableNormal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8091"/>
        <w:gridCol w:w="6242"/>
        <w:gridCol w:w="6518"/>
        <w:gridCol w:w="3287"/>
      </w:tblGrid>
      <w:tr w:rsidR="00D955C2" w14:paraId="79C2ED19" w14:textId="77777777" w:rsidTr="009E1E35">
        <w:trPr>
          <w:trHeight w:val="677"/>
          <w:jc w:val="center"/>
        </w:trPr>
        <w:tc>
          <w:tcPr>
            <w:tcW w:w="24138" w:type="dxa"/>
            <w:gridSpan w:val="4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FDF6E9"/>
            <w:vAlign w:val="center"/>
          </w:tcPr>
          <w:p w14:paraId="0798535E" w14:textId="77777777" w:rsidR="00D955C2" w:rsidRDefault="00912317" w:rsidP="009E1E35">
            <w:pPr>
              <w:pStyle w:val="TableParagraph"/>
              <w:spacing w:before="186"/>
              <w:ind w:left="221"/>
              <w:jc w:val="left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color w:val="FF0000"/>
                <w:sz w:val="40"/>
                <w:szCs w:val="40"/>
              </w:rPr>
              <w:t xml:space="preserve">Table S1. 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Maternal Characteristics, According to Study Group.</w:t>
            </w:r>
          </w:p>
        </w:tc>
      </w:tr>
      <w:tr w:rsidR="00D955C2" w14:paraId="05C1F575" w14:textId="77777777">
        <w:trPr>
          <w:trHeight w:val="1458"/>
          <w:jc w:val="center"/>
        </w:trPr>
        <w:tc>
          <w:tcPr>
            <w:tcW w:w="8091" w:type="dxa"/>
            <w:tcBorders>
              <w:top w:val="single" w:sz="6" w:space="0" w:color="000000"/>
              <w:left w:val="single" w:sz="18" w:space="0" w:color="000000"/>
            </w:tcBorders>
            <w:vAlign w:val="center"/>
          </w:tcPr>
          <w:p w14:paraId="43FC29B6" w14:textId="77777777" w:rsidR="00D955C2" w:rsidRDefault="00912317" w:rsidP="009E1E35">
            <w:pPr>
              <w:pStyle w:val="TableParagraph"/>
              <w:spacing w:before="0"/>
              <w:ind w:firstLineChars="100" w:firstLine="402"/>
              <w:jc w:val="left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Characteristic</w:t>
            </w:r>
          </w:p>
        </w:tc>
        <w:tc>
          <w:tcPr>
            <w:tcW w:w="6242" w:type="dxa"/>
            <w:tcBorders>
              <w:top w:val="single" w:sz="6" w:space="0" w:color="000000"/>
            </w:tcBorders>
            <w:vAlign w:val="center"/>
          </w:tcPr>
          <w:p w14:paraId="120A00E0" w14:textId="77777777" w:rsidR="00D955C2" w:rsidRDefault="00912317" w:rsidP="009E1E35">
            <w:pPr>
              <w:pStyle w:val="TableParagraph"/>
              <w:spacing w:before="0"/>
              <w:ind w:right="950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24 January – 31 March 2020</w:t>
            </w:r>
          </w:p>
        </w:tc>
        <w:tc>
          <w:tcPr>
            <w:tcW w:w="6518" w:type="dxa"/>
            <w:tcBorders>
              <w:top w:val="single" w:sz="6" w:space="0" w:color="000000"/>
            </w:tcBorders>
            <w:vAlign w:val="center"/>
          </w:tcPr>
          <w:p w14:paraId="645017FA" w14:textId="77777777" w:rsidR="00D955C2" w:rsidRDefault="00912317" w:rsidP="009E1E35">
            <w:pPr>
              <w:pStyle w:val="TableParagraph"/>
              <w:spacing w:before="0"/>
              <w:ind w:right="904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1 January – 23 January 2020</w:t>
            </w:r>
          </w:p>
        </w:tc>
        <w:tc>
          <w:tcPr>
            <w:tcW w:w="3287" w:type="dxa"/>
            <w:tcBorders>
              <w:top w:val="single" w:sz="6" w:space="0" w:color="000000"/>
              <w:right w:val="single" w:sz="18" w:space="0" w:color="000000"/>
            </w:tcBorders>
            <w:vAlign w:val="center"/>
          </w:tcPr>
          <w:p w14:paraId="0651A8B6" w14:textId="77777777" w:rsidR="00D955C2" w:rsidRDefault="00912317" w:rsidP="009E1E35">
            <w:pPr>
              <w:pStyle w:val="TableParagraph"/>
              <w:spacing w:before="0"/>
              <w:ind w:right="1070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P Value</w:t>
            </w:r>
          </w:p>
        </w:tc>
      </w:tr>
      <w:tr w:rsidR="00D955C2" w14:paraId="760601A3" w14:textId="77777777">
        <w:trPr>
          <w:trHeight w:val="791"/>
          <w:jc w:val="center"/>
        </w:trPr>
        <w:tc>
          <w:tcPr>
            <w:tcW w:w="8091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7CF24AD7" w14:textId="77777777" w:rsidR="00D955C2" w:rsidRDefault="00912317">
            <w:pPr>
              <w:pStyle w:val="TableParagraph"/>
              <w:spacing w:before="200"/>
              <w:ind w:left="305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Median maternal age ((Mean 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±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— </w:t>
            </w:r>
            <w:proofErr w:type="spellStart"/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yr</w:t>
            </w:r>
            <w:proofErr w:type="spellEnd"/>
          </w:p>
        </w:tc>
        <w:tc>
          <w:tcPr>
            <w:tcW w:w="6242" w:type="dxa"/>
            <w:shd w:val="clear" w:color="auto" w:fill="FDF6E9"/>
            <w:vAlign w:val="center"/>
          </w:tcPr>
          <w:p w14:paraId="762E02ED" w14:textId="77777777" w:rsidR="00D955C2" w:rsidRDefault="00912317">
            <w:pPr>
              <w:pStyle w:val="TableParagraph"/>
              <w:spacing w:before="126"/>
              <w:ind w:left="740" w:right="949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30.43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4.13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n=589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518" w:type="dxa"/>
            <w:shd w:val="clear" w:color="auto" w:fill="FDF6E9"/>
            <w:vAlign w:val="center"/>
          </w:tcPr>
          <w:p w14:paraId="5E3342CB" w14:textId="77777777" w:rsidR="00D955C2" w:rsidRDefault="00912317">
            <w:pPr>
              <w:pStyle w:val="TableParagraph"/>
              <w:spacing w:before="126"/>
              <w:ind w:left="999" w:right="904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30.42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4.48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n=234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287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6F9659F5" w14:textId="77777777" w:rsidR="00D955C2" w:rsidRDefault="00912317">
            <w:pPr>
              <w:pStyle w:val="TableParagraph"/>
              <w:spacing w:before="250"/>
              <w:ind w:left="911" w:right="107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0.79</w:t>
            </w:r>
          </w:p>
        </w:tc>
      </w:tr>
      <w:tr w:rsidR="00D955C2" w14:paraId="032D5348" w14:textId="77777777">
        <w:trPr>
          <w:trHeight w:val="790"/>
          <w:jc w:val="center"/>
        </w:trPr>
        <w:tc>
          <w:tcPr>
            <w:tcW w:w="8091" w:type="dxa"/>
            <w:tcBorders>
              <w:left w:val="single" w:sz="18" w:space="0" w:color="000000"/>
            </w:tcBorders>
            <w:vAlign w:val="center"/>
          </w:tcPr>
          <w:p w14:paraId="5F79D14F" w14:textId="77777777" w:rsidR="00D955C2" w:rsidRDefault="00912317">
            <w:pPr>
              <w:pStyle w:val="TableParagraph"/>
              <w:spacing w:before="199"/>
              <w:ind w:left="305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Median maternal BMI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(Mean ± SD) — kg/m</w:t>
            </w:r>
            <w:r>
              <w:rPr>
                <w:rFonts w:ascii="Times New Roman Regular" w:hAnsi="Times New Roman Regular" w:cs="Times New Roman Regular"/>
                <w:position w:val="9"/>
                <w:sz w:val="40"/>
                <w:szCs w:val="40"/>
              </w:rPr>
              <w:t>2</w:t>
            </w:r>
          </w:p>
        </w:tc>
        <w:tc>
          <w:tcPr>
            <w:tcW w:w="6242" w:type="dxa"/>
            <w:vAlign w:val="center"/>
          </w:tcPr>
          <w:p w14:paraId="5F5FB0B8" w14:textId="77777777" w:rsidR="00D955C2" w:rsidRDefault="00912317">
            <w:pPr>
              <w:pStyle w:val="TableParagraph"/>
              <w:spacing w:before="125"/>
              <w:ind w:left="740" w:right="949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26.58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10.00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n=588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518" w:type="dxa"/>
            <w:vAlign w:val="center"/>
          </w:tcPr>
          <w:p w14:paraId="750B67B2" w14:textId="77777777" w:rsidR="00D955C2" w:rsidRDefault="00912317">
            <w:pPr>
              <w:pStyle w:val="TableParagraph"/>
              <w:spacing w:before="125"/>
              <w:ind w:left="999" w:right="904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26.59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3.97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n=231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287" w:type="dxa"/>
            <w:tcBorders>
              <w:right w:val="single" w:sz="18" w:space="0" w:color="000000"/>
            </w:tcBorders>
            <w:vAlign w:val="center"/>
          </w:tcPr>
          <w:p w14:paraId="5196043C" w14:textId="77777777" w:rsidR="00D955C2" w:rsidRDefault="00912317">
            <w:pPr>
              <w:pStyle w:val="TableParagraph"/>
              <w:spacing w:before="250"/>
              <w:ind w:left="911" w:right="107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0.37</w:t>
            </w:r>
          </w:p>
        </w:tc>
      </w:tr>
      <w:tr w:rsidR="00D955C2" w14:paraId="52E777B4" w14:textId="77777777">
        <w:trPr>
          <w:trHeight w:val="1014"/>
          <w:jc w:val="center"/>
        </w:trPr>
        <w:tc>
          <w:tcPr>
            <w:tcW w:w="24138" w:type="dxa"/>
            <w:gridSpan w:val="4"/>
            <w:tcBorders>
              <w:left w:val="single" w:sz="18" w:space="0" w:color="000000"/>
              <w:right w:val="single" w:sz="18" w:space="0" w:color="000000"/>
            </w:tcBorders>
            <w:shd w:val="clear" w:color="auto" w:fill="FDF6E9"/>
            <w:vAlign w:val="center"/>
          </w:tcPr>
          <w:p w14:paraId="7CE0B0B1" w14:textId="77777777" w:rsidR="00D955C2" w:rsidRDefault="00912317">
            <w:pPr>
              <w:pStyle w:val="TableParagraph"/>
              <w:spacing w:before="287"/>
              <w:ind w:left="305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Hospital blood pressure— mmHg</w:t>
            </w:r>
          </w:p>
        </w:tc>
      </w:tr>
      <w:tr w:rsidR="00D955C2" w14:paraId="5E9FDB5D" w14:textId="77777777">
        <w:trPr>
          <w:trHeight w:val="791"/>
          <w:jc w:val="center"/>
        </w:trPr>
        <w:tc>
          <w:tcPr>
            <w:tcW w:w="8091" w:type="dxa"/>
            <w:tcBorders>
              <w:left w:val="single" w:sz="18" w:space="0" w:color="000000"/>
            </w:tcBorders>
            <w:vAlign w:val="center"/>
          </w:tcPr>
          <w:p w14:paraId="14E81979" w14:textId="77777777" w:rsidR="00D955C2" w:rsidRDefault="00912317">
            <w:pPr>
              <w:pStyle w:val="TableParagraph"/>
              <w:spacing w:before="200"/>
              <w:ind w:left="677"/>
              <w:jc w:val="both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Systolic pressure (Mean 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±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242" w:type="dxa"/>
            <w:vAlign w:val="center"/>
          </w:tcPr>
          <w:p w14:paraId="2725EBB5" w14:textId="77777777" w:rsidR="00D955C2" w:rsidRDefault="00912317">
            <w:pPr>
              <w:pStyle w:val="TableParagraph"/>
              <w:spacing w:before="126"/>
              <w:ind w:left="740" w:right="949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119.43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11.21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n=589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518" w:type="dxa"/>
            <w:vAlign w:val="center"/>
          </w:tcPr>
          <w:p w14:paraId="74D053CB" w14:textId="77777777" w:rsidR="00D955C2" w:rsidRDefault="00912317">
            <w:pPr>
              <w:pStyle w:val="TableParagraph"/>
              <w:spacing w:before="126"/>
              <w:ind w:left="999" w:right="904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118.65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14.97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n=234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287" w:type="dxa"/>
            <w:tcBorders>
              <w:right w:val="single" w:sz="18" w:space="0" w:color="000000"/>
            </w:tcBorders>
            <w:vAlign w:val="center"/>
          </w:tcPr>
          <w:p w14:paraId="772B992A" w14:textId="77777777" w:rsidR="00D955C2" w:rsidRDefault="00912317">
            <w:pPr>
              <w:pStyle w:val="TableParagraph"/>
              <w:spacing w:before="250"/>
              <w:ind w:left="911" w:right="107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0.09</w:t>
            </w:r>
          </w:p>
        </w:tc>
      </w:tr>
      <w:tr w:rsidR="00D955C2" w14:paraId="31E07BFB" w14:textId="77777777">
        <w:trPr>
          <w:trHeight w:val="790"/>
          <w:jc w:val="center"/>
        </w:trPr>
        <w:tc>
          <w:tcPr>
            <w:tcW w:w="8091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35AF6969" w14:textId="77777777" w:rsidR="00D955C2" w:rsidRDefault="00912317">
            <w:pPr>
              <w:pStyle w:val="TableParagraph"/>
              <w:spacing w:before="199"/>
              <w:ind w:left="677"/>
              <w:jc w:val="both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Diastolic pressure (Mean 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±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242" w:type="dxa"/>
            <w:shd w:val="clear" w:color="auto" w:fill="FDF6E9"/>
            <w:vAlign w:val="center"/>
          </w:tcPr>
          <w:p w14:paraId="256BA6D4" w14:textId="77777777" w:rsidR="00D955C2" w:rsidRDefault="00912317">
            <w:pPr>
              <w:pStyle w:val="TableParagraph"/>
              <w:spacing w:before="125"/>
              <w:ind w:left="740" w:right="949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74.77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8.06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n=589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518" w:type="dxa"/>
            <w:shd w:val="clear" w:color="auto" w:fill="FDF6E9"/>
            <w:vAlign w:val="center"/>
          </w:tcPr>
          <w:p w14:paraId="2DEBEA02" w14:textId="77777777" w:rsidR="00D955C2" w:rsidRDefault="00912317">
            <w:pPr>
              <w:pStyle w:val="TableParagraph"/>
              <w:spacing w:before="125"/>
              <w:ind w:left="999" w:right="904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74.20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9.58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n=234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287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4E7D2425" w14:textId="77777777" w:rsidR="00D955C2" w:rsidRDefault="00912317">
            <w:pPr>
              <w:pStyle w:val="TableParagraph"/>
              <w:spacing w:before="250"/>
              <w:ind w:left="911" w:right="107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0.17</w:t>
            </w:r>
          </w:p>
        </w:tc>
      </w:tr>
      <w:tr w:rsidR="00D955C2" w14:paraId="1F3CD279" w14:textId="77777777">
        <w:trPr>
          <w:trHeight w:val="790"/>
          <w:jc w:val="center"/>
        </w:trPr>
        <w:tc>
          <w:tcPr>
            <w:tcW w:w="24138" w:type="dxa"/>
            <w:gridSpan w:val="4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0C010C2D" w14:textId="77777777" w:rsidR="00D955C2" w:rsidRDefault="00912317">
            <w:pPr>
              <w:pStyle w:val="TableParagraph"/>
              <w:spacing w:before="250"/>
              <w:ind w:left="305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OGTT—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mmol/L</w:t>
            </w:r>
          </w:p>
        </w:tc>
      </w:tr>
      <w:tr w:rsidR="00D955C2" w14:paraId="5F42136F" w14:textId="77777777">
        <w:trPr>
          <w:trHeight w:val="829"/>
          <w:jc w:val="center"/>
        </w:trPr>
        <w:tc>
          <w:tcPr>
            <w:tcW w:w="8091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7B63214D" w14:textId="77777777" w:rsidR="00D955C2" w:rsidRDefault="00912317">
            <w:pPr>
              <w:pStyle w:val="TableParagraph"/>
              <w:spacing w:before="145"/>
              <w:ind w:left="677"/>
              <w:jc w:val="both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Empty stomach (Mean 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±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242" w:type="dxa"/>
            <w:shd w:val="clear" w:color="auto" w:fill="FDF6E9"/>
            <w:vAlign w:val="center"/>
          </w:tcPr>
          <w:p w14:paraId="250193C4" w14:textId="77777777" w:rsidR="00D955C2" w:rsidRDefault="00912317">
            <w:pPr>
              <w:pStyle w:val="TableParagraph"/>
              <w:spacing w:before="145"/>
              <w:ind w:left="740" w:right="949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4.21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0.49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n=579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518" w:type="dxa"/>
            <w:shd w:val="clear" w:color="auto" w:fill="FDF6E9"/>
            <w:vAlign w:val="center"/>
          </w:tcPr>
          <w:p w14:paraId="488E855E" w14:textId="77777777" w:rsidR="00D955C2" w:rsidRDefault="00912317">
            <w:pPr>
              <w:pStyle w:val="TableParagraph"/>
              <w:spacing w:before="145"/>
              <w:ind w:left="999" w:right="904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4.14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0.51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n=227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287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1E9F45B6" w14:textId="77777777" w:rsidR="00D955C2" w:rsidRDefault="00912317">
            <w:pPr>
              <w:pStyle w:val="TableParagraph"/>
              <w:spacing w:before="195"/>
              <w:ind w:left="911" w:right="107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0.012*</w:t>
            </w:r>
          </w:p>
        </w:tc>
      </w:tr>
      <w:tr w:rsidR="00D955C2" w14:paraId="37BA3AAF" w14:textId="77777777">
        <w:trPr>
          <w:trHeight w:val="626"/>
          <w:jc w:val="center"/>
        </w:trPr>
        <w:tc>
          <w:tcPr>
            <w:tcW w:w="8091" w:type="dxa"/>
            <w:tcBorders>
              <w:left w:val="single" w:sz="18" w:space="0" w:color="000000"/>
            </w:tcBorders>
            <w:vAlign w:val="center"/>
          </w:tcPr>
          <w:p w14:paraId="04F06BA2" w14:textId="77777777" w:rsidR="00D955C2" w:rsidRDefault="00912317">
            <w:pPr>
              <w:pStyle w:val="TableParagraph"/>
              <w:spacing w:before="43"/>
              <w:ind w:left="677"/>
              <w:jc w:val="both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One hour after meal (Mean 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±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242" w:type="dxa"/>
            <w:vAlign w:val="center"/>
          </w:tcPr>
          <w:p w14:paraId="165DE552" w14:textId="77777777" w:rsidR="00D955C2" w:rsidRDefault="00912317">
            <w:pPr>
              <w:pStyle w:val="TableParagraph"/>
              <w:spacing w:before="43"/>
              <w:ind w:left="740" w:right="949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7.71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1.76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n=579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518" w:type="dxa"/>
            <w:vAlign w:val="center"/>
          </w:tcPr>
          <w:p w14:paraId="2B33287F" w14:textId="77777777" w:rsidR="00D955C2" w:rsidRDefault="00912317">
            <w:pPr>
              <w:pStyle w:val="TableParagraph"/>
              <w:spacing w:before="43"/>
              <w:ind w:left="999" w:right="904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7.70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1.75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n=227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287" w:type="dxa"/>
            <w:tcBorders>
              <w:right w:val="single" w:sz="18" w:space="0" w:color="000000"/>
            </w:tcBorders>
            <w:vAlign w:val="center"/>
          </w:tcPr>
          <w:p w14:paraId="64A56255" w14:textId="77777777" w:rsidR="00D955C2" w:rsidRDefault="00912317">
            <w:pPr>
              <w:pStyle w:val="TableParagraph"/>
              <w:spacing w:before="93"/>
              <w:ind w:left="911" w:right="107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0.86</w:t>
            </w:r>
          </w:p>
        </w:tc>
      </w:tr>
      <w:tr w:rsidR="00D955C2" w14:paraId="7F3FC5AF" w14:textId="77777777">
        <w:trPr>
          <w:trHeight w:val="823"/>
          <w:jc w:val="center"/>
        </w:trPr>
        <w:tc>
          <w:tcPr>
            <w:tcW w:w="8091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7E6A2350" w14:textId="77777777" w:rsidR="00D955C2" w:rsidRDefault="00912317">
            <w:pPr>
              <w:pStyle w:val="TableParagraph"/>
              <w:spacing w:before="141"/>
              <w:ind w:left="677"/>
              <w:jc w:val="both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Two hours after meal (Mean 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±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242" w:type="dxa"/>
            <w:shd w:val="clear" w:color="auto" w:fill="FDF6E9"/>
            <w:vAlign w:val="center"/>
          </w:tcPr>
          <w:p w14:paraId="48D9A8CD" w14:textId="77777777" w:rsidR="00D955C2" w:rsidRDefault="00912317">
            <w:pPr>
              <w:pStyle w:val="TableParagraph"/>
              <w:spacing w:before="141"/>
              <w:ind w:left="740" w:right="949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6.70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1.52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n=579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518" w:type="dxa"/>
            <w:shd w:val="clear" w:color="auto" w:fill="FDF6E9"/>
            <w:vAlign w:val="center"/>
          </w:tcPr>
          <w:p w14:paraId="612D9A4F" w14:textId="77777777" w:rsidR="00D955C2" w:rsidRDefault="00912317">
            <w:pPr>
              <w:pStyle w:val="TableParagraph"/>
              <w:spacing w:before="141"/>
              <w:ind w:left="999" w:right="904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6.80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1.54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n=227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287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2D85C0BC" w14:textId="77777777" w:rsidR="00D955C2" w:rsidRDefault="00912317">
            <w:pPr>
              <w:pStyle w:val="TableParagraph"/>
              <w:spacing w:before="192"/>
              <w:ind w:left="911" w:right="107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0.24</w:t>
            </w:r>
          </w:p>
        </w:tc>
      </w:tr>
      <w:tr w:rsidR="00D955C2" w14:paraId="5D4C85F8" w14:textId="77777777">
        <w:trPr>
          <w:trHeight w:val="616"/>
          <w:jc w:val="center"/>
        </w:trPr>
        <w:tc>
          <w:tcPr>
            <w:tcW w:w="8091" w:type="dxa"/>
            <w:tcBorders>
              <w:left w:val="single" w:sz="18" w:space="0" w:color="000000"/>
            </w:tcBorders>
            <w:vAlign w:val="center"/>
          </w:tcPr>
          <w:p w14:paraId="4C8FBF2A" w14:textId="77777777" w:rsidR="00D955C2" w:rsidRDefault="00912317">
            <w:pPr>
              <w:pStyle w:val="TableParagraph"/>
              <w:spacing w:before="38"/>
              <w:ind w:left="305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Gravidity (Mean ± SD)</w:t>
            </w:r>
          </w:p>
        </w:tc>
        <w:tc>
          <w:tcPr>
            <w:tcW w:w="6242" w:type="dxa"/>
            <w:vAlign w:val="center"/>
          </w:tcPr>
          <w:p w14:paraId="41A57A03" w14:textId="77777777" w:rsidR="00D955C2" w:rsidRDefault="00912317">
            <w:pPr>
              <w:pStyle w:val="TableParagraph"/>
              <w:spacing w:before="38"/>
              <w:ind w:left="740" w:right="949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2.00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1.12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n=589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518" w:type="dxa"/>
            <w:vAlign w:val="center"/>
          </w:tcPr>
          <w:p w14:paraId="04469112" w14:textId="77777777" w:rsidR="00D955C2" w:rsidRDefault="00912317">
            <w:pPr>
              <w:pStyle w:val="TableParagraph"/>
              <w:spacing w:before="38"/>
              <w:ind w:left="999" w:right="904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2.10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1.18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n=234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287" w:type="dxa"/>
            <w:tcBorders>
              <w:right w:val="single" w:sz="18" w:space="0" w:color="000000"/>
            </w:tcBorders>
            <w:vAlign w:val="center"/>
          </w:tcPr>
          <w:p w14:paraId="22381A0F" w14:textId="77777777" w:rsidR="00D955C2" w:rsidRDefault="00912317">
            <w:pPr>
              <w:pStyle w:val="TableParagraph"/>
              <w:spacing w:before="89"/>
              <w:ind w:left="911" w:right="107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0.31</w:t>
            </w:r>
          </w:p>
        </w:tc>
      </w:tr>
      <w:tr w:rsidR="00D955C2" w14:paraId="5572B227" w14:textId="77777777">
        <w:trPr>
          <w:trHeight w:val="731"/>
          <w:jc w:val="center"/>
        </w:trPr>
        <w:tc>
          <w:tcPr>
            <w:tcW w:w="8091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FDF6E9"/>
            <w:vAlign w:val="center"/>
          </w:tcPr>
          <w:p w14:paraId="5BBC50BC" w14:textId="77777777" w:rsidR="00D955C2" w:rsidRDefault="00912317">
            <w:pPr>
              <w:pStyle w:val="TableParagraph"/>
              <w:spacing w:before="106"/>
              <w:ind w:left="305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Number of births (Mean ± </w:t>
            </w:r>
            <w:proofErr w:type="gramStart"/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 )</w:t>
            </w:r>
            <w:proofErr w:type="gramEnd"/>
          </w:p>
        </w:tc>
        <w:tc>
          <w:tcPr>
            <w:tcW w:w="6242" w:type="dxa"/>
            <w:tcBorders>
              <w:bottom w:val="single" w:sz="18" w:space="0" w:color="000000"/>
            </w:tcBorders>
            <w:shd w:val="clear" w:color="auto" w:fill="FDF6E9"/>
            <w:vAlign w:val="center"/>
          </w:tcPr>
          <w:p w14:paraId="62722DBD" w14:textId="77777777" w:rsidR="00D955C2" w:rsidRDefault="00912317">
            <w:pPr>
              <w:pStyle w:val="TableParagraph"/>
              <w:spacing w:before="107"/>
              <w:ind w:left="740" w:right="949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1.52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0.63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n=589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6518" w:type="dxa"/>
            <w:tcBorders>
              <w:bottom w:val="single" w:sz="18" w:space="0" w:color="000000"/>
            </w:tcBorders>
            <w:shd w:val="clear" w:color="auto" w:fill="FDF6E9"/>
            <w:vAlign w:val="center"/>
          </w:tcPr>
          <w:p w14:paraId="515185A6" w14:textId="77777777" w:rsidR="00D955C2" w:rsidRDefault="00912317">
            <w:pPr>
              <w:pStyle w:val="TableParagraph"/>
              <w:spacing w:before="107"/>
              <w:ind w:left="999" w:right="904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1.54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0.68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n=234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287" w:type="dxa"/>
            <w:tcBorders>
              <w:bottom w:val="single" w:sz="18" w:space="0" w:color="000000"/>
              <w:right w:val="single" w:sz="18" w:space="0" w:color="000000"/>
            </w:tcBorders>
            <w:shd w:val="clear" w:color="auto" w:fill="FDF6E9"/>
            <w:vAlign w:val="center"/>
          </w:tcPr>
          <w:p w14:paraId="3F8110EA" w14:textId="77777777" w:rsidR="00D955C2" w:rsidRDefault="00912317">
            <w:pPr>
              <w:pStyle w:val="TableParagraph"/>
              <w:spacing w:before="157"/>
              <w:ind w:left="911" w:right="107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0.85</w:t>
            </w:r>
          </w:p>
        </w:tc>
      </w:tr>
    </w:tbl>
    <w:p w14:paraId="4DDA7AEF" w14:textId="77777777" w:rsidR="00D955C2" w:rsidRDefault="00912317" w:rsidP="00912317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  <w:r>
        <w:rPr>
          <w:rFonts w:ascii="Times New Roman Regular" w:hAnsi="Times New Roman Regular" w:cs="Times New Roman Regular"/>
          <w:sz w:val="40"/>
          <w:szCs w:val="40"/>
        </w:rPr>
        <w:t>Differences between the groups were compared with the Mann–Whitney U test, *p</w:t>
      </w:r>
      <w:r>
        <w:rPr>
          <w:rFonts w:ascii="Times New Roman Regular" w:eastAsia="宋体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0.05</w:t>
      </w:r>
      <w:r>
        <w:rPr>
          <w:rFonts w:ascii="Times New Roman Regular" w:eastAsia="宋体" w:hAnsi="Times New Roman Regular" w:cs="Times New Roman Regular"/>
          <w:sz w:val="40"/>
          <w:szCs w:val="40"/>
        </w:rPr>
        <w:t>，</w:t>
      </w:r>
      <w:r>
        <w:rPr>
          <w:rFonts w:ascii="Times New Roman Regular" w:hAnsi="Times New Roman Regular" w:cs="Times New Roman Regular"/>
          <w:sz w:val="40"/>
          <w:szCs w:val="40"/>
        </w:rPr>
        <w:t>**p</w:t>
      </w:r>
      <w:r>
        <w:rPr>
          <w:rFonts w:ascii="Times New Roman Regular" w:eastAsia="宋体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0.01</w:t>
      </w:r>
      <w:r>
        <w:rPr>
          <w:rFonts w:ascii="Times New Roman Regular" w:eastAsia="宋体" w:hAnsi="Times New Roman Regular" w:cs="Times New Roman Regular"/>
          <w:sz w:val="40"/>
          <w:szCs w:val="40"/>
        </w:rPr>
        <w:t>，</w:t>
      </w:r>
      <w:r>
        <w:rPr>
          <w:rFonts w:ascii="Times New Roman Regular" w:hAnsi="Times New Roman Regular" w:cs="Times New Roman Regular"/>
          <w:sz w:val="40"/>
          <w:szCs w:val="40"/>
        </w:rPr>
        <w:t>***p</w:t>
      </w:r>
      <w:r>
        <w:rPr>
          <w:rFonts w:ascii="Times New Roman Regular" w:eastAsia="宋体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0.001. OGTT</w:t>
      </w:r>
      <w:r>
        <w:rPr>
          <w:rFonts w:ascii="Times New Roman Regular" w:eastAsia="宋体" w:hAnsi="Times New Roman Regular" w:cs="Times New Roman Regular"/>
          <w:sz w:val="40"/>
          <w:szCs w:val="40"/>
        </w:rPr>
        <w:t>：</w:t>
      </w:r>
      <w:r>
        <w:rPr>
          <w:rFonts w:ascii="Times New Roman Regular" w:hAnsi="Times New Roman Regular" w:cs="Times New Roman Regular"/>
          <w:sz w:val="40"/>
          <w:szCs w:val="40"/>
        </w:rPr>
        <w:t xml:space="preserve"> Oral glucose tolerance test.</w:t>
      </w:r>
    </w:p>
    <w:p w14:paraId="51AB1251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2AEA920E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03F1FAC2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752D8584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6E681D20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2B323E5A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418EC18F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1CA47400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6C02F0CD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47DCC948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7C229CB4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56E2A584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4FF4AA2B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78311F11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0F81BB27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7EF570E6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28F92E6D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p w14:paraId="7A76E3A3" w14:textId="77777777" w:rsidR="00D955C2" w:rsidRDefault="00912317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  <w:r>
        <w:rPr>
          <w:rFonts w:ascii="Times New Roman Regular" w:hAnsi="Times New Roman Regular" w:cs="Times New Roman Regular"/>
          <w:sz w:val="40"/>
          <w:szCs w:val="40"/>
        </w:rPr>
        <w:t xml:space="preserve"> </w:t>
      </w:r>
    </w:p>
    <w:p w14:paraId="3E07CE77" w14:textId="77777777" w:rsidR="00D955C2" w:rsidRDefault="00D955C2">
      <w:pPr>
        <w:pStyle w:val="a3"/>
        <w:rPr>
          <w:rFonts w:ascii="Times New Roman Regular" w:hAnsi="Times New Roman Regular" w:cs="Times New Roman Regular"/>
          <w:sz w:val="40"/>
          <w:szCs w:val="40"/>
        </w:rPr>
      </w:pPr>
    </w:p>
    <w:tbl>
      <w:tblPr>
        <w:tblStyle w:val="TableNormal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9936"/>
        <w:gridCol w:w="11162"/>
        <w:gridCol w:w="3402"/>
      </w:tblGrid>
      <w:tr w:rsidR="00D955C2" w14:paraId="29ED71AA" w14:textId="77777777" w:rsidTr="009E1E35">
        <w:trPr>
          <w:trHeight w:val="677"/>
          <w:jc w:val="center"/>
        </w:trPr>
        <w:tc>
          <w:tcPr>
            <w:tcW w:w="24500" w:type="dxa"/>
            <w:gridSpan w:val="3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FDF6E9"/>
            <w:vAlign w:val="center"/>
          </w:tcPr>
          <w:p w14:paraId="4C887496" w14:textId="77777777" w:rsidR="00D955C2" w:rsidRDefault="00912317">
            <w:pPr>
              <w:pStyle w:val="TableParagraph"/>
              <w:spacing w:before="186"/>
              <w:ind w:left="221"/>
              <w:jc w:val="both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color w:val="FF0000"/>
                <w:sz w:val="40"/>
                <w:szCs w:val="40"/>
              </w:rPr>
              <w:lastRenderedPageBreak/>
              <w:t xml:space="preserve">Table S2. 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Maternal Laboratory Results, According to Study Group.</w:t>
            </w:r>
          </w:p>
        </w:tc>
      </w:tr>
      <w:tr w:rsidR="00D955C2" w14:paraId="2BBB0ACD" w14:textId="77777777" w:rsidTr="009E1E35">
        <w:trPr>
          <w:trHeight w:val="1300"/>
          <w:jc w:val="center"/>
        </w:trPr>
        <w:tc>
          <w:tcPr>
            <w:tcW w:w="9936" w:type="dxa"/>
            <w:tcBorders>
              <w:top w:val="single" w:sz="6" w:space="0" w:color="000000"/>
              <w:left w:val="single" w:sz="18" w:space="0" w:color="000000"/>
            </w:tcBorders>
            <w:vAlign w:val="center"/>
          </w:tcPr>
          <w:p w14:paraId="152E5210" w14:textId="558302E8" w:rsidR="00D955C2" w:rsidRDefault="00912317">
            <w:pPr>
              <w:pStyle w:val="TableParagraph"/>
              <w:spacing w:before="0"/>
              <w:ind w:firstLineChars="100" w:firstLine="402"/>
              <w:jc w:val="both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Results</w:t>
            </w:r>
            <w:r w:rsidR="009E1E35"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 xml:space="preserve">  </w:t>
            </w:r>
          </w:p>
        </w:tc>
        <w:tc>
          <w:tcPr>
            <w:tcW w:w="11162" w:type="dxa"/>
            <w:tcBorders>
              <w:top w:val="single" w:sz="6" w:space="0" w:color="000000"/>
            </w:tcBorders>
            <w:vAlign w:val="center"/>
          </w:tcPr>
          <w:p w14:paraId="325A1B37" w14:textId="31721CEA" w:rsidR="00D955C2" w:rsidRDefault="00912317" w:rsidP="009E1E35">
            <w:pPr>
              <w:pStyle w:val="TableParagraph"/>
              <w:tabs>
                <w:tab w:val="left" w:pos="5781"/>
              </w:tabs>
              <w:spacing w:before="0"/>
              <w:ind w:firstLineChars="100" w:firstLine="402"/>
              <w:jc w:val="left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24 January – 31</w:t>
            </w:r>
            <w:r>
              <w:rPr>
                <w:rFonts w:ascii="Times New Roman Regular" w:hAnsi="Times New Roman Regular" w:cs="Times New Roman Regular"/>
                <w:b/>
                <w:spacing w:val="7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March</w:t>
            </w:r>
            <w:r>
              <w:rPr>
                <w:rFonts w:ascii="Times New Roman Regular" w:hAnsi="Times New Roman Regular" w:cs="Times New Roman Regular"/>
                <w:b/>
                <w:spacing w:val="1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2020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ab/>
              <w:t>1 January – 23 January</w:t>
            </w:r>
            <w:r>
              <w:rPr>
                <w:rFonts w:ascii="Times New Roman Regular" w:hAnsi="Times New Roman Regular" w:cs="Times New Roman Regular"/>
                <w:b/>
                <w:spacing w:val="11"/>
                <w:sz w:val="40"/>
                <w:szCs w:val="40"/>
              </w:rPr>
              <w:t xml:space="preserve"> </w:t>
            </w:r>
            <w:r w:rsidR="009E1E35"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2020</w:t>
            </w:r>
          </w:p>
        </w:tc>
        <w:tc>
          <w:tcPr>
            <w:tcW w:w="3402" w:type="dxa"/>
            <w:tcBorders>
              <w:top w:val="single" w:sz="6" w:space="0" w:color="000000"/>
              <w:right w:val="single" w:sz="18" w:space="0" w:color="000000"/>
            </w:tcBorders>
            <w:vAlign w:val="center"/>
          </w:tcPr>
          <w:p w14:paraId="45CB8506" w14:textId="77777777" w:rsidR="00D955C2" w:rsidRDefault="00912317" w:rsidP="009E1E35">
            <w:pPr>
              <w:pStyle w:val="TableParagraph"/>
              <w:spacing w:before="0"/>
              <w:ind w:right="644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P Value</w:t>
            </w:r>
          </w:p>
        </w:tc>
      </w:tr>
      <w:tr w:rsidR="00D955C2" w14:paraId="1748B167" w14:textId="77777777" w:rsidTr="009E1E35">
        <w:trPr>
          <w:trHeight w:val="791"/>
          <w:jc w:val="center"/>
        </w:trPr>
        <w:tc>
          <w:tcPr>
            <w:tcW w:w="9936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419A2939" w14:textId="77777777" w:rsidR="00D955C2" w:rsidRDefault="00912317">
            <w:pPr>
              <w:pStyle w:val="TableParagraph"/>
              <w:spacing w:before="200"/>
              <w:ind w:left="305"/>
              <w:jc w:val="both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Differential white blood cell count (Mean 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±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  <w:p w14:paraId="522C45E0" w14:textId="77777777" w:rsidR="00D955C2" w:rsidRDefault="00912317">
            <w:pPr>
              <w:pStyle w:val="TableParagraph"/>
              <w:spacing w:before="200"/>
              <w:ind w:left="305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— *10^9/L</w:t>
            </w:r>
          </w:p>
        </w:tc>
        <w:tc>
          <w:tcPr>
            <w:tcW w:w="11162" w:type="dxa"/>
            <w:shd w:val="clear" w:color="auto" w:fill="FDF6E9"/>
            <w:vAlign w:val="center"/>
          </w:tcPr>
          <w:p w14:paraId="078177DF" w14:textId="77777777" w:rsidR="00D955C2" w:rsidRDefault="00912317">
            <w:pPr>
              <w:pStyle w:val="TableParagraph"/>
              <w:tabs>
                <w:tab w:val="left" w:pos="5863"/>
              </w:tabs>
              <w:spacing w:before="126"/>
              <w:ind w:left="995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8.93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2.08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n=589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ab/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9.19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2.35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n=234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402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0CE06328" w14:textId="77777777" w:rsidR="00D955C2" w:rsidRDefault="00912317">
            <w:pPr>
              <w:pStyle w:val="TableParagraph"/>
              <w:spacing w:before="176"/>
              <w:ind w:left="421" w:right="644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0.14</w:t>
            </w:r>
          </w:p>
        </w:tc>
      </w:tr>
      <w:tr w:rsidR="00D955C2" w14:paraId="164450A9" w14:textId="77777777" w:rsidTr="009E1E35">
        <w:trPr>
          <w:trHeight w:val="790"/>
          <w:jc w:val="center"/>
        </w:trPr>
        <w:tc>
          <w:tcPr>
            <w:tcW w:w="9936" w:type="dxa"/>
            <w:tcBorders>
              <w:left w:val="single" w:sz="18" w:space="0" w:color="000000"/>
            </w:tcBorders>
            <w:vAlign w:val="center"/>
          </w:tcPr>
          <w:p w14:paraId="5ACA74EA" w14:textId="77777777" w:rsidR="00D955C2" w:rsidRDefault="00912317">
            <w:pPr>
              <w:pStyle w:val="TableParagraph"/>
              <w:spacing w:before="199"/>
              <w:ind w:left="305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Neutrophil (Mean 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±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— no./total no. (%)</w:t>
            </w:r>
          </w:p>
        </w:tc>
        <w:tc>
          <w:tcPr>
            <w:tcW w:w="11162" w:type="dxa"/>
            <w:vAlign w:val="center"/>
          </w:tcPr>
          <w:p w14:paraId="23F40D33" w14:textId="77777777" w:rsidR="00D955C2" w:rsidRDefault="00912317">
            <w:pPr>
              <w:pStyle w:val="TableParagraph"/>
              <w:tabs>
                <w:tab w:val="left" w:pos="5770"/>
              </w:tabs>
              <w:spacing w:before="125"/>
              <w:ind w:left="902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70.85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6.27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n=589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ab/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72.51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6.47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n=234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402" w:type="dxa"/>
            <w:tcBorders>
              <w:right w:val="single" w:sz="18" w:space="0" w:color="000000"/>
            </w:tcBorders>
            <w:vAlign w:val="center"/>
          </w:tcPr>
          <w:p w14:paraId="64AB2F59" w14:textId="77777777" w:rsidR="00D955C2" w:rsidRDefault="00912317">
            <w:pPr>
              <w:pStyle w:val="TableParagraph"/>
              <w:spacing w:before="125"/>
              <w:ind w:left="421" w:right="644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＜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0.001***</w:t>
            </w:r>
          </w:p>
        </w:tc>
      </w:tr>
      <w:tr w:rsidR="00D955C2" w14:paraId="09AD480B" w14:textId="77777777" w:rsidTr="009E1E35">
        <w:trPr>
          <w:trHeight w:val="748"/>
          <w:jc w:val="center"/>
        </w:trPr>
        <w:tc>
          <w:tcPr>
            <w:tcW w:w="9936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55D72960" w14:textId="77777777" w:rsidR="00D955C2" w:rsidRDefault="00912317">
            <w:pPr>
              <w:pStyle w:val="TableParagraph"/>
              <w:spacing w:before="103"/>
              <w:ind w:left="305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Lymphocyte (Mean 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±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— no./total no. (%)</w:t>
            </w:r>
          </w:p>
        </w:tc>
        <w:tc>
          <w:tcPr>
            <w:tcW w:w="11162" w:type="dxa"/>
            <w:shd w:val="clear" w:color="auto" w:fill="FDF6E9"/>
            <w:vAlign w:val="center"/>
          </w:tcPr>
          <w:p w14:paraId="3A5B3ABE" w14:textId="77777777" w:rsidR="00D955C2" w:rsidRDefault="00912317">
            <w:pPr>
              <w:pStyle w:val="TableParagraph"/>
              <w:tabs>
                <w:tab w:val="left" w:pos="5770"/>
              </w:tabs>
              <w:spacing w:before="104"/>
              <w:ind w:left="902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20.58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5.37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n=589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ab/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19.50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5.45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n=234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402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58E94FF5" w14:textId="77777777" w:rsidR="00D955C2" w:rsidRDefault="00912317">
            <w:pPr>
              <w:pStyle w:val="TableParagraph"/>
              <w:spacing w:before="154"/>
              <w:ind w:left="421" w:right="644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0.005**</w:t>
            </w:r>
          </w:p>
        </w:tc>
      </w:tr>
      <w:tr w:rsidR="00D955C2" w14:paraId="5743B6B4" w14:textId="77777777" w:rsidTr="009E1E35">
        <w:trPr>
          <w:trHeight w:val="790"/>
          <w:jc w:val="center"/>
        </w:trPr>
        <w:tc>
          <w:tcPr>
            <w:tcW w:w="9936" w:type="dxa"/>
            <w:tcBorders>
              <w:left w:val="single" w:sz="18" w:space="0" w:color="000000"/>
            </w:tcBorders>
            <w:vAlign w:val="center"/>
          </w:tcPr>
          <w:p w14:paraId="57B17FE6" w14:textId="77777777" w:rsidR="00D955C2" w:rsidRDefault="00912317">
            <w:pPr>
              <w:pStyle w:val="TableParagraph"/>
              <w:spacing w:before="199"/>
              <w:ind w:left="305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HGB (Mean 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±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— g/L</w:t>
            </w:r>
          </w:p>
        </w:tc>
        <w:tc>
          <w:tcPr>
            <w:tcW w:w="11162" w:type="dxa"/>
            <w:vAlign w:val="center"/>
          </w:tcPr>
          <w:p w14:paraId="4F847358" w14:textId="77777777" w:rsidR="00D955C2" w:rsidRDefault="00912317">
            <w:pPr>
              <w:pStyle w:val="TableParagraph"/>
              <w:tabs>
                <w:tab w:val="left" w:pos="5684"/>
              </w:tabs>
              <w:spacing w:before="125"/>
              <w:ind w:left="716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123.31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43.25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n=589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ab/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119.10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7.25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n=233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402" w:type="dxa"/>
            <w:tcBorders>
              <w:right w:val="single" w:sz="18" w:space="0" w:color="000000"/>
            </w:tcBorders>
            <w:vAlign w:val="center"/>
          </w:tcPr>
          <w:p w14:paraId="2749DA2D" w14:textId="77777777" w:rsidR="00D955C2" w:rsidRDefault="00912317">
            <w:pPr>
              <w:pStyle w:val="TableParagraph"/>
              <w:spacing w:before="250"/>
              <w:ind w:left="421" w:right="644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0.01*</w:t>
            </w:r>
          </w:p>
        </w:tc>
      </w:tr>
      <w:tr w:rsidR="00D955C2" w14:paraId="30A030FD" w14:textId="77777777" w:rsidTr="009E1E35">
        <w:trPr>
          <w:trHeight w:val="790"/>
          <w:jc w:val="center"/>
        </w:trPr>
        <w:tc>
          <w:tcPr>
            <w:tcW w:w="24500" w:type="dxa"/>
            <w:gridSpan w:val="3"/>
            <w:tcBorders>
              <w:left w:val="single" w:sz="18" w:space="0" w:color="000000"/>
              <w:right w:val="single" w:sz="18" w:space="0" w:color="000000"/>
            </w:tcBorders>
            <w:shd w:val="clear" w:color="auto" w:fill="FDF6E9"/>
            <w:vAlign w:val="center"/>
          </w:tcPr>
          <w:p w14:paraId="5BC506BC" w14:textId="77777777" w:rsidR="00D955C2" w:rsidRDefault="00912317">
            <w:pPr>
              <w:pStyle w:val="TableParagraph"/>
              <w:spacing w:before="250"/>
              <w:ind w:left="305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Index of liver function— U/L</w:t>
            </w:r>
          </w:p>
        </w:tc>
      </w:tr>
      <w:tr w:rsidR="00D955C2" w14:paraId="0F959EC7" w14:textId="77777777" w:rsidTr="009E1E35">
        <w:trPr>
          <w:trHeight w:val="791"/>
          <w:jc w:val="center"/>
        </w:trPr>
        <w:tc>
          <w:tcPr>
            <w:tcW w:w="9936" w:type="dxa"/>
            <w:tcBorders>
              <w:left w:val="single" w:sz="18" w:space="0" w:color="000000"/>
            </w:tcBorders>
            <w:vAlign w:val="center"/>
          </w:tcPr>
          <w:p w14:paraId="0C8439D2" w14:textId="77777777" w:rsidR="00D955C2" w:rsidRDefault="00912317">
            <w:pPr>
              <w:pStyle w:val="TableParagraph"/>
              <w:spacing w:before="200"/>
              <w:ind w:left="677"/>
              <w:jc w:val="both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ALT (Mean 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±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11162" w:type="dxa"/>
            <w:vAlign w:val="center"/>
          </w:tcPr>
          <w:p w14:paraId="47AAF3F2" w14:textId="77777777" w:rsidR="00D955C2" w:rsidRDefault="00912317">
            <w:pPr>
              <w:pStyle w:val="TableParagraph"/>
              <w:tabs>
                <w:tab w:val="left" w:pos="5770"/>
              </w:tabs>
              <w:spacing w:before="126"/>
              <w:ind w:left="816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12.78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11.45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n=588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ab/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12.94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7.25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n=233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402" w:type="dxa"/>
            <w:tcBorders>
              <w:right w:val="single" w:sz="18" w:space="0" w:color="000000"/>
            </w:tcBorders>
            <w:vAlign w:val="center"/>
          </w:tcPr>
          <w:p w14:paraId="045D6FC6" w14:textId="77777777" w:rsidR="00D955C2" w:rsidRDefault="00912317">
            <w:pPr>
              <w:pStyle w:val="TableParagraph"/>
              <w:spacing w:before="176"/>
              <w:ind w:left="421" w:right="644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0.42</w:t>
            </w:r>
          </w:p>
        </w:tc>
      </w:tr>
      <w:tr w:rsidR="00D955C2" w14:paraId="0CB942CD" w14:textId="77777777" w:rsidTr="009E1E35">
        <w:trPr>
          <w:trHeight w:val="728"/>
          <w:jc w:val="center"/>
        </w:trPr>
        <w:tc>
          <w:tcPr>
            <w:tcW w:w="9936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FDF6E9"/>
            <w:vAlign w:val="center"/>
          </w:tcPr>
          <w:p w14:paraId="79F8F355" w14:textId="77777777" w:rsidR="00D955C2" w:rsidRDefault="00912317">
            <w:pPr>
              <w:pStyle w:val="TableParagraph"/>
              <w:spacing w:before="105"/>
              <w:ind w:left="677"/>
              <w:jc w:val="both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AST (Mean 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±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11162" w:type="dxa"/>
            <w:tcBorders>
              <w:bottom w:val="single" w:sz="18" w:space="0" w:color="000000"/>
            </w:tcBorders>
            <w:shd w:val="clear" w:color="auto" w:fill="FDF6E9"/>
            <w:vAlign w:val="center"/>
          </w:tcPr>
          <w:p w14:paraId="5E9C092D" w14:textId="77777777" w:rsidR="00D955C2" w:rsidRDefault="00912317">
            <w:pPr>
              <w:pStyle w:val="TableParagraph"/>
              <w:tabs>
                <w:tab w:val="left" w:pos="5770"/>
              </w:tabs>
              <w:spacing w:before="105"/>
              <w:ind w:left="809"/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18.65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10.22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n=588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ab/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18.73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±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6.63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n=233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3402" w:type="dxa"/>
            <w:tcBorders>
              <w:bottom w:val="single" w:sz="18" w:space="0" w:color="000000"/>
              <w:right w:val="single" w:sz="18" w:space="0" w:color="000000"/>
            </w:tcBorders>
            <w:shd w:val="clear" w:color="auto" w:fill="FDF6E9"/>
            <w:vAlign w:val="center"/>
          </w:tcPr>
          <w:p w14:paraId="2318E295" w14:textId="77777777" w:rsidR="00D955C2" w:rsidRDefault="00912317">
            <w:pPr>
              <w:pStyle w:val="TableParagraph"/>
              <w:spacing w:before="156"/>
              <w:ind w:left="421" w:right="644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0.86</w:t>
            </w:r>
          </w:p>
        </w:tc>
      </w:tr>
    </w:tbl>
    <w:p w14:paraId="6E7D9C22" w14:textId="77777777" w:rsidR="00D955C2" w:rsidRDefault="00912317" w:rsidP="00912317">
      <w:pPr>
        <w:pStyle w:val="a3"/>
        <w:spacing w:before="46"/>
        <w:rPr>
          <w:rFonts w:ascii="Times New Roman Regular" w:hAnsi="Times New Roman Regular" w:cs="Times New Roman Regular"/>
          <w:sz w:val="40"/>
          <w:szCs w:val="40"/>
        </w:rPr>
      </w:pPr>
      <w:r>
        <w:rPr>
          <w:rFonts w:ascii="Times New Roman Regular" w:hAnsi="Times New Roman Regular" w:cs="Times New Roman Regular"/>
          <w:sz w:val="40"/>
          <w:szCs w:val="40"/>
        </w:rPr>
        <w:t>Differences between the groups were compared with the Mann–Whitney U test, 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0.05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，</w:t>
      </w:r>
      <w:r>
        <w:rPr>
          <w:rFonts w:ascii="Times New Roman Regular" w:hAnsi="Times New Roman Regular" w:cs="Times New Roman Regular"/>
          <w:sz w:val="40"/>
          <w:szCs w:val="40"/>
        </w:rPr>
        <w:t>**p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0.01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，</w:t>
      </w:r>
      <w:r>
        <w:rPr>
          <w:rFonts w:ascii="Times New Roman Regular" w:hAnsi="Times New Roman Regular" w:cs="Times New Roman Regular"/>
          <w:sz w:val="40"/>
          <w:szCs w:val="40"/>
        </w:rPr>
        <w:t>***p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0.001.</w:t>
      </w:r>
    </w:p>
    <w:p w14:paraId="63DBC573" w14:textId="77777777" w:rsidR="00D955C2" w:rsidRDefault="00D955C2">
      <w:pPr>
        <w:rPr>
          <w:rFonts w:ascii="Times New Roman Regular" w:hAnsi="Times New Roman Regular" w:cs="Times New Roman Regular"/>
          <w:sz w:val="40"/>
          <w:szCs w:val="40"/>
        </w:rPr>
        <w:sectPr w:rsidR="00D955C2">
          <w:pgSz w:w="31660" w:h="23750" w:orient="landscape"/>
          <w:pgMar w:top="2300" w:right="1640" w:bottom="280" w:left="1980" w:header="720" w:footer="720" w:gutter="0"/>
          <w:cols w:space="720"/>
        </w:sectPr>
      </w:pPr>
    </w:p>
    <w:tbl>
      <w:tblPr>
        <w:tblStyle w:val="TableNormal"/>
        <w:tblpPr w:leftFromText="180" w:rightFromText="180" w:vertAnchor="text" w:horzAnchor="margin" w:tblpXSpec="center" w:tblpY="335"/>
        <w:tblW w:w="0" w:type="auto"/>
        <w:tblInd w:w="0" w:type="dxa"/>
        <w:tblLayout w:type="fixed"/>
        <w:tblLook w:val="04A0" w:firstRow="1" w:lastRow="0" w:firstColumn="1" w:lastColumn="0" w:noHBand="0" w:noVBand="1"/>
      </w:tblPr>
      <w:tblGrid>
        <w:gridCol w:w="6797"/>
        <w:gridCol w:w="6284"/>
        <w:gridCol w:w="5489"/>
        <w:gridCol w:w="4796"/>
      </w:tblGrid>
      <w:tr w:rsidR="00D955C2" w14:paraId="14C08CED" w14:textId="77777777" w:rsidTr="00912317">
        <w:trPr>
          <w:trHeight w:val="806"/>
        </w:trPr>
        <w:tc>
          <w:tcPr>
            <w:tcW w:w="23366" w:type="dxa"/>
            <w:gridSpan w:val="4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FDF6E9"/>
            <w:vAlign w:val="center"/>
          </w:tcPr>
          <w:p w14:paraId="0132CBC9" w14:textId="77777777" w:rsidR="00D955C2" w:rsidRDefault="00912317">
            <w:pPr>
              <w:pStyle w:val="TableParagraph"/>
              <w:spacing w:before="1"/>
              <w:ind w:firstLineChars="50" w:firstLine="201"/>
              <w:jc w:val="both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color w:val="FF0000"/>
                <w:sz w:val="40"/>
                <w:szCs w:val="40"/>
              </w:rPr>
              <w:lastRenderedPageBreak/>
              <w:t xml:space="preserve">Table S3. 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Maternal Condition in the Third Trimester, According to Study Group.</w:t>
            </w:r>
          </w:p>
        </w:tc>
      </w:tr>
      <w:tr w:rsidR="00D955C2" w14:paraId="4639DE4E" w14:textId="77777777">
        <w:trPr>
          <w:trHeight w:val="1453"/>
        </w:trPr>
        <w:tc>
          <w:tcPr>
            <w:tcW w:w="6797" w:type="dxa"/>
            <w:tcBorders>
              <w:top w:val="single" w:sz="6" w:space="0" w:color="000000"/>
              <w:left w:val="single" w:sz="18" w:space="0" w:color="000000"/>
            </w:tcBorders>
            <w:vAlign w:val="center"/>
          </w:tcPr>
          <w:p w14:paraId="0E6B5CC3" w14:textId="77777777" w:rsidR="00D955C2" w:rsidRDefault="00912317" w:rsidP="00912317">
            <w:pPr>
              <w:pStyle w:val="TableParagraph"/>
              <w:spacing w:before="1"/>
              <w:ind w:firstLineChars="50" w:firstLine="201"/>
              <w:jc w:val="both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Maternal condition</w:t>
            </w:r>
          </w:p>
        </w:tc>
        <w:tc>
          <w:tcPr>
            <w:tcW w:w="6284" w:type="dxa"/>
            <w:tcBorders>
              <w:top w:val="single" w:sz="6" w:space="0" w:color="000000"/>
            </w:tcBorders>
            <w:vAlign w:val="center"/>
          </w:tcPr>
          <w:p w14:paraId="47D26AD3" w14:textId="77777777" w:rsidR="00D955C2" w:rsidRDefault="00912317">
            <w:pPr>
              <w:pStyle w:val="TableParagraph"/>
              <w:spacing w:before="242"/>
              <w:ind w:left="1395" w:right="336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24 January – 31 March 2020</w:t>
            </w:r>
          </w:p>
          <w:p w14:paraId="6E58ED27" w14:textId="77777777" w:rsidR="00D955C2" w:rsidRDefault="00912317">
            <w:pPr>
              <w:pStyle w:val="TableParagraph"/>
              <w:spacing w:before="195"/>
              <w:ind w:left="1394" w:right="336"/>
              <w:rPr>
                <w:rFonts w:ascii="Times New Roman Regular" w:eastAsia="DengXian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eastAsia="DengXian" w:hAnsi="Times New Roman Regular" w:cs="Times New Roman Regular"/>
                <w:b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n=589</w:t>
            </w:r>
            <w:r>
              <w:rPr>
                <w:rFonts w:ascii="Times New Roman Regular" w:eastAsia="DengXian" w:hAnsi="Times New Roman Regular" w:cs="Times New Roman Regular"/>
                <w:b/>
                <w:sz w:val="40"/>
                <w:szCs w:val="40"/>
              </w:rPr>
              <w:t>）</w:t>
            </w:r>
          </w:p>
        </w:tc>
        <w:tc>
          <w:tcPr>
            <w:tcW w:w="5489" w:type="dxa"/>
            <w:tcBorders>
              <w:top w:val="single" w:sz="6" w:space="0" w:color="000000"/>
            </w:tcBorders>
            <w:vAlign w:val="center"/>
          </w:tcPr>
          <w:p w14:paraId="648EDC77" w14:textId="77777777" w:rsidR="00D955C2" w:rsidRDefault="00912317">
            <w:pPr>
              <w:pStyle w:val="TableParagraph"/>
              <w:spacing w:before="242"/>
              <w:ind w:left="385" w:right="489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1 January – 23 January 2020</w:t>
            </w:r>
          </w:p>
          <w:p w14:paraId="57AC9F44" w14:textId="77777777" w:rsidR="00D955C2" w:rsidRDefault="00912317">
            <w:pPr>
              <w:pStyle w:val="TableParagraph"/>
              <w:spacing w:before="195"/>
              <w:ind w:left="384" w:right="489"/>
              <w:rPr>
                <w:rFonts w:ascii="Times New Roman Regular" w:eastAsia="DengXian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eastAsia="DengXian" w:hAnsi="Times New Roman Regular" w:cs="Times New Roman Regular"/>
                <w:b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n=234</w:t>
            </w:r>
            <w:r>
              <w:rPr>
                <w:rFonts w:ascii="Times New Roman Regular" w:eastAsia="DengXian" w:hAnsi="Times New Roman Regular" w:cs="Times New Roman Regular"/>
                <w:b/>
                <w:sz w:val="40"/>
                <w:szCs w:val="40"/>
              </w:rPr>
              <w:t>）</w:t>
            </w:r>
          </w:p>
        </w:tc>
        <w:tc>
          <w:tcPr>
            <w:tcW w:w="4796" w:type="dxa"/>
            <w:tcBorders>
              <w:top w:val="single" w:sz="6" w:space="0" w:color="000000"/>
              <w:right w:val="single" w:sz="18" w:space="0" w:color="000000"/>
            </w:tcBorders>
            <w:vAlign w:val="center"/>
          </w:tcPr>
          <w:p w14:paraId="46ABC1E2" w14:textId="77777777" w:rsidR="00D955C2" w:rsidRDefault="00912317" w:rsidP="00912317">
            <w:pPr>
              <w:pStyle w:val="TableParagraph"/>
              <w:spacing w:before="1"/>
              <w:ind w:right="821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P Value</w:t>
            </w:r>
          </w:p>
        </w:tc>
      </w:tr>
      <w:tr w:rsidR="00D955C2" w14:paraId="18A35F6F" w14:textId="77777777">
        <w:trPr>
          <w:trHeight w:val="791"/>
        </w:trPr>
        <w:tc>
          <w:tcPr>
            <w:tcW w:w="23366" w:type="dxa"/>
            <w:gridSpan w:val="4"/>
            <w:tcBorders>
              <w:left w:val="single" w:sz="18" w:space="0" w:color="000000"/>
              <w:right w:val="single" w:sz="18" w:space="0" w:color="000000"/>
            </w:tcBorders>
            <w:shd w:val="clear" w:color="auto" w:fill="FDF6E9"/>
            <w:vAlign w:val="center"/>
          </w:tcPr>
          <w:p w14:paraId="3512430F" w14:textId="77777777" w:rsidR="00D955C2" w:rsidRDefault="00912317">
            <w:pPr>
              <w:pStyle w:val="TableParagraph"/>
              <w:spacing w:before="167"/>
              <w:ind w:left="191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Gestational diabetes</w:t>
            </w:r>
          </w:p>
        </w:tc>
      </w:tr>
      <w:tr w:rsidR="00D955C2" w14:paraId="2D8C7391" w14:textId="77777777">
        <w:trPr>
          <w:trHeight w:val="790"/>
        </w:trPr>
        <w:tc>
          <w:tcPr>
            <w:tcW w:w="6797" w:type="dxa"/>
            <w:tcBorders>
              <w:left w:val="single" w:sz="18" w:space="0" w:color="000000"/>
            </w:tcBorders>
            <w:vAlign w:val="center"/>
          </w:tcPr>
          <w:p w14:paraId="4E90D5A7" w14:textId="77777777" w:rsidR="00D955C2" w:rsidRDefault="00912317">
            <w:pPr>
              <w:pStyle w:val="TableParagraph"/>
              <w:spacing w:before="166"/>
              <w:ind w:left="83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WhiteA1</w:t>
            </w:r>
          </w:p>
        </w:tc>
        <w:tc>
          <w:tcPr>
            <w:tcW w:w="6284" w:type="dxa"/>
            <w:vAlign w:val="center"/>
          </w:tcPr>
          <w:p w14:paraId="25614794" w14:textId="77777777" w:rsidR="00D955C2" w:rsidRDefault="00912317">
            <w:pPr>
              <w:pStyle w:val="TableParagraph"/>
              <w:spacing w:before="249"/>
              <w:ind w:right="1643"/>
              <w:jc w:val="righ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39/589(6.62)</w:t>
            </w:r>
          </w:p>
        </w:tc>
        <w:tc>
          <w:tcPr>
            <w:tcW w:w="5489" w:type="dxa"/>
            <w:vAlign w:val="center"/>
          </w:tcPr>
          <w:p w14:paraId="2003BF6D" w14:textId="77777777" w:rsidR="00D955C2" w:rsidRDefault="00912317">
            <w:pPr>
              <w:pStyle w:val="TableParagraph"/>
              <w:spacing w:before="249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20/234(8.55)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vAlign w:val="center"/>
          </w:tcPr>
          <w:p w14:paraId="4AD37716" w14:textId="77777777" w:rsidR="00D955C2" w:rsidRDefault="00912317">
            <w:pPr>
              <w:pStyle w:val="TableParagraph"/>
              <w:spacing w:before="178"/>
              <w:ind w:left="792" w:right="82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0.33</w:t>
            </w:r>
          </w:p>
        </w:tc>
      </w:tr>
      <w:tr w:rsidR="00D955C2" w14:paraId="3B3943FA" w14:textId="77777777">
        <w:trPr>
          <w:trHeight w:val="790"/>
        </w:trPr>
        <w:tc>
          <w:tcPr>
            <w:tcW w:w="6797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003A3CB9" w14:textId="77777777" w:rsidR="00D955C2" w:rsidRDefault="00912317">
            <w:pPr>
              <w:pStyle w:val="TableParagraph"/>
              <w:spacing w:before="167"/>
              <w:ind w:left="83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WhiteA2</w:t>
            </w:r>
          </w:p>
        </w:tc>
        <w:tc>
          <w:tcPr>
            <w:tcW w:w="6284" w:type="dxa"/>
            <w:shd w:val="clear" w:color="auto" w:fill="FDF6E9"/>
            <w:vAlign w:val="center"/>
          </w:tcPr>
          <w:p w14:paraId="55383DC7" w14:textId="77777777" w:rsidR="00D955C2" w:rsidRDefault="00912317">
            <w:pPr>
              <w:pStyle w:val="TableParagraph"/>
              <w:spacing w:before="250"/>
              <w:ind w:right="1643"/>
              <w:jc w:val="righ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10/589(1.70)</w:t>
            </w:r>
          </w:p>
        </w:tc>
        <w:tc>
          <w:tcPr>
            <w:tcW w:w="5489" w:type="dxa"/>
            <w:shd w:val="clear" w:color="auto" w:fill="FDF6E9"/>
            <w:vAlign w:val="center"/>
          </w:tcPr>
          <w:p w14:paraId="69A6DA73" w14:textId="77777777" w:rsidR="00D955C2" w:rsidRDefault="00912317">
            <w:pPr>
              <w:pStyle w:val="TableParagraph"/>
              <w:spacing w:before="250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1/234(0.43)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4117703A" w14:textId="77777777" w:rsidR="00D955C2" w:rsidRDefault="00912317">
            <w:pPr>
              <w:pStyle w:val="TableParagraph"/>
              <w:spacing w:before="178"/>
              <w:ind w:left="792" w:right="82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0.13</w:t>
            </w:r>
          </w:p>
        </w:tc>
      </w:tr>
      <w:tr w:rsidR="00D955C2" w14:paraId="244E3A65" w14:textId="77777777">
        <w:trPr>
          <w:trHeight w:val="791"/>
        </w:trPr>
        <w:tc>
          <w:tcPr>
            <w:tcW w:w="6797" w:type="dxa"/>
            <w:tcBorders>
              <w:left w:val="single" w:sz="18" w:space="0" w:color="000000"/>
            </w:tcBorders>
            <w:vAlign w:val="center"/>
          </w:tcPr>
          <w:p w14:paraId="1EF19EAC" w14:textId="77777777" w:rsidR="00D955C2" w:rsidRDefault="00912317">
            <w:pPr>
              <w:pStyle w:val="TableParagraph"/>
              <w:spacing w:before="167"/>
              <w:ind w:left="191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Pregnancy with obesity</w:t>
            </w:r>
          </w:p>
        </w:tc>
        <w:tc>
          <w:tcPr>
            <w:tcW w:w="6284" w:type="dxa"/>
            <w:vAlign w:val="center"/>
          </w:tcPr>
          <w:p w14:paraId="3660DF96" w14:textId="77777777" w:rsidR="00D955C2" w:rsidRDefault="00912317">
            <w:pPr>
              <w:pStyle w:val="TableParagraph"/>
              <w:spacing w:before="250"/>
              <w:ind w:right="1550"/>
              <w:jc w:val="righ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62/589(10.53)</w:t>
            </w:r>
          </w:p>
        </w:tc>
        <w:tc>
          <w:tcPr>
            <w:tcW w:w="5489" w:type="dxa"/>
            <w:vAlign w:val="center"/>
          </w:tcPr>
          <w:p w14:paraId="3D6E52B0" w14:textId="77777777" w:rsidR="00D955C2" w:rsidRDefault="00912317">
            <w:pPr>
              <w:pStyle w:val="TableParagraph"/>
              <w:spacing w:before="250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28/234(11.97)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vAlign w:val="center"/>
          </w:tcPr>
          <w:p w14:paraId="4C66F192" w14:textId="77777777" w:rsidR="00D955C2" w:rsidRDefault="00912317">
            <w:pPr>
              <w:pStyle w:val="TableParagraph"/>
              <w:spacing w:before="250"/>
              <w:ind w:left="792" w:right="82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0.55</w:t>
            </w:r>
          </w:p>
        </w:tc>
      </w:tr>
      <w:tr w:rsidR="00D955C2" w14:paraId="0AA4B126" w14:textId="77777777">
        <w:trPr>
          <w:trHeight w:val="718"/>
        </w:trPr>
        <w:tc>
          <w:tcPr>
            <w:tcW w:w="6797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6822EBB0" w14:textId="77777777" w:rsidR="00D955C2" w:rsidRDefault="00912317">
            <w:pPr>
              <w:pStyle w:val="TableParagraph"/>
              <w:spacing w:before="130"/>
              <w:ind w:left="284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Hepatitis B</w:t>
            </w:r>
          </w:p>
        </w:tc>
        <w:tc>
          <w:tcPr>
            <w:tcW w:w="6284" w:type="dxa"/>
            <w:shd w:val="clear" w:color="auto" w:fill="FDF6E9"/>
            <w:vAlign w:val="center"/>
          </w:tcPr>
          <w:p w14:paraId="1EB8A538" w14:textId="77777777" w:rsidR="00D955C2" w:rsidRDefault="00912317">
            <w:pPr>
              <w:pStyle w:val="TableParagraph"/>
              <w:spacing w:before="142"/>
              <w:ind w:right="1643"/>
              <w:jc w:val="righ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37/589(6.28)</w:t>
            </w:r>
          </w:p>
        </w:tc>
        <w:tc>
          <w:tcPr>
            <w:tcW w:w="5489" w:type="dxa"/>
            <w:shd w:val="clear" w:color="auto" w:fill="FDF6E9"/>
            <w:vAlign w:val="center"/>
          </w:tcPr>
          <w:p w14:paraId="2CA70680" w14:textId="77777777" w:rsidR="00D955C2" w:rsidRDefault="00912317">
            <w:pPr>
              <w:pStyle w:val="TableParagraph"/>
              <w:spacing w:before="142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20/234(8.55)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1EB115F9" w14:textId="77777777" w:rsidR="00D955C2" w:rsidRDefault="00912317">
            <w:pPr>
              <w:pStyle w:val="TableParagraph"/>
              <w:spacing w:before="141"/>
              <w:ind w:left="792" w:right="82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0.25</w:t>
            </w:r>
          </w:p>
        </w:tc>
      </w:tr>
      <w:tr w:rsidR="00D955C2" w14:paraId="0376C42C" w14:textId="77777777">
        <w:trPr>
          <w:trHeight w:val="718"/>
        </w:trPr>
        <w:tc>
          <w:tcPr>
            <w:tcW w:w="6797" w:type="dxa"/>
            <w:tcBorders>
              <w:left w:val="single" w:sz="18" w:space="0" w:color="000000"/>
            </w:tcBorders>
            <w:vAlign w:val="center"/>
          </w:tcPr>
          <w:p w14:paraId="6B2CC16A" w14:textId="77777777" w:rsidR="00D955C2" w:rsidRDefault="00912317">
            <w:pPr>
              <w:pStyle w:val="TableParagraph"/>
              <w:spacing w:before="143"/>
              <w:ind w:left="284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PCOS</w:t>
            </w:r>
          </w:p>
        </w:tc>
        <w:tc>
          <w:tcPr>
            <w:tcW w:w="6284" w:type="dxa"/>
            <w:vAlign w:val="center"/>
          </w:tcPr>
          <w:p w14:paraId="2F04EBB5" w14:textId="77777777" w:rsidR="00D955C2" w:rsidRDefault="00912317">
            <w:pPr>
              <w:pStyle w:val="TableParagraph"/>
              <w:spacing w:before="14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        1/589(0.17)</w:t>
            </w:r>
          </w:p>
        </w:tc>
        <w:tc>
          <w:tcPr>
            <w:tcW w:w="5489" w:type="dxa"/>
            <w:vAlign w:val="center"/>
          </w:tcPr>
          <w:p w14:paraId="6AD33D51" w14:textId="77777777" w:rsidR="00D955C2" w:rsidRDefault="00912317">
            <w:pPr>
              <w:pStyle w:val="TableParagraph"/>
              <w:spacing w:before="140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1/234(0.43)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vAlign w:val="center"/>
          </w:tcPr>
          <w:p w14:paraId="44E43FF7" w14:textId="77777777" w:rsidR="00D955C2" w:rsidRDefault="00912317">
            <w:pPr>
              <w:pStyle w:val="TableParagraph"/>
              <w:spacing w:before="142"/>
              <w:ind w:left="792" w:right="82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0.49</w:t>
            </w:r>
          </w:p>
        </w:tc>
      </w:tr>
      <w:tr w:rsidR="00D955C2" w14:paraId="3E694971" w14:textId="77777777">
        <w:trPr>
          <w:trHeight w:val="719"/>
        </w:trPr>
        <w:tc>
          <w:tcPr>
            <w:tcW w:w="6797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7E506C80" w14:textId="77777777" w:rsidR="00D955C2" w:rsidRDefault="00912317">
            <w:pPr>
              <w:pStyle w:val="TableParagraph"/>
              <w:spacing w:before="143"/>
              <w:ind w:left="284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Scarred uterus</w:t>
            </w:r>
          </w:p>
        </w:tc>
        <w:tc>
          <w:tcPr>
            <w:tcW w:w="6284" w:type="dxa"/>
            <w:shd w:val="clear" w:color="auto" w:fill="FDF6E9"/>
            <w:vAlign w:val="center"/>
          </w:tcPr>
          <w:p w14:paraId="6E5F6442" w14:textId="77777777" w:rsidR="00D955C2" w:rsidRDefault="00912317">
            <w:pPr>
              <w:pStyle w:val="TableParagraph"/>
              <w:spacing w:before="143"/>
              <w:ind w:right="1550"/>
              <w:jc w:val="righ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97/589(16.47)</w:t>
            </w:r>
          </w:p>
        </w:tc>
        <w:tc>
          <w:tcPr>
            <w:tcW w:w="5489" w:type="dxa"/>
            <w:shd w:val="clear" w:color="auto" w:fill="FDF6E9"/>
            <w:vAlign w:val="center"/>
          </w:tcPr>
          <w:p w14:paraId="5C961842" w14:textId="77777777" w:rsidR="00D955C2" w:rsidRDefault="00912317">
            <w:pPr>
              <w:pStyle w:val="TableParagraph"/>
              <w:spacing w:before="143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41/234(17.52)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052D858E" w14:textId="77777777" w:rsidR="00D955C2" w:rsidRDefault="00912317">
            <w:pPr>
              <w:pStyle w:val="TableParagraph"/>
              <w:spacing w:before="142"/>
              <w:ind w:left="792" w:right="82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0.72</w:t>
            </w:r>
          </w:p>
        </w:tc>
      </w:tr>
      <w:tr w:rsidR="00D955C2" w14:paraId="5597FA17" w14:textId="77777777">
        <w:trPr>
          <w:trHeight w:val="837"/>
        </w:trPr>
        <w:tc>
          <w:tcPr>
            <w:tcW w:w="6797" w:type="dxa"/>
            <w:tcBorders>
              <w:left w:val="single" w:sz="18" w:space="0" w:color="000000"/>
            </w:tcBorders>
            <w:vAlign w:val="center"/>
          </w:tcPr>
          <w:p w14:paraId="68333802" w14:textId="77777777" w:rsidR="00D955C2" w:rsidRDefault="00912317">
            <w:pPr>
              <w:pStyle w:val="TableParagraph"/>
              <w:spacing w:before="189"/>
              <w:ind w:left="284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Uterine fibroids</w:t>
            </w:r>
          </w:p>
        </w:tc>
        <w:tc>
          <w:tcPr>
            <w:tcW w:w="6284" w:type="dxa"/>
            <w:vAlign w:val="center"/>
          </w:tcPr>
          <w:p w14:paraId="0FF89B44" w14:textId="77777777" w:rsidR="00D955C2" w:rsidRDefault="00912317">
            <w:pPr>
              <w:pStyle w:val="TableParagraph"/>
              <w:spacing w:before="202"/>
              <w:ind w:right="1643"/>
              <w:jc w:val="righ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22/589(3.74)</w:t>
            </w:r>
          </w:p>
        </w:tc>
        <w:tc>
          <w:tcPr>
            <w:tcW w:w="5489" w:type="dxa"/>
            <w:vAlign w:val="center"/>
          </w:tcPr>
          <w:p w14:paraId="4F6940D1" w14:textId="77777777" w:rsidR="00D955C2" w:rsidRDefault="00912317">
            <w:pPr>
              <w:pStyle w:val="TableParagraph"/>
              <w:spacing w:before="202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7/234(2.99)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vAlign w:val="center"/>
          </w:tcPr>
          <w:p w14:paraId="13E865D9" w14:textId="77777777" w:rsidR="00D955C2" w:rsidRDefault="00912317">
            <w:pPr>
              <w:pStyle w:val="TableParagraph"/>
              <w:spacing w:before="201"/>
              <w:ind w:left="792" w:right="82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0.60</w:t>
            </w:r>
          </w:p>
        </w:tc>
      </w:tr>
      <w:tr w:rsidR="00D955C2" w14:paraId="26818230" w14:textId="77777777">
        <w:trPr>
          <w:trHeight w:val="790"/>
        </w:trPr>
        <w:tc>
          <w:tcPr>
            <w:tcW w:w="6797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42623067" w14:textId="77777777" w:rsidR="00D955C2" w:rsidRDefault="00912317">
            <w:pPr>
              <w:pStyle w:val="TableParagraph"/>
              <w:spacing w:before="166"/>
              <w:ind w:left="284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Preeclampsia</w:t>
            </w:r>
          </w:p>
        </w:tc>
        <w:tc>
          <w:tcPr>
            <w:tcW w:w="6284" w:type="dxa"/>
            <w:shd w:val="clear" w:color="auto" w:fill="FDF6E9"/>
            <w:vAlign w:val="center"/>
          </w:tcPr>
          <w:p w14:paraId="4BE7B669" w14:textId="77777777" w:rsidR="00D955C2" w:rsidRDefault="00912317">
            <w:pPr>
              <w:pStyle w:val="TableParagraph"/>
              <w:spacing w:before="24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         2/589(0.34)</w:t>
            </w:r>
          </w:p>
        </w:tc>
        <w:tc>
          <w:tcPr>
            <w:tcW w:w="5489" w:type="dxa"/>
            <w:shd w:val="clear" w:color="auto" w:fill="FDF6E9"/>
            <w:vAlign w:val="center"/>
          </w:tcPr>
          <w:p w14:paraId="134DAF91" w14:textId="77777777" w:rsidR="00D955C2" w:rsidRDefault="00912317">
            <w:pPr>
              <w:pStyle w:val="TableParagraph"/>
              <w:spacing w:before="249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5/234(2.14)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265503DA" w14:textId="77777777" w:rsidR="00D955C2" w:rsidRDefault="00912317">
            <w:pPr>
              <w:pStyle w:val="TableParagraph"/>
              <w:spacing w:before="178"/>
              <w:ind w:left="792" w:right="73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0.02*</w:t>
            </w:r>
          </w:p>
        </w:tc>
      </w:tr>
      <w:tr w:rsidR="00D955C2" w14:paraId="773DDAC3" w14:textId="77777777">
        <w:trPr>
          <w:trHeight w:val="790"/>
        </w:trPr>
        <w:tc>
          <w:tcPr>
            <w:tcW w:w="6797" w:type="dxa"/>
            <w:tcBorders>
              <w:left w:val="single" w:sz="18" w:space="0" w:color="000000"/>
            </w:tcBorders>
            <w:vAlign w:val="center"/>
          </w:tcPr>
          <w:p w14:paraId="516C238F" w14:textId="77777777" w:rsidR="00D955C2" w:rsidRDefault="00912317">
            <w:pPr>
              <w:pStyle w:val="TableParagraph"/>
              <w:spacing w:before="167"/>
              <w:ind w:left="284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Placenta implantation</w:t>
            </w:r>
          </w:p>
        </w:tc>
        <w:tc>
          <w:tcPr>
            <w:tcW w:w="6284" w:type="dxa"/>
            <w:vAlign w:val="center"/>
          </w:tcPr>
          <w:p w14:paraId="3C9D00A9" w14:textId="77777777" w:rsidR="00D955C2" w:rsidRDefault="00912317">
            <w:pPr>
              <w:pStyle w:val="TableParagraph"/>
              <w:spacing w:before="25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       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2/589(0.34)</w:t>
            </w:r>
          </w:p>
        </w:tc>
        <w:tc>
          <w:tcPr>
            <w:tcW w:w="5489" w:type="dxa"/>
            <w:vAlign w:val="center"/>
          </w:tcPr>
          <w:p w14:paraId="6E2F39D2" w14:textId="77777777" w:rsidR="00D955C2" w:rsidRDefault="00912317">
            <w:pPr>
              <w:pStyle w:val="TableParagraph"/>
              <w:spacing w:before="250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3/234(1.28)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vAlign w:val="center"/>
          </w:tcPr>
          <w:p w14:paraId="24CA12BE" w14:textId="77777777" w:rsidR="00D955C2" w:rsidRDefault="00912317">
            <w:pPr>
              <w:pStyle w:val="TableParagraph"/>
              <w:spacing w:before="178"/>
              <w:ind w:left="792" w:right="82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0.12</w:t>
            </w:r>
          </w:p>
        </w:tc>
      </w:tr>
      <w:tr w:rsidR="00D955C2" w14:paraId="067308A2" w14:textId="77777777">
        <w:trPr>
          <w:trHeight w:val="719"/>
        </w:trPr>
        <w:tc>
          <w:tcPr>
            <w:tcW w:w="6797" w:type="dxa"/>
            <w:tcBorders>
              <w:left w:val="single" w:sz="18" w:space="0" w:color="000000"/>
            </w:tcBorders>
            <w:shd w:val="clear" w:color="auto" w:fill="FDF6EA"/>
            <w:vAlign w:val="center"/>
          </w:tcPr>
          <w:p w14:paraId="1AFE5F95" w14:textId="77777777" w:rsidR="00D955C2" w:rsidRDefault="00912317">
            <w:pPr>
              <w:pStyle w:val="TableParagraph"/>
              <w:spacing w:before="131"/>
              <w:ind w:left="284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Placenta previa</w:t>
            </w:r>
          </w:p>
        </w:tc>
        <w:tc>
          <w:tcPr>
            <w:tcW w:w="6284" w:type="dxa"/>
            <w:shd w:val="clear" w:color="auto" w:fill="FDF6EA"/>
            <w:vAlign w:val="center"/>
          </w:tcPr>
          <w:p w14:paraId="2BA58A9B" w14:textId="77777777" w:rsidR="00D955C2" w:rsidRDefault="00912317">
            <w:pPr>
              <w:pStyle w:val="TableParagraph"/>
              <w:spacing w:before="14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        5/589(0.85)</w:t>
            </w:r>
          </w:p>
        </w:tc>
        <w:tc>
          <w:tcPr>
            <w:tcW w:w="5489" w:type="dxa"/>
            <w:shd w:val="clear" w:color="auto" w:fill="FDF6EA"/>
            <w:vAlign w:val="center"/>
          </w:tcPr>
          <w:p w14:paraId="08C32DFC" w14:textId="77777777" w:rsidR="00D955C2" w:rsidRDefault="00912317">
            <w:pPr>
              <w:pStyle w:val="TableParagraph"/>
              <w:spacing w:before="143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5/234(2.14)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shd w:val="clear" w:color="auto" w:fill="FDF6EA"/>
            <w:vAlign w:val="center"/>
          </w:tcPr>
          <w:p w14:paraId="42C7CF93" w14:textId="77777777" w:rsidR="00D955C2" w:rsidRDefault="00912317">
            <w:pPr>
              <w:pStyle w:val="TableParagraph"/>
              <w:spacing w:before="142"/>
              <w:ind w:left="792" w:right="82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0.13</w:t>
            </w:r>
          </w:p>
        </w:tc>
      </w:tr>
      <w:tr w:rsidR="00D955C2" w14:paraId="02FCB7E9" w14:textId="77777777">
        <w:trPr>
          <w:trHeight w:val="718"/>
        </w:trPr>
        <w:tc>
          <w:tcPr>
            <w:tcW w:w="6797" w:type="dxa"/>
            <w:tcBorders>
              <w:left w:val="single" w:sz="18" w:space="0" w:color="000000"/>
            </w:tcBorders>
            <w:vAlign w:val="center"/>
          </w:tcPr>
          <w:p w14:paraId="061ED43F" w14:textId="77777777" w:rsidR="00D955C2" w:rsidRDefault="00912317">
            <w:pPr>
              <w:pStyle w:val="TableParagraph"/>
              <w:spacing w:before="142"/>
              <w:ind w:left="284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Vaginitis</w:t>
            </w:r>
          </w:p>
        </w:tc>
        <w:tc>
          <w:tcPr>
            <w:tcW w:w="6284" w:type="dxa"/>
            <w:vAlign w:val="center"/>
          </w:tcPr>
          <w:p w14:paraId="67C11A80" w14:textId="77777777" w:rsidR="00D955C2" w:rsidRDefault="00912317">
            <w:pPr>
              <w:pStyle w:val="TableParagraph"/>
              <w:spacing w:before="142"/>
              <w:ind w:right="164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                      18/589(3.06)</w:t>
            </w:r>
          </w:p>
        </w:tc>
        <w:tc>
          <w:tcPr>
            <w:tcW w:w="5489" w:type="dxa"/>
            <w:vAlign w:val="center"/>
          </w:tcPr>
          <w:p w14:paraId="76228161" w14:textId="77777777" w:rsidR="00D955C2" w:rsidRDefault="00912317">
            <w:pPr>
              <w:pStyle w:val="TableParagraph"/>
              <w:spacing w:before="142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9/234(3.85)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vAlign w:val="center"/>
          </w:tcPr>
          <w:p w14:paraId="24CA611F" w14:textId="77777777" w:rsidR="00D955C2" w:rsidRDefault="00912317">
            <w:pPr>
              <w:pStyle w:val="TableParagraph"/>
              <w:spacing w:before="141"/>
              <w:ind w:left="792" w:right="82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0.57</w:t>
            </w:r>
          </w:p>
        </w:tc>
      </w:tr>
      <w:tr w:rsidR="00D955C2" w14:paraId="173A6A9F" w14:textId="77777777">
        <w:trPr>
          <w:trHeight w:val="706"/>
        </w:trPr>
        <w:tc>
          <w:tcPr>
            <w:tcW w:w="6797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34280A5C" w14:textId="77777777" w:rsidR="00D955C2" w:rsidRDefault="00912317">
            <w:pPr>
              <w:pStyle w:val="TableParagraph"/>
              <w:spacing w:before="125"/>
              <w:ind w:left="284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BGS infection</w:t>
            </w:r>
          </w:p>
        </w:tc>
        <w:tc>
          <w:tcPr>
            <w:tcW w:w="6284" w:type="dxa"/>
            <w:shd w:val="clear" w:color="auto" w:fill="FDF6E9"/>
            <w:vAlign w:val="center"/>
          </w:tcPr>
          <w:p w14:paraId="7F224569" w14:textId="77777777" w:rsidR="00D955C2" w:rsidRDefault="00912317">
            <w:pPr>
              <w:pStyle w:val="TableParagraph"/>
              <w:spacing w:before="137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         5/589(0.85)</w:t>
            </w:r>
          </w:p>
        </w:tc>
        <w:tc>
          <w:tcPr>
            <w:tcW w:w="5489" w:type="dxa"/>
            <w:shd w:val="clear" w:color="auto" w:fill="FDF6E9"/>
            <w:vAlign w:val="center"/>
          </w:tcPr>
          <w:p w14:paraId="60CDC3C1" w14:textId="77777777" w:rsidR="00D955C2" w:rsidRDefault="00912317">
            <w:pPr>
              <w:pStyle w:val="TableParagraph"/>
              <w:spacing w:before="137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9/234(3.85)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50DBB1A2" w14:textId="77777777" w:rsidR="00D955C2" w:rsidRDefault="00912317">
            <w:pPr>
              <w:pStyle w:val="TableParagraph"/>
              <w:spacing w:before="136"/>
              <w:ind w:left="792" w:right="82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0.003**</w:t>
            </w:r>
          </w:p>
        </w:tc>
      </w:tr>
      <w:tr w:rsidR="00D955C2" w14:paraId="2DEEC6B5" w14:textId="77777777">
        <w:trPr>
          <w:trHeight w:val="876"/>
        </w:trPr>
        <w:tc>
          <w:tcPr>
            <w:tcW w:w="6797" w:type="dxa"/>
            <w:tcBorders>
              <w:left w:val="single" w:sz="18" w:space="0" w:color="000000"/>
            </w:tcBorders>
            <w:vAlign w:val="center"/>
          </w:tcPr>
          <w:p w14:paraId="37191647" w14:textId="77777777" w:rsidR="00D955C2" w:rsidRDefault="00912317">
            <w:pPr>
              <w:pStyle w:val="TableParagraph"/>
              <w:spacing w:before="210"/>
              <w:ind w:left="284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Hypothyroidism</w:t>
            </w:r>
          </w:p>
        </w:tc>
        <w:tc>
          <w:tcPr>
            <w:tcW w:w="6284" w:type="dxa"/>
            <w:vAlign w:val="center"/>
          </w:tcPr>
          <w:p w14:paraId="58786454" w14:textId="77777777" w:rsidR="00D955C2" w:rsidRDefault="00912317">
            <w:pPr>
              <w:pStyle w:val="TableParagraph"/>
              <w:spacing w:before="222"/>
              <w:ind w:right="164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                        25/589(4.24)</w:t>
            </w:r>
          </w:p>
        </w:tc>
        <w:tc>
          <w:tcPr>
            <w:tcW w:w="5489" w:type="dxa"/>
            <w:vAlign w:val="center"/>
          </w:tcPr>
          <w:p w14:paraId="1DADCFBF" w14:textId="77777777" w:rsidR="00D955C2" w:rsidRDefault="00912317">
            <w:pPr>
              <w:pStyle w:val="TableParagraph"/>
              <w:spacing w:before="222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8/234(3.42)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vAlign w:val="center"/>
          </w:tcPr>
          <w:p w14:paraId="30079513" w14:textId="77777777" w:rsidR="00D955C2" w:rsidRDefault="00912317">
            <w:pPr>
              <w:pStyle w:val="TableParagraph"/>
              <w:spacing w:before="221"/>
              <w:ind w:left="792" w:right="82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0.59</w:t>
            </w:r>
          </w:p>
        </w:tc>
      </w:tr>
      <w:tr w:rsidR="00D955C2" w14:paraId="3A9DC9ED" w14:textId="77777777">
        <w:trPr>
          <w:trHeight w:val="791"/>
        </w:trPr>
        <w:tc>
          <w:tcPr>
            <w:tcW w:w="6797" w:type="dxa"/>
            <w:tcBorders>
              <w:left w:val="single" w:sz="18" w:space="0" w:color="000000"/>
            </w:tcBorders>
            <w:shd w:val="clear" w:color="auto" w:fill="FDF6EA"/>
            <w:vAlign w:val="center"/>
          </w:tcPr>
          <w:p w14:paraId="3C49C833" w14:textId="77777777" w:rsidR="00D955C2" w:rsidRDefault="00912317">
            <w:pPr>
              <w:pStyle w:val="TableParagraph"/>
              <w:spacing w:before="167"/>
              <w:ind w:left="284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Pregnancy with thrombocytopenia</w:t>
            </w:r>
          </w:p>
        </w:tc>
        <w:tc>
          <w:tcPr>
            <w:tcW w:w="6284" w:type="dxa"/>
            <w:shd w:val="clear" w:color="auto" w:fill="FDF6EA"/>
            <w:vAlign w:val="center"/>
          </w:tcPr>
          <w:p w14:paraId="75921A13" w14:textId="77777777" w:rsidR="00D955C2" w:rsidRDefault="00912317">
            <w:pPr>
              <w:pStyle w:val="TableParagraph"/>
              <w:spacing w:before="25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        2/589(0.34)</w:t>
            </w:r>
          </w:p>
        </w:tc>
        <w:tc>
          <w:tcPr>
            <w:tcW w:w="5489" w:type="dxa"/>
            <w:shd w:val="clear" w:color="auto" w:fill="FDF6EA"/>
            <w:vAlign w:val="center"/>
          </w:tcPr>
          <w:p w14:paraId="00FF4B09" w14:textId="77777777" w:rsidR="00D955C2" w:rsidRDefault="00912317">
            <w:pPr>
              <w:pStyle w:val="TableParagraph"/>
              <w:spacing w:before="250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4/234(1.71)</w:t>
            </w:r>
          </w:p>
        </w:tc>
        <w:tc>
          <w:tcPr>
            <w:tcW w:w="4796" w:type="dxa"/>
            <w:tcBorders>
              <w:right w:val="single" w:sz="18" w:space="0" w:color="000000"/>
            </w:tcBorders>
            <w:shd w:val="clear" w:color="auto" w:fill="FDF6EA"/>
            <w:vAlign w:val="center"/>
          </w:tcPr>
          <w:p w14:paraId="5CEE3CC2" w14:textId="77777777" w:rsidR="00D955C2" w:rsidRDefault="00912317">
            <w:pPr>
              <w:pStyle w:val="TableParagraph"/>
              <w:spacing w:before="250"/>
              <w:ind w:left="792" w:right="82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0.06</w:t>
            </w:r>
          </w:p>
        </w:tc>
      </w:tr>
      <w:tr w:rsidR="00D955C2" w14:paraId="38C93677" w14:textId="77777777">
        <w:trPr>
          <w:trHeight w:val="768"/>
        </w:trPr>
        <w:tc>
          <w:tcPr>
            <w:tcW w:w="6797" w:type="dxa"/>
            <w:tcBorders>
              <w:left w:val="single" w:sz="18" w:space="0" w:color="000000"/>
              <w:bottom w:val="single" w:sz="18" w:space="0" w:color="000000"/>
            </w:tcBorders>
            <w:vAlign w:val="center"/>
          </w:tcPr>
          <w:p w14:paraId="52585A2B" w14:textId="77777777" w:rsidR="00D955C2" w:rsidRDefault="00912317">
            <w:pPr>
              <w:pStyle w:val="TableParagraph"/>
              <w:spacing w:before="166"/>
              <w:ind w:left="284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ICP</w:t>
            </w:r>
          </w:p>
        </w:tc>
        <w:tc>
          <w:tcPr>
            <w:tcW w:w="6284" w:type="dxa"/>
            <w:tcBorders>
              <w:bottom w:val="single" w:sz="18" w:space="0" w:color="000000"/>
            </w:tcBorders>
            <w:vAlign w:val="center"/>
          </w:tcPr>
          <w:p w14:paraId="228811FE" w14:textId="77777777" w:rsidR="00D955C2" w:rsidRDefault="00912317">
            <w:pPr>
              <w:pStyle w:val="TableParagraph"/>
              <w:spacing w:before="249"/>
              <w:ind w:right="165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                         11/589(1.87)</w:t>
            </w:r>
          </w:p>
        </w:tc>
        <w:tc>
          <w:tcPr>
            <w:tcW w:w="5489" w:type="dxa"/>
            <w:tcBorders>
              <w:bottom w:val="single" w:sz="18" w:space="0" w:color="000000"/>
            </w:tcBorders>
            <w:vAlign w:val="center"/>
          </w:tcPr>
          <w:p w14:paraId="5927061A" w14:textId="77777777" w:rsidR="00D955C2" w:rsidRDefault="00912317">
            <w:pPr>
              <w:pStyle w:val="TableParagraph"/>
              <w:spacing w:before="249"/>
              <w:ind w:left="385" w:right="489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4/234(1.71)</w:t>
            </w:r>
          </w:p>
        </w:tc>
        <w:tc>
          <w:tcPr>
            <w:tcW w:w="4796" w:type="dxa"/>
            <w:tcBorders>
              <w:bottom w:val="single" w:sz="18" w:space="0" w:color="000000"/>
              <w:right w:val="single" w:sz="18" w:space="0" w:color="000000"/>
            </w:tcBorders>
            <w:vAlign w:val="center"/>
          </w:tcPr>
          <w:p w14:paraId="49220290" w14:textId="77777777" w:rsidR="00D955C2" w:rsidRDefault="00912317">
            <w:pPr>
              <w:pStyle w:val="TableParagraph"/>
              <w:spacing w:before="249"/>
              <w:ind w:left="792" w:right="73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0.88</w:t>
            </w:r>
          </w:p>
        </w:tc>
      </w:tr>
    </w:tbl>
    <w:p w14:paraId="1A3B3924" w14:textId="77777777" w:rsidR="00D955C2" w:rsidRDefault="00D955C2">
      <w:pPr>
        <w:pStyle w:val="a3"/>
        <w:spacing w:before="123" w:line="192" w:lineRule="auto"/>
        <w:ind w:right="731"/>
        <w:rPr>
          <w:rFonts w:ascii="Times New Roman Regular" w:hAnsi="Times New Roman Regular" w:cs="Times New Roman Regular"/>
          <w:sz w:val="40"/>
          <w:szCs w:val="40"/>
        </w:rPr>
      </w:pPr>
    </w:p>
    <w:p w14:paraId="6D0BDF9C" w14:textId="77777777" w:rsidR="00D955C2" w:rsidRDefault="00912317">
      <w:pPr>
        <w:pStyle w:val="a3"/>
        <w:spacing w:before="123" w:line="192" w:lineRule="auto"/>
        <w:ind w:left="356" w:right="731"/>
        <w:rPr>
          <w:rFonts w:ascii="Times New Roman Regular" w:hAnsi="Times New Roman Regular" w:cs="Times New Roman Regular"/>
          <w:sz w:val="40"/>
          <w:szCs w:val="40"/>
        </w:rPr>
        <w:sectPr w:rsidR="00D955C2">
          <w:pgSz w:w="31660" w:h="23750" w:orient="landscape"/>
          <w:pgMar w:top="2100" w:right="1640" w:bottom="280" w:left="1980" w:header="720" w:footer="720" w:gutter="0"/>
          <w:cols w:space="720"/>
        </w:sectPr>
      </w:pPr>
      <w:r>
        <w:rPr>
          <w:rFonts w:ascii="Times New Roman Regular" w:hAnsi="Times New Roman Regular" w:cs="Times New Roman Regular"/>
          <w:sz w:val="40"/>
          <w:szCs w:val="40"/>
        </w:rPr>
        <w:t xml:space="preserve">Differences between the groups were compared with </w:t>
      </w:r>
      <w:r>
        <w:rPr>
          <w:rFonts w:ascii="Times New Roman Regular" w:hAnsi="Times New Roman Regular" w:cs="Times New Roman Regular"/>
          <w:sz w:val="40"/>
          <w:szCs w:val="40"/>
        </w:rPr>
        <w:t>the chi-square test or Fisher’s exact test; 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0.05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，</w:t>
      </w:r>
      <w:r>
        <w:rPr>
          <w:rFonts w:ascii="Times New Roman Regular" w:hAnsi="Times New Roman Regular" w:cs="Times New Roman Regular"/>
          <w:sz w:val="40"/>
          <w:szCs w:val="40"/>
        </w:rPr>
        <w:t>**p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0.01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，</w:t>
      </w:r>
      <w:r>
        <w:rPr>
          <w:rFonts w:ascii="Times New Roman Regular" w:hAnsi="Times New Roman Regular" w:cs="Times New Roman Regular"/>
          <w:sz w:val="40"/>
          <w:szCs w:val="40"/>
        </w:rPr>
        <w:t>***p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0.001. PCOS: Polycystic ovary syndrome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，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 xml:space="preserve"> </w:t>
      </w:r>
      <w:r>
        <w:rPr>
          <w:rFonts w:ascii="Times New Roman Regular" w:hAnsi="Times New Roman Regular" w:cs="Times New Roman Regular"/>
          <w:sz w:val="40"/>
          <w:szCs w:val="40"/>
        </w:rPr>
        <w:t>ICP: Intrahepatic cholestasis of pregnancy.</w:t>
      </w:r>
    </w:p>
    <w:p w14:paraId="7B8E5316" w14:textId="77777777" w:rsidR="00D955C2" w:rsidRDefault="00D955C2">
      <w:pPr>
        <w:pStyle w:val="a3"/>
        <w:spacing w:before="4"/>
        <w:rPr>
          <w:rFonts w:ascii="Times New Roman Regular" w:hAnsi="Times New Roman Regular" w:cs="Times New Roman Regular"/>
          <w:sz w:val="40"/>
          <w:szCs w:val="40"/>
        </w:rPr>
      </w:pPr>
    </w:p>
    <w:tbl>
      <w:tblPr>
        <w:tblStyle w:val="TableNormal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6242"/>
        <w:gridCol w:w="6433"/>
        <w:gridCol w:w="5707"/>
        <w:gridCol w:w="4285"/>
      </w:tblGrid>
      <w:tr w:rsidR="00D955C2" w14:paraId="5EE3902F" w14:textId="77777777">
        <w:trPr>
          <w:trHeight w:val="757"/>
          <w:jc w:val="center"/>
        </w:trPr>
        <w:tc>
          <w:tcPr>
            <w:tcW w:w="22667" w:type="dxa"/>
            <w:gridSpan w:val="4"/>
            <w:tcBorders>
              <w:top w:val="single" w:sz="18" w:space="0" w:color="000000"/>
              <w:left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FDF6E9"/>
          </w:tcPr>
          <w:p w14:paraId="1E167718" w14:textId="77777777" w:rsidR="00D955C2" w:rsidRDefault="00912317">
            <w:pPr>
              <w:pStyle w:val="TableParagraph"/>
              <w:spacing w:before="226"/>
              <w:ind w:left="214"/>
              <w:jc w:val="left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color w:val="FF0000"/>
                <w:sz w:val="40"/>
                <w:szCs w:val="40"/>
              </w:rPr>
              <w:t xml:space="preserve">TableS4. 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Maternal Outcomes, According to Study Group.</w:t>
            </w:r>
          </w:p>
        </w:tc>
      </w:tr>
      <w:tr w:rsidR="00D955C2" w14:paraId="47C3818B" w14:textId="77777777">
        <w:trPr>
          <w:trHeight w:val="1453"/>
          <w:jc w:val="center"/>
        </w:trPr>
        <w:tc>
          <w:tcPr>
            <w:tcW w:w="6242" w:type="dxa"/>
            <w:tcBorders>
              <w:top w:val="single" w:sz="6" w:space="0" w:color="000000"/>
              <w:left w:val="single" w:sz="18" w:space="0" w:color="000000"/>
            </w:tcBorders>
          </w:tcPr>
          <w:p w14:paraId="5B1F4B51" w14:textId="77777777" w:rsidR="00D955C2" w:rsidRDefault="00D955C2">
            <w:pPr>
              <w:pStyle w:val="TableParagraph"/>
              <w:spacing w:before="2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</w:p>
          <w:p w14:paraId="5A994003" w14:textId="77777777" w:rsidR="00D955C2" w:rsidRDefault="00912317">
            <w:pPr>
              <w:pStyle w:val="TableParagraph"/>
              <w:spacing w:before="1"/>
              <w:ind w:left="305"/>
              <w:jc w:val="left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Outcomes</w:t>
            </w:r>
          </w:p>
        </w:tc>
        <w:tc>
          <w:tcPr>
            <w:tcW w:w="6433" w:type="dxa"/>
            <w:tcBorders>
              <w:top w:val="single" w:sz="6" w:space="0" w:color="000000"/>
            </w:tcBorders>
          </w:tcPr>
          <w:p w14:paraId="443987E9" w14:textId="77777777" w:rsidR="00D955C2" w:rsidRDefault="00912317">
            <w:pPr>
              <w:pStyle w:val="TableParagraph"/>
              <w:spacing w:before="242"/>
              <w:ind w:left="1541" w:right="340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24 January – 31 March 2020</w:t>
            </w:r>
          </w:p>
          <w:p w14:paraId="6E1FC0CC" w14:textId="77777777" w:rsidR="00D955C2" w:rsidRDefault="00912317">
            <w:pPr>
              <w:pStyle w:val="TableParagraph"/>
              <w:spacing w:before="195"/>
              <w:ind w:left="1541" w:right="340"/>
              <w:rPr>
                <w:rFonts w:ascii="Times New Roman Regular" w:eastAsia="DengXian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eastAsia="DengXian" w:hAnsi="Times New Roman Regular" w:cs="Times New Roman Regular"/>
                <w:b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n=589</w:t>
            </w:r>
            <w:r>
              <w:rPr>
                <w:rFonts w:ascii="Times New Roman Regular" w:eastAsia="DengXian" w:hAnsi="Times New Roman Regular" w:cs="Times New Roman Regular"/>
                <w:b/>
                <w:sz w:val="40"/>
                <w:szCs w:val="40"/>
              </w:rPr>
              <w:t>）</w:t>
            </w:r>
          </w:p>
        </w:tc>
        <w:tc>
          <w:tcPr>
            <w:tcW w:w="5707" w:type="dxa"/>
            <w:tcBorders>
              <w:top w:val="single" w:sz="6" w:space="0" w:color="000000"/>
            </w:tcBorders>
          </w:tcPr>
          <w:p w14:paraId="53343311" w14:textId="77777777" w:rsidR="00D955C2" w:rsidRDefault="00912317">
            <w:pPr>
              <w:pStyle w:val="TableParagraph"/>
              <w:spacing w:before="242"/>
              <w:ind w:left="386" w:right="706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 xml:space="preserve">1 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January – 23 January 2020</w:t>
            </w:r>
          </w:p>
          <w:p w14:paraId="1497EED1" w14:textId="77777777" w:rsidR="00D955C2" w:rsidRDefault="00912317">
            <w:pPr>
              <w:pStyle w:val="TableParagraph"/>
              <w:spacing w:before="195"/>
              <w:ind w:left="386" w:right="706"/>
              <w:rPr>
                <w:rFonts w:ascii="Times New Roman Regular" w:eastAsia="DengXian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eastAsia="DengXian" w:hAnsi="Times New Roman Regular" w:cs="Times New Roman Regular"/>
                <w:b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n=234</w:t>
            </w:r>
            <w:r>
              <w:rPr>
                <w:rFonts w:ascii="Times New Roman Regular" w:eastAsia="DengXian" w:hAnsi="Times New Roman Regular" w:cs="Times New Roman Regular"/>
                <w:b/>
                <w:sz w:val="40"/>
                <w:szCs w:val="40"/>
              </w:rPr>
              <w:t>）</w:t>
            </w:r>
          </w:p>
        </w:tc>
        <w:tc>
          <w:tcPr>
            <w:tcW w:w="4285" w:type="dxa"/>
            <w:tcBorders>
              <w:top w:val="single" w:sz="6" w:space="0" w:color="000000"/>
              <w:right w:val="single" w:sz="18" w:space="0" w:color="000000"/>
            </w:tcBorders>
          </w:tcPr>
          <w:p w14:paraId="23B18106" w14:textId="77777777" w:rsidR="00D955C2" w:rsidRDefault="00D955C2">
            <w:pPr>
              <w:pStyle w:val="TableParagraph"/>
              <w:spacing w:before="2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</w:p>
          <w:p w14:paraId="6BAF8663" w14:textId="77777777" w:rsidR="00D955C2" w:rsidRDefault="00912317">
            <w:pPr>
              <w:pStyle w:val="TableParagraph"/>
              <w:spacing w:before="1"/>
              <w:ind w:left="1213" w:right="1641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P Value</w:t>
            </w:r>
          </w:p>
        </w:tc>
      </w:tr>
      <w:tr w:rsidR="00D955C2" w14:paraId="665F9776" w14:textId="77777777">
        <w:trPr>
          <w:trHeight w:val="791"/>
          <w:jc w:val="center"/>
        </w:trPr>
        <w:tc>
          <w:tcPr>
            <w:tcW w:w="22667" w:type="dxa"/>
            <w:gridSpan w:val="4"/>
            <w:tcBorders>
              <w:left w:val="single" w:sz="18" w:space="0" w:color="000000"/>
              <w:right w:val="single" w:sz="18" w:space="0" w:color="000000"/>
            </w:tcBorders>
            <w:shd w:val="clear" w:color="auto" w:fill="FDF6E9"/>
          </w:tcPr>
          <w:p w14:paraId="324D9BD2" w14:textId="77777777" w:rsidR="00D955C2" w:rsidRDefault="00912317">
            <w:pPr>
              <w:pStyle w:val="TableParagraph"/>
              <w:spacing w:before="176"/>
              <w:ind w:left="305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Method of delivery — no./total no. (%)</w:t>
            </w:r>
          </w:p>
        </w:tc>
      </w:tr>
      <w:tr w:rsidR="00D955C2" w14:paraId="1C0310E4" w14:textId="77777777">
        <w:trPr>
          <w:trHeight w:val="790"/>
          <w:jc w:val="center"/>
        </w:trPr>
        <w:tc>
          <w:tcPr>
            <w:tcW w:w="22667" w:type="dxa"/>
            <w:gridSpan w:val="4"/>
            <w:tcBorders>
              <w:left w:val="single" w:sz="18" w:space="0" w:color="000000"/>
              <w:right w:val="single" w:sz="18" w:space="0" w:color="000000"/>
            </w:tcBorders>
          </w:tcPr>
          <w:p w14:paraId="7C427157" w14:textId="77777777" w:rsidR="00D955C2" w:rsidRDefault="00912317">
            <w:pPr>
              <w:pStyle w:val="TableParagraph"/>
              <w:spacing w:before="175"/>
              <w:ind w:left="670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Vaginal birth</w:t>
            </w:r>
          </w:p>
        </w:tc>
      </w:tr>
      <w:tr w:rsidR="00D955C2" w14:paraId="491B7108" w14:textId="77777777">
        <w:trPr>
          <w:trHeight w:val="587"/>
          <w:jc w:val="center"/>
        </w:trPr>
        <w:tc>
          <w:tcPr>
            <w:tcW w:w="6242" w:type="dxa"/>
            <w:tcBorders>
              <w:left w:val="single" w:sz="18" w:space="0" w:color="000000"/>
            </w:tcBorders>
            <w:shd w:val="clear" w:color="auto" w:fill="FDF6E9"/>
          </w:tcPr>
          <w:p w14:paraId="3CABBF17" w14:textId="77777777" w:rsidR="00D955C2" w:rsidRDefault="00912317">
            <w:pPr>
              <w:pStyle w:val="TableParagraph"/>
              <w:spacing w:before="74"/>
              <w:ind w:left="1049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Spontaneous</w:t>
            </w:r>
          </w:p>
        </w:tc>
        <w:tc>
          <w:tcPr>
            <w:tcW w:w="6433" w:type="dxa"/>
            <w:shd w:val="clear" w:color="auto" w:fill="FDF6E9"/>
          </w:tcPr>
          <w:p w14:paraId="23CE9B0A" w14:textId="77777777" w:rsidR="00D955C2" w:rsidRDefault="00912317">
            <w:pPr>
              <w:pStyle w:val="TableParagraph"/>
              <w:spacing w:before="77"/>
              <w:ind w:right="1414"/>
              <w:jc w:val="righ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404/589 (68.59)</w:t>
            </w:r>
          </w:p>
        </w:tc>
        <w:tc>
          <w:tcPr>
            <w:tcW w:w="5707" w:type="dxa"/>
            <w:shd w:val="clear" w:color="auto" w:fill="FDF6E9"/>
          </w:tcPr>
          <w:p w14:paraId="481EA5A0" w14:textId="77777777" w:rsidR="00D955C2" w:rsidRDefault="00912317">
            <w:pPr>
              <w:pStyle w:val="TableParagraph"/>
              <w:spacing w:before="77"/>
              <w:ind w:left="1493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151/234 (64.53)</w:t>
            </w:r>
          </w:p>
        </w:tc>
        <w:tc>
          <w:tcPr>
            <w:tcW w:w="4285" w:type="dxa"/>
            <w:tcBorders>
              <w:right w:val="single" w:sz="18" w:space="0" w:color="000000"/>
            </w:tcBorders>
            <w:shd w:val="clear" w:color="auto" w:fill="FDF6E9"/>
          </w:tcPr>
          <w:p w14:paraId="5AC4C08B" w14:textId="77777777" w:rsidR="00D955C2" w:rsidRDefault="00912317">
            <w:pPr>
              <w:pStyle w:val="TableParagraph"/>
              <w:spacing w:before="77"/>
              <w:ind w:left="1213" w:right="1641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0.26</w:t>
            </w:r>
          </w:p>
        </w:tc>
      </w:tr>
      <w:tr w:rsidR="00D955C2" w14:paraId="339DAB41" w14:textId="77777777">
        <w:trPr>
          <w:trHeight w:val="721"/>
          <w:jc w:val="center"/>
        </w:trPr>
        <w:tc>
          <w:tcPr>
            <w:tcW w:w="6242" w:type="dxa"/>
            <w:tcBorders>
              <w:left w:val="single" w:sz="18" w:space="0" w:color="000000"/>
            </w:tcBorders>
          </w:tcPr>
          <w:p w14:paraId="3CCC2642" w14:textId="77777777" w:rsidR="00D955C2" w:rsidRDefault="00912317">
            <w:pPr>
              <w:pStyle w:val="TableParagraph"/>
              <w:spacing w:before="141"/>
              <w:ind w:left="1049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Instrument-assisted</w:t>
            </w:r>
          </w:p>
        </w:tc>
        <w:tc>
          <w:tcPr>
            <w:tcW w:w="6433" w:type="dxa"/>
          </w:tcPr>
          <w:p w14:paraId="7EE49075" w14:textId="77777777" w:rsidR="00D955C2" w:rsidRDefault="00912317">
            <w:pPr>
              <w:pStyle w:val="TableParagraph"/>
              <w:spacing w:before="144"/>
              <w:ind w:left="2804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15/589 (2.55)</w:t>
            </w:r>
          </w:p>
        </w:tc>
        <w:tc>
          <w:tcPr>
            <w:tcW w:w="5707" w:type="dxa"/>
          </w:tcPr>
          <w:p w14:paraId="2186DA95" w14:textId="77777777" w:rsidR="00D955C2" w:rsidRDefault="00912317">
            <w:pPr>
              <w:pStyle w:val="TableParagraph"/>
              <w:spacing w:before="144"/>
              <w:ind w:left="1772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6/234 (2.56)</w:t>
            </w:r>
          </w:p>
        </w:tc>
        <w:tc>
          <w:tcPr>
            <w:tcW w:w="4285" w:type="dxa"/>
            <w:tcBorders>
              <w:right w:val="single" w:sz="18" w:space="0" w:color="000000"/>
            </w:tcBorders>
          </w:tcPr>
          <w:p w14:paraId="4D7C4631" w14:textId="77777777" w:rsidR="00D955C2" w:rsidRDefault="00912317">
            <w:pPr>
              <w:pStyle w:val="TableParagraph"/>
              <w:spacing w:before="144"/>
              <w:ind w:left="1213" w:right="1641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0.99</w:t>
            </w:r>
          </w:p>
        </w:tc>
      </w:tr>
      <w:tr w:rsidR="00D955C2" w14:paraId="62E7B254" w14:textId="77777777">
        <w:trPr>
          <w:trHeight w:val="721"/>
          <w:jc w:val="center"/>
        </w:trPr>
        <w:tc>
          <w:tcPr>
            <w:tcW w:w="6242" w:type="dxa"/>
            <w:tcBorders>
              <w:left w:val="single" w:sz="18" w:space="0" w:color="000000"/>
            </w:tcBorders>
            <w:shd w:val="clear" w:color="auto" w:fill="FDF6EA"/>
          </w:tcPr>
          <w:p w14:paraId="42BFB434" w14:textId="77777777" w:rsidR="00D955C2" w:rsidRDefault="00912317">
            <w:pPr>
              <w:pStyle w:val="TableParagraph"/>
              <w:spacing w:before="140"/>
              <w:ind w:left="677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Cesarean section</w:t>
            </w:r>
          </w:p>
        </w:tc>
        <w:tc>
          <w:tcPr>
            <w:tcW w:w="6433" w:type="dxa"/>
            <w:shd w:val="clear" w:color="auto" w:fill="FDF6EA"/>
          </w:tcPr>
          <w:p w14:paraId="4F7115B1" w14:textId="77777777" w:rsidR="00D955C2" w:rsidRDefault="00912317">
            <w:pPr>
              <w:pStyle w:val="TableParagraph"/>
              <w:spacing w:before="144"/>
              <w:ind w:right="1414"/>
              <w:jc w:val="righ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170/589 (28.86)</w:t>
            </w:r>
          </w:p>
        </w:tc>
        <w:tc>
          <w:tcPr>
            <w:tcW w:w="5707" w:type="dxa"/>
            <w:shd w:val="clear" w:color="auto" w:fill="FDF6EA"/>
          </w:tcPr>
          <w:p w14:paraId="405A093B" w14:textId="77777777" w:rsidR="00D955C2" w:rsidRDefault="00912317">
            <w:pPr>
              <w:pStyle w:val="TableParagraph"/>
              <w:spacing w:before="144"/>
              <w:ind w:left="1586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77/234 (32.91)</w:t>
            </w:r>
          </w:p>
        </w:tc>
        <w:tc>
          <w:tcPr>
            <w:tcW w:w="4285" w:type="dxa"/>
            <w:tcBorders>
              <w:right w:val="single" w:sz="18" w:space="0" w:color="000000"/>
            </w:tcBorders>
            <w:shd w:val="clear" w:color="auto" w:fill="FDF6EA"/>
          </w:tcPr>
          <w:p w14:paraId="592105C8" w14:textId="77777777" w:rsidR="00D955C2" w:rsidRDefault="00912317">
            <w:pPr>
              <w:pStyle w:val="TableParagraph"/>
              <w:spacing w:before="144"/>
              <w:ind w:left="1213" w:right="1641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0.25</w:t>
            </w:r>
          </w:p>
        </w:tc>
      </w:tr>
      <w:tr w:rsidR="00D955C2" w14:paraId="568FBF18" w14:textId="77777777">
        <w:trPr>
          <w:trHeight w:val="815"/>
          <w:jc w:val="center"/>
        </w:trPr>
        <w:tc>
          <w:tcPr>
            <w:tcW w:w="6242" w:type="dxa"/>
            <w:tcBorders>
              <w:left w:val="single" w:sz="18" w:space="0" w:color="000000"/>
            </w:tcBorders>
          </w:tcPr>
          <w:p w14:paraId="6DB13733" w14:textId="77777777" w:rsidR="00D955C2" w:rsidRDefault="00912317">
            <w:pPr>
              <w:pStyle w:val="TableParagraph"/>
              <w:spacing w:before="179"/>
              <w:ind w:left="191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Placental abruption</w:t>
            </w:r>
          </w:p>
        </w:tc>
        <w:tc>
          <w:tcPr>
            <w:tcW w:w="6433" w:type="dxa"/>
          </w:tcPr>
          <w:p w14:paraId="429F94F1" w14:textId="77777777" w:rsidR="00D955C2" w:rsidRDefault="00912317">
            <w:pPr>
              <w:pStyle w:val="TableParagraph"/>
              <w:spacing w:before="262"/>
              <w:ind w:left="2943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9/589(1.53)</w:t>
            </w:r>
          </w:p>
        </w:tc>
        <w:tc>
          <w:tcPr>
            <w:tcW w:w="5707" w:type="dxa"/>
          </w:tcPr>
          <w:p w14:paraId="7F21AD4D" w14:textId="77777777" w:rsidR="00D955C2" w:rsidRDefault="00912317">
            <w:pPr>
              <w:pStyle w:val="TableParagraph"/>
              <w:spacing w:before="262"/>
              <w:ind w:left="1818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5/234(2.14)</w:t>
            </w:r>
          </w:p>
        </w:tc>
        <w:tc>
          <w:tcPr>
            <w:tcW w:w="4285" w:type="dxa"/>
            <w:tcBorders>
              <w:right w:val="single" w:sz="18" w:space="0" w:color="000000"/>
            </w:tcBorders>
          </w:tcPr>
          <w:p w14:paraId="4A025550" w14:textId="77777777" w:rsidR="00D955C2" w:rsidRDefault="00912317">
            <w:pPr>
              <w:pStyle w:val="TableParagraph"/>
              <w:spacing w:before="262"/>
              <w:ind w:left="1213" w:right="1641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0.54</w:t>
            </w:r>
          </w:p>
        </w:tc>
      </w:tr>
      <w:tr w:rsidR="00D955C2" w14:paraId="57D1F0F4" w14:textId="77777777">
        <w:trPr>
          <w:trHeight w:val="1000"/>
          <w:jc w:val="center"/>
        </w:trPr>
        <w:tc>
          <w:tcPr>
            <w:tcW w:w="6242" w:type="dxa"/>
            <w:tcBorders>
              <w:left w:val="single" w:sz="18" w:space="0" w:color="000000"/>
            </w:tcBorders>
            <w:shd w:val="clear" w:color="auto" w:fill="FDF6EA"/>
          </w:tcPr>
          <w:p w14:paraId="63A2DE2C" w14:textId="77777777" w:rsidR="00D955C2" w:rsidRDefault="00912317">
            <w:pPr>
              <w:pStyle w:val="TableParagraph"/>
              <w:spacing w:before="272"/>
              <w:ind w:left="191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Fetal distress</w:t>
            </w:r>
          </w:p>
        </w:tc>
        <w:tc>
          <w:tcPr>
            <w:tcW w:w="6433" w:type="dxa"/>
            <w:shd w:val="clear" w:color="auto" w:fill="FDF6EA"/>
          </w:tcPr>
          <w:p w14:paraId="7A3231BF" w14:textId="77777777" w:rsidR="00D955C2" w:rsidRDefault="00912317">
            <w:pPr>
              <w:pStyle w:val="TableParagraph"/>
              <w:spacing w:before="355"/>
              <w:ind w:left="2850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46/589(7.81)</w:t>
            </w:r>
          </w:p>
        </w:tc>
        <w:tc>
          <w:tcPr>
            <w:tcW w:w="5707" w:type="dxa"/>
            <w:shd w:val="clear" w:color="auto" w:fill="FDF6EA"/>
          </w:tcPr>
          <w:p w14:paraId="72AB5E93" w14:textId="77777777" w:rsidR="00D955C2" w:rsidRDefault="00912317">
            <w:pPr>
              <w:pStyle w:val="TableParagraph"/>
              <w:spacing w:before="355"/>
              <w:ind w:left="1725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19/234(8.12)</w:t>
            </w:r>
          </w:p>
        </w:tc>
        <w:tc>
          <w:tcPr>
            <w:tcW w:w="4285" w:type="dxa"/>
            <w:tcBorders>
              <w:right w:val="single" w:sz="18" w:space="0" w:color="000000"/>
            </w:tcBorders>
            <w:shd w:val="clear" w:color="auto" w:fill="FDF6EA"/>
          </w:tcPr>
          <w:p w14:paraId="335826B6" w14:textId="77777777" w:rsidR="00D955C2" w:rsidRDefault="00912317">
            <w:pPr>
              <w:pStyle w:val="TableParagraph"/>
              <w:spacing w:before="355"/>
              <w:ind w:left="1213" w:right="1641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0.88</w:t>
            </w:r>
          </w:p>
        </w:tc>
      </w:tr>
      <w:tr w:rsidR="00D955C2" w14:paraId="16F5A115" w14:textId="77777777">
        <w:trPr>
          <w:trHeight w:val="923"/>
          <w:jc w:val="center"/>
        </w:trPr>
        <w:tc>
          <w:tcPr>
            <w:tcW w:w="6242" w:type="dxa"/>
            <w:tcBorders>
              <w:left w:val="single" w:sz="18" w:space="0" w:color="000000"/>
            </w:tcBorders>
          </w:tcPr>
          <w:p w14:paraId="2C159C81" w14:textId="77777777" w:rsidR="00D955C2" w:rsidRDefault="00912317">
            <w:pPr>
              <w:pStyle w:val="TableParagraph"/>
              <w:spacing w:before="233"/>
              <w:ind w:left="191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Precipitate </w:t>
            </w:r>
            <w:proofErr w:type="spellStart"/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labour</w:t>
            </w:r>
            <w:proofErr w:type="spellEnd"/>
          </w:p>
        </w:tc>
        <w:tc>
          <w:tcPr>
            <w:tcW w:w="6433" w:type="dxa"/>
          </w:tcPr>
          <w:p w14:paraId="5421CEDD" w14:textId="77777777" w:rsidR="00D955C2" w:rsidRDefault="00912317">
            <w:pPr>
              <w:pStyle w:val="TableParagraph"/>
              <w:spacing w:before="316"/>
              <w:ind w:left="2943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4/589(0.68)</w:t>
            </w:r>
          </w:p>
        </w:tc>
        <w:tc>
          <w:tcPr>
            <w:tcW w:w="5707" w:type="dxa"/>
          </w:tcPr>
          <w:p w14:paraId="3009D17F" w14:textId="77777777" w:rsidR="00D955C2" w:rsidRDefault="00912317">
            <w:pPr>
              <w:pStyle w:val="TableParagraph"/>
              <w:spacing w:before="316"/>
              <w:ind w:left="1818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1/234(0.43)</w:t>
            </w:r>
          </w:p>
        </w:tc>
        <w:tc>
          <w:tcPr>
            <w:tcW w:w="4285" w:type="dxa"/>
            <w:tcBorders>
              <w:right w:val="single" w:sz="18" w:space="0" w:color="000000"/>
            </w:tcBorders>
          </w:tcPr>
          <w:p w14:paraId="03B6CD7B" w14:textId="77777777" w:rsidR="00D955C2" w:rsidRDefault="00912317">
            <w:pPr>
              <w:pStyle w:val="TableParagraph"/>
              <w:spacing w:before="316"/>
              <w:ind w:left="1213" w:right="1641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0.56</w:t>
            </w:r>
          </w:p>
        </w:tc>
      </w:tr>
      <w:tr w:rsidR="00D955C2" w14:paraId="331B5BB9" w14:textId="77777777">
        <w:trPr>
          <w:trHeight w:val="790"/>
          <w:jc w:val="center"/>
        </w:trPr>
        <w:tc>
          <w:tcPr>
            <w:tcW w:w="6242" w:type="dxa"/>
            <w:tcBorders>
              <w:left w:val="single" w:sz="18" w:space="0" w:color="000000"/>
            </w:tcBorders>
            <w:shd w:val="clear" w:color="auto" w:fill="FDF6E9"/>
          </w:tcPr>
          <w:p w14:paraId="68315B59" w14:textId="77777777" w:rsidR="00D955C2" w:rsidRDefault="00912317">
            <w:pPr>
              <w:pStyle w:val="TableParagraph"/>
              <w:spacing w:before="167"/>
              <w:ind w:left="191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PROM</w:t>
            </w:r>
          </w:p>
        </w:tc>
        <w:tc>
          <w:tcPr>
            <w:tcW w:w="6433" w:type="dxa"/>
            <w:shd w:val="clear" w:color="auto" w:fill="FDF6E9"/>
          </w:tcPr>
          <w:p w14:paraId="488A526D" w14:textId="77777777" w:rsidR="00D955C2" w:rsidRDefault="00912317">
            <w:pPr>
              <w:pStyle w:val="TableParagraph"/>
              <w:spacing w:before="250"/>
              <w:ind w:right="1460"/>
              <w:jc w:val="righ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158/589(26.83)</w:t>
            </w:r>
          </w:p>
        </w:tc>
        <w:tc>
          <w:tcPr>
            <w:tcW w:w="5707" w:type="dxa"/>
            <w:shd w:val="clear" w:color="auto" w:fill="FDF6E9"/>
          </w:tcPr>
          <w:p w14:paraId="7D890B6B" w14:textId="77777777" w:rsidR="00D955C2" w:rsidRDefault="00912317">
            <w:pPr>
              <w:pStyle w:val="TableParagraph"/>
              <w:spacing w:before="250"/>
              <w:ind w:left="1632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58/234(24.79)</w:t>
            </w:r>
          </w:p>
        </w:tc>
        <w:tc>
          <w:tcPr>
            <w:tcW w:w="4285" w:type="dxa"/>
            <w:tcBorders>
              <w:right w:val="single" w:sz="18" w:space="0" w:color="000000"/>
            </w:tcBorders>
            <w:shd w:val="clear" w:color="auto" w:fill="FDF6E9"/>
          </w:tcPr>
          <w:p w14:paraId="0D87F053" w14:textId="77777777" w:rsidR="00D955C2" w:rsidRDefault="00912317">
            <w:pPr>
              <w:pStyle w:val="TableParagraph"/>
              <w:spacing w:before="250"/>
              <w:ind w:left="1213" w:right="1641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0.55</w:t>
            </w:r>
          </w:p>
        </w:tc>
      </w:tr>
      <w:tr w:rsidR="00D955C2" w14:paraId="02A4D6F5" w14:textId="77777777">
        <w:trPr>
          <w:trHeight w:val="791"/>
          <w:jc w:val="center"/>
        </w:trPr>
        <w:tc>
          <w:tcPr>
            <w:tcW w:w="6242" w:type="dxa"/>
            <w:tcBorders>
              <w:left w:val="single" w:sz="18" w:space="0" w:color="000000"/>
            </w:tcBorders>
          </w:tcPr>
          <w:p w14:paraId="3B9A8B32" w14:textId="77777777" w:rsidR="00D955C2" w:rsidRDefault="00912317">
            <w:pPr>
              <w:pStyle w:val="TableParagraph"/>
              <w:spacing w:before="167"/>
              <w:ind w:left="191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Perineal laceration</w:t>
            </w:r>
          </w:p>
        </w:tc>
        <w:tc>
          <w:tcPr>
            <w:tcW w:w="6433" w:type="dxa"/>
          </w:tcPr>
          <w:p w14:paraId="32DABF7A" w14:textId="77777777" w:rsidR="00D955C2" w:rsidRDefault="00912317">
            <w:pPr>
              <w:pStyle w:val="TableParagraph"/>
              <w:spacing w:before="250"/>
              <w:ind w:right="1460"/>
              <w:jc w:val="righ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336/419(80.91)</w:t>
            </w:r>
          </w:p>
        </w:tc>
        <w:tc>
          <w:tcPr>
            <w:tcW w:w="5707" w:type="dxa"/>
          </w:tcPr>
          <w:p w14:paraId="0CF07BA6" w14:textId="77777777" w:rsidR="00D955C2" w:rsidRDefault="00912317">
            <w:pPr>
              <w:pStyle w:val="TableParagraph"/>
              <w:spacing w:before="250"/>
              <w:ind w:left="1539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122/157(77.71)</w:t>
            </w:r>
          </w:p>
        </w:tc>
        <w:tc>
          <w:tcPr>
            <w:tcW w:w="4285" w:type="dxa"/>
            <w:tcBorders>
              <w:right w:val="single" w:sz="18" w:space="0" w:color="000000"/>
            </w:tcBorders>
          </w:tcPr>
          <w:p w14:paraId="00C437FF" w14:textId="77777777" w:rsidR="00D955C2" w:rsidRDefault="00912317">
            <w:pPr>
              <w:pStyle w:val="TableParagraph"/>
              <w:spacing w:before="176"/>
              <w:ind w:left="1213" w:right="1641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0.51</w:t>
            </w:r>
          </w:p>
        </w:tc>
      </w:tr>
      <w:tr w:rsidR="00D955C2" w14:paraId="1515837B" w14:textId="77777777">
        <w:trPr>
          <w:trHeight w:val="790"/>
          <w:jc w:val="center"/>
        </w:trPr>
        <w:tc>
          <w:tcPr>
            <w:tcW w:w="6242" w:type="dxa"/>
            <w:tcBorders>
              <w:left w:val="single" w:sz="18" w:space="0" w:color="000000"/>
            </w:tcBorders>
            <w:shd w:val="clear" w:color="auto" w:fill="FDF6E9"/>
          </w:tcPr>
          <w:p w14:paraId="08D713A8" w14:textId="77777777" w:rsidR="00D955C2" w:rsidRDefault="00912317">
            <w:pPr>
              <w:pStyle w:val="TableParagraph"/>
              <w:spacing w:before="250"/>
              <w:ind w:left="212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PPH</w:t>
            </w:r>
          </w:p>
        </w:tc>
        <w:tc>
          <w:tcPr>
            <w:tcW w:w="6433" w:type="dxa"/>
            <w:shd w:val="clear" w:color="auto" w:fill="FDF6E9"/>
          </w:tcPr>
          <w:p w14:paraId="3E19B7CF" w14:textId="77777777" w:rsidR="00D955C2" w:rsidRDefault="00912317">
            <w:pPr>
              <w:pStyle w:val="TableParagraph"/>
              <w:spacing w:before="250"/>
              <w:ind w:left="2850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25/589(4.24)</w:t>
            </w:r>
          </w:p>
        </w:tc>
        <w:tc>
          <w:tcPr>
            <w:tcW w:w="5707" w:type="dxa"/>
            <w:shd w:val="clear" w:color="auto" w:fill="FDF6E9"/>
          </w:tcPr>
          <w:p w14:paraId="7BAD4BFF" w14:textId="77777777" w:rsidR="00D955C2" w:rsidRDefault="00912317">
            <w:pPr>
              <w:pStyle w:val="TableParagraph"/>
              <w:spacing w:before="250"/>
              <w:ind w:left="1732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11/234(4.70)</w:t>
            </w:r>
          </w:p>
        </w:tc>
        <w:tc>
          <w:tcPr>
            <w:tcW w:w="4285" w:type="dxa"/>
            <w:tcBorders>
              <w:right w:val="single" w:sz="18" w:space="0" w:color="000000"/>
            </w:tcBorders>
            <w:shd w:val="clear" w:color="auto" w:fill="FDF6E9"/>
          </w:tcPr>
          <w:p w14:paraId="42496787" w14:textId="77777777" w:rsidR="00D955C2" w:rsidRDefault="00912317">
            <w:pPr>
              <w:pStyle w:val="TableParagraph"/>
              <w:spacing w:before="250"/>
              <w:ind w:left="1213" w:right="1641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0.77</w:t>
            </w:r>
          </w:p>
        </w:tc>
      </w:tr>
      <w:tr w:rsidR="00D955C2" w14:paraId="7B3C46A1" w14:textId="77777777">
        <w:trPr>
          <w:trHeight w:val="874"/>
          <w:jc w:val="center"/>
        </w:trPr>
        <w:tc>
          <w:tcPr>
            <w:tcW w:w="6242" w:type="dxa"/>
            <w:tcBorders>
              <w:left w:val="single" w:sz="18" w:space="0" w:color="000000"/>
              <w:bottom w:val="single" w:sz="18" w:space="0" w:color="000000"/>
            </w:tcBorders>
          </w:tcPr>
          <w:p w14:paraId="7561CC90" w14:textId="77777777" w:rsidR="00D955C2" w:rsidRDefault="00912317">
            <w:pPr>
              <w:pStyle w:val="TableParagraph"/>
              <w:spacing w:before="281"/>
              <w:ind w:left="491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24hours (Mean 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 xml:space="preserve">±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SD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—ml</w:t>
            </w:r>
          </w:p>
        </w:tc>
        <w:tc>
          <w:tcPr>
            <w:tcW w:w="6433" w:type="dxa"/>
            <w:tcBorders>
              <w:bottom w:val="single" w:sz="4" w:space="0" w:color="auto"/>
            </w:tcBorders>
            <w:vAlign w:val="center"/>
          </w:tcPr>
          <w:p w14:paraId="43F1AA12" w14:textId="77777777" w:rsidR="00D955C2" w:rsidRDefault="00912317">
            <w:pPr>
              <w:pStyle w:val="TableParagraph"/>
              <w:spacing w:before="0" w:line="428" w:lineRule="exact"/>
              <w:ind w:right="146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           351.97±193.18 (n=589)</w:t>
            </w:r>
          </w:p>
        </w:tc>
        <w:tc>
          <w:tcPr>
            <w:tcW w:w="5707" w:type="dxa"/>
            <w:tcBorders>
              <w:bottom w:val="single" w:sz="4" w:space="0" w:color="auto"/>
            </w:tcBorders>
            <w:vAlign w:val="center"/>
          </w:tcPr>
          <w:p w14:paraId="291654D3" w14:textId="77777777" w:rsidR="00D955C2" w:rsidRDefault="00912317">
            <w:pPr>
              <w:pStyle w:val="TableParagraph"/>
              <w:spacing w:before="0" w:line="428" w:lineRule="exact"/>
              <w:ind w:firstLineChars="250" w:firstLine="1000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377.14±170.8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（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n=234</w:t>
            </w:r>
            <w:r>
              <w:rPr>
                <w:rFonts w:ascii="Times New Roman Regular" w:eastAsia="DengXian" w:hAnsi="Times New Roman Regular" w:cs="Times New Roman Regular"/>
                <w:sz w:val="40"/>
                <w:szCs w:val="40"/>
              </w:rPr>
              <w:t>）</w:t>
            </w:r>
          </w:p>
        </w:tc>
        <w:tc>
          <w:tcPr>
            <w:tcW w:w="4285" w:type="dxa"/>
            <w:tcBorders>
              <w:bottom w:val="single" w:sz="4" w:space="0" w:color="auto"/>
              <w:right w:val="single" w:sz="18" w:space="0" w:color="000000"/>
            </w:tcBorders>
          </w:tcPr>
          <w:p w14:paraId="58C0E5C9" w14:textId="77777777" w:rsidR="00D955C2" w:rsidRDefault="00912317">
            <w:pPr>
              <w:pStyle w:val="TableParagraph"/>
              <w:spacing w:before="331"/>
              <w:ind w:left="1248"/>
              <w:jc w:val="left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0.001**</w:t>
            </w:r>
          </w:p>
        </w:tc>
      </w:tr>
    </w:tbl>
    <w:p w14:paraId="73BBACC5" w14:textId="77777777" w:rsidR="00D955C2" w:rsidRDefault="00912317" w:rsidP="00912317">
      <w:pPr>
        <w:pStyle w:val="a3"/>
        <w:spacing w:before="46" w:line="502" w:lineRule="exact"/>
        <w:rPr>
          <w:rFonts w:ascii="Times New Roman Regular" w:eastAsia="DengXian" w:hAnsi="Times New Roman Regular" w:cs="Times New Roman Regular"/>
          <w:sz w:val="40"/>
          <w:szCs w:val="40"/>
        </w:rPr>
      </w:pPr>
      <w:r>
        <w:rPr>
          <w:rFonts w:ascii="Times New Roman Regular" w:hAnsi="Times New Roman Regular" w:cs="Times New Roman Regular"/>
          <w:sz w:val="40"/>
          <w:szCs w:val="40"/>
        </w:rPr>
        <w:t>Differences between the groups were compared with the Mann–Whitney U test, and the chi-square test or Fisher’s exact test;</w:t>
      </w:r>
      <w:r>
        <w:rPr>
          <w:rFonts w:ascii="Times New Roman Regular" w:hAnsi="Times New Roman Regular" w:cs="Times New Roman Regular"/>
          <w:spacing w:val="75"/>
          <w:sz w:val="40"/>
          <w:szCs w:val="40"/>
        </w:rPr>
        <w:t xml:space="preserve"> </w:t>
      </w:r>
      <w:r>
        <w:rPr>
          <w:rFonts w:ascii="Times New Roman Regular" w:hAnsi="Times New Roman Regular" w:cs="Times New Roman Regular"/>
          <w:sz w:val="40"/>
          <w:szCs w:val="40"/>
        </w:rPr>
        <w:t>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0.05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 xml:space="preserve">, </w:t>
      </w:r>
      <w:r>
        <w:rPr>
          <w:rFonts w:ascii="Times New Roman Regular" w:hAnsi="Times New Roman Regular" w:cs="Times New Roman Regular"/>
          <w:sz w:val="40"/>
          <w:szCs w:val="40"/>
        </w:rPr>
        <w:t>**p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0.01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 xml:space="preserve">, </w:t>
      </w:r>
      <w:r>
        <w:rPr>
          <w:rFonts w:ascii="Times New Roman Regular" w:hAnsi="Times New Roman Regular" w:cs="Times New Roman Regular"/>
          <w:sz w:val="40"/>
          <w:szCs w:val="40"/>
        </w:rPr>
        <w:t>***p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0.001. PPH: postpartum hemorrhage, PROM: premature rupture of membrane.</w:t>
      </w:r>
    </w:p>
    <w:p w14:paraId="01DFFA81" w14:textId="77777777" w:rsidR="00D955C2" w:rsidRDefault="00D955C2">
      <w:pPr>
        <w:spacing w:line="502" w:lineRule="exact"/>
        <w:rPr>
          <w:rFonts w:ascii="Times New Roman Regular" w:hAnsi="Times New Roman Regular" w:cs="Times New Roman Regular"/>
          <w:sz w:val="40"/>
          <w:szCs w:val="40"/>
        </w:rPr>
        <w:sectPr w:rsidR="00D955C2">
          <w:pgSz w:w="31660" w:h="23750" w:orient="landscape"/>
          <w:pgMar w:top="2300" w:right="1640" w:bottom="280" w:left="1980" w:header="720" w:footer="720" w:gutter="0"/>
          <w:cols w:space="720"/>
        </w:sectPr>
      </w:pPr>
    </w:p>
    <w:tbl>
      <w:tblPr>
        <w:tblStyle w:val="TableNormal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9475"/>
        <w:gridCol w:w="5387"/>
        <w:gridCol w:w="5266"/>
        <w:gridCol w:w="4785"/>
      </w:tblGrid>
      <w:tr w:rsidR="00D955C2" w14:paraId="125701E7" w14:textId="77777777">
        <w:trPr>
          <w:trHeight w:val="672"/>
          <w:jc w:val="center"/>
        </w:trPr>
        <w:tc>
          <w:tcPr>
            <w:tcW w:w="24913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FDF6E9"/>
            <w:vAlign w:val="center"/>
          </w:tcPr>
          <w:p w14:paraId="0899E0F0" w14:textId="77777777" w:rsidR="00D955C2" w:rsidRDefault="00912317">
            <w:pPr>
              <w:pStyle w:val="TableParagraph"/>
              <w:spacing w:before="112"/>
              <w:ind w:left="127"/>
              <w:jc w:val="both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bookmarkStart w:id="0" w:name="OLE_LINK1"/>
            <w:bookmarkStart w:id="1" w:name="OLE_LINK2"/>
            <w:r>
              <w:rPr>
                <w:rFonts w:ascii="Times New Roman Regular" w:hAnsi="Times New Roman Regular" w:cs="Times New Roman Regular"/>
                <w:b/>
                <w:color w:val="FF0000"/>
                <w:sz w:val="40"/>
                <w:szCs w:val="40"/>
              </w:rPr>
              <w:lastRenderedPageBreak/>
              <w:t>Table S5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. Fetal or neonatal Outcomes, According to Study Group.</w:t>
            </w:r>
            <w:bookmarkEnd w:id="0"/>
            <w:bookmarkEnd w:id="1"/>
          </w:p>
        </w:tc>
      </w:tr>
      <w:tr w:rsidR="00D955C2" w14:paraId="2D674337" w14:textId="77777777">
        <w:trPr>
          <w:trHeight w:val="1658"/>
          <w:jc w:val="center"/>
        </w:trPr>
        <w:tc>
          <w:tcPr>
            <w:tcW w:w="9475" w:type="dxa"/>
            <w:tcBorders>
              <w:top w:val="single" w:sz="12" w:space="0" w:color="000000"/>
              <w:left w:val="single" w:sz="18" w:space="0" w:color="000000"/>
            </w:tcBorders>
            <w:vAlign w:val="center"/>
          </w:tcPr>
          <w:p w14:paraId="2EF0B38E" w14:textId="77777777" w:rsidR="00D955C2" w:rsidRDefault="00912317">
            <w:pPr>
              <w:pStyle w:val="TableParagraph"/>
              <w:spacing w:before="316"/>
              <w:ind w:left="292"/>
              <w:jc w:val="both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Outcomes</w:t>
            </w:r>
          </w:p>
        </w:tc>
        <w:tc>
          <w:tcPr>
            <w:tcW w:w="5387" w:type="dxa"/>
            <w:tcBorders>
              <w:top w:val="single" w:sz="12" w:space="0" w:color="000000"/>
            </w:tcBorders>
            <w:vAlign w:val="center"/>
          </w:tcPr>
          <w:p w14:paraId="63252577" w14:textId="77777777" w:rsidR="00D955C2" w:rsidRDefault="00D955C2">
            <w:pPr>
              <w:pStyle w:val="TableParagraph"/>
              <w:spacing w:before="11"/>
              <w:rPr>
                <w:rFonts w:ascii="Times New Roman Regular" w:hAnsi="Times New Roman Regular" w:cs="Times New Roman Regular"/>
                <w:sz w:val="40"/>
                <w:szCs w:val="40"/>
              </w:rPr>
            </w:pPr>
          </w:p>
          <w:p w14:paraId="231B2461" w14:textId="77777777" w:rsidR="00D955C2" w:rsidRDefault="00912317">
            <w:pPr>
              <w:pStyle w:val="TableParagraph"/>
              <w:spacing w:before="0"/>
              <w:ind w:left="726" w:right="245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24 January – 31 March 2020</w:t>
            </w:r>
          </w:p>
        </w:tc>
        <w:tc>
          <w:tcPr>
            <w:tcW w:w="5266" w:type="dxa"/>
            <w:tcBorders>
              <w:top w:val="single" w:sz="12" w:space="0" w:color="000000"/>
            </w:tcBorders>
            <w:vAlign w:val="center"/>
          </w:tcPr>
          <w:p w14:paraId="634F6CCF" w14:textId="77777777" w:rsidR="00D955C2" w:rsidRDefault="00D955C2">
            <w:pPr>
              <w:pStyle w:val="TableParagraph"/>
              <w:spacing w:before="11"/>
              <w:rPr>
                <w:rFonts w:ascii="Times New Roman Regular" w:hAnsi="Times New Roman Regular" w:cs="Times New Roman Regular"/>
                <w:sz w:val="40"/>
                <w:szCs w:val="40"/>
              </w:rPr>
            </w:pPr>
          </w:p>
          <w:p w14:paraId="790E3DA7" w14:textId="77777777" w:rsidR="00D955C2" w:rsidRDefault="00912317">
            <w:pPr>
              <w:pStyle w:val="TableParagraph"/>
              <w:spacing w:before="0"/>
              <w:ind w:left="292" w:right="358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1 January – 23 January 2020</w:t>
            </w:r>
          </w:p>
        </w:tc>
        <w:tc>
          <w:tcPr>
            <w:tcW w:w="4785" w:type="dxa"/>
            <w:tcBorders>
              <w:top w:val="single" w:sz="12" w:space="0" w:color="000000"/>
              <w:right w:val="single" w:sz="18" w:space="0" w:color="000000"/>
            </w:tcBorders>
            <w:vAlign w:val="center"/>
          </w:tcPr>
          <w:p w14:paraId="3260248F" w14:textId="77777777" w:rsidR="00D955C2" w:rsidRDefault="00912317">
            <w:pPr>
              <w:pStyle w:val="TableParagraph"/>
              <w:spacing w:before="316"/>
              <w:ind w:left="573" w:right="703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P Value</w:t>
            </w:r>
          </w:p>
        </w:tc>
      </w:tr>
      <w:tr w:rsidR="00D955C2" w14:paraId="2603D777" w14:textId="77777777">
        <w:trPr>
          <w:trHeight w:val="79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6D8A5079" w14:textId="77777777" w:rsidR="00D955C2" w:rsidRDefault="00912317">
            <w:pPr>
              <w:pStyle w:val="TableParagraph"/>
              <w:spacing w:before="125"/>
              <w:ind w:left="292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Median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gestational age at delivery (Mean ± SD) — </w:t>
            </w:r>
            <w:proofErr w:type="spellStart"/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wk</w:t>
            </w:r>
            <w:proofErr w:type="spellEnd"/>
          </w:p>
        </w:tc>
        <w:tc>
          <w:tcPr>
            <w:tcW w:w="5387" w:type="dxa"/>
            <w:shd w:val="clear" w:color="auto" w:fill="FDF6E9"/>
            <w:vAlign w:val="center"/>
          </w:tcPr>
          <w:p w14:paraId="6E3E1456" w14:textId="77777777" w:rsidR="00D955C2" w:rsidRDefault="00912317">
            <w:pPr>
              <w:pStyle w:val="TableParagraph"/>
              <w:spacing w:before="152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39.26 ±</w:t>
            </w:r>
            <w:r>
              <w:rPr>
                <w:rFonts w:ascii="Times New Roman Regular" w:hAnsi="Times New Roman Regular" w:cs="Times New Roman Regular"/>
                <w:spacing w:val="-89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1.42 (n=589)</w:t>
            </w:r>
          </w:p>
        </w:tc>
        <w:tc>
          <w:tcPr>
            <w:tcW w:w="5266" w:type="dxa"/>
            <w:shd w:val="clear" w:color="auto" w:fill="FDF6E9"/>
            <w:vAlign w:val="center"/>
          </w:tcPr>
          <w:p w14:paraId="5E9F141D" w14:textId="77777777" w:rsidR="00D955C2" w:rsidRDefault="00912317">
            <w:pPr>
              <w:pStyle w:val="TableParagraph"/>
              <w:spacing w:before="0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39.20±1.59 (n=234)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17D37388" w14:textId="77777777" w:rsidR="00D955C2" w:rsidRDefault="00912317">
            <w:pPr>
              <w:pStyle w:val="TableParagraph"/>
              <w:spacing w:before="0"/>
              <w:rPr>
                <w:rFonts w:ascii="Times New Roman Regular" w:hAnsi="Times New Roman Regular" w:cs="Times New Roman Regular"/>
                <w:sz w:val="40"/>
                <w:szCs w:val="40"/>
                <w:lang w:eastAsia="zh-CN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  <w:lang w:eastAsia="zh-CN"/>
              </w:rPr>
              <w:t>0.08</w:t>
            </w:r>
          </w:p>
        </w:tc>
      </w:tr>
      <w:tr w:rsidR="00D955C2" w14:paraId="66FFE588" w14:textId="77777777">
        <w:trPr>
          <w:trHeight w:val="709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vAlign w:val="center"/>
          </w:tcPr>
          <w:p w14:paraId="7C6DA666" w14:textId="77777777" w:rsidR="00D955C2" w:rsidRDefault="00912317">
            <w:pPr>
              <w:pStyle w:val="TableParagraph"/>
              <w:spacing w:before="135"/>
              <w:ind w:left="292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Full-term birth — no./total no. (%)</w:t>
            </w:r>
          </w:p>
        </w:tc>
        <w:tc>
          <w:tcPr>
            <w:tcW w:w="5387" w:type="dxa"/>
            <w:vAlign w:val="center"/>
          </w:tcPr>
          <w:p w14:paraId="1595A3C6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560/589 (95.08)</w:t>
            </w:r>
          </w:p>
        </w:tc>
        <w:tc>
          <w:tcPr>
            <w:tcW w:w="5266" w:type="dxa"/>
            <w:vAlign w:val="center"/>
          </w:tcPr>
          <w:p w14:paraId="28B89B34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211/234 (90.17)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vAlign w:val="center"/>
          </w:tcPr>
          <w:p w14:paraId="4D26DD2D" w14:textId="77777777" w:rsidR="00D955C2" w:rsidRDefault="00912317">
            <w:pPr>
              <w:pStyle w:val="TableParagraph"/>
              <w:spacing w:before="140"/>
              <w:ind w:left="573" w:right="70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0.64</w:t>
            </w:r>
          </w:p>
        </w:tc>
      </w:tr>
      <w:tr w:rsidR="00D955C2" w14:paraId="4ADBF34D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0215789D" w14:textId="77777777" w:rsidR="00D955C2" w:rsidRDefault="00912317">
            <w:pPr>
              <w:pStyle w:val="TableParagraph"/>
              <w:spacing w:before="136"/>
              <w:ind w:left="292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Premature birth — no./total no. (%)</w:t>
            </w:r>
          </w:p>
        </w:tc>
        <w:tc>
          <w:tcPr>
            <w:tcW w:w="5387" w:type="dxa"/>
            <w:shd w:val="clear" w:color="auto" w:fill="FDF6E9"/>
            <w:vAlign w:val="center"/>
          </w:tcPr>
          <w:p w14:paraId="0CC0C939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29/589 (4.92)</w:t>
            </w:r>
          </w:p>
        </w:tc>
        <w:tc>
          <w:tcPr>
            <w:tcW w:w="5266" w:type="dxa"/>
            <w:shd w:val="clear" w:color="auto" w:fill="FDF6E9"/>
            <w:vAlign w:val="center"/>
          </w:tcPr>
          <w:p w14:paraId="5AF44D4D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23/234 (9.83)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69465947" w14:textId="77777777" w:rsidR="00D955C2" w:rsidRDefault="00912317">
            <w:pPr>
              <w:pStyle w:val="TableParagraph"/>
              <w:spacing w:before="141"/>
              <w:ind w:left="573" w:right="7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0.02*</w:t>
            </w:r>
          </w:p>
        </w:tc>
      </w:tr>
      <w:tr w:rsidR="00D955C2" w14:paraId="22194A15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vAlign w:val="center"/>
          </w:tcPr>
          <w:p w14:paraId="7311AA22" w14:textId="77777777" w:rsidR="00D955C2" w:rsidRDefault="00912317">
            <w:pPr>
              <w:pStyle w:val="TableParagraph"/>
              <w:spacing w:before="85"/>
              <w:ind w:left="292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Median birth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weight (Mean ± SD) — kg</w:t>
            </w:r>
          </w:p>
        </w:tc>
        <w:tc>
          <w:tcPr>
            <w:tcW w:w="5387" w:type="dxa"/>
            <w:vAlign w:val="center"/>
          </w:tcPr>
          <w:p w14:paraId="07B8E067" w14:textId="77777777" w:rsidR="00D955C2" w:rsidRDefault="00912317">
            <w:pPr>
              <w:pStyle w:val="TableParagraph"/>
              <w:spacing w:before="116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3.21 ±</w:t>
            </w:r>
            <w:r>
              <w:rPr>
                <w:rFonts w:ascii="Times New Roman Regular" w:hAnsi="Times New Roman Regular" w:cs="Times New Roman Regular"/>
                <w:spacing w:val="-90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0.43 (n=589)</w:t>
            </w:r>
          </w:p>
        </w:tc>
        <w:tc>
          <w:tcPr>
            <w:tcW w:w="5266" w:type="dxa"/>
            <w:vAlign w:val="center"/>
          </w:tcPr>
          <w:p w14:paraId="5A85813E" w14:textId="77777777" w:rsidR="00D955C2" w:rsidRDefault="00912317">
            <w:pPr>
              <w:pStyle w:val="TableParagraph"/>
              <w:spacing w:before="116"/>
              <w:ind w:left="291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3.17 ±</w:t>
            </w:r>
            <w:r>
              <w:rPr>
                <w:rFonts w:ascii="Times New Roman Regular" w:hAnsi="Times New Roman Regular" w:cs="Times New Roman Regular"/>
                <w:spacing w:val="-90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0.52 (n=234)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vAlign w:val="center"/>
          </w:tcPr>
          <w:p w14:paraId="4EBC1FB5" w14:textId="77777777" w:rsidR="00D955C2" w:rsidRDefault="00912317">
            <w:pPr>
              <w:pStyle w:val="TableParagraph"/>
              <w:spacing w:before="140"/>
              <w:ind w:left="573" w:right="70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0.36</w:t>
            </w:r>
          </w:p>
        </w:tc>
      </w:tr>
      <w:tr w:rsidR="00D955C2" w14:paraId="266FB8E2" w14:textId="77777777">
        <w:trPr>
          <w:trHeight w:val="709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3F3BCD9D" w14:textId="77777777" w:rsidR="00D955C2" w:rsidRDefault="00912317">
            <w:pPr>
              <w:pStyle w:val="TableParagraph"/>
              <w:spacing w:before="85"/>
              <w:ind w:left="292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Median birth length (Mean ± SD) — cm</w:t>
            </w:r>
          </w:p>
        </w:tc>
        <w:tc>
          <w:tcPr>
            <w:tcW w:w="5387" w:type="dxa"/>
            <w:shd w:val="clear" w:color="auto" w:fill="FDF6E9"/>
            <w:vAlign w:val="center"/>
          </w:tcPr>
          <w:p w14:paraId="744BCC89" w14:textId="77777777" w:rsidR="00D955C2" w:rsidRDefault="00912317">
            <w:pPr>
              <w:pStyle w:val="TableParagraph"/>
              <w:spacing w:before="115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49.64 ±</w:t>
            </w:r>
            <w:r>
              <w:rPr>
                <w:rFonts w:ascii="Times New Roman Regular" w:hAnsi="Times New Roman Regular" w:cs="Times New Roman Regular"/>
                <w:spacing w:val="-89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1.81 (n=589)</w:t>
            </w:r>
          </w:p>
        </w:tc>
        <w:tc>
          <w:tcPr>
            <w:tcW w:w="5266" w:type="dxa"/>
            <w:shd w:val="clear" w:color="auto" w:fill="FDF6E9"/>
            <w:vAlign w:val="center"/>
          </w:tcPr>
          <w:p w14:paraId="1AF28F12" w14:textId="77777777" w:rsidR="00D955C2" w:rsidRDefault="00912317">
            <w:pPr>
              <w:pStyle w:val="TableParagraph"/>
              <w:spacing w:before="115"/>
              <w:ind w:left="291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49.28 ±</w:t>
            </w:r>
            <w:r>
              <w:rPr>
                <w:rFonts w:ascii="Times New Roman Regular" w:hAnsi="Times New Roman Regular" w:cs="Times New Roman Regular"/>
                <w:spacing w:val="-89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2.52 (n=234)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66675D35" w14:textId="77777777" w:rsidR="00D955C2" w:rsidRDefault="00912317">
            <w:pPr>
              <w:pStyle w:val="TableParagraph"/>
              <w:spacing w:before="140"/>
              <w:ind w:left="573" w:right="70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0.06</w:t>
            </w:r>
          </w:p>
        </w:tc>
      </w:tr>
      <w:tr w:rsidR="00D955C2" w14:paraId="7FDC0248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vAlign w:val="center"/>
          </w:tcPr>
          <w:p w14:paraId="27148EE5" w14:textId="77777777" w:rsidR="00D955C2" w:rsidRDefault="00912317">
            <w:pPr>
              <w:pStyle w:val="TableParagraph"/>
              <w:ind w:left="283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Low birth weight infant</w:t>
            </w:r>
          </w:p>
        </w:tc>
        <w:tc>
          <w:tcPr>
            <w:tcW w:w="5387" w:type="dxa"/>
            <w:vAlign w:val="center"/>
          </w:tcPr>
          <w:p w14:paraId="5ABAA408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13/589 (2.21)</w:t>
            </w:r>
          </w:p>
        </w:tc>
        <w:tc>
          <w:tcPr>
            <w:tcW w:w="5266" w:type="dxa"/>
            <w:vAlign w:val="center"/>
          </w:tcPr>
          <w:p w14:paraId="4533B3A1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14/234 (5.98)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vAlign w:val="center"/>
          </w:tcPr>
          <w:p w14:paraId="6B7EF077" w14:textId="77777777" w:rsidR="00D955C2" w:rsidRDefault="00912317">
            <w:pPr>
              <w:pStyle w:val="TableParagraph"/>
              <w:ind w:left="573" w:right="7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0.01*</w:t>
            </w:r>
          </w:p>
        </w:tc>
      </w:tr>
      <w:tr w:rsidR="00D955C2" w14:paraId="59A2AE44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36508A81" w14:textId="77777777" w:rsidR="00D955C2" w:rsidRDefault="00912317">
            <w:pPr>
              <w:pStyle w:val="TableParagraph"/>
              <w:spacing w:before="135"/>
              <w:ind w:left="274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Adverse Fetal</w:t>
            </w:r>
          </w:p>
        </w:tc>
        <w:tc>
          <w:tcPr>
            <w:tcW w:w="5387" w:type="dxa"/>
            <w:shd w:val="clear" w:color="auto" w:fill="FDF6E9"/>
            <w:vAlign w:val="center"/>
          </w:tcPr>
          <w:p w14:paraId="4ADE4490" w14:textId="77777777" w:rsidR="00D955C2" w:rsidRDefault="00912317">
            <w:pPr>
              <w:pStyle w:val="TableParagraph"/>
              <w:spacing w:before="138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7/589 (1.19)</w:t>
            </w:r>
          </w:p>
        </w:tc>
        <w:tc>
          <w:tcPr>
            <w:tcW w:w="5266" w:type="dxa"/>
            <w:shd w:val="clear" w:color="auto" w:fill="FDF6E9"/>
            <w:vAlign w:val="center"/>
          </w:tcPr>
          <w:p w14:paraId="4BF93003" w14:textId="77777777" w:rsidR="00D955C2" w:rsidRDefault="00912317">
            <w:pPr>
              <w:pStyle w:val="TableParagraph"/>
              <w:spacing w:before="138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3/234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(1.28)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31B3CBEA" w14:textId="77777777" w:rsidR="00D955C2" w:rsidRDefault="00912317">
            <w:pPr>
              <w:pStyle w:val="TableParagraph"/>
              <w:spacing w:before="138"/>
              <w:ind w:left="573" w:right="70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0.91</w:t>
            </w:r>
          </w:p>
        </w:tc>
      </w:tr>
      <w:tr w:rsidR="00D955C2" w14:paraId="2E1284CE" w14:textId="77777777">
        <w:trPr>
          <w:trHeight w:val="709"/>
          <w:jc w:val="center"/>
        </w:trPr>
        <w:tc>
          <w:tcPr>
            <w:tcW w:w="24913" w:type="dxa"/>
            <w:gridSpan w:val="4"/>
            <w:tcBorders>
              <w:left w:val="single" w:sz="18" w:space="0" w:color="000000"/>
              <w:right w:val="single" w:sz="18" w:space="0" w:color="000000"/>
            </w:tcBorders>
            <w:vAlign w:val="center"/>
          </w:tcPr>
          <w:p w14:paraId="510453DF" w14:textId="77777777" w:rsidR="00D955C2" w:rsidRDefault="00912317">
            <w:pPr>
              <w:pStyle w:val="TableParagraph"/>
              <w:spacing w:before="135"/>
              <w:ind w:left="271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Adverse neonatal outcomes — no./total no. (%)</w:t>
            </w:r>
          </w:p>
        </w:tc>
      </w:tr>
      <w:tr w:rsidR="00D955C2" w14:paraId="60CEEDAB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177D90CE" w14:textId="77777777" w:rsidR="00D955C2" w:rsidRDefault="00912317">
            <w:pPr>
              <w:pStyle w:val="TableParagraph"/>
              <w:spacing w:before="135"/>
              <w:ind w:left="643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Admission to NICU</w:t>
            </w:r>
          </w:p>
        </w:tc>
        <w:tc>
          <w:tcPr>
            <w:tcW w:w="5387" w:type="dxa"/>
            <w:shd w:val="clear" w:color="auto" w:fill="FDF6E9"/>
            <w:vAlign w:val="center"/>
          </w:tcPr>
          <w:p w14:paraId="4728EAA1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122/589 (20.71)</w:t>
            </w:r>
          </w:p>
        </w:tc>
        <w:tc>
          <w:tcPr>
            <w:tcW w:w="5266" w:type="dxa"/>
            <w:shd w:val="clear" w:color="auto" w:fill="FDF6E9"/>
            <w:vAlign w:val="center"/>
          </w:tcPr>
          <w:p w14:paraId="07BDFA62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65/234 (27.78)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1E3B378D" w14:textId="77777777" w:rsidR="00D955C2" w:rsidRDefault="00912317">
            <w:pPr>
              <w:pStyle w:val="TableParagraph"/>
              <w:spacing w:before="138"/>
              <w:ind w:left="573" w:right="7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0.09</w:t>
            </w:r>
          </w:p>
        </w:tc>
      </w:tr>
      <w:tr w:rsidR="00D955C2" w14:paraId="0A12A631" w14:textId="77777777">
        <w:trPr>
          <w:trHeight w:val="709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vAlign w:val="center"/>
          </w:tcPr>
          <w:p w14:paraId="7D80A3F7" w14:textId="77777777" w:rsidR="00D955C2" w:rsidRDefault="00912317">
            <w:pPr>
              <w:pStyle w:val="TableParagraph"/>
              <w:spacing w:before="138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Infection</w:t>
            </w:r>
          </w:p>
        </w:tc>
        <w:tc>
          <w:tcPr>
            <w:tcW w:w="5387" w:type="dxa"/>
            <w:vAlign w:val="center"/>
          </w:tcPr>
          <w:p w14:paraId="4B1F3BAF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27/589 (4.58)</w:t>
            </w:r>
          </w:p>
        </w:tc>
        <w:tc>
          <w:tcPr>
            <w:tcW w:w="5266" w:type="dxa"/>
            <w:vAlign w:val="center"/>
          </w:tcPr>
          <w:p w14:paraId="08417348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18/234 (7.69)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vAlign w:val="center"/>
          </w:tcPr>
          <w:p w14:paraId="51F0484D" w14:textId="77777777" w:rsidR="00D955C2" w:rsidRDefault="00912317">
            <w:pPr>
              <w:pStyle w:val="TableParagraph"/>
              <w:spacing w:before="138"/>
              <w:ind w:left="573" w:right="7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0.10</w:t>
            </w:r>
          </w:p>
        </w:tc>
      </w:tr>
      <w:tr w:rsidR="00D955C2" w14:paraId="333023A3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shd w:val="clear" w:color="auto" w:fill="FDF6EA"/>
            <w:vAlign w:val="center"/>
          </w:tcPr>
          <w:p w14:paraId="087E4EB7" w14:textId="77777777" w:rsidR="00D955C2" w:rsidRDefault="00912317">
            <w:pPr>
              <w:pStyle w:val="TableParagraph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Shock</w:t>
            </w:r>
          </w:p>
        </w:tc>
        <w:tc>
          <w:tcPr>
            <w:tcW w:w="5387" w:type="dxa"/>
            <w:shd w:val="clear" w:color="auto" w:fill="FDF6EA"/>
            <w:vAlign w:val="center"/>
          </w:tcPr>
          <w:p w14:paraId="709E7CB2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1/589 (0.17)</w:t>
            </w:r>
          </w:p>
        </w:tc>
        <w:tc>
          <w:tcPr>
            <w:tcW w:w="5266" w:type="dxa"/>
            <w:shd w:val="clear" w:color="auto" w:fill="FDF6EA"/>
            <w:vAlign w:val="center"/>
          </w:tcPr>
          <w:p w14:paraId="0B22BE0A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1/234 (0.43)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shd w:val="clear" w:color="auto" w:fill="FDF6EA"/>
            <w:vAlign w:val="center"/>
          </w:tcPr>
          <w:p w14:paraId="4EE14565" w14:textId="77777777" w:rsidR="00D955C2" w:rsidRDefault="00912317">
            <w:pPr>
              <w:pStyle w:val="TableParagraph"/>
              <w:ind w:left="573" w:right="7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0.50</w:t>
            </w:r>
          </w:p>
        </w:tc>
      </w:tr>
      <w:tr w:rsidR="00D955C2" w14:paraId="330F7550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vAlign w:val="center"/>
          </w:tcPr>
          <w:p w14:paraId="58D3E5ED" w14:textId="77777777" w:rsidR="00D955C2" w:rsidRDefault="00912317">
            <w:pPr>
              <w:pStyle w:val="TableParagraph"/>
              <w:spacing w:before="138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Sepsis</w:t>
            </w:r>
          </w:p>
        </w:tc>
        <w:tc>
          <w:tcPr>
            <w:tcW w:w="5387" w:type="dxa"/>
            <w:vAlign w:val="center"/>
          </w:tcPr>
          <w:p w14:paraId="54289A66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1/589 (0.17)</w:t>
            </w:r>
          </w:p>
        </w:tc>
        <w:tc>
          <w:tcPr>
            <w:tcW w:w="5266" w:type="dxa"/>
            <w:vAlign w:val="center"/>
          </w:tcPr>
          <w:p w14:paraId="34B82B13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4/234 (1.71)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vAlign w:val="center"/>
          </w:tcPr>
          <w:p w14:paraId="18594096" w14:textId="77777777" w:rsidR="00D955C2" w:rsidRDefault="00912317">
            <w:pPr>
              <w:pStyle w:val="TableParagraph"/>
              <w:spacing w:before="138"/>
              <w:ind w:left="573" w:right="7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0.01</w:t>
            </w:r>
          </w:p>
        </w:tc>
      </w:tr>
      <w:tr w:rsidR="00D955C2" w14:paraId="5365CA31" w14:textId="77777777">
        <w:trPr>
          <w:trHeight w:val="709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shd w:val="clear" w:color="auto" w:fill="FDF6EA"/>
            <w:vAlign w:val="center"/>
          </w:tcPr>
          <w:p w14:paraId="73144817" w14:textId="77777777" w:rsidR="00D955C2" w:rsidRDefault="00912317">
            <w:pPr>
              <w:pStyle w:val="TableParagraph"/>
              <w:spacing w:before="134"/>
              <w:ind w:left="643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Apgar score &lt;7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after 1 min</w:t>
            </w:r>
          </w:p>
        </w:tc>
        <w:tc>
          <w:tcPr>
            <w:tcW w:w="5387" w:type="dxa"/>
            <w:shd w:val="clear" w:color="auto" w:fill="FDF6EA"/>
            <w:vAlign w:val="center"/>
          </w:tcPr>
          <w:p w14:paraId="6C1E85E0" w14:textId="77777777" w:rsidR="00D955C2" w:rsidRDefault="00912317">
            <w:pPr>
              <w:pStyle w:val="TableParagraph"/>
              <w:spacing w:before="138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10/589 (1.70)</w:t>
            </w:r>
          </w:p>
        </w:tc>
        <w:tc>
          <w:tcPr>
            <w:tcW w:w="5266" w:type="dxa"/>
            <w:shd w:val="clear" w:color="auto" w:fill="FDF6EA"/>
            <w:vAlign w:val="center"/>
          </w:tcPr>
          <w:p w14:paraId="6A02D563" w14:textId="77777777" w:rsidR="00D955C2" w:rsidRDefault="00912317">
            <w:pPr>
              <w:pStyle w:val="TableParagraph"/>
              <w:spacing w:before="138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4/234 (1.71)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shd w:val="clear" w:color="auto" w:fill="FDF6EA"/>
            <w:vAlign w:val="center"/>
          </w:tcPr>
          <w:p w14:paraId="09C13047" w14:textId="77777777" w:rsidR="00D955C2" w:rsidRDefault="00912317">
            <w:pPr>
              <w:pStyle w:val="TableParagraph"/>
              <w:spacing w:before="138"/>
              <w:ind w:left="573" w:right="7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1.00</w:t>
            </w:r>
          </w:p>
        </w:tc>
      </w:tr>
      <w:tr w:rsidR="00D955C2" w14:paraId="51D8C59B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vAlign w:val="center"/>
          </w:tcPr>
          <w:p w14:paraId="030A8EB3" w14:textId="77777777" w:rsidR="00D955C2" w:rsidRDefault="00912317">
            <w:pPr>
              <w:pStyle w:val="TableParagraph"/>
              <w:spacing w:before="138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Asphyxia</w:t>
            </w:r>
          </w:p>
        </w:tc>
        <w:tc>
          <w:tcPr>
            <w:tcW w:w="5387" w:type="dxa"/>
            <w:vAlign w:val="center"/>
          </w:tcPr>
          <w:p w14:paraId="471114C9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1/589 (0.17)</w:t>
            </w:r>
          </w:p>
        </w:tc>
        <w:tc>
          <w:tcPr>
            <w:tcW w:w="5266" w:type="dxa"/>
            <w:vAlign w:val="center"/>
          </w:tcPr>
          <w:p w14:paraId="75573FDB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1/234 (0.43)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vAlign w:val="center"/>
          </w:tcPr>
          <w:p w14:paraId="2F39A76D" w14:textId="77777777" w:rsidR="00D955C2" w:rsidRDefault="00912317">
            <w:pPr>
              <w:pStyle w:val="TableParagraph"/>
              <w:spacing w:before="138"/>
              <w:ind w:left="573" w:right="7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0.50</w:t>
            </w:r>
          </w:p>
        </w:tc>
      </w:tr>
      <w:tr w:rsidR="00D955C2" w14:paraId="2C9BC6B4" w14:textId="77777777">
        <w:trPr>
          <w:trHeight w:val="709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shd w:val="clear" w:color="auto" w:fill="FDF6EA"/>
            <w:vAlign w:val="center"/>
          </w:tcPr>
          <w:p w14:paraId="0421B051" w14:textId="77777777" w:rsidR="00D955C2" w:rsidRDefault="00912317">
            <w:pPr>
              <w:pStyle w:val="TableParagraph"/>
              <w:spacing w:before="138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NRDS</w:t>
            </w:r>
          </w:p>
        </w:tc>
        <w:tc>
          <w:tcPr>
            <w:tcW w:w="5387" w:type="dxa"/>
            <w:shd w:val="clear" w:color="auto" w:fill="FDF6EA"/>
            <w:vAlign w:val="center"/>
          </w:tcPr>
          <w:p w14:paraId="1B75C136" w14:textId="77777777" w:rsidR="00D955C2" w:rsidRDefault="00912317">
            <w:pPr>
              <w:pStyle w:val="TableParagraph"/>
              <w:spacing w:before="138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5/589 (0.85)</w:t>
            </w:r>
          </w:p>
        </w:tc>
        <w:tc>
          <w:tcPr>
            <w:tcW w:w="5266" w:type="dxa"/>
            <w:shd w:val="clear" w:color="auto" w:fill="FDF6EA"/>
            <w:vAlign w:val="center"/>
          </w:tcPr>
          <w:p w14:paraId="0F81E76C" w14:textId="77777777" w:rsidR="00D955C2" w:rsidRDefault="00912317">
            <w:pPr>
              <w:pStyle w:val="TableParagraph"/>
              <w:spacing w:before="138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3/234 (1.28)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shd w:val="clear" w:color="auto" w:fill="FDF6EA"/>
            <w:vAlign w:val="center"/>
          </w:tcPr>
          <w:p w14:paraId="0597D38F" w14:textId="77777777" w:rsidR="00D955C2" w:rsidRDefault="00912317">
            <w:pPr>
              <w:pStyle w:val="TableParagraph"/>
              <w:spacing w:before="138"/>
              <w:ind w:left="573" w:right="7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0.57</w:t>
            </w:r>
          </w:p>
        </w:tc>
      </w:tr>
      <w:tr w:rsidR="00D955C2" w14:paraId="53375EFF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vAlign w:val="center"/>
          </w:tcPr>
          <w:p w14:paraId="6F22B23E" w14:textId="77777777" w:rsidR="00D955C2" w:rsidRDefault="00912317">
            <w:pPr>
              <w:pStyle w:val="TableParagraph"/>
              <w:spacing w:before="138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Patent foramen </w:t>
            </w:r>
            <w:proofErr w:type="spellStart"/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ovale</w:t>
            </w:r>
            <w:proofErr w:type="spellEnd"/>
          </w:p>
        </w:tc>
        <w:tc>
          <w:tcPr>
            <w:tcW w:w="5387" w:type="dxa"/>
            <w:vAlign w:val="center"/>
          </w:tcPr>
          <w:p w14:paraId="211CDFF9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21/589 (3.57)</w:t>
            </w:r>
          </w:p>
        </w:tc>
        <w:tc>
          <w:tcPr>
            <w:tcW w:w="5266" w:type="dxa"/>
            <w:vAlign w:val="center"/>
          </w:tcPr>
          <w:p w14:paraId="6BC91937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31/234 (13.25)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vAlign w:val="center"/>
          </w:tcPr>
          <w:p w14:paraId="1CD930F1" w14:textId="77777777" w:rsidR="00D955C2" w:rsidRDefault="00912317">
            <w:pPr>
              <w:pStyle w:val="TableParagraph"/>
              <w:spacing w:before="138"/>
              <w:ind w:left="573" w:right="70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&lt;0.001***</w:t>
            </w:r>
          </w:p>
        </w:tc>
      </w:tr>
      <w:tr w:rsidR="00D955C2" w14:paraId="14CED710" w14:textId="77777777">
        <w:trPr>
          <w:trHeight w:val="709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shd w:val="clear" w:color="auto" w:fill="FDF6EA"/>
            <w:vAlign w:val="center"/>
          </w:tcPr>
          <w:p w14:paraId="0E44477D" w14:textId="77777777" w:rsidR="00D955C2" w:rsidRDefault="00912317">
            <w:pPr>
              <w:pStyle w:val="TableParagraph"/>
              <w:spacing w:before="138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Patent ductus arteriosus</w:t>
            </w:r>
          </w:p>
        </w:tc>
        <w:tc>
          <w:tcPr>
            <w:tcW w:w="5387" w:type="dxa"/>
            <w:shd w:val="clear" w:color="auto" w:fill="FDF6EA"/>
            <w:vAlign w:val="center"/>
          </w:tcPr>
          <w:p w14:paraId="6C773AA2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14/589 (2.38)</w:t>
            </w:r>
          </w:p>
        </w:tc>
        <w:tc>
          <w:tcPr>
            <w:tcW w:w="5266" w:type="dxa"/>
            <w:shd w:val="clear" w:color="auto" w:fill="FDF6EA"/>
            <w:vAlign w:val="center"/>
          </w:tcPr>
          <w:p w14:paraId="351149D8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14/234 (5.98)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shd w:val="clear" w:color="auto" w:fill="FDF6EA"/>
            <w:vAlign w:val="center"/>
          </w:tcPr>
          <w:p w14:paraId="734ABA02" w14:textId="77777777" w:rsidR="00D955C2" w:rsidRDefault="00912317">
            <w:pPr>
              <w:pStyle w:val="TableParagraph"/>
              <w:spacing w:before="138"/>
              <w:ind w:left="573" w:right="7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0.01*</w:t>
            </w:r>
          </w:p>
        </w:tc>
      </w:tr>
      <w:tr w:rsidR="00D955C2" w14:paraId="5BAB5CE7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vAlign w:val="center"/>
          </w:tcPr>
          <w:p w14:paraId="5E1D4FDC" w14:textId="77777777" w:rsidR="00D955C2" w:rsidRDefault="00912317">
            <w:pPr>
              <w:pStyle w:val="TableParagraph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Macrosomia</w:t>
            </w:r>
          </w:p>
        </w:tc>
        <w:tc>
          <w:tcPr>
            <w:tcW w:w="5387" w:type="dxa"/>
            <w:vAlign w:val="center"/>
          </w:tcPr>
          <w:p w14:paraId="258D9CF7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11/589 (1.87)</w:t>
            </w:r>
          </w:p>
        </w:tc>
        <w:tc>
          <w:tcPr>
            <w:tcW w:w="5266" w:type="dxa"/>
            <w:vAlign w:val="center"/>
          </w:tcPr>
          <w:p w14:paraId="44CB74BD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5/234 (2.14)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vAlign w:val="center"/>
          </w:tcPr>
          <w:p w14:paraId="4C4A5BAA" w14:textId="77777777" w:rsidR="00D955C2" w:rsidRDefault="00912317">
            <w:pPr>
              <w:pStyle w:val="TableParagraph"/>
              <w:ind w:left="573" w:right="7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0.81</w:t>
            </w:r>
          </w:p>
        </w:tc>
      </w:tr>
      <w:tr w:rsidR="00D955C2" w14:paraId="7610BBD5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shd w:val="clear" w:color="auto" w:fill="FDF6EA"/>
            <w:vAlign w:val="center"/>
          </w:tcPr>
          <w:p w14:paraId="5817E315" w14:textId="77777777" w:rsidR="00D955C2" w:rsidRDefault="00912317">
            <w:pPr>
              <w:pStyle w:val="TableParagraph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Myocardial damage</w:t>
            </w:r>
          </w:p>
        </w:tc>
        <w:tc>
          <w:tcPr>
            <w:tcW w:w="5387" w:type="dxa"/>
            <w:shd w:val="clear" w:color="auto" w:fill="FDF6EA"/>
            <w:vAlign w:val="center"/>
          </w:tcPr>
          <w:p w14:paraId="276F7C50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43/589 (7.30)</w:t>
            </w:r>
          </w:p>
        </w:tc>
        <w:tc>
          <w:tcPr>
            <w:tcW w:w="5266" w:type="dxa"/>
            <w:shd w:val="clear" w:color="auto" w:fill="FDF6EA"/>
            <w:vAlign w:val="center"/>
          </w:tcPr>
          <w:p w14:paraId="7B00E12D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16/234 (6.84)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shd w:val="clear" w:color="auto" w:fill="FDF6EA"/>
            <w:vAlign w:val="center"/>
          </w:tcPr>
          <w:p w14:paraId="6BCB6C90" w14:textId="77777777" w:rsidR="00D955C2" w:rsidRDefault="00912317">
            <w:pPr>
              <w:pStyle w:val="TableParagraph"/>
              <w:ind w:left="573" w:right="7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0.30</w:t>
            </w:r>
          </w:p>
        </w:tc>
      </w:tr>
      <w:tr w:rsidR="00D955C2" w14:paraId="2BB95E7E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vAlign w:val="center"/>
          </w:tcPr>
          <w:p w14:paraId="7B02CD64" w14:textId="77777777" w:rsidR="00D955C2" w:rsidRDefault="00912317">
            <w:pPr>
              <w:pStyle w:val="TableParagraph"/>
              <w:spacing w:before="138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Neonatal hyperbilirubinemia</w:t>
            </w:r>
          </w:p>
        </w:tc>
        <w:tc>
          <w:tcPr>
            <w:tcW w:w="5387" w:type="dxa"/>
            <w:vAlign w:val="center"/>
          </w:tcPr>
          <w:p w14:paraId="358E6EA3" w14:textId="77777777" w:rsidR="00D955C2" w:rsidRDefault="00912317">
            <w:pPr>
              <w:pStyle w:val="TableParagraph"/>
              <w:spacing w:before="138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66/589 (11.21)</w:t>
            </w:r>
          </w:p>
        </w:tc>
        <w:tc>
          <w:tcPr>
            <w:tcW w:w="5266" w:type="dxa"/>
            <w:vAlign w:val="center"/>
          </w:tcPr>
          <w:p w14:paraId="3437400D" w14:textId="77777777" w:rsidR="00D955C2" w:rsidRDefault="00912317">
            <w:pPr>
              <w:pStyle w:val="TableParagraph"/>
              <w:spacing w:before="138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45/234 (19.23)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vAlign w:val="center"/>
          </w:tcPr>
          <w:p w14:paraId="46A10E96" w14:textId="77777777" w:rsidR="00D955C2" w:rsidRDefault="00912317">
            <w:pPr>
              <w:pStyle w:val="TableParagraph"/>
              <w:spacing w:before="138"/>
              <w:ind w:left="573" w:right="7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0.01*</w:t>
            </w:r>
          </w:p>
        </w:tc>
      </w:tr>
      <w:tr w:rsidR="00D955C2" w14:paraId="2F7D3290" w14:textId="77777777">
        <w:trPr>
          <w:trHeight w:val="709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shd w:val="clear" w:color="auto" w:fill="FDF6EA"/>
            <w:vAlign w:val="center"/>
          </w:tcPr>
          <w:p w14:paraId="016AE4FD" w14:textId="77777777" w:rsidR="00D955C2" w:rsidRDefault="00912317">
            <w:pPr>
              <w:pStyle w:val="TableParagraph"/>
              <w:spacing w:before="137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Hypoalbuminemia</w:t>
            </w:r>
          </w:p>
        </w:tc>
        <w:tc>
          <w:tcPr>
            <w:tcW w:w="5387" w:type="dxa"/>
            <w:shd w:val="clear" w:color="auto" w:fill="FDF6EA"/>
            <w:vAlign w:val="center"/>
          </w:tcPr>
          <w:p w14:paraId="7CDF6FE2" w14:textId="77777777" w:rsidR="00D955C2" w:rsidRDefault="00912317">
            <w:pPr>
              <w:pStyle w:val="TableParagraph"/>
              <w:spacing w:before="138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18/589 (3.06)</w:t>
            </w:r>
          </w:p>
        </w:tc>
        <w:tc>
          <w:tcPr>
            <w:tcW w:w="5266" w:type="dxa"/>
            <w:shd w:val="clear" w:color="auto" w:fill="FDF6EA"/>
            <w:vAlign w:val="center"/>
          </w:tcPr>
          <w:p w14:paraId="22D4373A" w14:textId="77777777" w:rsidR="00D955C2" w:rsidRDefault="00912317">
            <w:pPr>
              <w:pStyle w:val="TableParagraph"/>
              <w:spacing w:before="138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17/234 (7.26)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shd w:val="clear" w:color="auto" w:fill="FDF6EA"/>
            <w:vAlign w:val="center"/>
          </w:tcPr>
          <w:p w14:paraId="42577055" w14:textId="77777777" w:rsidR="00D955C2" w:rsidRDefault="00912317">
            <w:pPr>
              <w:pStyle w:val="TableParagraph"/>
              <w:spacing w:before="137"/>
              <w:ind w:left="573" w:right="70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0.01*</w:t>
            </w:r>
          </w:p>
        </w:tc>
      </w:tr>
      <w:tr w:rsidR="00D955C2" w14:paraId="09E13F85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vAlign w:val="center"/>
          </w:tcPr>
          <w:p w14:paraId="7109954D" w14:textId="77777777" w:rsidR="00D955C2" w:rsidRDefault="00912317">
            <w:pPr>
              <w:pStyle w:val="TableParagraph"/>
              <w:spacing w:before="138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Hypocalcemia</w:t>
            </w:r>
          </w:p>
        </w:tc>
        <w:tc>
          <w:tcPr>
            <w:tcW w:w="5387" w:type="dxa"/>
            <w:vAlign w:val="center"/>
          </w:tcPr>
          <w:p w14:paraId="17B1A6C2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11/589 (1.87)</w:t>
            </w:r>
          </w:p>
        </w:tc>
        <w:tc>
          <w:tcPr>
            <w:tcW w:w="5266" w:type="dxa"/>
            <w:vAlign w:val="center"/>
          </w:tcPr>
          <w:p w14:paraId="155716A7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1/234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(0.43)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vAlign w:val="center"/>
          </w:tcPr>
          <w:p w14:paraId="490CC4A8" w14:textId="77777777" w:rsidR="00D955C2" w:rsidRDefault="00912317">
            <w:pPr>
              <w:pStyle w:val="TableParagraph"/>
              <w:spacing w:before="138"/>
              <w:ind w:left="573" w:right="70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0.12</w:t>
            </w:r>
          </w:p>
        </w:tc>
      </w:tr>
      <w:tr w:rsidR="00D955C2" w14:paraId="15716DA8" w14:textId="77777777">
        <w:trPr>
          <w:trHeight w:val="709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shd w:val="clear" w:color="auto" w:fill="FDF6EA"/>
            <w:vAlign w:val="center"/>
          </w:tcPr>
          <w:p w14:paraId="214E86AB" w14:textId="77777777" w:rsidR="00D955C2" w:rsidRDefault="00912317">
            <w:pPr>
              <w:pStyle w:val="TableParagraph"/>
              <w:spacing w:before="138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25-hydroxyvitamin D deficiency</w:t>
            </w:r>
          </w:p>
        </w:tc>
        <w:tc>
          <w:tcPr>
            <w:tcW w:w="5387" w:type="dxa"/>
            <w:shd w:val="clear" w:color="auto" w:fill="FDF6EA"/>
            <w:vAlign w:val="center"/>
          </w:tcPr>
          <w:p w14:paraId="5C910E2F" w14:textId="77777777" w:rsidR="00D955C2" w:rsidRDefault="00912317">
            <w:pPr>
              <w:pStyle w:val="TableParagraph"/>
              <w:spacing w:before="138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16/589 (2.72)</w:t>
            </w:r>
          </w:p>
        </w:tc>
        <w:tc>
          <w:tcPr>
            <w:tcW w:w="5266" w:type="dxa"/>
            <w:shd w:val="clear" w:color="auto" w:fill="FDF6EA"/>
            <w:vAlign w:val="center"/>
          </w:tcPr>
          <w:p w14:paraId="43DA0687" w14:textId="77777777" w:rsidR="00D955C2" w:rsidRDefault="00912317">
            <w:pPr>
              <w:pStyle w:val="TableParagraph"/>
              <w:spacing w:before="138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1/234 (0.43)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shd w:val="clear" w:color="auto" w:fill="FDF6EA"/>
            <w:vAlign w:val="center"/>
          </w:tcPr>
          <w:p w14:paraId="1E3940A3" w14:textId="77777777" w:rsidR="00D955C2" w:rsidRDefault="00912317">
            <w:pPr>
              <w:pStyle w:val="TableParagraph"/>
              <w:spacing w:before="138"/>
              <w:ind w:left="573" w:right="70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0.04*</w:t>
            </w:r>
          </w:p>
        </w:tc>
      </w:tr>
      <w:tr w:rsidR="00D955C2" w14:paraId="10C08B8E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vAlign w:val="center"/>
          </w:tcPr>
          <w:p w14:paraId="3B88819A" w14:textId="77777777" w:rsidR="00D955C2" w:rsidRDefault="00912317">
            <w:pPr>
              <w:pStyle w:val="TableParagraph"/>
              <w:spacing w:before="138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Zinc deficiency</w:t>
            </w:r>
          </w:p>
        </w:tc>
        <w:tc>
          <w:tcPr>
            <w:tcW w:w="5387" w:type="dxa"/>
            <w:vAlign w:val="center"/>
          </w:tcPr>
          <w:p w14:paraId="7EE0B3ED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46/589 (7.81)</w:t>
            </w:r>
          </w:p>
        </w:tc>
        <w:tc>
          <w:tcPr>
            <w:tcW w:w="5266" w:type="dxa"/>
            <w:vAlign w:val="center"/>
          </w:tcPr>
          <w:p w14:paraId="0D639A24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15/234 (6.41)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vAlign w:val="center"/>
          </w:tcPr>
          <w:p w14:paraId="411D011D" w14:textId="77777777" w:rsidR="00D955C2" w:rsidRDefault="00912317">
            <w:pPr>
              <w:pStyle w:val="TableParagraph"/>
              <w:spacing w:before="138"/>
              <w:ind w:left="573" w:right="70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0.52</w:t>
            </w:r>
          </w:p>
        </w:tc>
      </w:tr>
      <w:tr w:rsidR="00D955C2" w14:paraId="2FCBDCA7" w14:textId="77777777">
        <w:trPr>
          <w:trHeight w:val="709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shd w:val="clear" w:color="auto" w:fill="FDF6EA"/>
            <w:vAlign w:val="center"/>
          </w:tcPr>
          <w:p w14:paraId="45B68E24" w14:textId="77777777" w:rsidR="00D955C2" w:rsidRDefault="00912317">
            <w:pPr>
              <w:pStyle w:val="TableParagraph"/>
              <w:spacing w:before="138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Neonatal polycythemia</w:t>
            </w:r>
          </w:p>
        </w:tc>
        <w:tc>
          <w:tcPr>
            <w:tcW w:w="5387" w:type="dxa"/>
            <w:shd w:val="clear" w:color="auto" w:fill="FDF6EA"/>
            <w:vAlign w:val="center"/>
          </w:tcPr>
          <w:p w14:paraId="0777E6D4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8/589 (1.36)</w:t>
            </w:r>
          </w:p>
        </w:tc>
        <w:tc>
          <w:tcPr>
            <w:tcW w:w="5266" w:type="dxa"/>
            <w:shd w:val="clear" w:color="auto" w:fill="FDF6EA"/>
            <w:vAlign w:val="center"/>
          </w:tcPr>
          <w:p w14:paraId="1DDF0E23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2/234 (0.85)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shd w:val="clear" w:color="auto" w:fill="FDF6EA"/>
            <w:vAlign w:val="center"/>
          </w:tcPr>
          <w:p w14:paraId="112E1442" w14:textId="77777777" w:rsidR="00D955C2" w:rsidRDefault="00912317">
            <w:pPr>
              <w:pStyle w:val="TableParagraph"/>
              <w:spacing w:before="138"/>
              <w:ind w:left="573" w:right="70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0.56</w:t>
            </w:r>
          </w:p>
        </w:tc>
      </w:tr>
      <w:tr w:rsidR="00D955C2" w14:paraId="757B7DE5" w14:textId="77777777">
        <w:trPr>
          <w:trHeight w:val="710"/>
          <w:jc w:val="center"/>
        </w:trPr>
        <w:tc>
          <w:tcPr>
            <w:tcW w:w="9475" w:type="dxa"/>
            <w:tcBorders>
              <w:left w:val="single" w:sz="18" w:space="0" w:color="000000"/>
            </w:tcBorders>
            <w:vAlign w:val="center"/>
          </w:tcPr>
          <w:p w14:paraId="3ADCC0BE" w14:textId="77777777" w:rsidR="00D955C2" w:rsidRDefault="00912317">
            <w:pPr>
              <w:pStyle w:val="TableParagraph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G6PD deficiency</w:t>
            </w:r>
          </w:p>
        </w:tc>
        <w:tc>
          <w:tcPr>
            <w:tcW w:w="5387" w:type="dxa"/>
            <w:vAlign w:val="center"/>
          </w:tcPr>
          <w:p w14:paraId="41DB1D34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3/589 (0.51)</w:t>
            </w:r>
          </w:p>
        </w:tc>
        <w:tc>
          <w:tcPr>
            <w:tcW w:w="5266" w:type="dxa"/>
            <w:vAlign w:val="center"/>
          </w:tcPr>
          <w:p w14:paraId="0DFC281D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4/234 (1.71)</w:t>
            </w:r>
          </w:p>
        </w:tc>
        <w:tc>
          <w:tcPr>
            <w:tcW w:w="4785" w:type="dxa"/>
            <w:tcBorders>
              <w:right w:val="single" w:sz="18" w:space="0" w:color="000000"/>
            </w:tcBorders>
            <w:vAlign w:val="center"/>
          </w:tcPr>
          <w:p w14:paraId="1D9B9A4F" w14:textId="77777777" w:rsidR="00D955C2" w:rsidRDefault="00912317">
            <w:pPr>
              <w:pStyle w:val="TableParagraph"/>
              <w:ind w:left="573" w:right="70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0.09</w:t>
            </w:r>
          </w:p>
        </w:tc>
      </w:tr>
      <w:tr w:rsidR="00D955C2" w14:paraId="27F149B8" w14:textId="77777777">
        <w:trPr>
          <w:trHeight w:val="687"/>
          <w:jc w:val="center"/>
        </w:trPr>
        <w:tc>
          <w:tcPr>
            <w:tcW w:w="9475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FDF6EA"/>
            <w:vAlign w:val="center"/>
          </w:tcPr>
          <w:p w14:paraId="1D99B90C" w14:textId="77777777" w:rsidR="00D955C2" w:rsidRDefault="00912317">
            <w:pPr>
              <w:pStyle w:val="TableParagraph"/>
              <w:spacing w:before="138"/>
              <w:ind w:left="65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Caput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succedaneum</w:t>
            </w:r>
          </w:p>
        </w:tc>
        <w:tc>
          <w:tcPr>
            <w:tcW w:w="5387" w:type="dxa"/>
            <w:tcBorders>
              <w:bottom w:val="single" w:sz="18" w:space="0" w:color="000000"/>
            </w:tcBorders>
            <w:shd w:val="clear" w:color="auto" w:fill="FDF6EA"/>
            <w:vAlign w:val="center"/>
          </w:tcPr>
          <w:p w14:paraId="2D5CC8C4" w14:textId="77777777" w:rsidR="00D955C2" w:rsidRDefault="00912317">
            <w:pPr>
              <w:pStyle w:val="TableParagraph"/>
              <w:ind w:left="726" w:right="245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27/589 (4.58)</w:t>
            </w:r>
          </w:p>
        </w:tc>
        <w:tc>
          <w:tcPr>
            <w:tcW w:w="5266" w:type="dxa"/>
            <w:tcBorders>
              <w:bottom w:val="single" w:sz="18" w:space="0" w:color="000000"/>
            </w:tcBorders>
            <w:shd w:val="clear" w:color="auto" w:fill="FDF6EA"/>
            <w:vAlign w:val="center"/>
          </w:tcPr>
          <w:p w14:paraId="5B8EE503" w14:textId="77777777" w:rsidR="00D955C2" w:rsidRDefault="00912317">
            <w:pPr>
              <w:pStyle w:val="TableParagraph"/>
              <w:ind w:left="292" w:right="358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12/234 (5.13)</w:t>
            </w:r>
          </w:p>
        </w:tc>
        <w:tc>
          <w:tcPr>
            <w:tcW w:w="4785" w:type="dxa"/>
            <w:tcBorders>
              <w:bottom w:val="single" w:sz="18" w:space="0" w:color="000000"/>
              <w:right w:val="single" w:sz="18" w:space="0" w:color="000000"/>
            </w:tcBorders>
            <w:shd w:val="clear" w:color="auto" w:fill="FDF6EA"/>
            <w:vAlign w:val="center"/>
          </w:tcPr>
          <w:p w14:paraId="13F48DD1" w14:textId="77777777" w:rsidR="00D955C2" w:rsidRDefault="00912317">
            <w:pPr>
              <w:pStyle w:val="TableParagraph"/>
              <w:spacing w:before="138"/>
              <w:ind w:left="573" w:right="70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0.75</w:t>
            </w:r>
          </w:p>
        </w:tc>
      </w:tr>
    </w:tbl>
    <w:p w14:paraId="6EA5D38F" w14:textId="77777777" w:rsidR="00D955C2" w:rsidRDefault="00912317">
      <w:pPr>
        <w:pStyle w:val="a3"/>
        <w:spacing w:before="278" w:line="218" w:lineRule="auto"/>
        <w:ind w:right="564"/>
        <w:rPr>
          <w:rFonts w:ascii="Times New Roman Regular" w:hAnsi="Times New Roman Regular" w:cs="Times New Roman Regular"/>
          <w:sz w:val="40"/>
          <w:szCs w:val="40"/>
        </w:rPr>
      </w:pPr>
      <w:r>
        <w:rPr>
          <w:rFonts w:ascii="Times New Roman Regular" w:hAnsi="Times New Roman Regular" w:cs="Times New Roman Regular"/>
          <w:sz w:val="40"/>
          <w:szCs w:val="40"/>
        </w:rPr>
        <w:t xml:space="preserve">*Differences between the groups were assessed with the use of the Mann–Whitney U test for gestational age; the use of the t test for full-term birth and premature birth; the use of the chi-square test for </w:t>
      </w:r>
      <w:proofErr w:type="gramStart"/>
      <w:r>
        <w:rPr>
          <w:rFonts w:ascii="Times New Roman Regular" w:hAnsi="Times New Roman Regular" w:cs="Times New Roman Regular"/>
          <w:sz w:val="40"/>
          <w:szCs w:val="40"/>
        </w:rPr>
        <w:t>other</w:t>
      </w:r>
      <w:proofErr w:type="gramEnd"/>
      <w:r>
        <w:rPr>
          <w:rFonts w:ascii="Times New Roman Regular" w:hAnsi="Times New Roman Regular" w:cs="Times New Roman Regular"/>
          <w:sz w:val="40"/>
          <w:szCs w:val="40"/>
        </w:rPr>
        <w:t xml:space="preserve"> test index. 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0.05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，</w:t>
      </w:r>
      <w:r>
        <w:rPr>
          <w:rFonts w:ascii="Times New Roman Regular" w:hAnsi="Times New Roman Regular" w:cs="Times New Roman Regular"/>
          <w:sz w:val="40"/>
          <w:szCs w:val="40"/>
        </w:rPr>
        <w:t>**p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0.01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，</w:t>
      </w:r>
      <w:r>
        <w:rPr>
          <w:rFonts w:ascii="Times New Roman Regular" w:hAnsi="Times New Roman Regular" w:cs="Times New Roman Regular"/>
          <w:sz w:val="40"/>
          <w:szCs w:val="40"/>
        </w:rPr>
        <w:t>***p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0.001. NICU neonatal intensive care unit; NA not applicable; NRDS neonatal respiratory distress syndrome; and G6PD Glucose 6‐phosphate dehydrogenase.</w:t>
      </w:r>
    </w:p>
    <w:p w14:paraId="6AB20C3C" w14:textId="77777777" w:rsidR="00D955C2" w:rsidRDefault="00D955C2">
      <w:pPr>
        <w:spacing w:line="218" w:lineRule="auto"/>
        <w:rPr>
          <w:rFonts w:ascii="Times New Roman Regular" w:hAnsi="Times New Roman Regular" w:cs="Times New Roman Regular"/>
          <w:sz w:val="40"/>
          <w:szCs w:val="40"/>
        </w:rPr>
        <w:sectPr w:rsidR="00D955C2">
          <w:pgSz w:w="31660" w:h="23750" w:orient="landscape"/>
          <w:pgMar w:top="260" w:right="1640" w:bottom="0" w:left="1980" w:header="720" w:footer="720" w:gutter="0"/>
          <w:cols w:space="720"/>
        </w:sectPr>
      </w:pPr>
    </w:p>
    <w:tbl>
      <w:tblPr>
        <w:tblStyle w:val="TableNormal"/>
        <w:tblW w:w="0" w:type="auto"/>
        <w:jc w:val="center"/>
        <w:tblInd w:w="0" w:type="dxa"/>
        <w:tblLayout w:type="fixed"/>
        <w:tblLook w:val="04A0" w:firstRow="1" w:lastRow="0" w:firstColumn="1" w:lastColumn="0" w:noHBand="0" w:noVBand="1"/>
      </w:tblPr>
      <w:tblGrid>
        <w:gridCol w:w="9074"/>
        <w:gridCol w:w="5945"/>
        <w:gridCol w:w="5423"/>
        <w:gridCol w:w="4082"/>
      </w:tblGrid>
      <w:tr w:rsidR="00D955C2" w14:paraId="5DA2BA81" w14:textId="77777777">
        <w:trPr>
          <w:trHeight w:val="731"/>
          <w:jc w:val="center"/>
        </w:trPr>
        <w:tc>
          <w:tcPr>
            <w:tcW w:w="24524" w:type="dxa"/>
            <w:gridSpan w:val="4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18" w:space="0" w:color="000000"/>
            </w:tcBorders>
            <w:shd w:val="clear" w:color="auto" w:fill="FDF6E9"/>
            <w:vAlign w:val="center"/>
          </w:tcPr>
          <w:p w14:paraId="4B8C3A3B" w14:textId="77777777" w:rsidR="00D955C2" w:rsidRDefault="00912317">
            <w:pPr>
              <w:pStyle w:val="TableParagraph"/>
              <w:spacing w:before="142"/>
              <w:ind w:left="120"/>
              <w:jc w:val="both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color w:val="FF0000"/>
                <w:sz w:val="40"/>
                <w:szCs w:val="40"/>
              </w:rPr>
              <w:lastRenderedPageBreak/>
              <w:t xml:space="preserve">Table S6. 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Characteristics of Amniotic fluid, Umbil</w:t>
            </w: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ical Cord and Placenta, According to Study Group.</w:t>
            </w:r>
          </w:p>
        </w:tc>
      </w:tr>
      <w:tr w:rsidR="00D955C2" w14:paraId="7D4990C1" w14:textId="77777777">
        <w:trPr>
          <w:trHeight w:val="1006"/>
          <w:jc w:val="center"/>
        </w:trPr>
        <w:tc>
          <w:tcPr>
            <w:tcW w:w="9074" w:type="dxa"/>
            <w:tcBorders>
              <w:top w:val="single" w:sz="12" w:space="0" w:color="000000"/>
              <w:left w:val="single" w:sz="18" w:space="0" w:color="000000"/>
            </w:tcBorders>
            <w:vAlign w:val="center"/>
          </w:tcPr>
          <w:p w14:paraId="46D9D53C" w14:textId="77777777" w:rsidR="00D955C2" w:rsidRDefault="00912317">
            <w:pPr>
              <w:pStyle w:val="TableParagraph"/>
              <w:spacing w:before="350"/>
              <w:ind w:left="292"/>
              <w:jc w:val="both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Characteristics</w:t>
            </w:r>
          </w:p>
        </w:tc>
        <w:tc>
          <w:tcPr>
            <w:tcW w:w="5945" w:type="dxa"/>
            <w:tcBorders>
              <w:top w:val="single" w:sz="12" w:space="0" w:color="000000"/>
            </w:tcBorders>
            <w:vAlign w:val="center"/>
          </w:tcPr>
          <w:p w14:paraId="2DD627A1" w14:textId="77777777" w:rsidR="00D955C2" w:rsidRDefault="00912317">
            <w:pPr>
              <w:pStyle w:val="TableParagraph"/>
              <w:spacing w:before="350"/>
              <w:ind w:left="991" w:right="402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24 January – 31 March 2020</w:t>
            </w:r>
          </w:p>
        </w:tc>
        <w:tc>
          <w:tcPr>
            <w:tcW w:w="5423" w:type="dxa"/>
            <w:tcBorders>
              <w:top w:val="single" w:sz="12" w:space="0" w:color="000000"/>
            </w:tcBorders>
            <w:vAlign w:val="center"/>
          </w:tcPr>
          <w:p w14:paraId="0BBB143F" w14:textId="77777777" w:rsidR="00D955C2" w:rsidRDefault="00912317">
            <w:pPr>
              <w:pStyle w:val="TableParagraph"/>
              <w:spacing w:before="350"/>
              <w:ind w:left="445" w:right="362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1 January – 23 January 2020</w:t>
            </w:r>
          </w:p>
        </w:tc>
        <w:tc>
          <w:tcPr>
            <w:tcW w:w="4082" w:type="dxa"/>
            <w:tcBorders>
              <w:top w:val="single" w:sz="12" w:space="0" w:color="000000"/>
              <w:right w:val="single" w:sz="18" w:space="0" w:color="000000"/>
            </w:tcBorders>
            <w:vAlign w:val="center"/>
          </w:tcPr>
          <w:p w14:paraId="230476AD" w14:textId="77777777" w:rsidR="00D955C2" w:rsidRDefault="00912317">
            <w:pPr>
              <w:pStyle w:val="TableParagraph"/>
              <w:spacing w:before="350"/>
              <w:ind w:left="487" w:right="884"/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b/>
                <w:sz w:val="40"/>
                <w:szCs w:val="40"/>
              </w:rPr>
              <w:t>P Value</w:t>
            </w:r>
          </w:p>
        </w:tc>
      </w:tr>
      <w:tr w:rsidR="00D955C2" w14:paraId="4D62C425" w14:textId="77777777">
        <w:trPr>
          <w:trHeight w:val="704"/>
          <w:jc w:val="center"/>
        </w:trPr>
        <w:tc>
          <w:tcPr>
            <w:tcW w:w="24524" w:type="dxa"/>
            <w:gridSpan w:val="4"/>
            <w:tcBorders>
              <w:left w:val="single" w:sz="18" w:space="0" w:color="000000"/>
              <w:right w:val="single" w:sz="18" w:space="0" w:color="000000"/>
            </w:tcBorders>
            <w:shd w:val="clear" w:color="auto" w:fill="FDF6E9"/>
            <w:vAlign w:val="center"/>
          </w:tcPr>
          <w:p w14:paraId="0A432803" w14:textId="77777777" w:rsidR="00D955C2" w:rsidRDefault="00912317">
            <w:pPr>
              <w:pStyle w:val="TableParagraph"/>
              <w:spacing w:before="132"/>
              <w:ind w:left="286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Amniotic fluid properties— no./total no. (%)</w:t>
            </w:r>
          </w:p>
        </w:tc>
      </w:tr>
      <w:tr w:rsidR="00D955C2" w14:paraId="6483524C" w14:textId="77777777">
        <w:trPr>
          <w:trHeight w:val="569"/>
          <w:jc w:val="center"/>
        </w:trPr>
        <w:tc>
          <w:tcPr>
            <w:tcW w:w="9074" w:type="dxa"/>
            <w:tcBorders>
              <w:left w:val="single" w:sz="18" w:space="0" w:color="000000"/>
            </w:tcBorders>
            <w:vAlign w:val="center"/>
          </w:tcPr>
          <w:p w14:paraId="610B9D1A" w14:textId="77777777" w:rsidR="00D955C2" w:rsidRDefault="00912317">
            <w:pPr>
              <w:pStyle w:val="TableParagraph"/>
              <w:spacing w:before="65"/>
              <w:ind w:left="680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Normal</w:t>
            </w:r>
          </w:p>
        </w:tc>
        <w:tc>
          <w:tcPr>
            <w:tcW w:w="5945" w:type="dxa"/>
            <w:vAlign w:val="center"/>
          </w:tcPr>
          <w:p w14:paraId="1596CA3C" w14:textId="77777777" w:rsidR="00D955C2" w:rsidRDefault="00912317">
            <w:pPr>
              <w:pStyle w:val="TableParagraph"/>
              <w:spacing w:before="68"/>
              <w:ind w:left="991" w:right="4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478/588 (81.29)</w:t>
            </w:r>
          </w:p>
        </w:tc>
        <w:tc>
          <w:tcPr>
            <w:tcW w:w="5423" w:type="dxa"/>
            <w:vAlign w:val="center"/>
          </w:tcPr>
          <w:p w14:paraId="54D926D4" w14:textId="77777777" w:rsidR="00D955C2" w:rsidRDefault="00912317">
            <w:pPr>
              <w:pStyle w:val="TableParagraph"/>
              <w:spacing w:before="68"/>
              <w:ind w:left="445" w:right="36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184/233 (79.00)</w:t>
            </w:r>
          </w:p>
        </w:tc>
        <w:tc>
          <w:tcPr>
            <w:tcW w:w="4082" w:type="dxa"/>
            <w:tcBorders>
              <w:right w:val="single" w:sz="18" w:space="0" w:color="000000"/>
            </w:tcBorders>
            <w:vAlign w:val="center"/>
          </w:tcPr>
          <w:p w14:paraId="29B37459" w14:textId="77777777" w:rsidR="00D955C2" w:rsidRDefault="00912317">
            <w:pPr>
              <w:pStyle w:val="TableParagraph"/>
              <w:spacing w:before="68"/>
              <w:ind w:left="487" w:right="88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0.8</w:t>
            </w:r>
          </w:p>
        </w:tc>
      </w:tr>
      <w:tr w:rsidR="00D955C2" w14:paraId="2CACA914" w14:textId="77777777">
        <w:trPr>
          <w:trHeight w:val="704"/>
          <w:jc w:val="center"/>
        </w:trPr>
        <w:tc>
          <w:tcPr>
            <w:tcW w:w="9074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1CF910E4" w14:textId="77777777" w:rsidR="00D955C2" w:rsidRDefault="00912317">
            <w:pPr>
              <w:pStyle w:val="TableParagraph"/>
              <w:spacing w:before="132"/>
              <w:ind w:left="680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Meconium-stained</w:t>
            </w:r>
          </w:p>
        </w:tc>
        <w:tc>
          <w:tcPr>
            <w:tcW w:w="5945" w:type="dxa"/>
            <w:shd w:val="clear" w:color="auto" w:fill="FDF6E9"/>
            <w:vAlign w:val="center"/>
          </w:tcPr>
          <w:p w14:paraId="1A09C828" w14:textId="77777777" w:rsidR="00D955C2" w:rsidRDefault="00912317">
            <w:pPr>
              <w:pStyle w:val="TableParagraph"/>
              <w:spacing w:before="136"/>
              <w:ind w:left="991" w:right="4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 xml:space="preserve">101/588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(17.18)</w:t>
            </w:r>
          </w:p>
        </w:tc>
        <w:tc>
          <w:tcPr>
            <w:tcW w:w="5423" w:type="dxa"/>
            <w:shd w:val="clear" w:color="auto" w:fill="FDF6E9"/>
            <w:vAlign w:val="center"/>
          </w:tcPr>
          <w:p w14:paraId="04506B65" w14:textId="77777777" w:rsidR="00D955C2" w:rsidRDefault="00912317">
            <w:pPr>
              <w:pStyle w:val="TableParagraph"/>
              <w:spacing w:before="136"/>
              <w:ind w:left="445" w:right="36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45/233 (19.31)</w:t>
            </w:r>
          </w:p>
        </w:tc>
        <w:tc>
          <w:tcPr>
            <w:tcW w:w="4082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1C34B266" w14:textId="77777777" w:rsidR="00D955C2" w:rsidRDefault="00912317">
            <w:pPr>
              <w:pStyle w:val="TableParagraph"/>
              <w:spacing w:before="136"/>
              <w:ind w:left="487" w:right="88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0.55</w:t>
            </w:r>
          </w:p>
        </w:tc>
      </w:tr>
      <w:tr w:rsidR="00D955C2" w14:paraId="47CC2D7E" w14:textId="77777777">
        <w:trPr>
          <w:trHeight w:val="703"/>
          <w:jc w:val="center"/>
        </w:trPr>
        <w:tc>
          <w:tcPr>
            <w:tcW w:w="9074" w:type="dxa"/>
            <w:tcBorders>
              <w:left w:val="single" w:sz="18" w:space="0" w:color="000000"/>
            </w:tcBorders>
            <w:vAlign w:val="center"/>
          </w:tcPr>
          <w:p w14:paraId="76DF3CAE" w14:textId="77777777" w:rsidR="00D955C2" w:rsidRDefault="00912317">
            <w:pPr>
              <w:pStyle w:val="TableParagraph"/>
              <w:spacing w:before="132"/>
              <w:ind w:left="680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Bloody</w:t>
            </w:r>
          </w:p>
        </w:tc>
        <w:tc>
          <w:tcPr>
            <w:tcW w:w="5945" w:type="dxa"/>
            <w:vAlign w:val="center"/>
          </w:tcPr>
          <w:p w14:paraId="6D27C5EF" w14:textId="77777777" w:rsidR="00D955C2" w:rsidRDefault="00912317">
            <w:pPr>
              <w:pStyle w:val="TableParagraph"/>
              <w:spacing w:before="136"/>
              <w:ind w:left="991" w:right="4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9/588 (1.53)</w:t>
            </w:r>
          </w:p>
        </w:tc>
        <w:tc>
          <w:tcPr>
            <w:tcW w:w="5423" w:type="dxa"/>
            <w:vAlign w:val="center"/>
          </w:tcPr>
          <w:p w14:paraId="29E1633A" w14:textId="77777777" w:rsidR="00D955C2" w:rsidRDefault="00912317">
            <w:pPr>
              <w:pStyle w:val="TableParagraph"/>
              <w:spacing w:before="136"/>
              <w:ind w:left="445" w:right="36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4/233 (1.72)</w:t>
            </w:r>
          </w:p>
        </w:tc>
        <w:tc>
          <w:tcPr>
            <w:tcW w:w="4082" w:type="dxa"/>
            <w:tcBorders>
              <w:right w:val="single" w:sz="18" w:space="0" w:color="000000"/>
            </w:tcBorders>
            <w:vAlign w:val="center"/>
          </w:tcPr>
          <w:p w14:paraId="46A87638" w14:textId="77777777" w:rsidR="00D955C2" w:rsidRDefault="00912317">
            <w:pPr>
              <w:pStyle w:val="TableParagraph"/>
              <w:spacing w:before="136"/>
              <w:ind w:left="487" w:right="88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0.85</w:t>
            </w:r>
          </w:p>
        </w:tc>
      </w:tr>
      <w:tr w:rsidR="00D955C2" w14:paraId="253CEFE8" w14:textId="77777777">
        <w:trPr>
          <w:trHeight w:val="692"/>
          <w:jc w:val="center"/>
        </w:trPr>
        <w:tc>
          <w:tcPr>
            <w:tcW w:w="9074" w:type="dxa"/>
            <w:tcBorders>
              <w:left w:val="single" w:sz="18" w:space="0" w:color="000000"/>
            </w:tcBorders>
            <w:shd w:val="clear" w:color="auto" w:fill="FDF6E9"/>
            <w:vAlign w:val="center"/>
          </w:tcPr>
          <w:p w14:paraId="7EFA0ADE" w14:textId="77777777" w:rsidR="00D955C2" w:rsidRDefault="00912317">
            <w:pPr>
              <w:pStyle w:val="TableParagraph"/>
              <w:spacing w:before="76"/>
              <w:ind w:left="307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Median umbilical cord length (Mean ± SD) — cm</w:t>
            </w:r>
          </w:p>
        </w:tc>
        <w:tc>
          <w:tcPr>
            <w:tcW w:w="5945" w:type="dxa"/>
            <w:shd w:val="clear" w:color="auto" w:fill="FDF6E9"/>
            <w:vAlign w:val="center"/>
          </w:tcPr>
          <w:p w14:paraId="597FED85" w14:textId="77777777" w:rsidR="00D955C2" w:rsidRDefault="00912317">
            <w:pPr>
              <w:pStyle w:val="TableParagraph"/>
              <w:spacing w:before="107"/>
              <w:ind w:left="991" w:right="4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50.31 ±</w:t>
            </w:r>
            <w:r>
              <w:rPr>
                <w:rFonts w:ascii="Times New Roman Regular" w:hAnsi="Times New Roman Regular" w:cs="Times New Roman Regular"/>
                <w:spacing w:val="-90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7.89 (n=587)</w:t>
            </w:r>
          </w:p>
        </w:tc>
        <w:tc>
          <w:tcPr>
            <w:tcW w:w="5423" w:type="dxa"/>
            <w:shd w:val="clear" w:color="auto" w:fill="FDF6E9"/>
            <w:vAlign w:val="center"/>
          </w:tcPr>
          <w:p w14:paraId="1BC7DF5C" w14:textId="77777777" w:rsidR="00D955C2" w:rsidRDefault="00912317">
            <w:pPr>
              <w:pStyle w:val="TableParagraph"/>
              <w:spacing w:before="107"/>
              <w:ind w:left="445" w:right="36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50.12 ±</w:t>
            </w:r>
            <w:r>
              <w:rPr>
                <w:rFonts w:ascii="Times New Roman Regular" w:hAnsi="Times New Roman Regular" w:cs="Times New Roman Regular"/>
                <w:spacing w:val="-89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8.89 (n=234)</w:t>
            </w:r>
          </w:p>
        </w:tc>
        <w:tc>
          <w:tcPr>
            <w:tcW w:w="4082" w:type="dxa"/>
            <w:tcBorders>
              <w:right w:val="single" w:sz="18" w:space="0" w:color="000000"/>
            </w:tcBorders>
            <w:shd w:val="clear" w:color="auto" w:fill="FDF6E9"/>
            <w:vAlign w:val="center"/>
          </w:tcPr>
          <w:p w14:paraId="5DD0904E" w14:textId="77777777" w:rsidR="00D955C2" w:rsidRDefault="00912317">
            <w:pPr>
              <w:pStyle w:val="TableParagraph"/>
              <w:spacing w:before="130"/>
              <w:ind w:left="487" w:right="88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0.94</w:t>
            </w:r>
          </w:p>
        </w:tc>
      </w:tr>
      <w:tr w:rsidR="00D955C2" w14:paraId="4258C788" w14:textId="77777777">
        <w:trPr>
          <w:trHeight w:val="704"/>
          <w:jc w:val="center"/>
        </w:trPr>
        <w:tc>
          <w:tcPr>
            <w:tcW w:w="9074" w:type="dxa"/>
            <w:tcBorders>
              <w:left w:val="single" w:sz="18" w:space="0" w:color="000000"/>
            </w:tcBorders>
            <w:vAlign w:val="center"/>
          </w:tcPr>
          <w:p w14:paraId="2DCC5C84" w14:textId="77777777" w:rsidR="00D955C2" w:rsidRDefault="00912317">
            <w:pPr>
              <w:pStyle w:val="TableParagraph"/>
              <w:spacing w:before="82"/>
              <w:ind w:left="307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Median Placental weight (Mean ± SD) — g</w:t>
            </w:r>
          </w:p>
        </w:tc>
        <w:tc>
          <w:tcPr>
            <w:tcW w:w="5945" w:type="dxa"/>
            <w:vAlign w:val="center"/>
          </w:tcPr>
          <w:p w14:paraId="14060780" w14:textId="77777777" w:rsidR="00D955C2" w:rsidRDefault="00912317">
            <w:pPr>
              <w:pStyle w:val="TableParagraph"/>
              <w:spacing w:before="113"/>
              <w:ind w:left="991" w:right="4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547.15 ±</w:t>
            </w:r>
            <w:r>
              <w:rPr>
                <w:rFonts w:ascii="Times New Roman Regular" w:hAnsi="Times New Roman Regular" w:cs="Times New Roman Regular"/>
                <w:spacing w:val="-88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90.83 (n=589)</w:t>
            </w:r>
          </w:p>
        </w:tc>
        <w:tc>
          <w:tcPr>
            <w:tcW w:w="5423" w:type="dxa"/>
            <w:vAlign w:val="center"/>
          </w:tcPr>
          <w:p w14:paraId="465A8148" w14:textId="77777777" w:rsidR="00D955C2" w:rsidRDefault="00912317">
            <w:pPr>
              <w:pStyle w:val="TableParagraph"/>
              <w:spacing w:before="113"/>
              <w:ind w:left="445" w:right="36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536.54 ±</w:t>
            </w:r>
            <w:r>
              <w:rPr>
                <w:rFonts w:ascii="Times New Roman Regular" w:hAnsi="Times New Roman Regular" w:cs="Times New Roman Regular"/>
                <w:spacing w:val="-88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93.79 (n=234)</w:t>
            </w:r>
          </w:p>
        </w:tc>
        <w:tc>
          <w:tcPr>
            <w:tcW w:w="4082" w:type="dxa"/>
            <w:tcBorders>
              <w:right w:val="single" w:sz="18" w:space="0" w:color="000000"/>
            </w:tcBorders>
            <w:vAlign w:val="center"/>
          </w:tcPr>
          <w:p w14:paraId="191E8173" w14:textId="77777777" w:rsidR="00D955C2" w:rsidRDefault="00912317">
            <w:pPr>
              <w:pStyle w:val="TableParagraph"/>
              <w:spacing w:before="136"/>
              <w:ind w:left="487" w:right="88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0.41</w:t>
            </w:r>
          </w:p>
        </w:tc>
      </w:tr>
      <w:tr w:rsidR="00D955C2" w14:paraId="03946915" w14:textId="77777777">
        <w:trPr>
          <w:trHeight w:val="669"/>
          <w:jc w:val="center"/>
        </w:trPr>
        <w:tc>
          <w:tcPr>
            <w:tcW w:w="9074" w:type="dxa"/>
            <w:tcBorders>
              <w:left w:val="single" w:sz="18" w:space="0" w:color="000000"/>
              <w:bottom w:val="single" w:sz="18" w:space="0" w:color="000000"/>
            </w:tcBorders>
            <w:shd w:val="clear" w:color="auto" w:fill="FDF6E9"/>
            <w:vAlign w:val="center"/>
          </w:tcPr>
          <w:p w14:paraId="62EB936E" w14:textId="77777777" w:rsidR="00D955C2" w:rsidRDefault="00912317">
            <w:pPr>
              <w:pStyle w:val="TableParagraph"/>
              <w:spacing w:before="75"/>
              <w:ind w:left="307"/>
              <w:jc w:val="both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Median Amniotic fluid volume (Mean ± SD) — ml</w:t>
            </w:r>
          </w:p>
        </w:tc>
        <w:tc>
          <w:tcPr>
            <w:tcW w:w="5945" w:type="dxa"/>
            <w:tcBorders>
              <w:bottom w:val="single" w:sz="18" w:space="0" w:color="000000"/>
            </w:tcBorders>
            <w:shd w:val="clear" w:color="auto" w:fill="FDF6E9"/>
            <w:vAlign w:val="center"/>
          </w:tcPr>
          <w:p w14:paraId="0283D9CD" w14:textId="77777777" w:rsidR="00D955C2" w:rsidRDefault="00912317">
            <w:pPr>
              <w:pStyle w:val="TableParagraph"/>
              <w:spacing w:before="106"/>
              <w:ind w:left="991" w:right="40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505.44 ±</w:t>
            </w:r>
            <w:r>
              <w:rPr>
                <w:rFonts w:ascii="Times New Roman Regular" w:hAnsi="Times New Roman Regular" w:cs="Times New Roman Regular"/>
                <w:spacing w:val="-88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320.08 (n=581)</w:t>
            </w:r>
          </w:p>
        </w:tc>
        <w:tc>
          <w:tcPr>
            <w:tcW w:w="5423" w:type="dxa"/>
            <w:tcBorders>
              <w:bottom w:val="single" w:sz="18" w:space="0" w:color="000000"/>
            </w:tcBorders>
            <w:shd w:val="clear" w:color="auto" w:fill="FDF6E9"/>
            <w:vAlign w:val="center"/>
          </w:tcPr>
          <w:p w14:paraId="17474419" w14:textId="77777777" w:rsidR="00D955C2" w:rsidRDefault="00912317">
            <w:pPr>
              <w:pStyle w:val="TableParagraph"/>
              <w:spacing w:before="106"/>
              <w:ind w:left="445" w:right="362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509.13 ±</w:t>
            </w:r>
            <w:r>
              <w:rPr>
                <w:rFonts w:ascii="Times New Roman Regular" w:hAnsi="Times New Roman Regular" w:cs="Times New Roman Regular"/>
                <w:spacing w:val="-88"/>
                <w:sz w:val="40"/>
                <w:szCs w:val="40"/>
              </w:rPr>
              <w:t xml:space="preserve"> </w:t>
            </w: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319.14 (n=231)</w:t>
            </w:r>
          </w:p>
        </w:tc>
        <w:tc>
          <w:tcPr>
            <w:tcW w:w="4082" w:type="dxa"/>
            <w:tcBorders>
              <w:bottom w:val="single" w:sz="18" w:space="0" w:color="000000"/>
              <w:right w:val="single" w:sz="18" w:space="0" w:color="000000"/>
            </w:tcBorders>
            <w:shd w:val="clear" w:color="auto" w:fill="FDF6E9"/>
            <w:vAlign w:val="center"/>
          </w:tcPr>
          <w:p w14:paraId="240C3686" w14:textId="77777777" w:rsidR="00D955C2" w:rsidRDefault="00912317">
            <w:pPr>
              <w:pStyle w:val="TableParagraph"/>
              <w:spacing w:before="130"/>
              <w:ind w:left="487" w:right="883"/>
              <w:rPr>
                <w:rFonts w:ascii="Times New Roman Regular" w:hAnsi="Times New Roman Regular" w:cs="Times New Roman Regular"/>
                <w:sz w:val="40"/>
                <w:szCs w:val="40"/>
              </w:rPr>
            </w:pPr>
            <w:r>
              <w:rPr>
                <w:rFonts w:ascii="Times New Roman Regular" w:hAnsi="Times New Roman Regular" w:cs="Times New Roman Regular"/>
                <w:sz w:val="40"/>
                <w:szCs w:val="40"/>
              </w:rPr>
              <w:t>0.81</w:t>
            </w:r>
          </w:p>
        </w:tc>
      </w:tr>
    </w:tbl>
    <w:p w14:paraId="01566C05" w14:textId="77777777" w:rsidR="00D955C2" w:rsidRDefault="00912317" w:rsidP="00912317">
      <w:pPr>
        <w:pStyle w:val="a3"/>
        <w:spacing w:before="107" w:line="225" w:lineRule="auto"/>
        <w:ind w:right="731"/>
        <w:rPr>
          <w:rFonts w:ascii="Times New Roman Regular" w:hAnsi="Times New Roman Regular" w:cs="Times New Roman Regular"/>
          <w:sz w:val="40"/>
          <w:szCs w:val="40"/>
        </w:rPr>
      </w:pPr>
      <w:r>
        <w:rPr>
          <w:rFonts w:ascii="Times New Roman Regular" w:hAnsi="Times New Roman Regular" w:cs="Times New Roman Regular"/>
          <w:sz w:val="40"/>
          <w:szCs w:val="40"/>
        </w:rPr>
        <w:t xml:space="preserve">*Differences between the groups were assessed with the use of the Mann–Whitney U test for umbilical cord length, placental weight and amniotic fluid </w:t>
      </w:r>
      <w:r>
        <w:rPr>
          <w:rFonts w:ascii="Times New Roman Regular" w:hAnsi="Times New Roman Regular" w:cs="Times New Roman Regular"/>
          <w:sz w:val="40"/>
          <w:szCs w:val="40"/>
        </w:rPr>
        <w:t xml:space="preserve">volume; the use of the chi- square test for </w:t>
      </w:r>
      <w:proofErr w:type="gramStart"/>
      <w:r>
        <w:rPr>
          <w:rFonts w:ascii="Times New Roman Regular" w:hAnsi="Times New Roman Regular" w:cs="Times New Roman Regular"/>
          <w:sz w:val="40"/>
          <w:szCs w:val="40"/>
        </w:rPr>
        <w:t>other</w:t>
      </w:r>
      <w:proofErr w:type="gramEnd"/>
      <w:r>
        <w:rPr>
          <w:rFonts w:ascii="Times New Roman Regular" w:hAnsi="Times New Roman Regular" w:cs="Times New Roman Regular"/>
          <w:sz w:val="40"/>
          <w:szCs w:val="40"/>
        </w:rPr>
        <w:t xml:space="preserve"> test index. 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0.05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，</w:t>
      </w:r>
      <w:r>
        <w:rPr>
          <w:rFonts w:ascii="Times New Roman Regular" w:hAnsi="Times New Roman Regular" w:cs="Times New Roman Regular"/>
          <w:sz w:val="40"/>
          <w:szCs w:val="40"/>
        </w:rPr>
        <w:t>**p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0.01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，</w:t>
      </w:r>
      <w:r>
        <w:rPr>
          <w:rFonts w:ascii="Times New Roman Regular" w:hAnsi="Times New Roman Regular" w:cs="Times New Roman Regular"/>
          <w:sz w:val="40"/>
          <w:szCs w:val="40"/>
        </w:rPr>
        <w:t>***p</w:t>
      </w:r>
      <w:r>
        <w:rPr>
          <w:rFonts w:ascii="Times New Roman Regular" w:eastAsia="DengXian" w:hAnsi="Times New Roman Regular" w:cs="Times New Roman Regular"/>
          <w:sz w:val="40"/>
          <w:szCs w:val="40"/>
        </w:rPr>
        <w:t>＜</w:t>
      </w:r>
      <w:r>
        <w:rPr>
          <w:rFonts w:ascii="Times New Roman Regular" w:hAnsi="Times New Roman Regular" w:cs="Times New Roman Regular"/>
          <w:sz w:val="40"/>
          <w:szCs w:val="40"/>
        </w:rPr>
        <w:t>0.001.</w:t>
      </w:r>
    </w:p>
    <w:sectPr w:rsidR="00D955C2">
      <w:pgSz w:w="31660" w:h="23750" w:orient="landscape"/>
      <w:pgMar w:top="1200" w:right="1640" w:bottom="280" w:left="19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 Regular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59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144F"/>
    <w:rsid w:val="0007265E"/>
    <w:rsid w:val="00240BCA"/>
    <w:rsid w:val="00272A39"/>
    <w:rsid w:val="0034144F"/>
    <w:rsid w:val="005F2D48"/>
    <w:rsid w:val="006145B0"/>
    <w:rsid w:val="00836B68"/>
    <w:rsid w:val="00912317"/>
    <w:rsid w:val="00955BE6"/>
    <w:rsid w:val="009A0ABD"/>
    <w:rsid w:val="009E1E35"/>
    <w:rsid w:val="00AA1D09"/>
    <w:rsid w:val="00AC3163"/>
    <w:rsid w:val="00AD349D"/>
    <w:rsid w:val="00D955C2"/>
    <w:rsid w:val="00E425EE"/>
    <w:rsid w:val="7CCB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169CBF"/>
  <w15:docId w15:val="{C19637E2-D05D-9947-BA5E-23D4F3E4D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7"/>
      <w:szCs w:val="37"/>
    </w:rPr>
  </w:style>
  <w:style w:type="paragraph" w:styleId="a4">
    <w:name w:val="footer"/>
    <w:basedOn w:val="a"/>
    <w:link w:val="a5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">
    <w:name w:val="列表段落1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139"/>
      <w:jc w:val="center"/>
    </w:pPr>
  </w:style>
  <w:style w:type="character" w:customStyle="1" w:styleId="a7">
    <w:name w:val="页眉 字符"/>
    <w:basedOn w:val="a0"/>
    <w:link w:val="a6"/>
    <w:uiPriority w:val="99"/>
    <w:qFormat/>
    <w:rPr>
      <w:rFonts w:ascii="Times New Roman" w:eastAsia="Times New Roman" w:hAnsi="Times New Roman" w:cs="Times New Roman"/>
      <w:sz w:val="18"/>
      <w:szCs w:val="18"/>
      <w:lang w:bidi="en-US"/>
    </w:rPr>
  </w:style>
  <w:style w:type="character" w:customStyle="1" w:styleId="a5">
    <w:name w:val="页脚 字符"/>
    <w:basedOn w:val="a0"/>
    <w:link w:val="a4"/>
    <w:uiPriority w:val="99"/>
    <w:qFormat/>
    <w:rPr>
      <w:rFonts w:ascii="Times New Roman" w:eastAsia="Times New Roman" w:hAnsi="Times New Roman" w:cs="Times New Roman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1020</Words>
  <Characters>5819</Characters>
  <Application>Microsoft Office Word</Application>
  <DocSecurity>0</DocSecurity>
  <Lines>48</Lines>
  <Paragraphs>13</Paragraphs>
  <ScaleCrop>false</ScaleCrop>
  <Company/>
  <LinksUpToDate>false</LinksUpToDate>
  <CharactersWithSpaces>6826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</dc:creator>
  <cp:lastModifiedBy>vkgw</cp:lastModifiedBy>
  <cp:revision>6</cp:revision>
  <dcterms:created xsi:type="dcterms:W3CDTF">2021-07-11T00:12:00Z</dcterms:created>
  <dcterms:modified xsi:type="dcterms:W3CDTF">2021-07-12T08:10:00Z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2020-06-11T00:00:00Z</vt:filetime>
  </property>
  <property fmtid="{D5CDD505-2E9C-101B-9397-08002B2CF9AE}" pid="3" name="Creator">
    <vt:lpwstr>WPS 演示</vt:lpwstr>
  </property>
  <property fmtid="{D5CDD505-2E9C-101B-9397-08002B2CF9AE}" pid="4" name="LastSaved">
    <vt:filetime>2020-06-11T00:00:00Z</vt:filetime>
  </property>
  <property fmtid="{D5CDD505-2E9C-101B-9397-08002B2CF9AE}" pid="5" name="KSOProductBuildVer">
    <vt:lpwstr>2052-3.1.1.4956</vt:lpwstr>
  </property>
</Properties>
</file>