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F69A50" w14:textId="3F976393" w:rsidR="00D37559" w:rsidRPr="002D56DB" w:rsidRDefault="00D37559" w:rsidP="00D37559">
      <w:pPr>
        <w:rPr>
          <w:rFonts w:ascii="Times New Roman" w:eastAsia="Times New Roman" w:hAnsi="Times New Roman" w:cs="Times New Roman"/>
          <w:b/>
          <w:bCs/>
          <w:sz w:val="24"/>
          <w:szCs w:val="24"/>
        </w:rPr>
      </w:pPr>
      <w:r w:rsidRPr="5A531554">
        <w:rPr>
          <w:rFonts w:ascii="Times New Roman" w:eastAsia="Times New Roman" w:hAnsi="Times New Roman" w:cs="Times New Roman"/>
          <w:b/>
          <w:bCs/>
          <w:sz w:val="28"/>
          <w:szCs w:val="28"/>
        </w:rPr>
        <w:t>Additional File 1</w:t>
      </w:r>
    </w:p>
    <w:p w14:paraId="5DE9FCDA" w14:textId="77777777" w:rsidR="00564486" w:rsidRDefault="00564486" w:rsidP="00D37559">
      <w:pPr>
        <w:rPr>
          <w:rFonts w:ascii="Times New Roman" w:eastAsia="Times New Roman" w:hAnsi="Times New Roman" w:cs="Times New Roman"/>
          <w:b/>
          <w:bCs/>
          <w:sz w:val="24"/>
          <w:szCs w:val="24"/>
          <w:highlight w:val="yellow"/>
        </w:rPr>
      </w:pPr>
    </w:p>
    <w:p w14:paraId="449A66C7" w14:textId="7B66C8E5" w:rsidR="00ED5767" w:rsidRPr="00021E26" w:rsidRDefault="008D5034" w:rsidP="00ED5767">
      <w:pPr>
        <w:spacing w:line="480" w:lineRule="auto"/>
        <w:rPr>
          <w:rFonts w:ascii="Times New Roman" w:eastAsia="Times New Roman" w:hAnsi="Times New Roman" w:cs="Times New Roman"/>
          <w:b/>
          <w:bCs/>
          <w:sz w:val="24"/>
          <w:szCs w:val="24"/>
        </w:rPr>
      </w:pPr>
      <w:r w:rsidRPr="00021E26">
        <w:rPr>
          <w:rFonts w:ascii="Times New Roman" w:eastAsia="Times New Roman" w:hAnsi="Times New Roman" w:cs="Times New Roman"/>
          <w:b/>
          <w:bCs/>
          <w:sz w:val="24"/>
          <w:szCs w:val="24"/>
        </w:rPr>
        <w:t xml:space="preserve">NHIS </w:t>
      </w:r>
      <w:r w:rsidR="00ED5767" w:rsidRPr="00021E26">
        <w:rPr>
          <w:rFonts w:ascii="Times New Roman" w:eastAsia="Times New Roman" w:hAnsi="Times New Roman" w:cs="Times New Roman"/>
          <w:b/>
          <w:bCs/>
          <w:sz w:val="24"/>
          <w:szCs w:val="24"/>
        </w:rPr>
        <w:t>Questionnaire E-Cigarette Definitions</w:t>
      </w:r>
    </w:p>
    <w:p w14:paraId="4728E386" w14:textId="174F7779" w:rsidR="00564486" w:rsidRPr="00021E26" w:rsidRDefault="00564486" w:rsidP="00564486">
      <w:pPr>
        <w:spacing w:line="480" w:lineRule="auto"/>
        <w:ind w:firstLine="720"/>
        <w:rPr>
          <w:rFonts w:ascii="Times New Roman" w:eastAsia="Times New Roman" w:hAnsi="Times New Roman" w:cs="Times New Roman"/>
          <w:sz w:val="24"/>
          <w:szCs w:val="24"/>
        </w:rPr>
      </w:pPr>
      <w:r w:rsidRPr="00021E26">
        <w:rPr>
          <w:rFonts w:ascii="Times New Roman" w:eastAsia="Times New Roman" w:hAnsi="Times New Roman" w:cs="Times New Roman"/>
          <w:sz w:val="24"/>
          <w:szCs w:val="24"/>
        </w:rPr>
        <w:t xml:space="preserve">In 2014, e-cigarettes were defined as “electronic cigarettes, often called e-cigarettes. E-cigarettes look like regular </w:t>
      </w:r>
      <w:proofErr w:type="gramStart"/>
      <w:r w:rsidRPr="00021E26">
        <w:rPr>
          <w:rFonts w:ascii="Times New Roman" w:eastAsia="Times New Roman" w:hAnsi="Times New Roman" w:cs="Times New Roman"/>
          <w:sz w:val="24"/>
          <w:szCs w:val="24"/>
        </w:rPr>
        <w:t>cigarettes, but</w:t>
      </w:r>
      <w:proofErr w:type="gramEnd"/>
      <w:r w:rsidRPr="00021E26">
        <w:rPr>
          <w:rFonts w:ascii="Times New Roman" w:eastAsia="Times New Roman" w:hAnsi="Times New Roman" w:cs="Times New Roman"/>
          <w:sz w:val="24"/>
          <w:szCs w:val="24"/>
        </w:rPr>
        <w:t xml:space="preserve"> are battery-powered and produce vapor instead of smoke.”</w:t>
      </w:r>
    </w:p>
    <w:p w14:paraId="45C6095C" w14:textId="77777777" w:rsidR="00564486" w:rsidRPr="00021E26" w:rsidRDefault="00564486" w:rsidP="00564486">
      <w:pPr>
        <w:spacing w:line="480" w:lineRule="auto"/>
        <w:ind w:firstLine="720"/>
        <w:rPr>
          <w:rFonts w:ascii="Times New Roman" w:eastAsia="Times New Roman" w:hAnsi="Times New Roman" w:cs="Times New Roman"/>
          <w:sz w:val="24"/>
          <w:szCs w:val="24"/>
        </w:rPr>
      </w:pPr>
      <w:r w:rsidRPr="00021E26">
        <w:rPr>
          <w:rFonts w:ascii="Times New Roman" w:eastAsia="Times New Roman" w:hAnsi="Times New Roman" w:cs="Times New Roman"/>
          <w:sz w:val="24"/>
          <w:szCs w:val="24"/>
        </w:rPr>
        <w:t xml:space="preserve">From 2015–2018, e-cigarettes were defined as “vape-pens, hookah-pens, e-hookahs, or e-vaporizers. Some look like cigarettes, and others look like pens or small pipes. These are battery-powered, usually contain liquid nicotine, and produce vapor instead of smoke… E-cigarettes and similar products can be bought as one-time, disposable products, as re-usable kits with a cartridge, or with refillable chambers. These usually contain a liquid, often called an “e-liquid” or “e-juice.” Popular brands include NJOY, BLU, LOGIC, and VUSE.” </w:t>
      </w:r>
    </w:p>
    <w:p w14:paraId="43A8E129" w14:textId="06AD69F1" w:rsidR="00564486" w:rsidRPr="003D30D4" w:rsidRDefault="00564486" w:rsidP="00564486">
      <w:pPr>
        <w:spacing w:line="480" w:lineRule="auto"/>
        <w:ind w:firstLine="720"/>
        <w:rPr>
          <w:rFonts w:ascii="Times New Roman" w:eastAsia="Times New Roman" w:hAnsi="Times New Roman" w:cs="Times New Roman"/>
          <w:sz w:val="24"/>
          <w:szCs w:val="24"/>
        </w:rPr>
      </w:pPr>
      <w:r w:rsidRPr="00021E26">
        <w:rPr>
          <w:rFonts w:ascii="Times New Roman" w:eastAsia="Times New Roman" w:hAnsi="Times New Roman" w:cs="Times New Roman"/>
          <w:sz w:val="24"/>
          <w:szCs w:val="24"/>
        </w:rPr>
        <w:t>In 2019, e-cigarettes were defined as “Electronic cigarettes (e-cigarettes) and other electronic vaping products include electronic hookahs (e-hookahs), vape pens, e-cigars, and others. These products are battery-powered and usually contain nicotine and flavors such as fruit, mint, or candy… These questions concern electronic vaping products for nicotine use. The use of electronic vaping products for marijuana use is not included in these questions.”</w:t>
      </w:r>
    </w:p>
    <w:p w14:paraId="6B53C66D" w14:textId="77777777" w:rsidR="007D096F" w:rsidRDefault="007D096F">
      <w:pPr>
        <w:rPr>
          <w:rFonts w:ascii="Times New Roman" w:eastAsia="Times New Roman" w:hAnsi="Times New Roman" w:cs="Times New Roman"/>
          <w:b/>
          <w:bCs/>
          <w:sz w:val="24"/>
          <w:szCs w:val="24"/>
          <w:highlight w:val="yellow"/>
        </w:rPr>
      </w:pPr>
      <w:r>
        <w:rPr>
          <w:rFonts w:ascii="Times New Roman" w:eastAsia="Times New Roman" w:hAnsi="Times New Roman" w:cs="Times New Roman"/>
          <w:b/>
          <w:bCs/>
          <w:sz w:val="24"/>
          <w:szCs w:val="24"/>
          <w:highlight w:val="yellow"/>
        </w:rPr>
        <w:br w:type="page"/>
      </w:r>
    </w:p>
    <w:p w14:paraId="6A8A9C18" w14:textId="26D242A7" w:rsidR="00D37559" w:rsidRPr="00D41CBD" w:rsidRDefault="00D37559" w:rsidP="00D37559">
      <w:pPr>
        <w:rPr>
          <w:rFonts w:ascii="Times New Roman" w:eastAsia="Times New Roman" w:hAnsi="Times New Roman" w:cs="Times New Roman"/>
          <w:b/>
          <w:bCs/>
          <w:sz w:val="24"/>
          <w:szCs w:val="24"/>
        </w:rPr>
      </w:pPr>
      <w:r w:rsidRPr="00D41CBD">
        <w:rPr>
          <w:rFonts w:ascii="Times New Roman" w:eastAsia="Times New Roman" w:hAnsi="Times New Roman" w:cs="Times New Roman"/>
          <w:b/>
          <w:bCs/>
          <w:sz w:val="24"/>
          <w:szCs w:val="24"/>
        </w:rPr>
        <w:lastRenderedPageBreak/>
        <w:t>Supplementary Table 1. Root Mean Square Errors</w:t>
      </w:r>
      <w:r w:rsidR="00075C97" w:rsidRPr="00D41CBD">
        <w:rPr>
          <w:rFonts w:ascii="Times New Roman" w:eastAsia="Times New Roman" w:hAnsi="Times New Roman" w:cs="Times New Roman"/>
          <w:b/>
          <w:bCs/>
          <w:sz w:val="24"/>
          <w:szCs w:val="24"/>
        </w:rPr>
        <w:t xml:space="preserve"> (RMSE)</w:t>
      </w:r>
      <w:r w:rsidRPr="00D41CBD">
        <w:rPr>
          <w:rFonts w:ascii="Times New Roman" w:eastAsia="Times New Roman" w:hAnsi="Times New Roman" w:cs="Times New Roman"/>
          <w:b/>
          <w:bCs/>
          <w:sz w:val="24"/>
          <w:szCs w:val="24"/>
        </w:rPr>
        <w:t xml:space="preserve"> on Model Fits</w:t>
      </w:r>
    </w:p>
    <w:tbl>
      <w:tblPr>
        <w:tblStyle w:val="TableGrid"/>
        <w:tblW w:w="0" w:type="auto"/>
        <w:tblLook w:val="04A0" w:firstRow="1" w:lastRow="0" w:firstColumn="1" w:lastColumn="0" w:noHBand="0" w:noVBand="1"/>
      </w:tblPr>
      <w:tblGrid>
        <w:gridCol w:w="1644"/>
        <w:gridCol w:w="1428"/>
        <w:gridCol w:w="1783"/>
        <w:gridCol w:w="1710"/>
      </w:tblGrid>
      <w:tr w:rsidR="00075C97" w:rsidRPr="00D41CBD" w14:paraId="0DF946DC" w14:textId="07A02117" w:rsidTr="00C4297D">
        <w:trPr>
          <w:trHeight w:val="562"/>
        </w:trPr>
        <w:tc>
          <w:tcPr>
            <w:tcW w:w="3072" w:type="dxa"/>
            <w:gridSpan w:val="2"/>
          </w:tcPr>
          <w:p w14:paraId="629324ED" w14:textId="77777777" w:rsidR="00075C97" w:rsidRPr="00D41CBD" w:rsidRDefault="00075C97" w:rsidP="00BB0F17">
            <w:pPr>
              <w:jc w:val="center"/>
              <w:rPr>
                <w:rFonts w:ascii="Times New Roman" w:eastAsia="Times New Roman" w:hAnsi="Times New Roman" w:cs="Times New Roman"/>
                <w:b/>
                <w:bCs/>
                <w:sz w:val="24"/>
                <w:szCs w:val="24"/>
              </w:rPr>
            </w:pPr>
            <w:r w:rsidRPr="00D41CBD">
              <w:rPr>
                <w:rFonts w:ascii="Times New Roman" w:eastAsia="Times New Roman" w:hAnsi="Times New Roman" w:cs="Times New Roman"/>
                <w:b/>
                <w:bCs/>
                <w:sz w:val="24"/>
                <w:szCs w:val="24"/>
              </w:rPr>
              <w:t>Model</w:t>
            </w:r>
          </w:p>
        </w:tc>
        <w:tc>
          <w:tcPr>
            <w:tcW w:w="1783" w:type="dxa"/>
          </w:tcPr>
          <w:p w14:paraId="41FC7AA1" w14:textId="2E81FB3B" w:rsidR="00075C97" w:rsidRPr="00D41CBD" w:rsidRDefault="00075C97" w:rsidP="00BB0F17">
            <w:pPr>
              <w:jc w:val="center"/>
              <w:rPr>
                <w:rFonts w:ascii="Times New Roman" w:eastAsia="Times New Roman" w:hAnsi="Times New Roman" w:cs="Times New Roman"/>
                <w:b/>
                <w:bCs/>
                <w:sz w:val="24"/>
                <w:szCs w:val="24"/>
              </w:rPr>
            </w:pPr>
            <w:r w:rsidRPr="00D41CBD">
              <w:rPr>
                <w:rFonts w:ascii="Times New Roman" w:eastAsia="Times New Roman" w:hAnsi="Times New Roman" w:cs="Times New Roman"/>
                <w:b/>
                <w:bCs/>
                <w:sz w:val="24"/>
                <w:szCs w:val="24"/>
              </w:rPr>
              <w:t>Linear Model RMSE</w:t>
            </w:r>
          </w:p>
        </w:tc>
        <w:tc>
          <w:tcPr>
            <w:tcW w:w="1710" w:type="dxa"/>
          </w:tcPr>
          <w:p w14:paraId="2522192B" w14:textId="530B5E97" w:rsidR="00075C97" w:rsidRPr="001405BE" w:rsidRDefault="00F02DEB" w:rsidP="00BB0F17">
            <w:pPr>
              <w:jc w:val="center"/>
              <w:rPr>
                <w:rFonts w:ascii="Times New Roman" w:eastAsia="Times New Roman" w:hAnsi="Times New Roman" w:cs="Times New Roman"/>
                <w:b/>
                <w:bCs/>
                <w:sz w:val="24"/>
                <w:szCs w:val="24"/>
              </w:rPr>
            </w:pPr>
            <w:r w:rsidRPr="001405BE">
              <w:rPr>
                <w:rFonts w:ascii="Times New Roman" w:eastAsia="Times New Roman" w:hAnsi="Times New Roman" w:cs="Times New Roman"/>
                <w:b/>
                <w:bCs/>
                <w:sz w:val="24"/>
                <w:szCs w:val="24"/>
              </w:rPr>
              <w:t>Exponential Decay</w:t>
            </w:r>
            <w:r w:rsidR="00075C97" w:rsidRPr="001405BE">
              <w:rPr>
                <w:rFonts w:ascii="Times New Roman" w:eastAsia="Times New Roman" w:hAnsi="Times New Roman" w:cs="Times New Roman"/>
                <w:b/>
                <w:bCs/>
                <w:sz w:val="24"/>
                <w:szCs w:val="24"/>
              </w:rPr>
              <w:t xml:space="preserve"> Model RMSE</w:t>
            </w:r>
          </w:p>
        </w:tc>
      </w:tr>
      <w:tr w:rsidR="00075C97" w:rsidRPr="00D41CBD" w14:paraId="48267A70" w14:textId="282C47BC" w:rsidTr="00C4297D">
        <w:tc>
          <w:tcPr>
            <w:tcW w:w="3072" w:type="dxa"/>
            <w:gridSpan w:val="2"/>
          </w:tcPr>
          <w:p w14:paraId="2F202DA1" w14:textId="77777777" w:rsidR="00075C97" w:rsidRPr="00D41CBD" w:rsidRDefault="00075C97" w:rsidP="00BB0F17">
            <w:pPr>
              <w:rPr>
                <w:rFonts w:ascii="Times New Roman" w:eastAsia="Times New Roman" w:hAnsi="Times New Roman" w:cs="Times New Roman"/>
                <w:sz w:val="24"/>
                <w:szCs w:val="24"/>
              </w:rPr>
            </w:pPr>
            <w:bookmarkStart w:id="0" w:name="_Hlk99621727"/>
            <w:r w:rsidRPr="00D41CBD">
              <w:rPr>
                <w:rFonts w:ascii="Times New Roman" w:eastAsia="Times New Roman" w:hAnsi="Times New Roman" w:cs="Times New Roman"/>
                <w:sz w:val="24"/>
                <w:szCs w:val="24"/>
              </w:rPr>
              <w:t>All Adults</w:t>
            </w:r>
          </w:p>
        </w:tc>
        <w:tc>
          <w:tcPr>
            <w:tcW w:w="1783" w:type="dxa"/>
          </w:tcPr>
          <w:p w14:paraId="00834CD0" w14:textId="3D1BDE20" w:rsidR="00075C97" w:rsidRPr="00D41CBD" w:rsidRDefault="00A5431F" w:rsidP="00BB0F17">
            <w:pPr>
              <w:jc w:val="center"/>
              <w:rPr>
                <w:rFonts w:ascii="Times New Roman" w:eastAsia="Times New Roman" w:hAnsi="Times New Roman" w:cs="Times New Roman"/>
                <w:sz w:val="24"/>
                <w:szCs w:val="24"/>
              </w:rPr>
            </w:pPr>
            <w:r w:rsidRPr="00D41CBD">
              <w:rPr>
                <w:rFonts w:ascii="Times New Roman" w:eastAsia="Times New Roman" w:hAnsi="Times New Roman" w:cs="Times New Roman"/>
                <w:sz w:val="24"/>
                <w:szCs w:val="24"/>
              </w:rPr>
              <w:t>0.51799</w:t>
            </w:r>
          </w:p>
        </w:tc>
        <w:tc>
          <w:tcPr>
            <w:tcW w:w="1710" w:type="dxa"/>
          </w:tcPr>
          <w:p w14:paraId="45C8CB37" w14:textId="376F18C9" w:rsidR="00075C97" w:rsidRPr="001405BE" w:rsidRDefault="00A5431F" w:rsidP="00BB0F17">
            <w:pPr>
              <w:jc w:val="center"/>
              <w:rPr>
                <w:rFonts w:ascii="Times New Roman" w:eastAsia="Times New Roman" w:hAnsi="Times New Roman" w:cs="Times New Roman"/>
                <w:sz w:val="24"/>
                <w:szCs w:val="24"/>
              </w:rPr>
            </w:pPr>
            <w:r w:rsidRPr="001405BE">
              <w:rPr>
                <w:rFonts w:ascii="Times New Roman" w:eastAsia="Times New Roman" w:hAnsi="Times New Roman" w:cs="Times New Roman"/>
                <w:sz w:val="24"/>
                <w:szCs w:val="24"/>
              </w:rPr>
              <w:t>0.51801</w:t>
            </w:r>
          </w:p>
        </w:tc>
      </w:tr>
      <w:tr w:rsidR="00075C97" w:rsidRPr="00D41CBD" w14:paraId="0C8E5643" w14:textId="4328E79B" w:rsidTr="00C4297D">
        <w:tc>
          <w:tcPr>
            <w:tcW w:w="1644" w:type="dxa"/>
            <w:vMerge w:val="restart"/>
          </w:tcPr>
          <w:p w14:paraId="07340158" w14:textId="77777777" w:rsidR="00075C97" w:rsidRPr="00D41CBD" w:rsidRDefault="00075C97" w:rsidP="00BB0F17">
            <w:pPr>
              <w:rPr>
                <w:rFonts w:ascii="Times New Roman" w:eastAsia="Times New Roman" w:hAnsi="Times New Roman" w:cs="Times New Roman"/>
                <w:sz w:val="24"/>
                <w:szCs w:val="24"/>
              </w:rPr>
            </w:pPr>
            <w:r w:rsidRPr="00D41CBD">
              <w:rPr>
                <w:rFonts w:ascii="Times New Roman" w:eastAsia="Times New Roman" w:hAnsi="Times New Roman" w:cs="Times New Roman"/>
                <w:sz w:val="24"/>
                <w:szCs w:val="24"/>
              </w:rPr>
              <w:t>Age</w:t>
            </w:r>
          </w:p>
        </w:tc>
        <w:tc>
          <w:tcPr>
            <w:tcW w:w="1428" w:type="dxa"/>
          </w:tcPr>
          <w:p w14:paraId="71244610" w14:textId="46439168" w:rsidR="00075C97" w:rsidRPr="00D41CBD" w:rsidRDefault="00075C97" w:rsidP="00BB0F17">
            <w:pPr>
              <w:rPr>
                <w:rFonts w:ascii="Times New Roman" w:eastAsia="Times New Roman" w:hAnsi="Times New Roman" w:cs="Times New Roman"/>
                <w:b/>
                <w:bCs/>
                <w:sz w:val="24"/>
                <w:szCs w:val="24"/>
              </w:rPr>
            </w:pPr>
            <w:r w:rsidRPr="00D41CBD">
              <w:rPr>
                <w:rFonts w:ascii="Times New Roman" w:eastAsia="Times New Roman" w:hAnsi="Times New Roman" w:cs="Times New Roman"/>
                <w:sz w:val="24"/>
                <w:szCs w:val="24"/>
              </w:rPr>
              <w:t>18</w:t>
            </w:r>
            <w:r w:rsidR="006911B5" w:rsidRPr="00D41CBD">
              <w:rPr>
                <w:rFonts w:ascii="Times New Roman" w:eastAsia="Times New Roman" w:hAnsi="Times New Roman" w:cs="Times New Roman"/>
                <w:sz w:val="24"/>
                <w:szCs w:val="24"/>
              </w:rPr>
              <w:t>–</w:t>
            </w:r>
            <w:r w:rsidRPr="00D41CBD">
              <w:rPr>
                <w:rFonts w:ascii="Times New Roman" w:eastAsia="Times New Roman" w:hAnsi="Times New Roman" w:cs="Times New Roman"/>
                <w:sz w:val="24"/>
                <w:szCs w:val="24"/>
              </w:rPr>
              <w:t>34</w:t>
            </w:r>
          </w:p>
        </w:tc>
        <w:tc>
          <w:tcPr>
            <w:tcW w:w="1783" w:type="dxa"/>
          </w:tcPr>
          <w:p w14:paraId="17A0BD64" w14:textId="1411ECB8" w:rsidR="00075C97" w:rsidRPr="00D41CBD" w:rsidRDefault="005D5E5D" w:rsidP="00BB0F17">
            <w:pPr>
              <w:jc w:val="center"/>
              <w:rPr>
                <w:rFonts w:ascii="Times New Roman" w:eastAsia="Times New Roman" w:hAnsi="Times New Roman" w:cs="Times New Roman"/>
                <w:sz w:val="24"/>
                <w:szCs w:val="24"/>
              </w:rPr>
            </w:pPr>
            <w:r w:rsidRPr="00D41CBD">
              <w:rPr>
                <w:rFonts w:ascii="Times New Roman" w:eastAsia="Times New Roman" w:hAnsi="Times New Roman" w:cs="Times New Roman"/>
                <w:sz w:val="24"/>
                <w:szCs w:val="24"/>
              </w:rPr>
              <w:t>0.77700</w:t>
            </w:r>
          </w:p>
        </w:tc>
        <w:tc>
          <w:tcPr>
            <w:tcW w:w="1710" w:type="dxa"/>
          </w:tcPr>
          <w:p w14:paraId="1349EAFF" w14:textId="065E1F17" w:rsidR="00075C97" w:rsidRPr="001405BE" w:rsidRDefault="00633BE3" w:rsidP="00BB0F17">
            <w:pPr>
              <w:jc w:val="center"/>
              <w:rPr>
                <w:rFonts w:ascii="Times New Roman" w:eastAsia="Times New Roman" w:hAnsi="Times New Roman" w:cs="Times New Roman"/>
                <w:sz w:val="24"/>
                <w:szCs w:val="24"/>
              </w:rPr>
            </w:pPr>
            <w:r w:rsidRPr="001405BE">
              <w:rPr>
                <w:rFonts w:ascii="Times New Roman" w:eastAsia="Times New Roman" w:hAnsi="Times New Roman" w:cs="Times New Roman"/>
                <w:sz w:val="24"/>
                <w:szCs w:val="24"/>
              </w:rPr>
              <w:t>0.777</w:t>
            </w:r>
            <w:r w:rsidR="005D5E5D" w:rsidRPr="001405BE">
              <w:rPr>
                <w:rFonts w:ascii="Times New Roman" w:eastAsia="Times New Roman" w:hAnsi="Times New Roman" w:cs="Times New Roman"/>
                <w:sz w:val="24"/>
                <w:szCs w:val="24"/>
              </w:rPr>
              <w:t>03</w:t>
            </w:r>
          </w:p>
        </w:tc>
      </w:tr>
      <w:tr w:rsidR="00075C97" w:rsidRPr="00D41CBD" w14:paraId="15A9167C" w14:textId="15C8E945" w:rsidTr="00C4297D">
        <w:tc>
          <w:tcPr>
            <w:tcW w:w="1644" w:type="dxa"/>
            <w:vMerge/>
          </w:tcPr>
          <w:p w14:paraId="4B8FECE8" w14:textId="77777777" w:rsidR="00075C97" w:rsidRPr="00D41CBD" w:rsidRDefault="00075C97" w:rsidP="00BB0F17">
            <w:pPr>
              <w:rPr>
                <w:rFonts w:ascii="Times New Roman" w:eastAsia="Times New Roman" w:hAnsi="Times New Roman" w:cs="Times New Roman"/>
                <w:sz w:val="24"/>
                <w:szCs w:val="24"/>
              </w:rPr>
            </w:pPr>
          </w:p>
        </w:tc>
        <w:tc>
          <w:tcPr>
            <w:tcW w:w="1428" w:type="dxa"/>
          </w:tcPr>
          <w:p w14:paraId="6B804C55" w14:textId="77777777" w:rsidR="00075C97" w:rsidRPr="00D41CBD" w:rsidRDefault="00075C97" w:rsidP="00BB0F17">
            <w:pPr>
              <w:rPr>
                <w:rFonts w:ascii="Times New Roman" w:eastAsia="Times New Roman" w:hAnsi="Times New Roman" w:cs="Times New Roman"/>
                <w:b/>
                <w:bCs/>
                <w:sz w:val="24"/>
                <w:szCs w:val="24"/>
              </w:rPr>
            </w:pPr>
            <w:r w:rsidRPr="00D41CBD">
              <w:rPr>
                <w:rFonts w:ascii="Times New Roman" w:eastAsia="Times New Roman" w:hAnsi="Times New Roman" w:cs="Times New Roman"/>
                <w:sz w:val="24"/>
                <w:szCs w:val="24"/>
              </w:rPr>
              <w:t>35</w:t>
            </w:r>
            <w:r w:rsidRPr="00D41CBD">
              <w:rPr>
                <w:rFonts w:ascii="Times New Roman" w:hAnsi="Times New Roman" w:cs="Times New Roman"/>
                <w:sz w:val="24"/>
                <w:szCs w:val="24"/>
                <w:shd w:val="clear" w:color="auto" w:fill="FFFFFF"/>
              </w:rPr>
              <w:t>–54</w:t>
            </w:r>
          </w:p>
        </w:tc>
        <w:tc>
          <w:tcPr>
            <w:tcW w:w="1783" w:type="dxa"/>
          </w:tcPr>
          <w:p w14:paraId="33FD40BB" w14:textId="5596B653" w:rsidR="00075C97" w:rsidRPr="00D41CBD" w:rsidRDefault="002A1833" w:rsidP="00BB0F17">
            <w:pPr>
              <w:jc w:val="center"/>
              <w:rPr>
                <w:rFonts w:ascii="Times New Roman" w:eastAsia="Times New Roman" w:hAnsi="Times New Roman" w:cs="Times New Roman"/>
                <w:sz w:val="24"/>
                <w:szCs w:val="24"/>
              </w:rPr>
            </w:pPr>
            <w:r w:rsidRPr="00D41CBD">
              <w:rPr>
                <w:rFonts w:ascii="Times New Roman" w:eastAsia="Times New Roman" w:hAnsi="Times New Roman" w:cs="Times New Roman"/>
                <w:sz w:val="24"/>
                <w:szCs w:val="24"/>
              </w:rPr>
              <w:t>0.60170</w:t>
            </w:r>
          </w:p>
        </w:tc>
        <w:tc>
          <w:tcPr>
            <w:tcW w:w="1710" w:type="dxa"/>
          </w:tcPr>
          <w:p w14:paraId="57A9AB1F" w14:textId="5A6982EB" w:rsidR="00075C97" w:rsidRPr="001405BE" w:rsidRDefault="00EA6DB3" w:rsidP="00BB0F17">
            <w:pPr>
              <w:jc w:val="center"/>
              <w:rPr>
                <w:rFonts w:ascii="Times New Roman" w:eastAsia="Times New Roman" w:hAnsi="Times New Roman" w:cs="Times New Roman"/>
                <w:sz w:val="24"/>
                <w:szCs w:val="24"/>
              </w:rPr>
            </w:pPr>
            <w:r w:rsidRPr="001405BE">
              <w:rPr>
                <w:rFonts w:ascii="Times New Roman" w:eastAsia="Times New Roman" w:hAnsi="Times New Roman" w:cs="Times New Roman"/>
                <w:sz w:val="24"/>
                <w:szCs w:val="24"/>
              </w:rPr>
              <w:t>0.60169</w:t>
            </w:r>
          </w:p>
        </w:tc>
      </w:tr>
      <w:tr w:rsidR="00075C97" w:rsidRPr="00D41CBD" w14:paraId="11079798" w14:textId="2316A0CD" w:rsidTr="00C4297D">
        <w:tc>
          <w:tcPr>
            <w:tcW w:w="1644" w:type="dxa"/>
            <w:vMerge/>
          </w:tcPr>
          <w:p w14:paraId="12D050A4" w14:textId="77777777" w:rsidR="00075C97" w:rsidRPr="00D41CBD" w:rsidRDefault="00075C97" w:rsidP="00BB0F17">
            <w:pPr>
              <w:rPr>
                <w:rFonts w:ascii="Times New Roman" w:eastAsia="Times New Roman" w:hAnsi="Times New Roman" w:cs="Times New Roman"/>
                <w:sz w:val="24"/>
                <w:szCs w:val="24"/>
              </w:rPr>
            </w:pPr>
          </w:p>
        </w:tc>
        <w:tc>
          <w:tcPr>
            <w:tcW w:w="1428" w:type="dxa"/>
          </w:tcPr>
          <w:p w14:paraId="5CB262E4" w14:textId="77777777" w:rsidR="00075C97" w:rsidRPr="00D41CBD" w:rsidRDefault="00075C97" w:rsidP="00BB0F17">
            <w:pPr>
              <w:rPr>
                <w:rFonts w:ascii="Times New Roman" w:eastAsia="Times New Roman" w:hAnsi="Times New Roman" w:cs="Times New Roman"/>
                <w:b/>
                <w:bCs/>
                <w:sz w:val="24"/>
                <w:szCs w:val="24"/>
              </w:rPr>
            </w:pPr>
            <w:r w:rsidRPr="00D41CBD">
              <w:rPr>
                <w:rFonts w:ascii="Times New Roman" w:eastAsia="Times New Roman" w:hAnsi="Times New Roman" w:cs="Times New Roman"/>
                <w:sz w:val="24"/>
                <w:szCs w:val="24"/>
              </w:rPr>
              <w:t>55+</w:t>
            </w:r>
          </w:p>
        </w:tc>
        <w:tc>
          <w:tcPr>
            <w:tcW w:w="1783" w:type="dxa"/>
          </w:tcPr>
          <w:p w14:paraId="4288B153" w14:textId="6F3F55F0" w:rsidR="00075C97" w:rsidRPr="00D41CBD" w:rsidRDefault="00F85485" w:rsidP="00BB0F17">
            <w:pPr>
              <w:jc w:val="center"/>
              <w:rPr>
                <w:rFonts w:ascii="Times New Roman" w:eastAsia="Times New Roman" w:hAnsi="Times New Roman" w:cs="Times New Roman"/>
                <w:sz w:val="24"/>
                <w:szCs w:val="24"/>
              </w:rPr>
            </w:pPr>
            <w:r w:rsidRPr="00D41CBD">
              <w:rPr>
                <w:rFonts w:ascii="Times New Roman" w:eastAsia="Times New Roman" w:hAnsi="Times New Roman" w:cs="Times New Roman"/>
                <w:sz w:val="24"/>
                <w:szCs w:val="24"/>
              </w:rPr>
              <w:t>0.64537</w:t>
            </w:r>
          </w:p>
        </w:tc>
        <w:tc>
          <w:tcPr>
            <w:tcW w:w="1710" w:type="dxa"/>
          </w:tcPr>
          <w:p w14:paraId="36239876" w14:textId="5C578A56" w:rsidR="00075C97" w:rsidRPr="001405BE" w:rsidRDefault="00EE0C2C" w:rsidP="00BB0F17">
            <w:pPr>
              <w:jc w:val="center"/>
              <w:rPr>
                <w:rFonts w:ascii="Times New Roman" w:eastAsia="Times New Roman" w:hAnsi="Times New Roman" w:cs="Times New Roman"/>
                <w:sz w:val="24"/>
                <w:szCs w:val="24"/>
              </w:rPr>
            </w:pPr>
            <w:r w:rsidRPr="001405BE">
              <w:rPr>
                <w:rFonts w:ascii="Times New Roman" w:eastAsia="Times New Roman" w:hAnsi="Times New Roman" w:cs="Times New Roman"/>
                <w:sz w:val="24"/>
                <w:szCs w:val="24"/>
              </w:rPr>
              <w:t>0.62362</w:t>
            </w:r>
          </w:p>
        </w:tc>
      </w:tr>
      <w:tr w:rsidR="00075C97" w:rsidRPr="00D41CBD" w14:paraId="791060E2" w14:textId="0E9CC55B" w:rsidTr="00C4297D">
        <w:tc>
          <w:tcPr>
            <w:tcW w:w="1644" w:type="dxa"/>
            <w:vMerge w:val="restart"/>
          </w:tcPr>
          <w:p w14:paraId="6B4F5EE9" w14:textId="77777777" w:rsidR="00075C97" w:rsidRPr="00D41CBD" w:rsidRDefault="00075C97" w:rsidP="00BB0F17">
            <w:pPr>
              <w:rPr>
                <w:rFonts w:ascii="Times New Roman" w:eastAsia="Times New Roman" w:hAnsi="Times New Roman" w:cs="Times New Roman"/>
                <w:sz w:val="24"/>
                <w:szCs w:val="24"/>
              </w:rPr>
            </w:pPr>
            <w:r w:rsidRPr="00D41CBD">
              <w:rPr>
                <w:rFonts w:ascii="Times New Roman" w:eastAsia="Times New Roman" w:hAnsi="Times New Roman" w:cs="Times New Roman"/>
                <w:sz w:val="24"/>
                <w:szCs w:val="24"/>
              </w:rPr>
              <w:t>Race/Ethnicity</w:t>
            </w:r>
          </w:p>
        </w:tc>
        <w:tc>
          <w:tcPr>
            <w:tcW w:w="1428" w:type="dxa"/>
          </w:tcPr>
          <w:p w14:paraId="5EF8EF6D" w14:textId="77777777" w:rsidR="00075C97" w:rsidRPr="00D41CBD" w:rsidRDefault="00075C97" w:rsidP="00BB0F17">
            <w:pPr>
              <w:rPr>
                <w:rFonts w:ascii="Times New Roman" w:eastAsia="Times New Roman" w:hAnsi="Times New Roman" w:cs="Times New Roman"/>
                <w:sz w:val="24"/>
                <w:szCs w:val="24"/>
              </w:rPr>
            </w:pPr>
            <w:r w:rsidRPr="00D41CBD">
              <w:rPr>
                <w:rFonts w:ascii="Times New Roman" w:eastAsia="Times New Roman" w:hAnsi="Times New Roman" w:cs="Times New Roman"/>
                <w:sz w:val="24"/>
                <w:szCs w:val="24"/>
              </w:rPr>
              <w:t>Hispanic</w:t>
            </w:r>
          </w:p>
        </w:tc>
        <w:tc>
          <w:tcPr>
            <w:tcW w:w="1783" w:type="dxa"/>
          </w:tcPr>
          <w:p w14:paraId="0F062043" w14:textId="41D735EB" w:rsidR="00075C97" w:rsidRPr="00D41CBD" w:rsidRDefault="000F02AC" w:rsidP="00BB0F17">
            <w:pPr>
              <w:jc w:val="center"/>
              <w:rPr>
                <w:rFonts w:ascii="Times New Roman" w:eastAsia="Times New Roman" w:hAnsi="Times New Roman" w:cs="Times New Roman"/>
                <w:sz w:val="24"/>
                <w:szCs w:val="24"/>
              </w:rPr>
            </w:pPr>
            <w:r w:rsidRPr="00D41CBD">
              <w:rPr>
                <w:rFonts w:ascii="Times New Roman" w:eastAsia="Times New Roman" w:hAnsi="Times New Roman" w:cs="Times New Roman"/>
                <w:sz w:val="24"/>
                <w:szCs w:val="24"/>
              </w:rPr>
              <w:t>0.91933</w:t>
            </w:r>
          </w:p>
        </w:tc>
        <w:tc>
          <w:tcPr>
            <w:tcW w:w="1710" w:type="dxa"/>
          </w:tcPr>
          <w:p w14:paraId="2F4BE969" w14:textId="7EB59981" w:rsidR="00075C97" w:rsidRPr="001405BE" w:rsidRDefault="000F02AC" w:rsidP="00BB0F17">
            <w:pPr>
              <w:jc w:val="center"/>
              <w:rPr>
                <w:rFonts w:ascii="Times New Roman" w:eastAsia="Times New Roman" w:hAnsi="Times New Roman" w:cs="Times New Roman"/>
                <w:sz w:val="24"/>
                <w:szCs w:val="24"/>
              </w:rPr>
            </w:pPr>
            <w:r w:rsidRPr="001405BE">
              <w:rPr>
                <w:rFonts w:ascii="Times New Roman" w:eastAsia="Times New Roman" w:hAnsi="Times New Roman" w:cs="Times New Roman"/>
                <w:sz w:val="24"/>
                <w:szCs w:val="24"/>
              </w:rPr>
              <w:t>0.91459</w:t>
            </w:r>
          </w:p>
        </w:tc>
      </w:tr>
      <w:tr w:rsidR="00075C97" w:rsidRPr="00D41CBD" w14:paraId="4518E559" w14:textId="0E462136" w:rsidTr="00C4297D">
        <w:tc>
          <w:tcPr>
            <w:tcW w:w="1644" w:type="dxa"/>
            <w:vMerge/>
          </w:tcPr>
          <w:p w14:paraId="0461C74D" w14:textId="77777777" w:rsidR="00075C97" w:rsidRPr="00D41CBD" w:rsidRDefault="00075C97" w:rsidP="00BB0F17">
            <w:pPr>
              <w:rPr>
                <w:rFonts w:ascii="Times New Roman" w:eastAsia="Times New Roman" w:hAnsi="Times New Roman" w:cs="Times New Roman"/>
                <w:sz w:val="24"/>
                <w:szCs w:val="24"/>
              </w:rPr>
            </w:pPr>
          </w:p>
        </w:tc>
        <w:tc>
          <w:tcPr>
            <w:tcW w:w="1428" w:type="dxa"/>
          </w:tcPr>
          <w:p w14:paraId="36277891" w14:textId="77777777" w:rsidR="00075C97" w:rsidRPr="00D41CBD" w:rsidRDefault="00075C97" w:rsidP="00BB0F17">
            <w:pPr>
              <w:rPr>
                <w:rFonts w:ascii="Times New Roman" w:eastAsia="Times New Roman" w:hAnsi="Times New Roman" w:cs="Times New Roman"/>
                <w:sz w:val="24"/>
                <w:szCs w:val="24"/>
              </w:rPr>
            </w:pPr>
            <w:r w:rsidRPr="00D41CBD">
              <w:rPr>
                <w:rFonts w:ascii="Times New Roman" w:eastAsia="Times New Roman" w:hAnsi="Times New Roman" w:cs="Times New Roman"/>
                <w:sz w:val="24"/>
                <w:szCs w:val="24"/>
              </w:rPr>
              <w:t>NH White</w:t>
            </w:r>
          </w:p>
        </w:tc>
        <w:tc>
          <w:tcPr>
            <w:tcW w:w="1783" w:type="dxa"/>
          </w:tcPr>
          <w:p w14:paraId="234910DE" w14:textId="003BAB0E" w:rsidR="00075C97" w:rsidRPr="00D41CBD" w:rsidRDefault="001A413A" w:rsidP="00BB0F17">
            <w:pPr>
              <w:jc w:val="center"/>
              <w:rPr>
                <w:rFonts w:ascii="Times New Roman" w:eastAsia="Times New Roman" w:hAnsi="Times New Roman" w:cs="Times New Roman"/>
                <w:sz w:val="24"/>
                <w:szCs w:val="24"/>
              </w:rPr>
            </w:pPr>
            <w:r w:rsidRPr="00D41CBD">
              <w:rPr>
                <w:rFonts w:ascii="Times New Roman" w:eastAsia="Times New Roman" w:hAnsi="Times New Roman" w:cs="Times New Roman"/>
                <w:sz w:val="24"/>
                <w:szCs w:val="24"/>
              </w:rPr>
              <w:t>0.53459</w:t>
            </w:r>
          </w:p>
        </w:tc>
        <w:tc>
          <w:tcPr>
            <w:tcW w:w="1710" w:type="dxa"/>
          </w:tcPr>
          <w:p w14:paraId="3374D3B5" w14:textId="5C82693C" w:rsidR="00075C97" w:rsidRPr="001405BE" w:rsidRDefault="00975111" w:rsidP="00BB0F17">
            <w:pPr>
              <w:jc w:val="center"/>
              <w:rPr>
                <w:rFonts w:ascii="Times New Roman" w:eastAsia="Times New Roman" w:hAnsi="Times New Roman" w:cs="Times New Roman"/>
                <w:sz w:val="24"/>
                <w:szCs w:val="24"/>
              </w:rPr>
            </w:pPr>
            <w:r w:rsidRPr="001405BE">
              <w:rPr>
                <w:rFonts w:ascii="Times New Roman" w:eastAsia="Times New Roman" w:hAnsi="Times New Roman" w:cs="Times New Roman"/>
                <w:sz w:val="24"/>
                <w:szCs w:val="24"/>
              </w:rPr>
              <w:t>0.53461</w:t>
            </w:r>
          </w:p>
        </w:tc>
      </w:tr>
      <w:tr w:rsidR="00075C97" w:rsidRPr="00D41CBD" w14:paraId="2F1CAABC" w14:textId="23EA9E59" w:rsidTr="00C4297D">
        <w:tc>
          <w:tcPr>
            <w:tcW w:w="1644" w:type="dxa"/>
            <w:vMerge/>
          </w:tcPr>
          <w:p w14:paraId="672352DC" w14:textId="77777777" w:rsidR="00075C97" w:rsidRPr="00D41CBD" w:rsidRDefault="00075C97" w:rsidP="00BB0F17">
            <w:pPr>
              <w:rPr>
                <w:rFonts w:ascii="Times New Roman" w:eastAsia="Times New Roman" w:hAnsi="Times New Roman" w:cs="Times New Roman"/>
                <w:sz w:val="24"/>
                <w:szCs w:val="24"/>
              </w:rPr>
            </w:pPr>
          </w:p>
        </w:tc>
        <w:tc>
          <w:tcPr>
            <w:tcW w:w="1428" w:type="dxa"/>
          </w:tcPr>
          <w:p w14:paraId="512E9F5B" w14:textId="77777777" w:rsidR="00075C97" w:rsidRPr="00D41CBD" w:rsidRDefault="00075C97" w:rsidP="00BB0F17">
            <w:pPr>
              <w:rPr>
                <w:rFonts w:ascii="Times New Roman" w:eastAsia="Times New Roman" w:hAnsi="Times New Roman" w:cs="Times New Roman"/>
                <w:sz w:val="24"/>
                <w:szCs w:val="24"/>
              </w:rPr>
            </w:pPr>
            <w:r w:rsidRPr="00D41CBD">
              <w:rPr>
                <w:rFonts w:ascii="Times New Roman" w:eastAsia="Times New Roman" w:hAnsi="Times New Roman" w:cs="Times New Roman"/>
                <w:sz w:val="24"/>
                <w:szCs w:val="24"/>
              </w:rPr>
              <w:t>NH Black</w:t>
            </w:r>
          </w:p>
        </w:tc>
        <w:tc>
          <w:tcPr>
            <w:tcW w:w="1783" w:type="dxa"/>
          </w:tcPr>
          <w:p w14:paraId="04A4534F" w14:textId="511B0DCF" w:rsidR="00075C97" w:rsidRPr="00D41CBD" w:rsidRDefault="00FD78E9" w:rsidP="00BB0F17">
            <w:pPr>
              <w:jc w:val="center"/>
              <w:rPr>
                <w:rFonts w:ascii="Times New Roman" w:eastAsia="Times New Roman" w:hAnsi="Times New Roman" w:cs="Times New Roman"/>
                <w:sz w:val="24"/>
                <w:szCs w:val="24"/>
              </w:rPr>
            </w:pPr>
            <w:r w:rsidRPr="00D41CBD">
              <w:rPr>
                <w:rFonts w:ascii="Times New Roman" w:eastAsia="Times New Roman" w:hAnsi="Times New Roman" w:cs="Times New Roman"/>
                <w:sz w:val="24"/>
                <w:szCs w:val="24"/>
              </w:rPr>
              <w:t>1.11468</w:t>
            </w:r>
          </w:p>
        </w:tc>
        <w:tc>
          <w:tcPr>
            <w:tcW w:w="1710" w:type="dxa"/>
          </w:tcPr>
          <w:p w14:paraId="7AC97CC4" w14:textId="3D0B8CEC" w:rsidR="00075C97" w:rsidRPr="001405BE" w:rsidRDefault="00B82DF7" w:rsidP="00BB0F17">
            <w:pPr>
              <w:jc w:val="center"/>
              <w:rPr>
                <w:rFonts w:ascii="Times New Roman" w:eastAsia="Times New Roman" w:hAnsi="Times New Roman" w:cs="Times New Roman"/>
                <w:sz w:val="24"/>
                <w:szCs w:val="24"/>
              </w:rPr>
            </w:pPr>
            <w:r w:rsidRPr="001405BE">
              <w:rPr>
                <w:rFonts w:ascii="Times New Roman" w:eastAsia="Times New Roman" w:hAnsi="Times New Roman" w:cs="Times New Roman"/>
                <w:sz w:val="24"/>
                <w:szCs w:val="24"/>
              </w:rPr>
              <w:t>1.10343</w:t>
            </w:r>
          </w:p>
        </w:tc>
      </w:tr>
      <w:tr w:rsidR="00075C97" w:rsidRPr="00D41CBD" w14:paraId="5C249592" w14:textId="1EC47380" w:rsidTr="00C4297D">
        <w:tc>
          <w:tcPr>
            <w:tcW w:w="1644" w:type="dxa"/>
            <w:vMerge w:val="restart"/>
          </w:tcPr>
          <w:p w14:paraId="79CEA823" w14:textId="77777777" w:rsidR="00075C97" w:rsidRPr="00D41CBD" w:rsidRDefault="00075C97" w:rsidP="00BB0F17">
            <w:pPr>
              <w:rPr>
                <w:rFonts w:ascii="Times New Roman" w:eastAsia="Times New Roman" w:hAnsi="Times New Roman" w:cs="Times New Roman"/>
                <w:sz w:val="24"/>
                <w:szCs w:val="24"/>
              </w:rPr>
            </w:pPr>
            <w:r w:rsidRPr="00D41CBD">
              <w:rPr>
                <w:rFonts w:ascii="Times New Roman" w:eastAsia="Times New Roman" w:hAnsi="Times New Roman" w:cs="Times New Roman"/>
                <w:sz w:val="24"/>
                <w:szCs w:val="24"/>
              </w:rPr>
              <w:t>Sex/Gender</w:t>
            </w:r>
          </w:p>
        </w:tc>
        <w:tc>
          <w:tcPr>
            <w:tcW w:w="1428" w:type="dxa"/>
          </w:tcPr>
          <w:p w14:paraId="08154F9D" w14:textId="77777777" w:rsidR="00075C97" w:rsidRPr="00D41CBD" w:rsidRDefault="00075C97" w:rsidP="00BB0F17">
            <w:pPr>
              <w:rPr>
                <w:rFonts w:ascii="Times New Roman" w:eastAsia="Times New Roman" w:hAnsi="Times New Roman" w:cs="Times New Roman"/>
                <w:sz w:val="24"/>
                <w:szCs w:val="24"/>
              </w:rPr>
            </w:pPr>
            <w:r w:rsidRPr="00D41CBD">
              <w:rPr>
                <w:rFonts w:ascii="Times New Roman" w:eastAsia="Times New Roman" w:hAnsi="Times New Roman" w:cs="Times New Roman"/>
                <w:sz w:val="24"/>
                <w:szCs w:val="24"/>
              </w:rPr>
              <w:t>Female</w:t>
            </w:r>
          </w:p>
        </w:tc>
        <w:tc>
          <w:tcPr>
            <w:tcW w:w="1783" w:type="dxa"/>
          </w:tcPr>
          <w:p w14:paraId="349BE81E" w14:textId="4A62A3BE" w:rsidR="00075C97" w:rsidRPr="00D41CBD" w:rsidRDefault="00924EBA" w:rsidP="00BB0F17">
            <w:pPr>
              <w:jc w:val="center"/>
              <w:rPr>
                <w:rFonts w:ascii="Times New Roman" w:eastAsia="Times New Roman" w:hAnsi="Times New Roman" w:cs="Times New Roman"/>
                <w:sz w:val="24"/>
                <w:szCs w:val="24"/>
              </w:rPr>
            </w:pPr>
            <w:r w:rsidRPr="00D41CBD">
              <w:rPr>
                <w:rFonts w:ascii="Times New Roman" w:eastAsia="Times New Roman" w:hAnsi="Times New Roman" w:cs="Times New Roman"/>
                <w:sz w:val="24"/>
                <w:szCs w:val="24"/>
              </w:rPr>
              <w:t>0.61693</w:t>
            </w:r>
          </w:p>
        </w:tc>
        <w:tc>
          <w:tcPr>
            <w:tcW w:w="1710" w:type="dxa"/>
          </w:tcPr>
          <w:p w14:paraId="718FB88F" w14:textId="277BFEE6" w:rsidR="00075C97" w:rsidRPr="001405BE" w:rsidRDefault="00924EBA" w:rsidP="00BB0F17">
            <w:pPr>
              <w:jc w:val="center"/>
              <w:rPr>
                <w:rFonts w:ascii="Times New Roman" w:eastAsia="Times New Roman" w:hAnsi="Times New Roman" w:cs="Times New Roman"/>
                <w:sz w:val="24"/>
                <w:szCs w:val="24"/>
              </w:rPr>
            </w:pPr>
            <w:r w:rsidRPr="001405BE">
              <w:rPr>
                <w:rFonts w:ascii="Times New Roman" w:eastAsia="Times New Roman" w:hAnsi="Times New Roman" w:cs="Times New Roman"/>
                <w:sz w:val="24"/>
                <w:szCs w:val="24"/>
              </w:rPr>
              <w:t>0.63415</w:t>
            </w:r>
          </w:p>
        </w:tc>
      </w:tr>
      <w:tr w:rsidR="00075C97" w:rsidRPr="003D30D4" w14:paraId="696A5105" w14:textId="31A83598" w:rsidTr="00C4297D">
        <w:tc>
          <w:tcPr>
            <w:tcW w:w="1644" w:type="dxa"/>
            <w:vMerge/>
          </w:tcPr>
          <w:p w14:paraId="028AF79B" w14:textId="77777777" w:rsidR="00075C97" w:rsidRPr="00D41CBD" w:rsidRDefault="00075C97" w:rsidP="00BB0F17">
            <w:pPr>
              <w:rPr>
                <w:rFonts w:ascii="Times New Roman" w:eastAsia="Times New Roman" w:hAnsi="Times New Roman" w:cs="Times New Roman"/>
                <w:sz w:val="24"/>
                <w:szCs w:val="24"/>
              </w:rPr>
            </w:pPr>
          </w:p>
        </w:tc>
        <w:tc>
          <w:tcPr>
            <w:tcW w:w="1428" w:type="dxa"/>
          </w:tcPr>
          <w:p w14:paraId="2849A890" w14:textId="77777777" w:rsidR="00075C97" w:rsidRPr="00D41CBD" w:rsidRDefault="00075C97" w:rsidP="00BB0F17">
            <w:pPr>
              <w:rPr>
                <w:rFonts w:ascii="Times New Roman" w:eastAsia="Times New Roman" w:hAnsi="Times New Roman" w:cs="Times New Roman"/>
                <w:sz w:val="24"/>
                <w:szCs w:val="24"/>
              </w:rPr>
            </w:pPr>
            <w:r w:rsidRPr="00D41CBD">
              <w:rPr>
                <w:rFonts w:ascii="Times New Roman" w:eastAsia="Times New Roman" w:hAnsi="Times New Roman" w:cs="Times New Roman"/>
                <w:sz w:val="24"/>
                <w:szCs w:val="24"/>
              </w:rPr>
              <w:t>Male</w:t>
            </w:r>
          </w:p>
        </w:tc>
        <w:tc>
          <w:tcPr>
            <w:tcW w:w="1783" w:type="dxa"/>
          </w:tcPr>
          <w:p w14:paraId="2CD45915" w14:textId="0C9EF1C1" w:rsidR="00075C97" w:rsidRPr="00D41CBD" w:rsidRDefault="001E15D2" w:rsidP="00BB0F17">
            <w:pPr>
              <w:jc w:val="center"/>
              <w:rPr>
                <w:rFonts w:ascii="Times New Roman" w:eastAsia="Times New Roman" w:hAnsi="Times New Roman" w:cs="Times New Roman"/>
                <w:sz w:val="24"/>
                <w:szCs w:val="24"/>
              </w:rPr>
            </w:pPr>
            <w:r w:rsidRPr="00D41CBD">
              <w:rPr>
                <w:rFonts w:ascii="Times New Roman" w:eastAsia="Times New Roman" w:hAnsi="Times New Roman" w:cs="Times New Roman"/>
                <w:sz w:val="24"/>
                <w:szCs w:val="24"/>
              </w:rPr>
              <w:t>0.51813</w:t>
            </w:r>
          </w:p>
        </w:tc>
        <w:tc>
          <w:tcPr>
            <w:tcW w:w="1710" w:type="dxa"/>
          </w:tcPr>
          <w:p w14:paraId="1D1CD493" w14:textId="12DF94A2" w:rsidR="00075C97" w:rsidRPr="001405BE" w:rsidRDefault="00C92550" w:rsidP="00BB0F17">
            <w:pPr>
              <w:jc w:val="center"/>
              <w:rPr>
                <w:rFonts w:ascii="Times New Roman" w:eastAsia="Times New Roman" w:hAnsi="Times New Roman" w:cs="Times New Roman"/>
                <w:sz w:val="24"/>
                <w:szCs w:val="24"/>
              </w:rPr>
            </w:pPr>
            <w:r w:rsidRPr="001405BE">
              <w:rPr>
                <w:rFonts w:ascii="Times New Roman" w:eastAsia="Times New Roman" w:hAnsi="Times New Roman" w:cs="Times New Roman"/>
                <w:sz w:val="24"/>
                <w:szCs w:val="24"/>
              </w:rPr>
              <w:t>0.51814</w:t>
            </w:r>
          </w:p>
        </w:tc>
      </w:tr>
      <w:bookmarkEnd w:id="0"/>
    </w:tbl>
    <w:p w14:paraId="2EB31737" w14:textId="77777777" w:rsidR="00D37559" w:rsidRPr="003D30D4" w:rsidRDefault="00D37559" w:rsidP="00D37559">
      <w:pPr>
        <w:shd w:val="clear" w:color="auto" w:fill="FFFFFF" w:themeFill="background1"/>
        <w:spacing w:after="0" w:line="240" w:lineRule="auto"/>
        <w:rPr>
          <w:rFonts w:ascii="Times New Roman" w:eastAsia="Times New Roman" w:hAnsi="Times New Roman" w:cs="Times New Roman"/>
          <w:sz w:val="24"/>
          <w:szCs w:val="24"/>
        </w:rPr>
      </w:pPr>
    </w:p>
    <w:p w14:paraId="3D94B3F3" w14:textId="77777777" w:rsidR="008539C9" w:rsidRDefault="008539C9" w:rsidP="008539C9">
      <w:pPr>
        <w:rPr>
          <w:rFonts w:ascii="Times New Roman" w:eastAsia="Times New Roman" w:hAnsi="Times New Roman" w:cs="Times New Roman"/>
          <w:b/>
          <w:bCs/>
          <w:sz w:val="24"/>
          <w:szCs w:val="24"/>
          <w:highlight w:val="yellow"/>
        </w:rPr>
        <w:sectPr w:rsidR="008539C9">
          <w:pgSz w:w="12240" w:h="15840"/>
          <w:pgMar w:top="1440" w:right="1440" w:bottom="1440" w:left="1440" w:header="720" w:footer="720" w:gutter="0"/>
          <w:cols w:space="720"/>
          <w:docGrid w:linePitch="360"/>
        </w:sectPr>
      </w:pPr>
    </w:p>
    <w:p w14:paraId="0F2CF9EC" w14:textId="0CE80A50" w:rsidR="008539C9" w:rsidRPr="00D74A0C" w:rsidRDefault="008539C9" w:rsidP="008539C9">
      <w:pPr>
        <w:rPr>
          <w:rFonts w:ascii="Times New Roman" w:eastAsia="Times New Roman" w:hAnsi="Times New Roman" w:cs="Times New Roman"/>
          <w:b/>
          <w:bCs/>
          <w:sz w:val="24"/>
          <w:szCs w:val="24"/>
        </w:rPr>
      </w:pPr>
      <w:r w:rsidRPr="00D74A0C">
        <w:rPr>
          <w:rFonts w:ascii="Times New Roman" w:eastAsia="Times New Roman" w:hAnsi="Times New Roman" w:cs="Times New Roman"/>
          <w:b/>
          <w:bCs/>
          <w:sz w:val="24"/>
          <w:szCs w:val="24"/>
        </w:rPr>
        <w:lastRenderedPageBreak/>
        <w:t>Supplementary Table 2. Sensitivity Test Results</w:t>
      </w:r>
      <w:r w:rsidR="00556BD0" w:rsidRPr="00D74A0C">
        <w:rPr>
          <w:rFonts w:ascii="Times New Roman" w:eastAsia="Times New Roman" w:hAnsi="Times New Roman" w:cs="Times New Roman"/>
          <w:b/>
          <w:bCs/>
          <w:sz w:val="24"/>
          <w:szCs w:val="24"/>
        </w:rPr>
        <w:t xml:space="preserve">: </w:t>
      </w:r>
      <w:r w:rsidR="006C3326" w:rsidRPr="00D74A0C">
        <w:rPr>
          <w:rFonts w:ascii="Times New Roman" w:eastAsia="Times New Roman" w:hAnsi="Times New Roman" w:cs="Times New Roman"/>
          <w:b/>
          <w:bCs/>
          <w:sz w:val="24"/>
          <w:szCs w:val="24"/>
        </w:rPr>
        <w:t xml:space="preserve">Correlation </w:t>
      </w:r>
      <w:r w:rsidR="006D4011" w:rsidRPr="00D74A0C">
        <w:rPr>
          <w:rFonts w:ascii="Times New Roman" w:eastAsia="Times New Roman" w:hAnsi="Times New Roman" w:cs="Times New Roman"/>
          <w:b/>
          <w:bCs/>
          <w:sz w:val="24"/>
          <w:szCs w:val="24"/>
        </w:rPr>
        <w:t>b</w:t>
      </w:r>
      <w:r w:rsidR="006C3326" w:rsidRPr="00D74A0C">
        <w:rPr>
          <w:rFonts w:ascii="Times New Roman" w:eastAsia="Times New Roman" w:hAnsi="Times New Roman" w:cs="Times New Roman"/>
          <w:b/>
          <w:bCs/>
          <w:sz w:val="24"/>
          <w:szCs w:val="24"/>
        </w:rPr>
        <w:t>etween Smoking Discrepancies and E-Cigarette Use Prevalence</w:t>
      </w:r>
      <w:r w:rsidR="00BC7085" w:rsidRPr="00D74A0C">
        <w:rPr>
          <w:rFonts w:ascii="Times New Roman" w:eastAsia="Times New Roman" w:hAnsi="Times New Roman" w:cs="Times New Roman"/>
          <w:b/>
          <w:bCs/>
          <w:sz w:val="24"/>
          <w:szCs w:val="24"/>
        </w:rPr>
        <w:t>.</w:t>
      </w:r>
    </w:p>
    <w:tbl>
      <w:tblPr>
        <w:tblStyle w:val="TableGrid"/>
        <w:tblW w:w="0" w:type="auto"/>
        <w:tblLayout w:type="fixed"/>
        <w:tblLook w:val="04A0" w:firstRow="1" w:lastRow="0" w:firstColumn="1" w:lastColumn="0" w:noHBand="0" w:noVBand="1"/>
      </w:tblPr>
      <w:tblGrid>
        <w:gridCol w:w="1705"/>
        <w:gridCol w:w="1080"/>
        <w:gridCol w:w="1530"/>
        <w:gridCol w:w="1530"/>
        <w:gridCol w:w="1530"/>
        <w:gridCol w:w="1260"/>
        <w:gridCol w:w="1440"/>
        <w:gridCol w:w="1530"/>
      </w:tblGrid>
      <w:tr w:rsidR="008539C9" w:rsidRPr="00D74A0C" w14:paraId="04EA915C" w14:textId="77777777" w:rsidTr="0071468C">
        <w:trPr>
          <w:trHeight w:val="1184"/>
        </w:trPr>
        <w:tc>
          <w:tcPr>
            <w:tcW w:w="2785" w:type="dxa"/>
            <w:gridSpan w:val="2"/>
            <w:vMerge w:val="restart"/>
          </w:tcPr>
          <w:p w14:paraId="4B7C7C8B" w14:textId="77777777" w:rsidR="008539C9" w:rsidRPr="00D74A0C" w:rsidRDefault="008539C9" w:rsidP="00DB69DF">
            <w:pPr>
              <w:jc w:val="center"/>
              <w:rPr>
                <w:rFonts w:ascii="Times New Roman" w:eastAsia="Times New Roman" w:hAnsi="Times New Roman" w:cs="Times New Roman"/>
                <w:b/>
                <w:bCs/>
                <w:sz w:val="24"/>
                <w:szCs w:val="24"/>
              </w:rPr>
            </w:pPr>
            <w:r w:rsidRPr="00D74A0C">
              <w:rPr>
                <w:rFonts w:ascii="Times New Roman" w:eastAsia="Times New Roman" w:hAnsi="Times New Roman" w:cs="Times New Roman"/>
                <w:b/>
                <w:bCs/>
                <w:sz w:val="24"/>
                <w:szCs w:val="24"/>
              </w:rPr>
              <w:t>Demographic</w:t>
            </w:r>
          </w:p>
        </w:tc>
        <w:tc>
          <w:tcPr>
            <w:tcW w:w="1530" w:type="dxa"/>
            <w:vMerge w:val="restart"/>
          </w:tcPr>
          <w:p w14:paraId="01C2C7FA" w14:textId="77777777" w:rsidR="008539C9" w:rsidRPr="00D74A0C" w:rsidRDefault="008539C9" w:rsidP="00DB69DF">
            <w:pPr>
              <w:jc w:val="center"/>
              <w:rPr>
                <w:rFonts w:ascii="Times New Roman" w:eastAsia="Times New Roman" w:hAnsi="Times New Roman" w:cs="Times New Roman"/>
                <w:b/>
                <w:bCs/>
                <w:sz w:val="24"/>
                <w:szCs w:val="24"/>
              </w:rPr>
            </w:pPr>
            <w:r w:rsidRPr="00D74A0C">
              <w:rPr>
                <w:rFonts w:ascii="Times New Roman" w:eastAsia="Times New Roman" w:hAnsi="Times New Roman" w:cs="Times New Roman"/>
                <w:b/>
                <w:bCs/>
                <w:sz w:val="24"/>
                <w:szCs w:val="24"/>
              </w:rPr>
              <w:t>Main Results</w:t>
            </w:r>
          </w:p>
          <w:p w14:paraId="287E6F61" w14:textId="77777777" w:rsidR="008539C9" w:rsidRPr="00D74A0C" w:rsidRDefault="008539C9" w:rsidP="00DB69DF">
            <w:pPr>
              <w:jc w:val="center"/>
              <w:rPr>
                <w:rFonts w:ascii="Times New Roman" w:eastAsia="Times New Roman" w:hAnsi="Times New Roman" w:cs="Times New Roman"/>
                <w:b/>
                <w:bCs/>
                <w:sz w:val="24"/>
                <w:szCs w:val="24"/>
              </w:rPr>
            </w:pPr>
          </w:p>
          <w:p w14:paraId="1583A081" w14:textId="77777777" w:rsidR="008539C9" w:rsidRPr="00D74A0C" w:rsidRDefault="008539C9" w:rsidP="00DB69DF">
            <w:pPr>
              <w:jc w:val="center"/>
              <w:rPr>
                <w:rFonts w:ascii="Times New Roman" w:eastAsia="Times New Roman" w:hAnsi="Times New Roman" w:cs="Times New Roman"/>
                <w:b/>
                <w:bCs/>
                <w:sz w:val="24"/>
                <w:szCs w:val="24"/>
              </w:rPr>
            </w:pPr>
          </w:p>
          <w:p w14:paraId="75B12B2F" w14:textId="77777777" w:rsidR="008539C9" w:rsidRPr="00D74A0C" w:rsidRDefault="008539C9" w:rsidP="00DB69DF">
            <w:pPr>
              <w:jc w:val="center"/>
              <w:rPr>
                <w:rFonts w:ascii="Times New Roman" w:eastAsia="Times New Roman" w:hAnsi="Times New Roman" w:cs="Times New Roman"/>
                <w:b/>
                <w:bCs/>
                <w:sz w:val="24"/>
                <w:szCs w:val="24"/>
              </w:rPr>
            </w:pPr>
          </w:p>
          <w:p w14:paraId="28D29E5D" w14:textId="77777777" w:rsidR="008539C9" w:rsidRPr="00D74A0C" w:rsidRDefault="008539C9" w:rsidP="00DB69DF">
            <w:pPr>
              <w:jc w:val="center"/>
              <w:rPr>
                <w:rFonts w:ascii="Times New Roman" w:eastAsia="Times New Roman" w:hAnsi="Times New Roman" w:cs="Times New Roman"/>
                <w:b/>
                <w:bCs/>
                <w:sz w:val="24"/>
                <w:szCs w:val="24"/>
              </w:rPr>
            </w:pPr>
          </w:p>
          <w:p w14:paraId="33122C07" w14:textId="77777777" w:rsidR="008539C9" w:rsidRPr="00D74A0C" w:rsidRDefault="008539C9" w:rsidP="00DB69DF">
            <w:pPr>
              <w:jc w:val="center"/>
              <w:rPr>
                <w:rFonts w:ascii="Times New Roman" w:eastAsia="Times New Roman" w:hAnsi="Times New Roman" w:cs="Times New Roman"/>
                <w:b/>
                <w:bCs/>
                <w:sz w:val="24"/>
                <w:szCs w:val="24"/>
              </w:rPr>
            </w:pPr>
          </w:p>
          <w:p w14:paraId="5ACEB51D" w14:textId="77777777" w:rsidR="006D4011" w:rsidRPr="00D74A0C" w:rsidRDefault="006D4011" w:rsidP="00DB69DF">
            <w:pPr>
              <w:jc w:val="center"/>
              <w:rPr>
                <w:rFonts w:ascii="Times New Roman" w:eastAsia="Times New Roman" w:hAnsi="Times New Roman" w:cs="Times New Roman"/>
                <w:b/>
                <w:bCs/>
                <w:sz w:val="24"/>
                <w:szCs w:val="24"/>
              </w:rPr>
            </w:pPr>
          </w:p>
          <w:p w14:paraId="74A18E48" w14:textId="77777777" w:rsidR="006D4011" w:rsidRPr="00D74A0C" w:rsidRDefault="006D4011" w:rsidP="00DB69DF">
            <w:pPr>
              <w:jc w:val="center"/>
              <w:rPr>
                <w:rFonts w:ascii="Times New Roman" w:eastAsia="Times New Roman" w:hAnsi="Times New Roman" w:cs="Times New Roman"/>
                <w:b/>
                <w:bCs/>
                <w:sz w:val="24"/>
                <w:szCs w:val="24"/>
              </w:rPr>
            </w:pPr>
          </w:p>
          <w:p w14:paraId="5B2FE501" w14:textId="08A1A802" w:rsidR="008539C9" w:rsidRPr="00D74A0C" w:rsidRDefault="008539C9" w:rsidP="00DB69DF">
            <w:pPr>
              <w:jc w:val="center"/>
              <w:rPr>
                <w:rFonts w:ascii="Times New Roman" w:eastAsia="Times New Roman" w:hAnsi="Times New Roman" w:cs="Times New Roman"/>
                <w:b/>
                <w:bCs/>
                <w:sz w:val="24"/>
                <w:szCs w:val="24"/>
              </w:rPr>
            </w:pPr>
            <w:r w:rsidRPr="00D74A0C">
              <w:rPr>
                <w:rFonts w:ascii="Times New Roman" w:eastAsia="Times New Roman" w:hAnsi="Times New Roman" w:cs="Times New Roman"/>
                <w:b/>
                <w:bCs/>
                <w:sz w:val="24"/>
                <w:szCs w:val="24"/>
              </w:rPr>
              <w:t>Pearson r</w:t>
            </w:r>
            <w:r w:rsidR="00283888" w:rsidRPr="00D74A0C">
              <w:rPr>
                <w:rFonts w:ascii="Times New Roman" w:eastAsia="Times New Roman" w:hAnsi="Times New Roman" w:cs="Times New Roman"/>
                <w:b/>
                <w:bCs/>
                <w:sz w:val="24"/>
                <w:szCs w:val="24"/>
              </w:rPr>
              <w:t>*</w:t>
            </w:r>
          </w:p>
          <w:p w14:paraId="577136BF" w14:textId="07836CEF" w:rsidR="00EF005B" w:rsidRPr="00D74A0C" w:rsidRDefault="008539C9" w:rsidP="00DB69DF">
            <w:pPr>
              <w:jc w:val="center"/>
              <w:rPr>
                <w:rFonts w:ascii="Times New Roman" w:eastAsia="Times New Roman" w:hAnsi="Times New Roman" w:cs="Times New Roman"/>
                <w:b/>
                <w:bCs/>
                <w:sz w:val="24"/>
                <w:szCs w:val="24"/>
              </w:rPr>
            </w:pPr>
            <w:r w:rsidRPr="00D74A0C">
              <w:rPr>
                <w:rFonts w:ascii="Times New Roman" w:eastAsia="Times New Roman" w:hAnsi="Times New Roman" w:cs="Times New Roman"/>
                <w:b/>
                <w:bCs/>
                <w:sz w:val="24"/>
                <w:szCs w:val="24"/>
              </w:rPr>
              <w:t>(</w:t>
            </w:r>
            <w:r w:rsidRPr="00D74A0C">
              <w:rPr>
                <w:rFonts w:ascii="Times New Roman" w:eastAsia="Times New Roman" w:hAnsi="Times New Roman" w:cs="Times New Roman"/>
                <w:b/>
                <w:bCs/>
                <w:i/>
                <w:iCs/>
                <w:sz w:val="24"/>
                <w:szCs w:val="24"/>
              </w:rPr>
              <w:t>p</w:t>
            </w:r>
            <w:r w:rsidRPr="00D74A0C">
              <w:rPr>
                <w:rFonts w:ascii="Times New Roman" w:eastAsia="Times New Roman" w:hAnsi="Times New Roman" w:cs="Times New Roman"/>
                <w:b/>
                <w:bCs/>
                <w:sz w:val="24"/>
                <w:szCs w:val="24"/>
              </w:rPr>
              <w:t xml:space="preserve"> value)</w:t>
            </w:r>
          </w:p>
        </w:tc>
        <w:tc>
          <w:tcPr>
            <w:tcW w:w="1530" w:type="dxa"/>
            <w:vMerge w:val="restart"/>
          </w:tcPr>
          <w:p w14:paraId="2D4E1FFE" w14:textId="4A9791EB" w:rsidR="008539C9" w:rsidRPr="00D74A0C" w:rsidRDefault="00556BD0" w:rsidP="00DB69DF">
            <w:pPr>
              <w:jc w:val="center"/>
              <w:rPr>
                <w:rFonts w:ascii="Times New Roman" w:eastAsia="Times New Roman" w:hAnsi="Times New Roman" w:cs="Times New Roman"/>
                <w:b/>
                <w:bCs/>
                <w:sz w:val="24"/>
                <w:szCs w:val="24"/>
              </w:rPr>
            </w:pPr>
            <w:r w:rsidRPr="00D74A0C">
              <w:rPr>
                <w:rFonts w:ascii="Times New Roman" w:eastAsia="Times New Roman" w:hAnsi="Times New Roman" w:cs="Times New Roman"/>
                <w:b/>
                <w:bCs/>
                <w:sz w:val="24"/>
                <w:szCs w:val="24"/>
              </w:rPr>
              <w:t xml:space="preserve">Sensitivity Test </w:t>
            </w:r>
            <w:r w:rsidR="008539C9" w:rsidRPr="00D74A0C">
              <w:rPr>
                <w:rFonts w:ascii="Times New Roman" w:eastAsia="Times New Roman" w:hAnsi="Times New Roman" w:cs="Times New Roman"/>
                <w:b/>
                <w:bCs/>
                <w:sz w:val="24"/>
                <w:szCs w:val="24"/>
              </w:rPr>
              <w:t>Excluding 2019 Point Estimates</w:t>
            </w:r>
          </w:p>
          <w:p w14:paraId="292E2E9D" w14:textId="77777777" w:rsidR="008539C9" w:rsidRPr="00D74A0C" w:rsidRDefault="008539C9" w:rsidP="00DB69DF">
            <w:pPr>
              <w:jc w:val="center"/>
              <w:rPr>
                <w:rFonts w:ascii="Times New Roman" w:eastAsia="Times New Roman" w:hAnsi="Times New Roman" w:cs="Times New Roman"/>
                <w:b/>
                <w:bCs/>
                <w:sz w:val="24"/>
                <w:szCs w:val="24"/>
              </w:rPr>
            </w:pPr>
          </w:p>
          <w:p w14:paraId="6BBF009E" w14:textId="77777777" w:rsidR="008539C9" w:rsidRPr="00D74A0C" w:rsidRDefault="008539C9" w:rsidP="00DB69DF">
            <w:pPr>
              <w:jc w:val="center"/>
              <w:rPr>
                <w:rFonts w:ascii="Times New Roman" w:eastAsia="Times New Roman" w:hAnsi="Times New Roman" w:cs="Times New Roman"/>
                <w:b/>
                <w:bCs/>
                <w:sz w:val="24"/>
                <w:szCs w:val="24"/>
              </w:rPr>
            </w:pPr>
          </w:p>
          <w:p w14:paraId="1987A776" w14:textId="77777777" w:rsidR="008539C9" w:rsidRPr="00D74A0C" w:rsidRDefault="008539C9" w:rsidP="00DB69DF">
            <w:pPr>
              <w:jc w:val="center"/>
              <w:rPr>
                <w:rFonts w:ascii="Times New Roman" w:eastAsia="Times New Roman" w:hAnsi="Times New Roman" w:cs="Times New Roman"/>
                <w:b/>
                <w:bCs/>
                <w:sz w:val="24"/>
                <w:szCs w:val="24"/>
              </w:rPr>
            </w:pPr>
          </w:p>
          <w:p w14:paraId="41E8A385" w14:textId="77777777" w:rsidR="006D4011" w:rsidRPr="00D74A0C" w:rsidRDefault="006D4011" w:rsidP="00DB69DF">
            <w:pPr>
              <w:jc w:val="center"/>
              <w:rPr>
                <w:rFonts w:ascii="Times New Roman" w:eastAsia="Times New Roman" w:hAnsi="Times New Roman" w:cs="Times New Roman"/>
                <w:b/>
                <w:bCs/>
                <w:sz w:val="24"/>
                <w:szCs w:val="24"/>
              </w:rPr>
            </w:pPr>
          </w:p>
          <w:p w14:paraId="367E0565" w14:textId="1B5B773F" w:rsidR="005A03BE" w:rsidRPr="00D74A0C" w:rsidRDefault="005A03BE" w:rsidP="00DB69DF">
            <w:pPr>
              <w:jc w:val="center"/>
              <w:rPr>
                <w:rFonts w:ascii="Times New Roman" w:eastAsia="Times New Roman" w:hAnsi="Times New Roman" w:cs="Times New Roman"/>
                <w:b/>
                <w:bCs/>
                <w:sz w:val="24"/>
                <w:szCs w:val="24"/>
              </w:rPr>
            </w:pPr>
            <w:r w:rsidRPr="00D74A0C">
              <w:rPr>
                <w:rFonts w:ascii="Times New Roman" w:eastAsia="Times New Roman" w:hAnsi="Times New Roman" w:cs="Times New Roman"/>
                <w:b/>
                <w:bCs/>
                <w:sz w:val="24"/>
                <w:szCs w:val="24"/>
              </w:rPr>
              <w:t>Pearson r*</w:t>
            </w:r>
          </w:p>
          <w:p w14:paraId="41E181A0" w14:textId="1BA1CDFC" w:rsidR="00AC72C9" w:rsidRPr="00D74A0C" w:rsidRDefault="005A03BE" w:rsidP="00DB69DF">
            <w:pPr>
              <w:jc w:val="center"/>
              <w:rPr>
                <w:rFonts w:ascii="Times New Roman" w:eastAsia="Times New Roman" w:hAnsi="Times New Roman" w:cs="Times New Roman"/>
                <w:b/>
                <w:bCs/>
                <w:sz w:val="24"/>
                <w:szCs w:val="24"/>
              </w:rPr>
            </w:pPr>
            <w:r w:rsidRPr="00D74A0C">
              <w:rPr>
                <w:rFonts w:ascii="Times New Roman" w:eastAsia="Times New Roman" w:hAnsi="Times New Roman" w:cs="Times New Roman"/>
                <w:b/>
                <w:bCs/>
                <w:sz w:val="24"/>
                <w:szCs w:val="24"/>
              </w:rPr>
              <w:t>(</w:t>
            </w:r>
            <w:r w:rsidRPr="00D74A0C">
              <w:rPr>
                <w:rFonts w:ascii="Times New Roman" w:eastAsia="Times New Roman" w:hAnsi="Times New Roman" w:cs="Times New Roman"/>
                <w:b/>
                <w:bCs/>
                <w:i/>
                <w:iCs/>
                <w:sz w:val="24"/>
                <w:szCs w:val="24"/>
              </w:rPr>
              <w:t>p</w:t>
            </w:r>
            <w:r w:rsidRPr="00D74A0C">
              <w:rPr>
                <w:rFonts w:ascii="Times New Roman" w:eastAsia="Times New Roman" w:hAnsi="Times New Roman" w:cs="Times New Roman"/>
                <w:b/>
                <w:bCs/>
                <w:sz w:val="24"/>
                <w:szCs w:val="24"/>
              </w:rPr>
              <w:t xml:space="preserve"> value)</w:t>
            </w:r>
          </w:p>
        </w:tc>
        <w:tc>
          <w:tcPr>
            <w:tcW w:w="1530" w:type="dxa"/>
            <w:vMerge w:val="restart"/>
          </w:tcPr>
          <w:p w14:paraId="0336A8E0" w14:textId="2B71EE13" w:rsidR="008539C9" w:rsidRPr="00D74A0C" w:rsidRDefault="00556BD0" w:rsidP="00DB69DF">
            <w:pPr>
              <w:jc w:val="center"/>
              <w:rPr>
                <w:rFonts w:ascii="Times New Roman" w:eastAsia="Times New Roman" w:hAnsi="Times New Roman" w:cs="Times New Roman"/>
                <w:b/>
                <w:bCs/>
                <w:sz w:val="24"/>
                <w:szCs w:val="24"/>
              </w:rPr>
            </w:pPr>
            <w:r w:rsidRPr="00D74A0C">
              <w:rPr>
                <w:rFonts w:ascii="Times New Roman" w:eastAsia="Times New Roman" w:hAnsi="Times New Roman" w:cs="Times New Roman"/>
                <w:b/>
                <w:bCs/>
                <w:sz w:val="24"/>
                <w:szCs w:val="24"/>
              </w:rPr>
              <w:t xml:space="preserve">Sensitivity Test </w:t>
            </w:r>
            <w:r w:rsidR="008539C9" w:rsidRPr="00D74A0C">
              <w:rPr>
                <w:rFonts w:ascii="Times New Roman" w:eastAsia="Times New Roman" w:hAnsi="Times New Roman" w:cs="Times New Roman"/>
                <w:b/>
                <w:bCs/>
                <w:sz w:val="24"/>
                <w:szCs w:val="24"/>
              </w:rPr>
              <w:t>Excluding Regression-Estimated E-Cigarette Prevalence</w:t>
            </w:r>
          </w:p>
          <w:p w14:paraId="62F9535E" w14:textId="77777777" w:rsidR="008539C9" w:rsidRPr="00D74A0C" w:rsidRDefault="008539C9" w:rsidP="00DB69DF">
            <w:pPr>
              <w:jc w:val="center"/>
              <w:rPr>
                <w:rFonts w:ascii="Times New Roman" w:eastAsia="Times New Roman" w:hAnsi="Times New Roman" w:cs="Times New Roman"/>
                <w:b/>
                <w:bCs/>
                <w:sz w:val="24"/>
                <w:szCs w:val="24"/>
              </w:rPr>
            </w:pPr>
          </w:p>
          <w:p w14:paraId="2DA9C8C6" w14:textId="77777777" w:rsidR="005A03BE" w:rsidRPr="00D74A0C" w:rsidRDefault="005A03BE" w:rsidP="00DB69DF">
            <w:pPr>
              <w:jc w:val="center"/>
              <w:rPr>
                <w:rFonts w:ascii="Times New Roman" w:eastAsia="Times New Roman" w:hAnsi="Times New Roman" w:cs="Times New Roman"/>
                <w:b/>
                <w:bCs/>
                <w:sz w:val="24"/>
                <w:szCs w:val="24"/>
              </w:rPr>
            </w:pPr>
          </w:p>
          <w:p w14:paraId="15A9561F" w14:textId="3DD0192A" w:rsidR="005A03BE" w:rsidRPr="00D74A0C" w:rsidRDefault="005A03BE" w:rsidP="00DB69DF">
            <w:pPr>
              <w:jc w:val="center"/>
              <w:rPr>
                <w:rFonts w:ascii="Times New Roman" w:eastAsia="Times New Roman" w:hAnsi="Times New Roman" w:cs="Times New Roman"/>
                <w:b/>
                <w:bCs/>
                <w:sz w:val="24"/>
                <w:szCs w:val="24"/>
              </w:rPr>
            </w:pPr>
            <w:r w:rsidRPr="00D74A0C">
              <w:rPr>
                <w:rFonts w:ascii="Times New Roman" w:eastAsia="Times New Roman" w:hAnsi="Times New Roman" w:cs="Times New Roman"/>
                <w:b/>
                <w:bCs/>
                <w:sz w:val="24"/>
                <w:szCs w:val="24"/>
              </w:rPr>
              <w:t>Pearson r*</w:t>
            </w:r>
          </w:p>
          <w:p w14:paraId="2BE2E988" w14:textId="1C59B1F0" w:rsidR="00AC72C9" w:rsidRPr="00D74A0C" w:rsidRDefault="005A03BE" w:rsidP="00DB69DF">
            <w:pPr>
              <w:jc w:val="center"/>
              <w:rPr>
                <w:rFonts w:ascii="Times New Roman" w:eastAsia="Times New Roman" w:hAnsi="Times New Roman" w:cs="Times New Roman"/>
                <w:b/>
                <w:bCs/>
                <w:sz w:val="24"/>
                <w:szCs w:val="24"/>
              </w:rPr>
            </w:pPr>
            <w:r w:rsidRPr="00D74A0C">
              <w:rPr>
                <w:rFonts w:ascii="Times New Roman" w:eastAsia="Times New Roman" w:hAnsi="Times New Roman" w:cs="Times New Roman"/>
                <w:b/>
                <w:bCs/>
                <w:sz w:val="24"/>
                <w:szCs w:val="24"/>
              </w:rPr>
              <w:t>(</w:t>
            </w:r>
            <w:r w:rsidRPr="00D74A0C">
              <w:rPr>
                <w:rFonts w:ascii="Times New Roman" w:eastAsia="Times New Roman" w:hAnsi="Times New Roman" w:cs="Times New Roman"/>
                <w:b/>
                <w:bCs/>
                <w:i/>
                <w:iCs/>
                <w:sz w:val="24"/>
                <w:szCs w:val="24"/>
              </w:rPr>
              <w:t>p</w:t>
            </w:r>
            <w:r w:rsidRPr="00D74A0C">
              <w:rPr>
                <w:rFonts w:ascii="Times New Roman" w:eastAsia="Times New Roman" w:hAnsi="Times New Roman" w:cs="Times New Roman"/>
                <w:b/>
                <w:bCs/>
                <w:sz w:val="24"/>
                <w:szCs w:val="24"/>
              </w:rPr>
              <w:t xml:space="preserve"> value)</w:t>
            </w:r>
          </w:p>
        </w:tc>
        <w:tc>
          <w:tcPr>
            <w:tcW w:w="2700" w:type="dxa"/>
            <w:gridSpan w:val="2"/>
          </w:tcPr>
          <w:p w14:paraId="3B25C5CC" w14:textId="06E54146" w:rsidR="008539C9" w:rsidRPr="00D74A0C" w:rsidRDefault="00556BD0" w:rsidP="00DB69DF">
            <w:pPr>
              <w:jc w:val="center"/>
              <w:rPr>
                <w:rFonts w:ascii="Times New Roman" w:eastAsia="Times New Roman" w:hAnsi="Times New Roman" w:cs="Times New Roman"/>
                <w:b/>
                <w:bCs/>
                <w:sz w:val="24"/>
                <w:szCs w:val="24"/>
              </w:rPr>
            </w:pPr>
            <w:r w:rsidRPr="00D74A0C">
              <w:rPr>
                <w:rFonts w:ascii="Times New Roman" w:eastAsia="Times New Roman" w:hAnsi="Times New Roman" w:cs="Times New Roman"/>
                <w:b/>
                <w:bCs/>
                <w:sz w:val="24"/>
                <w:szCs w:val="24"/>
              </w:rPr>
              <w:t xml:space="preserve">Sensitivity Test  with </w:t>
            </w:r>
            <w:r w:rsidR="008539C9" w:rsidRPr="00D74A0C">
              <w:rPr>
                <w:rFonts w:ascii="Times New Roman" w:eastAsia="Times New Roman" w:hAnsi="Times New Roman" w:cs="Times New Roman"/>
                <w:b/>
                <w:bCs/>
                <w:sz w:val="24"/>
                <w:szCs w:val="24"/>
              </w:rPr>
              <w:t>Alternative Cut-Off Year</w:t>
            </w:r>
          </w:p>
          <w:p w14:paraId="3321F036" w14:textId="77777777" w:rsidR="008539C9" w:rsidRPr="00D74A0C" w:rsidRDefault="008539C9" w:rsidP="00DB69DF">
            <w:pPr>
              <w:jc w:val="center"/>
              <w:rPr>
                <w:rFonts w:ascii="Times New Roman" w:eastAsia="Times New Roman" w:hAnsi="Times New Roman" w:cs="Times New Roman"/>
                <w:b/>
                <w:bCs/>
                <w:sz w:val="24"/>
                <w:szCs w:val="24"/>
              </w:rPr>
            </w:pPr>
          </w:p>
          <w:p w14:paraId="34F94D39" w14:textId="77777777" w:rsidR="005A03BE" w:rsidRPr="00D74A0C" w:rsidRDefault="005A03BE" w:rsidP="00DB69DF">
            <w:pPr>
              <w:jc w:val="center"/>
              <w:rPr>
                <w:rFonts w:ascii="Times New Roman" w:eastAsia="Times New Roman" w:hAnsi="Times New Roman" w:cs="Times New Roman"/>
                <w:b/>
                <w:bCs/>
                <w:sz w:val="24"/>
                <w:szCs w:val="24"/>
              </w:rPr>
            </w:pPr>
            <w:r w:rsidRPr="00D74A0C">
              <w:rPr>
                <w:rFonts w:ascii="Times New Roman" w:eastAsia="Times New Roman" w:hAnsi="Times New Roman" w:cs="Times New Roman"/>
                <w:b/>
                <w:bCs/>
                <w:sz w:val="24"/>
                <w:szCs w:val="24"/>
              </w:rPr>
              <w:t>Max Smoking Discrepancy</w:t>
            </w:r>
          </w:p>
          <w:p w14:paraId="5B144C76" w14:textId="77777777" w:rsidR="005A03BE" w:rsidRPr="00D74A0C" w:rsidRDefault="005A03BE" w:rsidP="00DB69DF">
            <w:pPr>
              <w:jc w:val="center"/>
              <w:rPr>
                <w:rFonts w:ascii="Times New Roman" w:eastAsia="Times New Roman" w:hAnsi="Times New Roman" w:cs="Times New Roman"/>
                <w:b/>
                <w:bCs/>
                <w:sz w:val="24"/>
                <w:szCs w:val="24"/>
              </w:rPr>
            </w:pPr>
          </w:p>
          <w:p w14:paraId="34C63305" w14:textId="77777777" w:rsidR="005A03BE" w:rsidRPr="00D74A0C" w:rsidRDefault="005A03BE" w:rsidP="00DB69DF">
            <w:pPr>
              <w:jc w:val="center"/>
              <w:rPr>
                <w:rFonts w:ascii="Times New Roman" w:eastAsia="Times New Roman" w:hAnsi="Times New Roman" w:cs="Times New Roman"/>
                <w:b/>
                <w:bCs/>
                <w:sz w:val="24"/>
                <w:szCs w:val="24"/>
              </w:rPr>
            </w:pPr>
            <w:r w:rsidRPr="00D74A0C">
              <w:rPr>
                <w:rFonts w:ascii="Times New Roman" w:eastAsia="Times New Roman" w:hAnsi="Times New Roman" w:cs="Times New Roman"/>
                <w:b/>
                <w:bCs/>
                <w:sz w:val="24"/>
                <w:szCs w:val="24"/>
              </w:rPr>
              <w:t>Pearson r*</w:t>
            </w:r>
          </w:p>
          <w:p w14:paraId="50CE3D41" w14:textId="32A00CBA" w:rsidR="00AC72C9" w:rsidRPr="00D74A0C" w:rsidRDefault="005A03BE" w:rsidP="00DB69DF">
            <w:pPr>
              <w:jc w:val="center"/>
              <w:rPr>
                <w:rFonts w:ascii="Times New Roman" w:eastAsia="Times New Roman" w:hAnsi="Times New Roman" w:cs="Times New Roman"/>
                <w:b/>
                <w:bCs/>
                <w:sz w:val="24"/>
                <w:szCs w:val="24"/>
              </w:rPr>
            </w:pPr>
            <w:r w:rsidRPr="00D74A0C">
              <w:rPr>
                <w:rFonts w:ascii="Times New Roman" w:eastAsia="Times New Roman" w:hAnsi="Times New Roman" w:cs="Times New Roman"/>
                <w:b/>
                <w:bCs/>
                <w:sz w:val="24"/>
                <w:szCs w:val="24"/>
              </w:rPr>
              <w:t>(</w:t>
            </w:r>
            <w:r w:rsidRPr="00D74A0C">
              <w:rPr>
                <w:rFonts w:ascii="Times New Roman" w:eastAsia="Times New Roman" w:hAnsi="Times New Roman" w:cs="Times New Roman"/>
                <w:b/>
                <w:bCs/>
                <w:i/>
                <w:iCs/>
                <w:sz w:val="24"/>
                <w:szCs w:val="24"/>
              </w:rPr>
              <w:t>p</w:t>
            </w:r>
            <w:r w:rsidRPr="00D74A0C">
              <w:rPr>
                <w:rFonts w:ascii="Times New Roman" w:eastAsia="Times New Roman" w:hAnsi="Times New Roman" w:cs="Times New Roman"/>
                <w:b/>
                <w:bCs/>
                <w:sz w:val="24"/>
                <w:szCs w:val="24"/>
              </w:rPr>
              <w:t xml:space="preserve"> value)</w:t>
            </w:r>
          </w:p>
        </w:tc>
        <w:tc>
          <w:tcPr>
            <w:tcW w:w="1530" w:type="dxa"/>
            <w:vMerge w:val="restart"/>
          </w:tcPr>
          <w:p w14:paraId="7B8D3483" w14:textId="2BB48CF7" w:rsidR="008539C9" w:rsidRPr="00D74A0C" w:rsidRDefault="00556BD0" w:rsidP="00DB69DF">
            <w:pPr>
              <w:jc w:val="center"/>
              <w:rPr>
                <w:rFonts w:ascii="Times New Roman" w:eastAsia="Times New Roman" w:hAnsi="Times New Roman" w:cs="Times New Roman"/>
                <w:b/>
                <w:bCs/>
                <w:sz w:val="24"/>
                <w:szCs w:val="24"/>
              </w:rPr>
            </w:pPr>
            <w:r w:rsidRPr="00D74A0C">
              <w:rPr>
                <w:rFonts w:ascii="Times New Roman" w:eastAsia="Times New Roman" w:hAnsi="Times New Roman" w:cs="Times New Roman"/>
                <w:b/>
                <w:bCs/>
                <w:sz w:val="24"/>
                <w:szCs w:val="24"/>
              </w:rPr>
              <w:t xml:space="preserve">Sensitivity Test with </w:t>
            </w:r>
            <w:r w:rsidR="0039002B" w:rsidRPr="00D74A0C">
              <w:rPr>
                <w:rFonts w:ascii="Times New Roman" w:eastAsia="Times New Roman" w:hAnsi="Times New Roman" w:cs="Times New Roman"/>
                <w:b/>
                <w:bCs/>
                <w:sz w:val="24"/>
                <w:szCs w:val="24"/>
              </w:rPr>
              <w:t>Exponential Decay</w:t>
            </w:r>
            <w:r w:rsidR="008539C9" w:rsidRPr="00D74A0C">
              <w:rPr>
                <w:rFonts w:ascii="Times New Roman" w:eastAsia="Times New Roman" w:hAnsi="Times New Roman" w:cs="Times New Roman"/>
                <w:b/>
                <w:bCs/>
                <w:sz w:val="24"/>
                <w:szCs w:val="24"/>
              </w:rPr>
              <w:t xml:space="preserve"> </w:t>
            </w:r>
            <w:r w:rsidR="0039002B" w:rsidRPr="00D74A0C">
              <w:rPr>
                <w:rFonts w:ascii="Times New Roman" w:eastAsia="Times New Roman" w:hAnsi="Times New Roman" w:cs="Times New Roman"/>
                <w:b/>
                <w:bCs/>
                <w:sz w:val="24"/>
                <w:szCs w:val="24"/>
              </w:rPr>
              <w:t>Model</w:t>
            </w:r>
          </w:p>
          <w:p w14:paraId="598FA11D" w14:textId="77777777" w:rsidR="008539C9" w:rsidRPr="00D74A0C" w:rsidRDefault="008539C9" w:rsidP="00DB69DF">
            <w:pPr>
              <w:jc w:val="center"/>
              <w:rPr>
                <w:rFonts w:ascii="Times New Roman" w:eastAsia="Times New Roman" w:hAnsi="Times New Roman" w:cs="Times New Roman"/>
                <w:b/>
                <w:bCs/>
                <w:sz w:val="24"/>
                <w:szCs w:val="24"/>
              </w:rPr>
            </w:pPr>
          </w:p>
          <w:p w14:paraId="7C179D20" w14:textId="77777777" w:rsidR="008539C9" w:rsidRPr="00D74A0C" w:rsidRDefault="008539C9" w:rsidP="00DB69DF">
            <w:pPr>
              <w:jc w:val="center"/>
              <w:rPr>
                <w:rFonts w:ascii="Times New Roman" w:eastAsia="Times New Roman" w:hAnsi="Times New Roman" w:cs="Times New Roman"/>
                <w:b/>
                <w:bCs/>
                <w:sz w:val="24"/>
                <w:szCs w:val="24"/>
              </w:rPr>
            </w:pPr>
          </w:p>
          <w:p w14:paraId="13D42ACD" w14:textId="77777777" w:rsidR="008539C9" w:rsidRPr="00D74A0C" w:rsidRDefault="008539C9" w:rsidP="00DB69DF">
            <w:pPr>
              <w:jc w:val="center"/>
              <w:rPr>
                <w:rFonts w:ascii="Times New Roman" w:eastAsia="Times New Roman" w:hAnsi="Times New Roman" w:cs="Times New Roman"/>
                <w:b/>
                <w:bCs/>
                <w:sz w:val="24"/>
                <w:szCs w:val="24"/>
              </w:rPr>
            </w:pPr>
          </w:p>
          <w:p w14:paraId="78459373" w14:textId="77777777" w:rsidR="00283888" w:rsidRPr="00D74A0C" w:rsidRDefault="00283888" w:rsidP="00677523">
            <w:pPr>
              <w:jc w:val="center"/>
              <w:rPr>
                <w:rFonts w:ascii="Times New Roman" w:eastAsia="Times New Roman" w:hAnsi="Times New Roman" w:cs="Times New Roman"/>
                <w:b/>
                <w:bCs/>
                <w:sz w:val="24"/>
                <w:szCs w:val="24"/>
              </w:rPr>
            </w:pPr>
          </w:p>
          <w:p w14:paraId="5B9234B8" w14:textId="6C766ABC" w:rsidR="005A03BE" w:rsidRPr="00D74A0C" w:rsidRDefault="005A03BE" w:rsidP="00677523">
            <w:pPr>
              <w:jc w:val="center"/>
              <w:rPr>
                <w:rFonts w:ascii="Times New Roman" w:eastAsia="Times New Roman" w:hAnsi="Times New Roman" w:cs="Times New Roman"/>
                <w:b/>
                <w:bCs/>
                <w:sz w:val="24"/>
                <w:szCs w:val="24"/>
              </w:rPr>
            </w:pPr>
            <w:r w:rsidRPr="00D74A0C">
              <w:rPr>
                <w:rFonts w:ascii="Times New Roman" w:eastAsia="Times New Roman" w:hAnsi="Times New Roman" w:cs="Times New Roman"/>
                <w:b/>
                <w:bCs/>
                <w:sz w:val="24"/>
                <w:szCs w:val="24"/>
              </w:rPr>
              <w:t>Pearson r*</w:t>
            </w:r>
          </w:p>
          <w:p w14:paraId="1310C1E1" w14:textId="12FD53FC" w:rsidR="00AC72C9" w:rsidRPr="00D74A0C" w:rsidRDefault="005A03BE" w:rsidP="00677523">
            <w:pPr>
              <w:jc w:val="center"/>
              <w:rPr>
                <w:rFonts w:ascii="Times New Roman" w:eastAsia="Times New Roman" w:hAnsi="Times New Roman" w:cs="Times New Roman"/>
                <w:b/>
                <w:bCs/>
                <w:sz w:val="24"/>
                <w:szCs w:val="24"/>
              </w:rPr>
            </w:pPr>
            <w:r w:rsidRPr="00D74A0C">
              <w:rPr>
                <w:rFonts w:ascii="Times New Roman" w:eastAsia="Times New Roman" w:hAnsi="Times New Roman" w:cs="Times New Roman"/>
                <w:b/>
                <w:bCs/>
                <w:sz w:val="24"/>
                <w:szCs w:val="24"/>
              </w:rPr>
              <w:t>(</w:t>
            </w:r>
            <w:r w:rsidRPr="00D74A0C">
              <w:rPr>
                <w:rFonts w:ascii="Times New Roman" w:eastAsia="Times New Roman" w:hAnsi="Times New Roman" w:cs="Times New Roman"/>
                <w:b/>
                <w:bCs/>
                <w:i/>
                <w:iCs/>
                <w:sz w:val="24"/>
                <w:szCs w:val="24"/>
              </w:rPr>
              <w:t>p</w:t>
            </w:r>
            <w:r w:rsidRPr="00D74A0C">
              <w:rPr>
                <w:rFonts w:ascii="Times New Roman" w:eastAsia="Times New Roman" w:hAnsi="Times New Roman" w:cs="Times New Roman"/>
                <w:b/>
                <w:bCs/>
                <w:sz w:val="24"/>
                <w:szCs w:val="24"/>
              </w:rPr>
              <w:t xml:space="preserve"> value)</w:t>
            </w:r>
          </w:p>
        </w:tc>
      </w:tr>
      <w:tr w:rsidR="008539C9" w:rsidRPr="00D74A0C" w14:paraId="3CCE9CED" w14:textId="77777777" w:rsidTr="00DB69DF">
        <w:trPr>
          <w:trHeight w:val="647"/>
        </w:trPr>
        <w:tc>
          <w:tcPr>
            <w:tcW w:w="2785" w:type="dxa"/>
            <w:gridSpan w:val="2"/>
            <w:vMerge/>
          </w:tcPr>
          <w:p w14:paraId="35D727E0" w14:textId="77777777" w:rsidR="008539C9" w:rsidRPr="00D74A0C" w:rsidRDefault="008539C9" w:rsidP="00D772D8">
            <w:pPr>
              <w:jc w:val="center"/>
              <w:rPr>
                <w:rFonts w:ascii="Times New Roman" w:eastAsia="Times New Roman" w:hAnsi="Times New Roman" w:cs="Times New Roman"/>
                <w:b/>
                <w:bCs/>
                <w:sz w:val="24"/>
                <w:szCs w:val="24"/>
              </w:rPr>
            </w:pPr>
          </w:p>
        </w:tc>
        <w:tc>
          <w:tcPr>
            <w:tcW w:w="1530" w:type="dxa"/>
            <w:vMerge/>
          </w:tcPr>
          <w:p w14:paraId="1A2191B9" w14:textId="77777777" w:rsidR="008539C9" w:rsidRPr="00D74A0C" w:rsidRDefault="008539C9" w:rsidP="00D772D8">
            <w:pPr>
              <w:jc w:val="center"/>
              <w:rPr>
                <w:rFonts w:ascii="Times New Roman" w:eastAsia="Times New Roman" w:hAnsi="Times New Roman" w:cs="Times New Roman"/>
                <w:b/>
                <w:bCs/>
                <w:sz w:val="24"/>
                <w:szCs w:val="24"/>
              </w:rPr>
            </w:pPr>
          </w:p>
        </w:tc>
        <w:tc>
          <w:tcPr>
            <w:tcW w:w="1530" w:type="dxa"/>
            <w:vMerge/>
          </w:tcPr>
          <w:p w14:paraId="14E0156A" w14:textId="77777777" w:rsidR="008539C9" w:rsidRPr="00D74A0C" w:rsidRDefault="008539C9" w:rsidP="00D772D8">
            <w:pPr>
              <w:jc w:val="center"/>
              <w:rPr>
                <w:rFonts w:ascii="Times New Roman" w:eastAsia="Times New Roman" w:hAnsi="Times New Roman" w:cs="Times New Roman"/>
                <w:b/>
                <w:bCs/>
                <w:sz w:val="24"/>
                <w:szCs w:val="24"/>
              </w:rPr>
            </w:pPr>
          </w:p>
        </w:tc>
        <w:tc>
          <w:tcPr>
            <w:tcW w:w="1530" w:type="dxa"/>
            <w:vMerge/>
          </w:tcPr>
          <w:p w14:paraId="73A2479D" w14:textId="77777777" w:rsidR="008539C9" w:rsidRPr="00D74A0C" w:rsidRDefault="008539C9" w:rsidP="00DB69DF">
            <w:pPr>
              <w:jc w:val="center"/>
              <w:rPr>
                <w:rFonts w:ascii="Times New Roman" w:eastAsia="Times New Roman" w:hAnsi="Times New Roman" w:cs="Times New Roman"/>
                <w:b/>
                <w:bCs/>
                <w:sz w:val="24"/>
                <w:szCs w:val="24"/>
              </w:rPr>
            </w:pPr>
          </w:p>
        </w:tc>
        <w:tc>
          <w:tcPr>
            <w:tcW w:w="1260" w:type="dxa"/>
            <w:vAlign w:val="center"/>
          </w:tcPr>
          <w:p w14:paraId="75DD9875" w14:textId="3DE58123" w:rsidR="008539C9" w:rsidRPr="00D74A0C" w:rsidRDefault="008539C9" w:rsidP="00DB69DF">
            <w:pPr>
              <w:jc w:val="center"/>
              <w:rPr>
                <w:rFonts w:ascii="Times New Roman" w:eastAsia="Times New Roman" w:hAnsi="Times New Roman" w:cs="Times New Roman"/>
                <w:b/>
                <w:bCs/>
                <w:sz w:val="24"/>
                <w:szCs w:val="24"/>
              </w:rPr>
            </w:pPr>
            <w:r w:rsidRPr="00D74A0C">
              <w:rPr>
                <w:rFonts w:ascii="Times New Roman" w:eastAsia="Times New Roman" w:hAnsi="Times New Roman" w:cs="Times New Roman"/>
                <w:b/>
                <w:bCs/>
                <w:sz w:val="24"/>
                <w:szCs w:val="24"/>
              </w:rPr>
              <w:t>2009</w:t>
            </w:r>
          </w:p>
        </w:tc>
        <w:tc>
          <w:tcPr>
            <w:tcW w:w="1440" w:type="dxa"/>
            <w:vAlign w:val="center"/>
          </w:tcPr>
          <w:p w14:paraId="08DD5A81" w14:textId="65CE7B9F" w:rsidR="008539C9" w:rsidRPr="00D74A0C" w:rsidRDefault="008539C9" w:rsidP="00DB69DF">
            <w:pPr>
              <w:jc w:val="center"/>
              <w:rPr>
                <w:rFonts w:ascii="Times New Roman" w:eastAsia="Times New Roman" w:hAnsi="Times New Roman" w:cs="Times New Roman"/>
                <w:b/>
                <w:bCs/>
                <w:sz w:val="24"/>
                <w:szCs w:val="24"/>
              </w:rPr>
            </w:pPr>
            <w:r w:rsidRPr="00D74A0C">
              <w:rPr>
                <w:rFonts w:ascii="Times New Roman" w:eastAsia="Times New Roman" w:hAnsi="Times New Roman" w:cs="Times New Roman"/>
                <w:b/>
                <w:bCs/>
                <w:sz w:val="24"/>
                <w:szCs w:val="24"/>
              </w:rPr>
              <w:t>2011</w:t>
            </w:r>
          </w:p>
        </w:tc>
        <w:tc>
          <w:tcPr>
            <w:tcW w:w="1530" w:type="dxa"/>
            <w:vMerge/>
          </w:tcPr>
          <w:p w14:paraId="2EE5B146" w14:textId="77777777" w:rsidR="008539C9" w:rsidRPr="00D74A0C" w:rsidRDefault="008539C9" w:rsidP="00D772D8">
            <w:pPr>
              <w:jc w:val="center"/>
              <w:rPr>
                <w:rFonts w:ascii="Times New Roman" w:eastAsia="Times New Roman" w:hAnsi="Times New Roman" w:cs="Times New Roman"/>
                <w:b/>
                <w:bCs/>
                <w:sz w:val="24"/>
                <w:szCs w:val="24"/>
              </w:rPr>
            </w:pPr>
          </w:p>
        </w:tc>
      </w:tr>
      <w:tr w:rsidR="008539C9" w:rsidRPr="00D74A0C" w14:paraId="7023B8F2" w14:textId="77777777" w:rsidTr="0071468C">
        <w:tc>
          <w:tcPr>
            <w:tcW w:w="2785" w:type="dxa"/>
            <w:gridSpan w:val="2"/>
          </w:tcPr>
          <w:p w14:paraId="5D670969" w14:textId="77777777" w:rsidR="008539C9" w:rsidRPr="00D74A0C" w:rsidRDefault="008539C9" w:rsidP="00D772D8">
            <w:pPr>
              <w:rPr>
                <w:rFonts w:ascii="Times New Roman" w:eastAsia="Times New Roman" w:hAnsi="Times New Roman" w:cs="Times New Roman"/>
                <w:sz w:val="24"/>
                <w:szCs w:val="24"/>
              </w:rPr>
            </w:pPr>
            <w:r w:rsidRPr="00D74A0C">
              <w:rPr>
                <w:rFonts w:ascii="Times New Roman" w:eastAsia="Times New Roman" w:hAnsi="Times New Roman" w:cs="Times New Roman"/>
                <w:sz w:val="24"/>
                <w:szCs w:val="24"/>
              </w:rPr>
              <w:t>Total</w:t>
            </w:r>
          </w:p>
        </w:tc>
        <w:tc>
          <w:tcPr>
            <w:tcW w:w="1530" w:type="dxa"/>
          </w:tcPr>
          <w:p w14:paraId="5434A513" w14:textId="7FCC83AD" w:rsidR="008539C9" w:rsidRPr="00D74A0C" w:rsidRDefault="001D31A3" w:rsidP="00BC7085">
            <w:pPr>
              <w:jc w:val="center"/>
              <w:rPr>
                <w:rFonts w:ascii="Times New Roman" w:eastAsia="Times New Roman" w:hAnsi="Times New Roman" w:cs="Times New Roman"/>
                <w:sz w:val="24"/>
                <w:szCs w:val="24"/>
              </w:rPr>
            </w:pPr>
            <w:r w:rsidRPr="00D74A0C">
              <w:rPr>
                <w:rFonts w:ascii="Times New Roman" w:eastAsia="Times New Roman" w:hAnsi="Times New Roman" w:cs="Times New Roman"/>
                <w:b/>
                <w:bCs/>
                <w:sz w:val="24"/>
                <w:szCs w:val="24"/>
              </w:rPr>
              <w:t>0.80265 (0.005)</w:t>
            </w:r>
          </w:p>
        </w:tc>
        <w:tc>
          <w:tcPr>
            <w:tcW w:w="1530" w:type="dxa"/>
          </w:tcPr>
          <w:p w14:paraId="5E0D180D" w14:textId="4DE441EE" w:rsidR="008539C9" w:rsidRPr="00D74A0C" w:rsidRDefault="00372904" w:rsidP="00BC7085">
            <w:pPr>
              <w:jc w:val="center"/>
              <w:rPr>
                <w:rFonts w:ascii="Times New Roman" w:eastAsia="Times New Roman" w:hAnsi="Times New Roman" w:cs="Times New Roman"/>
                <w:sz w:val="24"/>
                <w:szCs w:val="24"/>
              </w:rPr>
            </w:pPr>
            <w:r w:rsidRPr="00D74A0C">
              <w:rPr>
                <w:rFonts w:ascii="Times New Roman" w:eastAsia="Times New Roman" w:hAnsi="Times New Roman" w:cs="Times New Roman"/>
                <w:b/>
                <w:bCs/>
                <w:sz w:val="24"/>
                <w:szCs w:val="24"/>
              </w:rPr>
              <w:t xml:space="preserve">0.80789 </w:t>
            </w:r>
            <w:r w:rsidR="008539C9" w:rsidRPr="00D74A0C">
              <w:rPr>
                <w:rFonts w:ascii="Times New Roman" w:eastAsia="Times New Roman" w:hAnsi="Times New Roman" w:cs="Times New Roman"/>
                <w:b/>
                <w:bCs/>
                <w:sz w:val="24"/>
                <w:szCs w:val="24"/>
              </w:rPr>
              <w:t>(0.008)</w:t>
            </w:r>
          </w:p>
        </w:tc>
        <w:tc>
          <w:tcPr>
            <w:tcW w:w="1530" w:type="dxa"/>
          </w:tcPr>
          <w:p w14:paraId="26DDDE3F" w14:textId="3EEA2DCB" w:rsidR="00372904" w:rsidRPr="00D74A0C" w:rsidRDefault="00372904" w:rsidP="00BC7085">
            <w:pPr>
              <w:jc w:val="center"/>
              <w:rPr>
                <w:rFonts w:ascii="Times New Roman" w:eastAsia="Times New Roman" w:hAnsi="Times New Roman" w:cs="Times New Roman"/>
                <w:sz w:val="24"/>
                <w:szCs w:val="24"/>
              </w:rPr>
            </w:pPr>
            <w:r w:rsidRPr="00D74A0C">
              <w:rPr>
                <w:rFonts w:ascii="Times New Roman" w:eastAsia="Times New Roman" w:hAnsi="Times New Roman" w:cs="Times New Roman"/>
                <w:sz w:val="24"/>
                <w:szCs w:val="24"/>
              </w:rPr>
              <w:t>0.67883</w:t>
            </w:r>
          </w:p>
          <w:p w14:paraId="0F14D69C" w14:textId="2784A5EB" w:rsidR="008539C9" w:rsidRPr="00D74A0C" w:rsidRDefault="008539C9" w:rsidP="00BC7085">
            <w:pPr>
              <w:jc w:val="center"/>
              <w:rPr>
                <w:rFonts w:ascii="Times New Roman" w:eastAsia="Times New Roman" w:hAnsi="Times New Roman" w:cs="Times New Roman"/>
                <w:sz w:val="24"/>
                <w:szCs w:val="24"/>
              </w:rPr>
            </w:pPr>
            <w:r w:rsidRPr="00D74A0C">
              <w:rPr>
                <w:rFonts w:ascii="Times New Roman" w:eastAsia="Times New Roman" w:hAnsi="Times New Roman" w:cs="Times New Roman"/>
                <w:sz w:val="24"/>
                <w:szCs w:val="24"/>
              </w:rPr>
              <w:t>(0.09)</w:t>
            </w:r>
          </w:p>
        </w:tc>
        <w:tc>
          <w:tcPr>
            <w:tcW w:w="1260" w:type="dxa"/>
          </w:tcPr>
          <w:p w14:paraId="34913836" w14:textId="506A8E30" w:rsidR="008539C9" w:rsidRPr="00D74A0C" w:rsidRDefault="00794072" w:rsidP="00BC7085">
            <w:pPr>
              <w:jc w:val="center"/>
              <w:rPr>
                <w:rFonts w:ascii="Times New Roman" w:eastAsia="Times New Roman" w:hAnsi="Times New Roman" w:cs="Times New Roman"/>
                <w:sz w:val="24"/>
                <w:szCs w:val="24"/>
              </w:rPr>
            </w:pPr>
            <w:r w:rsidRPr="00D74A0C">
              <w:rPr>
                <w:rFonts w:ascii="Times New Roman" w:eastAsia="Times New Roman" w:hAnsi="Times New Roman" w:cs="Times New Roman"/>
                <w:b/>
                <w:bCs/>
                <w:sz w:val="24"/>
                <w:szCs w:val="24"/>
              </w:rPr>
              <w:t xml:space="preserve">0.84319 </w:t>
            </w:r>
            <w:r w:rsidR="008539C9" w:rsidRPr="00D74A0C">
              <w:rPr>
                <w:rFonts w:ascii="Times New Roman" w:eastAsia="Times New Roman" w:hAnsi="Times New Roman" w:cs="Times New Roman"/>
                <w:b/>
                <w:bCs/>
                <w:sz w:val="24"/>
                <w:szCs w:val="24"/>
              </w:rPr>
              <w:t>(0.001)</w:t>
            </w:r>
          </w:p>
        </w:tc>
        <w:tc>
          <w:tcPr>
            <w:tcW w:w="1440" w:type="dxa"/>
          </w:tcPr>
          <w:p w14:paraId="51500583" w14:textId="77CB7251" w:rsidR="008539C9" w:rsidRPr="00D74A0C" w:rsidRDefault="000D1D5A" w:rsidP="00BC7085">
            <w:pPr>
              <w:jc w:val="center"/>
              <w:rPr>
                <w:rFonts w:ascii="Times New Roman" w:eastAsia="Times New Roman" w:hAnsi="Times New Roman" w:cs="Times New Roman"/>
                <w:sz w:val="24"/>
                <w:szCs w:val="24"/>
              </w:rPr>
            </w:pPr>
            <w:r w:rsidRPr="00D74A0C">
              <w:rPr>
                <w:rFonts w:ascii="Times New Roman" w:eastAsia="Times New Roman" w:hAnsi="Times New Roman" w:cs="Times New Roman"/>
                <w:b/>
                <w:bCs/>
                <w:sz w:val="24"/>
                <w:szCs w:val="24"/>
              </w:rPr>
              <w:t xml:space="preserve">0.76055 </w:t>
            </w:r>
            <w:r w:rsidR="008539C9" w:rsidRPr="00D74A0C">
              <w:rPr>
                <w:rFonts w:ascii="Times New Roman" w:eastAsia="Times New Roman" w:hAnsi="Times New Roman" w:cs="Times New Roman"/>
                <w:b/>
                <w:bCs/>
                <w:sz w:val="24"/>
                <w:szCs w:val="24"/>
              </w:rPr>
              <w:t>(0.02)</w:t>
            </w:r>
          </w:p>
        </w:tc>
        <w:tc>
          <w:tcPr>
            <w:tcW w:w="1530" w:type="dxa"/>
          </w:tcPr>
          <w:p w14:paraId="05F05619" w14:textId="3B02CA0B" w:rsidR="008539C9" w:rsidRPr="00D74A0C" w:rsidRDefault="00101BC0" w:rsidP="00BC7085">
            <w:pPr>
              <w:jc w:val="center"/>
              <w:rPr>
                <w:rFonts w:ascii="Times New Roman" w:eastAsia="Times New Roman" w:hAnsi="Times New Roman" w:cs="Times New Roman"/>
                <w:sz w:val="24"/>
                <w:szCs w:val="24"/>
              </w:rPr>
            </w:pPr>
            <w:r w:rsidRPr="00D74A0C">
              <w:rPr>
                <w:rFonts w:ascii="Times New Roman" w:eastAsia="Times New Roman" w:hAnsi="Times New Roman" w:cs="Times New Roman"/>
                <w:b/>
                <w:bCs/>
                <w:sz w:val="24"/>
                <w:szCs w:val="24"/>
              </w:rPr>
              <w:t xml:space="preserve">0.80268 </w:t>
            </w:r>
            <w:r w:rsidR="007B4E42" w:rsidRPr="00D74A0C">
              <w:rPr>
                <w:rFonts w:ascii="Times New Roman" w:eastAsia="Times New Roman" w:hAnsi="Times New Roman" w:cs="Times New Roman"/>
                <w:b/>
                <w:bCs/>
                <w:sz w:val="24"/>
                <w:szCs w:val="24"/>
              </w:rPr>
              <w:t>(0.005)</w:t>
            </w:r>
          </w:p>
        </w:tc>
      </w:tr>
      <w:tr w:rsidR="008539C9" w:rsidRPr="00D74A0C" w14:paraId="06209756" w14:textId="77777777" w:rsidTr="0071468C">
        <w:tc>
          <w:tcPr>
            <w:tcW w:w="1705" w:type="dxa"/>
            <w:vMerge w:val="restart"/>
          </w:tcPr>
          <w:p w14:paraId="257B2123" w14:textId="77777777" w:rsidR="008539C9" w:rsidRPr="00D74A0C" w:rsidRDefault="008539C9" w:rsidP="00D772D8">
            <w:pPr>
              <w:rPr>
                <w:rFonts w:ascii="Times New Roman" w:eastAsia="Times New Roman" w:hAnsi="Times New Roman" w:cs="Times New Roman"/>
                <w:sz w:val="24"/>
                <w:szCs w:val="24"/>
              </w:rPr>
            </w:pPr>
            <w:r w:rsidRPr="00D74A0C">
              <w:rPr>
                <w:rFonts w:ascii="Times New Roman" w:eastAsia="Times New Roman" w:hAnsi="Times New Roman" w:cs="Times New Roman"/>
                <w:sz w:val="24"/>
                <w:szCs w:val="24"/>
              </w:rPr>
              <w:t>Age</w:t>
            </w:r>
          </w:p>
        </w:tc>
        <w:tc>
          <w:tcPr>
            <w:tcW w:w="1080" w:type="dxa"/>
          </w:tcPr>
          <w:p w14:paraId="7FB3140D" w14:textId="6663376B" w:rsidR="008539C9" w:rsidRPr="00D74A0C" w:rsidRDefault="008539C9" w:rsidP="00D772D8">
            <w:pPr>
              <w:rPr>
                <w:rFonts w:ascii="Times New Roman" w:eastAsia="Times New Roman" w:hAnsi="Times New Roman" w:cs="Times New Roman"/>
                <w:b/>
                <w:bCs/>
                <w:sz w:val="24"/>
                <w:szCs w:val="24"/>
              </w:rPr>
            </w:pPr>
            <w:r w:rsidRPr="00D74A0C">
              <w:rPr>
                <w:rFonts w:ascii="Times New Roman" w:eastAsia="Times New Roman" w:hAnsi="Times New Roman" w:cs="Times New Roman"/>
                <w:sz w:val="24"/>
                <w:szCs w:val="24"/>
              </w:rPr>
              <w:t>18</w:t>
            </w:r>
            <w:r w:rsidR="001E457B" w:rsidRPr="00D74A0C">
              <w:rPr>
                <w:rFonts w:ascii="Times New Roman" w:eastAsia="Times New Roman" w:hAnsi="Times New Roman" w:cs="Times New Roman"/>
                <w:sz w:val="24"/>
                <w:szCs w:val="24"/>
              </w:rPr>
              <w:t>–</w:t>
            </w:r>
            <w:r w:rsidRPr="00D74A0C">
              <w:rPr>
                <w:rFonts w:ascii="Times New Roman" w:eastAsia="Times New Roman" w:hAnsi="Times New Roman" w:cs="Times New Roman"/>
                <w:sz w:val="24"/>
                <w:szCs w:val="24"/>
              </w:rPr>
              <w:t>34</w:t>
            </w:r>
          </w:p>
        </w:tc>
        <w:tc>
          <w:tcPr>
            <w:tcW w:w="1530" w:type="dxa"/>
          </w:tcPr>
          <w:p w14:paraId="07322DC2" w14:textId="77777777" w:rsidR="009C70F6" w:rsidRPr="00D74A0C" w:rsidRDefault="009C70F6" w:rsidP="00D772D8">
            <w:pPr>
              <w:jc w:val="center"/>
              <w:rPr>
                <w:rFonts w:ascii="Times New Roman" w:eastAsia="Times New Roman" w:hAnsi="Times New Roman" w:cs="Times New Roman"/>
                <w:b/>
                <w:bCs/>
                <w:sz w:val="24"/>
                <w:szCs w:val="24"/>
              </w:rPr>
            </w:pPr>
            <w:r w:rsidRPr="00D74A0C">
              <w:rPr>
                <w:rFonts w:ascii="Times New Roman" w:eastAsia="Times New Roman" w:hAnsi="Times New Roman" w:cs="Times New Roman"/>
                <w:b/>
                <w:bCs/>
                <w:sz w:val="24"/>
                <w:szCs w:val="24"/>
              </w:rPr>
              <w:t>0.86927</w:t>
            </w:r>
          </w:p>
          <w:p w14:paraId="0DCC09B5" w14:textId="2B121DC1" w:rsidR="008539C9" w:rsidRPr="00D74A0C" w:rsidRDefault="008539C9" w:rsidP="00D772D8">
            <w:pPr>
              <w:jc w:val="center"/>
              <w:rPr>
                <w:rFonts w:ascii="Times New Roman" w:eastAsia="Times New Roman" w:hAnsi="Times New Roman" w:cs="Times New Roman"/>
                <w:b/>
                <w:bCs/>
                <w:sz w:val="24"/>
                <w:szCs w:val="24"/>
              </w:rPr>
            </w:pPr>
            <w:r w:rsidRPr="00D74A0C">
              <w:rPr>
                <w:rFonts w:ascii="Times New Roman" w:eastAsia="Times New Roman" w:hAnsi="Times New Roman" w:cs="Times New Roman"/>
                <w:b/>
                <w:bCs/>
                <w:sz w:val="24"/>
                <w:szCs w:val="24"/>
              </w:rPr>
              <w:t>(0.001)</w:t>
            </w:r>
          </w:p>
        </w:tc>
        <w:tc>
          <w:tcPr>
            <w:tcW w:w="1530" w:type="dxa"/>
          </w:tcPr>
          <w:p w14:paraId="0FF10A08" w14:textId="56FE2EFB" w:rsidR="008539C9" w:rsidRPr="00D74A0C" w:rsidRDefault="000D6308" w:rsidP="00D772D8">
            <w:pPr>
              <w:jc w:val="center"/>
              <w:rPr>
                <w:rFonts w:ascii="Times New Roman" w:eastAsia="Times New Roman" w:hAnsi="Times New Roman" w:cs="Times New Roman"/>
                <w:sz w:val="24"/>
                <w:szCs w:val="24"/>
              </w:rPr>
            </w:pPr>
            <w:r w:rsidRPr="00D74A0C">
              <w:rPr>
                <w:rFonts w:ascii="Times New Roman" w:eastAsia="Times New Roman" w:hAnsi="Times New Roman" w:cs="Times New Roman"/>
                <w:b/>
                <w:bCs/>
                <w:sz w:val="24"/>
                <w:szCs w:val="24"/>
              </w:rPr>
              <w:t xml:space="preserve">0.86290 </w:t>
            </w:r>
            <w:r w:rsidR="008539C9" w:rsidRPr="00D74A0C">
              <w:rPr>
                <w:rFonts w:ascii="Times New Roman" w:eastAsia="Times New Roman" w:hAnsi="Times New Roman" w:cs="Times New Roman"/>
                <w:b/>
                <w:bCs/>
                <w:sz w:val="24"/>
                <w:szCs w:val="24"/>
              </w:rPr>
              <w:t>(0.003)</w:t>
            </w:r>
          </w:p>
        </w:tc>
        <w:tc>
          <w:tcPr>
            <w:tcW w:w="1530" w:type="dxa"/>
          </w:tcPr>
          <w:p w14:paraId="5A1AFF7E" w14:textId="58C8631C" w:rsidR="00812499" w:rsidRPr="00D74A0C" w:rsidRDefault="00812499" w:rsidP="00D772D8">
            <w:pPr>
              <w:jc w:val="center"/>
              <w:rPr>
                <w:rFonts w:ascii="Times New Roman" w:eastAsia="Times New Roman" w:hAnsi="Times New Roman" w:cs="Times New Roman"/>
                <w:b/>
                <w:bCs/>
                <w:sz w:val="24"/>
                <w:szCs w:val="24"/>
              </w:rPr>
            </w:pPr>
            <w:r w:rsidRPr="00D74A0C">
              <w:rPr>
                <w:rFonts w:ascii="Times New Roman" w:eastAsia="Times New Roman" w:hAnsi="Times New Roman" w:cs="Times New Roman"/>
                <w:b/>
                <w:bCs/>
                <w:sz w:val="24"/>
                <w:szCs w:val="24"/>
              </w:rPr>
              <w:t xml:space="preserve">0.78895 </w:t>
            </w:r>
          </w:p>
          <w:p w14:paraId="703C2EC2" w14:textId="02824197" w:rsidR="008539C9" w:rsidRPr="00D74A0C" w:rsidRDefault="008539C9" w:rsidP="00D772D8">
            <w:pPr>
              <w:jc w:val="center"/>
              <w:rPr>
                <w:rFonts w:ascii="Times New Roman" w:eastAsia="Times New Roman" w:hAnsi="Times New Roman" w:cs="Times New Roman"/>
                <w:sz w:val="24"/>
                <w:szCs w:val="24"/>
              </w:rPr>
            </w:pPr>
            <w:r w:rsidRPr="00D74A0C">
              <w:rPr>
                <w:rFonts w:ascii="Times New Roman" w:eastAsia="Times New Roman" w:hAnsi="Times New Roman" w:cs="Times New Roman"/>
                <w:b/>
                <w:bCs/>
                <w:sz w:val="24"/>
                <w:szCs w:val="24"/>
              </w:rPr>
              <w:t>(0.03)</w:t>
            </w:r>
          </w:p>
        </w:tc>
        <w:tc>
          <w:tcPr>
            <w:tcW w:w="1260" w:type="dxa"/>
          </w:tcPr>
          <w:p w14:paraId="4FDAC768" w14:textId="48C144C1" w:rsidR="008539C9" w:rsidRPr="00D74A0C" w:rsidRDefault="00BB1651" w:rsidP="00BB1651">
            <w:pPr>
              <w:jc w:val="center"/>
              <w:rPr>
                <w:rFonts w:ascii="Times New Roman" w:eastAsia="Times New Roman" w:hAnsi="Times New Roman" w:cs="Times New Roman"/>
                <w:b/>
                <w:bCs/>
                <w:sz w:val="24"/>
                <w:szCs w:val="24"/>
              </w:rPr>
            </w:pPr>
            <w:r w:rsidRPr="00D74A0C">
              <w:rPr>
                <w:rFonts w:ascii="Times New Roman" w:eastAsia="Times New Roman" w:hAnsi="Times New Roman" w:cs="Times New Roman"/>
                <w:b/>
                <w:bCs/>
                <w:sz w:val="24"/>
                <w:szCs w:val="24"/>
              </w:rPr>
              <w:t xml:space="preserve">0.88925 </w:t>
            </w:r>
            <w:r w:rsidR="009345D0" w:rsidRPr="00D74A0C">
              <w:rPr>
                <w:rFonts w:ascii="Times New Roman" w:eastAsia="Times New Roman" w:hAnsi="Times New Roman" w:cs="Times New Roman"/>
                <w:b/>
                <w:bCs/>
                <w:sz w:val="24"/>
                <w:szCs w:val="24"/>
              </w:rPr>
              <w:t>(0.0002)</w:t>
            </w:r>
          </w:p>
        </w:tc>
        <w:tc>
          <w:tcPr>
            <w:tcW w:w="1440" w:type="dxa"/>
          </w:tcPr>
          <w:p w14:paraId="1720AF3C" w14:textId="1AAC36A9" w:rsidR="008539C9" w:rsidRPr="00D74A0C" w:rsidRDefault="00593840" w:rsidP="00D772D8">
            <w:pPr>
              <w:jc w:val="center"/>
              <w:rPr>
                <w:rFonts w:ascii="Times New Roman" w:eastAsia="Times New Roman" w:hAnsi="Times New Roman" w:cs="Times New Roman"/>
                <w:sz w:val="24"/>
                <w:szCs w:val="24"/>
              </w:rPr>
            </w:pPr>
            <w:r w:rsidRPr="00D74A0C">
              <w:rPr>
                <w:rFonts w:ascii="Times New Roman" w:eastAsia="Times New Roman" w:hAnsi="Times New Roman" w:cs="Times New Roman"/>
                <w:b/>
                <w:bCs/>
                <w:sz w:val="24"/>
                <w:szCs w:val="24"/>
              </w:rPr>
              <w:t xml:space="preserve">0.85446 </w:t>
            </w:r>
            <w:r w:rsidR="002A02BA" w:rsidRPr="00D74A0C">
              <w:rPr>
                <w:rFonts w:ascii="Times New Roman" w:eastAsia="Times New Roman" w:hAnsi="Times New Roman" w:cs="Times New Roman"/>
                <w:b/>
                <w:bCs/>
                <w:sz w:val="24"/>
                <w:szCs w:val="24"/>
              </w:rPr>
              <w:t>(0.003)</w:t>
            </w:r>
          </w:p>
        </w:tc>
        <w:tc>
          <w:tcPr>
            <w:tcW w:w="1530" w:type="dxa"/>
          </w:tcPr>
          <w:p w14:paraId="5BEF4B17" w14:textId="3C171734" w:rsidR="008539C9" w:rsidRPr="00D74A0C" w:rsidRDefault="00916E61" w:rsidP="00D772D8">
            <w:pPr>
              <w:jc w:val="center"/>
              <w:rPr>
                <w:rFonts w:ascii="Times New Roman" w:eastAsia="Times New Roman" w:hAnsi="Times New Roman" w:cs="Times New Roman"/>
                <w:b/>
                <w:bCs/>
                <w:sz w:val="24"/>
                <w:szCs w:val="24"/>
              </w:rPr>
            </w:pPr>
            <w:r w:rsidRPr="00D74A0C">
              <w:rPr>
                <w:rFonts w:ascii="Times New Roman" w:eastAsia="Times New Roman" w:hAnsi="Times New Roman" w:cs="Times New Roman"/>
                <w:b/>
                <w:bCs/>
                <w:sz w:val="24"/>
                <w:szCs w:val="24"/>
              </w:rPr>
              <w:t>0.86928 (0.001)</w:t>
            </w:r>
          </w:p>
        </w:tc>
      </w:tr>
      <w:tr w:rsidR="008539C9" w:rsidRPr="00D74A0C" w14:paraId="5E61C8C8" w14:textId="77777777" w:rsidTr="0071468C">
        <w:tc>
          <w:tcPr>
            <w:tcW w:w="1705" w:type="dxa"/>
            <w:vMerge/>
          </w:tcPr>
          <w:p w14:paraId="2B5A79E3" w14:textId="77777777" w:rsidR="008539C9" w:rsidRPr="00D74A0C" w:rsidRDefault="008539C9" w:rsidP="00D772D8">
            <w:pPr>
              <w:rPr>
                <w:rFonts w:ascii="Times New Roman" w:eastAsia="Times New Roman" w:hAnsi="Times New Roman" w:cs="Times New Roman"/>
                <w:sz w:val="24"/>
                <w:szCs w:val="24"/>
              </w:rPr>
            </w:pPr>
          </w:p>
        </w:tc>
        <w:tc>
          <w:tcPr>
            <w:tcW w:w="1080" w:type="dxa"/>
          </w:tcPr>
          <w:p w14:paraId="4902C36B" w14:textId="77777777" w:rsidR="008539C9" w:rsidRPr="00D74A0C" w:rsidRDefault="008539C9" w:rsidP="00D772D8">
            <w:pPr>
              <w:rPr>
                <w:rFonts w:ascii="Times New Roman" w:eastAsia="Times New Roman" w:hAnsi="Times New Roman" w:cs="Times New Roman"/>
                <w:b/>
                <w:bCs/>
                <w:sz w:val="24"/>
                <w:szCs w:val="24"/>
              </w:rPr>
            </w:pPr>
            <w:r w:rsidRPr="00D74A0C">
              <w:rPr>
                <w:rFonts w:ascii="Times New Roman" w:eastAsia="Times New Roman" w:hAnsi="Times New Roman" w:cs="Times New Roman"/>
                <w:sz w:val="24"/>
                <w:szCs w:val="24"/>
              </w:rPr>
              <w:t>35</w:t>
            </w:r>
            <w:r w:rsidRPr="00D74A0C">
              <w:rPr>
                <w:rFonts w:ascii="Times New Roman" w:hAnsi="Times New Roman" w:cs="Times New Roman"/>
                <w:sz w:val="24"/>
                <w:szCs w:val="24"/>
                <w:shd w:val="clear" w:color="auto" w:fill="FFFFFF"/>
              </w:rPr>
              <w:t>–54</w:t>
            </w:r>
          </w:p>
        </w:tc>
        <w:tc>
          <w:tcPr>
            <w:tcW w:w="1530" w:type="dxa"/>
          </w:tcPr>
          <w:p w14:paraId="149211DE" w14:textId="42C42294" w:rsidR="00C562C2" w:rsidRPr="00D74A0C" w:rsidRDefault="00C562C2" w:rsidP="00D772D8">
            <w:pPr>
              <w:jc w:val="center"/>
              <w:rPr>
                <w:rFonts w:ascii="Times New Roman" w:eastAsia="Times New Roman" w:hAnsi="Times New Roman" w:cs="Times New Roman"/>
                <w:sz w:val="24"/>
                <w:szCs w:val="24"/>
              </w:rPr>
            </w:pPr>
            <w:r w:rsidRPr="00D74A0C">
              <w:rPr>
                <w:rFonts w:ascii="Times New Roman" w:eastAsia="Times New Roman" w:hAnsi="Times New Roman" w:cs="Times New Roman"/>
                <w:sz w:val="24"/>
                <w:szCs w:val="24"/>
              </w:rPr>
              <w:t>0.61386</w:t>
            </w:r>
          </w:p>
          <w:p w14:paraId="19EF5A4C" w14:textId="4A6B61C1" w:rsidR="008539C9" w:rsidRPr="00D74A0C" w:rsidRDefault="008539C9" w:rsidP="00D772D8">
            <w:pPr>
              <w:jc w:val="center"/>
              <w:rPr>
                <w:rFonts w:ascii="Times New Roman" w:eastAsia="Times New Roman" w:hAnsi="Times New Roman" w:cs="Times New Roman"/>
                <w:sz w:val="24"/>
                <w:szCs w:val="24"/>
              </w:rPr>
            </w:pPr>
            <w:r w:rsidRPr="00D74A0C">
              <w:rPr>
                <w:rFonts w:ascii="Times New Roman" w:eastAsia="Times New Roman" w:hAnsi="Times New Roman" w:cs="Times New Roman"/>
                <w:sz w:val="24"/>
                <w:szCs w:val="24"/>
              </w:rPr>
              <w:t>(0.06)</w:t>
            </w:r>
          </w:p>
        </w:tc>
        <w:tc>
          <w:tcPr>
            <w:tcW w:w="1530" w:type="dxa"/>
          </w:tcPr>
          <w:p w14:paraId="0E67E124" w14:textId="721D94AF" w:rsidR="008539C9" w:rsidRPr="00D74A0C" w:rsidRDefault="0040600C" w:rsidP="00D772D8">
            <w:pPr>
              <w:jc w:val="center"/>
              <w:rPr>
                <w:rFonts w:ascii="Times New Roman" w:eastAsia="Times New Roman" w:hAnsi="Times New Roman" w:cs="Times New Roman"/>
                <w:sz w:val="24"/>
                <w:szCs w:val="24"/>
              </w:rPr>
            </w:pPr>
            <w:r w:rsidRPr="00D74A0C">
              <w:rPr>
                <w:rFonts w:ascii="Times New Roman" w:eastAsia="Times New Roman" w:hAnsi="Times New Roman" w:cs="Times New Roman"/>
                <w:sz w:val="24"/>
                <w:szCs w:val="24"/>
              </w:rPr>
              <w:t>0.64152</w:t>
            </w:r>
          </w:p>
          <w:p w14:paraId="4234D927" w14:textId="77777777" w:rsidR="008539C9" w:rsidRPr="00D74A0C" w:rsidRDefault="008539C9" w:rsidP="00D772D8">
            <w:pPr>
              <w:jc w:val="center"/>
              <w:rPr>
                <w:rFonts w:ascii="Times New Roman" w:eastAsia="Times New Roman" w:hAnsi="Times New Roman" w:cs="Times New Roman"/>
                <w:sz w:val="24"/>
                <w:szCs w:val="24"/>
              </w:rPr>
            </w:pPr>
            <w:r w:rsidRPr="00D74A0C">
              <w:rPr>
                <w:rFonts w:ascii="Times New Roman" w:eastAsia="Times New Roman" w:hAnsi="Times New Roman" w:cs="Times New Roman"/>
                <w:sz w:val="24"/>
                <w:szCs w:val="24"/>
              </w:rPr>
              <w:t>(0.06)</w:t>
            </w:r>
          </w:p>
        </w:tc>
        <w:tc>
          <w:tcPr>
            <w:tcW w:w="1530" w:type="dxa"/>
          </w:tcPr>
          <w:p w14:paraId="007B740E" w14:textId="1B95F55C" w:rsidR="008539C9" w:rsidRPr="00D74A0C" w:rsidRDefault="00B04D6E" w:rsidP="00D772D8">
            <w:pPr>
              <w:jc w:val="center"/>
              <w:rPr>
                <w:rFonts w:ascii="Times New Roman" w:eastAsia="Times New Roman" w:hAnsi="Times New Roman" w:cs="Times New Roman"/>
                <w:sz w:val="24"/>
                <w:szCs w:val="24"/>
              </w:rPr>
            </w:pPr>
            <w:r w:rsidRPr="00D74A0C">
              <w:rPr>
                <w:rFonts w:ascii="Times New Roman" w:eastAsia="Times New Roman" w:hAnsi="Times New Roman" w:cs="Times New Roman"/>
                <w:sz w:val="24"/>
                <w:szCs w:val="24"/>
              </w:rPr>
              <w:t>0.38639</w:t>
            </w:r>
          </w:p>
          <w:p w14:paraId="1B1FEA1F" w14:textId="77777777" w:rsidR="008539C9" w:rsidRPr="00D74A0C" w:rsidRDefault="008539C9" w:rsidP="00D772D8">
            <w:pPr>
              <w:jc w:val="center"/>
              <w:rPr>
                <w:rFonts w:ascii="Times New Roman" w:eastAsia="Times New Roman" w:hAnsi="Times New Roman" w:cs="Times New Roman"/>
                <w:sz w:val="24"/>
                <w:szCs w:val="24"/>
              </w:rPr>
            </w:pPr>
            <w:r w:rsidRPr="00D74A0C">
              <w:rPr>
                <w:rFonts w:ascii="Times New Roman" w:eastAsia="Times New Roman" w:hAnsi="Times New Roman" w:cs="Times New Roman"/>
                <w:sz w:val="24"/>
                <w:szCs w:val="24"/>
              </w:rPr>
              <w:t>(0.4)</w:t>
            </w:r>
          </w:p>
        </w:tc>
        <w:tc>
          <w:tcPr>
            <w:tcW w:w="1260" w:type="dxa"/>
          </w:tcPr>
          <w:p w14:paraId="3265611C" w14:textId="7C5EC299" w:rsidR="008539C9" w:rsidRPr="00D74A0C" w:rsidRDefault="004B6941" w:rsidP="00D772D8">
            <w:pPr>
              <w:jc w:val="center"/>
              <w:rPr>
                <w:rFonts w:ascii="Times New Roman" w:eastAsia="Times New Roman" w:hAnsi="Times New Roman" w:cs="Times New Roman"/>
                <w:b/>
                <w:bCs/>
                <w:sz w:val="24"/>
                <w:szCs w:val="24"/>
              </w:rPr>
            </w:pPr>
            <w:r w:rsidRPr="00D74A0C">
              <w:rPr>
                <w:rFonts w:ascii="Times New Roman" w:eastAsia="Times New Roman" w:hAnsi="Times New Roman" w:cs="Times New Roman"/>
                <w:b/>
                <w:bCs/>
                <w:sz w:val="24"/>
                <w:szCs w:val="24"/>
              </w:rPr>
              <w:t>0.69202 (0.02)</w:t>
            </w:r>
          </w:p>
        </w:tc>
        <w:tc>
          <w:tcPr>
            <w:tcW w:w="1440" w:type="dxa"/>
          </w:tcPr>
          <w:p w14:paraId="7E8B78AA" w14:textId="77777777" w:rsidR="00E039E0" w:rsidRPr="00D74A0C" w:rsidRDefault="00E039E0" w:rsidP="00D772D8">
            <w:pPr>
              <w:jc w:val="center"/>
              <w:rPr>
                <w:rFonts w:ascii="Times New Roman" w:eastAsia="Times New Roman" w:hAnsi="Times New Roman" w:cs="Times New Roman"/>
                <w:sz w:val="24"/>
                <w:szCs w:val="24"/>
              </w:rPr>
            </w:pPr>
            <w:r w:rsidRPr="00D74A0C">
              <w:rPr>
                <w:rFonts w:ascii="Times New Roman" w:eastAsia="Times New Roman" w:hAnsi="Times New Roman" w:cs="Times New Roman"/>
                <w:sz w:val="24"/>
                <w:szCs w:val="24"/>
              </w:rPr>
              <w:t>0.56108</w:t>
            </w:r>
          </w:p>
          <w:p w14:paraId="764B36D6" w14:textId="58BA4F92" w:rsidR="008539C9" w:rsidRPr="00D74A0C" w:rsidRDefault="00E039E0" w:rsidP="00D772D8">
            <w:pPr>
              <w:jc w:val="center"/>
              <w:rPr>
                <w:rFonts w:ascii="Times New Roman" w:eastAsia="Times New Roman" w:hAnsi="Times New Roman" w:cs="Times New Roman"/>
                <w:sz w:val="24"/>
                <w:szCs w:val="24"/>
              </w:rPr>
            </w:pPr>
            <w:r w:rsidRPr="00D74A0C">
              <w:rPr>
                <w:rFonts w:ascii="Times New Roman" w:eastAsia="Times New Roman" w:hAnsi="Times New Roman" w:cs="Times New Roman"/>
                <w:sz w:val="24"/>
                <w:szCs w:val="24"/>
              </w:rPr>
              <w:t>(0.1)</w:t>
            </w:r>
          </w:p>
        </w:tc>
        <w:tc>
          <w:tcPr>
            <w:tcW w:w="1530" w:type="dxa"/>
          </w:tcPr>
          <w:p w14:paraId="14DE1666" w14:textId="77777777" w:rsidR="0065427B" w:rsidRPr="00D74A0C" w:rsidRDefault="0065427B" w:rsidP="00D772D8">
            <w:pPr>
              <w:jc w:val="center"/>
              <w:rPr>
                <w:rFonts w:ascii="Times New Roman" w:eastAsia="Times New Roman" w:hAnsi="Times New Roman" w:cs="Times New Roman"/>
                <w:sz w:val="24"/>
                <w:szCs w:val="24"/>
              </w:rPr>
            </w:pPr>
            <w:r w:rsidRPr="00D74A0C">
              <w:rPr>
                <w:rFonts w:ascii="Times New Roman" w:eastAsia="Times New Roman" w:hAnsi="Times New Roman" w:cs="Times New Roman"/>
                <w:sz w:val="24"/>
                <w:szCs w:val="24"/>
              </w:rPr>
              <w:t>0.61404</w:t>
            </w:r>
          </w:p>
          <w:p w14:paraId="3E83B920" w14:textId="36254E62" w:rsidR="008539C9" w:rsidRPr="00D74A0C" w:rsidRDefault="0065427B" w:rsidP="00D772D8">
            <w:pPr>
              <w:jc w:val="center"/>
              <w:rPr>
                <w:rFonts w:ascii="Times New Roman" w:eastAsia="Times New Roman" w:hAnsi="Times New Roman" w:cs="Times New Roman"/>
                <w:sz w:val="24"/>
                <w:szCs w:val="24"/>
              </w:rPr>
            </w:pPr>
            <w:r w:rsidRPr="00D74A0C">
              <w:rPr>
                <w:rFonts w:ascii="Times New Roman" w:eastAsia="Times New Roman" w:hAnsi="Times New Roman" w:cs="Times New Roman"/>
                <w:sz w:val="24"/>
                <w:szCs w:val="24"/>
              </w:rPr>
              <w:t>(0.06)</w:t>
            </w:r>
          </w:p>
        </w:tc>
      </w:tr>
      <w:tr w:rsidR="008539C9" w:rsidRPr="00D74A0C" w14:paraId="1DADBEB3" w14:textId="77777777" w:rsidTr="0071468C">
        <w:tc>
          <w:tcPr>
            <w:tcW w:w="1705" w:type="dxa"/>
            <w:vMerge/>
          </w:tcPr>
          <w:p w14:paraId="6860776C" w14:textId="77777777" w:rsidR="008539C9" w:rsidRPr="00D74A0C" w:rsidRDefault="008539C9" w:rsidP="00D772D8">
            <w:pPr>
              <w:rPr>
                <w:rFonts w:ascii="Times New Roman" w:eastAsia="Times New Roman" w:hAnsi="Times New Roman" w:cs="Times New Roman"/>
                <w:sz w:val="24"/>
                <w:szCs w:val="24"/>
              </w:rPr>
            </w:pPr>
          </w:p>
        </w:tc>
        <w:tc>
          <w:tcPr>
            <w:tcW w:w="1080" w:type="dxa"/>
          </w:tcPr>
          <w:p w14:paraId="57D2511C" w14:textId="77777777" w:rsidR="008539C9" w:rsidRPr="00D74A0C" w:rsidRDefault="008539C9" w:rsidP="00D772D8">
            <w:pPr>
              <w:rPr>
                <w:rFonts w:ascii="Times New Roman" w:eastAsia="Times New Roman" w:hAnsi="Times New Roman" w:cs="Times New Roman"/>
                <w:b/>
                <w:bCs/>
                <w:sz w:val="24"/>
                <w:szCs w:val="24"/>
              </w:rPr>
            </w:pPr>
            <w:r w:rsidRPr="00D74A0C">
              <w:rPr>
                <w:rFonts w:ascii="Times New Roman" w:eastAsia="Times New Roman" w:hAnsi="Times New Roman" w:cs="Times New Roman"/>
                <w:sz w:val="24"/>
                <w:szCs w:val="24"/>
              </w:rPr>
              <w:t>55+</w:t>
            </w:r>
          </w:p>
        </w:tc>
        <w:tc>
          <w:tcPr>
            <w:tcW w:w="1530" w:type="dxa"/>
          </w:tcPr>
          <w:p w14:paraId="3A7E8812" w14:textId="6DF06BF5" w:rsidR="008539C9" w:rsidRPr="00D74A0C" w:rsidRDefault="00B17B2F" w:rsidP="00D772D8">
            <w:pPr>
              <w:jc w:val="center"/>
              <w:rPr>
                <w:rFonts w:ascii="Times New Roman" w:eastAsia="Times New Roman" w:hAnsi="Times New Roman" w:cs="Times New Roman"/>
                <w:sz w:val="24"/>
                <w:szCs w:val="24"/>
              </w:rPr>
            </w:pPr>
            <w:r w:rsidRPr="00D74A0C">
              <w:rPr>
                <w:rFonts w:ascii="Times New Roman" w:eastAsia="Times New Roman" w:hAnsi="Times New Roman" w:cs="Times New Roman"/>
                <w:sz w:val="24"/>
                <w:szCs w:val="24"/>
              </w:rPr>
              <w:t>0.11466</w:t>
            </w:r>
          </w:p>
          <w:p w14:paraId="2336FFC5" w14:textId="77777777" w:rsidR="008539C9" w:rsidRPr="00D74A0C" w:rsidRDefault="008539C9" w:rsidP="00D772D8">
            <w:pPr>
              <w:jc w:val="center"/>
              <w:rPr>
                <w:rFonts w:ascii="Times New Roman" w:eastAsia="Times New Roman" w:hAnsi="Times New Roman" w:cs="Times New Roman"/>
                <w:sz w:val="24"/>
                <w:szCs w:val="24"/>
              </w:rPr>
            </w:pPr>
            <w:r w:rsidRPr="00D74A0C">
              <w:rPr>
                <w:rFonts w:ascii="Times New Roman" w:eastAsia="Times New Roman" w:hAnsi="Times New Roman" w:cs="Times New Roman"/>
                <w:sz w:val="24"/>
                <w:szCs w:val="24"/>
              </w:rPr>
              <w:t>(0.8)</w:t>
            </w:r>
          </w:p>
        </w:tc>
        <w:tc>
          <w:tcPr>
            <w:tcW w:w="1530" w:type="dxa"/>
          </w:tcPr>
          <w:p w14:paraId="0FFEEB41" w14:textId="00EECFCC" w:rsidR="008539C9" w:rsidRPr="00D74A0C" w:rsidRDefault="007426FB" w:rsidP="00D772D8">
            <w:pPr>
              <w:jc w:val="center"/>
              <w:rPr>
                <w:rFonts w:ascii="Times New Roman" w:eastAsia="Times New Roman" w:hAnsi="Times New Roman" w:cs="Times New Roman"/>
                <w:sz w:val="24"/>
                <w:szCs w:val="24"/>
              </w:rPr>
            </w:pPr>
            <w:r w:rsidRPr="00D74A0C">
              <w:rPr>
                <w:rFonts w:ascii="Times New Roman" w:eastAsia="Times New Roman" w:hAnsi="Times New Roman" w:cs="Times New Roman"/>
                <w:sz w:val="24"/>
                <w:szCs w:val="24"/>
              </w:rPr>
              <w:t>0.18720</w:t>
            </w:r>
          </w:p>
          <w:p w14:paraId="4193E96A" w14:textId="77777777" w:rsidR="008539C9" w:rsidRPr="00D74A0C" w:rsidRDefault="008539C9" w:rsidP="00D772D8">
            <w:pPr>
              <w:jc w:val="center"/>
              <w:rPr>
                <w:rFonts w:ascii="Times New Roman" w:eastAsia="Times New Roman" w:hAnsi="Times New Roman" w:cs="Times New Roman"/>
                <w:sz w:val="24"/>
                <w:szCs w:val="24"/>
              </w:rPr>
            </w:pPr>
            <w:r w:rsidRPr="00D74A0C">
              <w:rPr>
                <w:rFonts w:ascii="Times New Roman" w:eastAsia="Times New Roman" w:hAnsi="Times New Roman" w:cs="Times New Roman"/>
                <w:sz w:val="24"/>
                <w:szCs w:val="24"/>
              </w:rPr>
              <w:t>(0.6)</w:t>
            </w:r>
          </w:p>
        </w:tc>
        <w:tc>
          <w:tcPr>
            <w:tcW w:w="1530" w:type="dxa"/>
          </w:tcPr>
          <w:p w14:paraId="626E6850" w14:textId="57EBEE70" w:rsidR="008539C9" w:rsidRPr="00D74A0C" w:rsidRDefault="007E617D" w:rsidP="00D772D8">
            <w:pPr>
              <w:jc w:val="center"/>
              <w:rPr>
                <w:rFonts w:ascii="Times New Roman" w:eastAsia="Times New Roman" w:hAnsi="Times New Roman" w:cs="Times New Roman"/>
                <w:sz w:val="24"/>
                <w:szCs w:val="24"/>
              </w:rPr>
            </w:pPr>
            <w:r w:rsidRPr="00D74A0C">
              <w:rPr>
                <w:rFonts w:ascii="Times New Roman" w:eastAsia="Times New Roman" w:hAnsi="Times New Roman" w:cs="Times New Roman"/>
                <w:sz w:val="24"/>
                <w:szCs w:val="24"/>
              </w:rPr>
              <w:t>0.37207</w:t>
            </w:r>
          </w:p>
          <w:p w14:paraId="40A4B8FA" w14:textId="77777777" w:rsidR="008539C9" w:rsidRPr="00D74A0C" w:rsidRDefault="008539C9" w:rsidP="00D772D8">
            <w:pPr>
              <w:jc w:val="center"/>
              <w:rPr>
                <w:rFonts w:ascii="Times New Roman" w:eastAsia="Times New Roman" w:hAnsi="Times New Roman" w:cs="Times New Roman"/>
                <w:sz w:val="24"/>
                <w:szCs w:val="24"/>
              </w:rPr>
            </w:pPr>
            <w:r w:rsidRPr="00D74A0C">
              <w:rPr>
                <w:rFonts w:ascii="Times New Roman" w:eastAsia="Times New Roman" w:hAnsi="Times New Roman" w:cs="Times New Roman"/>
                <w:sz w:val="24"/>
                <w:szCs w:val="24"/>
              </w:rPr>
              <w:t>(0.4)</w:t>
            </w:r>
          </w:p>
        </w:tc>
        <w:tc>
          <w:tcPr>
            <w:tcW w:w="1260" w:type="dxa"/>
          </w:tcPr>
          <w:p w14:paraId="3DE3E938" w14:textId="77777777" w:rsidR="001075AF" w:rsidRPr="00D74A0C" w:rsidRDefault="001075AF" w:rsidP="00D772D8">
            <w:pPr>
              <w:jc w:val="center"/>
              <w:rPr>
                <w:rFonts w:ascii="Times New Roman" w:eastAsia="Times New Roman" w:hAnsi="Times New Roman" w:cs="Times New Roman"/>
                <w:sz w:val="24"/>
                <w:szCs w:val="24"/>
              </w:rPr>
            </w:pPr>
            <w:r w:rsidRPr="00D74A0C">
              <w:rPr>
                <w:rFonts w:ascii="Times New Roman" w:eastAsia="Times New Roman" w:hAnsi="Times New Roman" w:cs="Times New Roman"/>
                <w:sz w:val="24"/>
                <w:szCs w:val="24"/>
              </w:rPr>
              <w:t>-0.01068</w:t>
            </w:r>
          </w:p>
          <w:p w14:paraId="0A592897" w14:textId="6C9CEAAB" w:rsidR="008539C9" w:rsidRPr="00D74A0C" w:rsidRDefault="001075AF" w:rsidP="00D772D8">
            <w:pPr>
              <w:jc w:val="center"/>
              <w:rPr>
                <w:rFonts w:ascii="Times New Roman" w:eastAsia="Times New Roman" w:hAnsi="Times New Roman" w:cs="Times New Roman"/>
                <w:sz w:val="24"/>
                <w:szCs w:val="24"/>
              </w:rPr>
            </w:pPr>
            <w:r w:rsidRPr="00D74A0C">
              <w:rPr>
                <w:rFonts w:ascii="Times New Roman" w:eastAsia="Times New Roman" w:hAnsi="Times New Roman" w:cs="Times New Roman"/>
                <w:sz w:val="24"/>
                <w:szCs w:val="24"/>
              </w:rPr>
              <w:t>(1.0)</w:t>
            </w:r>
          </w:p>
        </w:tc>
        <w:tc>
          <w:tcPr>
            <w:tcW w:w="1440" w:type="dxa"/>
          </w:tcPr>
          <w:p w14:paraId="48ADE4DB" w14:textId="77777777" w:rsidR="005F1810" w:rsidRPr="00D74A0C" w:rsidRDefault="005F1810" w:rsidP="00D772D8">
            <w:pPr>
              <w:jc w:val="center"/>
              <w:rPr>
                <w:rFonts w:ascii="Times New Roman" w:eastAsia="Times New Roman" w:hAnsi="Times New Roman" w:cs="Times New Roman"/>
                <w:sz w:val="24"/>
                <w:szCs w:val="24"/>
              </w:rPr>
            </w:pPr>
            <w:r w:rsidRPr="00D74A0C">
              <w:rPr>
                <w:rFonts w:ascii="Times New Roman" w:eastAsia="Times New Roman" w:hAnsi="Times New Roman" w:cs="Times New Roman"/>
                <w:sz w:val="24"/>
                <w:szCs w:val="24"/>
              </w:rPr>
              <w:t>0.12979</w:t>
            </w:r>
          </w:p>
          <w:p w14:paraId="1976CD33" w14:textId="4E113353" w:rsidR="008539C9" w:rsidRPr="00D74A0C" w:rsidRDefault="005F1810" w:rsidP="00D772D8">
            <w:pPr>
              <w:jc w:val="center"/>
              <w:rPr>
                <w:rFonts w:ascii="Times New Roman" w:eastAsia="Times New Roman" w:hAnsi="Times New Roman" w:cs="Times New Roman"/>
                <w:sz w:val="24"/>
                <w:szCs w:val="24"/>
              </w:rPr>
            </w:pPr>
            <w:r w:rsidRPr="00D74A0C">
              <w:rPr>
                <w:rFonts w:ascii="Times New Roman" w:eastAsia="Times New Roman" w:hAnsi="Times New Roman" w:cs="Times New Roman"/>
                <w:sz w:val="24"/>
                <w:szCs w:val="24"/>
              </w:rPr>
              <w:t>(0.7)</w:t>
            </w:r>
          </w:p>
        </w:tc>
        <w:tc>
          <w:tcPr>
            <w:tcW w:w="1530" w:type="dxa"/>
          </w:tcPr>
          <w:p w14:paraId="6F2816B9" w14:textId="77777777" w:rsidR="00AA19A6" w:rsidRPr="00D74A0C" w:rsidRDefault="00AA19A6" w:rsidP="00D772D8">
            <w:pPr>
              <w:jc w:val="center"/>
              <w:rPr>
                <w:rFonts w:ascii="Times New Roman" w:eastAsia="Times New Roman" w:hAnsi="Times New Roman" w:cs="Times New Roman"/>
                <w:sz w:val="24"/>
                <w:szCs w:val="24"/>
              </w:rPr>
            </w:pPr>
            <w:r w:rsidRPr="00D74A0C">
              <w:rPr>
                <w:rFonts w:ascii="Times New Roman" w:eastAsia="Times New Roman" w:hAnsi="Times New Roman" w:cs="Times New Roman"/>
                <w:sz w:val="24"/>
                <w:szCs w:val="24"/>
              </w:rPr>
              <w:t>0.45207</w:t>
            </w:r>
          </w:p>
          <w:p w14:paraId="7DAAD4AC" w14:textId="7489D095" w:rsidR="008539C9" w:rsidRPr="00D74A0C" w:rsidRDefault="00AA19A6" w:rsidP="00D772D8">
            <w:pPr>
              <w:jc w:val="center"/>
              <w:rPr>
                <w:rFonts w:ascii="Times New Roman" w:eastAsia="Times New Roman" w:hAnsi="Times New Roman" w:cs="Times New Roman"/>
                <w:sz w:val="24"/>
                <w:szCs w:val="24"/>
              </w:rPr>
            </w:pPr>
            <w:r w:rsidRPr="00D74A0C">
              <w:rPr>
                <w:rFonts w:ascii="Times New Roman" w:eastAsia="Times New Roman" w:hAnsi="Times New Roman" w:cs="Times New Roman"/>
                <w:sz w:val="24"/>
                <w:szCs w:val="24"/>
              </w:rPr>
              <w:t>(0.2)</w:t>
            </w:r>
          </w:p>
        </w:tc>
      </w:tr>
      <w:tr w:rsidR="008539C9" w:rsidRPr="00D74A0C" w14:paraId="08608EC4" w14:textId="77777777" w:rsidTr="0071468C">
        <w:tc>
          <w:tcPr>
            <w:tcW w:w="1705" w:type="dxa"/>
            <w:vMerge w:val="restart"/>
          </w:tcPr>
          <w:p w14:paraId="2D79A861" w14:textId="77777777" w:rsidR="008539C9" w:rsidRPr="00D74A0C" w:rsidRDefault="008539C9" w:rsidP="00D772D8">
            <w:pPr>
              <w:rPr>
                <w:rFonts w:ascii="Times New Roman" w:eastAsia="Times New Roman" w:hAnsi="Times New Roman" w:cs="Times New Roman"/>
                <w:sz w:val="24"/>
                <w:szCs w:val="24"/>
              </w:rPr>
            </w:pPr>
            <w:r w:rsidRPr="00D74A0C">
              <w:rPr>
                <w:rFonts w:ascii="Times New Roman" w:eastAsia="Times New Roman" w:hAnsi="Times New Roman" w:cs="Times New Roman"/>
                <w:sz w:val="24"/>
                <w:szCs w:val="24"/>
              </w:rPr>
              <w:t>Race/Ethnicity</w:t>
            </w:r>
          </w:p>
        </w:tc>
        <w:tc>
          <w:tcPr>
            <w:tcW w:w="1080" w:type="dxa"/>
          </w:tcPr>
          <w:p w14:paraId="2F3D526D" w14:textId="77777777" w:rsidR="008539C9" w:rsidRPr="00D74A0C" w:rsidRDefault="008539C9" w:rsidP="00D772D8">
            <w:pPr>
              <w:rPr>
                <w:rFonts w:ascii="Times New Roman" w:eastAsia="Times New Roman" w:hAnsi="Times New Roman" w:cs="Times New Roman"/>
                <w:sz w:val="24"/>
                <w:szCs w:val="24"/>
              </w:rPr>
            </w:pPr>
            <w:r w:rsidRPr="00D74A0C">
              <w:rPr>
                <w:rFonts w:ascii="Times New Roman" w:eastAsia="Times New Roman" w:hAnsi="Times New Roman" w:cs="Times New Roman"/>
                <w:sz w:val="24"/>
                <w:szCs w:val="24"/>
              </w:rPr>
              <w:t>Hispanic</w:t>
            </w:r>
          </w:p>
        </w:tc>
        <w:tc>
          <w:tcPr>
            <w:tcW w:w="1530" w:type="dxa"/>
          </w:tcPr>
          <w:p w14:paraId="5E8FFA7C" w14:textId="63AD2378" w:rsidR="008539C9" w:rsidRPr="00D74A0C" w:rsidRDefault="00F63530" w:rsidP="00D772D8">
            <w:pPr>
              <w:jc w:val="center"/>
              <w:rPr>
                <w:rFonts w:ascii="Times New Roman" w:eastAsia="Times New Roman" w:hAnsi="Times New Roman" w:cs="Times New Roman"/>
                <w:sz w:val="24"/>
                <w:szCs w:val="24"/>
              </w:rPr>
            </w:pPr>
            <w:r w:rsidRPr="00D74A0C">
              <w:rPr>
                <w:rFonts w:ascii="Times New Roman" w:eastAsia="Times New Roman" w:hAnsi="Times New Roman" w:cs="Times New Roman"/>
                <w:sz w:val="24"/>
                <w:szCs w:val="24"/>
              </w:rPr>
              <w:t>0.57039</w:t>
            </w:r>
          </w:p>
          <w:p w14:paraId="54894D8C" w14:textId="77777777" w:rsidR="008539C9" w:rsidRPr="00D74A0C" w:rsidRDefault="008539C9" w:rsidP="00D772D8">
            <w:pPr>
              <w:jc w:val="center"/>
              <w:rPr>
                <w:rFonts w:ascii="Times New Roman" w:eastAsia="Times New Roman" w:hAnsi="Times New Roman" w:cs="Times New Roman"/>
                <w:sz w:val="24"/>
                <w:szCs w:val="24"/>
              </w:rPr>
            </w:pPr>
            <w:r w:rsidRPr="00D74A0C">
              <w:rPr>
                <w:rFonts w:ascii="Times New Roman" w:eastAsia="Times New Roman" w:hAnsi="Times New Roman" w:cs="Times New Roman"/>
                <w:sz w:val="24"/>
                <w:szCs w:val="24"/>
              </w:rPr>
              <w:t>(0.09)</w:t>
            </w:r>
          </w:p>
        </w:tc>
        <w:tc>
          <w:tcPr>
            <w:tcW w:w="1530" w:type="dxa"/>
          </w:tcPr>
          <w:p w14:paraId="3270E048" w14:textId="1138FA2B" w:rsidR="008539C9" w:rsidRPr="00D74A0C" w:rsidRDefault="009A00A7" w:rsidP="00D772D8">
            <w:pPr>
              <w:jc w:val="center"/>
              <w:rPr>
                <w:rFonts w:ascii="Times New Roman" w:eastAsia="Times New Roman" w:hAnsi="Times New Roman" w:cs="Times New Roman"/>
                <w:sz w:val="24"/>
                <w:szCs w:val="24"/>
              </w:rPr>
            </w:pPr>
            <w:r w:rsidRPr="00D74A0C">
              <w:rPr>
                <w:rFonts w:ascii="Times New Roman" w:eastAsia="Times New Roman" w:hAnsi="Times New Roman" w:cs="Times New Roman"/>
                <w:sz w:val="24"/>
                <w:szCs w:val="24"/>
              </w:rPr>
              <w:t>0.46040</w:t>
            </w:r>
          </w:p>
          <w:p w14:paraId="2F58FDA1" w14:textId="77777777" w:rsidR="008539C9" w:rsidRPr="00D74A0C" w:rsidRDefault="008539C9" w:rsidP="00D772D8">
            <w:pPr>
              <w:jc w:val="center"/>
              <w:rPr>
                <w:rFonts w:ascii="Times New Roman" w:eastAsia="Times New Roman" w:hAnsi="Times New Roman" w:cs="Times New Roman"/>
                <w:sz w:val="24"/>
                <w:szCs w:val="24"/>
              </w:rPr>
            </w:pPr>
            <w:r w:rsidRPr="00D74A0C">
              <w:rPr>
                <w:rFonts w:ascii="Times New Roman" w:eastAsia="Times New Roman" w:hAnsi="Times New Roman" w:cs="Times New Roman"/>
                <w:sz w:val="24"/>
                <w:szCs w:val="24"/>
              </w:rPr>
              <w:t>(0.2)</w:t>
            </w:r>
          </w:p>
        </w:tc>
        <w:tc>
          <w:tcPr>
            <w:tcW w:w="1530" w:type="dxa"/>
          </w:tcPr>
          <w:p w14:paraId="0406CA4E" w14:textId="688039B6" w:rsidR="008539C9" w:rsidRPr="00D74A0C" w:rsidRDefault="00255048" w:rsidP="00D772D8">
            <w:pPr>
              <w:jc w:val="center"/>
              <w:rPr>
                <w:rFonts w:ascii="Times New Roman" w:eastAsia="Times New Roman" w:hAnsi="Times New Roman" w:cs="Times New Roman"/>
                <w:sz w:val="24"/>
                <w:szCs w:val="24"/>
              </w:rPr>
            </w:pPr>
            <w:r w:rsidRPr="00D74A0C">
              <w:rPr>
                <w:rFonts w:ascii="Times New Roman" w:eastAsia="Times New Roman" w:hAnsi="Times New Roman" w:cs="Times New Roman"/>
                <w:sz w:val="24"/>
                <w:szCs w:val="24"/>
              </w:rPr>
              <w:t>0.17549</w:t>
            </w:r>
          </w:p>
          <w:p w14:paraId="138BCA63" w14:textId="77777777" w:rsidR="008539C9" w:rsidRPr="00D74A0C" w:rsidRDefault="008539C9" w:rsidP="00D772D8">
            <w:pPr>
              <w:jc w:val="center"/>
              <w:rPr>
                <w:rFonts w:ascii="Times New Roman" w:eastAsia="Times New Roman" w:hAnsi="Times New Roman" w:cs="Times New Roman"/>
                <w:sz w:val="24"/>
                <w:szCs w:val="24"/>
              </w:rPr>
            </w:pPr>
            <w:r w:rsidRPr="00D74A0C">
              <w:rPr>
                <w:rFonts w:ascii="Times New Roman" w:eastAsia="Times New Roman" w:hAnsi="Times New Roman" w:cs="Times New Roman"/>
                <w:sz w:val="24"/>
                <w:szCs w:val="24"/>
              </w:rPr>
              <w:t>(0.7)</w:t>
            </w:r>
          </w:p>
        </w:tc>
        <w:tc>
          <w:tcPr>
            <w:tcW w:w="1260" w:type="dxa"/>
          </w:tcPr>
          <w:p w14:paraId="40A07FF9" w14:textId="68E928CD" w:rsidR="005F7C18" w:rsidRPr="00D74A0C" w:rsidRDefault="005F7C18" w:rsidP="00D772D8">
            <w:pPr>
              <w:jc w:val="center"/>
              <w:rPr>
                <w:rFonts w:ascii="Times New Roman" w:eastAsia="Times New Roman" w:hAnsi="Times New Roman" w:cs="Times New Roman"/>
                <w:b/>
                <w:bCs/>
                <w:sz w:val="24"/>
                <w:szCs w:val="24"/>
              </w:rPr>
            </w:pPr>
            <w:r w:rsidRPr="00D74A0C">
              <w:rPr>
                <w:rFonts w:ascii="Times New Roman" w:eastAsia="Times New Roman" w:hAnsi="Times New Roman" w:cs="Times New Roman"/>
                <w:b/>
                <w:bCs/>
                <w:sz w:val="24"/>
                <w:szCs w:val="24"/>
              </w:rPr>
              <w:t xml:space="preserve">0.68929 </w:t>
            </w:r>
          </w:p>
          <w:p w14:paraId="74DFE658" w14:textId="22716598" w:rsidR="008539C9" w:rsidRPr="00D74A0C" w:rsidRDefault="005F7C18" w:rsidP="00D772D8">
            <w:pPr>
              <w:jc w:val="center"/>
              <w:rPr>
                <w:rFonts w:ascii="Times New Roman" w:eastAsia="Times New Roman" w:hAnsi="Times New Roman" w:cs="Times New Roman"/>
                <w:sz w:val="24"/>
                <w:szCs w:val="24"/>
              </w:rPr>
            </w:pPr>
            <w:r w:rsidRPr="00D74A0C">
              <w:rPr>
                <w:rFonts w:ascii="Times New Roman" w:eastAsia="Times New Roman" w:hAnsi="Times New Roman" w:cs="Times New Roman"/>
                <w:b/>
                <w:bCs/>
                <w:sz w:val="24"/>
                <w:szCs w:val="24"/>
              </w:rPr>
              <w:t>(0.02)</w:t>
            </w:r>
          </w:p>
        </w:tc>
        <w:tc>
          <w:tcPr>
            <w:tcW w:w="1440" w:type="dxa"/>
          </w:tcPr>
          <w:p w14:paraId="088A551A" w14:textId="77777777" w:rsidR="0008464B" w:rsidRPr="00D74A0C" w:rsidRDefault="0008464B" w:rsidP="00D772D8">
            <w:pPr>
              <w:jc w:val="center"/>
              <w:rPr>
                <w:rFonts w:ascii="Times New Roman" w:eastAsia="Times New Roman" w:hAnsi="Times New Roman" w:cs="Times New Roman"/>
                <w:b/>
                <w:bCs/>
                <w:sz w:val="24"/>
                <w:szCs w:val="24"/>
              </w:rPr>
            </w:pPr>
            <w:r w:rsidRPr="00D74A0C">
              <w:rPr>
                <w:rFonts w:ascii="Times New Roman" w:eastAsia="Times New Roman" w:hAnsi="Times New Roman" w:cs="Times New Roman"/>
                <w:b/>
                <w:bCs/>
                <w:sz w:val="24"/>
                <w:szCs w:val="24"/>
              </w:rPr>
              <w:t>0.72786</w:t>
            </w:r>
          </w:p>
          <w:p w14:paraId="4C94A884" w14:textId="63F857F9" w:rsidR="008539C9" w:rsidRPr="00D74A0C" w:rsidRDefault="0008464B" w:rsidP="00D772D8">
            <w:pPr>
              <w:jc w:val="center"/>
              <w:rPr>
                <w:rFonts w:ascii="Times New Roman" w:eastAsia="Times New Roman" w:hAnsi="Times New Roman" w:cs="Times New Roman"/>
                <w:sz w:val="24"/>
                <w:szCs w:val="24"/>
              </w:rPr>
            </w:pPr>
            <w:r w:rsidRPr="00D74A0C">
              <w:rPr>
                <w:rFonts w:ascii="Times New Roman" w:eastAsia="Times New Roman" w:hAnsi="Times New Roman" w:cs="Times New Roman"/>
                <w:b/>
                <w:bCs/>
                <w:sz w:val="24"/>
                <w:szCs w:val="24"/>
              </w:rPr>
              <w:t>(0.03)</w:t>
            </w:r>
          </w:p>
        </w:tc>
        <w:tc>
          <w:tcPr>
            <w:tcW w:w="1530" w:type="dxa"/>
          </w:tcPr>
          <w:p w14:paraId="30B84222" w14:textId="77777777" w:rsidR="004E4C36" w:rsidRPr="00D74A0C" w:rsidRDefault="004E4C36" w:rsidP="00D772D8">
            <w:pPr>
              <w:jc w:val="center"/>
              <w:rPr>
                <w:rFonts w:ascii="Times New Roman" w:eastAsia="Times New Roman" w:hAnsi="Times New Roman" w:cs="Times New Roman"/>
                <w:b/>
                <w:bCs/>
                <w:sz w:val="24"/>
                <w:szCs w:val="24"/>
              </w:rPr>
            </w:pPr>
            <w:r w:rsidRPr="00D74A0C">
              <w:rPr>
                <w:rFonts w:ascii="Times New Roman" w:eastAsia="Times New Roman" w:hAnsi="Times New Roman" w:cs="Times New Roman"/>
                <w:b/>
                <w:bCs/>
                <w:sz w:val="24"/>
                <w:szCs w:val="24"/>
              </w:rPr>
              <w:t>0.68696</w:t>
            </w:r>
          </w:p>
          <w:p w14:paraId="7E11B52E" w14:textId="67AA6FEE" w:rsidR="008539C9" w:rsidRPr="00D74A0C" w:rsidRDefault="004E4C36" w:rsidP="00D772D8">
            <w:pPr>
              <w:jc w:val="center"/>
              <w:rPr>
                <w:rFonts w:ascii="Times New Roman" w:eastAsia="Times New Roman" w:hAnsi="Times New Roman" w:cs="Times New Roman"/>
                <w:sz w:val="24"/>
                <w:szCs w:val="24"/>
              </w:rPr>
            </w:pPr>
            <w:r w:rsidRPr="00D74A0C">
              <w:rPr>
                <w:rFonts w:ascii="Times New Roman" w:eastAsia="Times New Roman" w:hAnsi="Times New Roman" w:cs="Times New Roman"/>
                <w:b/>
                <w:bCs/>
                <w:sz w:val="24"/>
                <w:szCs w:val="24"/>
              </w:rPr>
              <w:t>(0.03)</w:t>
            </w:r>
          </w:p>
        </w:tc>
      </w:tr>
      <w:tr w:rsidR="008539C9" w:rsidRPr="00D74A0C" w14:paraId="19BD5108" w14:textId="77777777" w:rsidTr="0071468C">
        <w:tc>
          <w:tcPr>
            <w:tcW w:w="1705" w:type="dxa"/>
            <w:vMerge/>
          </w:tcPr>
          <w:p w14:paraId="7B519BCA" w14:textId="77777777" w:rsidR="008539C9" w:rsidRPr="00D74A0C" w:rsidRDefault="008539C9" w:rsidP="00D772D8">
            <w:pPr>
              <w:rPr>
                <w:rFonts w:ascii="Times New Roman" w:eastAsia="Times New Roman" w:hAnsi="Times New Roman" w:cs="Times New Roman"/>
                <w:sz w:val="24"/>
                <w:szCs w:val="24"/>
              </w:rPr>
            </w:pPr>
          </w:p>
        </w:tc>
        <w:tc>
          <w:tcPr>
            <w:tcW w:w="1080" w:type="dxa"/>
          </w:tcPr>
          <w:p w14:paraId="04D28321" w14:textId="77777777" w:rsidR="008539C9" w:rsidRPr="00D74A0C" w:rsidRDefault="008539C9" w:rsidP="00D772D8">
            <w:pPr>
              <w:rPr>
                <w:rFonts w:ascii="Times New Roman" w:eastAsia="Times New Roman" w:hAnsi="Times New Roman" w:cs="Times New Roman"/>
                <w:sz w:val="24"/>
                <w:szCs w:val="24"/>
              </w:rPr>
            </w:pPr>
            <w:r w:rsidRPr="00D74A0C">
              <w:rPr>
                <w:rFonts w:ascii="Times New Roman" w:eastAsia="Times New Roman" w:hAnsi="Times New Roman" w:cs="Times New Roman"/>
                <w:sz w:val="24"/>
                <w:szCs w:val="24"/>
              </w:rPr>
              <w:t>NH White</w:t>
            </w:r>
          </w:p>
        </w:tc>
        <w:tc>
          <w:tcPr>
            <w:tcW w:w="1530" w:type="dxa"/>
          </w:tcPr>
          <w:p w14:paraId="1AFD4E73" w14:textId="77EE5E86" w:rsidR="008539C9" w:rsidRPr="00D74A0C" w:rsidRDefault="00A76BFD" w:rsidP="00D772D8">
            <w:pPr>
              <w:jc w:val="center"/>
              <w:rPr>
                <w:rFonts w:ascii="Times New Roman" w:eastAsia="Times New Roman" w:hAnsi="Times New Roman" w:cs="Times New Roman"/>
                <w:b/>
                <w:bCs/>
                <w:sz w:val="24"/>
                <w:szCs w:val="24"/>
              </w:rPr>
            </w:pPr>
            <w:r w:rsidRPr="00D74A0C">
              <w:rPr>
                <w:rFonts w:ascii="Times New Roman" w:eastAsia="Times New Roman" w:hAnsi="Times New Roman" w:cs="Times New Roman"/>
                <w:b/>
                <w:bCs/>
                <w:sz w:val="24"/>
                <w:szCs w:val="24"/>
              </w:rPr>
              <w:t>0.80361</w:t>
            </w:r>
          </w:p>
          <w:p w14:paraId="02B753DE" w14:textId="77777777" w:rsidR="008539C9" w:rsidRPr="00D74A0C" w:rsidRDefault="008539C9" w:rsidP="00D772D8">
            <w:pPr>
              <w:jc w:val="center"/>
              <w:rPr>
                <w:rFonts w:ascii="Times New Roman" w:eastAsia="Times New Roman" w:hAnsi="Times New Roman" w:cs="Times New Roman"/>
                <w:b/>
                <w:bCs/>
                <w:sz w:val="24"/>
                <w:szCs w:val="24"/>
              </w:rPr>
            </w:pPr>
            <w:r w:rsidRPr="00D74A0C">
              <w:rPr>
                <w:rFonts w:ascii="Times New Roman" w:eastAsia="Times New Roman" w:hAnsi="Times New Roman" w:cs="Times New Roman"/>
                <w:b/>
                <w:bCs/>
                <w:sz w:val="24"/>
                <w:szCs w:val="24"/>
              </w:rPr>
              <w:t>(0.005)</w:t>
            </w:r>
          </w:p>
        </w:tc>
        <w:tc>
          <w:tcPr>
            <w:tcW w:w="1530" w:type="dxa"/>
          </w:tcPr>
          <w:p w14:paraId="4E192711" w14:textId="2A80272F" w:rsidR="008539C9" w:rsidRPr="00D74A0C" w:rsidRDefault="00CB54AA" w:rsidP="00D772D8">
            <w:pPr>
              <w:jc w:val="center"/>
              <w:rPr>
                <w:rFonts w:ascii="Times New Roman" w:eastAsia="Times New Roman" w:hAnsi="Times New Roman" w:cs="Times New Roman"/>
                <w:b/>
                <w:bCs/>
                <w:sz w:val="24"/>
                <w:szCs w:val="24"/>
              </w:rPr>
            </w:pPr>
            <w:r w:rsidRPr="00D74A0C">
              <w:rPr>
                <w:rFonts w:ascii="Times New Roman" w:eastAsia="Times New Roman" w:hAnsi="Times New Roman" w:cs="Times New Roman"/>
                <w:b/>
                <w:bCs/>
                <w:sz w:val="24"/>
                <w:szCs w:val="24"/>
              </w:rPr>
              <w:t>0.79970</w:t>
            </w:r>
          </w:p>
          <w:p w14:paraId="35FC9297" w14:textId="77777777" w:rsidR="008539C9" w:rsidRPr="00D74A0C" w:rsidRDefault="008539C9" w:rsidP="00D772D8">
            <w:pPr>
              <w:jc w:val="center"/>
              <w:rPr>
                <w:rFonts w:ascii="Times New Roman" w:eastAsia="Times New Roman" w:hAnsi="Times New Roman" w:cs="Times New Roman"/>
                <w:sz w:val="24"/>
                <w:szCs w:val="24"/>
              </w:rPr>
            </w:pPr>
            <w:r w:rsidRPr="00D74A0C">
              <w:rPr>
                <w:rFonts w:ascii="Times New Roman" w:eastAsia="Times New Roman" w:hAnsi="Times New Roman" w:cs="Times New Roman"/>
                <w:b/>
                <w:bCs/>
                <w:sz w:val="24"/>
                <w:szCs w:val="24"/>
              </w:rPr>
              <w:t>(0.01)</w:t>
            </w:r>
          </w:p>
        </w:tc>
        <w:tc>
          <w:tcPr>
            <w:tcW w:w="1530" w:type="dxa"/>
          </w:tcPr>
          <w:p w14:paraId="35908C6A" w14:textId="3B756A66" w:rsidR="008539C9" w:rsidRPr="00D74A0C" w:rsidRDefault="007B3916" w:rsidP="00D772D8">
            <w:pPr>
              <w:jc w:val="center"/>
              <w:rPr>
                <w:rFonts w:ascii="Times New Roman" w:eastAsia="Times New Roman" w:hAnsi="Times New Roman" w:cs="Times New Roman"/>
                <w:sz w:val="24"/>
                <w:szCs w:val="24"/>
              </w:rPr>
            </w:pPr>
            <w:r w:rsidRPr="00D74A0C">
              <w:rPr>
                <w:rFonts w:ascii="Times New Roman" w:eastAsia="Times New Roman" w:hAnsi="Times New Roman" w:cs="Times New Roman"/>
                <w:sz w:val="24"/>
                <w:szCs w:val="24"/>
              </w:rPr>
              <w:t>0.66777</w:t>
            </w:r>
          </w:p>
          <w:p w14:paraId="05678505" w14:textId="77777777" w:rsidR="008539C9" w:rsidRPr="00D74A0C" w:rsidRDefault="008539C9" w:rsidP="00D772D8">
            <w:pPr>
              <w:jc w:val="center"/>
              <w:rPr>
                <w:rFonts w:ascii="Times New Roman" w:eastAsia="Times New Roman" w:hAnsi="Times New Roman" w:cs="Times New Roman"/>
                <w:sz w:val="24"/>
                <w:szCs w:val="24"/>
              </w:rPr>
            </w:pPr>
            <w:r w:rsidRPr="00D74A0C">
              <w:rPr>
                <w:rFonts w:ascii="Times New Roman" w:eastAsia="Times New Roman" w:hAnsi="Times New Roman" w:cs="Times New Roman"/>
                <w:sz w:val="24"/>
                <w:szCs w:val="24"/>
              </w:rPr>
              <w:t>(0.1)</w:t>
            </w:r>
          </w:p>
        </w:tc>
        <w:tc>
          <w:tcPr>
            <w:tcW w:w="1260" w:type="dxa"/>
          </w:tcPr>
          <w:p w14:paraId="1A43C3D3" w14:textId="5E0049F6" w:rsidR="003A3BB4" w:rsidRPr="00D74A0C" w:rsidRDefault="003A3BB4" w:rsidP="00D772D8">
            <w:pPr>
              <w:jc w:val="center"/>
              <w:rPr>
                <w:rFonts w:ascii="Times New Roman" w:eastAsia="Times New Roman" w:hAnsi="Times New Roman" w:cs="Times New Roman"/>
                <w:b/>
                <w:bCs/>
                <w:sz w:val="24"/>
                <w:szCs w:val="24"/>
              </w:rPr>
            </w:pPr>
            <w:r w:rsidRPr="00D74A0C">
              <w:rPr>
                <w:rFonts w:ascii="Times New Roman" w:eastAsia="Times New Roman" w:hAnsi="Times New Roman" w:cs="Times New Roman"/>
                <w:b/>
                <w:bCs/>
                <w:sz w:val="24"/>
                <w:szCs w:val="24"/>
              </w:rPr>
              <w:t>0.84027</w:t>
            </w:r>
          </w:p>
          <w:p w14:paraId="6F66C15E" w14:textId="0260FE16" w:rsidR="008539C9" w:rsidRPr="00D74A0C" w:rsidRDefault="003A3BB4" w:rsidP="00D772D8">
            <w:pPr>
              <w:jc w:val="center"/>
              <w:rPr>
                <w:rFonts w:ascii="Times New Roman" w:eastAsia="Times New Roman" w:hAnsi="Times New Roman" w:cs="Times New Roman"/>
                <w:sz w:val="24"/>
                <w:szCs w:val="24"/>
              </w:rPr>
            </w:pPr>
            <w:r w:rsidRPr="00D74A0C">
              <w:rPr>
                <w:rFonts w:ascii="Times New Roman" w:eastAsia="Times New Roman" w:hAnsi="Times New Roman" w:cs="Times New Roman"/>
                <w:b/>
                <w:bCs/>
                <w:sz w:val="24"/>
                <w:szCs w:val="24"/>
              </w:rPr>
              <w:t>(0.001)</w:t>
            </w:r>
          </w:p>
        </w:tc>
        <w:tc>
          <w:tcPr>
            <w:tcW w:w="1440" w:type="dxa"/>
          </w:tcPr>
          <w:p w14:paraId="1B5573F9" w14:textId="05D7779A" w:rsidR="000140AF" w:rsidRPr="00D74A0C" w:rsidRDefault="000140AF" w:rsidP="00D772D8">
            <w:pPr>
              <w:jc w:val="center"/>
              <w:rPr>
                <w:rFonts w:ascii="Times New Roman" w:eastAsia="Times New Roman" w:hAnsi="Times New Roman" w:cs="Times New Roman"/>
                <w:b/>
                <w:bCs/>
                <w:sz w:val="24"/>
                <w:szCs w:val="24"/>
              </w:rPr>
            </w:pPr>
            <w:r w:rsidRPr="00D74A0C">
              <w:rPr>
                <w:rFonts w:ascii="Times New Roman" w:eastAsia="Times New Roman" w:hAnsi="Times New Roman" w:cs="Times New Roman"/>
                <w:b/>
                <w:bCs/>
                <w:sz w:val="24"/>
                <w:szCs w:val="24"/>
              </w:rPr>
              <w:t>0.76268</w:t>
            </w:r>
          </w:p>
          <w:p w14:paraId="541527F6" w14:textId="37AA2D92" w:rsidR="008539C9" w:rsidRPr="00D74A0C" w:rsidRDefault="000140AF" w:rsidP="00D772D8">
            <w:pPr>
              <w:jc w:val="center"/>
              <w:rPr>
                <w:rFonts w:ascii="Times New Roman" w:eastAsia="Times New Roman" w:hAnsi="Times New Roman" w:cs="Times New Roman"/>
                <w:sz w:val="24"/>
                <w:szCs w:val="24"/>
              </w:rPr>
            </w:pPr>
            <w:r w:rsidRPr="00D74A0C">
              <w:rPr>
                <w:rFonts w:ascii="Times New Roman" w:eastAsia="Times New Roman" w:hAnsi="Times New Roman" w:cs="Times New Roman"/>
                <w:b/>
                <w:bCs/>
                <w:sz w:val="24"/>
                <w:szCs w:val="24"/>
              </w:rPr>
              <w:t>(0.02)</w:t>
            </w:r>
          </w:p>
        </w:tc>
        <w:tc>
          <w:tcPr>
            <w:tcW w:w="1530" w:type="dxa"/>
          </w:tcPr>
          <w:p w14:paraId="71F15F30" w14:textId="77777777" w:rsidR="007A62C0" w:rsidRPr="00D74A0C" w:rsidRDefault="007A62C0" w:rsidP="00D772D8">
            <w:pPr>
              <w:jc w:val="center"/>
              <w:rPr>
                <w:rFonts w:ascii="Times New Roman" w:eastAsia="Times New Roman" w:hAnsi="Times New Roman" w:cs="Times New Roman"/>
                <w:b/>
                <w:bCs/>
                <w:sz w:val="24"/>
                <w:szCs w:val="24"/>
              </w:rPr>
            </w:pPr>
            <w:r w:rsidRPr="00D74A0C">
              <w:rPr>
                <w:rFonts w:ascii="Times New Roman" w:eastAsia="Times New Roman" w:hAnsi="Times New Roman" w:cs="Times New Roman"/>
                <w:b/>
                <w:bCs/>
                <w:sz w:val="24"/>
                <w:szCs w:val="24"/>
              </w:rPr>
              <w:t>0.80362</w:t>
            </w:r>
          </w:p>
          <w:p w14:paraId="4AAAE919" w14:textId="45CAA24B" w:rsidR="008539C9" w:rsidRPr="00D74A0C" w:rsidRDefault="007A62C0" w:rsidP="00D772D8">
            <w:pPr>
              <w:jc w:val="center"/>
              <w:rPr>
                <w:rFonts w:ascii="Times New Roman" w:eastAsia="Times New Roman" w:hAnsi="Times New Roman" w:cs="Times New Roman"/>
                <w:sz w:val="24"/>
                <w:szCs w:val="24"/>
              </w:rPr>
            </w:pPr>
            <w:r w:rsidRPr="00D74A0C">
              <w:rPr>
                <w:rFonts w:ascii="Times New Roman" w:eastAsia="Times New Roman" w:hAnsi="Times New Roman" w:cs="Times New Roman"/>
                <w:b/>
                <w:bCs/>
                <w:sz w:val="24"/>
                <w:szCs w:val="24"/>
              </w:rPr>
              <w:t>(0.005)</w:t>
            </w:r>
          </w:p>
        </w:tc>
      </w:tr>
      <w:tr w:rsidR="008539C9" w:rsidRPr="00D74A0C" w14:paraId="50E3ADA6" w14:textId="77777777" w:rsidTr="0071468C">
        <w:tc>
          <w:tcPr>
            <w:tcW w:w="1705" w:type="dxa"/>
            <w:vMerge/>
          </w:tcPr>
          <w:p w14:paraId="0EDA576E" w14:textId="77777777" w:rsidR="008539C9" w:rsidRPr="00D74A0C" w:rsidRDefault="008539C9" w:rsidP="00D772D8">
            <w:pPr>
              <w:rPr>
                <w:rFonts w:ascii="Times New Roman" w:eastAsia="Times New Roman" w:hAnsi="Times New Roman" w:cs="Times New Roman"/>
                <w:sz w:val="24"/>
                <w:szCs w:val="24"/>
              </w:rPr>
            </w:pPr>
          </w:p>
        </w:tc>
        <w:tc>
          <w:tcPr>
            <w:tcW w:w="1080" w:type="dxa"/>
          </w:tcPr>
          <w:p w14:paraId="6958E14A" w14:textId="77777777" w:rsidR="008539C9" w:rsidRPr="00D74A0C" w:rsidRDefault="008539C9" w:rsidP="00D772D8">
            <w:pPr>
              <w:rPr>
                <w:rFonts w:ascii="Times New Roman" w:eastAsia="Times New Roman" w:hAnsi="Times New Roman" w:cs="Times New Roman"/>
                <w:sz w:val="24"/>
                <w:szCs w:val="24"/>
              </w:rPr>
            </w:pPr>
            <w:r w:rsidRPr="00D74A0C">
              <w:rPr>
                <w:rFonts w:ascii="Times New Roman" w:eastAsia="Times New Roman" w:hAnsi="Times New Roman" w:cs="Times New Roman"/>
                <w:sz w:val="24"/>
                <w:szCs w:val="24"/>
              </w:rPr>
              <w:t>NH Black</w:t>
            </w:r>
          </w:p>
        </w:tc>
        <w:tc>
          <w:tcPr>
            <w:tcW w:w="1530" w:type="dxa"/>
          </w:tcPr>
          <w:p w14:paraId="11C7B4EB" w14:textId="2A620A24" w:rsidR="008539C9" w:rsidRPr="00D74A0C" w:rsidRDefault="00DE3D4A" w:rsidP="00D772D8">
            <w:pPr>
              <w:jc w:val="center"/>
              <w:rPr>
                <w:rFonts w:ascii="Times New Roman" w:eastAsia="Times New Roman" w:hAnsi="Times New Roman" w:cs="Times New Roman"/>
                <w:b/>
                <w:bCs/>
                <w:sz w:val="24"/>
                <w:szCs w:val="24"/>
              </w:rPr>
            </w:pPr>
            <w:r w:rsidRPr="00D74A0C">
              <w:rPr>
                <w:rFonts w:ascii="Times New Roman" w:eastAsia="Times New Roman" w:hAnsi="Times New Roman" w:cs="Times New Roman"/>
                <w:b/>
                <w:bCs/>
                <w:sz w:val="24"/>
                <w:szCs w:val="24"/>
              </w:rPr>
              <w:t>0.67625</w:t>
            </w:r>
          </w:p>
          <w:p w14:paraId="35745777" w14:textId="77777777" w:rsidR="008539C9" w:rsidRPr="00D74A0C" w:rsidRDefault="008539C9" w:rsidP="00D772D8">
            <w:pPr>
              <w:jc w:val="center"/>
              <w:rPr>
                <w:rFonts w:ascii="Times New Roman" w:eastAsia="Times New Roman" w:hAnsi="Times New Roman" w:cs="Times New Roman"/>
                <w:sz w:val="24"/>
                <w:szCs w:val="24"/>
              </w:rPr>
            </w:pPr>
            <w:r w:rsidRPr="00D74A0C">
              <w:rPr>
                <w:rFonts w:ascii="Times New Roman" w:eastAsia="Times New Roman" w:hAnsi="Times New Roman" w:cs="Times New Roman"/>
                <w:b/>
                <w:bCs/>
                <w:sz w:val="24"/>
                <w:szCs w:val="24"/>
              </w:rPr>
              <w:t>(0.03)</w:t>
            </w:r>
          </w:p>
        </w:tc>
        <w:tc>
          <w:tcPr>
            <w:tcW w:w="1530" w:type="dxa"/>
          </w:tcPr>
          <w:p w14:paraId="4B4C3DA2" w14:textId="5DAD4B1D" w:rsidR="008539C9" w:rsidRPr="00D74A0C" w:rsidRDefault="00151BA4" w:rsidP="00D772D8">
            <w:pPr>
              <w:jc w:val="center"/>
              <w:rPr>
                <w:rFonts w:ascii="Times New Roman" w:eastAsia="Times New Roman" w:hAnsi="Times New Roman" w:cs="Times New Roman"/>
                <w:b/>
                <w:bCs/>
                <w:sz w:val="24"/>
                <w:szCs w:val="24"/>
              </w:rPr>
            </w:pPr>
            <w:r w:rsidRPr="00D74A0C">
              <w:rPr>
                <w:rFonts w:ascii="Times New Roman" w:eastAsia="Times New Roman" w:hAnsi="Times New Roman" w:cs="Times New Roman"/>
                <w:b/>
                <w:bCs/>
                <w:sz w:val="24"/>
                <w:szCs w:val="24"/>
              </w:rPr>
              <w:t>0.71243</w:t>
            </w:r>
          </w:p>
          <w:p w14:paraId="46E53BAE" w14:textId="77777777" w:rsidR="008539C9" w:rsidRPr="00D74A0C" w:rsidRDefault="008539C9" w:rsidP="00D772D8">
            <w:pPr>
              <w:jc w:val="center"/>
              <w:rPr>
                <w:rFonts w:ascii="Times New Roman" w:eastAsia="Times New Roman" w:hAnsi="Times New Roman" w:cs="Times New Roman"/>
                <w:sz w:val="24"/>
                <w:szCs w:val="24"/>
              </w:rPr>
            </w:pPr>
            <w:r w:rsidRPr="00D74A0C">
              <w:rPr>
                <w:rFonts w:ascii="Times New Roman" w:eastAsia="Times New Roman" w:hAnsi="Times New Roman" w:cs="Times New Roman"/>
                <w:b/>
                <w:bCs/>
                <w:sz w:val="24"/>
                <w:szCs w:val="24"/>
              </w:rPr>
              <w:t>(0.03)</w:t>
            </w:r>
          </w:p>
        </w:tc>
        <w:tc>
          <w:tcPr>
            <w:tcW w:w="1530" w:type="dxa"/>
          </w:tcPr>
          <w:p w14:paraId="632F5528" w14:textId="0AC4E8FB" w:rsidR="008539C9" w:rsidRPr="00D74A0C" w:rsidRDefault="003B0288" w:rsidP="00D772D8">
            <w:pPr>
              <w:jc w:val="center"/>
              <w:rPr>
                <w:rFonts w:ascii="Times New Roman" w:eastAsia="Times New Roman" w:hAnsi="Times New Roman" w:cs="Times New Roman"/>
                <w:sz w:val="24"/>
                <w:szCs w:val="24"/>
              </w:rPr>
            </w:pPr>
            <w:r w:rsidRPr="00D74A0C">
              <w:rPr>
                <w:rFonts w:ascii="Times New Roman" w:eastAsia="Times New Roman" w:hAnsi="Times New Roman" w:cs="Times New Roman"/>
                <w:sz w:val="24"/>
                <w:szCs w:val="24"/>
              </w:rPr>
              <w:t>0.66261</w:t>
            </w:r>
          </w:p>
          <w:p w14:paraId="29E2BC4B" w14:textId="77777777" w:rsidR="008539C9" w:rsidRPr="00D74A0C" w:rsidRDefault="008539C9" w:rsidP="00D772D8">
            <w:pPr>
              <w:jc w:val="center"/>
              <w:rPr>
                <w:rFonts w:ascii="Times New Roman" w:eastAsia="Times New Roman" w:hAnsi="Times New Roman" w:cs="Times New Roman"/>
                <w:sz w:val="24"/>
                <w:szCs w:val="24"/>
              </w:rPr>
            </w:pPr>
            <w:r w:rsidRPr="00D74A0C">
              <w:rPr>
                <w:rFonts w:ascii="Times New Roman" w:eastAsia="Times New Roman" w:hAnsi="Times New Roman" w:cs="Times New Roman"/>
                <w:sz w:val="24"/>
                <w:szCs w:val="24"/>
              </w:rPr>
              <w:t>(0.1)</w:t>
            </w:r>
          </w:p>
        </w:tc>
        <w:tc>
          <w:tcPr>
            <w:tcW w:w="1260" w:type="dxa"/>
          </w:tcPr>
          <w:p w14:paraId="6B36EA41" w14:textId="77777777" w:rsidR="008C4DCF" w:rsidRPr="00D74A0C" w:rsidRDefault="008C4DCF" w:rsidP="00D772D8">
            <w:pPr>
              <w:jc w:val="center"/>
              <w:rPr>
                <w:rFonts w:ascii="Times New Roman" w:eastAsia="Times New Roman" w:hAnsi="Times New Roman" w:cs="Times New Roman"/>
                <w:b/>
                <w:bCs/>
                <w:sz w:val="24"/>
                <w:szCs w:val="24"/>
              </w:rPr>
            </w:pPr>
            <w:r w:rsidRPr="00D74A0C">
              <w:rPr>
                <w:rFonts w:ascii="Times New Roman" w:eastAsia="Times New Roman" w:hAnsi="Times New Roman" w:cs="Times New Roman"/>
                <w:b/>
                <w:bCs/>
                <w:sz w:val="24"/>
                <w:szCs w:val="24"/>
              </w:rPr>
              <w:t>0.72887</w:t>
            </w:r>
          </w:p>
          <w:p w14:paraId="7A5E5E23" w14:textId="0E115FDF" w:rsidR="008539C9" w:rsidRPr="00D74A0C" w:rsidRDefault="008C4DCF" w:rsidP="00D772D8">
            <w:pPr>
              <w:jc w:val="center"/>
              <w:rPr>
                <w:rFonts w:ascii="Times New Roman" w:eastAsia="Times New Roman" w:hAnsi="Times New Roman" w:cs="Times New Roman"/>
                <w:b/>
                <w:bCs/>
                <w:sz w:val="24"/>
                <w:szCs w:val="24"/>
              </w:rPr>
            </w:pPr>
            <w:r w:rsidRPr="00D74A0C">
              <w:rPr>
                <w:rFonts w:ascii="Times New Roman" w:eastAsia="Times New Roman" w:hAnsi="Times New Roman" w:cs="Times New Roman"/>
                <w:b/>
                <w:bCs/>
                <w:sz w:val="24"/>
                <w:szCs w:val="24"/>
              </w:rPr>
              <w:t>(0.01)</w:t>
            </w:r>
          </w:p>
        </w:tc>
        <w:tc>
          <w:tcPr>
            <w:tcW w:w="1440" w:type="dxa"/>
          </w:tcPr>
          <w:p w14:paraId="4583A22E" w14:textId="77777777" w:rsidR="00A24177" w:rsidRPr="00D74A0C" w:rsidRDefault="00A24177" w:rsidP="00D772D8">
            <w:pPr>
              <w:jc w:val="center"/>
              <w:rPr>
                <w:rFonts w:ascii="Times New Roman" w:eastAsia="Times New Roman" w:hAnsi="Times New Roman" w:cs="Times New Roman"/>
                <w:sz w:val="24"/>
                <w:szCs w:val="24"/>
              </w:rPr>
            </w:pPr>
            <w:r w:rsidRPr="00D74A0C">
              <w:rPr>
                <w:rFonts w:ascii="Times New Roman" w:eastAsia="Times New Roman" w:hAnsi="Times New Roman" w:cs="Times New Roman"/>
                <w:sz w:val="24"/>
                <w:szCs w:val="24"/>
              </w:rPr>
              <w:t>0.57247</w:t>
            </w:r>
          </w:p>
          <w:p w14:paraId="114E5D34" w14:textId="48022DAF" w:rsidR="008539C9" w:rsidRPr="00D74A0C" w:rsidRDefault="00A24177" w:rsidP="00D772D8">
            <w:pPr>
              <w:jc w:val="center"/>
              <w:rPr>
                <w:rFonts w:ascii="Times New Roman" w:eastAsia="Times New Roman" w:hAnsi="Times New Roman" w:cs="Times New Roman"/>
                <w:sz w:val="24"/>
                <w:szCs w:val="24"/>
              </w:rPr>
            </w:pPr>
            <w:r w:rsidRPr="00D74A0C">
              <w:rPr>
                <w:rFonts w:ascii="Times New Roman" w:eastAsia="Times New Roman" w:hAnsi="Times New Roman" w:cs="Times New Roman"/>
                <w:sz w:val="24"/>
                <w:szCs w:val="24"/>
              </w:rPr>
              <w:t>(0.1)</w:t>
            </w:r>
          </w:p>
        </w:tc>
        <w:tc>
          <w:tcPr>
            <w:tcW w:w="1530" w:type="dxa"/>
          </w:tcPr>
          <w:p w14:paraId="1FE761AC" w14:textId="77777777" w:rsidR="00A837BF" w:rsidRPr="00D74A0C" w:rsidRDefault="00A837BF" w:rsidP="00D772D8">
            <w:pPr>
              <w:jc w:val="center"/>
              <w:rPr>
                <w:rFonts w:ascii="Times New Roman" w:eastAsia="Times New Roman" w:hAnsi="Times New Roman" w:cs="Times New Roman"/>
                <w:b/>
                <w:bCs/>
                <w:sz w:val="24"/>
                <w:szCs w:val="24"/>
              </w:rPr>
            </w:pPr>
            <w:r w:rsidRPr="00D74A0C">
              <w:rPr>
                <w:rFonts w:ascii="Times New Roman" w:eastAsia="Times New Roman" w:hAnsi="Times New Roman" w:cs="Times New Roman"/>
                <w:b/>
                <w:bCs/>
                <w:sz w:val="24"/>
                <w:szCs w:val="24"/>
              </w:rPr>
              <w:t>0.74223</w:t>
            </w:r>
          </w:p>
          <w:p w14:paraId="065A4A5E" w14:textId="07E8E21D" w:rsidR="008539C9" w:rsidRPr="00D74A0C" w:rsidRDefault="00A837BF" w:rsidP="00D772D8">
            <w:pPr>
              <w:jc w:val="center"/>
              <w:rPr>
                <w:rFonts w:ascii="Times New Roman" w:eastAsia="Times New Roman" w:hAnsi="Times New Roman" w:cs="Times New Roman"/>
                <w:sz w:val="24"/>
                <w:szCs w:val="24"/>
              </w:rPr>
            </w:pPr>
            <w:r w:rsidRPr="00D74A0C">
              <w:rPr>
                <w:rFonts w:ascii="Times New Roman" w:eastAsia="Times New Roman" w:hAnsi="Times New Roman" w:cs="Times New Roman"/>
                <w:b/>
                <w:bCs/>
                <w:sz w:val="24"/>
                <w:szCs w:val="24"/>
              </w:rPr>
              <w:t>(0.01)</w:t>
            </w:r>
          </w:p>
        </w:tc>
      </w:tr>
      <w:tr w:rsidR="008539C9" w:rsidRPr="00D74A0C" w14:paraId="7D834EDD" w14:textId="77777777" w:rsidTr="0071468C">
        <w:tc>
          <w:tcPr>
            <w:tcW w:w="1705" w:type="dxa"/>
            <w:vMerge w:val="restart"/>
          </w:tcPr>
          <w:p w14:paraId="4989874E" w14:textId="77777777" w:rsidR="008539C9" w:rsidRPr="00D74A0C" w:rsidRDefault="008539C9" w:rsidP="00D772D8">
            <w:pPr>
              <w:rPr>
                <w:rFonts w:ascii="Times New Roman" w:eastAsia="Times New Roman" w:hAnsi="Times New Roman" w:cs="Times New Roman"/>
                <w:sz w:val="24"/>
                <w:szCs w:val="24"/>
              </w:rPr>
            </w:pPr>
            <w:r w:rsidRPr="00D74A0C">
              <w:rPr>
                <w:rFonts w:ascii="Times New Roman" w:eastAsia="Times New Roman" w:hAnsi="Times New Roman" w:cs="Times New Roman"/>
                <w:sz w:val="24"/>
                <w:szCs w:val="24"/>
              </w:rPr>
              <w:t>Sex/Gender</w:t>
            </w:r>
          </w:p>
        </w:tc>
        <w:tc>
          <w:tcPr>
            <w:tcW w:w="1080" w:type="dxa"/>
          </w:tcPr>
          <w:p w14:paraId="3C18988C" w14:textId="77777777" w:rsidR="008539C9" w:rsidRPr="00D74A0C" w:rsidRDefault="008539C9" w:rsidP="00D772D8">
            <w:pPr>
              <w:rPr>
                <w:rFonts w:ascii="Times New Roman" w:eastAsia="Times New Roman" w:hAnsi="Times New Roman" w:cs="Times New Roman"/>
                <w:sz w:val="24"/>
                <w:szCs w:val="24"/>
              </w:rPr>
            </w:pPr>
            <w:r w:rsidRPr="00D74A0C">
              <w:rPr>
                <w:rFonts w:ascii="Times New Roman" w:eastAsia="Times New Roman" w:hAnsi="Times New Roman" w:cs="Times New Roman"/>
                <w:sz w:val="24"/>
                <w:szCs w:val="24"/>
              </w:rPr>
              <w:t>Female</w:t>
            </w:r>
          </w:p>
        </w:tc>
        <w:tc>
          <w:tcPr>
            <w:tcW w:w="1530" w:type="dxa"/>
          </w:tcPr>
          <w:p w14:paraId="16A10B34" w14:textId="49A5E3FB" w:rsidR="008539C9" w:rsidRPr="00D74A0C" w:rsidRDefault="004E772B" w:rsidP="00D772D8">
            <w:pPr>
              <w:jc w:val="center"/>
              <w:rPr>
                <w:rFonts w:ascii="Times New Roman" w:eastAsia="Times New Roman" w:hAnsi="Times New Roman" w:cs="Times New Roman"/>
                <w:b/>
                <w:bCs/>
                <w:sz w:val="24"/>
                <w:szCs w:val="24"/>
              </w:rPr>
            </w:pPr>
            <w:r w:rsidRPr="00D74A0C">
              <w:rPr>
                <w:rFonts w:ascii="Times New Roman" w:eastAsia="Times New Roman" w:hAnsi="Times New Roman" w:cs="Times New Roman"/>
                <w:b/>
                <w:bCs/>
                <w:sz w:val="24"/>
                <w:szCs w:val="24"/>
              </w:rPr>
              <w:t>0.63409</w:t>
            </w:r>
          </w:p>
          <w:p w14:paraId="3B378349" w14:textId="77777777" w:rsidR="008539C9" w:rsidRPr="00D74A0C" w:rsidRDefault="008539C9" w:rsidP="00D772D8">
            <w:pPr>
              <w:jc w:val="center"/>
              <w:rPr>
                <w:rFonts w:ascii="Times New Roman" w:eastAsia="Times New Roman" w:hAnsi="Times New Roman" w:cs="Times New Roman"/>
                <w:sz w:val="24"/>
                <w:szCs w:val="24"/>
              </w:rPr>
            </w:pPr>
            <w:r w:rsidRPr="00D74A0C">
              <w:rPr>
                <w:rFonts w:ascii="Times New Roman" w:eastAsia="Times New Roman" w:hAnsi="Times New Roman" w:cs="Times New Roman"/>
                <w:b/>
                <w:bCs/>
                <w:sz w:val="24"/>
                <w:szCs w:val="24"/>
              </w:rPr>
              <w:t>(0.05)</w:t>
            </w:r>
          </w:p>
        </w:tc>
        <w:tc>
          <w:tcPr>
            <w:tcW w:w="1530" w:type="dxa"/>
          </w:tcPr>
          <w:p w14:paraId="5BB4669A" w14:textId="483C0390" w:rsidR="008539C9" w:rsidRPr="00D74A0C" w:rsidRDefault="00703C43" w:rsidP="00D772D8">
            <w:pPr>
              <w:jc w:val="center"/>
              <w:rPr>
                <w:rFonts w:ascii="Times New Roman" w:eastAsia="Times New Roman" w:hAnsi="Times New Roman" w:cs="Times New Roman"/>
                <w:b/>
                <w:bCs/>
                <w:sz w:val="24"/>
                <w:szCs w:val="24"/>
              </w:rPr>
            </w:pPr>
            <w:r w:rsidRPr="00D74A0C">
              <w:rPr>
                <w:rFonts w:ascii="Times New Roman" w:eastAsia="Times New Roman" w:hAnsi="Times New Roman" w:cs="Times New Roman"/>
                <w:b/>
                <w:bCs/>
                <w:sz w:val="24"/>
                <w:szCs w:val="24"/>
              </w:rPr>
              <w:t>0.69994</w:t>
            </w:r>
          </w:p>
          <w:p w14:paraId="32D10F0B" w14:textId="77777777" w:rsidR="008539C9" w:rsidRPr="00D74A0C" w:rsidRDefault="008539C9" w:rsidP="00D772D8">
            <w:pPr>
              <w:jc w:val="center"/>
              <w:rPr>
                <w:rFonts w:ascii="Times New Roman" w:eastAsia="Times New Roman" w:hAnsi="Times New Roman" w:cs="Times New Roman"/>
                <w:sz w:val="24"/>
                <w:szCs w:val="24"/>
              </w:rPr>
            </w:pPr>
            <w:r w:rsidRPr="00D74A0C">
              <w:rPr>
                <w:rFonts w:ascii="Times New Roman" w:eastAsia="Times New Roman" w:hAnsi="Times New Roman" w:cs="Times New Roman"/>
                <w:b/>
                <w:bCs/>
                <w:sz w:val="24"/>
                <w:szCs w:val="24"/>
              </w:rPr>
              <w:t>(0.04)</w:t>
            </w:r>
          </w:p>
        </w:tc>
        <w:tc>
          <w:tcPr>
            <w:tcW w:w="1530" w:type="dxa"/>
          </w:tcPr>
          <w:p w14:paraId="193ADE75" w14:textId="4D76B86E" w:rsidR="008539C9" w:rsidRPr="00D74A0C" w:rsidRDefault="001A0BC0" w:rsidP="00D772D8">
            <w:pPr>
              <w:jc w:val="center"/>
              <w:rPr>
                <w:rFonts w:ascii="Times New Roman" w:eastAsia="Times New Roman" w:hAnsi="Times New Roman" w:cs="Times New Roman"/>
                <w:sz w:val="24"/>
                <w:szCs w:val="24"/>
              </w:rPr>
            </w:pPr>
            <w:r w:rsidRPr="00D74A0C">
              <w:rPr>
                <w:rFonts w:ascii="Times New Roman" w:eastAsia="Times New Roman" w:hAnsi="Times New Roman" w:cs="Times New Roman"/>
                <w:sz w:val="24"/>
                <w:szCs w:val="24"/>
              </w:rPr>
              <w:t>0.48800</w:t>
            </w:r>
          </w:p>
          <w:p w14:paraId="0274F098" w14:textId="77777777" w:rsidR="008539C9" w:rsidRPr="00D74A0C" w:rsidRDefault="008539C9" w:rsidP="00D772D8">
            <w:pPr>
              <w:jc w:val="center"/>
              <w:rPr>
                <w:rFonts w:ascii="Times New Roman" w:eastAsia="Times New Roman" w:hAnsi="Times New Roman" w:cs="Times New Roman"/>
                <w:sz w:val="24"/>
                <w:szCs w:val="24"/>
              </w:rPr>
            </w:pPr>
            <w:r w:rsidRPr="00D74A0C">
              <w:rPr>
                <w:rFonts w:ascii="Times New Roman" w:eastAsia="Times New Roman" w:hAnsi="Times New Roman" w:cs="Times New Roman"/>
                <w:sz w:val="24"/>
                <w:szCs w:val="24"/>
              </w:rPr>
              <w:t>(0.3)</w:t>
            </w:r>
          </w:p>
        </w:tc>
        <w:tc>
          <w:tcPr>
            <w:tcW w:w="1260" w:type="dxa"/>
          </w:tcPr>
          <w:p w14:paraId="5EA92BD5" w14:textId="77777777" w:rsidR="00E86D81" w:rsidRPr="00D74A0C" w:rsidRDefault="00E86D81" w:rsidP="00D772D8">
            <w:pPr>
              <w:jc w:val="center"/>
              <w:rPr>
                <w:rFonts w:ascii="Times New Roman" w:eastAsia="Times New Roman" w:hAnsi="Times New Roman" w:cs="Times New Roman"/>
                <w:b/>
                <w:bCs/>
                <w:sz w:val="24"/>
                <w:szCs w:val="24"/>
              </w:rPr>
            </w:pPr>
            <w:r w:rsidRPr="00D74A0C">
              <w:rPr>
                <w:rFonts w:ascii="Times New Roman" w:eastAsia="Times New Roman" w:hAnsi="Times New Roman" w:cs="Times New Roman"/>
                <w:b/>
                <w:bCs/>
                <w:sz w:val="24"/>
                <w:szCs w:val="24"/>
              </w:rPr>
              <w:t>0.69833</w:t>
            </w:r>
          </w:p>
          <w:p w14:paraId="5B3EB2A3" w14:textId="382E8784" w:rsidR="008539C9" w:rsidRPr="00D74A0C" w:rsidRDefault="00E86D81" w:rsidP="00D772D8">
            <w:pPr>
              <w:jc w:val="center"/>
              <w:rPr>
                <w:rFonts w:ascii="Times New Roman" w:eastAsia="Times New Roman" w:hAnsi="Times New Roman" w:cs="Times New Roman"/>
                <w:sz w:val="24"/>
                <w:szCs w:val="24"/>
              </w:rPr>
            </w:pPr>
            <w:r w:rsidRPr="00D74A0C">
              <w:rPr>
                <w:rFonts w:ascii="Times New Roman" w:eastAsia="Times New Roman" w:hAnsi="Times New Roman" w:cs="Times New Roman"/>
                <w:b/>
                <w:bCs/>
                <w:sz w:val="24"/>
                <w:szCs w:val="24"/>
              </w:rPr>
              <w:t>(0.02)</w:t>
            </w:r>
          </w:p>
        </w:tc>
        <w:tc>
          <w:tcPr>
            <w:tcW w:w="1440" w:type="dxa"/>
          </w:tcPr>
          <w:p w14:paraId="552B9D7D" w14:textId="77777777" w:rsidR="00697122" w:rsidRPr="00D74A0C" w:rsidRDefault="00697122" w:rsidP="00D772D8">
            <w:pPr>
              <w:jc w:val="center"/>
              <w:rPr>
                <w:rFonts w:ascii="Times New Roman" w:eastAsia="Times New Roman" w:hAnsi="Times New Roman" w:cs="Times New Roman"/>
                <w:sz w:val="24"/>
                <w:szCs w:val="24"/>
              </w:rPr>
            </w:pPr>
            <w:r w:rsidRPr="00D74A0C">
              <w:rPr>
                <w:rFonts w:ascii="Times New Roman" w:eastAsia="Times New Roman" w:hAnsi="Times New Roman" w:cs="Times New Roman"/>
                <w:sz w:val="24"/>
                <w:szCs w:val="24"/>
              </w:rPr>
              <w:t>0.52254</w:t>
            </w:r>
          </w:p>
          <w:p w14:paraId="0F57F2A2" w14:textId="6C51D2F6" w:rsidR="008539C9" w:rsidRPr="00D74A0C" w:rsidRDefault="00697122" w:rsidP="00D772D8">
            <w:pPr>
              <w:jc w:val="center"/>
              <w:rPr>
                <w:rFonts w:ascii="Times New Roman" w:eastAsia="Times New Roman" w:hAnsi="Times New Roman" w:cs="Times New Roman"/>
                <w:sz w:val="24"/>
                <w:szCs w:val="24"/>
              </w:rPr>
            </w:pPr>
            <w:r w:rsidRPr="00D74A0C">
              <w:rPr>
                <w:rFonts w:ascii="Times New Roman" w:eastAsia="Times New Roman" w:hAnsi="Times New Roman" w:cs="Times New Roman"/>
                <w:sz w:val="24"/>
                <w:szCs w:val="24"/>
              </w:rPr>
              <w:t>(0.1)</w:t>
            </w:r>
          </w:p>
        </w:tc>
        <w:tc>
          <w:tcPr>
            <w:tcW w:w="1530" w:type="dxa"/>
          </w:tcPr>
          <w:p w14:paraId="10EC6F95" w14:textId="77777777" w:rsidR="00B64CAA" w:rsidRPr="00D74A0C" w:rsidRDefault="00B64CAA" w:rsidP="00D772D8">
            <w:pPr>
              <w:jc w:val="center"/>
              <w:rPr>
                <w:rFonts w:ascii="Times New Roman" w:eastAsia="Times New Roman" w:hAnsi="Times New Roman" w:cs="Times New Roman"/>
                <w:b/>
                <w:bCs/>
                <w:sz w:val="24"/>
                <w:szCs w:val="24"/>
              </w:rPr>
            </w:pPr>
            <w:r w:rsidRPr="00D74A0C">
              <w:rPr>
                <w:rFonts w:ascii="Times New Roman" w:eastAsia="Times New Roman" w:hAnsi="Times New Roman" w:cs="Times New Roman"/>
                <w:b/>
                <w:bCs/>
                <w:sz w:val="24"/>
                <w:szCs w:val="24"/>
              </w:rPr>
              <w:t>0.63415</w:t>
            </w:r>
          </w:p>
          <w:p w14:paraId="3C03EC0C" w14:textId="0700F76F" w:rsidR="008539C9" w:rsidRPr="00D74A0C" w:rsidRDefault="00B64CAA" w:rsidP="00D772D8">
            <w:pPr>
              <w:jc w:val="center"/>
              <w:rPr>
                <w:rFonts w:ascii="Times New Roman" w:eastAsia="Times New Roman" w:hAnsi="Times New Roman" w:cs="Times New Roman"/>
                <w:sz w:val="24"/>
                <w:szCs w:val="24"/>
              </w:rPr>
            </w:pPr>
            <w:r w:rsidRPr="00D74A0C">
              <w:rPr>
                <w:rFonts w:ascii="Times New Roman" w:eastAsia="Times New Roman" w:hAnsi="Times New Roman" w:cs="Times New Roman"/>
                <w:b/>
                <w:bCs/>
                <w:sz w:val="24"/>
                <w:szCs w:val="24"/>
              </w:rPr>
              <w:t>(0.05)</w:t>
            </w:r>
          </w:p>
        </w:tc>
      </w:tr>
      <w:tr w:rsidR="008539C9" w:rsidRPr="00D74A0C" w14:paraId="1A8D7048" w14:textId="77777777" w:rsidTr="0071468C">
        <w:tc>
          <w:tcPr>
            <w:tcW w:w="1705" w:type="dxa"/>
            <w:vMerge/>
          </w:tcPr>
          <w:p w14:paraId="31757191" w14:textId="77777777" w:rsidR="008539C9" w:rsidRPr="00D74A0C" w:rsidRDefault="008539C9" w:rsidP="00D772D8">
            <w:pPr>
              <w:rPr>
                <w:rFonts w:ascii="Times New Roman" w:eastAsia="Times New Roman" w:hAnsi="Times New Roman" w:cs="Times New Roman"/>
                <w:sz w:val="24"/>
                <w:szCs w:val="24"/>
              </w:rPr>
            </w:pPr>
          </w:p>
        </w:tc>
        <w:tc>
          <w:tcPr>
            <w:tcW w:w="1080" w:type="dxa"/>
          </w:tcPr>
          <w:p w14:paraId="01929621" w14:textId="77777777" w:rsidR="008539C9" w:rsidRPr="00D74A0C" w:rsidRDefault="008539C9" w:rsidP="00D772D8">
            <w:pPr>
              <w:rPr>
                <w:rFonts w:ascii="Times New Roman" w:eastAsia="Times New Roman" w:hAnsi="Times New Roman" w:cs="Times New Roman"/>
                <w:sz w:val="24"/>
                <w:szCs w:val="24"/>
              </w:rPr>
            </w:pPr>
            <w:r w:rsidRPr="00D74A0C">
              <w:rPr>
                <w:rFonts w:ascii="Times New Roman" w:eastAsia="Times New Roman" w:hAnsi="Times New Roman" w:cs="Times New Roman"/>
                <w:sz w:val="24"/>
                <w:szCs w:val="24"/>
              </w:rPr>
              <w:t>Male</w:t>
            </w:r>
          </w:p>
        </w:tc>
        <w:tc>
          <w:tcPr>
            <w:tcW w:w="1530" w:type="dxa"/>
          </w:tcPr>
          <w:p w14:paraId="6F962A48" w14:textId="7CCB17F0" w:rsidR="008539C9" w:rsidRPr="00D74A0C" w:rsidRDefault="00575854" w:rsidP="00D772D8">
            <w:pPr>
              <w:jc w:val="center"/>
              <w:rPr>
                <w:rFonts w:ascii="Times New Roman" w:eastAsia="Times New Roman" w:hAnsi="Times New Roman" w:cs="Times New Roman"/>
                <w:b/>
                <w:bCs/>
                <w:sz w:val="24"/>
                <w:szCs w:val="24"/>
              </w:rPr>
            </w:pPr>
            <w:r w:rsidRPr="00D74A0C">
              <w:rPr>
                <w:rFonts w:ascii="Times New Roman" w:eastAsia="Times New Roman" w:hAnsi="Times New Roman" w:cs="Times New Roman"/>
                <w:b/>
                <w:bCs/>
                <w:sz w:val="24"/>
                <w:szCs w:val="24"/>
              </w:rPr>
              <w:t>0.86892</w:t>
            </w:r>
          </w:p>
          <w:p w14:paraId="6EE0F222" w14:textId="77777777" w:rsidR="008539C9" w:rsidRPr="00D74A0C" w:rsidRDefault="008539C9" w:rsidP="00D772D8">
            <w:pPr>
              <w:jc w:val="center"/>
              <w:rPr>
                <w:rFonts w:ascii="Times New Roman" w:eastAsia="Times New Roman" w:hAnsi="Times New Roman" w:cs="Times New Roman"/>
                <w:b/>
                <w:bCs/>
                <w:sz w:val="24"/>
                <w:szCs w:val="24"/>
              </w:rPr>
            </w:pPr>
            <w:r w:rsidRPr="00D74A0C">
              <w:rPr>
                <w:rFonts w:ascii="Times New Roman" w:eastAsia="Times New Roman" w:hAnsi="Times New Roman" w:cs="Times New Roman"/>
                <w:b/>
                <w:bCs/>
                <w:sz w:val="24"/>
                <w:szCs w:val="24"/>
              </w:rPr>
              <w:t>(0.001)</w:t>
            </w:r>
          </w:p>
        </w:tc>
        <w:tc>
          <w:tcPr>
            <w:tcW w:w="1530" w:type="dxa"/>
          </w:tcPr>
          <w:p w14:paraId="46B5EFF9" w14:textId="1232B301" w:rsidR="008539C9" w:rsidRPr="00D74A0C" w:rsidRDefault="000F54C5" w:rsidP="00D772D8">
            <w:pPr>
              <w:jc w:val="center"/>
              <w:rPr>
                <w:rFonts w:ascii="Times New Roman" w:eastAsia="Times New Roman" w:hAnsi="Times New Roman" w:cs="Times New Roman"/>
                <w:b/>
                <w:bCs/>
                <w:sz w:val="24"/>
                <w:szCs w:val="24"/>
              </w:rPr>
            </w:pPr>
            <w:r w:rsidRPr="00D74A0C">
              <w:rPr>
                <w:rFonts w:ascii="Times New Roman" w:eastAsia="Times New Roman" w:hAnsi="Times New Roman" w:cs="Times New Roman"/>
                <w:b/>
                <w:bCs/>
                <w:sz w:val="24"/>
                <w:szCs w:val="24"/>
              </w:rPr>
              <w:t>0.85029</w:t>
            </w:r>
          </w:p>
          <w:p w14:paraId="4CC3F368" w14:textId="77777777" w:rsidR="008539C9" w:rsidRPr="00D74A0C" w:rsidRDefault="008539C9" w:rsidP="00D772D8">
            <w:pPr>
              <w:jc w:val="center"/>
              <w:rPr>
                <w:rFonts w:ascii="Times New Roman" w:eastAsia="Times New Roman" w:hAnsi="Times New Roman" w:cs="Times New Roman"/>
                <w:b/>
                <w:bCs/>
                <w:sz w:val="24"/>
                <w:szCs w:val="24"/>
              </w:rPr>
            </w:pPr>
            <w:r w:rsidRPr="00D74A0C">
              <w:rPr>
                <w:rFonts w:ascii="Times New Roman" w:eastAsia="Times New Roman" w:hAnsi="Times New Roman" w:cs="Times New Roman"/>
                <w:b/>
                <w:bCs/>
                <w:sz w:val="24"/>
                <w:szCs w:val="24"/>
              </w:rPr>
              <w:t>(0.004)</w:t>
            </w:r>
          </w:p>
        </w:tc>
        <w:tc>
          <w:tcPr>
            <w:tcW w:w="1530" w:type="dxa"/>
          </w:tcPr>
          <w:p w14:paraId="145DAF5B" w14:textId="7D7201DC" w:rsidR="008539C9" w:rsidRPr="00D74A0C" w:rsidRDefault="008927FA" w:rsidP="00D772D8">
            <w:pPr>
              <w:jc w:val="center"/>
              <w:rPr>
                <w:rFonts w:ascii="Times New Roman" w:eastAsia="Times New Roman" w:hAnsi="Times New Roman" w:cs="Times New Roman"/>
                <w:b/>
                <w:bCs/>
                <w:sz w:val="24"/>
                <w:szCs w:val="24"/>
              </w:rPr>
            </w:pPr>
            <w:r w:rsidRPr="00D74A0C">
              <w:rPr>
                <w:rFonts w:ascii="Times New Roman" w:eastAsia="Times New Roman" w:hAnsi="Times New Roman" w:cs="Times New Roman"/>
                <w:b/>
                <w:bCs/>
                <w:sz w:val="24"/>
                <w:szCs w:val="24"/>
              </w:rPr>
              <w:t>0.78241</w:t>
            </w:r>
          </w:p>
          <w:p w14:paraId="691CEFFA" w14:textId="77777777" w:rsidR="008539C9" w:rsidRPr="00D74A0C" w:rsidRDefault="008539C9" w:rsidP="00D772D8">
            <w:pPr>
              <w:jc w:val="center"/>
              <w:rPr>
                <w:rFonts w:ascii="Times New Roman" w:eastAsia="Times New Roman" w:hAnsi="Times New Roman" w:cs="Times New Roman"/>
                <w:sz w:val="24"/>
                <w:szCs w:val="24"/>
              </w:rPr>
            </w:pPr>
            <w:r w:rsidRPr="00D74A0C">
              <w:rPr>
                <w:rFonts w:ascii="Times New Roman" w:eastAsia="Times New Roman" w:hAnsi="Times New Roman" w:cs="Times New Roman"/>
                <w:b/>
                <w:bCs/>
                <w:sz w:val="24"/>
                <w:szCs w:val="24"/>
              </w:rPr>
              <w:t>(0.04)</w:t>
            </w:r>
          </w:p>
        </w:tc>
        <w:tc>
          <w:tcPr>
            <w:tcW w:w="1260" w:type="dxa"/>
          </w:tcPr>
          <w:p w14:paraId="4D7EFECD" w14:textId="77777777" w:rsidR="00E7167C" w:rsidRPr="00D74A0C" w:rsidRDefault="00E7167C" w:rsidP="00D772D8">
            <w:pPr>
              <w:jc w:val="center"/>
              <w:rPr>
                <w:rFonts w:ascii="Times New Roman" w:eastAsia="Times New Roman" w:hAnsi="Times New Roman" w:cs="Times New Roman"/>
                <w:b/>
                <w:bCs/>
                <w:sz w:val="24"/>
                <w:szCs w:val="24"/>
              </w:rPr>
            </w:pPr>
            <w:r w:rsidRPr="00D74A0C">
              <w:rPr>
                <w:rFonts w:ascii="Times New Roman" w:eastAsia="Times New Roman" w:hAnsi="Times New Roman" w:cs="Times New Roman"/>
                <w:b/>
                <w:bCs/>
                <w:sz w:val="24"/>
                <w:szCs w:val="24"/>
              </w:rPr>
              <w:t>0.89679</w:t>
            </w:r>
          </w:p>
          <w:p w14:paraId="162F3352" w14:textId="6FAE6690" w:rsidR="008539C9" w:rsidRPr="00D74A0C" w:rsidRDefault="00E7167C" w:rsidP="00D772D8">
            <w:pPr>
              <w:jc w:val="center"/>
              <w:rPr>
                <w:rFonts w:ascii="Times New Roman" w:eastAsia="Times New Roman" w:hAnsi="Times New Roman" w:cs="Times New Roman"/>
                <w:sz w:val="24"/>
                <w:szCs w:val="24"/>
              </w:rPr>
            </w:pPr>
            <w:r w:rsidRPr="00D74A0C">
              <w:rPr>
                <w:rFonts w:ascii="Times New Roman" w:eastAsia="Times New Roman" w:hAnsi="Times New Roman" w:cs="Times New Roman"/>
                <w:b/>
                <w:bCs/>
                <w:sz w:val="24"/>
                <w:szCs w:val="24"/>
              </w:rPr>
              <w:t>(0.0002)</w:t>
            </w:r>
          </w:p>
        </w:tc>
        <w:tc>
          <w:tcPr>
            <w:tcW w:w="1440" w:type="dxa"/>
          </w:tcPr>
          <w:p w14:paraId="5152E479" w14:textId="77777777" w:rsidR="005A1E91" w:rsidRPr="00D74A0C" w:rsidRDefault="005A1E91" w:rsidP="00D772D8">
            <w:pPr>
              <w:jc w:val="center"/>
              <w:rPr>
                <w:rFonts w:ascii="Times New Roman" w:eastAsia="Times New Roman" w:hAnsi="Times New Roman" w:cs="Times New Roman"/>
                <w:b/>
                <w:bCs/>
                <w:sz w:val="24"/>
                <w:szCs w:val="24"/>
              </w:rPr>
            </w:pPr>
            <w:r w:rsidRPr="00D74A0C">
              <w:rPr>
                <w:rFonts w:ascii="Times New Roman" w:eastAsia="Times New Roman" w:hAnsi="Times New Roman" w:cs="Times New Roman"/>
                <w:b/>
                <w:bCs/>
                <w:sz w:val="24"/>
                <w:szCs w:val="24"/>
              </w:rPr>
              <w:t>0.86526</w:t>
            </w:r>
          </w:p>
          <w:p w14:paraId="2BD0A10A" w14:textId="18129481" w:rsidR="008539C9" w:rsidRPr="00D74A0C" w:rsidRDefault="005A1E91" w:rsidP="00D772D8">
            <w:pPr>
              <w:jc w:val="center"/>
              <w:rPr>
                <w:rFonts w:ascii="Times New Roman" w:eastAsia="Times New Roman" w:hAnsi="Times New Roman" w:cs="Times New Roman"/>
                <w:sz w:val="24"/>
                <w:szCs w:val="24"/>
              </w:rPr>
            </w:pPr>
            <w:r w:rsidRPr="00D74A0C">
              <w:rPr>
                <w:rFonts w:ascii="Times New Roman" w:eastAsia="Times New Roman" w:hAnsi="Times New Roman" w:cs="Times New Roman"/>
                <w:b/>
                <w:bCs/>
                <w:sz w:val="24"/>
                <w:szCs w:val="24"/>
              </w:rPr>
              <w:t>(0.003)</w:t>
            </w:r>
          </w:p>
        </w:tc>
        <w:tc>
          <w:tcPr>
            <w:tcW w:w="1530" w:type="dxa"/>
          </w:tcPr>
          <w:p w14:paraId="1F5D0358" w14:textId="77777777" w:rsidR="00540F10" w:rsidRPr="00D74A0C" w:rsidRDefault="00540F10" w:rsidP="00D772D8">
            <w:pPr>
              <w:jc w:val="center"/>
              <w:rPr>
                <w:rFonts w:ascii="Times New Roman" w:eastAsia="Times New Roman" w:hAnsi="Times New Roman" w:cs="Times New Roman"/>
                <w:b/>
                <w:bCs/>
                <w:sz w:val="24"/>
                <w:szCs w:val="24"/>
              </w:rPr>
            </w:pPr>
            <w:r w:rsidRPr="00D74A0C">
              <w:rPr>
                <w:rFonts w:ascii="Times New Roman" w:eastAsia="Times New Roman" w:hAnsi="Times New Roman" w:cs="Times New Roman"/>
                <w:b/>
                <w:bCs/>
                <w:sz w:val="24"/>
                <w:szCs w:val="24"/>
              </w:rPr>
              <w:t>0.86895</w:t>
            </w:r>
          </w:p>
          <w:p w14:paraId="7DBEC4B6" w14:textId="1CA35222" w:rsidR="008539C9" w:rsidRPr="00D74A0C" w:rsidRDefault="00540F10" w:rsidP="00D772D8">
            <w:pPr>
              <w:jc w:val="center"/>
              <w:rPr>
                <w:rFonts w:ascii="Times New Roman" w:eastAsia="Times New Roman" w:hAnsi="Times New Roman" w:cs="Times New Roman"/>
                <w:sz w:val="24"/>
                <w:szCs w:val="24"/>
              </w:rPr>
            </w:pPr>
            <w:r w:rsidRPr="00D74A0C">
              <w:rPr>
                <w:rFonts w:ascii="Times New Roman" w:eastAsia="Times New Roman" w:hAnsi="Times New Roman" w:cs="Times New Roman"/>
                <w:b/>
                <w:bCs/>
                <w:sz w:val="24"/>
                <w:szCs w:val="24"/>
              </w:rPr>
              <w:t>(0.001)</w:t>
            </w:r>
          </w:p>
        </w:tc>
      </w:tr>
    </w:tbl>
    <w:p w14:paraId="1C53E27F" w14:textId="64806607" w:rsidR="006804E1" w:rsidRPr="00193BBF" w:rsidRDefault="00283888" w:rsidP="00193BBF">
      <w:pPr>
        <w:shd w:val="clear" w:color="auto" w:fill="FFFFFF" w:themeFill="background1"/>
        <w:spacing w:after="0" w:line="240" w:lineRule="auto"/>
        <w:rPr>
          <w:rFonts w:ascii="Times New Roman" w:hAnsi="Times New Roman" w:cs="Times New Roman"/>
          <w:sz w:val="24"/>
          <w:szCs w:val="24"/>
          <w:shd w:val="clear" w:color="auto" w:fill="FFFFFF"/>
        </w:rPr>
      </w:pPr>
      <w:r w:rsidRPr="00D74A0C">
        <w:rPr>
          <w:rFonts w:ascii="Times New Roman" w:hAnsi="Times New Roman" w:cs="Times New Roman"/>
          <w:sz w:val="24"/>
          <w:szCs w:val="24"/>
          <w:shd w:val="clear" w:color="auto" w:fill="FFFFFF"/>
        </w:rPr>
        <w:t>*Pearson correlation coefficient between smoking discrepancy and e-cigarette use prevalence.</w:t>
      </w:r>
      <w:r w:rsidRPr="00D74A0C">
        <w:rPr>
          <w:rFonts w:ascii="Times New Roman" w:hAnsi="Times New Roman" w:cs="Times New Roman"/>
          <w:sz w:val="24"/>
          <w:szCs w:val="24"/>
          <w:shd w:val="clear" w:color="auto" w:fill="FFFFFF"/>
        </w:rPr>
        <w:br/>
      </w:r>
      <w:r w:rsidR="008539C9" w:rsidRPr="00D74A0C">
        <w:rPr>
          <w:rFonts w:ascii="Times New Roman" w:hAnsi="Times New Roman" w:cs="Times New Roman"/>
          <w:sz w:val="24"/>
          <w:szCs w:val="24"/>
          <w:shd w:val="clear" w:color="auto" w:fill="FFFFFF"/>
        </w:rPr>
        <w:t>Bold indicates statistical significance (</w:t>
      </w:r>
      <w:r w:rsidR="008539C9" w:rsidRPr="00D74A0C">
        <w:rPr>
          <w:rFonts w:ascii="Times New Roman" w:hAnsi="Times New Roman" w:cs="Times New Roman"/>
          <w:i/>
          <w:iCs/>
          <w:sz w:val="24"/>
          <w:szCs w:val="24"/>
          <w:shd w:val="clear" w:color="auto" w:fill="FFFFFF"/>
        </w:rPr>
        <w:t>p</w:t>
      </w:r>
      <w:r w:rsidR="008539C9" w:rsidRPr="00D74A0C">
        <w:rPr>
          <w:rFonts w:ascii="Times New Roman" w:hAnsi="Times New Roman" w:cs="Times New Roman"/>
          <w:sz w:val="24"/>
          <w:szCs w:val="24"/>
          <w:shd w:val="clear" w:color="auto" w:fill="FFFFFF"/>
        </w:rPr>
        <w:t>&lt;0.05).</w:t>
      </w:r>
    </w:p>
    <w:sectPr w:rsidR="006804E1" w:rsidRPr="00193BBF" w:rsidSect="008539C9">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BMC Public Health&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paa0zpto0fds6ew5dyxede52ra5s9rsxavt&quot;&gt;adultGatewayManuscriptReferences&lt;record-ids&gt;&lt;item&gt;2&lt;/item&gt;&lt;/record-ids&gt;&lt;/item&gt;&lt;/Libraries&gt;"/>
  </w:docVars>
  <w:rsids>
    <w:rsidRoot w:val="00D37559"/>
    <w:rsid w:val="00013332"/>
    <w:rsid w:val="000140AF"/>
    <w:rsid w:val="00017119"/>
    <w:rsid w:val="00021E26"/>
    <w:rsid w:val="0002456A"/>
    <w:rsid w:val="00067358"/>
    <w:rsid w:val="00075C97"/>
    <w:rsid w:val="0008464B"/>
    <w:rsid w:val="000D034D"/>
    <w:rsid w:val="000D1D5A"/>
    <w:rsid w:val="000D6308"/>
    <w:rsid w:val="000F02AC"/>
    <w:rsid w:val="000F1CB4"/>
    <w:rsid w:val="000F54C5"/>
    <w:rsid w:val="00101BC0"/>
    <w:rsid w:val="001052B9"/>
    <w:rsid w:val="001075AF"/>
    <w:rsid w:val="001200AA"/>
    <w:rsid w:val="001405BE"/>
    <w:rsid w:val="00141C9D"/>
    <w:rsid w:val="00151BA4"/>
    <w:rsid w:val="00160ACF"/>
    <w:rsid w:val="00193BBF"/>
    <w:rsid w:val="001A0BC0"/>
    <w:rsid w:val="001A1272"/>
    <w:rsid w:val="001A413A"/>
    <w:rsid w:val="001A6753"/>
    <w:rsid w:val="001D1108"/>
    <w:rsid w:val="001D31A3"/>
    <w:rsid w:val="001D495F"/>
    <w:rsid w:val="001E15D2"/>
    <w:rsid w:val="001E457B"/>
    <w:rsid w:val="00236503"/>
    <w:rsid w:val="00255048"/>
    <w:rsid w:val="00277F3D"/>
    <w:rsid w:val="00283888"/>
    <w:rsid w:val="002846C2"/>
    <w:rsid w:val="002A02BA"/>
    <w:rsid w:val="002A1833"/>
    <w:rsid w:val="002B607E"/>
    <w:rsid w:val="002D56DB"/>
    <w:rsid w:val="002D7B89"/>
    <w:rsid w:val="002F5D56"/>
    <w:rsid w:val="00322829"/>
    <w:rsid w:val="003316CA"/>
    <w:rsid w:val="00371D51"/>
    <w:rsid w:val="00372904"/>
    <w:rsid w:val="0039002B"/>
    <w:rsid w:val="003A3BB4"/>
    <w:rsid w:val="003B0288"/>
    <w:rsid w:val="0040600C"/>
    <w:rsid w:val="00414345"/>
    <w:rsid w:val="004503FB"/>
    <w:rsid w:val="00477543"/>
    <w:rsid w:val="004852B8"/>
    <w:rsid w:val="004B6941"/>
    <w:rsid w:val="004E4C36"/>
    <w:rsid w:val="004E772B"/>
    <w:rsid w:val="004F552D"/>
    <w:rsid w:val="00521E2F"/>
    <w:rsid w:val="00540238"/>
    <w:rsid w:val="00540F10"/>
    <w:rsid w:val="00556BD0"/>
    <w:rsid w:val="0056242F"/>
    <w:rsid w:val="00562D98"/>
    <w:rsid w:val="00564486"/>
    <w:rsid w:val="0057137A"/>
    <w:rsid w:val="00575854"/>
    <w:rsid w:val="00593840"/>
    <w:rsid w:val="005941A0"/>
    <w:rsid w:val="005A03BE"/>
    <w:rsid w:val="005A1E91"/>
    <w:rsid w:val="005D5E5D"/>
    <w:rsid w:val="005E2A27"/>
    <w:rsid w:val="005F1456"/>
    <w:rsid w:val="005F1810"/>
    <w:rsid w:val="005F7C18"/>
    <w:rsid w:val="0061159B"/>
    <w:rsid w:val="00614CE8"/>
    <w:rsid w:val="00633BE3"/>
    <w:rsid w:val="00635852"/>
    <w:rsid w:val="00641D50"/>
    <w:rsid w:val="0065427B"/>
    <w:rsid w:val="0065614A"/>
    <w:rsid w:val="006745F0"/>
    <w:rsid w:val="00677523"/>
    <w:rsid w:val="006804E1"/>
    <w:rsid w:val="00684965"/>
    <w:rsid w:val="006911B5"/>
    <w:rsid w:val="00697122"/>
    <w:rsid w:val="006A3D2B"/>
    <w:rsid w:val="006A5852"/>
    <w:rsid w:val="006C3326"/>
    <w:rsid w:val="006D055C"/>
    <w:rsid w:val="006D1EBA"/>
    <w:rsid w:val="006D4011"/>
    <w:rsid w:val="006F4CC2"/>
    <w:rsid w:val="00703C43"/>
    <w:rsid w:val="0071468C"/>
    <w:rsid w:val="00724BE8"/>
    <w:rsid w:val="00737883"/>
    <w:rsid w:val="007426FB"/>
    <w:rsid w:val="00794072"/>
    <w:rsid w:val="007A62C0"/>
    <w:rsid w:val="007B3916"/>
    <w:rsid w:val="007B4E42"/>
    <w:rsid w:val="007D096F"/>
    <w:rsid w:val="007E4051"/>
    <w:rsid w:val="007E617D"/>
    <w:rsid w:val="007E6861"/>
    <w:rsid w:val="00812499"/>
    <w:rsid w:val="00812E17"/>
    <w:rsid w:val="008539C9"/>
    <w:rsid w:val="00871D35"/>
    <w:rsid w:val="008927FA"/>
    <w:rsid w:val="008B71B4"/>
    <w:rsid w:val="008C4DCF"/>
    <w:rsid w:val="008D0082"/>
    <w:rsid w:val="008D5034"/>
    <w:rsid w:val="00902FC0"/>
    <w:rsid w:val="00916E61"/>
    <w:rsid w:val="00924EBA"/>
    <w:rsid w:val="009345D0"/>
    <w:rsid w:val="00944B49"/>
    <w:rsid w:val="00975111"/>
    <w:rsid w:val="00980EB4"/>
    <w:rsid w:val="009A00A7"/>
    <w:rsid w:val="009C5911"/>
    <w:rsid w:val="009C70F6"/>
    <w:rsid w:val="009F2337"/>
    <w:rsid w:val="00A00432"/>
    <w:rsid w:val="00A04CC9"/>
    <w:rsid w:val="00A24177"/>
    <w:rsid w:val="00A35BE6"/>
    <w:rsid w:val="00A51520"/>
    <w:rsid w:val="00A5431F"/>
    <w:rsid w:val="00A55E99"/>
    <w:rsid w:val="00A71A52"/>
    <w:rsid w:val="00A76BFD"/>
    <w:rsid w:val="00A837BF"/>
    <w:rsid w:val="00A8510A"/>
    <w:rsid w:val="00AA19A6"/>
    <w:rsid w:val="00AC72C9"/>
    <w:rsid w:val="00AD1D55"/>
    <w:rsid w:val="00B04D6E"/>
    <w:rsid w:val="00B17B2F"/>
    <w:rsid w:val="00B42FEE"/>
    <w:rsid w:val="00B64CAA"/>
    <w:rsid w:val="00B82DF7"/>
    <w:rsid w:val="00B90C32"/>
    <w:rsid w:val="00BB1651"/>
    <w:rsid w:val="00BB7507"/>
    <w:rsid w:val="00BC07A1"/>
    <w:rsid w:val="00BC7085"/>
    <w:rsid w:val="00BD4367"/>
    <w:rsid w:val="00BE5D73"/>
    <w:rsid w:val="00C01A81"/>
    <w:rsid w:val="00C4297D"/>
    <w:rsid w:val="00C562C2"/>
    <w:rsid w:val="00C7536E"/>
    <w:rsid w:val="00C92550"/>
    <w:rsid w:val="00C92D1A"/>
    <w:rsid w:val="00CB54AA"/>
    <w:rsid w:val="00CE093C"/>
    <w:rsid w:val="00CF36CD"/>
    <w:rsid w:val="00D050ED"/>
    <w:rsid w:val="00D33474"/>
    <w:rsid w:val="00D34A09"/>
    <w:rsid w:val="00D37559"/>
    <w:rsid w:val="00D41CBD"/>
    <w:rsid w:val="00D5765A"/>
    <w:rsid w:val="00D74A0C"/>
    <w:rsid w:val="00D868B2"/>
    <w:rsid w:val="00D92C8A"/>
    <w:rsid w:val="00D94E10"/>
    <w:rsid w:val="00D953F6"/>
    <w:rsid w:val="00DB69DF"/>
    <w:rsid w:val="00DC6250"/>
    <w:rsid w:val="00DC7975"/>
    <w:rsid w:val="00DE3D4A"/>
    <w:rsid w:val="00DF0E0F"/>
    <w:rsid w:val="00E039E0"/>
    <w:rsid w:val="00E07E68"/>
    <w:rsid w:val="00E15746"/>
    <w:rsid w:val="00E25D23"/>
    <w:rsid w:val="00E478F1"/>
    <w:rsid w:val="00E7167C"/>
    <w:rsid w:val="00E86D81"/>
    <w:rsid w:val="00EA6DB3"/>
    <w:rsid w:val="00EC1CBC"/>
    <w:rsid w:val="00ED10A7"/>
    <w:rsid w:val="00ED5767"/>
    <w:rsid w:val="00EE0C2C"/>
    <w:rsid w:val="00EF005B"/>
    <w:rsid w:val="00EF2241"/>
    <w:rsid w:val="00F02DEB"/>
    <w:rsid w:val="00F34BF8"/>
    <w:rsid w:val="00F63530"/>
    <w:rsid w:val="00F85485"/>
    <w:rsid w:val="00F913BB"/>
    <w:rsid w:val="00FA5ACE"/>
    <w:rsid w:val="00FA63EB"/>
    <w:rsid w:val="00FB05F8"/>
    <w:rsid w:val="00FC1CDA"/>
    <w:rsid w:val="00FD78E9"/>
    <w:rsid w:val="5A5315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C1FE1A"/>
  <w15:chartTrackingRefBased/>
  <w15:docId w15:val="{DE4D2397-1DEF-4071-93A4-C3AAA73886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755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aliases w:val="Vijay 1,Header Table"/>
    <w:basedOn w:val="TableNormal"/>
    <w:uiPriority w:val="39"/>
    <w:rsid w:val="00D375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CommentReference">
    <w:name w:val="annotation reference"/>
    <w:basedOn w:val="DefaultParagraphFont"/>
    <w:uiPriority w:val="99"/>
    <w:semiHidden/>
    <w:unhideWhenUsed/>
    <w:rsid w:val="00521E2F"/>
    <w:rPr>
      <w:sz w:val="16"/>
      <w:szCs w:val="16"/>
    </w:rPr>
  </w:style>
  <w:style w:type="paragraph" w:styleId="CommentText">
    <w:name w:val="annotation text"/>
    <w:basedOn w:val="Normal"/>
    <w:link w:val="CommentTextChar"/>
    <w:uiPriority w:val="99"/>
    <w:unhideWhenUsed/>
    <w:rsid w:val="00521E2F"/>
    <w:pPr>
      <w:spacing w:line="240" w:lineRule="auto"/>
    </w:pPr>
    <w:rPr>
      <w:sz w:val="20"/>
      <w:szCs w:val="20"/>
    </w:rPr>
  </w:style>
  <w:style w:type="character" w:customStyle="1" w:styleId="CommentTextChar">
    <w:name w:val="Comment Text Char"/>
    <w:basedOn w:val="DefaultParagraphFont"/>
    <w:link w:val="CommentText"/>
    <w:uiPriority w:val="99"/>
    <w:rsid w:val="00521E2F"/>
    <w:rPr>
      <w:sz w:val="20"/>
      <w:szCs w:val="20"/>
    </w:rPr>
  </w:style>
  <w:style w:type="paragraph" w:styleId="CommentSubject">
    <w:name w:val="annotation subject"/>
    <w:basedOn w:val="CommentText"/>
    <w:next w:val="CommentText"/>
    <w:link w:val="CommentSubjectChar"/>
    <w:uiPriority w:val="99"/>
    <w:semiHidden/>
    <w:unhideWhenUsed/>
    <w:rsid w:val="00521E2F"/>
    <w:rPr>
      <w:b/>
      <w:bCs/>
    </w:rPr>
  </w:style>
  <w:style w:type="character" w:customStyle="1" w:styleId="CommentSubjectChar">
    <w:name w:val="Comment Subject Char"/>
    <w:basedOn w:val="CommentTextChar"/>
    <w:link w:val="CommentSubject"/>
    <w:uiPriority w:val="99"/>
    <w:semiHidden/>
    <w:rsid w:val="00521E2F"/>
    <w:rPr>
      <w:b/>
      <w:bCs/>
      <w:sz w:val="20"/>
      <w:szCs w:val="20"/>
    </w:rPr>
  </w:style>
  <w:style w:type="paragraph" w:customStyle="1" w:styleId="EndNoteBibliographyTitle">
    <w:name w:val="EndNote Bibliography Title"/>
    <w:basedOn w:val="Normal"/>
    <w:link w:val="EndNoteBibliographyTitleChar"/>
    <w:rsid w:val="001D495F"/>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1D495F"/>
    <w:rPr>
      <w:rFonts w:ascii="Calibri" w:hAnsi="Calibri" w:cs="Calibri"/>
      <w:noProof/>
    </w:rPr>
  </w:style>
  <w:style w:type="paragraph" w:customStyle="1" w:styleId="EndNoteBibliography">
    <w:name w:val="EndNote Bibliography"/>
    <w:basedOn w:val="Normal"/>
    <w:link w:val="EndNoteBibliographyChar"/>
    <w:rsid w:val="001D495F"/>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1D495F"/>
    <w:rPr>
      <w:rFonts w:ascii="Calibri" w:hAnsi="Calibri" w:cs="Calibri"/>
      <w:noProof/>
    </w:rPr>
  </w:style>
  <w:style w:type="paragraph" w:styleId="Revision">
    <w:name w:val="Revision"/>
    <w:hidden/>
    <w:uiPriority w:val="99"/>
    <w:semiHidden/>
    <w:rsid w:val="00A8510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4B6D5DAA543304F80F2FEF7CDD05D2B" ma:contentTypeVersion="12" ma:contentTypeDescription="Create a new document." ma:contentTypeScope="" ma:versionID="1f98a53672539b14fd70eddd2385b3c2">
  <xsd:schema xmlns:xsd="http://www.w3.org/2001/XMLSchema" xmlns:xs="http://www.w3.org/2001/XMLSchema" xmlns:p="http://schemas.microsoft.com/office/2006/metadata/properties" xmlns:ns2="1cd87a7e-e677-409a-98c3-8c5721f43381" xmlns:ns3="b4004376-8b3c-4571-83ec-60a3ca2b24f3" targetNamespace="http://schemas.microsoft.com/office/2006/metadata/properties" ma:root="true" ma:fieldsID="61de23a6f8678051e9458316945b78e1" ns2:_="" ns3:_="">
    <xsd:import namespace="1cd87a7e-e677-409a-98c3-8c5721f43381"/>
    <xsd:import namespace="b4004376-8b3c-4571-83ec-60a3ca2b24f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cd87a7e-e677-409a-98c3-8c5721f4338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b4004376-8b3c-4571-83ec-60a3ca2b24f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C83CC9C-5CB3-46B7-A1B4-1E6BFEA6C5A7}">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3BA150F-2861-4A50-858B-3BB24F35379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cd87a7e-e677-409a-98c3-8c5721f43381"/>
    <ds:schemaRef ds:uri="b4004376-8b3c-4571-83ec-60a3ca2b24f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61AD1CE-1021-421F-B582-8F5BA505E7C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Pages>
  <Words>480</Words>
  <Characters>2737</Characters>
  <Application>Microsoft Office Word</Application>
  <DocSecurity>0</DocSecurity>
  <Lines>22</Lines>
  <Paragraphs>6</Paragraphs>
  <ScaleCrop>false</ScaleCrop>
  <Company/>
  <LinksUpToDate>false</LinksUpToDate>
  <CharactersWithSpaces>3211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Floe Foxon (c)</dc:creator>
  <cp:keywords/>
  <dc:description/>
  <cp:lastModifiedBy>Floe Foxon</cp:lastModifiedBy>
  <cp:revision>15</cp:revision>
  <dcterms:created xsi:type="dcterms:W3CDTF">2022-07-29T12:45:00Z</dcterms:created>
  <dcterms:modified xsi:type="dcterms:W3CDTF">2022-07-30T12:24:00Z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0x01010044B6D5DAA543304F80F2FEF7CDD05D2B</vt:lpwstr>
  </property>
</Properties>
</file>