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D498E" w14:textId="2C45A503" w:rsidR="00C9426E" w:rsidRPr="005B622A" w:rsidRDefault="00C9426E" w:rsidP="00C9426E">
      <w:pPr>
        <w:jc w:val="center"/>
        <w:rPr>
          <w:rFonts w:ascii="Times New Roman" w:hAnsi="Times New Roman" w:cs="Times New Roman"/>
          <w:color w:val="000000" w:themeColor="text1"/>
          <w:lang w:val="en-US"/>
        </w:rPr>
      </w:pPr>
      <w:bookmarkStart w:id="0" w:name="_Hlk93494285"/>
      <w:r w:rsidRPr="005B622A">
        <w:rPr>
          <w:rFonts w:ascii="Times New Roman" w:hAnsi="Times New Roman" w:cs="Times New Roman"/>
          <w:color w:val="000000" w:themeColor="text1"/>
          <w:lang w:val="en-US"/>
        </w:rPr>
        <w:t>Supplementary information file of the article:</w:t>
      </w:r>
    </w:p>
    <w:bookmarkEnd w:id="0"/>
    <w:p w14:paraId="46CD7289" w14:textId="77777777" w:rsidR="007F6673" w:rsidRPr="005B622A" w:rsidRDefault="007F6673" w:rsidP="007F6673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</w:pPr>
      <w:r w:rsidRPr="005B622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From waste to valuable resources: exploitation of mineral waste to use in civil and environmental application.</w:t>
      </w:r>
    </w:p>
    <w:p w14:paraId="52AFC0E5" w14:textId="77777777" w:rsidR="007F6673" w:rsidRPr="005B622A" w:rsidRDefault="007F6673" w:rsidP="007F6673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622A">
        <w:rPr>
          <w:rFonts w:ascii="Times New Roman" w:hAnsi="Times New Roman" w:cs="Times New Roman"/>
          <w:color w:val="000000" w:themeColor="text1"/>
          <w:sz w:val="24"/>
          <w:szCs w:val="24"/>
        </w:rPr>
        <w:t>PADOAN E. *, TEFA L. **, PASSARELLA I.*, DINO G.A. ***</w:t>
      </w:r>
    </w:p>
    <w:p w14:paraId="3B87E3D7" w14:textId="77777777" w:rsidR="007F6673" w:rsidRPr="005B622A" w:rsidRDefault="007F6673" w:rsidP="007F6673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B622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* Department of Agricultural, Forest and Food Sciences (DISAFA), </w:t>
      </w:r>
      <w:proofErr w:type="spellStart"/>
      <w:r w:rsidRPr="005B622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Università</w:t>
      </w:r>
      <w:proofErr w:type="spellEnd"/>
      <w:r w:rsidRPr="005B622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di Torino. </w:t>
      </w:r>
      <w:r w:rsidRPr="005B622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Largo Paolo Braccini, 2, 10095 Grugliasco (TO), </w:t>
      </w:r>
      <w:proofErr w:type="spellStart"/>
      <w:r w:rsidRPr="005B622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Italy</w:t>
      </w:r>
      <w:proofErr w:type="spellEnd"/>
    </w:p>
    <w:p w14:paraId="673C6FFE" w14:textId="77777777" w:rsidR="007F6673" w:rsidRPr="005B622A" w:rsidRDefault="007F6673" w:rsidP="007F6673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B622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** </w:t>
      </w:r>
      <w:proofErr w:type="spellStart"/>
      <w:r w:rsidRPr="005B622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Department</w:t>
      </w:r>
      <w:proofErr w:type="spellEnd"/>
      <w:r w:rsidRPr="005B622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of Environment, Land and </w:t>
      </w:r>
      <w:proofErr w:type="spellStart"/>
      <w:r w:rsidRPr="005B622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Infrastructure</w:t>
      </w:r>
      <w:proofErr w:type="spellEnd"/>
      <w:r w:rsidRPr="005B622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5B622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Engineering</w:t>
      </w:r>
      <w:proofErr w:type="spellEnd"/>
      <w:r w:rsidRPr="005B622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(DIATI), Politecnico di Torino. 24, Corso Duca degli Abruzzi, 10129 Torino, </w:t>
      </w:r>
      <w:proofErr w:type="spellStart"/>
      <w:r w:rsidRPr="005B622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Italy</w:t>
      </w:r>
      <w:proofErr w:type="spellEnd"/>
    </w:p>
    <w:p w14:paraId="14A148A8" w14:textId="77777777" w:rsidR="007F6673" w:rsidRPr="005B622A" w:rsidRDefault="007F6673" w:rsidP="007F6673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</w:pPr>
      <w:r w:rsidRPr="005B622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** Earth Sciences Department (DST), </w:t>
      </w:r>
      <w:proofErr w:type="spellStart"/>
      <w:r w:rsidRPr="005B622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Università</w:t>
      </w:r>
      <w:proofErr w:type="spellEnd"/>
      <w:r w:rsidRPr="005B622A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di Torino. </w:t>
      </w:r>
      <w:r w:rsidRPr="005B622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Via Valperga Caluso, 25. 10125 Torino, </w:t>
      </w:r>
      <w:proofErr w:type="spellStart"/>
      <w:r w:rsidRPr="005B622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Italy</w:t>
      </w:r>
      <w:proofErr w:type="spellEnd"/>
      <w:r w:rsidRPr="005B622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  <w:r w:rsidRPr="005B622A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Corresponding author: </w:t>
      </w:r>
      <w:hyperlink r:id="rId4" w:history="1">
        <w:r w:rsidRPr="005B622A">
          <w:rPr>
            <w:rStyle w:val="Collegamentoipertestuale"/>
            <w:rFonts w:ascii="Times New Roman" w:hAnsi="Times New Roman" w:cs="Times New Roman"/>
            <w:i/>
            <w:color w:val="000000" w:themeColor="text1"/>
            <w:sz w:val="24"/>
            <w:szCs w:val="24"/>
            <w:lang w:val="en-GB"/>
          </w:rPr>
          <w:t>giovanna.dino@unito.it</w:t>
        </w:r>
      </w:hyperlink>
      <w:r w:rsidRPr="005B622A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 </w:t>
      </w:r>
    </w:p>
    <w:p w14:paraId="2FCCD0A5" w14:textId="4B041085" w:rsidR="00C9426E" w:rsidRPr="005B622A" w:rsidRDefault="00C9426E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75FAAE55" w14:textId="2EB1511B" w:rsidR="009D5B3E" w:rsidRPr="005B622A" w:rsidRDefault="009D5B3E" w:rsidP="007962DB">
      <w:pPr>
        <w:spacing w:before="120" w:after="0" w:line="240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en-GB" w:eastAsia="ja-JP"/>
        </w:rPr>
      </w:pPr>
      <w:r w:rsidRPr="005B622A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val="en-GB" w:eastAsia="ja-JP"/>
        </w:rPr>
        <w:t>Table SI1.</w:t>
      </w:r>
      <w:r w:rsidRPr="005B622A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en-GB" w:eastAsia="ja-JP"/>
        </w:rPr>
        <w:t xml:space="preserve"> Elemental concentrations </w:t>
      </w:r>
      <w:r w:rsidR="007962DB" w:rsidRPr="005B622A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en-GB" w:eastAsia="ja-JP"/>
        </w:rPr>
        <w:t>in</w:t>
      </w:r>
      <w:r w:rsidRPr="005B622A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en-GB" w:eastAsia="ja-JP"/>
        </w:rPr>
        <w:t xml:space="preserve"> the inorganic waste materials and legislative limits for bioavailable and total concentrations </w:t>
      </w:r>
      <w:r w:rsidR="007962DB" w:rsidRPr="005B622A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en-GB" w:eastAsia="ja-JP"/>
        </w:rPr>
        <w:t>in soils</w:t>
      </w:r>
      <w:r w:rsidR="00542835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en-GB" w:eastAsia="ja-JP"/>
        </w:rPr>
        <w:t>.</w:t>
      </w:r>
      <w:bookmarkStart w:id="1" w:name="_GoBack"/>
      <w:bookmarkEnd w:id="1"/>
    </w:p>
    <w:p w14:paraId="3FD15205" w14:textId="77777777" w:rsidR="007962DB" w:rsidRPr="005B622A" w:rsidRDefault="007962DB" w:rsidP="007962DB">
      <w:pPr>
        <w:spacing w:before="120"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tbl>
      <w:tblPr>
        <w:tblStyle w:val="Tabellaelenco1chiara"/>
        <w:tblW w:w="8676" w:type="dxa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5B622A" w:rsidRPr="005B622A" w14:paraId="74508210" w14:textId="77777777" w:rsidTr="00796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9FD2A7" w14:textId="77777777" w:rsidR="007962DB" w:rsidRPr="005B622A" w:rsidRDefault="007962DB" w:rsidP="007962DB">
            <w:pPr>
              <w:jc w:val="center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</w:p>
        </w:tc>
        <w:tc>
          <w:tcPr>
            <w:tcW w:w="5784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68955A" w14:textId="35F0E49F" w:rsidR="007962DB" w:rsidRPr="005B622A" w:rsidRDefault="007962DB" w:rsidP="007962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B622A">
              <w:rPr>
                <w:rFonts w:ascii="Times New Roman" w:hAnsi="Times New Roman" w:cs="Times New Roman"/>
                <w:color w:val="000000" w:themeColor="text1"/>
              </w:rPr>
              <w:t>Pseudototal</w:t>
            </w:r>
            <w:proofErr w:type="spellEnd"/>
            <w:r w:rsidRPr="005B622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B622A">
              <w:rPr>
                <w:rFonts w:ascii="Times New Roman" w:hAnsi="Times New Roman" w:cs="Times New Roman"/>
                <w:color w:val="000000" w:themeColor="text1"/>
              </w:rPr>
              <w:t>concentrations</w:t>
            </w:r>
            <w:proofErr w:type="spellEnd"/>
            <w:r w:rsidRPr="005B622A">
              <w:rPr>
                <w:rFonts w:ascii="Times New Roman" w:hAnsi="Times New Roman" w:cs="Times New Roman"/>
                <w:color w:val="000000" w:themeColor="text1"/>
              </w:rPr>
              <w:t xml:space="preserve"> (mg/kg)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19A80A" w14:textId="17F44879" w:rsidR="007962DB" w:rsidRPr="005B622A" w:rsidRDefault="007962DB" w:rsidP="007962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  <w:t xml:space="preserve">Legislative </w:t>
            </w:r>
            <w:proofErr w:type="spellStart"/>
            <w:r w:rsidRPr="005B622A"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  <w:t>limit</w:t>
            </w:r>
            <w:proofErr w:type="spellEnd"/>
            <w:r w:rsidRPr="005B622A"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  <w:t xml:space="preserve"> *</w:t>
            </w:r>
          </w:p>
        </w:tc>
      </w:tr>
      <w:tr w:rsidR="005B622A" w:rsidRPr="005B622A" w14:paraId="7D688352" w14:textId="77777777" w:rsidTr="00796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431EC5" w14:textId="77777777" w:rsidR="007962DB" w:rsidRPr="005B622A" w:rsidRDefault="007962DB" w:rsidP="007962DB">
            <w:pPr>
              <w:jc w:val="center"/>
              <w:rPr>
                <w:rFonts w:ascii="Times New Roman" w:eastAsia="MS Mincho" w:hAnsi="Times New Roman" w:cs="Times New Roman"/>
                <w:b w:val="0"/>
                <w:bCs w:val="0"/>
                <w:color w:val="000000" w:themeColor="text1"/>
                <w:lang w:val="en-US" w:eastAsia="ja-JP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004FE5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S1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05E658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S2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62BC3A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S3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DBB319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S4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727822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S5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779715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S6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EBB54E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A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973F6A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B</w:t>
            </w:r>
          </w:p>
        </w:tc>
      </w:tr>
      <w:tr w:rsidR="005B622A" w:rsidRPr="005B622A" w14:paraId="7212DB24" w14:textId="143E46DC" w:rsidTr="007962DB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C7AB73" w14:textId="487D37E1" w:rsidR="007962DB" w:rsidRPr="005B622A" w:rsidRDefault="007962DB" w:rsidP="007962DB">
            <w:pPr>
              <w:jc w:val="center"/>
              <w:rPr>
                <w:rFonts w:ascii="Times New Roman" w:eastAsia="MS Mincho" w:hAnsi="Times New Roman" w:cs="Times New Roman"/>
                <w:b w:val="0"/>
                <w:bCs w:val="0"/>
                <w:color w:val="000000" w:themeColor="text1"/>
                <w:lang w:val="en-US" w:eastAsia="ja-JP"/>
              </w:rPr>
            </w:pPr>
            <w:proofErr w:type="spellStart"/>
            <w:r w:rsidRPr="005B622A">
              <w:rPr>
                <w:rFonts w:ascii="Times New Roman" w:hAnsi="Times New Roman" w:cs="Times New Roman"/>
                <w:color w:val="000000" w:themeColor="text1"/>
              </w:rPr>
              <w:t>As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0940D4" w14:textId="06D598CB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08EE24" w14:textId="4B53665B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A4AED9" w14:textId="598A9D41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D49786" w14:textId="35BFAB8B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C5973E" w14:textId="1524C0AD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47FBC5" w14:textId="3E0063C5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926AAB" w14:textId="30005BE0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31168D" w14:textId="18D17C04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</w:tr>
      <w:tr w:rsidR="005B622A" w:rsidRPr="005B622A" w14:paraId="617C9429" w14:textId="5A3AF4A4" w:rsidTr="00796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shd w:val="clear" w:color="auto" w:fill="auto"/>
            <w:noWrap/>
            <w:vAlign w:val="center"/>
          </w:tcPr>
          <w:p w14:paraId="586DEDB0" w14:textId="378F5E8D" w:rsidR="007962DB" w:rsidRPr="005B622A" w:rsidRDefault="007962DB" w:rsidP="007962DB">
            <w:pPr>
              <w:jc w:val="center"/>
              <w:rPr>
                <w:rFonts w:ascii="Times New Roman" w:eastAsia="MS Mincho" w:hAnsi="Times New Roman" w:cs="Times New Roman"/>
                <w:b w:val="0"/>
                <w:bCs w:val="0"/>
                <w:color w:val="000000" w:themeColor="text1"/>
                <w:lang w:val="en-US" w:eastAsia="ja-JP"/>
              </w:rPr>
            </w:pPr>
            <w:proofErr w:type="spellStart"/>
            <w:r w:rsidRPr="005B622A">
              <w:rPr>
                <w:rFonts w:ascii="Times New Roman" w:hAnsi="Times New Roman" w:cs="Times New Roman"/>
                <w:color w:val="000000" w:themeColor="text1"/>
              </w:rPr>
              <w:t>Cd</w:t>
            </w:r>
            <w:proofErr w:type="spellEnd"/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0C444B4A" w14:textId="122B0A70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3308FAE6" w14:textId="183C1B8B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7A8E190D" w14:textId="54F96775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3863FD36" w14:textId="1FE2A7B7" w:rsidR="007962DB" w:rsidRPr="005B622A" w:rsidRDefault="00BA1E6D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&lt;1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6EF5D343" w14:textId="2819AB53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67B69897" w14:textId="7BCE6325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6308BE62" w14:textId="37BE7409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2C8141E" w14:textId="20763ED6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</w:tr>
      <w:tr w:rsidR="005B622A" w:rsidRPr="005B622A" w14:paraId="40D6D60A" w14:textId="70B882E2" w:rsidTr="007962DB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shd w:val="clear" w:color="auto" w:fill="auto"/>
            <w:noWrap/>
            <w:vAlign w:val="center"/>
          </w:tcPr>
          <w:p w14:paraId="277B98F1" w14:textId="735548BE" w:rsidR="007962DB" w:rsidRPr="005B622A" w:rsidRDefault="007962DB" w:rsidP="007962DB">
            <w:pPr>
              <w:jc w:val="center"/>
              <w:rPr>
                <w:rFonts w:ascii="Times New Roman" w:eastAsia="MS Mincho" w:hAnsi="Times New Roman" w:cs="Times New Roman"/>
                <w:b w:val="0"/>
                <w:bCs w:val="0"/>
                <w:color w:val="000000" w:themeColor="text1"/>
                <w:lang w:val="en-US"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Co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4BA7237A" w14:textId="29D49949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6608D590" w14:textId="5C094D86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7BF5D1C5" w14:textId="6BEFFCDF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207D7851" w14:textId="70C4E621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087D77BF" w14:textId="4CBD683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50679654" w14:textId="1953D2EF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30FEFA58" w14:textId="3FCFE335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1821CF2" w14:textId="254C2D91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</w:tc>
      </w:tr>
      <w:tr w:rsidR="005B622A" w:rsidRPr="005B622A" w14:paraId="0493104C" w14:textId="279D7211" w:rsidTr="00796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shd w:val="clear" w:color="auto" w:fill="auto"/>
            <w:noWrap/>
            <w:vAlign w:val="center"/>
          </w:tcPr>
          <w:p w14:paraId="0CDE0FD5" w14:textId="767CC7D3" w:rsidR="007962DB" w:rsidRPr="005B622A" w:rsidRDefault="007962DB" w:rsidP="007962DB">
            <w:pPr>
              <w:jc w:val="center"/>
              <w:rPr>
                <w:rFonts w:ascii="Times New Roman" w:eastAsia="MS Mincho" w:hAnsi="Times New Roman" w:cs="Times New Roman"/>
                <w:b w:val="0"/>
                <w:bCs w:val="0"/>
                <w:color w:val="000000" w:themeColor="text1"/>
                <w:lang w:val="en-US"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Cr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3E121BD2" w14:textId="2C0AD3AD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149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57C21F07" w14:textId="36676E96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768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4D2D4448" w14:textId="390A490F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274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5CA157D8" w14:textId="5AA192BF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198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34B3E391" w14:textId="0387A27A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236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742E134E" w14:textId="0570C3D1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450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26A78B2D" w14:textId="5214E3D2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E2DBD48" w14:textId="0674C04A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800</w:t>
            </w:r>
          </w:p>
        </w:tc>
      </w:tr>
      <w:tr w:rsidR="005B622A" w:rsidRPr="005B622A" w14:paraId="008B4096" w14:textId="1BC35B75" w:rsidTr="007962DB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shd w:val="clear" w:color="auto" w:fill="auto"/>
            <w:noWrap/>
            <w:vAlign w:val="center"/>
          </w:tcPr>
          <w:p w14:paraId="58F01F66" w14:textId="480197EC" w:rsidR="007962DB" w:rsidRPr="005B622A" w:rsidRDefault="007962DB" w:rsidP="007962DB">
            <w:pPr>
              <w:jc w:val="center"/>
              <w:rPr>
                <w:rFonts w:ascii="Times New Roman" w:eastAsia="MS Mincho" w:hAnsi="Times New Roman" w:cs="Times New Roman"/>
                <w:b w:val="0"/>
                <w:bCs w:val="0"/>
                <w:color w:val="000000" w:themeColor="text1"/>
                <w:lang w:val="en-US"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Cu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0EF17CFA" w14:textId="002E05B1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61542C07" w14:textId="009CF953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752A04FF" w14:textId="2115841A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680E9F86" w14:textId="51799BF8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140ABF4F" w14:textId="416152EF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105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7B59F530" w14:textId="4DB76C7F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45203B2F" w14:textId="10CA1D88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0986B5A" w14:textId="34DB9245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600</w:t>
            </w:r>
          </w:p>
        </w:tc>
      </w:tr>
      <w:tr w:rsidR="005B622A" w:rsidRPr="005B622A" w14:paraId="1978BC01" w14:textId="625B18FC" w:rsidTr="00796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shd w:val="clear" w:color="auto" w:fill="auto"/>
            <w:noWrap/>
            <w:vAlign w:val="center"/>
          </w:tcPr>
          <w:p w14:paraId="79396B0B" w14:textId="66872CD1" w:rsidR="007962DB" w:rsidRPr="005B622A" w:rsidRDefault="007962DB" w:rsidP="007962DB">
            <w:pPr>
              <w:jc w:val="center"/>
              <w:rPr>
                <w:rFonts w:ascii="Times New Roman" w:eastAsia="MS Mincho" w:hAnsi="Times New Roman" w:cs="Times New Roman"/>
                <w:b w:val="0"/>
                <w:bCs w:val="0"/>
                <w:color w:val="000000" w:themeColor="text1"/>
                <w:lang w:val="en-US"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Ni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2ACC79D0" w14:textId="6ACF4044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119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0169E67A" w14:textId="2BE15196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482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56BB757D" w14:textId="7E03BC15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170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70972BD4" w14:textId="7053749A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127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72794D23" w14:textId="4CAD2544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166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329131ED" w14:textId="297B7C25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276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07350E78" w14:textId="01565423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BDA6BB7" w14:textId="67E67B22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500</w:t>
            </w:r>
          </w:p>
        </w:tc>
      </w:tr>
      <w:tr w:rsidR="005B622A" w:rsidRPr="005B622A" w14:paraId="142ED234" w14:textId="65632218" w:rsidTr="007962DB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shd w:val="clear" w:color="auto" w:fill="auto"/>
            <w:noWrap/>
            <w:vAlign w:val="center"/>
          </w:tcPr>
          <w:p w14:paraId="181EF2BE" w14:textId="100EBEF1" w:rsidR="007962DB" w:rsidRPr="005B622A" w:rsidRDefault="007962DB" w:rsidP="007962DB">
            <w:pPr>
              <w:jc w:val="center"/>
              <w:rPr>
                <w:rFonts w:ascii="Times New Roman" w:eastAsia="MS Mincho" w:hAnsi="Times New Roman" w:cs="Times New Roman"/>
                <w:b w:val="0"/>
                <w:bCs w:val="0"/>
                <w:color w:val="000000" w:themeColor="text1"/>
                <w:lang w:val="en-US"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Pb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7653178C" w14:textId="20BFDE99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6CBB3C5C" w14:textId="7BCB4C26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660781D7" w14:textId="41355354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490D0F03" w14:textId="35CA8B5E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143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1505D43D" w14:textId="3651646C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67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1BABDC17" w14:textId="6B8663D1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2B270D1D" w14:textId="1DB027F0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71FF206" w14:textId="09F8E1F5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1000</w:t>
            </w:r>
          </w:p>
        </w:tc>
      </w:tr>
      <w:tr w:rsidR="005B622A" w:rsidRPr="005B622A" w14:paraId="596BEE50" w14:textId="0F949AF6" w:rsidTr="00796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shd w:val="clear" w:color="auto" w:fill="auto"/>
            <w:noWrap/>
            <w:vAlign w:val="center"/>
          </w:tcPr>
          <w:p w14:paraId="6342BF00" w14:textId="2C011739" w:rsidR="007962DB" w:rsidRPr="005B622A" w:rsidRDefault="007962DB" w:rsidP="007962DB">
            <w:pPr>
              <w:jc w:val="center"/>
              <w:rPr>
                <w:rFonts w:ascii="Times New Roman" w:eastAsia="MS Mincho" w:hAnsi="Times New Roman" w:cs="Times New Roman"/>
                <w:b w:val="0"/>
                <w:bCs w:val="0"/>
                <w:color w:val="000000" w:themeColor="text1"/>
                <w:lang w:val="en-US"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Zn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12A63FFD" w14:textId="40E4A76B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141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0EF19059" w14:textId="1EF7992D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139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643B6C17" w14:textId="1BBC1D01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268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56AE8C51" w14:textId="1AB1780C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180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0149D0BA" w14:textId="25571F2E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293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07D9261F" w14:textId="1A53F1BE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344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30982FBB" w14:textId="216DCB2F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3098D7B" w14:textId="0C1896A8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hAnsi="Times New Roman" w:cs="Times New Roman"/>
                <w:color w:val="000000" w:themeColor="text1"/>
              </w:rPr>
              <w:t>1500</w:t>
            </w:r>
          </w:p>
        </w:tc>
      </w:tr>
      <w:tr w:rsidR="005B622A" w:rsidRPr="005B622A" w14:paraId="1637A7E8" w14:textId="3FCA7C35" w:rsidTr="007962DB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07434D" w14:textId="77777777" w:rsidR="007962DB" w:rsidRPr="005B622A" w:rsidRDefault="007962DB" w:rsidP="007962DB">
            <w:pPr>
              <w:jc w:val="center"/>
              <w:rPr>
                <w:rFonts w:ascii="Times New Roman" w:eastAsia="MS Mincho" w:hAnsi="Times New Roman" w:cs="Times New Roman"/>
                <w:b w:val="0"/>
                <w:bCs w:val="0"/>
                <w:color w:val="000000" w:themeColor="text1"/>
                <w:lang w:val="en-US" w:eastAsia="ja-JP"/>
              </w:rPr>
            </w:pPr>
          </w:p>
        </w:tc>
        <w:tc>
          <w:tcPr>
            <w:tcW w:w="578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3E959F" w14:textId="7932AF26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val="en-US" w:eastAsia="ja-JP"/>
              </w:rPr>
            </w:pPr>
            <w:r w:rsidRPr="005B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Bioavailable concentrations (mg/kg)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0BC58F" w14:textId="18469153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val="en-US" w:eastAsia="ja-JP"/>
              </w:rPr>
            </w:pPr>
            <w:r w:rsidRPr="005B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Legislative limit **</w:t>
            </w:r>
          </w:p>
        </w:tc>
      </w:tr>
      <w:tr w:rsidR="005B622A" w:rsidRPr="005B622A" w14:paraId="66D69F3B" w14:textId="1CA6E3A8" w:rsidTr="00796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2BF025" w14:textId="77777777" w:rsidR="007962DB" w:rsidRPr="005B622A" w:rsidRDefault="007962DB" w:rsidP="007962DB">
            <w:pPr>
              <w:jc w:val="center"/>
              <w:rPr>
                <w:rFonts w:ascii="Times New Roman" w:eastAsia="MS Mincho" w:hAnsi="Times New Roman" w:cs="Times New Roman"/>
                <w:b w:val="0"/>
                <w:bCs w:val="0"/>
                <w:color w:val="000000" w:themeColor="text1"/>
                <w:lang w:val="en-US" w:eastAsia="ja-JP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785C" w14:textId="6167D22B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val="en-US" w:eastAsia="ja-JP"/>
              </w:rPr>
            </w:pPr>
            <w:r w:rsidRPr="005B622A"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  <w:t>S1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1E2EBF" w14:textId="66F6B035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  <w:t>S2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F4409D" w14:textId="20D2D35F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  <w:t>S3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5F77D1" w14:textId="5303AF7D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  <w:t>S4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8449EA" w14:textId="4F702F4B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  <w:t>S5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1490AB" w14:textId="1DD324C5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  <w:t>S6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FEB0F0" w14:textId="12F2BB14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785C4D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</w:p>
        </w:tc>
      </w:tr>
      <w:tr w:rsidR="005B622A" w:rsidRPr="005B622A" w14:paraId="6808EDF3" w14:textId="551E8E1E" w:rsidTr="007962DB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0964B2" w14:textId="77777777" w:rsidR="007962DB" w:rsidRPr="005B622A" w:rsidRDefault="007962DB" w:rsidP="007962DB">
            <w:pPr>
              <w:jc w:val="center"/>
              <w:rPr>
                <w:rFonts w:ascii="Times New Roman" w:eastAsia="MS Mincho" w:hAnsi="Times New Roman" w:cs="Times New Roman"/>
                <w:b w:val="0"/>
                <w:bCs w:val="0"/>
                <w:color w:val="000000" w:themeColor="text1"/>
                <w:lang w:eastAsia="ja-JP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Co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469085D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&lt;0.05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728976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&lt;0.05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105E1D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&lt;0.05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F76E1A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&lt;0.05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47C70A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&lt;0.05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ABC48A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&lt;0.05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9FD05B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3EE573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B622A" w:rsidRPr="005B622A" w14:paraId="70FB50A2" w14:textId="57F52A5E" w:rsidTr="00796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shd w:val="clear" w:color="auto" w:fill="auto"/>
            <w:noWrap/>
            <w:vAlign w:val="center"/>
          </w:tcPr>
          <w:p w14:paraId="399D7AA4" w14:textId="77777777" w:rsidR="007962DB" w:rsidRPr="005B622A" w:rsidRDefault="007962DB" w:rsidP="007962D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Cr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6976A69D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&lt;0.05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07E2C85B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&lt;0.05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222CED14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&lt;0.05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308FDD93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&lt;0.05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1A342AEB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&lt;0.05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5E5F3D08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&lt;0.05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06B53693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3673DD3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B622A" w:rsidRPr="005B622A" w14:paraId="04127962" w14:textId="5ABBB426" w:rsidTr="007962DB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shd w:val="clear" w:color="auto" w:fill="auto"/>
            <w:noWrap/>
            <w:vAlign w:val="center"/>
          </w:tcPr>
          <w:p w14:paraId="74514FA2" w14:textId="77777777" w:rsidR="007962DB" w:rsidRPr="005B622A" w:rsidRDefault="007962DB" w:rsidP="007962D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Cu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6E68F28F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4.9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4B2E49C4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2.2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49D0BABF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5.9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6799035B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6.7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7422AF52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9.9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71ACC0E4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8.1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0B70DE72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DFAF03E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B622A" w:rsidRPr="005B622A" w14:paraId="6BF5AC8F" w14:textId="4EDF5D94" w:rsidTr="00796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shd w:val="clear" w:color="auto" w:fill="auto"/>
            <w:noWrap/>
            <w:vAlign w:val="center"/>
          </w:tcPr>
          <w:p w14:paraId="53C76065" w14:textId="77777777" w:rsidR="007962DB" w:rsidRPr="005B622A" w:rsidRDefault="007962DB" w:rsidP="007962D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Ni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22C9DA96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1.0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34D36271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6.6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2C745A80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2.1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06C0A4FD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7.1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27863223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6.1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623E3357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1.1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07448D84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A15D5B3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B622A" w:rsidRPr="005B622A" w14:paraId="75FC64C2" w14:textId="62B4132F" w:rsidTr="007962DB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shd w:val="clear" w:color="auto" w:fill="auto"/>
            <w:noWrap/>
            <w:vAlign w:val="center"/>
          </w:tcPr>
          <w:p w14:paraId="4AE9DF36" w14:textId="77777777" w:rsidR="007962DB" w:rsidRPr="005B622A" w:rsidRDefault="007962DB" w:rsidP="007962D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Pb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0924FECD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3.7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6B4FAC54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1.9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6A92F2A5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7.5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2273A5F2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5.2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49B1EE02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11.6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4A04AC4D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8.2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3052DD31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150E624" w14:textId="77777777" w:rsidR="007962DB" w:rsidRPr="005B622A" w:rsidRDefault="007962DB" w:rsidP="0079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B622A" w:rsidRPr="005B622A" w14:paraId="21C275F0" w14:textId="0799B46B" w:rsidTr="00796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B25D03" w14:textId="77777777" w:rsidR="007962DB" w:rsidRPr="005B622A" w:rsidRDefault="007962DB" w:rsidP="007962D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Zn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A723B7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1.4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120569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1.6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66767E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4.6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DCA872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29.5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371419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9.7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0AF880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3.9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EBEBD1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22A">
              <w:rPr>
                <w:rFonts w:ascii="Times New Roman" w:eastAsia="Times New Roman" w:hAnsi="Times New Roman" w:cs="Times New Roman"/>
                <w:color w:val="000000" w:themeColor="text1"/>
              </w:rPr>
              <w:t>150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AB2F55" w14:textId="77777777" w:rsidR="007962DB" w:rsidRPr="005B622A" w:rsidRDefault="007962DB" w:rsidP="007962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14:paraId="492DFC11" w14:textId="6DBC8182" w:rsidR="009D5B3E" w:rsidRPr="005B622A" w:rsidRDefault="009D5B3E" w:rsidP="007962DB">
      <w:pPr>
        <w:jc w:val="both"/>
        <w:rPr>
          <w:rFonts w:ascii="Times New Roman" w:eastAsia="MS Mincho" w:hAnsi="Times New Roman" w:cs="Times New Roman"/>
          <w:color w:val="000000" w:themeColor="text1"/>
          <w:lang w:val="en-GB" w:eastAsia="ja-JP"/>
        </w:rPr>
      </w:pPr>
      <w:r w:rsidRPr="005B622A">
        <w:rPr>
          <w:rFonts w:ascii="Times New Roman" w:hAnsi="Times New Roman" w:cs="Times New Roman"/>
          <w:iCs/>
          <w:color w:val="000000" w:themeColor="text1"/>
          <w:lang w:val="en-US"/>
        </w:rPr>
        <w:t xml:space="preserve">* </w:t>
      </w:r>
      <w:r w:rsidR="007962DB" w:rsidRPr="005B622A">
        <w:rPr>
          <w:rFonts w:ascii="Times New Roman" w:hAnsi="Times New Roman" w:cs="Times New Roman"/>
          <w:iCs/>
          <w:color w:val="000000" w:themeColor="text1"/>
          <w:lang w:val="en-US"/>
        </w:rPr>
        <w:t>L</w:t>
      </w:r>
      <w:r w:rsidRPr="005B622A">
        <w:rPr>
          <w:rFonts w:ascii="Times New Roman" w:hAnsi="Times New Roman" w:cs="Times New Roman"/>
          <w:iCs/>
          <w:color w:val="000000" w:themeColor="text1"/>
          <w:lang w:val="en-US"/>
        </w:rPr>
        <w:t xml:space="preserve">imit on </w:t>
      </w:r>
      <w:r w:rsidR="007962DB" w:rsidRPr="005B622A">
        <w:rPr>
          <w:rFonts w:ascii="Times New Roman" w:hAnsi="Times New Roman" w:cs="Times New Roman"/>
          <w:iCs/>
          <w:color w:val="000000" w:themeColor="text1"/>
          <w:lang w:val="en-US"/>
        </w:rPr>
        <w:t xml:space="preserve">total concentrations in </w:t>
      </w:r>
      <w:r w:rsidRPr="005B622A">
        <w:rPr>
          <w:rFonts w:ascii="Times New Roman" w:hAnsi="Times New Roman" w:cs="Times New Roman"/>
          <w:iCs/>
          <w:color w:val="000000" w:themeColor="text1"/>
          <w:lang w:val="en-US"/>
        </w:rPr>
        <w:t>soils in</w:t>
      </w:r>
      <w:r w:rsidRPr="005B622A">
        <w:rPr>
          <w:rFonts w:ascii="Times New Roman" w:eastAsia="MS Mincho" w:hAnsi="Times New Roman" w:cs="Times New Roman"/>
          <w:color w:val="000000" w:themeColor="text1"/>
          <w:lang w:val="en-GB" w:eastAsia="ja-JP"/>
        </w:rPr>
        <w:t xml:space="preserve"> residential (A) and industrial (B) areas</w:t>
      </w:r>
      <w:r w:rsidR="007962DB" w:rsidRPr="005B622A">
        <w:rPr>
          <w:rFonts w:ascii="Times New Roman" w:eastAsia="MS Mincho" w:hAnsi="Times New Roman" w:cs="Times New Roman"/>
          <w:color w:val="000000" w:themeColor="text1"/>
          <w:lang w:val="en-GB" w:eastAsia="ja-JP"/>
        </w:rPr>
        <w:t xml:space="preserve"> (</w:t>
      </w:r>
      <w:proofErr w:type="spellStart"/>
      <w:proofErr w:type="gramStart"/>
      <w:r w:rsidR="007962DB" w:rsidRPr="005B622A">
        <w:rPr>
          <w:rFonts w:ascii="Times New Roman" w:eastAsia="MS Mincho" w:hAnsi="Times New Roman" w:cs="Times New Roman"/>
          <w:color w:val="000000" w:themeColor="text1"/>
          <w:lang w:val="en-GB" w:eastAsia="ja-JP"/>
        </w:rPr>
        <w:t>D.Lgs</w:t>
      </w:r>
      <w:proofErr w:type="spellEnd"/>
      <w:proofErr w:type="gramEnd"/>
      <w:r w:rsidR="007962DB" w:rsidRPr="005B622A">
        <w:rPr>
          <w:rFonts w:ascii="Times New Roman" w:eastAsia="MS Mincho" w:hAnsi="Times New Roman" w:cs="Times New Roman"/>
          <w:color w:val="000000" w:themeColor="text1"/>
          <w:lang w:val="en-GB" w:eastAsia="ja-JP"/>
        </w:rPr>
        <w:t>. 152/2006).</w:t>
      </w:r>
    </w:p>
    <w:p w14:paraId="6A5A0D84" w14:textId="45A64F24" w:rsidR="009D5B3E" w:rsidRPr="005B622A" w:rsidRDefault="009D5B3E" w:rsidP="00C9426E">
      <w:pPr>
        <w:jc w:val="both"/>
        <w:rPr>
          <w:rFonts w:ascii="Times New Roman" w:hAnsi="Times New Roman" w:cs="Times New Roman"/>
          <w:iCs/>
          <w:color w:val="000000" w:themeColor="text1"/>
          <w:lang w:val="en-US"/>
        </w:rPr>
      </w:pPr>
      <w:r w:rsidRPr="005B622A">
        <w:rPr>
          <w:rFonts w:ascii="Times New Roman" w:eastAsia="MS Mincho" w:hAnsi="Times New Roman" w:cs="Times New Roman"/>
          <w:color w:val="000000" w:themeColor="text1"/>
          <w:lang w:val="en-GB" w:eastAsia="ja-JP"/>
        </w:rPr>
        <w:t xml:space="preserve">** Limit on bioavailable concentrations </w:t>
      </w:r>
      <w:r w:rsidR="007962DB" w:rsidRPr="005B622A">
        <w:rPr>
          <w:rFonts w:ascii="Times New Roman" w:eastAsia="MS Mincho" w:hAnsi="Times New Roman" w:cs="Times New Roman"/>
          <w:color w:val="000000" w:themeColor="text1"/>
          <w:lang w:val="en-GB" w:eastAsia="ja-JP"/>
        </w:rPr>
        <w:t xml:space="preserve">in soils </w:t>
      </w:r>
      <w:r w:rsidRPr="005B622A">
        <w:rPr>
          <w:rFonts w:ascii="Times New Roman" w:eastAsia="MS Mincho" w:hAnsi="Times New Roman" w:cs="Times New Roman"/>
          <w:color w:val="000000" w:themeColor="text1"/>
          <w:lang w:val="en-GB" w:eastAsia="ja-JP"/>
        </w:rPr>
        <w:t xml:space="preserve">according to </w:t>
      </w:r>
      <w:proofErr w:type="spellStart"/>
      <w:r w:rsidRPr="005B622A">
        <w:rPr>
          <w:rFonts w:ascii="Times New Roman" w:eastAsia="MS Mincho" w:hAnsi="Times New Roman" w:cs="Times New Roman"/>
          <w:color w:val="000000" w:themeColor="text1"/>
          <w:lang w:val="en-GB" w:eastAsia="ja-JP"/>
        </w:rPr>
        <w:t>Regione</w:t>
      </w:r>
      <w:proofErr w:type="spellEnd"/>
      <w:r w:rsidRPr="005B622A">
        <w:rPr>
          <w:rFonts w:ascii="Times New Roman" w:eastAsia="MS Mincho" w:hAnsi="Times New Roman" w:cs="Times New Roman"/>
          <w:color w:val="000000" w:themeColor="text1"/>
          <w:lang w:val="en-GB" w:eastAsia="ja-JP"/>
        </w:rPr>
        <w:t xml:space="preserve"> </w:t>
      </w:r>
      <w:proofErr w:type="spellStart"/>
      <w:r w:rsidRPr="005B622A">
        <w:rPr>
          <w:rFonts w:ascii="Times New Roman" w:eastAsia="MS Mincho" w:hAnsi="Times New Roman" w:cs="Times New Roman"/>
          <w:color w:val="000000" w:themeColor="text1"/>
          <w:lang w:val="en-GB" w:eastAsia="ja-JP"/>
        </w:rPr>
        <w:t>Piemonte</w:t>
      </w:r>
      <w:proofErr w:type="spellEnd"/>
      <w:r w:rsidRPr="005B622A">
        <w:rPr>
          <w:rFonts w:ascii="Times New Roman" w:eastAsia="MS Mincho" w:hAnsi="Times New Roman" w:cs="Times New Roman"/>
          <w:color w:val="000000" w:themeColor="text1"/>
          <w:lang w:val="en-GB" w:eastAsia="ja-JP"/>
        </w:rPr>
        <w:t xml:space="preserve"> (200</w:t>
      </w:r>
      <w:r w:rsidR="007962DB" w:rsidRPr="005B622A">
        <w:rPr>
          <w:rFonts w:ascii="Times New Roman" w:eastAsia="MS Mincho" w:hAnsi="Times New Roman" w:cs="Times New Roman"/>
          <w:color w:val="000000" w:themeColor="text1"/>
          <w:lang w:val="en-GB" w:eastAsia="ja-JP"/>
        </w:rPr>
        <w:t>0</w:t>
      </w:r>
      <w:r w:rsidRPr="005B622A">
        <w:rPr>
          <w:rFonts w:ascii="Times New Roman" w:eastAsia="MS Mincho" w:hAnsi="Times New Roman" w:cs="Times New Roman"/>
          <w:color w:val="000000" w:themeColor="text1"/>
          <w:lang w:val="en-GB" w:eastAsia="ja-JP"/>
        </w:rPr>
        <w:t>)</w:t>
      </w:r>
      <w:r w:rsidR="007962DB" w:rsidRPr="005B622A">
        <w:rPr>
          <w:rFonts w:ascii="Times New Roman" w:eastAsia="MS Mincho" w:hAnsi="Times New Roman" w:cs="Times New Roman"/>
          <w:color w:val="000000" w:themeColor="text1"/>
          <w:lang w:val="en-GB" w:eastAsia="ja-JP"/>
        </w:rPr>
        <w:t>.</w:t>
      </w:r>
    </w:p>
    <w:p w14:paraId="172B733F" w14:textId="103B75E7" w:rsidR="009D5B3E" w:rsidRPr="005B622A" w:rsidRDefault="009D5B3E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709BBBC6" w14:textId="77777777" w:rsidR="00616376" w:rsidRPr="005B622A" w:rsidRDefault="00616376" w:rsidP="00616376">
      <w:pPr>
        <w:spacing w:before="120"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en-US" w:eastAsia="ja-JP"/>
        </w:rPr>
      </w:pPr>
      <w:r w:rsidRPr="005B622A">
        <w:rPr>
          <w:rFonts w:ascii="Times New Roman" w:eastAsia="MS Mincho" w:hAnsi="Times New Roman" w:cs="Times New Roman"/>
          <w:noProof/>
          <w:color w:val="000000" w:themeColor="text1"/>
          <w:sz w:val="24"/>
          <w:szCs w:val="24"/>
          <w:lang w:eastAsia="it-IT"/>
        </w:rPr>
        <w:lastRenderedPageBreak/>
        <w:drawing>
          <wp:inline distT="0" distB="0" distL="0" distR="0" wp14:anchorId="368383B4" wp14:editId="6E606967">
            <wp:extent cx="6120000" cy="2252481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252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7F94FD" w14:textId="556A4A8E" w:rsidR="00616376" w:rsidRPr="005B622A" w:rsidRDefault="00616376" w:rsidP="00616376">
      <w:pPr>
        <w:spacing w:before="120" w:after="0" w:line="240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en-GB" w:eastAsia="ja-JP"/>
        </w:rPr>
      </w:pPr>
      <w:r w:rsidRPr="005B622A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val="en-GB" w:eastAsia="ja-JP"/>
        </w:rPr>
        <w:t>Figure SI1.</w:t>
      </w:r>
      <w:r w:rsidRPr="005B622A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en-GB" w:eastAsia="ja-JP"/>
        </w:rPr>
        <w:t xml:space="preserve"> Germination indexes of the organic and inorganic waste materials.</w:t>
      </w:r>
    </w:p>
    <w:p w14:paraId="5426D3E4" w14:textId="0B6009E9" w:rsidR="00616376" w:rsidRPr="005B622A" w:rsidRDefault="00616376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7E68E0F2" w14:textId="188A91B0" w:rsidR="002A3E3C" w:rsidRPr="005B622A" w:rsidRDefault="002A3E3C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1703C476" w14:textId="0694AD33" w:rsidR="002A3E3C" w:rsidRPr="005B622A" w:rsidRDefault="002A3E3C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10C53833" w14:textId="7909B89E" w:rsidR="002A3E3C" w:rsidRPr="005B622A" w:rsidRDefault="002A3E3C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04FC792B" w14:textId="64C10C29" w:rsidR="002A3E3C" w:rsidRPr="005B622A" w:rsidRDefault="002A3E3C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5CFC5ACF" w14:textId="58348FD7" w:rsidR="002A3E3C" w:rsidRPr="005B622A" w:rsidRDefault="002A3E3C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737F005F" w14:textId="6A3E3179" w:rsidR="002A3E3C" w:rsidRPr="005B622A" w:rsidRDefault="002A3E3C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6EFCDDA0" w14:textId="75CF27D3" w:rsidR="002A3E3C" w:rsidRPr="005B622A" w:rsidRDefault="002A3E3C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2737CEA7" w14:textId="22FFA008" w:rsidR="002A3E3C" w:rsidRPr="005B622A" w:rsidRDefault="002A3E3C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43AB11B2" w14:textId="14D2BBC0" w:rsidR="002A3E3C" w:rsidRPr="005B622A" w:rsidRDefault="002A3E3C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73795F4E" w14:textId="124A3A23" w:rsidR="002A3E3C" w:rsidRPr="005B622A" w:rsidRDefault="002A3E3C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44A4FB80" w14:textId="08512C7A" w:rsidR="002A3E3C" w:rsidRPr="005B622A" w:rsidRDefault="002A3E3C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2D240908" w14:textId="5A7B4109" w:rsidR="002A3E3C" w:rsidRPr="005B622A" w:rsidRDefault="002A3E3C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457ADAE6" w14:textId="152C8139" w:rsidR="002A3E3C" w:rsidRPr="005B622A" w:rsidRDefault="002A3E3C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67662F1D" w14:textId="562A4958" w:rsidR="002A3E3C" w:rsidRPr="005B622A" w:rsidRDefault="002A3E3C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2F4C9EB2" w14:textId="2970D175" w:rsidR="002A3E3C" w:rsidRPr="005B622A" w:rsidRDefault="002A3E3C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68203138" w14:textId="360D28A1" w:rsidR="002A3E3C" w:rsidRPr="005B622A" w:rsidRDefault="002A3E3C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31DC88EC" w14:textId="747D96CE" w:rsidR="002A3E3C" w:rsidRPr="005B622A" w:rsidRDefault="002A3E3C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110F4B35" w14:textId="12C4F92A" w:rsidR="002A3E3C" w:rsidRPr="005B622A" w:rsidRDefault="002A3E3C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2997699F" w14:textId="30BBB66E" w:rsidR="002A3E3C" w:rsidRPr="005B622A" w:rsidRDefault="002A3E3C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2C52603F" w14:textId="6F4312E5" w:rsidR="002A3E3C" w:rsidRPr="005B622A" w:rsidRDefault="002A3E3C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7B38DC5D" w14:textId="77777777" w:rsidR="002A3E3C" w:rsidRPr="005B622A" w:rsidRDefault="002A3E3C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</w:pPr>
    </w:p>
    <w:p w14:paraId="6BA57C64" w14:textId="77777777" w:rsidR="002A3E3C" w:rsidRPr="005B622A" w:rsidRDefault="002A3E3C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GB"/>
        </w:rPr>
        <w:sectPr w:rsidR="002A3E3C" w:rsidRPr="005B622A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ECE5A61" w14:textId="6A467557" w:rsidR="00E70C34" w:rsidRPr="005B622A" w:rsidRDefault="00E70C34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</w:pPr>
      <w:r w:rsidRPr="005B622A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lastRenderedPageBreak/>
        <w:t xml:space="preserve">Table SI2. </w:t>
      </w:r>
      <w:r w:rsidR="002A3E3C" w:rsidRPr="005B622A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Agronomic characterization of the mixtures</w:t>
      </w:r>
      <w:r w:rsidR="00564E34" w:rsidRPr="005B622A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 used in the plant growth tests</w:t>
      </w:r>
      <w:r w:rsidR="002A3E3C" w:rsidRPr="005B622A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. </w:t>
      </w:r>
    </w:p>
    <w:tbl>
      <w:tblPr>
        <w:tblStyle w:val="Tabellaelenco6acolori"/>
        <w:tblW w:w="0" w:type="auto"/>
        <w:tblLook w:val="04A0" w:firstRow="1" w:lastRow="0" w:firstColumn="1" w:lastColumn="0" w:noHBand="0" w:noVBand="1"/>
      </w:tblPr>
      <w:tblGrid>
        <w:gridCol w:w="1871"/>
        <w:gridCol w:w="1134"/>
        <w:gridCol w:w="960"/>
        <w:gridCol w:w="1191"/>
        <w:gridCol w:w="1191"/>
        <w:gridCol w:w="1191"/>
        <w:gridCol w:w="1191"/>
        <w:gridCol w:w="1191"/>
        <w:gridCol w:w="1191"/>
        <w:gridCol w:w="1191"/>
      </w:tblGrid>
      <w:tr w:rsidR="005B622A" w:rsidRPr="005B622A" w14:paraId="39E1B672" w14:textId="77777777" w:rsidTr="00E92F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7A8D950E" w14:textId="37B371AA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5B622A">
              <w:rPr>
                <w:rFonts w:ascii="Times New Roman" w:hAnsi="Times New Roman" w:cs="Times New Roman"/>
                <w:iCs/>
              </w:rPr>
              <w:t>Inorganic</w:t>
            </w:r>
            <w:proofErr w:type="spellEnd"/>
            <w:r w:rsidRPr="005B622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5B622A">
              <w:rPr>
                <w:rFonts w:ascii="Times New Roman" w:hAnsi="Times New Roman" w:cs="Times New Roman"/>
                <w:iCs/>
              </w:rPr>
              <w:t>waste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9C2203" w14:textId="2288D667" w:rsidR="002A3E3C" w:rsidRPr="005B622A" w:rsidRDefault="002A3E3C" w:rsidP="002A3E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 w:rsidRPr="005B622A">
              <w:rPr>
                <w:rFonts w:ascii="Times New Roman" w:hAnsi="Times New Roman" w:cs="Times New Roman"/>
                <w:iCs/>
              </w:rPr>
              <w:t>Mixture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D1A489" w14:textId="77777777" w:rsidR="002A3E3C" w:rsidRPr="005B622A" w:rsidRDefault="002A3E3C" w:rsidP="002A3E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pH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9A1CE45" w14:textId="7BDABDC0" w:rsidR="002A3E3C" w:rsidRPr="005B622A" w:rsidRDefault="002A3E3C" w:rsidP="002A3E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Total N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F73173D" w14:textId="09926B11" w:rsidR="002A3E3C" w:rsidRPr="005B622A" w:rsidRDefault="002A3E3C" w:rsidP="002A3E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Organic C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D4F67C2" w14:textId="32D35DD7" w:rsidR="002A3E3C" w:rsidRPr="005B622A" w:rsidRDefault="002A3E3C" w:rsidP="002A3E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Olsen P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A4C6D32" w14:textId="7FDBDCCB" w:rsidR="002A3E3C" w:rsidRPr="005B622A" w:rsidRDefault="002A3E3C" w:rsidP="002A3E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CEC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105EA55" w14:textId="5BF746EB" w:rsidR="002A3E3C" w:rsidRPr="005B622A" w:rsidRDefault="002A3E3C" w:rsidP="002A3E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 w:rsidRPr="005B622A">
              <w:rPr>
                <w:rFonts w:ascii="Times New Roman" w:hAnsi="Times New Roman" w:cs="Times New Roman"/>
                <w:iCs/>
              </w:rPr>
              <w:t>Exch</w:t>
            </w:r>
            <w:proofErr w:type="spellEnd"/>
            <w:r w:rsidRPr="005B622A">
              <w:rPr>
                <w:rFonts w:ascii="Times New Roman" w:hAnsi="Times New Roman" w:cs="Times New Roman"/>
                <w:iCs/>
              </w:rPr>
              <w:t>. Mg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AFBB08C" w14:textId="20575914" w:rsidR="002A3E3C" w:rsidRPr="005B622A" w:rsidRDefault="002A3E3C" w:rsidP="002A3E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 w:rsidRPr="005B622A">
              <w:rPr>
                <w:rFonts w:ascii="Times New Roman" w:hAnsi="Times New Roman" w:cs="Times New Roman"/>
                <w:iCs/>
              </w:rPr>
              <w:t>Exch</w:t>
            </w:r>
            <w:proofErr w:type="spellEnd"/>
            <w:r w:rsidRPr="005B622A">
              <w:rPr>
                <w:rFonts w:ascii="Times New Roman" w:hAnsi="Times New Roman" w:cs="Times New Roman"/>
                <w:iCs/>
              </w:rPr>
              <w:t>. Mg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4B0B376" w14:textId="520118F9" w:rsidR="002A3E3C" w:rsidRPr="005B622A" w:rsidRDefault="002A3E3C" w:rsidP="002A3E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 w:rsidRPr="005B622A">
              <w:rPr>
                <w:rFonts w:ascii="Times New Roman" w:hAnsi="Times New Roman" w:cs="Times New Roman"/>
                <w:iCs/>
              </w:rPr>
              <w:t>Exch</w:t>
            </w:r>
            <w:proofErr w:type="spellEnd"/>
            <w:r w:rsidRPr="005B622A">
              <w:rPr>
                <w:rFonts w:ascii="Times New Roman" w:hAnsi="Times New Roman" w:cs="Times New Roman"/>
                <w:iCs/>
              </w:rPr>
              <w:t>. Ca</w:t>
            </w:r>
          </w:p>
        </w:tc>
      </w:tr>
      <w:tr w:rsidR="005B622A" w:rsidRPr="005B622A" w14:paraId="2455DF47" w14:textId="77777777" w:rsidTr="00E92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3210191" w14:textId="0F27F7F4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b w:val="0"/>
                <w:bCs w:val="0"/>
                <w:iCs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445DC76" w14:textId="1CBFEF9F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7276AF7" w14:textId="0A586A93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E3F663D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 xml:space="preserve">g/kg </w:t>
            </w:r>
            <w:proofErr w:type="spellStart"/>
            <w:r w:rsidRPr="005B622A">
              <w:rPr>
                <w:rFonts w:ascii="Times New Roman" w:hAnsi="Times New Roman" w:cs="Times New Roman"/>
                <w:iCs/>
              </w:rPr>
              <w:t>s.s.</w:t>
            </w:r>
            <w:proofErr w:type="spellEnd"/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1420A33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 xml:space="preserve">g/kg </w:t>
            </w:r>
            <w:proofErr w:type="spellStart"/>
            <w:r w:rsidRPr="005B622A">
              <w:rPr>
                <w:rFonts w:ascii="Times New Roman" w:hAnsi="Times New Roman" w:cs="Times New Roman"/>
                <w:iCs/>
              </w:rPr>
              <w:t>s.s.</w:t>
            </w:r>
            <w:proofErr w:type="spellEnd"/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D8E30C7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 xml:space="preserve">mg/kg </w:t>
            </w:r>
            <w:proofErr w:type="spellStart"/>
            <w:r w:rsidRPr="005B622A">
              <w:rPr>
                <w:rFonts w:ascii="Times New Roman" w:hAnsi="Times New Roman" w:cs="Times New Roman"/>
                <w:iCs/>
              </w:rPr>
              <w:t>s.s.</w:t>
            </w:r>
            <w:proofErr w:type="spellEnd"/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2F20BA6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 w:rsidRPr="005B622A">
              <w:rPr>
                <w:rFonts w:ascii="Times New Roman" w:hAnsi="Times New Roman" w:cs="Times New Roman"/>
                <w:iCs/>
              </w:rPr>
              <w:t>meq</w:t>
            </w:r>
            <w:proofErr w:type="spellEnd"/>
            <w:r w:rsidRPr="005B622A">
              <w:rPr>
                <w:rFonts w:ascii="Times New Roman" w:hAnsi="Times New Roman" w:cs="Times New Roman"/>
                <w:iCs/>
              </w:rPr>
              <w:t>/100g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AB5B27A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 w:rsidRPr="005B622A">
              <w:rPr>
                <w:rFonts w:ascii="Times New Roman" w:hAnsi="Times New Roman" w:cs="Times New Roman"/>
                <w:iCs/>
              </w:rPr>
              <w:t>meq</w:t>
            </w:r>
            <w:proofErr w:type="spellEnd"/>
            <w:r w:rsidRPr="005B622A">
              <w:rPr>
                <w:rFonts w:ascii="Times New Roman" w:hAnsi="Times New Roman" w:cs="Times New Roman"/>
                <w:iCs/>
              </w:rPr>
              <w:t>/100g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78CBD9F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 w:rsidRPr="005B622A">
              <w:rPr>
                <w:rFonts w:ascii="Times New Roman" w:hAnsi="Times New Roman" w:cs="Times New Roman"/>
                <w:iCs/>
              </w:rPr>
              <w:t>meq</w:t>
            </w:r>
            <w:proofErr w:type="spellEnd"/>
            <w:r w:rsidRPr="005B622A">
              <w:rPr>
                <w:rFonts w:ascii="Times New Roman" w:hAnsi="Times New Roman" w:cs="Times New Roman"/>
                <w:iCs/>
              </w:rPr>
              <w:t>/100g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D536BA8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 w:rsidRPr="005B622A">
              <w:rPr>
                <w:rFonts w:ascii="Times New Roman" w:hAnsi="Times New Roman" w:cs="Times New Roman"/>
                <w:iCs/>
              </w:rPr>
              <w:t>meq</w:t>
            </w:r>
            <w:proofErr w:type="spellEnd"/>
            <w:r w:rsidRPr="005B622A">
              <w:rPr>
                <w:rFonts w:ascii="Times New Roman" w:hAnsi="Times New Roman" w:cs="Times New Roman"/>
                <w:iCs/>
              </w:rPr>
              <w:t>/100g</w:t>
            </w:r>
          </w:p>
        </w:tc>
      </w:tr>
      <w:tr w:rsidR="005B622A" w:rsidRPr="005B622A" w14:paraId="7F8F75D0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637911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284596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025F1C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07AA49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1C88C4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B77D4D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8.67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4ED25C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2.88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E8CFAA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0.51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738819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0.04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38EAAC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4.89</w:t>
            </w:r>
          </w:p>
        </w:tc>
      </w:tr>
      <w:tr w:rsidR="005B622A" w:rsidRPr="005B622A" w14:paraId="143E7EFF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DA7A8A5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FD9F86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S+C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DDD2DD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EF3370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9530A5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11.8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78056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35.83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751E7B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3.18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1F4680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1.02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E0730A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0.08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AA3EF7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6.69</w:t>
            </w:r>
          </w:p>
        </w:tc>
      </w:tr>
      <w:tr w:rsidR="005B622A" w:rsidRPr="005B622A" w14:paraId="7B270893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C9ABA74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EFC85D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E6518F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D39026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4DDA4C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BC5CF1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27.52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466065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3.87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ECCA2C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0.97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14DEC3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0.11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B2C472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5.16</w:t>
            </w:r>
          </w:p>
        </w:tc>
      </w:tr>
      <w:tr w:rsidR="005B622A" w:rsidRPr="005B622A" w14:paraId="3D0E5364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380F454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29F6FC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S+B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F4EB6D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F8922F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0CE9E4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75C159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11.30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872E00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4.16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FC9876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0.77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71995F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0.06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159553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5.97</w:t>
            </w:r>
          </w:p>
        </w:tc>
      </w:tr>
      <w:tr w:rsidR="005B622A" w:rsidRPr="005B622A" w14:paraId="51CE54FE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9A1ECAE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01C8C0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S+F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7F12B0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FCD8D5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1736A0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976A65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12.80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D98F77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3.16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619BD9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0.65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A4C8F2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0.10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BDC227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5.42</w:t>
            </w:r>
          </w:p>
        </w:tc>
      </w:tr>
      <w:tr w:rsidR="005B622A" w:rsidRPr="005B622A" w14:paraId="0EBD33CC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39F73CE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2A9661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S+D+C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D7DA7C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E59952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37A334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7CAF26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29.62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58138D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2.94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F304C2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1.05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0A359C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0.42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B75ED0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6.87</w:t>
            </w:r>
          </w:p>
        </w:tc>
      </w:tr>
      <w:tr w:rsidR="005B622A" w:rsidRPr="005B622A" w14:paraId="745CE4D4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B78D19C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0DFF80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S+D+B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0FA352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F9681D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1C0CF5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29E68C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18.51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7E7700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3.69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A83BA6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0.85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054AC9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0.37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12E80C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6.09</w:t>
            </w:r>
          </w:p>
        </w:tc>
      </w:tr>
      <w:tr w:rsidR="005B622A" w:rsidRPr="005B622A" w14:paraId="131C1B6F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AC39C5E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5285A9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S+D+F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DE711F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A68C19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59931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6DBF49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20.11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50481B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3.25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EB25ED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0.85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1AC127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0.40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70B6A8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4.89</w:t>
            </w:r>
          </w:p>
        </w:tc>
      </w:tr>
      <w:tr w:rsidR="005B622A" w:rsidRPr="005B622A" w14:paraId="5A0FFEC2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85520FB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DF04BE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S+C+B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C5B268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5A2143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BAED51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2F1E6F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21.61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AF5247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5.86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F4525A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0.43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07F107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0.19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B68B6F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5.89</w:t>
            </w:r>
          </w:p>
        </w:tc>
      </w:tr>
      <w:tr w:rsidR="005B622A" w:rsidRPr="005B622A" w14:paraId="0668053A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AD45B9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9D9A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S+C+F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2FD28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8.2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A3B3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0.9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DE65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7.7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B6C2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27.62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2A3D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3.46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2015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0.94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88C4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0.37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9773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7.09</w:t>
            </w:r>
          </w:p>
        </w:tc>
      </w:tr>
      <w:tr w:rsidR="005B622A" w:rsidRPr="005B622A" w14:paraId="66C151A6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F9D2B81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B9ADEDD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F648672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E86AC29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0.6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F879EB4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2.5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0E011F7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2.89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F1E21E0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8.73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2064C7E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1.34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6B14781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0.19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A10EF84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6.62</w:t>
            </w:r>
          </w:p>
        </w:tc>
      </w:tr>
      <w:tr w:rsidR="005B622A" w:rsidRPr="005B622A" w14:paraId="1309DBE5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1663E13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68208A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S+C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B52C78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77C55F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DB95D1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9.5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0F57A1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36.03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A19A1F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11.52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A280E9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13.37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3848D4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0.44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4ED338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9.39</w:t>
            </w:r>
          </w:p>
        </w:tc>
      </w:tr>
      <w:tr w:rsidR="005B622A" w:rsidRPr="005B622A" w14:paraId="129D52CE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C459DC7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C2E756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319473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18E130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83A702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AAD6E2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31.92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02902A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10.18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618309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12.24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ECB9B3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0.38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9CE22A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7.21</w:t>
            </w:r>
          </w:p>
        </w:tc>
      </w:tr>
      <w:tr w:rsidR="005B622A" w:rsidRPr="005B622A" w14:paraId="16A789A0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87E71E4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E4157D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S+B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193832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8DC38F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942648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6.7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8D701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4.99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13388C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16.62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6CF9E5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9.98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BBB862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0.16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9D5A8D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6.94</w:t>
            </w:r>
          </w:p>
        </w:tc>
      </w:tr>
      <w:tr w:rsidR="005B622A" w:rsidRPr="005B622A" w14:paraId="529D3F0D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4576DA8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169828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S+F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D7ED02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AC1B3B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9D4E12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4.7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C8E5C0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22DA8E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9.44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275154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19.23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67D1E4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0.30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EBF185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7.07</w:t>
            </w:r>
          </w:p>
        </w:tc>
      </w:tr>
      <w:tr w:rsidR="005B622A" w:rsidRPr="005B622A" w14:paraId="1B6EF123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588B75A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EEEB8A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S+D+C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CEB9B8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B77E3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72E56A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6.3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D80BF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24.61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50EC1C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12.14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7ECA09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10.29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198946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0.28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B3F947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7.42</w:t>
            </w:r>
          </w:p>
        </w:tc>
      </w:tr>
      <w:tr w:rsidR="005B622A" w:rsidRPr="005B622A" w14:paraId="0DAA7037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A259C1E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E2DA8D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S+D+B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E74125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8.3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BAEDD3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429923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F99354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12.90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95DF85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11.13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ACE1A2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6.58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58E867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0.19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D8AE7B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7.05</w:t>
            </w:r>
          </w:p>
        </w:tc>
      </w:tr>
      <w:tr w:rsidR="005B622A" w:rsidRPr="005B622A" w14:paraId="0C774346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E9FA50D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8BD0F8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S+D+F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DC8D7D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2CD49F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E593E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9.7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68E5D5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25.42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45E416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15.42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4BF34F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12.55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C21D4C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0.32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EAF99F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7.68</w:t>
            </w:r>
          </w:p>
        </w:tc>
      </w:tr>
      <w:tr w:rsidR="005B622A" w:rsidRPr="005B622A" w14:paraId="6DBD78F1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65C874E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BFA1FD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S+C+B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B63AE7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FEA183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86E027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5.9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520F89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16.11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2ACCAA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18.53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FA840D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11.42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A8CEF2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0.26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180D28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9.31</w:t>
            </w:r>
          </w:p>
        </w:tc>
      </w:tr>
      <w:tr w:rsidR="005B622A" w:rsidRPr="005B622A" w14:paraId="407BE5A7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D5A559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FB1B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S+C+F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2285B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8.2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F3F7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1.1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1A74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6.5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B82B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22.91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3645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17.82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B713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11.31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5515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0.39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BFCD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8.77</w:t>
            </w:r>
          </w:p>
        </w:tc>
      </w:tr>
      <w:tr w:rsidR="005B622A" w:rsidRPr="005B622A" w14:paraId="6601949A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0AC3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C58B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0BC9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F0E5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0.6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30A0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12.4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1CC6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12.40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D00B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1.71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EFFE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1.16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AD60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0.00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2E5D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7.78</w:t>
            </w:r>
          </w:p>
        </w:tc>
      </w:tr>
      <w:tr w:rsidR="005B622A" w:rsidRPr="005B622A" w14:paraId="5868EDAE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AECA95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9EB2E2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417280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5D26FA5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511C9E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18.6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67CAA1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57.65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7972813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3.40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CE93F50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1.55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B2EB4C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0.86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9DB2D63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9.50</w:t>
            </w:r>
          </w:p>
        </w:tc>
      </w:tr>
      <w:tr w:rsidR="005B622A" w:rsidRPr="005B622A" w14:paraId="6CB1A666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730753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ECD031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FBEE38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1EED574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27F8753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14.9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177603C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38.13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BB3A98D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2.83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67C5233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1.55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A6A4F69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0.90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B7543AA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7.90</w:t>
            </w:r>
          </w:p>
        </w:tc>
      </w:tr>
      <w:tr w:rsidR="005B622A" w:rsidRPr="005B622A" w14:paraId="393C681C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49887E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064A46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5C4D0D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A04BBAC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2A0880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13.3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390615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22.61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4F43CA7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3.44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8C77C8D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1.20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8021BAB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0.90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3EC3F12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8.40</w:t>
            </w:r>
          </w:p>
        </w:tc>
      </w:tr>
      <w:tr w:rsidR="005B622A" w:rsidRPr="005B622A" w14:paraId="3E8FD360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72DA74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337DA4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S+F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67CCD4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D29A918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248F3E2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12.4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3C0E9BC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17.01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AD3B9D2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1.94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78C960A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1.48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764D513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0.80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24F12C4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7.90</w:t>
            </w:r>
          </w:p>
        </w:tc>
      </w:tr>
      <w:tr w:rsidR="005B622A" w:rsidRPr="005B622A" w14:paraId="3A893E39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ACF27A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DEFBAD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S+D+C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69EF04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F035E1F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F3E93D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20.6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EBB85DC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48.74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B0B3D6F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2.84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940B68B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1.25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2A7F000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0.80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FAF136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7.90</w:t>
            </w:r>
          </w:p>
        </w:tc>
      </w:tr>
      <w:tr w:rsidR="005B622A" w:rsidRPr="005B622A" w14:paraId="6D4F1D35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24F3B0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A57EC1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S+D+B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FC8775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7E56912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0.8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6FCC204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14.5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9ABCB32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33.02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E9F42C3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2.55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ED10795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1.45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41CC9AD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0.90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F71D6EE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8.10</w:t>
            </w:r>
          </w:p>
        </w:tc>
      </w:tr>
      <w:tr w:rsidR="005B622A" w:rsidRPr="005B622A" w14:paraId="1915E3A6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2075AA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4EB486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S+D+F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707A9B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71C64F4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0.8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759938B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12.4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27E3075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30.62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E15E718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1.99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94F87D1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1.30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B1A3FC1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0.80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90CBF5C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7.80</w:t>
            </w:r>
          </w:p>
        </w:tc>
      </w:tr>
      <w:tr w:rsidR="005B622A" w:rsidRPr="005B622A" w14:paraId="6ED32940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CB05C2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2A8D4FE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S+C+B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1FFF54E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8.4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37293CB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1.1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D9CA026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20.0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CB89DA3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47.04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18422CD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3.40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537C8DE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1.40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821E7E8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0.90</w:t>
            </w:r>
          </w:p>
        </w:tc>
        <w:tc>
          <w:tcPr>
            <w:tcW w:w="119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7CA8167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8.40</w:t>
            </w:r>
          </w:p>
        </w:tc>
      </w:tr>
      <w:tr w:rsidR="005B622A" w:rsidRPr="005B622A" w14:paraId="2DAC6E88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E27E7A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DC78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S+C+F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D2B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7.5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9320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1.2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ECC6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19.0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199B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45.74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398F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3.21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EC27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1.92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7FC3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0.80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55BF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9.22</w:t>
            </w:r>
          </w:p>
        </w:tc>
      </w:tr>
      <w:tr w:rsidR="005B622A" w:rsidRPr="005B622A" w14:paraId="20FBC177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B1931D8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09A0E87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12C0977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8.4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173EB74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1.8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1C9715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17.1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EDCE795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40.66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BAD08C9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6.12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836CFB3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2.26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9CAE736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0.82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814CCA6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10.05</w:t>
            </w:r>
          </w:p>
        </w:tc>
      </w:tr>
      <w:tr w:rsidR="005B622A" w:rsidRPr="005B622A" w14:paraId="54996FEE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539BECE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59D71A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S+C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9DDA6F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D1B3F0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3.2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F0A8F9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23.6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8F276F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83.34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E89208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8.84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372C67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9.22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AF29AF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1.04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DEF63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12.44</w:t>
            </w:r>
          </w:p>
        </w:tc>
      </w:tr>
      <w:tr w:rsidR="005B622A" w:rsidRPr="005B622A" w14:paraId="7BF21DBE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D67DB46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53CFCB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575D8A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AC32DA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3.1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27A61F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19.0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1CAD55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81.51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3266F4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7.25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A466A5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4.44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02B723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1.01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388278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10.08</w:t>
            </w:r>
          </w:p>
        </w:tc>
      </w:tr>
      <w:tr w:rsidR="005B622A" w:rsidRPr="005B622A" w14:paraId="5EABAF5E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26BEE73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A75EF5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S+B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F2CB27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684B18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2.3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15ACD7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17.9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9474C4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36.51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507A09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6.42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66AE9F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4.65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45CD46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0.80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E0C329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11.40</w:t>
            </w:r>
          </w:p>
        </w:tc>
      </w:tr>
      <w:tr w:rsidR="005B622A" w:rsidRPr="005B622A" w14:paraId="09E4E66A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B73A12E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FB6177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S+F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D6E088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709422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2.4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EF7DD8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22.8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BBA8BA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63.90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44C409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6.16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21464B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4.53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92677C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1.20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9901BF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10.10</w:t>
            </w:r>
          </w:p>
        </w:tc>
      </w:tr>
      <w:tr w:rsidR="005B622A" w:rsidRPr="005B622A" w14:paraId="2E8A6D45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D6824E2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5BCAAC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S+D+C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7AD06C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9A91F5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2.2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DE2BDD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19.0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45782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66.94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204DB4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9.13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520028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8.68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DCCB7D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0.94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771C6F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11.20</w:t>
            </w:r>
          </w:p>
        </w:tc>
      </w:tr>
      <w:tr w:rsidR="005B622A" w:rsidRPr="005B622A" w14:paraId="2E0F56EC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F8ECA96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FE90CA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S+D+B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058D59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0C3B77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521D8B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19.5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444B1E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51.89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028DC6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7.36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05B089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4.18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5235D0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0.80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E72F53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10.40</w:t>
            </w:r>
          </w:p>
        </w:tc>
      </w:tr>
      <w:tr w:rsidR="005B622A" w:rsidRPr="005B622A" w14:paraId="53979391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D86786C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C69529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S+D+F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551C23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25472D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2.4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2868BC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20.3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46B089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71.19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EF7978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6.59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13DA9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4.16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B6BA10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1.02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0CC969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10.90</w:t>
            </w:r>
          </w:p>
        </w:tc>
      </w:tr>
      <w:tr w:rsidR="005B622A" w:rsidRPr="005B622A" w14:paraId="4D7AA6D4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904F405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12558F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S+C+B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691E99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C7B0A4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2.4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D07458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18.8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0C3BF8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61.27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65776D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7.32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A384BC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4.75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280EF8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0.88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D2FE83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11.40</w:t>
            </w:r>
          </w:p>
        </w:tc>
      </w:tr>
      <w:tr w:rsidR="005B622A" w:rsidRPr="005B622A" w14:paraId="61BEAA6B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5EF88A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CB0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S+C+F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BAEB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8.2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9340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3.2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DBD7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19.1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758F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71.39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E077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8.80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1644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9.17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EACD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1.19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96183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11.66</w:t>
            </w:r>
          </w:p>
        </w:tc>
      </w:tr>
      <w:tr w:rsidR="005B622A" w:rsidRPr="005B622A" w14:paraId="19711B8D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A9CB4D1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8D1AFFD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F592C44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8.4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B03FEC0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1.3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350E19E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13.1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0EC4A63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33.57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3EE5F3A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5.09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AC814CD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1.22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8D2E96B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0.50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E518BE7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9.78</w:t>
            </w:r>
          </w:p>
        </w:tc>
      </w:tr>
      <w:tr w:rsidR="005B622A" w:rsidRPr="005B622A" w14:paraId="12596F17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33AA2CD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845D41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S+C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FA44BB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2B83A9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2.0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66E068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24.4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BBD2EA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70.58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9752BF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6.90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4E26E7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1.42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374AA2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0.67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36CCB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11.00</w:t>
            </w:r>
          </w:p>
        </w:tc>
      </w:tr>
      <w:tr w:rsidR="005B622A" w:rsidRPr="005B622A" w14:paraId="6CF7243E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C078593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9BFF11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94FE86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F5423B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FAAC52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19.5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B1AC4A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52.36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2B7F4E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6.28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BFA6CF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1.13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6F1403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0.53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5F9581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10.50</w:t>
            </w:r>
          </w:p>
        </w:tc>
      </w:tr>
      <w:tr w:rsidR="005B622A" w:rsidRPr="005B622A" w14:paraId="2A0AD14E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0364912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9E1CC5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S+B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C27440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F2AE6B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19F951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19.4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7E65FA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38.02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1B0196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4.58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18A232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0.94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1335AC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0.50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FEFBB3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10.20</w:t>
            </w:r>
          </w:p>
        </w:tc>
      </w:tr>
      <w:tr w:rsidR="005B622A" w:rsidRPr="005B622A" w14:paraId="6FBB12B0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C0C578D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87C199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S+F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1ACA58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D181E9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71BB43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14.9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29B73A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40.25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672DA0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5.89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4E08D9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0.47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B64FBD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0.76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1DD683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10.30</w:t>
            </w:r>
          </w:p>
        </w:tc>
      </w:tr>
      <w:tr w:rsidR="005B622A" w:rsidRPr="005B622A" w14:paraId="197E9DA5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6C8E57E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1900D9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S+D+C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4231D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7FCB7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AE834D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16.6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F01BC8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58.64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669668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8.41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A4E9F2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1.34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AFE4C5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0.63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E83D25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9.81</w:t>
            </w:r>
          </w:p>
        </w:tc>
      </w:tr>
      <w:tr w:rsidR="005B622A" w:rsidRPr="005B622A" w14:paraId="25F079AB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9727751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5836FE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S+D+B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427C92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B1E61F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D6217B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17.7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CF4CF0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42.78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C78A8C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5.23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1B0442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1.15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7F4B4A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0.49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7844B4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9.90</w:t>
            </w:r>
          </w:p>
        </w:tc>
      </w:tr>
      <w:tr w:rsidR="005B622A" w:rsidRPr="005B622A" w14:paraId="2D325174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5786B84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C16AFD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S+D+F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32430D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8.4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432D14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252C8F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18.5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2B510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56.61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D1372A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5.57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3E1F20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1.10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3CD270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0.72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61D4EC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10.20</w:t>
            </w:r>
          </w:p>
        </w:tc>
      </w:tr>
      <w:tr w:rsidR="005B622A" w:rsidRPr="005B622A" w14:paraId="7B2F7D55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E6BA262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41823D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S+C+B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2E22B9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F6CE67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2.0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5922ED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26.2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9DD250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63.90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9A1656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7.28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57C1D3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1.41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B39AA9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0.67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412B85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10.95</w:t>
            </w:r>
          </w:p>
        </w:tc>
      </w:tr>
      <w:tr w:rsidR="005B622A" w:rsidRPr="005B622A" w14:paraId="28569327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E814EC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8311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S+C+F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FB23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8.1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775D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1.7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5D1D3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17.4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577C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50.74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DCA1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6.65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E940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1.35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1125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0.66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8A91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9.83</w:t>
            </w:r>
          </w:p>
        </w:tc>
      </w:tr>
      <w:tr w:rsidR="005B622A" w:rsidRPr="005B622A" w14:paraId="260E89EB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F4AB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121E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0C78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564D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0.7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8815D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13.1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7D23C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12.72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0E9A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1.12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1CBB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0.47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3CA0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0.37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A85B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7.62</w:t>
            </w:r>
          </w:p>
        </w:tc>
      </w:tr>
      <w:tr w:rsidR="005B622A" w:rsidRPr="005B622A" w14:paraId="56BC4724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shd w:val="clear" w:color="auto" w:fill="auto"/>
            <w:vAlign w:val="center"/>
            <w:hideMark/>
          </w:tcPr>
          <w:p w14:paraId="16CDD491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606A22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D481A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57FB644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F804889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16.6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76B96F3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85.36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58AA066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2.42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23844C5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0.79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3B2F9A2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0.67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41F7AF1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8.78</w:t>
            </w:r>
          </w:p>
        </w:tc>
      </w:tr>
      <w:tr w:rsidR="005B622A" w:rsidRPr="005B622A" w14:paraId="36335371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shd w:val="clear" w:color="auto" w:fill="auto"/>
            <w:vAlign w:val="center"/>
            <w:hideMark/>
          </w:tcPr>
          <w:p w14:paraId="100216E2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3497AC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AB6478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8.4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93A3845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98D7F77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20.3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45FCE41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49.36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A7834CE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1.34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08EAE96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0.47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CCC6B9D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0.53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9492592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8.30</w:t>
            </w:r>
          </w:p>
        </w:tc>
      </w:tr>
      <w:tr w:rsidR="005B622A" w:rsidRPr="005B622A" w14:paraId="1FD74522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shd w:val="clear" w:color="auto" w:fill="auto"/>
            <w:vAlign w:val="center"/>
            <w:hideMark/>
          </w:tcPr>
          <w:p w14:paraId="6A14E420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8083C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4D4A0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71EDB39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0.9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5CCCEE7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15.1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D2A72C5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16.26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081DD42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1.95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1122A2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0.46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0E9148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0.50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8C67083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8.16</w:t>
            </w:r>
          </w:p>
        </w:tc>
      </w:tr>
      <w:tr w:rsidR="005B622A" w:rsidRPr="005B622A" w14:paraId="58948526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shd w:val="clear" w:color="auto" w:fill="auto"/>
            <w:vAlign w:val="center"/>
            <w:hideMark/>
          </w:tcPr>
          <w:p w14:paraId="2083E047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3FBCBC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S+F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387A4C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7B89526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F3E76B2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13.2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A5C64BB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20.11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5911A26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1.25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AA4F0D5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0.53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4B7EABA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0.67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EB4C91F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7.90</w:t>
            </w:r>
          </w:p>
        </w:tc>
      </w:tr>
      <w:tr w:rsidR="005B622A" w:rsidRPr="005B622A" w14:paraId="54B02B8D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shd w:val="clear" w:color="auto" w:fill="auto"/>
            <w:vAlign w:val="center"/>
            <w:hideMark/>
          </w:tcPr>
          <w:p w14:paraId="54C4E94E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3741C2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S+D+C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E282F2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FC66518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0.9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92101C4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14.4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24D90F3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46.63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4BE7E76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2.66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B0659F2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0.57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DB57407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0.63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5310596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7.87</w:t>
            </w:r>
          </w:p>
        </w:tc>
      </w:tr>
      <w:tr w:rsidR="005B622A" w:rsidRPr="005B622A" w14:paraId="3279EC48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shd w:val="clear" w:color="auto" w:fill="auto"/>
            <w:vAlign w:val="center"/>
            <w:hideMark/>
          </w:tcPr>
          <w:p w14:paraId="058394D2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F0F28A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S+D+B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955F16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66DCFB9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DC6A215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14.2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844CA1C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24.76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20A5CC8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1.25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2961883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0.58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3370160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0.54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03CAB07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8.21</w:t>
            </w:r>
          </w:p>
        </w:tc>
      </w:tr>
      <w:tr w:rsidR="005B622A" w:rsidRPr="005B622A" w14:paraId="6F7BA13E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shd w:val="clear" w:color="auto" w:fill="auto"/>
            <w:vAlign w:val="center"/>
            <w:hideMark/>
          </w:tcPr>
          <w:p w14:paraId="0A6A5D9A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959DD6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S+D+F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D4D9C1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3B2B81A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A4D8200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14.4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A8141EC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26.28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BCAC165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1.20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C69FE2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0.56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9491749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0.62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40F0691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8.20</w:t>
            </w:r>
          </w:p>
        </w:tc>
      </w:tr>
      <w:tr w:rsidR="005B622A" w:rsidRPr="005B622A" w14:paraId="30AFC2D3" w14:textId="77777777" w:rsidTr="004E2AEF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shd w:val="clear" w:color="auto" w:fill="auto"/>
            <w:vAlign w:val="center"/>
            <w:hideMark/>
          </w:tcPr>
          <w:p w14:paraId="74E5CD0B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F81336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S+C+B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05CDF6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FBB6448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0.8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302F932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14.7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741EC13D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33.57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AE82557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2.38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16ED4EE7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0.55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8F8B4A8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0.53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8376878" w14:textId="77777777" w:rsidR="002A3E3C" w:rsidRPr="005B622A" w:rsidRDefault="002A3E3C" w:rsidP="002A3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8.08</w:t>
            </w:r>
          </w:p>
        </w:tc>
      </w:tr>
      <w:tr w:rsidR="005B622A" w:rsidRPr="005B622A" w14:paraId="4CC522B6" w14:textId="77777777" w:rsidTr="004E2A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shd w:val="clear" w:color="auto" w:fill="auto"/>
            <w:vAlign w:val="center"/>
            <w:hideMark/>
          </w:tcPr>
          <w:p w14:paraId="61D1DC76" w14:textId="77777777" w:rsidR="002A3E3C" w:rsidRPr="005B622A" w:rsidRDefault="002A3E3C" w:rsidP="002A3E3C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038377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5B622A">
              <w:rPr>
                <w:rFonts w:ascii="Times New Roman" w:hAnsi="Times New Roman" w:cs="Times New Roman"/>
                <w:b/>
                <w:bCs/>
                <w:iCs/>
              </w:rPr>
              <w:t>S+C+F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D75BF2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8.2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0EF4C73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1.0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3754A315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15.4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5012529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31.75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7FB6924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2.14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62FD5C59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0.75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CCCAD1B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0.69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319B86E" w14:textId="77777777" w:rsidR="002A3E3C" w:rsidRPr="005B622A" w:rsidRDefault="002A3E3C" w:rsidP="002A3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622A">
              <w:rPr>
                <w:rFonts w:ascii="Times New Roman" w:hAnsi="Times New Roman" w:cs="Times New Roman"/>
                <w:iCs/>
              </w:rPr>
              <w:t>7.74</w:t>
            </w:r>
          </w:p>
        </w:tc>
      </w:tr>
    </w:tbl>
    <w:p w14:paraId="3E88578C" w14:textId="0F937D90" w:rsidR="00F70408" w:rsidRPr="005B622A" w:rsidRDefault="00F70408" w:rsidP="00C9426E">
      <w:p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sectPr w:rsidR="00F70408" w:rsidRPr="005B622A" w:rsidSect="002A3E3C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DE"/>
    <w:rsid w:val="00106111"/>
    <w:rsid w:val="002A3E3C"/>
    <w:rsid w:val="00451ED6"/>
    <w:rsid w:val="004E2AEF"/>
    <w:rsid w:val="00542835"/>
    <w:rsid w:val="005553D3"/>
    <w:rsid w:val="00564E34"/>
    <w:rsid w:val="005B622A"/>
    <w:rsid w:val="00616376"/>
    <w:rsid w:val="007962DB"/>
    <w:rsid w:val="007F6673"/>
    <w:rsid w:val="0083477C"/>
    <w:rsid w:val="009D5B3E"/>
    <w:rsid w:val="00BA1E6D"/>
    <w:rsid w:val="00C9426E"/>
    <w:rsid w:val="00D516CE"/>
    <w:rsid w:val="00E53549"/>
    <w:rsid w:val="00E70C34"/>
    <w:rsid w:val="00E92FDE"/>
    <w:rsid w:val="00E97EDE"/>
    <w:rsid w:val="00F7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190DE"/>
  <w15:chartTrackingRefBased/>
  <w15:docId w15:val="{3E9FB814-7E6B-40D2-AFCA-3B1E3BA9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42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9426E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C9426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9426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9426E"/>
    <w:rPr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9426E"/>
    <w:rPr>
      <w:color w:val="954F72" w:themeColor="followedHyperlink"/>
      <w:u w:val="single"/>
    </w:rPr>
  </w:style>
  <w:style w:type="table" w:styleId="Tabellasemplice4">
    <w:name w:val="Plain Table 4"/>
    <w:basedOn w:val="Tabellanormale"/>
    <w:uiPriority w:val="44"/>
    <w:rsid w:val="009D5B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elenco1chiara">
    <w:name w:val="List Table 1 Light"/>
    <w:basedOn w:val="Tabellanormale"/>
    <w:uiPriority w:val="46"/>
    <w:rsid w:val="009D5B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aragrafoelenco">
    <w:name w:val="List Paragraph"/>
    <w:basedOn w:val="Normale"/>
    <w:uiPriority w:val="34"/>
    <w:qFormat/>
    <w:rsid w:val="009D5B3E"/>
    <w:pPr>
      <w:ind w:left="720"/>
      <w:contextualSpacing/>
    </w:pPr>
  </w:style>
  <w:style w:type="table" w:styleId="Grigliatabella">
    <w:name w:val="Table Grid"/>
    <w:basedOn w:val="Tabellanormale"/>
    <w:uiPriority w:val="39"/>
    <w:rsid w:val="002A3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elenco6acolori">
    <w:name w:val="List Table 6 Colorful"/>
    <w:basedOn w:val="Tabellanormale"/>
    <w:uiPriority w:val="51"/>
    <w:rsid w:val="002A3E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5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53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4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giovanna.dino@uni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Elio Padoan</dc:creator>
  <cp:keywords/>
  <dc:description/>
  <cp:lastModifiedBy>Giovanna</cp:lastModifiedBy>
  <cp:revision>3</cp:revision>
  <dcterms:created xsi:type="dcterms:W3CDTF">2022-03-14T08:08:00Z</dcterms:created>
  <dcterms:modified xsi:type="dcterms:W3CDTF">2022-05-24T15:54:00Z</dcterms:modified>
</cp:coreProperties>
</file>