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0D201" w14:textId="0F559F21" w:rsidR="00E30E0A" w:rsidRDefault="0048586C">
      <w:r>
        <w:rPr>
          <w:rFonts w:ascii="Times New Roman" w:hAnsi="Times New Roman" w:cs="Times New Roman"/>
          <w:noProof/>
          <w:kern w:val="0"/>
          <w:szCs w:val="21"/>
        </w:rPr>
        <w:drawing>
          <wp:inline distT="0" distB="0" distL="0" distR="0" wp14:anchorId="6CA33F42" wp14:editId="446461C9">
            <wp:extent cx="5274310" cy="6546669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46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18AF2" w14:textId="4E0D9050" w:rsidR="0048586C" w:rsidRPr="0048586C" w:rsidRDefault="0048586C" w:rsidP="0048586C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48586C">
        <w:rPr>
          <w:rFonts w:ascii="Times New Roman" w:hAnsi="Times New Roman" w:cs="Times New Roman"/>
          <w:b/>
          <w:bCs/>
          <w:kern w:val="0"/>
          <w:sz w:val="24"/>
          <w:szCs w:val="24"/>
        </w:rPr>
        <w:t>Figure S6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|</w:t>
      </w:r>
      <w:r w:rsidRPr="0048586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48586C">
        <w:rPr>
          <w:rFonts w:ascii="Times New Roman" w:hAnsi="Times New Roman" w:cs="Times New Roman"/>
          <w:kern w:val="0"/>
          <w:sz w:val="24"/>
          <w:szCs w:val="24"/>
        </w:rPr>
        <w:t>Correlation between immune cells and seven genes in TCGA. MAPT and NROB1 have no Significant correlation wirh immune cells in TCGA.</w:t>
      </w:r>
    </w:p>
    <w:p w14:paraId="62C67D4B" w14:textId="77777777" w:rsidR="0048586C" w:rsidRPr="0048586C" w:rsidRDefault="0048586C">
      <w:pPr>
        <w:rPr>
          <w:rFonts w:hint="eastAsia"/>
        </w:rPr>
      </w:pPr>
    </w:p>
    <w:sectPr w:rsidR="0048586C" w:rsidRPr="004858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4140E" w14:textId="77777777" w:rsidR="0020196C" w:rsidRDefault="0020196C" w:rsidP="0048586C">
      <w:r>
        <w:separator/>
      </w:r>
    </w:p>
  </w:endnote>
  <w:endnote w:type="continuationSeparator" w:id="0">
    <w:p w14:paraId="44EB1403" w14:textId="77777777" w:rsidR="0020196C" w:rsidRDefault="0020196C" w:rsidP="00485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EF5F0" w14:textId="77777777" w:rsidR="0020196C" w:rsidRDefault="0020196C" w:rsidP="0048586C">
      <w:r>
        <w:separator/>
      </w:r>
    </w:p>
  </w:footnote>
  <w:footnote w:type="continuationSeparator" w:id="0">
    <w:p w14:paraId="199F6008" w14:textId="77777777" w:rsidR="0020196C" w:rsidRDefault="0020196C" w:rsidP="00485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1CC"/>
    <w:rsid w:val="0020196C"/>
    <w:rsid w:val="0048586C"/>
    <w:rsid w:val="008431CC"/>
    <w:rsid w:val="00E3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D7DA4"/>
  <w15:chartTrackingRefBased/>
  <w15:docId w15:val="{7FFEC671-49C8-4951-BF3A-226F2C8DC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58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5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58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亮</dc:creator>
  <cp:keywords/>
  <dc:description/>
  <cp:lastModifiedBy>孙 亮</cp:lastModifiedBy>
  <cp:revision>2</cp:revision>
  <dcterms:created xsi:type="dcterms:W3CDTF">2022-05-10T09:21:00Z</dcterms:created>
  <dcterms:modified xsi:type="dcterms:W3CDTF">2022-05-10T09:21:00Z</dcterms:modified>
</cp:coreProperties>
</file>