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AFECCB" w14:textId="77777777" w:rsidR="00B96489" w:rsidRPr="00C641AB" w:rsidRDefault="00B96489" w:rsidP="00B96489">
      <w:pPr>
        <w:rPr>
          <w:rFonts w:ascii="Times New Roman" w:hAnsi="Times New Roman" w:cs="Times New Roman"/>
          <w:smallCaps/>
          <w:color w:val="000000" w:themeColor="text1"/>
        </w:rPr>
      </w:pPr>
      <w:r w:rsidRPr="00C641AB">
        <w:rPr>
          <w:rFonts w:ascii="Times New Roman" w:eastAsia="Calibri" w:hAnsi="Times New Roman" w:cs="Times New Roman"/>
          <w:color w:val="000000" w:themeColor="text1"/>
        </w:rPr>
        <w:t>Optimising Dermatological Care with Topical Corticosteroid Prescribing and Counselling by Community Pharmacists- a mixed-methods study</w:t>
      </w:r>
    </w:p>
    <w:p w14:paraId="521BF7FE" w14:textId="77777777" w:rsidR="00B96489" w:rsidRDefault="00B96489" w:rsidP="00B96489">
      <w:pPr>
        <w:rPr>
          <w:color w:val="000000" w:themeColor="text1"/>
          <w:sz w:val="22"/>
          <w:szCs w:val="22"/>
        </w:rPr>
      </w:pPr>
    </w:p>
    <w:tbl>
      <w:tblPr>
        <w:tblStyle w:val="TableGrid"/>
        <w:tblW w:w="822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2640"/>
        <w:gridCol w:w="3172"/>
        <w:gridCol w:w="851"/>
        <w:gridCol w:w="141"/>
        <w:gridCol w:w="851"/>
      </w:tblGrid>
      <w:tr w:rsidR="00B96489" w:rsidRPr="007038B1" w14:paraId="694620D9" w14:textId="77777777" w:rsidTr="00AD2B25">
        <w:tc>
          <w:tcPr>
            <w:tcW w:w="567" w:type="dxa"/>
          </w:tcPr>
          <w:p w14:paraId="1605B9B8" w14:textId="77777777" w:rsidR="00B96489" w:rsidRPr="007038B1" w:rsidRDefault="00B96489" w:rsidP="00AD2B2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640" w:type="dxa"/>
          </w:tcPr>
          <w:p w14:paraId="74B297A4" w14:textId="77777777" w:rsidR="00B96489" w:rsidRPr="007038B1" w:rsidRDefault="00B96489" w:rsidP="00AD2B2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Item</w:t>
            </w:r>
          </w:p>
        </w:tc>
        <w:tc>
          <w:tcPr>
            <w:tcW w:w="4023" w:type="dxa"/>
            <w:gridSpan w:val="2"/>
          </w:tcPr>
          <w:p w14:paraId="02705994" w14:textId="77777777" w:rsidR="00B96489" w:rsidRPr="007038B1" w:rsidRDefault="00B96489" w:rsidP="00AD2B2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Information</w:t>
            </w:r>
          </w:p>
        </w:tc>
        <w:tc>
          <w:tcPr>
            <w:tcW w:w="992" w:type="dxa"/>
            <w:gridSpan w:val="2"/>
          </w:tcPr>
          <w:p w14:paraId="2B2944EE" w14:textId="77777777" w:rsidR="00B96489" w:rsidRPr="007038B1" w:rsidRDefault="00B96489" w:rsidP="00AD2B2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Code</w:t>
            </w:r>
          </w:p>
        </w:tc>
      </w:tr>
      <w:tr w:rsidR="00B96489" w:rsidRPr="007038B1" w14:paraId="7A226A12" w14:textId="77777777" w:rsidTr="00AD2B25">
        <w:tc>
          <w:tcPr>
            <w:tcW w:w="8222" w:type="dxa"/>
            <w:gridSpan w:val="6"/>
          </w:tcPr>
          <w:p w14:paraId="42671320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A. Demographic characteristics</w:t>
            </w:r>
          </w:p>
          <w:p w14:paraId="07559ADB" w14:textId="69DDC742" w:rsidR="00B96489" w:rsidRPr="007038B1" w:rsidRDefault="00B96489" w:rsidP="00AD2B25">
            <w:pPr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</w:tr>
      <w:tr w:rsidR="00B96489" w:rsidRPr="007038B1" w14:paraId="7414893E" w14:textId="77777777" w:rsidTr="00AD2B25">
        <w:tc>
          <w:tcPr>
            <w:tcW w:w="567" w:type="dxa"/>
          </w:tcPr>
          <w:p w14:paraId="154C1C51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</w:t>
            </w:r>
          </w:p>
        </w:tc>
        <w:tc>
          <w:tcPr>
            <w:tcW w:w="2640" w:type="dxa"/>
          </w:tcPr>
          <w:p w14:paraId="23E718EF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Age (years) </w:t>
            </w:r>
          </w:p>
          <w:p w14:paraId="73B44391" w14:textId="7C320F68" w:rsidR="00B96489" w:rsidRPr="007038B1" w:rsidRDefault="00B96489" w:rsidP="00AD2B25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3172" w:type="dxa"/>
          </w:tcPr>
          <w:p w14:paraId="6590FB19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gridSpan w:val="2"/>
          </w:tcPr>
          <w:p w14:paraId="05FDDDCE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7732D4A4" w14:textId="77777777" w:rsidR="00B96489" w:rsidRPr="007038B1" w:rsidRDefault="00B96489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6489" w:rsidRPr="007038B1" w14:paraId="1B554182" w14:textId="77777777" w:rsidTr="00AD2B25">
        <w:tc>
          <w:tcPr>
            <w:tcW w:w="567" w:type="dxa"/>
            <w:vMerge w:val="restart"/>
          </w:tcPr>
          <w:p w14:paraId="52E1FE7E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2</w:t>
            </w:r>
          </w:p>
        </w:tc>
        <w:tc>
          <w:tcPr>
            <w:tcW w:w="2640" w:type="dxa"/>
            <w:vMerge w:val="restart"/>
          </w:tcPr>
          <w:p w14:paraId="42ED0210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Gender </w:t>
            </w:r>
          </w:p>
          <w:p w14:paraId="1974F4EF" w14:textId="5AC32C80" w:rsidR="00B96489" w:rsidRPr="007038B1" w:rsidRDefault="00B96489" w:rsidP="00AD2B25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3172" w:type="dxa"/>
          </w:tcPr>
          <w:p w14:paraId="36E5357D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Male </w:t>
            </w:r>
          </w:p>
          <w:p w14:paraId="1241CCE3" w14:textId="0C8F0145" w:rsidR="00B96489" w:rsidRPr="007038B1" w:rsidRDefault="00B96489" w:rsidP="00AD2B25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992" w:type="dxa"/>
            <w:gridSpan w:val="2"/>
          </w:tcPr>
          <w:p w14:paraId="015DD717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081150CB" w14:textId="77777777" w:rsidR="00B96489" w:rsidRPr="007038B1" w:rsidRDefault="00B96489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B96489" w:rsidRPr="007038B1" w14:paraId="2E04E1FA" w14:textId="77777777" w:rsidTr="00AD2B25">
        <w:tc>
          <w:tcPr>
            <w:tcW w:w="567" w:type="dxa"/>
            <w:vMerge/>
          </w:tcPr>
          <w:p w14:paraId="30BEDB53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640" w:type="dxa"/>
            <w:vMerge/>
          </w:tcPr>
          <w:p w14:paraId="24F0DF1A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72" w:type="dxa"/>
          </w:tcPr>
          <w:p w14:paraId="47AB9F68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Female </w:t>
            </w:r>
          </w:p>
          <w:p w14:paraId="1E0F2865" w14:textId="65307494" w:rsidR="00B96489" w:rsidRPr="007038B1" w:rsidRDefault="00B96489" w:rsidP="00AD2B25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992" w:type="dxa"/>
            <w:gridSpan w:val="2"/>
          </w:tcPr>
          <w:p w14:paraId="468D7120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3B39A893" w14:textId="77777777" w:rsidR="00B96489" w:rsidRPr="007038B1" w:rsidRDefault="00B96489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B96489" w:rsidRPr="007038B1" w14:paraId="67E1526E" w14:textId="77777777" w:rsidTr="00AD2B25">
        <w:tc>
          <w:tcPr>
            <w:tcW w:w="567" w:type="dxa"/>
            <w:vMerge w:val="restart"/>
          </w:tcPr>
          <w:p w14:paraId="0C5DEDBE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3</w:t>
            </w:r>
          </w:p>
        </w:tc>
        <w:tc>
          <w:tcPr>
            <w:tcW w:w="2640" w:type="dxa"/>
            <w:vMerge w:val="restart"/>
          </w:tcPr>
          <w:p w14:paraId="0A76552A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Ethnicity </w:t>
            </w:r>
          </w:p>
          <w:p w14:paraId="78ADD624" w14:textId="27860038" w:rsidR="00B96489" w:rsidRPr="007038B1" w:rsidRDefault="00B96489" w:rsidP="00AD2B25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3172" w:type="dxa"/>
          </w:tcPr>
          <w:p w14:paraId="3FFD1186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Malay</w:t>
            </w:r>
          </w:p>
          <w:p w14:paraId="6A9611A0" w14:textId="0EF53AAB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gridSpan w:val="2"/>
          </w:tcPr>
          <w:p w14:paraId="1A2F2010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1CEDBFBC" w14:textId="77777777" w:rsidR="00B96489" w:rsidRPr="007038B1" w:rsidRDefault="00B96489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B96489" w:rsidRPr="007038B1" w14:paraId="471E3EC7" w14:textId="77777777" w:rsidTr="00AD2B25">
        <w:tc>
          <w:tcPr>
            <w:tcW w:w="567" w:type="dxa"/>
            <w:vMerge/>
          </w:tcPr>
          <w:p w14:paraId="4A243C92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640" w:type="dxa"/>
            <w:vMerge/>
          </w:tcPr>
          <w:p w14:paraId="6B349B7B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72" w:type="dxa"/>
          </w:tcPr>
          <w:p w14:paraId="5C3DB3D8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Chinese</w:t>
            </w:r>
          </w:p>
          <w:p w14:paraId="4629508B" w14:textId="70D870FC" w:rsidR="00B96489" w:rsidRPr="007038B1" w:rsidRDefault="00B96489" w:rsidP="00AD2B25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992" w:type="dxa"/>
            <w:gridSpan w:val="2"/>
          </w:tcPr>
          <w:p w14:paraId="3A03ADA0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3A28B7C1" w14:textId="77777777" w:rsidR="00B96489" w:rsidRPr="007038B1" w:rsidRDefault="00B96489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B96489" w:rsidRPr="007038B1" w14:paraId="6F3D0A6E" w14:textId="77777777" w:rsidTr="00AD2B25">
        <w:tc>
          <w:tcPr>
            <w:tcW w:w="567" w:type="dxa"/>
            <w:vMerge/>
          </w:tcPr>
          <w:p w14:paraId="6E5B460F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640" w:type="dxa"/>
            <w:vMerge/>
          </w:tcPr>
          <w:p w14:paraId="3E9BB1A0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72" w:type="dxa"/>
          </w:tcPr>
          <w:p w14:paraId="75FA0A7C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Indian</w:t>
            </w:r>
          </w:p>
          <w:p w14:paraId="14711C34" w14:textId="3A735C99" w:rsidR="00B96489" w:rsidRPr="007038B1" w:rsidRDefault="00B96489" w:rsidP="00AD2B25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992" w:type="dxa"/>
            <w:gridSpan w:val="2"/>
          </w:tcPr>
          <w:p w14:paraId="5253B2C2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6FFD9B55" w14:textId="77777777" w:rsidR="00B96489" w:rsidRPr="007038B1" w:rsidRDefault="00B96489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B96489" w:rsidRPr="007038B1" w14:paraId="084ECCE3" w14:textId="77777777" w:rsidTr="00AD2B25">
        <w:tc>
          <w:tcPr>
            <w:tcW w:w="567" w:type="dxa"/>
            <w:vMerge/>
          </w:tcPr>
          <w:p w14:paraId="13C61639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640" w:type="dxa"/>
            <w:vMerge/>
          </w:tcPr>
          <w:p w14:paraId="314F50B7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72" w:type="dxa"/>
          </w:tcPr>
          <w:p w14:paraId="4AD8454F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Bumiputera Sabah or Sarawak</w:t>
            </w:r>
          </w:p>
          <w:p w14:paraId="65E7D6D1" w14:textId="76B42688" w:rsidR="00B96489" w:rsidRPr="007038B1" w:rsidRDefault="00B96489" w:rsidP="00AD2B25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992" w:type="dxa"/>
            <w:gridSpan w:val="2"/>
          </w:tcPr>
          <w:p w14:paraId="0A28F814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60C1DD2C" w14:textId="77777777" w:rsidR="00B96489" w:rsidRPr="007038B1" w:rsidRDefault="00B96489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B96489" w:rsidRPr="007038B1" w14:paraId="324E682F" w14:textId="77777777" w:rsidTr="00AD2B25">
        <w:tc>
          <w:tcPr>
            <w:tcW w:w="567" w:type="dxa"/>
            <w:vMerge/>
          </w:tcPr>
          <w:p w14:paraId="5216C328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640" w:type="dxa"/>
            <w:vMerge/>
          </w:tcPr>
          <w:p w14:paraId="4E49B331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72" w:type="dxa"/>
          </w:tcPr>
          <w:p w14:paraId="7C6C3A96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Others </w:t>
            </w:r>
          </w:p>
          <w:p w14:paraId="5F1079E3" w14:textId="78371E26" w:rsidR="00B96489" w:rsidRPr="007038B1" w:rsidRDefault="00B96489" w:rsidP="00AD2B25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992" w:type="dxa"/>
            <w:gridSpan w:val="2"/>
          </w:tcPr>
          <w:p w14:paraId="1620DACD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05769C14" w14:textId="77777777" w:rsidR="00B96489" w:rsidRPr="007038B1" w:rsidRDefault="00B96489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B96489" w:rsidRPr="007038B1" w14:paraId="6851B14D" w14:textId="77777777" w:rsidTr="00AD2B25">
        <w:tc>
          <w:tcPr>
            <w:tcW w:w="567" w:type="dxa"/>
            <w:vMerge w:val="restart"/>
          </w:tcPr>
          <w:p w14:paraId="04FFA067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4</w:t>
            </w:r>
          </w:p>
        </w:tc>
        <w:tc>
          <w:tcPr>
            <w:tcW w:w="2640" w:type="dxa"/>
            <w:vMerge w:val="restart"/>
          </w:tcPr>
          <w:p w14:paraId="5DB95447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Pharmacy Location </w:t>
            </w:r>
          </w:p>
          <w:p w14:paraId="29E2FEDC" w14:textId="758C83A0" w:rsidR="00B96489" w:rsidRPr="007038B1" w:rsidRDefault="00B96489" w:rsidP="00AD2B25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3172" w:type="dxa"/>
          </w:tcPr>
          <w:p w14:paraId="04581A50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Selangor </w:t>
            </w:r>
          </w:p>
        </w:tc>
        <w:tc>
          <w:tcPr>
            <w:tcW w:w="992" w:type="dxa"/>
            <w:gridSpan w:val="2"/>
          </w:tcPr>
          <w:p w14:paraId="42F6211D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77613C42" w14:textId="77777777" w:rsidR="00B96489" w:rsidRPr="007038B1" w:rsidRDefault="00B96489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B96489" w:rsidRPr="007038B1" w14:paraId="31DC64F2" w14:textId="77777777" w:rsidTr="00AD2B25">
        <w:tc>
          <w:tcPr>
            <w:tcW w:w="567" w:type="dxa"/>
            <w:vMerge/>
          </w:tcPr>
          <w:p w14:paraId="210BC498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640" w:type="dxa"/>
            <w:vMerge/>
          </w:tcPr>
          <w:p w14:paraId="5B81CB17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72" w:type="dxa"/>
          </w:tcPr>
          <w:p w14:paraId="1D592353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Kuala Lumpur</w:t>
            </w:r>
          </w:p>
        </w:tc>
        <w:tc>
          <w:tcPr>
            <w:tcW w:w="992" w:type="dxa"/>
            <w:gridSpan w:val="2"/>
          </w:tcPr>
          <w:p w14:paraId="7FACE530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26E171ED" w14:textId="77777777" w:rsidR="00B96489" w:rsidRPr="007038B1" w:rsidRDefault="00B96489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B96489" w:rsidRPr="007038B1" w14:paraId="7CBCBD87" w14:textId="77777777" w:rsidTr="00AD2B25">
        <w:tc>
          <w:tcPr>
            <w:tcW w:w="567" w:type="dxa"/>
            <w:vMerge/>
          </w:tcPr>
          <w:p w14:paraId="6F195534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640" w:type="dxa"/>
            <w:vMerge/>
          </w:tcPr>
          <w:p w14:paraId="39E69C0F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72" w:type="dxa"/>
          </w:tcPr>
          <w:p w14:paraId="5EFDC224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Putrajaya</w:t>
            </w:r>
          </w:p>
        </w:tc>
        <w:tc>
          <w:tcPr>
            <w:tcW w:w="992" w:type="dxa"/>
            <w:gridSpan w:val="2"/>
          </w:tcPr>
          <w:p w14:paraId="480DBEFC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5264B691" w14:textId="77777777" w:rsidR="00B96489" w:rsidRPr="007038B1" w:rsidRDefault="00B96489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B96489" w:rsidRPr="007038B1" w14:paraId="640D60C8" w14:textId="77777777" w:rsidTr="00AD2B25">
        <w:tc>
          <w:tcPr>
            <w:tcW w:w="567" w:type="dxa"/>
          </w:tcPr>
          <w:p w14:paraId="6FBFD09D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5</w:t>
            </w:r>
          </w:p>
        </w:tc>
        <w:tc>
          <w:tcPr>
            <w:tcW w:w="2640" w:type="dxa"/>
          </w:tcPr>
          <w:p w14:paraId="2CB2F885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Please fill in the name of the cream/ ointment you purchased from the pharmacy</w:t>
            </w:r>
          </w:p>
          <w:p w14:paraId="68F4C5EE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15A1D78" w14:textId="2AA279A7" w:rsidR="00B96489" w:rsidRPr="007038B1" w:rsidRDefault="00B96489" w:rsidP="00AD2B25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3172" w:type="dxa"/>
          </w:tcPr>
          <w:p w14:paraId="49294E8C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gridSpan w:val="2"/>
          </w:tcPr>
          <w:p w14:paraId="50B7356A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1F88F435" w14:textId="77777777" w:rsidR="00B96489" w:rsidRPr="007038B1" w:rsidRDefault="00B96489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6489" w:rsidRPr="007038B1" w14:paraId="224A6CB9" w14:textId="77777777" w:rsidTr="00AD2B25">
        <w:tc>
          <w:tcPr>
            <w:tcW w:w="567" w:type="dxa"/>
            <w:vMerge w:val="restart"/>
          </w:tcPr>
          <w:p w14:paraId="7046B617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6</w:t>
            </w:r>
          </w:p>
        </w:tc>
        <w:tc>
          <w:tcPr>
            <w:tcW w:w="2640" w:type="dxa"/>
            <w:vMerge w:val="restart"/>
          </w:tcPr>
          <w:p w14:paraId="63C47D99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Was the purchased steroid cream/ ointment for you or for someone else?</w:t>
            </w:r>
          </w:p>
          <w:p w14:paraId="0413507F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403B98D" w14:textId="4787D63F" w:rsidR="00B96489" w:rsidRPr="007038B1" w:rsidRDefault="00B96489" w:rsidP="00AD2B25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3172" w:type="dxa"/>
          </w:tcPr>
          <w:p w14:paraId="4DF256E0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For myself </w:t>
            </w:r>
          </w:p>
          <w:p w14:paraId="64FBA491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4E53CAC" w14:textId="3621BE21" w:rsidR="00B96489" w:rsidRPr="007038B1" w:rsidRDefault="00B96489" w:rsidP="00AD2B25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992" w:type="dxa"/>
            <w:gridSpan w:val="2"/>
          </w:tcPr>
          <w:p w14:paraId="09555ED7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2B24151B" w14:textId="77777777" w:rsidR="00B96489" w:rsidRPr="007038B1" w:rsidRDefault="00B96489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B96489" w:rsidRPr="007038B1" w14:paraId="69EE9B82" w14:textId="77777777" w:rsidTr="00AD2B25">
        <w:tc>
          <w:tcPr>
            <w:tcW w:w="567" w:type="dxa"/>
            <w:vMerge/>
          </w:tcPr>
          <w:p w14:paraId="1C39CCBA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640" w:type="dxa"/>
            <w:vMerge/>
          </w:tcPr>
          <w:p w14:paraId="706FB50A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72" w:type="dxa"/>
          </w:tcPr>
          <w:p w14:paraId="088126B0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For someone else </w:t>
            </w:r>
          </w:p>
          <w:p w14:paraId="5DB5F0B2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7DFD6CD" w14:textId="41331C0F" w:rsidR="00B96489" w:rsidRPr="007038B1" w:rsidRDefault="00B96489" w:rsidP="00AD2B25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992" w:type="dxa"/>
            <w:gridSpan w:val="2"/>
          </w:tcPr>
          <w:p w14:paraId="51402CCC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26035C09" w14:textId="77777777" w:rsidR="00B96489" w:rsidRPr="007038B1" w:rsidRDefault="00B96489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</w:tbl>
    <w:p w14:paraId="01D0CD0E" w14:textId="77777777" w:rsidR="00B96489" w:rsidRDefault="00B96489" w:rsidP="00B96489">
      <w:pPr>
        <w:rPr>
          <w:color w:val="000000" w:themeColor="text1"/>
          <w:sz w:val="22"/>
          <w:szCs w:val="22"/>
        </w:rPr>
      </w:pPr>
    </w:p>
    <w:p w14:paraId="42574B1B" w14:textId="77777777" w:rsidR="00B96489" w:rsidRDefault="00B96489" w:rsidP="00B96489">
      <w:pPr>
        <w:rPr>
          <w:color w:val="000000" w:themeColor="text1"/>
          <w:sz w:val="22"/>
          <w:szCs w:val="22"/>
        </w:rPr>
      </w:pPr>
    </w:p>
    <w:tbl>
      <w:tblPr>
        <w:tblStyle w:val="TableGrid"/>
        <w:tblW w:w="822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5387"/>
        <w:gridCol w:w="850"/>
        <w:gridCol w:w="851"/>
        <w:gridCol w:w="567"/>
      </w:tblGrid>
      <w:tr w:rsidR="00B96489" w:rsidRPr="007038B1" w14:paraId="5D6BBEB6" w14:textId="77777777" w:rsidTr="00AD2B25">
        <w:tc>
          <w:tcPr>
            <w:tcW w:w="8222" w:type="dxa"/>
            <w:gridSpan w:val="5"/>
          </w:tcPr>
          <w:p w14:paraId="29E92D6B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B. Post-Counselling Checklist </w:t>
            </w:r>
          </w:p>
          <w:p w14:paraId="71802DD8" w14:textId="60C837E0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B96489" w:rsidRPr="007038B1" w14:paraId="140CB7D1" w14:textId="77777777" w:rsidTr="00AD2B25">
        <w:tc>
          <w:tcPr>
            <w:tcW w:w="567" w:type="dxa"/>
          </w:tcPr>
          <w:p w14:paraId="09804714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7</w:t>
            </w:r>
          </w:p>
        </w:tc>
        <w:tc>
          <w:tcPr>
            <w:tcW w:w="7088" w:type="dxa"/>
            <w:gridSpan w:val="3"/>
          </w:tcPr>
          <w:p w14:paraId="19338084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Please answer "Yes" or "No" for the following questions</w:t>
            </w:r>
          </w:p>
          <w:p w14:paraId="67D60EE8" w14:textId="7C1470B3" w:rsidR="00B96489" w:rsidRPr="007038B1" w:rsidRDefault="00B96489" w:rsidP="00AD2B25">
            <w:pPr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</w:pPr>
          </w:p>
        </w:tc>
        <w:tc>
          <w:tcPr>
            <w:tcW w:w="567" w:type="dxa"/>
          </w:tcPr>
          <w:p w14:paraId="1A06DB03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6489" w:rsidRPr="007038B1" w14:paraId="3E1CD484" w14:textId="77777777" w:rsidTr="00AD2B25">
        <w:tc>
          <w:tcPr>
            <w:tcW w:w="567" w:type="dxa"/>
          </w:tcPr>
          <w:p w14:paraId="46F48978" w14:textId="77777777" w:rsidR="00B96489" w:rsidRPr="007038B1" w:rsidRDefault="00B96489" w:rsidP="00AD2B2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387" w:type="dxa"/>
          </w:tcPr>
          <w:p w14:paraId="2E4A9171" w14:textId="77777777" w:rsidR="00B96489" w:rsidRPr="007038B1" w:rsidRDefault="00B96489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</w:tcPr>
          <w:p w14:paraId="7DBA7583" w14:textId="77777777" w:rsidR="00B96489" w:rsidRPr="007038B1" w:rsidRDefault="00B96489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  <w:p w14:paraId="753B1E25" w14:textId="28FE7E31" w:rsidR="00B96489" w:rsidRPr="007038B1" w:rsidRDefault="00B96489" w:rsidP="00AD2B25">
            <w:pPr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851" w:type="dxa"/>
          </w:tcPr>
          <w:p w14:paraId="78005F82" w14:textId="77777777" w:rsidR="00B96489" w:rsidRPr="007038B1" w:rsidRDefault="00B96489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  <w:p w14:paraId="415CF7FC" w14:textId="463BF0F9" w:rsidR="00B96489" w:rsidRPr="007038B1" w:rsidRDefault="00B96489" w:rsidP="00AD2B25">
            <w:pPr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567" w:type="dxa"/>
          </w:tcPr>
          <w:p w14:paraId="26A25ED5" w14:textId="77777777" w:rsidR="00B96489" w:rsidRPr="007038B1" w:rsidRDefault="00B96489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6489" w:rsidRPr="007038B1" w14:paraId="2E027BB7" w14:textId="77777777" w:rsidTr="00AD2B25">
        <w:tc>
          <w:tcPr>
            <w:tcW w:w="567" w:type="dxa"/>
          </w:tcPr>
          <w:p w14:paraId="73119C33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a.</w:t>
            </w:r>
          </w:p>
        </w:tc>
        <w:tc>
          <w:tcPr>
            <w:tcW w:w="5387" w:type="dxa"/>
          </w:tcPr>
          <w:p w14:paraId="05A23EFA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Did your pharmacist inform you that the product is a topical corticosteroid?</w:t>
            </w:r>
          </w:p>
          <w:p w14:paraId="633AB65A" w14:textId="5384CECD" w:rsidR="00B96489" w:rsidRPr="007038B1" w:rsidRDefault="00B96489" w:rsidP="00AD2B25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850" w:type="dxa"/>
          </w:tcPr>
          <w:p w14:paraId="5E727AFA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68E4B251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</w:tcPr>
          <w:p w14:paraId="2899C40A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6489" w:rsidRPr="007038B1" w14:paraId="53ACB7D7" w14:textId="77777777" w:rsidTr="00AD2B25">
        <w:tc>
          <w:tcPr>
            <w:tcW w:w="567" w:type="dxa"/>
          </w:tcPr>
          <w:p w14:paraId="3050EB48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b.</w:t>
            </w:r>
          </w:p>
        </w:tc>
        <w:tc>
          <w:tcPr>
            <w:tcW w:w="5387" w:type="dxa"/>
          </w:tcPr>
          <w:p w14:paraId="2B5EEDCB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Did your pharmacist explain what skin conditions or diseases where the steroid cream/ ointment should not be used? (Example: not to be used on burns) </w:t>
            </w:r>
          </w:p>
          <w:p w14:paraId="73D546E8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80E1B08" w14:textId="04984BC4" w:rsidR="00B96489" w:rsidRPr="007038B1" w:rsidRDefault="00B96489" w:rsidP="00AD2B25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850" w:type="dxa"/>
          </w:tcPr>
          <w:p w14:paraId="302FD959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36B20433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</w:tcPr>
          <w:p w14:paraId="6657DC56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6489" w:rsidRPr="007038B1" w14:paraId="55B5802C" w14:textId="77777777" w:rsidTr="00AD2B25">
        <w:tc>
          <w:tcPr>
            <w:tcW w:w="567" w:type="dxa"/>
          </w:tcPr>
          <w:p w14:paraId="2415A2D3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>c.</w:t>
            </w:r>
          </w:p>
        </w:tc>
        <w:tc>
          <w:tcPr>
            <w:tcW w:w="5387" w:type="dxa"/>
          </w:tcPr>
          <w:p w14:paraId="6D144BD2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Did your pharmacist explain the strength of the steroid cream/ ointment you purchased?</w:t>
            </w:r>
          </w:p>
          <w:p w14:paraId="3EADA8F5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737879C" w14:textId="619F405E" w:rsidR="00B96489" w:rsidRPr="007038B1" w:rsidRDefault="00B96489" w:rsidP="00AD2B25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850" w:type="dxa"/>
          </w:tcPr>
          <w:p w14:paraId="185A45E3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5A37E39D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</w:tcPr>
          <w:p w14:paraId="2D23E92F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6489" w:rsidRPr="007038B1" w14:paraId="6AC41EBD" w14:textId="77777777" w:rsidTr="00AD2B25">
        <w:tc>
          <w:tcPr>
            <w:tcW w:w="567" w:type="dxa"/>
          </w:tcPr>
          <w:p w14:paraId="2F02F87E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d.</w:t>
            </w:r>
          </w:p>
        </w:tc>
        <w:tc>
          <w:tcPr>
            <w:tcW w:w="5387" w:type="dxa"/>
          </w:tcPr>
          <w:p w14:paraId="2003D1D1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Did your pharmacist explain the potential side effects that could occur when using the steroid cream/ ointment? </w:t>
            </w:r>
          </w:p>
          <w:p w14:paraId="4D9502CF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899AEC4" w14:textId="35754FC2" w:rsidR="00B96489" w:rsidRPr="007038B1" w:rsidRDefault="00B96489" w:rsidP="00AD2B25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850" w:type="dxa"/>
          </w:tcPr>
          <w:p w14:paraId="6AD280CC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28A40C05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</w:tcPr>
          <w:p w14:paraId="386DE3AC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6489" w:rsidRPr="007038B1" w14:paraId="7BCF2FA8" w14:textId="77777777" w:rsidTr="00AD2B25">
        <w:tc>
          <w:tcPr>
            <w:tcW w:w="567" w:type="dxa"/>
          </w:tcPr>
          <w:p w14:paraId="00DC3006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e.</w:t>
            </w:r>
          </w:p>
        </w:tc>
        <w:tc>
          <w:tcPr>
            <w:tcW w:w="5387" w:type="dxa"/>
          </w:tcPr>
          <w:p w14:paraId="1A2B174C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Did your pharmacist explain what you should do if you experience side effects from using the steroid cream/ ointment?</w:t>
            </w:r>
          </w:p>
          <w:p w14:paraId="02296C2C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801ECF0" w14:textId="77777777" w:rsidR="00B96489" w:rsidRPr="007038B1" w:rsidRDefault="00B96489" w:rsidP="00DB6FE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</w:tcPr>
          <w:p w14:paraId="6CEB7B38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20E309F5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</w:tcPr>
          <w:p w14:paraId="4101C429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6489" w:rsidRPr="007038B1" w14:paraId="19B83F1B" w14:textId="77777777" w:rsidTr="00AD2B25">
        <w:tc>
          <w:tcPr>
            <w:tcW w:w="567" w:type="dxa"/>
          </w:tcPr>
          <w:p w14:paraId="56644D45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f.</w:t>
            </w:r>
          </w:p>
        </w:tc>
        <w:tc>
          <w:tcPr>
            <w:tcW w:w="5387" w:type="dxa"/>
          </w:tcPr>
          <w:p w14:paraId="60F5390A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Did your pharmacist explain how to use the steroid cream/ointment for your condition?  </w:t>
            </w:r>
          </w:p>
          <w:p w14:paraId="3A9A20D4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5EA49F2" w14:textId="4EE0A997" w:rsidR="00B96489" w:rsidRPr="007038B1" w:rsidRDefault="00B96489" w:rsidP="00AD2B25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850" w:type="dxa"/>
          </w:tcPr>
          <w:p w14:paraId="48239617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1841CDA5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</w:tcPr>
          <w:p w14:paraId="2F7AEBE3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6489" w:rsidRPr="007038B1" w14:paraId="1B9E94CD" w14:textId="77777777" w:rsidTr="00AD2B25">
        <w:tc>
          <w:tcPr>
            <w:tcW w:w="567" w:type="dxa"/>
          </w:tcPr>
          <w:p w14:paraId="4C59A7E7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g.</w:t>
            </w:r>
          </w:p>
        </w:tc>
        <w:tc>
          <w:tcPr>
            <w:tcW w:w="5387" w:type="dxa"/>
          </w:tcPr>
          <w:p w14:paraId="268B327E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Did your pharmacist explain how often (how many times a day) to use the steroid cream/ ointment in a day for your condition? </w:t>
            </w: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</w:p>
          <w:p w14:paraId="451CE2FD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03CEE3D" w14:textId="1BD6DB93" w:rsidR="00B96489" w:rsidRPr="007038B1" w:rsidRDefault="00B96489" w:rsidP="00AD2B25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850" w:type="dxa"/>
          </w:tcPr>
          <w:p w14:paraId="3C8C43F8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6C186892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</w:tcPr>
          <w:p w14:paraId="7F708B57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6489" w:rsidRPr="007038B1" w14:paraId="3643C32F" w14:textId="77777777" w:rsidTr="00AD2B25">
        <w:tc>
          <w:tcPr>
            <w:tcW w:w="567" w:type="dxa"/>
          </w:tcPr>
          <w:p w14:paraId="2DBF2A41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h.</w:t>
            </w:r>
          </w:p>
        </w:tc>
        <w:tc>
          <w:tcPr>
            <w:tcW w:w="5387" w:type="dxa"/>
          </w:tcPr>
          <w:p w14:paraId="19C4D8C8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Did your pharmacist explain the duration (how long/ how many days) to use the steroid cream/ ointment for your condition?</w:t>
            </w:r>
          </w:p>
          <w:p w14:paraId="2FBD29FA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70033F1" w14:textId="1CB26874" w:rsidR="00B96489" w:rsidRPr="007038B1" w:rsidRDefault="00B96489" w:rsidP="00AD2B25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850" w:type="dxa"/>
          </w:tcPr>
          <w:p w14:paraId="2DD5490B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6A5FF014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</w:tcPr>
          <w:p w14:paraId="7D8A1B3C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6489" w:rsidRPr="007038B1" w14:paraId="7F6383CC" w14:textId="77777777" w:rsidTr="00AD2B25">
        <w:tc>
          <w:tcPr>
            <w:tcW w:w="567" w:type="dxa"/>
          </w:tcPr>
          <w:p w14:paraId="60A3BB9D" w14:textId="77777777" w:rsidR="00B96489" w:rsidRPr="007038B1" w:rsidRDefault="00B96489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i.</w:t>
            </w:r>
          </w:p>
        </w:tc>
        <w:tc>
          <w:tcPr>
            <w:tcW w:w="5387" w:type="dxa"/>
          </w:tcPr>
          <w:p w14:paraId="04615233" w14:textId="17943823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Did your pharmacist inform you how to store and use leftover cream/ ointment after you have completed your treatment? (example: do not use </w:t>
            </w:r>
            <w:r w:rsidR="00DB6FE5">
              <w:rPr>
                <w:rFonts w:ascii="Times New Roman" w:hAnsi="Times New Roman" w:cs="Times New Roman"/>
                <w:sz w:val="22"/>
                <w:szCs w:val="22"/>
              </w:rPr>
              <w:t xml:space="preserve">the </w:t>
            </w: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remaining medication in other conditions at your own discretion)</w:t>
            </w:r>
          </w:p>
          <w:p w14:paraId="249B320A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0DB765B" w14:textId="035DD9A6" w:rsidR="00B96489" w:rsidRPr="007038B1" w:rsidRDefault="00B96489" w:rsidP="00AD2B25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850" w:type="dxa"/>
          </w:tcPr>
          <w:p w14:paraId="2E588143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1463B917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</w:tcPr>
          <w:p w14:paraId="50C06159" w14:textId="77777777" w:rsidR="00B96489" w:rsidRPr="007038B1" w:rsidRDefault="00B96489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27C41B9A" w14:textId="77777777" w:rsidR="00B96489" w:rsidRDefault="00B96489" w:rsidP="00B96489">
      <w:pPr>
        <w:rPr>
          <w:rFonts w:ascii="Times New Roman" w:hAnsi="Times New Roman" w:cs="Times New Roman"/>
        </w:rPr>
      </w:pPr>
    </w:p>
    <w:p w14:paraId="2963AB67" w14:textId="77777777" w:rsidR="00B96489" w:rsidRPr="00A93342" w:rsidRDefault="00B96489" w:rsidP="00B96489">
      <w:pPr>
        <w:rPr>
          <w:rFonts w:ascii="Times New Roman" w:hAnsi="Times New Roman" w:cs="Times New Roman"/>
        </w:rPr>
      </w:pPr>
    </w:p>
    <w:p w14:paraId="6FB35AB1" w14:textId="77777777" w:rsidR="00B96489" w:rsidRPr="00A93342" w:rsidRDefault="00B96489" w:rsidP="00B96489">
      <w:pPr>
        <w:rPr>
          <w:rFonts w:ascii="Times New Roman" w:hAnsi="Times New Roman" w:cs="Times New Roman"/>
        </w:rPr>
      </w:pPr>
    </w:p>
    <w:p w14:paraId="4EAB350E" w14:textId="77777777" w:rsidR="00B96489" w:rsidRPr="00A93342" w:rsidRDefault="00B96489" w:rsidP="00B96489">
      <w:pPr>
        <w:rPr>
          <w:rFonts w:ascii="Times New Roman" w:hAnsi="Times New Roman" w:cs="Times New Roman"/>
        </w:rPr>
      </w:pPr>
    </w:p>
    <w:p w14:paraId="191F4490" w14:textId="77777777" w:rsidR="00B96489" w:rsidRDefault="00B96489" w:rsidP="00B96489">
      <w:pPr>
        <w:rPr>
          <w:rFonts w:ascii="Times New Roman" w:hAnsi="Times New Roman" w:cs="Times New Roman"/>
        </w:rPr>
      </w:pPr>
    </w:p>
    <w:p w14:paraId="761F865E" w14:textId="77777777" w:rsidR="004E51E0" w:rsidRDefault="004E51E0"/>
    <w:sectPr w:rsidR="004E51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489"/>
    <w:rsid w:val="004E51E0"/>
    <w:rsid w:val="00B96489"/>
    <w:rsid w:val="00C641AB"/>
    <w:rsid w:val="00DB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B5DB87"/>
  <w15:chartTrackingRefBased/>
  <w15:docId w15:val="{5ED92C68-6F09-4859-9006-EDDE7232B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489"/>
    <w:pPr>
      <w:spacing w:after="0" w:line="240" w:lineRule="auto"/>
    </w:pPr>
    <w:rPr>
      <w:rFonts w:eastAsiaTheme="minorEastAsia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96489"/>
    <w:pPr>
      <w:spacing w:after="0" w:line="240" w:lineRule="auto"/>
    </w:pPr>
    <w:rPr>
      <w:rFonts w:eastAsiaTheme="minorEastAsia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286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Pathiyil Ravi Shankar</dc:creator>
  <cp:keywords/>
  <dc:description/>
  <cp:lastModifiedBy>Pathiyil Ravi Shankar</cp:lastModifiedBy>
  <cp:revision>3</cp:revision>
  <dcterms:created xsi:type="dcterms:W3CDTF">2022-03-07T06:34:00Z</dcterms:created>
  <dcterms:modified xsi:type="dcterms:W3CDTF">2022-03-07T06:49:00Z</dcterms:modified>
</cp:coreProperties>
</file>