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04FC65" w14:textId="77777777" w:rsidR="00A8408F" w:rsidRPr="001818C7" w:rsidRDefault="00A8408F" w:rsidP="00A8408F">
      <w:pPr>
        <w:pStyle w:val="Heading1"/>
        <w:spacing w:line="360" w:lineRule="auto"/>
        <w:rPr>
          <w:rFonts w:ascii="Times New Roman" w:hAnsi="Times New Roman"/>
          <w:szCs w:val="24"/>
        </w:rPr>
      </w:pPr>
      <w:bookmarkStart w:id="0" w:name="_Toc14852508"/>
      <w:r w:rsidRPr="001818C7">
        <w:rPr>
          <w:rFonts w:ascii="Times New Roman" w:hAnsi="Times New Roman"/>
          <w:szCs w:val="24"/>
        </w:rPr>
        <w:t>Appendix 1: Data collection tools</w:t>
      </w:r>
      <w:bookmarkEnd w:id="0"/>
    </w:p>
    <w:p w14:paraId="57538229" w14:textId="77777777" w:rsidR="00A8408F" w:rsidRPr="001818C7" w:rsidRDefault="00A8408F" w:rsidP="00A8408F">
      <w:pPr>
        <w:spacing w:after="0" w:line="360" w:lineRule="auto"/>
        <w:jc w:val="both"/>
        <w:rPr>
          <w:rFonts w:ascii="Times New Roman" w:hAnsi="Times New Roman"/>
          <w:i/>
          <w:sz w:val="24"/>
          <w:szCs w:val="24"/>
        </w:rPr>
      </w:pPr>
      <w:r w:rsidRPr="001818C7">
        <w:rPr>
          <w:rFonts w:ascii="Times New Roman" w:hAnsi="Times New Roman"/>
          <w:b/>
          <w:sz w:val="24"/>
          <w:szCs w:val="24"/>
        </w:rPr>
        <w:t xml:space="preserve">Key Informant Interview Guide for Regulatory bodies. </w:t>
      </w:r>
      <w:r w:rsidRPr="001818C7">
        <w:rPr>
          <w:rFonts w:ascii="Times New Roman" w:hAnsi="Times New Roman"/>
          <w:i/>
          <w:sz w:val="24"/>
          <w:szCs w:val="24"/>
        </w:rPr>
        <w:t>Target audience:  UNCST, NDA, UNHRO, RECs</w:t>
      </w:r>
    </w:p>
    <w:p w14:paraId="39B54612" w14:textId="77777777" w:rsidR="00A8408F" w:rsidRPr="001818C7" w:rsidRDefault="00A8408F" w:rsidP="00A8408F">
      <w:pPr>
        <w:pStyle w:val="ListParagraph"/>
        <w:spacing w:line="360" w:lineRule="auto"/>
        <w:ind w:left="0"/>
        <w:jc w:val="both"/>
        <w:rPr>
          <w:rFonts w:ascii="Times New Roman" w:hAnsi="Times New Roman"/>
          <w:b/>
          <w:sz w:val="24"/>
          <w:szCs w:val="24"/>
        </w:rPr>
      </w:pPr>
      <w:r w:rsidRPr="001818C7">
        <w:rPr>
          <w:rFonts w:ascii="Times New Roman" w:hAnsi="Times New Roman"/>
          <w:b/>
          <w:sz w:val="24"/>
          <w:szCs w:val="24"/>
        </w:rPr>
        <w:t>Brief introduction of the study</w:t>
      </w:r>
    </w:p>
    <w:p w14:paraId="7A4DFEF2" w14:textId="77777777" w:rsidR="00A8408F" w:rsidRPr="001818C7" w:rsidRDefault="00A8408F" w:rsidP="00A8408F">
      <w:pPr>
        <w:pStyle w:val="ListParagraph"/>
        <w:spacing w:line="240" w:lineRule="auto"/>
        <w:ind w:left="0"/>
        <w:jc w:val="both"/>
        <w:rPr>
          <w:rFonts w:ascii="Times New Roman" w:hAnsi="Times New Roman"/>
          <w:b/>
          <w:i/>
          <w:sz w:val="24"/>
          <w:szCs w:val="24"/>
        </w:rPr>
      </w:pPr>
      <w:r w:rsidRPr="001818C7">
        <w:rPr>
          <w:rFonts w:ascii="Times New Roman" w:hAnsi="Times New Roman"/>
          <w:b/>
          <w:i/>
          <w:sz w:val="24"/>
          <w:szCs w:val="24"/>
        </w:rPr>
        <w:t xml:space="preserve">We are collecting data on past and existing community engagement structures in clinical trials. In particular, we aim to assess the existence and functionality of Community Advisory Boards (CABS) and conduct a needs assessment to identify capacity and training gaps of the CABs. The information you provide will inform the development of guidelines and training manual for CABs in the country. </w:t>
      </w:r>
    </w:p>
    <w:p w14:paraId="1D3A8506" w14:textId="77777777" w:rsidR="00A8408F" w:rsidRPr="001818C7" w:rsidRDefault="00A8408F" w:rsidP="00A8408F">
      <w:pPr>
        <w:spacing w:after="0" w:line="360" w:lineRule="auto"/>
        <w:rPr>
          <w:rFonts w:ascii="Times New Roman" w:hAnsi="Times New Roman"/>
          <w:b/>
          <w:sz w:val="24"/>
          <w:szCs w:val="24"/>
        </w:rPr>
      </w:pPr>
      <w:r w:rsidRPr="001818C7">
        <w:rPr>
          <w:rFonts w:ascii="Times New Roman" w:hAnsi="Times New Roman"/>
          <w:b/>
          <w:sz w:val="24"/>
          <w:szCs w:val="24"/>
        </w:rPr>
        <w:t>Some background questions</w:t>
      </w:r>
    </w:p>
    <w:p w14:paraId="690DFB70" w14:textId="77777777" w:rsidR="00A8408F" w:rsidRPr="001818C7" w:rsidRDefault="00A8408F" w:rsidP="00A8408F">
      <w:pPr>
        <w:numPr>
          <w:ilvl w:val="0"/>
          <w:numId w:val="5"/>
        </w:numPr>
        <w:spacing w:after="0" w:line="360" w:lineRule="auto"/>
        <w:rPr>
          <w:rFonts w:ascii="Times New Roman" w:hAnsi="Times New Roman"/>
          <w:sz w:val="24"/>
          <w:szCs w:val="24"/>
        </w:rPr>
      </w:pPr>
      <w:r w:rsidRPr="001818C7">
        <w:rPr>
          <w:rFonts w:ascii="Times New Roman" w:hAnsi="Times New Roman"/>
          <w:sz w:val="24"/>
          <w:szCs w:val="24"/>
        </w:rPr>
        <w:t xml:space="preserve">Age </w:t>
      </w:r>
    </w:p>
    <w:p w14:paraId="5873E3BC" w14:textId="77777777" w:rsidR="00A8408F" w:rsidRPr="001818C7" w:rsidRDefault="00A8408F" w:rsidP="00A8408F">
      <w:pPr>
        <w:numPr>
          <w:ilvl w:val="0"/>
          <w:numId w:val="5"/>
        </w:numPr>
        <w:spacing w:after="0" w:line="360" w:lineRule="auto"/>
        <w:rPr>
          <w:rFonts w:ascii="Times New Roman" w:hAnsi="Times New Roman"/>
          <w:sz w:val="24"/>
          <w:szCs w:val="24"/>
        </w:rPr>
      </w:pPr>
      <w:r w:rsidRPr="001818C7">
        <w:rPr>
          <w:rFonts w:ascii="Times New Roman" w:hAnsi="Times New Roman"/>
          <w:sz w:val="24"/>
          <w:szCs w:val="24"/>
        </w:rPr>
        <w:t>Sex</w:t>
      </w:r>
    </w:p>
    <w:p w14:paraId="70F47A49" w14:textId="77777777" w:rsidR="00A8408F" w:rsidRPr="001818C7" w:rsidRDefault="00A8408F" w:rsidP="00A8408F">
      <w:pPr>
        <w:numPr>
          <w:ilvl w:val="0"/>
          <w:numId w:val="5"/>
        </w:numPr>
        <w:spacing w:after="0" w:line="360" w:lineRule="auto"/>
        <w:rPr>
          <w:rFonts w:ascii="Times New Roman" w:hAnsi="Times New Roman"/>
          <w:sz w:val="24"/>
          <w:szCs w:val="24"/>
        </w:rPr>
      </w:pPr>
      <w:r w:rsidRPr="001818C7">
        <w:rPr>
          <w:rFonts w:ascii="Times New Roman" w:hAnsi="Times New Roman"/>
          <w:sz w:val="24"/>
          <w:szCs w:val="24"/>
        </w:rPr>
        <w:t>Place of work/ institution</w:t>
      </w:r>
    </w:p>
    <w:p w14:paraId="6E043E4C" w14:textId="77777777" w:rsidR="00A8408F" w:rsidRPr="001818C7" w:rsidRDefault="00A8408F" w:rsidP="00A8408F">
      <w:pPr>
        <w:numPr>
          <w:ilvl w:val="0"/>
          <w:numId w:val="5"/>
        </w:numPr>
        <w:spacing w:after="0" w:line="360" w:lineRule="auto"/>
        <w:rPr>
          <w:rFonts w:ascii="Times New Roman" w:hAnsi="Times New Roman"/>
          <w:sz w:val="24"/>
          <w:szCs w:val="24"/>
        </w:rPr>
      </w:pPr>
      <w:r w:rsidRPr="001818C7">
        <w:rPr>
          <w:rFonts w:ascii="Times New Roman" w:hAnsi="Times New Roman"/>
          <w:sz w:val="24"/>
          <w:szCs w:val="24"/>
        </w:rPr>
        <w:t>Occupation</w:t>
      </w:r>
    </w:p>
    <w:p w14:paraId="33D6EC83" w14:textId="77777777" w:rsidR="00A8408F" w:rsidRPr="001818C7" w:rsidRDefault="00A8408F" w:rsidP="00A8408F">
      <w:pPr>
        <w:numPr>
          <w:ilvl w:val="0"/>
          <w:numId w:val="5"/>
        </w:numPr>
        <w:spacing w:after="0" w:line="360" w:lineRule="auto"/>
        <w:rPr>
          <w:rFonts w:ascii="Times New Roman" w:hAnsi="Times New Roman"/>
          <w:sz w:val="24"/>
          <w:szCs w:val="24"/>
        </w:rPr>
      </w:pPr>
      <w:r w:rsidRPr="001818C7">
        <w:rPr>
          <w:rFonts w:ascii="Times New Roman" w:hAnsi="Times New Roman"/>
          <w:sz w:val="24"/>
          <w:szCs w:val="24"/>
        </w:rPr>
        <w:t xml:space="preserve">Field of specialization </w:t>
      </w:r>
    </w:p>
    <w:p w14:paraId="573C1DA7" w14:textId="77777777" w:rsidR="00A8408F" w:rsidRPr="001818C7" w:rsidRDefault="00A8408F" w:rsidP="00A8408F">
      <w:pPr>
        <w:numPr>
          <w:ilvl w:val="0"/>
          <w:numId w:val="5"/>
        </w:numPr>
        <w:spacing w:after="0" w:line="360" w:lineRule="auto"/>
        <w:rPr>
          <w:rFonts w:ascii="Times New Roman" w:hAnsi="Times New Roman"/>
          <w:sz w:val="24"/>
          <w:szCs w:val="24"/>
        </w:rPr>
      </w:pPr>
      <w:r w:rsidRPr="001818C7">
        <w:rPr>
          <w:rFonts w:ascii="Times New Roman" w:hAnsi="Times New Roman"/>
          <w:sz w:val="24"/>
          <w:szCs w:val="24"/>
        </w:rPr>
        <w:t xml:space="preserve">Highest level of education attained </w:t>
      </w:r>
    </w:p>
    <w:p w14:paraId="384A751F" w14:textId="77777777" w:rsidR="00A8408F" w:rsidRPr="001818C7" w:rsidRDefault="00A8408F" w:rsidP="00A8408F">
      <w:pPr>
        <w:numPr>
          <w:ilvl w:val="0"/>
          <w:numId w:val="5"/>
        </w:numPr>
        <w:spacing w:after="0" w:line="360" w:lineRule="auto"/>
        <w:rPr>
          <w:rFonts w:ascii="Times New Roman" w:hAnsi="Times New Roman"/>
          <w:sz w:val="24"/>
          <w:szCs w:val="24"/>
        </w:rPr>
      </w:pPr>
      <w:r w:rsidRPr="001818C7">
        <w:rPr>
          <w:rFonts w:ascii="Times New Roman" w:hAnsi="Times New Roman"/>
          <w:sz w:val="24"/>
          <w:szCs w:val="24"/>
        </w:rPr>
        <w:t>Duration of service as a research regulator</w:t>
      </w:r>
    </w:p>
    <w:p w14:paraId="1B7BFDDB" w14:textId="77777777" w:rsidR="00A8408F" w:rsidRPr="001818C7" w:rsidRDefault="00A8408F" w:rsidP="00A8408F">
      <w:pPr>
        <w:pStyle w:val="ListParagraph"/>
        <w:numPr>
          <w:ilvl w:val="0"/>
          <w:numId w:val="4"/>
        </w:numPr>
        <w:spacing w:line="360" w:lineRule="auto"/>
        <w:jc w:val="both"/>
        <w:rPr>
          <w:rFonts w:ascii="Times New Roman" w:hAnsi="Times New Roman"/>
          <w:sz w:val="24"/>
          <w:szCs w:val="24"/>
        </w:rPr>
      </w:pPr>
      <w:r w:rsidRPr="001818C7">
        <w:rPr>
          <w:rFonts w:ascii="Times New Roman" w:hAnsi="Times New Roman"/>
          <w:sz w:val="24"/>
          <w:szCs w:val="24"/>
        </w:rPr>
        <w:t>In your opinion, what do you understand by community engagement?</w:t>
      </w:r>
    </w:p>
    <w:p w14:paraId="7EC67AFE" w14:textId="77777777" w:rsidR="00A8408F" w:rsidRPr="001818C7" w:rsidRDefault="00A8408F" w:rsidP="00A8408F">
      <w:pPr>
        <w:pStyle w:val="ListParagraph"/>
        <w:numPr>
          <w:ilvl w:val="0"/>
          <w:numId w:val="4"/>
        </w:numPr>
        <w:spacing w:line="360" w:lineRule="auto"/>
        <w:jc w:val="both"/>
        <w:rPr>
          <w:rFonts w:ascii="Times New Roman" w:hAnsi="Times New Roman"/>
          <w:i/>
          <w:sz w:val="24"/>
          <w:szCs w:val="24"/>
        </w:rPr>
      </w:pPr>
      <w:r w:rsidRPr="001818C7">
        <w:rPr>
          <w:rFonts w:ascii="Times New Roman" w:hAnsi="Times New Roman"/>
          <w:sz w:val="24"/>
          <w:szCs w:val="24"/>
        </w:rPr>
        <w:t xml:space="preserve">What community engagement structures are available in Uganda for clinical trials? </w:t>
      </w:r>
      <w:r w:rsidRPr="001818C7">
        <w:rPr>
          <w:rFonts w:ascii="Times New Roman" w:hAnsi="Times New Roman"/>
          <w:i/>
          <w:sz w:val="24"/>
          <w:szCs w:val="24"/>
        </w:rPr>
        <w:t xml:space="preserve">Prompts: CABs, patient advocacy groups, community advisory groups, local health service providers, stakeholder groups, community advocates and opinion leaders, and mass media (Tv, radio talk show, newspapers, adverts and posters) </w:t>
      </w:r>
    </w:p>
    <w:p w14:paraId="1F696A92" w14:textId="77777777" w:rsidR="00A8408F" w:rsidRPr="001818C7" w:rsidRDefault="00A8408F" w:rsidP="00A8408F">
      <w:pPr>
        <w:pStyle w:val="ListParagraph"/>
        <w:numPr>
          <w:ilvl w:val="0"/>
          <w:numId w:val="4"/>
        </w:numPr>
        <w:spacing w:line="360" w:lineRule="auto"/>
        <w:jc w:val="both"/>
        <w:rPr>
          <w:rFonts w:ascii="Times New Roman" w:hAnsi="Times New Roman"/>
          <w:sz w:val="24"/>
          <w:szCs w:val="24"/>
        </w:rPr>
      </w:pPr>
      <w:r w:rsidRPr="001818C7">
        <w:rPr>
          <w:rFonts w:ascii="Times New Roman" w:hAnsi="Times New Roman"/>
          <w:sz w:val="24"/>
          <w:szCs w:val="24"/>
        </w:rPr>
        <w:t>What is the role of community leaders in clinical trials? Do they have capacity to perform their expected roles?</w:t>
      </w:r>
    </w:p>
    <w:p w14:paraId="2A2A261A" w14:textId="77777777" w:rsidR="00A8408F" w:rsidRPr="001818C7" w:rsidRDefault="00A8408F" w:rsidP="00A8408F">
      <w:pPr>
        <w:pStyle w:val="ListParagraph"/>
        <w:numPr>
          <w:ilvl w:val="0"/>
          <w:numId w:val="4"/>
        </w:numPr>
        <w:spacing w:line="360" w:lineRule="auto"/>
        <w:jc w:val="both"/>
        <w:rPr>
          <w:rFonts w:ascii="Times New Roman" w:hAnsi="Times New Roman"/>
          <w:sz w:val="24"/>
          <w:szCs w:val="24"/>
        </w:rPr>
      </w:pPr>
      <w:r w:rsidRPr="001818C7">
        <w:rPr>
          <w:rFonts w:ascii="Times New Roman" w:hAnsi="Times New Roman"/>
          <w:sz w:val="24"/>
          <w:szCs w:val="24"/>
        </w:rPr>
        <w:t xml:space="preserve">The Ethics guidelines of 2014 recommend that PIs form CABs for their clinical trials. As a regulator could you tell us about the situation of CABs in Uganda? [Probe into: Number of CABs in the country, guidelines for CABs formation, appointment to the CAB, membership requirements, role of CABs, tenure of office, training, experience in community engagement and ethics, knowledge of the local context, </w:t>
      </w:r>
      <w:proofErr w:type="spellStart"/>
      <w:r w:rsidRPr="001818C7">
        <w:rPr>
          <w:rFonts w:ascii="Times New Roman" w:hAnsi="Times New Roman"/>
          <w:sz w:val="24"/>
          <w:szCs w:val="24"/>
        </w:rPr>
        <w:t>etc</w:t>
      </w:r>
      <w:proofErr w:type="spellEnd"/>
    </w:p>
    <w:p w14:paraId="2E047CBA" w14:textId="77777777" w:rsidR="00A8408F" w:rsidRPr="001818C7" w:rsidRDefault="00A8408F" w:rsidP="00A8408F">
      <w:pPr>
        <w:pStyle w:val="ListParagraph"/>
        <w:numPr>
          <w:ilvl w:val="0"/>
          <w:numId w:val="4"/>
        </w:numPr>
        <w:spacing w:line="360" w:lineRule="auto"/>
        <w:jc w:val="both"/>
        <w:rPr>
          <w:rFonts w:ascii="Times New Roman" w:hAnsi="Times New Roman"/>
          <w:sz w:val="24"/>
          <w:szCs w:val="24"/>
        </w:rPr>
      </w:pPr>
      <w:r w:rsidRPr="001818C7">
        <w:rPr>
          <w:rFonts w:ascii="Times New Roman" w:hAnsi="Times New Roman"/>
          <w:sz w:val="24"/>
          <w:szCs w:val="24"/>
        </w:rPr>
        <w:t>What is your opinion about creating a formal link between CABs and the regulator? What would be your role in this link? And the role of the CABS in this link?</w:t>
      </w:r>
    </w:p>
    <w:p w14:paraId="7D31B7C5" w14:textId="77777777" w:rsidR="00A8408F" w:rsidRPr="001818C7" w:rsidRDefault="00A8408F" w:rsidP="00A8408F">
      <w:pPr>
        <w:pStyle w:val="ListParagraph"/>
        <w:numPr>
          <w:ilvl w:val="0"/>
          <w:numId w:val="4"/>
        </w:numPr>
        <w:spacing w:line="360" w:lineRule="auto"/>
        <w:jc w:val="both"/>
        <w:rPr>
          <w:rFonts w:ascii="Times New Roman" w:hAnsi="Times New Roman"/>
          <w:sz w:val="24"/>
          <w:szCs w:val="24"/>
        </w:rPr>
      </w:pPr>
      <w:r w:rsidRPr="001818C7">
        <w:rPr>
          <w:rFonts w:ascii="Times New Roman" w:hAnsi="Times New Roman"/>
          <w:sz w:val="24"/>
          <w:szCs w:val="24"/>
        </w:rPr>
        <w:lastRenderedPageBreak/>
        <w:t xml:space="preserve">In your opinion, how should Investigators ensure that CAB members are competent to perform their functions? Probe into:  trainings and refresher courses for members in ethics and research conduct, commitment to the CAB, involving the members in decision making, being available to support the members. </w:t>
      </w:r>
    </w:p>
    <w:p w14:paraId="7763F65A" w14:textId="77777777" w:rsidR="00A8408F" w:rsidRPr="001818C7" w:rsidRDefault="00A8408F" w:rsidP="00A8408F">
      <w:pPr>
        <w:pStyle w:val="ListParagraph"/>
        <w:numPr>
          <w:ilvl w:val="0"/>
          <w:numId w:val="4"/>
        </w:numPr>
        <w:spacing w:after="0" w:line="360" w:lineRule="auto"/>
        <w:jc w:val="both"/>
        <w:rPr>
          <w:rFonts w:ascii="Times New Roman" w:hAnsi="Times New Roman"/>
          <w:sz w:val="24"/>
          <w:szCs w:val="24"/>
        </w:rPr>
      </w:pPr>
      <w:r w:rsidRPr="001818C7">
        <w:rPr>
          <w:rFonts w:ascii="Times New Roman" w:hAnsi="Times New Roman"/>
          <w:sz w:val="24"/>
          <w:szCs w:val="24"/>
        </w:rPr>
        <w:t>Any other information you would like to share with us?</w:t>
      </w:r>
    </w:p>
    <w:p w14:paraId="50EEC937" w14:textId="77777777" w:rsidR="00A8408F" w:rsidRPr="001818C7" w:rsidRDefault="00A8408F" w:rsidP="00A8408F">
      <w:pPr>
        <w:pStyle w:val="ListParagraph"/>
        <w:spacing w:after="0" w:line="360" w:lineRule="auto"/>
        <w:jc w:val="both"/>
        <w:rPr>
          <w:rFonts w:ascii="Times New Roman" w:hAnsi="Times New Roman"/>
          <w:sz w:val="24"/>
          <w:szCs w:val="24"/>
        </w:rPr>
      </w:pPr>
    </w:p>
    <w:p w14:paraId="73AA19D2" w14:textId="6CE50FA6" w:rsidR="00A8408F" w:rsidRPr="001818C7" w:rsidRDefault="00A8408F" w:rsidP="00A8408F">
      <w:pPr>
        <w:pStyle w:val="ListParagraph"/>
        <w:spacing w:after="0" w:line="360" w:lineRule="auto"/>
        <w:jc w:val="both"/>
        <w:rPr>
          <w:rFonts w:ascii="Times New Roman" w:hAnsi="Times New Roman"/>
          <w:sz w:val="24"/>
          <w:szCs w:val="24"/>
        </w:rPr>
      </w:pPr>
      <w:r w:rsidRPr="001818C7">
        <w:rPr>
          <w:rFonts w:ascii="Times New Roman" w:hAnsi="Times New Roman"/>
          <w:sz w:val="24"/>
          <w:szCs w:val="24"/>
        </w:rPr>
        <w:t xml:space="preserve">Thank you. </w:t>
      </w:r>
    </w:p>
    <w:p w14:paraId="2A9645F2" w14:textId="77777777" w:rsidR="00A8408F" w:rsidRPr="001818C7" w:rsidRDefault="00A8408F" w:rsidP="00A8408F">
      <w:pPr>
        <w:pStyle w:val="ListParagraph"/>
        <w:spacing w:after="0" w:line="360" w:lineRule="auto"/>
        <w:jc w:val="both"/>
        <w:rPr>
          <w:rFonts w:ascii="Times New Roman" w:hAnsi="Times New Roman"/>
          <w:sz w:val="24"/>
          <w:szCs w:val="24"/>
        </w:rPr>
      </w:pPr>
    </w:p>
    <w:p w14:paraId="52644CD9" w14:textId="2E692EF2" w:rsidR="00A8408F" w:rsidRPr="001818C7" w:rsidRDefault="00A8408F" w:rsidP="00A8408F">
      <w:pPr>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b/>
          <w:iCs/>
          <w:sz w:val="24"/>
          <w:szCs w:val="24"/>
        </w:rPr>
      </w:pPr>
      <w:r w:rsidRPr="001818C7">
        <w:rPr>
          <w:rFonts w:ascii="Times New Roman" w:hAnsi="Times New Roman"/>
          <w:b/>
          <w:iCs/>
          <w:sz w:val="24"/>
          <w:szCs w:val="24"/>
        </w:rPr>
        <w:t xml:space="preserve">Key informant guide: REC </w:t>
      </w:r>
      <w:r w:rsidR="001818C7" w:rsidRPr="001818C7">
        <w:rPr>
          <w:rFonts w:ascii="Times New Roman" w:hAnsi="Times New Roman"/>
          <w:b/>
          <w:iCs/>
          <w:sz w:val="24"/>
          <w:szCs w:val="24"/>
        </w:rPr>
        <w:t>M</w:t>
      </w:r>
      <w:r w:rsidRPr="001818C7">
        <w:rPr>
          <w:rFonts w:ascii="Times New Roman" w:hAnsi="Times New Roman"/>
          <w:b/>
          <w:iCs/>
          <w:sz w:val="24"/>
          <w:szCs w:val="24"/>
        </w:rPr>
        <w:t>embers</w:t>
      </w:r>
      <w:r w:rsidR="001818C7" w:rsidRPr="001818C7">
        <w:rPr>
          <w:rFonts w:ascii="Times New Roman" w:hAnsi="Times New Roman"/>
          <w:b/>
          <w:iCs/>
          <w:sz w:val="24"/>
          <w:szCs w:val="24"/>
        </w:rPr>
        <w:t>/Chairpersons</w:t>
      </w:r>
    </w:p>
    <w:p w14:paraId="11B3FBA1" w14:textId="6F440F42" w:rsidR="00A8408F" w:rsidRPr="001818C7" w:rsidRDefault="00A8408F" w:rsidP="00A8408F">
      <w:pPr>
        <w:pStyle w:val="ListParagraph"/>
        <w:spacing w:line="360" w:lineRule="auto"/>
        <w:ind w:left="0"/>
        <w:jc w:val="both"/>
        <w:rPr>
          <w:rFonts w:ascii="Times New Roman" w:hAnsi="Times New Roman"/>
          <w:b/>
          <w:sz w:val="24"/>
          <w:szCs w:val="24"/>
        </w:rPr>
      </w:pPr>
      <w:r w:rsidRPr="001818C7">
        <w:rPr>
          <w:rFonts w:ascii="Times New Roman" w:hAnsi="Times New Roman"/>
          <w:b/>
          <w:sz w:val="24"/>
          <w:szCs w:val="24"/>
        </w:rPr>
        <w:t>Brief introduction of the study</w:t>
      </w:r>
    </w:p>
    <w:p w14:paraId="40C9194B" w14:textId="3617C0FB" w:rsidR="00A8408F" w:rsidRPr="001818C7" w:rsidRDefault="00A8408F" w:rsidP="00A8408F">
      <w:pPr>
        <w:pStyle w:val="ListParagraph"/>
        <w:spacing w:line="240" w:lineRule="auto"/>
        <w:ind w:left="0"/>
        <w:jc w:val="both"/>
        <w:rPr>
          <w:rFonts w:ascii="Times New Roman" w:hAnsi="Times New Roman"/>
          <w:b/>
          <w:i/>
          <w:sz w:val="24"/>
          <w:szCs w:val="24"/>
        </w:rPr>
      </w:pPr>
      <w:r w:rsidRPr="001818C7">
        <w:rPr>
          <w:rFonts w:ascii="Times New Roman" w:hAnsi="Times New Roman"/>
          <w:b/>
          <w:i/>
          <w:sz w:val="24"/>
          <w:szCs w:val="24"/>
        </w:rPr>
        <w:t>We are collecting data on past and on existing community engagement structures in clinical trials. In particular, we aim to assess the existence and functionality of Community Advisory Boards (CAB</w:t>
      </w:r>
      <w:r w:rsidR="001818C7">
        <w:rPr>
          <w:rFonts w:ascii="Times New Roman" w:hAnsi="Times New Roman"/>
          <w:b/>
          <w:i/>
          <w:sz w:val="24"/>
          <w:szCs w:val="24"/>
        </w:rPr>
        <w:t>s</w:t>
      </w:r>
      <w:r w:rsidRPr="001818C7">
        <w:rPr>
          <w:rFonts w:ascii="Times New Roman" w:hAnsi="Times New Roman"/>
          <w:b/>
          <w:i/>
          <w:sz w:val="24"/>
          <w:szCs w:val="24"/>
        </w:rPr>
        <w:t>) and conduct a needs assessment to identify capacity and training gaps of the CAB</w:t>
      </w:r>
      <w:r w:rsidR="001818C7">
        <w:rPr>
          <w:rFonts w:ascii="Times New Roman" w:hAnsi="Times New Roman"/>
          <w:b/>
          <w:i/>
          <w:sz w:val="24"/>
          <w:szCs w:val="24"/>
        </w:rPr>
        <w:t>s</w:t>
      </w:r>
      <w:r w:rsidRPr="001818C7">
        <w:rPr>
          <w:rFonts w:ascii="Times New Roman" w:hAnsi="Times New Roman"/>
          <w:b/>
          <w:i/>
          <w:sz w:val="24"/>
          <w:szCs w:val="24"/>
        </w:rPr>
        <w:t xml:space="preserve">. The information you provide will inform the development of guidelines and training manual for CABs in the country. </w:t>
      </w:r>
    </w:p>
    <w:p w14:paraId="7DDC28DC" w14:textId="77777777" w:rsidR="00A8408F" w:rsidRPr="001818C7" w:rsidRDefault="00A8408F" w:rsidP="00A8408F">
      <w:pPr>
        <w:spacing w:after="0" w:line="360" w:lineRule="auto"/>
        <w:rPr>
          <w:rFonts w:ascii="Times New Roman" w:hAnsi="Times New Roman"/>
          <w:b/>
          <w:sz w:val="24"/>
          <w:szCs w:val="24"/>
        </w:rPr>
      </w:pPr>
      <w:r w:rsidRPr="001818C7">
        <w:rPr>
          <w:rFonts w:ascii="Times New Roman" w:hAnsi="Times New Roman"/>
          <w:b/>
          <w:sz w:val="24"/>
          <w:szCs w:val="24"/>
        </w:rPr>
        <w:t>Some background questions</w:t>
      </w:r>
    </w:p>
    <w:p w14:paraId="02187F3B" w14:textId="77777777" w:rsidR="00A8408F" w:rsidRPr="001818C7" w:rsidRDefault="00A8408F" w:rsidP="00A8408F">
      <w:pPr>
        <w:numPr>
          <w:ilvl w:val="0"/>
          <w:numId w:val="3"/>
        </w:numPr>
        <w:spacing w:after="0" w:line="360" w:lineRule="auto"/>
        <w:rPr>
          <w:rFonts w:ascii="Times New Roman" w:hAnsi="Times New Roman"/>
          <w:sz w:val="24"/>
          <w:szCs w:val="24"/>
        </w:rPr>
      </w:pPr>
      <w:r w:rsidRPr="001818C7">
        <w:rPr>
          <w:rFonts w:ascii="Times New Roman" w:hAnsi="Times New Roman"/>
          <w:sz w:val="24"/>
          <w:szCs w:val="24"/>
        </w:rPr>
        <w:t xml:space="preserve">Age </w:t>
      </w:r>
    </w:p>
    <w:p w14:paraId="00D59EEE" w14:textId="77777777" w:rsidR="00A8408F" w:rsidRPr="001818C7" w:rsidRDefault="00A8408F" w:rsidP="00A8408F">
      <w:pPr>
        <w:numPr>
          <w:ilvl w:val="0"/>
          <w:numId w:val="3"/>
        </w:numPr>
        <w:spacing w:after="0" w:line="360" w:lineRule="auto"/>
        <w:rPr>
          <w:rFonts w:ascii="Times New Roman" w:hAnsi="Times New Roman"/>
          <w:sz w:val="24"/>
          <w:szCs w:val="24"/>
        </w:rPr>
      </w:pPr>
      <w:r w:rsidRPr="001818C7">
        <w:rPr>
          <w:rFonts w:ascii="Times New Roman" w:hAnsi="Times New Roman"/>
          <w:sz w:val="24"/>
          <w:szCs w:val="24"/>
        </w:rPr>
        <w:t>Sex</w:t>
      </w:r>
    </w:p>
    <w:p w14:paraId="1E3EAF30" w14:textId="77777777" w:rsidR="00A8408F" w:rsidRPr="001818C7" w:rsidRDefault="00A8408F" w:rsidP="00A8408F">
      <w:pPr>
        <w:numPr>
          <w:ilvl w:val="0"/>
          <w:numId w:val="3"/>
        </w:numPr>
        <w:spacing w:after="0" w:line="360" w:lineRule="auto"/>
        <w:rPr>
          <w:rFonts w:ascii="Times New Roman" w:hAnsi="Times New Roman"/>
          <w:sz w:val="24"/>
          <w:szCs w:val="24"/>
        </w:rPr>
      </w:pPr>
      <w:r w:rsidRPr="001818C7">
        <w:rPr>
          <w:rFonts w:ascii="Times New Roman" w:hAnsi="Times New Roman"/>
          <w:sz w:val="24"/>
          <w:szCs w:val="24"/>
        </w:rPr>
        <w:t>Place of work/ institution</w:t>
      </w:r>
    </w:p>
    <w:p w14:paraId="65D37AAE" w14:textId="77777777" w:rsidR="00A8408F" w:rsidRPr="001818C7" w:rsidRDefault="00A8408F" w:rsidP="00A8408F">
      <w:pPr>
        <w:numPr>
          <w:ilvl w:val="0"/>
          <w:numId w:val="3"/>
        </w:numPr>
        <w:spacing w:after="0" w:line="360" w:lineRule="auto"/>
        <w:rPr>
          <w:rFonts w:ascii="Times New Roman" w:hAnsi="Times New Roman"/>
          <w:sz w:val="24"/>
          <w:szCs w:val="24"/>
        </w:rPr>
      </w:pPr>
      <w:r w:rsidRPr="001818C7">
        <w:rPr>
          <w:rFonts w:ascii="Times New Roman" w:hAnsi="Times New Roman"/>
          <w:sz w:val="24"/>
          <w:szCs w:val="24"/>
        </w:rPr>
        <w:t>Occupation</w:t>
      </w:r>
    </w:p>
    <w:p w14:paraId="7D163F62" w14:textId="77777777" w:rsidR="00A8408F" w:rsidRPr="001818C7" w:rsidRDefault="00A8408F" w:rsidP="00A8408F">
      <w:pPr>
        <w:numPr>
          <w:ilvl w:val="0"/>
          <w:numId w:val="3"/>
        </w:numPr>
        <w:spacing w:after="0" w:line="360" w:lineRule="auto"/>
        <w:rPr>
          <w:rFonts w:ascii="Times New Roman" w:hAnsi="Times New Roman"/>
          <w:sz w:val="24"/>
          <w:szCs w:val="24"/>
        </w:rPr>
      </w:pPr>
      <w:r w:rsidRPr="001818C7">
        <w:rPr>
          <w:rFonts w:ascii="Times New Roman" w:hAnsi="Times New Roman"/>
          <w:sz w:val="24"/>
          <w:szCs w:val="24"/>
        </w:rPr>
        <w:t xml:space="preserve">Field of specialization </w:t>
      </w:r>
    </w:p>
    <w:p w14:paraId="598A96C6" w14:textId="77777777" w:rsidR="00A8408F" w:rsidRPr="001818C7" w:rsidRDefault="00A8408F" w:rsidP="00A8408F">
      <w:pPr>
        <w:numPr>
          <w:ilvl w:val="0"/>
          <w:numId w:val="3"/>
        </w:numPr>
        <w:spacing w:after="0" w:line="360" w:lineRule="auto"/>
        <w:rPr>
          <w:rFonts w:ascii="Times New Roman" w:hAnsi="Times New Roman"/>
          <w:sz w:val="24"/>
          <w:szCs w:val="24"/>
        </w:rPr>
      </w:pPr>
      <w:r w:rsidRPr="001818C7">
        <w:rPr>
          <w:rFonts w:ascii="Times New Roman" w:hAnsi="Times New Roman"/>
          <w:sz w:val="24"/>
          <w:szCs w:val="24"/>
        </w:rPr>
        <w:t xml:space="preserve">Highest level of education attained </w:t>
      </w:r>
    </w:p>
    <w:p w14:paraId="34C713A8" w14:textId="77777777" w:rsidR="00A8408F" w:rsidRPr="001818C7" w:rsidRDefault="00A8408F" w:rsidP="00A8408F">
      <w:pPr>
        <w:numPr>
          <w:ilvl w:val="0"/>
          <w:numId w:val="3"/>
        </w:numPr>
        <w:spacing w:after="0" w:line="360" w:lineRule="auto"/>
        <w:rPr>
          <w:rFonts w:ascii="Times New Roman" w:hAnsi="Times New Roman"/>
          <w:sz w:val="24"/>
          <w:szCs w:val="24"/>
        </w:rPr>
      </w:pPr>
      <w:r w:rsidRPr="001818C7">
        <w:rPr>
          <w:rFonts w:ascii="Times New Roman" w:hAnsi="Times New Roman"/>
          <w:sz w:val="24"/>
          <w:szCs w:val="24"/>
        </w:rPr>
        <w:t>Duration of service as REC member</w:t>
      </w:r>
    </w:p>
    <w:p w14:paraId="5449D2D2" w14:textId="77777777" w:rsidR="00A8408F" w:rsidRPr="001818C7" w:rsidRDefault="00A8408F" w:rsidP="00A8408F">
      <w:pPr>
        <w:pStyle w:val="ListParagraph"/>
        <w:spacing w:after="0" w:line="360" w:lineRule="auto"/>
        <w:ind w:left="360"/>
        <w:jc w:val="both"/>
        <w:rPr>
          <w:rFonts w:ascii="Times New Roman" w:hAnsi="Times New Roman"/>
          <w:sz w:val="24"/>
          <w:szCs w:val="24"/>
        </w:rPr>
      </w:pPr>
    </w:p>
    <w:p w14:paraId="2F29A45F" w14:textId="77777777" w:rsidR="00A8408F" w:rsidRPr="001818C7" w:rsidRDefault="00A8408F" w:rsidP="00A8408F">
      <w:pPr>
        <w:pStyle w:val="ListParagraph"/>
        <w:spacing w:line="360" w:lineRule="auto"/>
        <w:ind w:left="450"/>
        <w:jc w:val="both"/>
        <w:rPr>
          <w:rFonts w:ascii="Times New Roman" w:hAnsi="Times New Roman"/>
          <w:b/>
          <w:sz w:val="24"/>
          <w:szCs w:val="24"/>
        </w:rPr>
      </w:pPr>
      <w:r w:rsidRPr="001818C7">
        <w:rPr>
          <w:rFonts w:ascii="Times New Roman" w:hAnsi="Times New Roman"/>
          <w:b/>
          <w:sz w:val="24"/>
          <w:szCs w:val="24"/>
        </w:rPr>
        <w:t xml:space="preserve">Guiding questions </w:t>
      </w:r>
    </w:p>
    <w:p w14:paraId="6B93A16F" w14:textId="77777777" w:rsidR="00A8408F" w:rsidRPr="001818C7" w:rsidRDefault="00A8408F" w:rsidP="00A8408F">
      <w:pPr>
        <w:pStyle w:val="ListParagraph"/>
        <w:numPr>
          <w:ilvl w:val="0"/>
          <w:numId w:val="2"/>
        </w:numPr>
        <w:spacing w:line="360" w:lineRule="auto"/>
        <w:jc w:val="both"/>
        <w:rPr>
          <w:rFonts w:ascii="Times New Roman" w:hAnsi="Times New Roman"/>
          <w:sz w:val="24"/>
          <w:szCs w:val="24"/>
        </w:rPr>
      </w:pPr>
      <w:r w:rsidRPr="001818C7">
        <w:rPr>
          <w:rFonts w:ascii="Times New Roman" w:hAnsi="Times New Roman"/>
          <w:sz w:val="24"/>
          <w:szCs w:val="24"/>
        </w:rPr>
        <w:t xml:space="preserve">In your opinion, what do you understand by community engagement in clinical trials? </w:t>
      </w:r>
    </w:p>
    <w:p w14:paraId="19A4FFC2" w14:textId="77777777" w:rsidR="00A8408F" w:rsidRPr="001818C7" w:rsidRDefault="00A8408F" w:rsidP="00A8408F">
      <w:pPr>
        <w:pStyle w:val="ListParagraph"/>
        <w:numPr>
          <w:ilvl w:val="0"/>
          <w:numId w:val="2"/>
        </w:numPr>
        <w:spacing w:line="360" w:lineRule="auto"/>
        <w:jc w:val="both"/>
        <w:rPr>
          <w:rFonts w:ascii="Times New Roman" w:hAnsi="Times New Roman"/>
          <w:sz w:val="24"/>
          <w:szCs w:val="24"/>
        </w:rPr>
      </w:pPr>
      <w:r w:rsidRPr="001818C7">
        <w:rPr>
          <w:rFonts w:ascii="Times New Roman" w:hAnsi="Times New Roman"/>
          <w:sz w:val="24"/>
          <w:szCs w:val="24"/>
        </w:rPr>
        <w:t xml:space="preserve">How does the REC ensure that community engagement activities have been adhered </w:t>
      </w:r>
      <w:proofErr w:type="gramStart"/>
      <w:r w:rsidRPr="001818C7">
        <w:rPr>
          <w:rFonts w:ascii="Times New Roman" w:hAnsi="Times New Roman"/>
          <w:sz w:val="24"/>
          <w:szCs w:val="24"/>
        </w:rPr>
        <w:t>to:</w:t>
      </w:r>
      <w:proofErr w:type="gramEnd"/>
      <w:r w:rsidRPr="001818C7">
        <w:rPr>
          <w:rFonts w:ascii="Times New Roman" w:hAnsi="Times New Roman"/>
          <w:sz w:val="24"/>
          <w:szCs w:val="24"/>
        </w:rPr>
        <w:t xml:space="preserve"> </w:t>
      </w:r>
    </w:p>
    <w:p w14:paraId="69F4869F" w14:textId="77777777" w:rsidR="00A8408F" w:rsidRPr="001818C7" w:rsidRDefault="00A8408F" w:rsidP="00A8408F">
      <w:pPr>
        <w:pStyle w:val="ListParagraph"/>
        <w:tabs>
          <w:tab w:val="left" w:pos="450"/>
        </w:tabs>
        <w:spacing w:line="360" w:lineRule="auto"/>
        <w:ind w:left="90"/>
        <w:jc w:val="both"/>
        <w:rPr>
          <w:rFonts w:ascii="Times New Roman" w:hAnsi="Times New Roman"/>
          <w:sz w:val="24"/>
          <w:szCs w:val="24"/>
        </w:rPr>
      </w:pPr>
      <w:r w:rsidRPr="001818C7">
        <w:rPr>
          <w:rFonts w:ascii="Times New Roman" w:hAnsi="Times New Roman"/>
          <w:sz w:val="24"/>
          <w:szCs w:val="24"/>
        </w:rPr>
        <w:t xml:space="preserve"> </w:t>
      </w:r>
      <w:r w:rsidRPr="001818C7">
        <w:rPr>
          <w:rFonts w:ascii="Times New Roman" w:hAnsi="Times New Roman"/>
          <w:sz w:val="24"/>
          <w:szCs w:val="24"/>
        </w:rPr>
        <w:tab/>
        <w:t xml:space="preserve">a) Prior to protocol approval </w:t>
      </w:r>
    </w:p>
    <w:p w14:paraId="64DD7719" w14:textId="77777777" w:rsidR="00A8408F" w:rsidRPr="001818C7" w:rsidRDefault="00A8408F" w:rsidP="00A8408F">
      <w:pPr>
        <w:pStyle w:val="ListParagraph"/>
        <w:spacing w:line="360" w:lineRule="auto"/>
        <w:ind w:left="450"/>
        <w:jc w:val="both"/>
        <w:rPr>
          <w:rFonts w:ascii="Times New Roman" w:hAnsi="Times New Roman"/>
          <w:sz w:val="24"/>
          <w:szCs w:val="24"/>
        </w:rPr>
      </w:pPr>
      <w:r w:rsidRPr="001818C7">
        <w:rPr>
          <w:rFonts w:ascii="Times New Roman" w:hAnsi="Times New Roman"/>
          <w:sz w:val="24"/>
          <w:szCs w:val="24"/>
        </w:rPr>
        <w:t>b) During protocol implementation</w:t>
      </w:r>
    </w:p>
    <w:p w14:paraId="1F2EE528" w14:textId="77777777" w:rsidR="00A8408F" w:rsidRPr="001818C7" w:rsidRDefault="00A8408F" w:rsidP="00A8408F">
      <w:pPr>
        <w:pStyle w:val="ListParagraph"/>
        <w:spacing w:line="360" w:lineRule="auto"/>
        <w:ind w:left="450"/>
        <w:jc w:val="both"/>
        <w:rPr>
          <w:rFonts w:ascii="Times New Roman" w:hAnsi="Times New Roman"/>
          <w:sz w:val="24"/>
          <w:szCs w:val="24"/>
        </w:rPr>
      </w:pPr>
      <w:r w:rsidRPr="001818C7">
        <w:rPr>
          <w:rFonts w:ascii="Times New Roman" w:hAnsi="Times New Roman"/>
          <w:sz w:val="24"/>
          <w:szCs w:val="24"/>
        </w:rPr>
        <w:t>c) At the closure and post-trial activities</w:t>
      </w:r>
    </w:p>
    <w:p w14:paraId="6519F8A9" w14:textId="77777777" w:rsidR="00A8408F" w:rsidRPr="001818C7" w:rsidRDefault="00A8408F" w:rsidP="00A8408F">
      <w:pPr>
        <w:pStyle w:val="ListParagraph"/>
        <w:numPr>
          <w:ilvl w:val="0"/>
          <w:numId w:val="2"/>
        </w:numPr>
        <w:spacing w:line="360" w:lineRule="auto"/>
        <w:jc w:val="both"/>
        <w:rPr>
          <w:rFonts w:ascii="Times New Roman" w:hAnsi="Times New Roman"/>
          <w:sz w:val="24"/>
          <w:szCs w:val="24"/>
        </w:rPr>
      </w:pPr>
      <w:r w:rsidRPr="001818C7">
        <w:rPr>
          <w:rFonts w:ascii="Times New Roman" w:hAnsi="Times New Roman"/>
          <w:sz w:val="24"/>
          <w:szCs w:val="24"/>
        </w:rPr>
        <w:t>What is your opinion about soliciting the input of CABs into the design, conduct and post-trial activities? Do they matter?</w:t>
      </w:r>
    </w:p>
    <w:p w14:paraId="30655006" w14:textId="77777777" w:rsidR="00A8408F" w:rsidRPr="001818C7" w:rsidRDefault="00A8408F" w:rsidP="00A8408F">
      <w:pPr>
        <w:pStyle w:val="ListParagraph"/>
        <w:numPr>
          <w:ilvl w:val="0"/>
          <w:numId w:val="2"/>
        </w:numPr>
        <w:spacing w:line="360" w:lineRule="auto"/>
        <w:jc w:val="both"/>
        <w:rPr>
          <w:rFonts w:ascii="Times New Roman" w:hAnsi="Times New Roman"/>
          <w:sz w:val="24"/>
          <w:szCs w:val="24"/>
        </w:rPr>
      </w:pPr>
      <w:r w:rsidRPr="001818C7">
        <w:rPr>
          <w:rFonts w:ascii="Times New Roman" w:hAnsi="Times New Roman"/>
          <w:sz w:val="24"/>
          <w:szCs w:val="24"/>
        </w:rPr>
        <w:lastRenderedPageBreak/>
        <w:t xml:space="preserve">Would you consider community engagement as a </w:t>
      </w:r>
      <w:proofErr w:type="gramStart"/>
      <w:r w:rsidRPr="001818C7">
        <w:rPr>
          <w:rFonts w:ascii="Times New Roman" w:hAnsi="Times New Roman"/>
          <w:sz w:val="24"/>
          <w:szCs w:val="24"/>
        </w:rPr>
        <w:t>key criteria</w:t>
      </w:r>
      <w:proofErr w:type="gramEnd"/>
      <w:r w:rsidRPr="001818C7">
        <w:rPr>
          <w:rFonts w:ascii="Times New Roman" w:hAnsi="Times New Roman"/>
          <w:sz w:val="24"/>
          <w:szCs w:val="24"/>
        </w:rPr>
        <w:t xml:space="preserve"> in REC determinations </w:t>
      </w:r>
      <w:r w:rsidRPr="001818C7">
        <w:rPr>
          <w:rFonts w:ascii="Times New Roman" w:hAnsi="Times New Roman"/>
          <w:i/>
          <w:sz w:val="24"/>
          <w:szCs w:val="24"/>
        </w:rPr>
        <w:t>(approval, disapproval or require for modifications of clinical trial protocols</w:t>
      </w:r>
      <w:r w:rsidRPr="001818C7">
        <w:rPr>
          <w:rFonts w:ascii="Times New Roman" w:hAnsi="Times New Roman"/>
          <w:sz w:val="24"/>
          <w:szCs w:val="24"/>
        </w:rPr>
        <w:t>), and why?</w:t>
      </w:r>
    </w:p>
    <w:p w14:paraId="39BBCDD9" w14:textId="77777777" w:rsidR="00A8408F" w:rsidRPr="001818C7" w:rsidRDefault="00A8408F" w:rsidP="00A8408F">
      <w:pPr>
        <w:pStyle w:val="ListParagraph"/>
        <w:numPr>
          <w:ilvl w:val="0"/>
          <w:numId w:val="2"/>
        </w:numPr>
        <w:spacing w:line="360" w:lineRule="auto"/>
        <w:jc w:val="both"/>
        <w:rPr>
          <w:rFonts w:ascii="Times New Roman" w:hAnsi="Times New Roman"/>
          <w:sz w:val="24"/>
          <w:szCs w:val="24"/>
        </w:rPr>
      </w:pPr>
      <w:r w:rsidRPr="001818C7">
        <w:rPr>
          <w:rFonts w:ascii="Times New Roman" w:hAnsi="Times New Roman"/>
          <w:sz w:val="24"/>
          <w:szCs w:val="24"/>
        </w:rPr>
        <w:t xml:space="preserve">Does your REC have a standard for scoring community engagement approaches?  </w:t>
      </w:r>
      <w:r w:rsidRPr="001818C7">
        <w:rPr>
          <w:rFonts w:ascii="Times New Roman" w:hAnsi="Times New Roman"/>
          <w:b/>
          <w:sz w:val="24"/>
          <w:szCs w:val="24"/>
        </w:rPr>
        <w:t>Yes or No</w:t>
      </w:r>
      <w:r w:rsidRPr="001818C7">
        <w:rPr>
          <w:rFonts w:ascii="Times New Roman" w:hAnsi="Times New Roman"/>
          <w:sz w:val="24"/>
          <w:szCs w:val="24"/>
        </w:rPr>
        <w:t xml:space="preserve"> If yes please take us through the scoring criteria. If </w:t>
      </w:r>
      <w:proofErr w:type="gramStart"/>
      <w:r w:rsidRPr="001818C7">
        <w:rPr>
          <w:rFonts w:ascii="Times New Roman" w:hAnsi="Times New Roman"/>
          <w:sz w:val="24"/>
          <w:szCs w:val="24"/>
        </w:rPr>
        <w:t>No</w:t>
      </w:r>
      <w:proofErr w:type="gramEnd"/>
      <w:r w:rsidRPr="001818C7">
        <w:rPr>
          <w:rFonts w:ascii="Times New Roman" w:hAnsi="Times New Roman"/>
          <w:sz w:val="24"/>
          <w:szCs w:val="24"/>
        </w:rPr>
        <w:t xml:space="preserve"> what does your REC base on to approve that a protocol meets the minimum requirements for community engagement?</w:t>
      </w:r>
    </w:p>
    <w:p w14:paraId="74D4C53C" w14:textId="77777777" w:rsidR="00A8408F" w:rsidRPr="001818C7" w:rsidRDefault="00A8408F" w:rsidP="00A8408F">
      <w:pPr>
        <w:pStyle w:val="ListParagraph"/>
        <w:numPr>
          <w:ilvl w:val="0"/>
          <w:numId w:val="2"/>
        </w:numPr>
        <w:spacing w:line="360" w:lineRule="auto"/>
        <w:jc w:val="both"/>
        <w:rPr>
          <w:rFonts w:ascii="Times New Roman" w:hAnsi="Times New Roman"/>
          <w:sz w:val="24"/>
          <w:szCs w:val="24"/>
        </w:rPr>
      </w:pPr>
      <w:r w:rsidRPr="001818C7">
        <w:rPr>
          <w:rFonts w:ascii="Times New Roman" w:hAnsi="Times New Roman"/>
          <w:sz w:val="24"/>
          <w:szCs w:val="24"/>
        </w:rPr>
        <w:t>Do you know of any national or international guidelines for community engagement could you please mention or elaborate on them? Are the National guidelines for research sufficient in addressing community engagement?</w:t>
      </w:r>
    </w:p>
    <w:p w14:paraId="219F92F9" w14:textId="77777777" w:rsidR="00A8408F" w:rsidRPr="001818C7" w:rsidRDefault="00A8408F" w:rsidP="00A8408F">
      <w:pPr>
        <w:pStyle w:val="ListParagraph"/>
        <w:numPr>
          <w:ilvl w:val="0"/>
          <w:numId w:val="2"/>
        </w:numPr>
        <w:spacing w:line="360" w:lineRule="auto"/>
        <w:jc w:val="both"/>
        <w:rPr>
          <w:rFonts w:ascii="Times New Roman" w:hAnsi="Times New Roman"/>
          <w:sz w:val="24"/>
          <w:szCs w:val="24"/>
        </w:rPr>
      </w:pPr>
      <w:r w:rsidRPr="001818C7">
        <w:rPr>
          <w:rFonts w:ascii="Times New Roman" w:hAnsi="Times New Roman"/>
          <w:sz w:val="24"/>
          <w:szCs w:val="24"/>
        </w:rPr>
        <w:t>Do you think adopting the international guidelines for CABs will serve the local context of Uganda?</w:t>
      </w:r>
    </w:p>
    <w:p w14:paraId="01D61DD2" w14:textId="77777777" w:rsidR="00A8408F" w:rsidRPr="001818C7" w:rsidRDefault="00A8408F" w:rsidP="00A8408F">
      <w:pPr>
        <w:pStyle w:val="ListParagraph"/>
        <w:numPr>
          <w:ilvl w:val="0"/>
          <w:numId w:val="2"/>
        </w:numPr>
        <w:spacing w:line="360" w:lineRule="auto"/>
        <w:jc w:val="both"/>
        <w:rPr>
          <w:rFonts w:ascii="Times New Roman" w:hAnsi="Times New Roman"/>
          <w:sz w:val="24"/>
          <w:szCs w:val="24"/>
        </w:rPr>
      </w:pPr>
      <w:r w:rsidRPr="001818C7">
        <w:rPr>
          <w:rFonts w:ascii="Times New Roman" w:hAnsi="Times New Roman"/>
          <w:sz w:val="24"/>
          <w:szCs w:val="24"/>
        </w:rPr>
        <w:t>What is the role of a community representative on your REC?</w:t>
      </w:r>
    </w:p>
    <w:p w14:paraId="0E42C015" w14:textId="77777777" w:rsidR="00A8408F" w:rsidRPr="001818C7" w:rsidRDefault="00A8408F" w:rsidP="00A8408F">
      <w:pPr>
        <w:pStyle w:val="ListParagraph"/>
        <w:numPr>
          <w:ilvl w:val="0"/>
          <w:numId w:val="2"/>
        </w:numPr>
        <w:spacing w:line="360" w:lineRule="auto"/>
        <w:jc w:val="both"/>
        <w:rPr>
          <w:rFonts w:ascii="Times New Roman" w:hAnsi="Times New Roman"/>
          <w:sz w:val="24"/>
          <w:szCs w:val="24"/>
        </w:rPr>
      </w:pPr>
      <w:r w:rsidRPr="001818C7">
        <w:rPr>
          <w:rFonts w:ascii="Times New Roman" w:hAnsi="Times New Roman"/>
          <w:sz w:val="24"/>
          <w:szCs w:val="24"/>
        </w:rPr>
        <w:t xml:space="preserve">Evaluate/Assess the contribution of the community representative to the REC. Are they relevant on the committee? </w:t>
      </w:r>
      <w:r w:rsidRPr="001818C7">
        <w:rPr>
          <w:rFonts w:ascii="Times New Roman" w:hAnsi="Times New Roman"/>
          <w:i/>
          <w:sz w:val="24"/>
          <w:szCs w:val="24"/>
        </w:rPr>
        <w:t>Do they address the views of the community?</w:t>
      </w:r>
    </w:p>
    <w:p w14:paraId="31CFA15A" w14:textId="77777777" w:rsidR="00A8408F" w:rsidRPr="001818C7" w:rsidRDefault="00A8408F" w:rsidP="00A8408F">
      <w:pPr>
        <w:pStyle w:val="ListParagraph"/>
        <w:numPr>
          <w:ilvl w:val="0"/>
          <w:numId w:val="2"/>
        </w:numPr>
        <w:spacing w:line="360" w:lineRule="auto"/>
        <w:jc w:val="both"/>
        <w:rPr>
          <w:rFonts w:ascii="Times New Roman" w:hAnsi="Times New Roman"/>
          <w:sz w:val="24"/>
          <w:szCs w:val="24"/>
        </w:rPr>
      </w:pPr>
      <w:r w:rsidRPr="001818C7">
        <w:rPr>
          <w:rFonts w:ascii="Times New Roman" w:hAnsi="Times New Roman"/>
          <w:sz w:val="24"/>
          <w:szCs w:val="24"/>
        </w:rPr>
        <w:t>In your opinion is it necessary to create a link between the community representatives on the REC and CABs? And how do you think this can be done?</w:t>
      </w:r>
    </w:p>
    <w:p w14:paraId="056DBB43" w14:textId="77777777" w:rsidR="00A8408F" w:rsidRPr="001818C7" w:rsidRDefault="00A8408F" w:rsidP="00A8408F">
      <w:pPr>
        <w:pStyle w:val="ListParagraph"/>
        <w:numPr>
          <w:ilvl w:val="0"/>
          <w:numId w:val="2"/>
        </w:numPr>
        <w:spacing w:line="360" w:lineRule="auto"/>
        <w:jc w:val="both"/>
        <w:rPr>
          <w:rFonts w:ascii="Times New Roman" w:hAnsi="Times New Roman"/>
          <w:i/>
          <w:sz w:val="24"/>
          <w:szCs w:val="24"/>
        </w:rPr>
      </w:pPr>
      <w:r w:rsidRPr="001818C7">
        <w:rPr>
          <w:rFonts w:ascii="Times New Roman" w:hAnsi="Times New Roman"/>
          <w:sz w:val="24"/>
          <w:szCs w:val="24"/>
        </w:rPr>
        <w:t xml:space="preserve">Have you attended any training in research ethics with particular emphasis on community engagement in clinical trials? </w:t>
      </w:r>
    </w:p>
    <w:p w14:paraId="5DB5AA57" w14:textId="77777777" w:rsidR="00A8408F" w:rsidRPr="001818C7" w:rsidRDefault="00A8408F" w:rsidP="00A8408F">
      <w:pPr>
        <w:pStyle w:val="ListParagraph"/>
        <w:numPr>
          <w:ilvl w:val="0"/>
          <w:numId w:val="2"/>
        </w:numPr>
        <w:spacing w:line="360" w:lineRule="auto"/>
        <w:jc w:val="both"/>
        <w:rPr>
          <w:rFonts w:ascii="Times New Roman" w:hAnsi="Times New Roman"/>
          <w:sz w:val="24"/>
          <w:szCs w:val="24"/>
        </w:rPr>
      </w:pPr>
      <w:r w:rsidRPr="001818C7">
        <w:rPr>
          <w:rFonts w:ascii="Times New Roman" w:hAnsi="Times New Roman"/>
          <w:sz w:val="24"/>
          <w:szCs w:val="24"/>
        </w:rPr>
        <w:t>Community advisory board is an idea that was initiated in the western countries. We would like to get your opinion on whether this applies to the Ugandan local setting and if it serves its intended purpose. Do you think that the name CAB suits its role in the local context?</w:t>
      </w:r>
    </w:p>
    <w:p w14:paraId="1D54C3DE" w14:textId="77777777" w:rsidR="00A8408F" w:rsidRPr="001818C7" w:rsidRDefault="00A8408F" w:rsidP="00A8408F">
      <w:pPr>
        <w:pStyle w:val="ListParagraph"/>
        <w:numPr>
          <w:ilvl w:val="0"/>
          <w:numId w:val="1"/>
        </w:numPr>
        <w:spacing w:line="360" w:lineRule="auto"/>
        <w:jc w:val="both"/>
        <w:rPr>
          <w:rFonts w:ascii="Times New Roman" w:hAnsi="Times New Roman"/>
          <w:sz w:val="24"/>
          <w:szCs w:val="24"/>
        </w:rPr>
      </w:pPr>
      <w:r w:rsidRPr="001818C7">
        <w:rPr>
          <w:rFonts w:ascii="Times New Roman" w:hAnsi="Times New Roman"/>
          <w:sz w:val="24"/>
          <w:szCs w:val="24"/>
        </w:rPr>
        <w:t>Currently CABs are established by PIs, in your opinion what mechanisms do you recommend for regulating CABs?</w:t>
      </w:r>
    </w:p>
    <w:p w14:paraId="57EAE394" w14:textId="77777777" w:rsidR="00A8408F" w:rsidRPr="001818C7" w:rsidRDefault="00A8408F" w:rsidP="00A8408F">
      <w:pPr>
        <w:pStyle w:val="ListParagraph"/>
        <w:numPr>
          <w:ilvl w:val="0"/>
          <w:numId w:val="2"/>
        </w:numPr>
        <w:spacing w:line="360" w:lineRule="auto"/>
        <w:jc w:val="both"/>
        <w:rPr>
          <w:rFonts w:ascii="Times New Roman" w:hAnsi="Times New Roman"/>
          <w:sz w:val="24"/>
          <w:szCs w:val="24"/>
        </w:rPr>
      </w:pPr>
      <w:r w:rsidRPr="001818C7">
        <w:rPr>
          <w:rFonts w:ascii="Times New Roman" w:hAnsi="Times New Roman"/>
          <w:sz w:val="24"/>
          <w:szCs w:val="24"/>
        </w:rPr>
        <w:t xml:space="preserve">What is your opinion on the independence of the CABs to take decisions during a clinical </w:t>
      </w:r>
      <w:proofErr w:type="gramStart"/>
      <w:r w:rsidRPr="001818C7">
        <w:rPr>
          <w:rFonts w:ascii="Times New Roman" w:hAnsi="Times New Roman"/>
          <w:sz w:val="24"/>
          <w:szCs w:val="24"/>
        </w:rPr>
        <w:t>trial</w:t>
      </w:r>
      <w:proofErr w:type="gramEnd"/>
    </w:p>
    <w:p w14:paraId="69298CFD" w14:textId="77777777" w:rsidR="00A8408F" w:rsidRPr="001818C7" w:rsidRDefault="00A8408F" w:rsidP="00A8408F">
      <w:pPr>
        <w:pStyle w:val="ListParagraph"/>
        <w:numPr>
          <w:ilvl w:val="0"/>
          <w:numId w:val="2"/>
        </w:numPr>
        <w:spacing w:after="0" w:line="360" w:lineRule="auto"/>
        <w:jc w:val="both"/>
        <w:rPr>
          <w:rFonts w:ascii="Times New Roman" w:hAnsi="Times New Roman"/>
          <w:sz w:val="24"/>
          <w:szCs w:val="24"/>
        </w:rPr>
      </w:pPr>
      <w:r w:rsidRPr="001818C7">
        <w:rPr>
          <w:rFonts w:ascii="Times New Roman" w:hAnsi="Times New Roman"/>
          <w:sz w:val="24"/>
          <w:szCs w:val="24"/>
        </w:rPr>
        <w:t>Do you have any other information you would like to share with us?</w:t>
      </w:r>
    </w:p>
    <w:p w14:paraId="7A12B926" w14:textId="77777777" w:rsidR="00A8408F" w:rsidRPr="001818C7" w:rsidRDefault="00A8408F" w:rsidP="00A8408F">
      <w:pPr>
        <w:pStyle w:val="ListParagraph"/>
        <w:spacing w:after="0" w:line="360" w:lineRule="auto"/>
        <w:ind w:left="450"/>
        <w:jc w:val="both"/>
        <w:rPr>
          <w:rFonts w:ascii="Times New Roman" w:hAnsi="Times New Roman"/>
          <w:sz w:val="24"/>
          <w:szCs w:val="24"/>
        </w:rPr>
      </w:pPr>
    </w:p>
    <w:p w14:paraId="3B55CE95" w14:textId="77777777" w:rsidR="00A8408F" w:rsidRPr="001818C7" w:rsidRDefault="00A8408F" w:rsidP="00A8408F">
      <w:pPr>
        <w:pStyle w:val="ListParagraph"/>
        <w:spacing w:after="0" w:line="360" w:lineRule="auto"/>
        <w:jc w:val="both"/>
        <w:rPr>
          <w:rFonts w:ascii="Times New Roman" w:hAnsi="Times New Roman"/>
          <w:sz w:val="24"/>
          <w:szCs w:val="24"/>
        </w:rPr>
      </w:pPr>
    </w:p>
    <w:p w14:paraId="65E2F3A2" w14:textId="512B1D07" w:rsidR="00A8408F" w:rsidRPr="001818C7" w:rsidRDefault="00A8408F" w:rsidP="00A8408F">
      <w:pPr>
        <w:pStyle w:val="ListParagraph"/>
        <w:spacing w:after="0" w:line="360" w:lineRule="auto"/>
        <w:jc w:val="both"/>
        <w:rPr>
          <w:rFonts w:ascii="Times New Roman" w:hAnsi="Times New Roman"/>
          <w:sz w:val="24"/>
          <w:szCs w:val="24"/>
        </w:rPr>
      </w:pPr>
      <w:r w:rsidRPr="001818C7">
        <w:rPr>
          <w:rFonts w:ascii="Times New Roman" w:hAnsi="Times New Roman"/>
          <w:sz w:val="24"/>
          <w:szCs w:val="24"/>
        </w:rPr>
        <w:t xml:space="preserve">Thank you. </w:t>
      </w:r>
    </w:p>
    <w:p w14:paraId="5C5CA9E4" w14:textId="5E5465EA" w:rsidR="001818C7" w:rsidRDefault="001818C7" w:rsidP="001818C7">
      <w:pPr>
        <w:spacing w:after="0" w:line="360" w:lineRule="auto"/>
        <w:jc w:val="both"/>
        <w:rPr>
          <w:rFonts w:ascii="Times New Roman" w:hAnsi="Times New Roman"/>
          <w:sz w:val="24"/>
          <w:szCs w:val="24"/>
        </w:rPr>
      </w:pPr>
    </w:p>
    <w:p w14:paraId="66D6AC7B" w14:textId="54A3C8CB" w:rsidR="001818C7" w:rsidRDefault="001818C7" w:rsidP="001818C7">
      <w:pPr>
        <w:spacing w:after="0" w:line="360" w:lineRule="auto"/>
        <w:jc w:val="both"/>
        <w:rPr>
          <w:rFonts w:ascii="Times New Roman" w:hAnsi="Times New Roman"/>
          <w:sz w:val="24"/>
          <w:szCs w:val="24"/>
        </w:rPr>
      </w:pPr>
    </w:p>
    <w:p w14:paraId="2A5AF2FB" w14:textId="77777777" w:rsidR="001818C7" w:rsidRPr="001818C7" w:rsidRDefault="001818C7" w:rsidP="001818C7">
      <w:pPr>
        <w:spacing w:after="0" w:line="360" w:lineRule="auto"/>
        <w:jc w:val="both"/>
        <w:rPr>
          <w:rFonts w:ascii="Times New Roman" w:hAnsi="Times New Roman"/>
          <w:sz w:val="24"/>
          <w:szCs w:val="24"/>
        </w:rPr>
      </w:pPr>
    </w:p>
    <w:p w14:paraId="3DE9A3C9" w14:textId="77777777" w:rsidR="001818C7" w:rsidRPr="001818C7" w:rsidRDefault="001818C7" w:rsidP="001818C7">
      <w:pPr>
        <w:spacing w:after="0" w:line="360" w:lineRule="auto"/>
        <w:jc w:val="both"/>
        <w:rPr>
          <w:rFonts w:ascii="Times New Roman" w:hAnsi="Times New Roman"/>
          <w:sz w:val="24"/>
          <w:szCs w:val="24"/>
        </w:rPr>
      </w:pPr>
    </w:p>
    <w:p w14:paraId="143AB93B" w14:textId="4ACC7878" w:rsidR="001818C7" w:rsidRPr="001818C7" w:rsidRDefault="001818C7" w:rsidP="001818C7">
      <w:pPr>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b/>
          <w:iCs/>
          <w:sz w:val="24"/>
          <w:szCs w:val="24"/>
        </w:rPr>
      </w:pPr>
      <w:r w:rsidRPr="001818C7">
        <w:rPr>
          <w:rFonts w:ascii="Times New Roman" w:hAnsi="Times New Roman"/>
          <w:b/>
          <w:iCs/>
          <w:sz w:val="24"/>
          <w:szCs w:val="24"/>
        </w:rPr>
        <w:lastRenderedPageBreak/>
        <w:t>In depth Interview: CAB members/Chairpersons</w:t>
      </w:r>
    </w:p>
    <w:p w14:paraId="463E466F" w14:textId="0BDA42C3" w:rsidR="001818C7" w:rsidRPr="001818C7" w:rsidRDefault="001818C7" w:rsidP="001818C7">
      <w:pPr>
        <w:pStyle w:val="NormalWeb"/>
        <w:rPr>
          <w:color w:val="000000"/>
        </w:rPr>
      </w:pPr>
      <w:r w:rsidRPr="001818C7">
        <w:rPr>
          <w:color w:val="000000"/>
        </w:rPr>
        <w:t>Brief introduction of the study</w:t>
      </w:r>
    </w:p>
    <w:p w14:paraId="5E20F03B" w14:textId="548AEA95" w:rsidR="001818C7" w:rsidRPr="001818C7" w:rsidRDefault="001818C7" w:rsidP="001818C7">
      <w:pPr>
        <w:pStyle w:val="NormalWeb"/>
        <w:rPr>
          <w:color w:val="000000"/>
        </w:rPr>
      </w:pPr>
      <w:r w:rsidRPr="001818C7">
        <w:rPr>
          <w:color w:val="000000"/>
        </w:rPr>
        <w:t>We are collecting data on past and on existing community engagement structures in clinical trials. In particular, we aim to assess the existence and functionality of Community Advisory Boards (CABs) and conduct a needs assessment to identify capacity and training gaps of the CABs. The information you provide will inform the development of guidelines and training manual for CABs in the country.</w:t>
      </w:r>
    </w:p>
    <w:p w14:paraId="30ACF475" w14:textId="77777777" w:rsidR="001818C7" w:rsidRPr="001818C7" w:rsidRDefault="001818C7" w:rsidP="001818C7">
      <w:pPr>
        <w:pStyle w:val="NormalWeb"/>
        <w:rPr>
          <w:color w:val="000000"/>
        </w:rPr>
      </w:pPr>
      <w:r w:rsidRPr="001818C7">
        <w:rPr>
          <w:color w:val="000000"/>
        </w:rPr>
        <w:t>Some background questions</w:t>
      </w:r>
    </w:p>
    <w:p w14:paraId="762AEAFE" w14:textId="77777777" w:rsidR="001818C7" w:rsidRPr="001818C7" w:rsidRDefault="001818C7" w:rsidP="001818C7">
      <w:pPr>
        <w:pStyle w:val="NormalWeb"/>
        <w:rPr>
          <w:color w:val="000000"/>
        </w:rPr>
      </w:pPr>
      <w:proofErr w:type="spellStart"/>
      <w:r w:rsidRPr="001818C7">
        <w:rPr>
          <w:color w:val="000000"/>
        </w:rPr>
        <w:t>i</w:t>
      </w:r>
      <w:proofErr w:type="spellEnd"/>
      <w:r w:rsidRPr="001818C7">
        <w:rPr>
          <w:color w:val="000000"/>
        </w:rPr>
        <w:t>. Age</w:t>
      </w:r>
    </w:p>
    <w:p w14:paraId="6785FED8" w14:textId="77777777" w:rsidR="001818C7" w:rsidRPr="001818C7" w:rsidRDefault="001818C7" w:rsidP="001818C7">
      <w:pPr>
        <w:pStyle w:val="NormalWeb"/>
        <w:rPr>
          <w:color w:val="000000"/>
        </w:rPr>
      </w:pPr>
      <w:r w:rsidRPr="001818C7">
        <w:rPr>
          <w:color w:val="000000"/>
        </w:rPr>
        <w:t>ii. Sex</w:t>
      </w:r>
    </w:p>
    <w:p w14:paraId="1A8E85F4" w14:textId="77777777" w:rsidR="001818C7" w:rsidRPr="001818C7" w:rsidRDefault="001818C7" w:rsidP="001818C7">
      <w:pPr>
        <w:pStyle w:val="NormalWeb"/>
        <w:rPr>
          <w:color w:val="000000"/>
        </w:rPr>
      </w:pPr>
      <w:r w:rsidRPr="001818C7">
        <w:rPr>
          <w:color w:val="000000"/>
        </w:rPr>
        <w:t>iii. Place of work/ institution</w:t>
      </w:r>
    </w:p>
    <w:p w14:paraId="68B5A12D" w14:textId="77777777" w:rsidR="001818C7" w:rsidRPr="001818C7" w:rsidRDefault="001818C7" w:rsidP="001818C7">
      <w:pPr>
        <w:pStyle w:val="NormalWeb"/>
        <w:rPr>
          <w:color w:val="000000"/>
        </w:rPr>
      </w:pPr>
      <w:r w:rsidRPr="001818C7">
        <w:rPr>
          <w:color w:val="000000"/>
        </w:rPr>
        <w:t>iv. Occupation</w:t>
      </w:r>
    </w:p>
    <w:p w14:paraId="1AF53CC0" w14:textId="77777777" w:rsidR="001818C7" w:rsidRPr="001818C7" w:rsidRDefault="001818C7" w:rsidP="001818C7">
      <w:pPr>
        <w:pStyle w:val="NormalWeb"/>
        <w:rPr>
          <w:color w:val="000000"/>
        </w:rPr>
      </w:pPr>
      <w:r w:rsidRPr="001818C7">
        <w:rPr>
          <w:color w:val="000000"/>
        </w:rPr>
        <w:t>v. Field of specialization</w:t>
      </w:r>
    </w:p>
    <w:p w14:paraId="4D285FD3" w14:textId="77777777" w:rsidR="001818C7" w:rsidRPr="001818C7" w:rsidRDefault="001818C7" w:rsidP="001818C7">
      <w:pPr>
        <w:pStyle w:val="NormalWeb"/>
        <w:rPr>
          <w:color w:val="000000"/>
        </w:rPr>
      </w:pPr>
      <w:r w:rsidRPr="001818C7">
        <w:rPr>
          <w:color w:val="000000"/>
        </w:rPr>
        <w:t>vi. Highest level of education attained</w:t>
      </w:r>
    </w:p>
    <w:p w14:paraId="20F105D5" w14:textId="77777777" w:rsidR="001818C7" w:rsidRPr="001818C7" w:rsidRDefault="001818C7" w:rsidP="001818C7">
      <w:pPr>
        <w:pStyle w:val="NormalWeb"/>
        <w:rPr>
          <w:color w:val="000000"/>
        </w:rPr>
      </w:pPr>
      <w:r w:rsidRPr="001818C7">
        <w:rPr>
          <w:color w:val="000000"/>
        </w:rPr>
        <w:t>vii. Duration of service as a CAB member</w:t>
      </w:r>
    </w:p>
    <w:p w14:paraId="59799099" w14:textId="77777777" w:rsidR="001818C7" w:rsidRPr="001818C7" w:rsidRDefault="001818C7" w:rsidP="001818C7">
      <w:pPr>
        <w:pStyle w:val="NormalWeb"/>
        <w:rPr>
          <w:color w:val="000000"/>
        </w:rPr>
      </w:pPr>
      <w:r w:rsidRPr="001818C7">
        <w:rPr>
          <w:color w:val="000000"/>
        </w:rPr>
        <w:t>Guiding questions</w:t>
      </w:r>
    </w:p>
    <w:p w14:paraId="27AD1DB8" w14:textId="77777777" w:rsidR="001818C7" w:rsidRPr="001818C7" w:rsidRDefault="001818C7" w:rsidP="001818C7">
      <w:pPr>
        <w:pStyle w:val="NormalWeb"/>
        <w:rPr>
          <w:color w:val="000000"/>
        </w:rPr>
      </w:pPr>
      <w:r w:rsidRPr="001818C7">
        <w:rPr>
          <w:color w:val="000000"/>
        </w:rPr>
        <w:t>1 In your opinion, what do you understand by community engagement in clinical trials?</w:t>
      </w:r>
    </w:p>
    <w:p w14:paraId="3759D10B" w14:textId="77777777" w:rsidR="001818C7" w:rsidRPr="001818C7" w:rsidRDefault="001818C7" w:rsidP="001818C7">
      <w:pPr>
        <w:pStyle w:val="NormalWeb"/>
        <w:rPr>
          <w:color w:val="000000"/>
        </w:rPr>
      </w:pPr>
      <w:r w:rsidRPr="001818C7">
        <w:rPr>
          <w:color w:val="000000"/>
        </w:rPr>
        <w:t>2 Describe the methods you have used to engage with the communities to participate in research.</w:t>
      </w:r>
    </w:p>
    <w:p w14:paraId="0BB56B7D" w14:textId="77777777" w:rsidR="001818C7" w:rsidRPr="001818C7" w:rsidRDefault="001818C7" w:rsidP="001818C7">
      <w:pPr>
        <w:pStyle w:val="NormalWeb"/>
        <w:rPr>
          <w:color w:val="000000"/>
        </w:rPr>
      </w:pPr>
      <w:r w:rsidRPr="001818C7">
        <w:rPr>
          <w:color w:val="000000"/>
        </w:rPr>
        <w:t>3 From your experience as a CAB member, what reasons do participants give for their participation and non-participation in clinical trials?</w:t>
      </w:r>
    </w:p>
    <w:p w14:paraId="49E961BE" w14:textId="006131F2" w:rsidR="001818C7" w:rsidRPr="001818C7" w:rsidRDefault="001818C7" w:rsidP="001818C7">
      <w:pPr>
        <w:pStyle w:val="NormalWeb"/>
        <w:rPr>
          <w:color w:val="000000"/>
        </w:rPr>
      </w:pPr>
      <w:r w:rsidRPr="001818C7">
        <w:rPr>
          <w:color w:val="000000"/>
        </w:rPr>
        <w:t>4 What is your role as a CAB member/Chairperson?</w:t>
      </w:r>
    </w:p>
    <w:p w14:paraId="19578CDE" w14:textId="77777777" w:rsidR="001818C7" w:rsidRPr="001818C7" w:rsidRDefault="001818C7" w:rsidP="001818C7">
      <w:pPr>
        <w:pStyle w:val="NormalWeb"/>
        <w:rPr>
          <w:color w:val="000000"/>
        </w:rPr>
      </w:pPr>
      <w:r w:rsidRPr="001818C7">
        <w:rPr>
          <w:color w:val="000000"/>
        </w:rPr>
        <w:t>5. How did you become a CAB member? Are there any guidelines/ procedures/SOPs that define membership? Please explain.</w:t>
      </w:r>
    </w:p>
    <w:p w14:paraId="4EC3E821" w14:textId="77777777" w:rsidR="001818C7" w:rsidRPr="001818C7" w:rsidRDefault="001818C7" w:rsidP="001818C7">
      <w:pPr>
        <w:pStyle w:val="NormalWeb"/>
        <w:rPr>
          <w:color w:val="000000"/>
        </w:rPr>
      </w:pPr>
      <w:r w:rsidRPr="001818C7">
        <w:rPr>
          <w:color w:val="000000"/>
        </w:rPr>
        <w:t>6. As a CAB member, explain how your activities are monitored and regulated? By who, when, for what purpose, etc.</w:t>
      </w:r>
    </w:p>
    <w:p w14:paraId="4CAD1EC4" w14:textId="77777777" w:rsidR="001818C7" w:rsidRPr="001818C7" w:rsidRDefault="001818C7" w:rsidP="001818C7">
      <w:pPr>
        <w:pStyle w:val="NormalWeb"/>
        <w:rPr>
          <w:color w:val="000000"/>
        </w:rPr>
      </w:pPr>
      <w:r w:rsidRPr="001818C7">
        <w:rPr>
          <w:color w:val="000000"/>
        </w:rPr>
        <w:lastRenderedPageBreak/>
        <w:t>7. Have you attended any trainings/ refresher courses in research ethics and human rights protection in clinical trials? Probe into: types of trainings, duration, certification, frequency, who conducted the training, etc.</w:t>
      </w:r>
    </w:p>
    <w:p w14:paraId="28822ACF" w14:textId="77777777" w:rsidR="001818C7" w:rsidRPr="001818C7" w:rsidRDefault="001818C7" w:rsidP="001818C7">
      <w:pPr>
        <w:pStyle w:val="NormalWeb"/>
        <w:rPr>
          <w:color w:val="000000"/>
        </w:rPr>
      </w:pPr>
      <w:r w:rsidRPr="001818C7">
        <w:rPr>
          <w:color w:val="000000"/>
        </w:rPr>
        <w:t>8. Have you ever raised any recommendations from the community to the investigator? How was it addressed?</w:t>
      </w:r>
    </w:p>
    <w:p w14:paraId="24B1065E" w14:textId="77777777" w:rsidR="001818C7" w:rsidRPr="001818C7" w:rsidRDefault="001818C7" w:rsidP="001818C7">
      <w:pPr>
        <w:pStyle w:val="NormalWeb"/>
        <w:rPr>
          <w:color w:val="000000"/>
        </w:rPr>
      </w:pPr>
      <w:r w:rsidRPr="001818C7">
        <w:rPr>
          <w:color w:val="000000"/>
        </w:rPr>
        <w:t>9. Community advisory board is an idea that was initiated in the western countries. We would like to get your opinion on whether this applies to the Ugandan local setting and if it serves its intended purpose. Do you think that the name CAB suits its role in the local context? Should it change? Please propose</w:t>
      </w:r>
    </w:p>
    <w:p w14:paraId="364DFC58" w14:textId="77777777" w:rsidR="001818C7" w:rsidRPr="001818C7" w:rsidRDefault="001818C7" w:rsidP="001818C7">
      <w:pPr>
        <w:pStyle w:val="NormalWeb"/>
        <w:rPr>
          <w:color w:val="000000"/>
        </w:rPr>
      </w:pPr>
      <w:r w:rsidRPr="001818C7">
        <w:rPr>
          <w:color w:val="000000"/>
        </w:rPr>
        <w:t>10. Currently CABs are established by PIs, in your opinion what mechanisms do you recommend for regulating CABs?</w:t>
      </w:r>
    </w:p>
    <w:p w14:paraId="68D69EA6" w14:textId="77777777" w:rsidR="001818C7" w:rsidRPr="001818C7" w:rsidRDefault="001818C7" w:rsidP="001818C7">
      <w:pPr>
        <w:pStyle w:val="NormalWeb"/>
        <w:rPr>
          <w:color w:val="000000"/>
        </w:rPr>
      </w:pPr>
      <w:r w:rsidRPr="001818C7">
        <w:rPr>
          <w:color w:val="000000"/>
        </w:rPr>
        <w:t>11. What is your opinion on the independence of the CABs to take decisions during a clinical trial</w:t>
      </w:r>
    </w:p>
    <w:p w14:paraId="0C91289D" w14:textId="77777777" w:rsidR="001818C7" w:rsidRPr="001818C7" w:rsidRDefault="001818C7" w:rsidP="001818C7">
      <w:pPr>
        <w:pStyle w:val="NormalWeb"/>
        <w:rPr>
          <w:color w:val="000000"/>
        </w:rPr>
      </w:pPr>
      <w:r w:rsidRPr="001818C7">
        <w:rPr>
          <w:color w:val="000000"/>
        </w:rPr>
        <w:t>12. How have you performed your activities as a CAB member? Probe; community entry, community education, consultations with the communities, consultation with the investigators, advising community on pertinent issues, etc.</w:t>
      </w:r>
    </w:p>
    <w:p w14:paraId="37CFCE80" w14:textId="77777777" w:rsidR="001818C7" w:rsidRPr="001818C7" w:rsidRDefault="001818C7" w:rsidP="001818C7">
      <w:pPr>
        <w:pStyle w:val="NormalWeb"/>
        <w:rPr>
          <w:color w:val="000000"/>
        </w:rPr>
      </w:pPr>
      <w:r w:rsidRPr="001818C7">
        <w:rPr>
          <w:color w:val="000000"/>
        </w:rPr>
        <w:t>13. In your opinion as a CAB member, do you feel that your views in regards to community are considered by the PI?</w:t>
      </w:r>
    </w:p>
    <w:p w14:paraId="3A31D892" w14:textId="77777777" w:rsidR="001818C7" w:rsidRPr="001818C7" w:rsidRDefault="001818C7" w:rsidP="001818C7">
      <w:pPr>
        <w:pStyle w:val="NormalWeb"/>
        <w:rPr>
          <w:color w:val="000000"/>
        </w:rPr>
      </w:pPr>
      <w:r w:rsidRPr="001818C7">
        <w:rPr>
          <w:color w:val="000000"/>
        </w:rPr>
        <w:t xml:space="preserve">14. How do you assess your role as a CAB member? (no of meetings, contributions to society, recognition by UNCST, PI or the society, </w:t>
      </w:r>
      <w:proofErr w:type="gramStart"/>
      <w:r w:rsidRPr="001818C7">
        <w:rPr>
          <w:color w:val="000000"/>
        </w:rPr>
        <w:t>merit ,</w:t>
      </w:r>
      <w:proofErr w:type="gramEnd"/>
      <w:r w:rsidRPr="001818C7">
        <w:rPr>
          <w:color w:val="000000"/>
        </w:rPr>
        <w:t xml:space="preserve"> invitation for tr</w:t>
      </w:r>
    </w:p>
    <w:p w14:paraId="2FADD9B3" w14:textId="77777777" w:rsidR="001818C7" w:rsidRPr="001818C7" w:rsidRDefault="001818C7" w:rsidP="00A8408F">
      <w:pPr>
        <w:pStyle w:val="ListParagraph"/>
        <w:spacing w:after="0" w:line="360" w:lineRule="auto"/>
        <w:jc w:val="both"/>
        <w:rPr>
          <w:rFonts w:ascii="Times New Roman" w:hAnsi="Times New Roman"/>
          <w:sz w:val="24"/>
          <w:szCs w:val="24"/>
        </w:rPr>
      </w:pPr>
    </w:p>
    <w:p w14:paraId="4EA96EF5" w14:textId="77777777" w:rsidR="002173D5" w:rsidRPr="001818C7" w:rsidRDefault="002173D5">
      <w:pPr>
        <w:rPr>
          <w:rFonts w:ascii="Times New Roman" w:hAnsi="Times New Roman"/>
          <w:sz w:val="24"/>
          <w:szCs w:val="24"/>
        </w:rPr>
      </w:pPr>
    </w:p>
    <w:sectPr w:rsidR="002173D5" w:rsidRPr="001818C7">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CE4376" w14:textId="77777777" w:rsidR="00C610F3" w:rsidRDefault="00C610F3" w:rsidP="00F92BB2">
      <w:pPr>
        <w:spacing w:after="0" w:line="240" w:lineRule="auto"/>
      </w:pPr>
      <w:r>
        <w:separator/>
      </w:r>
    </w:p>
  </w:endnote>
  <w:endnote w:type="continuationSeparator" w:id="0">
    <w:p w14:paraId="0E1A37FB" w14:textId="77777777" w:rsidR="00C610F3" w:rsidRDefault="00C610F3" w:rsidP="00F92B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921170"/>
      <w:docPartObj>
        <w:docPartGallery w:val="Page Numbers (Bottom of Page)"/>
        <w:docPartUnique/>
      </w:docPartObj>
    </w:sdtPr>
    <w:sdtEndPr>
      <w:rPr>
        <w:noProof/>
      </w:rPr>
    </w:sdtEndPr>
    <w:sdtContent>
      <w:p w14:paraId="0DB73766" w14:textId="0A83D440" w:rsidR="00F92BB2" w:rsidRDefault="00F92BB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588DB0C" w14:textId="77777777" w:rsidR="00F92BB2" w:rsidRDefault="00F92B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DD475F" w14:textId="77777777" w:rsidR="00C610F3" w:rsidRDefault="00C610F3" w:rsidP="00F92BB2">
      <w:pPr>
        <w:spacing w:after="0" w:line="240" w:lineRule="auto"/>
      </w:pPr>
      <w:r>
        <w:separator/>
      </w:r>
    </w:p>
  </w:footnote>
  <w:footnote w:type="continuationSeparator" w:id="0">
    <w:p w14:paraId="18DAD7A4" w14:textId="77777777" w:rsidR="00C610F3" w:rsidRDefault="00C610F3" w:rsidP="00F92B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26D1D"/>
    <w:multiLevelType w:val="hybridMultilevel"/>
    <w:tmpl w:val="2DC2B32E"/>
    <w:lvl w:ilvl="0" w:tplc="0409000F">
      <w:start w:val="1"/>
      <w:numFmt w:val="decimal"/>
      <w:lvlText w:val="%1."/>
      <w:lvlJc w:val="left"/>
      <w:pPr>
        <w:ind w:left="450" w:hanging="360"/>
      </w:pPr>
      <w:rPr>
        <w:rFonts w:hint="default"/>
        <w:i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 w15:restartNumberingAfterBreak="0">
    <w:nsid w:val="4C830FA4"/>
    <w:multiLevelType w:val="hybridMultilevel"/>
    <w:tmpl w:val="6EFC18F0"/>
    <w:lvl w:ilvl="0" w:tplc="0809000F">
      <w:start w:val="1"/>
      <w:numFmt w:val="decimal"/>
      <w:lvlText w:val="%1."/>
      <w:lvlJc w:val="left"/>
      <w:pPr>
        <w:ind w:left="45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9EC0D89"/>
    <w:multiLevelType w:val="hybridMultilevel"/>
    <w:tmpl w:val="82F0B1E0"/>
    <w:lvl w:ilvl="0" w:tplc="08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4F81D57"/>
    <w:multiLevelType w:val="hybridMultilevel"/>
    <w:tmpl w:val="82F0B1E0"/>
    <w:lvl w:ilvl="0" w:tplc="08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D2C42C5"/>
    <w:multiLevelType w:val="hybridMultilevel"/>
    <w:tmpl w:val="64326ED8"/>
    <w:lvl w:ilvl="0" w:tplc="0409000F">
      <w:start w:val="1"/>
      <w:numFmt w:val="decimal"/>
      <w:lvlText w:val="%1."/>
      <w:lvlJc w:val="left"/>
      <w:pPr>
        <w:ind w:left="450" w:hanging="360"/>
      </w:p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16cid:durableId="1988850250">
    <w:abstractNumId w:val="1"/>
  </w:num>
  <w:num w:numId="2" w16cid:durableId="1105227276">
    <w:abstractNumId w:val="0"/>
  </w:num>
  <w:num w:numId="3" w16cid:durableId="1260286578">
    <w:abstractNumId w:val="2"/>
  </w:num>
  <w:num w:numId="4" w16cid:durableId="621769487">
    <w:abstractNumId w:val="4"/>
  </w:num>
  <w:num w:numId="5" w16cid:durableId="17354730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08F"/>
    <w:rsid w:val="001818C7"/>
    <w:rsid w:val="002173D5"/>
    <w:rsid w:val="0056107D"/>
    <w:rsid w:val="00746B7F"/>
    <w:rsid w:val="00A8408F"/>
    <w:rsid w:val="00B643D7"/>
    <w:rsid w:val="00C610F3"/>
    <w:rsid w:val="00F92B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E7674"/>
  <w15:chartTrackingRefBased/>
  <w15:docId w15:val="{38C55FBB-26C1-4F49-A83C-AC10F3E2C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08F"/>
    <w:rPr>
      <w:rFonts w:ascii="Calibri" w:eastAsia="Calibri" w:hAnsi="Calibri" w:cs="Times New Roman"/>
    </w:rPr>
  </w:style>
  <w:style w:type="paragraph" w:styleId="Heading1">
    <w:name w:val="heading 1"/>
    <w:basedOn w:val="Normal"/>
    <w:next w:val="Normal"/>
    <w:link w:val="Heading1Char"/>
    <w:autoRedefine/>
    <w:qFormat/>
    <w:rsid w:val="00A8408F"/>
    <w:pPr>
      <w:keepNext/>
      <w:pBdr>
        <w:bottom w:val="single" w:sz="12" w:space="1" w:color="0091B2"/>
      </w:pBdr>
      <w:spacing w:before="240" w:after="60" w:line="240" w:lineRule="auto"/>
      <w:outlineLvl w:val="0"/>
    </w:pPr>
    <w:rPr>
      <w:rFonts w:ascii="Segoe UI" w:eastAsia="Times New Roman" w:hAnsi="Segoe UI"/>
      <w:b/>
      <w:bCs/>
      <w:smallCaps/>
      <w:kern w:val="32"/>
      <w:sz w:val="24"/>
      <w:szCs w:val="32"/>
      <w:u w:color="0091B2"/>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08F"/>
    <w:pPr>
      <w:ind w:left="720"/>
      <w:contextualSpacing/>
    </w:pPr>
  </w:style>
  <w:style w:type="character" w:customStyle="1" w:styleId="Heading1Char">
    <w:name w:val="Heading 1 Char"/>
    <w:basedOn w:val="DefaultParagraphFont"/>
    <w:link w:val="Heading1"/>
    <w:rsid w:val="00A8408F"/>
    <w:rPr>
      <w:rFonts w:ascii="Segoe UI" w:eastAsia="Times New Roman" w:hAnsi="Segoe UI" w:cs="Times New Roman"/>
      <w:b/>
      <w:bCs/>
      <w:smallCaps/>
      <w:kern w:val="32"/>
      <w:sz w:val="24"/>
      <w:szCs w:val="32"/>
      <w:u w:color="0091B2"/>
      <w:lang w:val="en-GB" w:eastAsia="en-GB"/>
    </w:rPr>
  </w:style>
  <w:style w:type="paragraph" w:styleId="NormalWeb">
    <w:name w:val="Normal (Web)"/>
    <w:basedOn w:val="Normal"/>
    <w:uiPriority w:val="99"/>
    <w:semiHidden/>
    <w:unhideWhenUsed/>
    <w:rsid w:val="001818C7"/>
    <w:pPr>
      <w:spacing w:before="100" w:beforeAutospacing="1" w:after="100" w:afterAutospacing="1" w:line="240" w:lineRule="auto"/>
    </w:pPr>
    <w:rPr>
      <w:rFonts w:ascii="Times New Roman" w:eastAsia="Times New Roman" w:hAnsi="Times New Roman"/>
      <w:sz w:val="24"/>
      <w:szCs w:val="24"/>
    </w:rPr>
  </w:style>
  <w:style w:type="paragraph" w:styleId="Header">
    <w:name w:val="header"/>
    <w:basedOn w:val="Normal"/>
    <w:link w:val="HeaderChar"/>
    <w:uiPriority w:val="99"/>
    <w:unhideWhenUsed/>
    <w:rsid w:val="00F92B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2BB2"/>
    <w:rPr>
      <w:rFonts w:ascii="Calibri" w:eastAsia="Calibri" w:hAnsi="Calibri" w:cs="Times New Roman"/>
    </w:rPr>
  </w:style>
  <w:style w:type="paragraph" w:styleId="Footer">
    <w:name w:val="footer"/>
    <w:basedOn w:val="Normal"/>
    <w:link w:val="FooterChar"/>
    <w:uiPriority w:val="99"/>
    <w:unhideWhenUsed/>
    <w:rsid w:val="00F92B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2BB2"/>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2573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1143</Words>
  <Characters>6521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mayi mayega</dc:creator>
  <cp:keywords/>
  <dc:description/>
  <cp:lastModifiedBy>Joseph</cp:lastModifiedBy>
  <cp:revision>2</cp:revision>
  <dcterms:created xsi:type="dcterms:W3CDTF">2022-06-25T12:20:00Z</dcterms:created>
  <dcterms:modified xsi:type="dcterms:W3CDTF">2022-06-25T12:20:00Z</dcterms:modified>
</cp:coreProperties>
</file>