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2101"/>
        <w:tblW w:w="83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6"/>
        <w:gridCol w:w="1666"/>
        <w:gridCol w:w="4678"/>
      </w:tblGrid>
      <w:tr w:rsidR="004A13FF" w:rsidRPr="004A13FF" w:rsidTr="009601F6"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b/>
                <w:sz w:val="20"/>
                <w:szCs w:val="20"/>
              </w:rPr>
              <w:t>Dilution Ratio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b/>
                <w:sz w:val="20"/>
                <w:szCs w:val="20"/>
              </w:rPr>
              <w:t>Company</w:t>
            </w:r>
          </w:p>
        </w:tc>
      </w:tr>
      <w:tr w:rsidR="004A13FF" w:rsidRPr="004A13FF" w:rsidTr="009601F6">
        <w:tc>
          <w:tcPr>
            <w:tcW w:w="1986" w:type="dxa"/>
            <w:tcBorders>
              <w:top w:val="single" w:sz="4" w:space="0" w:color="auto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G-CSFR</w:t>
            </w:r>
          </w:p>
        </w:tc>
        <w:tc>
          <w:tcPr>
            <w:tcW w:w="1666" w:type="dxa"/>
            <w:tcBorders>
              <w:top w:val="single" w:sz="4" w:space="0" w:color="auto"/>
            </w:tcBorders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ab126167, abcam, Cambridge, MA, U.S.</w:t>
            </w:r>
          </w:p>
        </w:tc>
      </w:tr>
      <w:tr w:rsidR="004A13FF" w:rsidRPr="004A13FF" w:rsidTr="009601F6">
        <w:tc>
          <w:tcPr>
            <w:tcW w:w="1986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Ki67</w:t>
            </w:r>
          </w:p>
        </w:tc>
        <w:tc>
          <w:tcPr>
            <w:tcW w:w="1666" w:type="dxa"/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467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ab16667, abcam, Cambridge, MA, U.S.</w:t>
            </w:r>
          </w:p>
        </w:tc>
      </w:tr>
      <w:tr w:rsidR="004A13FF" w:rsidRPr="004A13FF" w:rsidTr="009601F6">
        <w:tc>
          <w:tcPr>
            <w:tcW w:w="1986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VEGF-A</w:t>
            </w:r>
          </w:p>
        </w:tc>
        <w:tc>
          <w:tcPr>
            <w:tcW w:w="1666" w:type="dxa"/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467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ab183100, abcam, Cambridge, MA, U.S.</w:t>
            </w:r>
          </w:p>
        </w:tc>
      </w:tr>
      <w:tr w:rsidR="004A13FF" w:rsidRPr="004A13FF" w:rsidTr="009601F6">
        <w:tc>
          <w:tcPr>
            <w:tcW w:w="1986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 xml:space="preserve">phospho-ERK1/2 </w:t>
            </w:r>
          </w:p>
        </w:tc>
        <w:tc>
          <w:tcPr>
            <w:tcW w:w="1666" w:type="dxa"/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467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8544, CST, Cell Signaling Technology, Danvers, MA, USA</w:t>
            </w:r>
          </w:p>
        </w:tc>
      </w:tr>
      <w:tr w:rsidR="004A13FF" w:rsidRPr="004A13FF" w:rsidTr="009601F6">
        <w:tc>
          <w:tcPr>
            <w:tcW w:w="1986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 xml:space="preserve">ERK1/2 </w:t>
            </w:r>
          </w:p>
        </w:tc>
        <w:tc>
          <w:tcPr>
            <w:tcW w:w="1666" w:type="dxa"/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467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4348, CST, Cell Signaling Technology, Danvers, MA, USA</w:t>
            </w:r>
          </w:p>
        </w:tc>
      </w:tr>
      <w:tr w:rsidR="004A13FF" w:rsidRPr="004A13FF" w:rsidTr="009601F6">
        <w:tc>
          <w:tcPr>
            <w:tcW w:w="1986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 xml:space="preserve">phospho-Akt </w:t>
            </w:r>
          </w:p>
        </w:tc>
        <w:tc>
          <w:tcPr>
            <w:tcW w:w="1666" w:type="dxa"/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467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13038, CST, Cell Signaling Technology, Danvers, MA, USA</w:t>
            </w:r>
          </w:p>
        </w:tc>
      </w:tr>
      <w:tr w:rsidR="004A13FF" w:rsidRPr="004A13FF" w:rsidTr="009601F6">
        <w:tc>
          <w:tcPr>
            <w:tcW w:w="1986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 xml:space="preserve">Akt </w:t>
            </w:r>
          </w:p>
        </w:tc>
        <w:tc>
          <w:tcPr>
            <w:tcW w:w="1666" w:type="dxa"/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4678" w:type="dxa"/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4691, CST, Cell Signaling Technology, Danvers, MA, USA</w:t>
            </w:r>
          </w:p>
        </w:tc>
      </w:tr>
      <w:tr w:rsidR="004A13FF" w:rsidRPr="004A13FF" w:rsidTr="009601F6">
        <w:tc>
          <w:tcPr>
            <w:tcW w:w="1986" w:type="dxa"/>
            <w:tcBorders>
              <w:bottom w:val="single" w:sz="4" w:space="0" w:color="auto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 xml:space="preserve">GAPDH </w:t>
            </w:r>
          </w:p>
        </w:tc>
        <w:tc>
          <w:tcPr>
            <w:tcW w:w="1666" w:type="dxa"/>
            <w:tcBorders>
              <w:bottom w:val="single" w:sz="4" w:space="0" w:color="auto"/>
            </w:tcBorders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1:10000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</w:tcPr>
          <w:p w:rsidR="004A13FF" w:rsidRPr="004A13FF" w:rsidRDefault="004A13FF" w:rsidP="004A13F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3FF">
              <w:rPr>
                <w:rFonts w:ascii="Times New Roman" w:hAnsi="Times New Roman" w:cs="Times New Roman"/>
                <w:sz w:val="20"/>
                <w:szCs w:val="20"/>
              </w:rPr>
              <w:t>60004-1 , Proteintech Group, Inc., Wuhan, China</w:t>
            </w:r>
          </w:p>
        </w:tc>
      </w:tr>
    </w:tbl>
    <w:p w:rsidR="004358AB" w:rsidRPr="004A13FF" w:rsidRDefault="002A09A2" w:rsidP="004A13FF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4A13FF">
        <w:rPr>
          <w:rFonts w:ascii="Times New Roman" w:hAnsi="Times New Roman" w:cs="Times New Roman" w:hint="eastAsia"/>
          <w:b/>
          <w:sz w:val="20"/>
          <w:szCs w:val="20"/>
          <w:lang w:val="en-GB"/>
        </w:rPr>
        <w:t>Table 2  Primary antibodies used in Western blot</w:t>
      </w:r>
      <w:bookmarkStart w:id="0" w:name="_GoBack"/>
      <w:bookmarkEnd w:id="0"/>
    </w:p>
    <w:sectPr w:rsidR="004358AB" w:rsidRPr="004A13F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6344" w:rsidRDefault="00686344" w:rsidP="00F13E74">
      <w:pPr>
        <w:spacing w:after="0"/>
      </w:pPr>
      <w:r>
        <w:separator/>
      </w:r>
    </w:p>
  </w:endnote>
  <w:endnote w:type="continuationSeparator" w:id="0">
    <w:p w:rsidR="00686344" w:rsidRDefault="00686344" w:rsidP="00F13E7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6344" w:rsidRDefault="00686344" w:rsidP="00F13E74">
      <w:pPr>
        <w:spacing w:after="0"/>
      </w:pPr>
      <w:r>
        <w:separator/>
      </w:r>
    </w:p>
  </w:footnote>
  <w:footnote w:type="continuationSeparator" w:id="0">
    <w:p w:rsidR="00686344" w:rsidRDefault="00686344" w:rsidP="00F13E7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233F02"/>
    <w:rsid w:val="002A09A2"/>
    <w:rsid w:val="00323B43"/>
    <w:rsid w:val="003A0F19"/>
    <w:rsid w:val="003D37D8"/>
    <w:rsid w:val="00426133"/>
    <w:rsid w:val="004358AB"/>
    <w:rsid w:val="00455B14"/>
    <w:rsid w:val="004A13FF"/>
    <w:rsid w:val="00686344"/>
    <w:rsid w:val="00702B31"/>
    <w:rsid w:val="00786EA9"/>
    <w:rsid w:val="00831D86"/>
    <w:rsid w:val="008B7726"/>
    <w:rsid w:val="009601F6"/>
    <w:rsid w:val="00A470F4"/>
    <w:rsid w:val="00AB37BA"/>
    <w:rsid w:val="00D31D50"/>
    <w:rsid w:val="00F1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ADBFDC-3BF5-42B3-B845-D8BE93687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E7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3E74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3E7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3E74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dell</cp:lastModifiedBy>
  <cp:revision>8</cp:revision>
  <dcterms:created xsi:type="dcterms:W3CDTF">2008-09-11T17:20:00Z</dcterms:created>
  <dcterms:modified xsi:type="dcterms:W3CDTF">2022-04-18T05:27:00Z</dcterms:modified>
</cp:coreProperties>
</file>