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8388" w14:textId="5FB83837" w:rsidR="00057662" w:rsidRPr="00B97EE6" w:rsidRDefault="00057662" w:rsidP="00057662">
      <w:pPr>
        <w:spacing w:line="240" w:lineRule="auto"/>
        <w:jc w:val="center"/>
        <w:rPr>
          <w:rFonts w:ascii="Arial" w:hAnsi="Arial" w:cs="Arial"/>
          <w:b/>
          <w:bCs/>
          <w:kern w:val="2"/>
          <w:sz w:val="15"/>
          <w:szCs w:val="15"/>
          <w:lang w:val="en-US" w:eastAsia="zh-CN"/>
        </w:rPr>
      </w:pPr>
      <w:r w:rsidRPr="00B97EE6">
        <w:rPr>
          <w:rFonts w:ascii="Arial" w:hAnsi="Arial" w:cs="Arial"/>
          <w:b/>
          <w:bCs/>
          <w:kern w:val="2"/>
          <w:sz w:val="20"/>
          <w:szCs w:val="20"/>
          <w:lang w:val="en-US" w:eastAsia="zh-CN"/>
        </w:rPr>
        <w:t>Table S3. Isotopic provinces (or domains) determined by Nd isotope mapping and crustal features</w:t>
      </w:r>
    </w:p>
    <w:tbl>
      <w:tblPr>
        <w:tblStyle w:val="a5"/>
        <w:tblW w:w="8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397"/>
        <w:gridCol w:w="494"/>
        <w:gridCol w:w="640"/>
        <w:gridCol w:w="737"/>
        <w:gridCol w:w="851"/>
        <w:gridCol w:w="963"/>
        <w:gridCol w:w="879"/>
        <w:gridCol w:w="709"/>
        <w:gridCol w:w="538"/>
        <w:gridCol w:w="851"/>
        <w:gridCol w:w="850"/>
        <w:gridCol w:w="710"/>
      </w:tblGrid>
      <w:tr w:rsidR="00057662" w:rsidRPr="00444282" w14:paraId="61E05F9D" w14:textId="77777777" w:rsidTr="00B70E5D">
        <w:trPr>
          <w:trHeight w:val="479"/>
        </w:trPr>
        <w:tc>
          <w:tcPr>
            <w:tcW w:w="2552" w:type="dxa"/>
            <w:gridSpan w:val="5"/>
          </w:tcPr>
          <w:p w14:paraId="26ADC642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Isotopic/crust domains and origin</w:t>
            </w:r>
          </w:p>
        </w:tc>
        <w:tc>
          <w:tcPr>
            <w:tcW w:w="851" w:type="dxa"/>
            <w:vMerge w:val="restart"/>
          </w:tcPr>
          <w:p w14:paraId="739BA13F" w14:textId="77777777" w:rsidR="0005766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Altaids</w:t>
            </w:r>
          </w:p>
          <w:p w14:paraId="3485F4D5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kern w:val="2"/>
                <w:sz w:val="15"/>
                <w:szCs w:val="21"/>
                <w:lang w:val="en-US" w:eastAsia="zh-CN"/>
              </w:rPr>
              <w:t>(CAOB</w:t>
            </w:r>
            <w:r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)</w:t>
            </w:r>
          </w:p>
        </w:tc>
        <w:tc>
          <w:tcPr>
            <w:tcW w:w="963" w:type="dxa"/>
            <w:vMerge w:val="restart"/>
          </w:tcPr>
          <w:p w14:paraId="120E6E77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N.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21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Am. Cordillera</w:t>
            </w:r>
          </w:p>
        </w:tc>
        <w:tc>
          <w:tcPr>
            <w:tcW w:w="879" w:type="dxa"/>
            <w:vMerge w:val="restart"/>
          </w:tcPr>
          <w:p w14:paraId="4EB091F6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Appalachians (NFL)</w:t>
            </w:r>
          </w:p>
        </w:tc>
        <w:tc>
          <w:tcPr>
            <w:tcW w:w="709" w:type="dxa"/>
            <w:vMerge w:val="restart"/>
          </w:tcPr>
          <w:p w14:paraId="66DC7630" w14:textId="77777777" w:rsidR="00057662" w:rsidRPr="00A81EE0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A81EE0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Lachlan</w:t>
            </w:r>
          </w:p>
        </w:tc>
        <w:tc>
          <w:tcPr>
            <w:tcW w:w="538" w:type="dxa"/>
            <w:vMerge w:val="restart"/>
          </w:tcPr>
          <w:p w14:paraId="32AEF7E4" w14:textId="77777777" w:rsidR="00057662" w:rsidRPr="00A81EE0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A81EE0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Tibet</w:t>
            </w:r>
          </w:p>
        </w:tc>
        <w:tc>
          <w:tcPr>
            <w:tcW w:w="851" w:type="dxa"/>
            <w:vMerge w:val="restart"/>
          </w:tcPr>
          <w:p w14:paraId="7D68A13E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Caledonides</w:t>
            </w:r>
          </w:p>
        </w:tc>
        <w:tc>
          <w:tcPr>
            <w:tcW w:w="850" w:type="dxa"/>
            <w:vMerge w:val="restart"/>
          </w:tcPr>
          <w:p w14:paraId="31FEC94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Variscides</w:t>
            </w:r>
          </w:p>
        </w:tc>
        <w:tc>
          <w:tcPr>
            <w:tcW w:w="710" w:type="dxa"/>
            <w:vMerge w:val="restart"/>
          </w:tcPr>
          <w:p w14:paraId="167D5987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Qinling-Dabie</w:t>
            </w:r>
          </w:p>
        </w:tc>
      </w:tr>
      <w:tr w:rsidR="00057662" w:rsidRPr="00444282" w14:paraId="48EA0D32" w14:textId="77777777" w:rsidTr="00704EB8">
        <w:trPr>
          <w:trHeight w:val="374"/>
        </w:trPr>
        <w:tc>
          <w:tcPr>
            <w:tcW w:w="1175" w:type="dxa"/>
            <w:gridSpan w:val="3"/>
          </w:tcPr>
          <w:p w14:paraId="77C1067D" w14:textId="77777777" w:rsidR="00057662" w:rsidRPr="00704EB8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704EB8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Province</w:t>
            </w:r>
          </w:p>
        </w:tc>
        <w:tc>
          <w:tcPr>
            <w:tcW w:w="640" w:type="dxa"/>
          </w:tcPr>
          <w:p w14:paraId="4322DE4C" w14:textId="77777777" w:rsidR="00057662" w:rsidRPr="00704EB8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704EB8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>Isotopes</w:t>
            </w:r>
          </w:p>
        </w:tc>
        <w:tc>
          <w:tcPr>
            <w:tcW w:w="737" w:type="dxa"/>
          </w:tcPr>
          <w:p w14:paraId="2BB6F13D" w14:textId="77777777" w:rsidR="00057662" w:rsidRPr="00704EB8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  <w:r w:rsidRPr="00704EB8"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  <w:t xml:space="preserve">Crust </w:t>
            </w:r>
          </w:p>
        </w:tc>
        <w:tc>
          <w:tcPr>
            <w:tcW w:w="851" w:type="dxa"/>
            <w:vMerge/>
          </w:tcPr>
          <w:p w14:paraId="24516CA8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</w:p>
        </w:tc>
        <w:tc>
          <w:tcPr>
            <w:tcW w:w="963" w:type="dxa"/>
            <w:vMerge/>
          </w:tcPr>
          <w:p w14:paraId="62C2250C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</w:p>
        </w:tc>
        <w:tc>
          <w:tcPr>
            <w:tcW w:w="879" w:type="dxa"/>
            <w:vMerge/>
          </w:tcPr>
          <w:p w14:paraId="4D142A28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</w:p>
        </w:tc>
        <w:tc>
          <w:tcPr>
            <w:tcW w:w="709" w:type="dxa"/>
            <w:vMerge/>
          </w:tcPr>
          <w:p w14:paraId="19A2107B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</w:p>
        </w:tc>
        <w:tc>
          <w:tcPr>
            <w:tcW w:w="538" w:type="dxa"/>
            <w:vMerge/>
          </w:tcPr>
          <w:p w14:paraId="795F1140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</w:p>
        </w:tc>
        <w:tc>
          <w:tcPr>
            <w:tcW w:w="851" w:type="dxa"/>
            <w:vMerge/>
          </w:tcPr>
          <w:p w14:paraId="4F25CAE5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</w:p>
        </w:tc>
        <w:tc>
          <w:tcPr>
            <w:tcW w:w="850" w:type="dxa"/>
            <w:vMerge/>
          </w:tcPr>
          <w:p w14:paraId="77E59CC3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</w:p>
        </w:tc>
        <w:tc>
          <w:tcPr>
            <w:tcW w:w="710" w:type="dxa"/>
            <w:vMerge/>
          </w:tcPr>
          <w:p w14:paraId="3EBBE26C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b/>
                <w:bCs/>
                <w:kern w:val="2"/>
                <w:sz w:val="15"/>
                <w:szCs w:val="21"/>
                <w:lang w:val="en-US" w:eastAsia="zh-CN"/>
              </w:rPr>
            </w:pPr>
          </w:p>
        </w:tc>
      </w:tr>
      <w:tr w:rsidR="00057662" w:rsidRPr="00444282" w14:paraId="4B1ADDF5" w14:textId="77777777" w:rsidTr="00B70E5D">
        <w:trPr>
          <w:trHeight w:val="1505"/>
        </w:trPr>
        <w:tc>
          <w:tcPr>
            <w:tcW w:w="284" w:type="dxa"/>
            <w:vMerge w:val="restart"/>
            <w:textDirection w:val="tbRlV"/>
          </w:tcPr>
          <w:p w14:paraId="56090756" w14:textId="77777777" w:rsidR="00057662" w:rsidRPr="00444282" w:rsidRDefault="00057662" w:rsidP="005B6353">
            <w:pPr>
              <w:spacing w:line="140" w:lineRule="exact"/>
              <w:ind w:left="113" w:right="113" w:firstLineChars="300" w:firstLine="450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bookmarkStart w:id="0" w:name="_Hlk97794782"/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Juvenile crust</w:t>
            </w:r>
          </w:p>
        </w:tc>
        <w:tc>
          <w:tcPr>
            <w:tcW w:w="397" w:type="dxa"/>
          </w:tcPr>
          <w:p w14:paraId="336B55B8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I</w:t>
            </w:r>
          </w:p>
        </w:tc>
        <w:tc>
          <w:tcPr>
            <w:tcW w:w="494" w:type="dxa"/>
          </w:tcPr>
          <w:p w14:paraId="37C447C4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Strongly juvenile </w:t>
            </w:r>
          </w:p>
        </w:tc>
        <w:tc>
          <w:tcPr>
            <w:tcW w:w="640" w:type="dxa"/>
          </w:tcPr>
          <w:p w14:paraId="0001EE78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Extremely primitive. ε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bscript"/>
                <w:lang w:val="en-US" w:eastAsia="zh-CN"/>
              </w:rPr>
              <w:t>Nd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(t)&gt; +6. </w:t>
            </w:r>
          </w:p>
        </w:tc>
        <w:tc>
          <w:tcPr>
            <w:tcW w:w="737" w:type="dxa"/>
          </w:tcPr>
          <w:p w14:paraId="652610E9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Intra-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21"/>
                <w:lang w:val="en-US" w:eastAsia="zh-CN"/>
              </w:rPr>
              <w:t>oceanic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arcs.</w:t>
            </w:r>
          </w:p>
          <w:p w14:paraId="0063B801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1"/>
                <w:szCs w:val="11"/>
                <w:lang w:val="en-US" w:eastAsia="zh-CN"/>
              </w:rPr>
            </w:pPr>
          </w:p>
        </w:tc>
        <w:tc>
          <w:tcPr>
            <w:tcW w:w="851" w:type="dxa"/>
          </w:tcPr>
          <w:p w14:paraId="0C96BB49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18</w:t>
            </w:r>
            <w:r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4050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3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 e.g., WJ. </w:t>
            </w:r>
          </w:p>
        </w:tc>
        <w:tc>
          <w:tcPr>
            <w:tcW w:w="963" w:type="dxa"/>
          </w:tcPr>
          <w:p w14:paraId="0D9B867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372025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 7%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area. NW.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SE. coast batholith</w:t>
            </w:r>
          </w:p>
        </w:tc>
        <w:tc>
          <w:tcPr>
            <w:tcW w:w="879" w:type="dxa"/>
          </w:tcPr>
          <w:p w14:paraId="22831649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16 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0.0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</w:p>
          <w:p w14:paraId="19FAB18C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09" w:type="dxa"/>
          </w:tcPr>
          <w:p w14:paraId="4179FA79" w14:textId="65A4157D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1000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0.</w:t>
            </w:r>
            <w:r w:rsidR="00AB4F78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19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 e.g., NW. Lachlan</w:t>
            </w:r>
          </w:p>
        </w:tc>
        <w:tc>
          <w:tcPr>
            <w:tcW w:w="538" w:type="dxa"/>
          </w:tcPr>
          <w:p w14:paraId="7F8AD566" w14:textId="59B7EB5F" w:rsidR="00057662" w:rsidRPr="00444282" w:rsidRDefault="003D798C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Little</w:t>
            </w:r>
          </w:p>
        </w:tc>
        <w:tc>
          <w:tcPr>
            <w:tcW w:w="851" w:type="dxa"/>
          </w:tcPr>
          <w:p w14:paraId="0C299FB2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0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0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</w:p>
        </w:tc>
        <w:tc>
          <w:tcPr>
            <w:tcW w:w="850" w:type="dxa"/>
          </w:tcPr>
          <w:p w14:paraId="33E02A09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0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0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</w:p>
        </w:tc>
        <w:tc>
          <w:tcPr>
            <w:tcW w:w="710" w:type="dxa"/>
          </w:tcPr>
          <w:p w14:paraId="39B961DA" w14:textId="77777777" w:rsidR="00057662" w:rsidRDefault="00057662" w:rsidP="005B6353">
            <w:pPr>
              <w:spacing w:line="140" w:lineRule="exact"/>
              <w:ind w:rightChars="-113" w:right="-249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25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</w:p>
          <w:p w14:paraId="17EBC615" w14:textId="77777777" w:rsidR="00057662" w:rsidRPr="00444282" w:rsidRDefault="00057662" w:rsidP="005B6353">
            <w:pPr>
              <w:spacing w:line="140" w:lineRule="exact"/>
              <w:ind w:rightChars="-113" w:right="-249"/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0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</w:p>
        </w:tc>
      </w:tr>
      <w:tr w:rsidR="00057662" w:rsidRPr="00444282" w14:paraId="5BE7F521" w14:textId="77777777" w:rsidTr="00B70E5D">
        <w:trPr>
          <w:trHeight w:val="910"/>
        </w:trPr>
        <w:tc>
          <w:tcPr>
            <w:tcW w:w="284" w:type="dxa"/>
            <w:vMerge/>
            <w:textDirection w:val="tbRlV"/>
          </w:tcPr>
          <w:p w14:paraId="60C1E109" w14:textId="77777777" w:rsidR="00057662" w:rsidRPr="00444282" w:rsidRDefault="00057662" w:rsidP="005B6353">
            <w:pPr>
              <w:spacing w:line="140" w:lineRule="exact"/>
              <w:ind w:left="113" w:right="113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397" w:type="dxa"/>
          </w:tcPr>
          <w:p w14:paraId="08E2F8BB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II</w:t>
            </w:r>
          </w:p>
        </w:tc>
        <w:tc>
          <w:tcPr>
            <w:tcW w:w="494" w:type="dxa"/>
          </w:tcPr>
          <w:p w14:paraId="066CC4FA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Moderately juvenile </w:t>
            </w:r>
          </w:p>
        </w:tc>
        <w:tc>
          <w:tcPr>
            <w:tcW w:w="640" w:type="dxa"/>
          </w:tcPr>
          <w:p w14:paraId="15CD504A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Moderately primitive. ε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bscript"/>
                <w:lang w:val="en-US" w:eastAsia="zh-CN"/>
              </w:rPr>
              <w:t>Nd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(t) = +2 to +6. </w:t>
            </w:r>
          </w:p>
        </w:tc>
        <w:tc>
          <w:tcPr>
            <w:tcW w:w="737" w:type="dxa"/>
          </w:tcPr>
          <w:p w14:paraId="008DD378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. Accretionary terranes </w:t>
            </w:r>
          </w:p>
          <w:p w14:paraId="5BF658FE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1"/>
                <w:szCs w:val="11"/>
                <w:lang w:val="en-US" w:eastAsia="zh-CN"/>
              </w:rPr>
            </w:pPr>
          </w:p>
        </w:tc>
        <w:tc>
          <w:tcPr>
            <w:tcW w:w="851" w:type="dxa"/>
          </w:tcPr>
          <w:p w14:paraId="14C0DD2C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25</w:t>
            </w:r>
            <w:r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04225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36%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 e.g., MG., GXR.</w:t>
            </w:r>
          </w:p>
        </w:tc>
        <w:tc>
          <w:tcPr>
            <w:tcW w:w="963" w:type="dxa"/>
          </w:tcPr>
          <w:p w14:paraId="45F19835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1247000 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22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area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Coast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batholith</w:t>
            </w:r>
          </w:p>
        </w:tc>
        <w:tc>
          <w:tcPr>
            <w:tcW w:w="879" w:type="dxa"/>
          </w:tcPr>
          <w:p w14:paraId="6068FE12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19332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17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 Mainly in Avalon Zone; Few in Notre Dame Subzone;</w:t>
            </w:r>
          </w:p>
        </w:tc>
        <w:tc>
          <w:tcPr>
            <w:tcW w:w="709" w:type="dxa"/>
          </w:tcPr>
          <w:p w14:paraId="36E7EA0E" w14:textId="35FA4B05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111</w:t>
            </w:r>
            <w:r w:rsidR="00AB4F78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,675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2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1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N. Lachlan</w:t>
            </w:r>
          </w:p>
        </w:tc>
        <w:tc>
          <w:tcPr>
            <w:tcW w:w="538" w:type="dxa"/>
          </w:tcPr>
          <w:p w14:paraId="7A0AFC0A" w14:textId="6F21892E" w:rsidR="00057662" w:rsidRPr="00444282" w:rsidRDefault="009A703F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8,600</w:t>
            </w:r>
            <w:r w:rsidR="00057662"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="00057662"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0.</w:t>
            </w:r>
            <w:r w:rsidR="008C0D3B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4</w:t>
            </w:r>
            <w:r w:rsidR="004B01C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="00057662"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 e.g., S. LS</w:t>
            </w:r>
          </w:p>
        </w:tc>
        <w:tc>
          <w:tcPr>
            <w:tcW w:w="851" w:type="dxa"/>
          </w:tcPr>
          <w:p w14:paraId="12740D7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800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 ~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0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Few in western Ireland and </w:t>
            </w:r>
            <w:proofErr w:type="spellStart"/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Cluanie</w:t>
            </w:r>
            <w:proofErr w:type="spellEnd"/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area, Scotland</w:t>
            </w:r>
          </w:p>
        </w:tc>
        <w:tc>
          <w:tcPr>
            <w:tcW w:w="850" w:type="dxa"/>
          </w:tcPr>
          <w:p w14:paraId="09361FA6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3047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0.3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 Few1n Coast Island</w:t>
            </w:r>
          </w:p>
        </w:tc>
        <w:tc>
          <w:tcPr>
            <w:tcW w:w="710" w:type="dxa"/>
          </w:tcPr>
          <w:p w14:paraId="7C68CF5C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250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0.1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Shangdan suture</w:t>
            </w:r>
          </w:p>
        </w:tc>
      </w:tr>
      <w:tr w:rsidR="00057662" w:rsidRPr="00444282" w14:paraId="3BA202EA" w14:textId="77777777" w:rsidTr="00B70E5D">
        <w:trPr>
          <w:trHeight w:val="1568"/>
        </w:trPr>
        <w:tc>
          <w:tcPr>
            <w:tcW w:w="284" w:type="dxa"/>
            <w:vMerge/>
            <w:textDirection w:val="tbRlV"/>
          </w:tcPr>
          <w:p w14:paraId="6CB3E4CD" w14:textId="77777777" w:rsidR="00057662" w:rsidRPr="00444282" w:rsidRDefault="00057662" w:rsidP="005B6353">
            <w:pPr>
              <w:spacing w:line="140" w:lineRule="exact"/>
              <w:ind w:left="113" w:right="113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397" w:type="dxa"/>
          </w:tcPr>
          <w:p w14:paraId="4C5D894E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III</w:t>
            </w:r>
          </w:p>
        </w:tc>
        <w:tc>
          <w:tcPr>
            <w:tcW w:w="494" w:type="dxa"/>
          </w:tcPr>
          <w:p w14:paraId="3B69407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Slightly juvenile (mixed)</w:t>
            </w:r>
          </w:p>
        </w:tc>
        <w:tc>
          <w:tcPr>
            <w:tcW w:w="640" w:type="dxa"/>
          </w:tcPr>
          <w:p w14:paraId="4FDBDC5E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Slightly primitive. ε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bscript"/>
                <w:lang w:val="en-US" w:eastAsia="zh-CN"/>
              </w:rPr>
              <w:t>Nd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(t) = +2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to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0. </w:t>
            </w:r>
          </w:p>
        </w:tc>
        <w:tc>
          <w:tcPr>
            <w:tcW w:w="737" w:type="dxa"/>
          </w:tcPr>
          <w:p w14:paraId="40A1DDA3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1"/>
                <w:szCs w:val="11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/Reworked mixed accretionary terranes (mélange)</w:t>
            </w:r>
          </w:p>
        </w:tc>
        <w:tc>
          <w:tcPr>
            <w:tcW w:w="851" w:type="dxa"/>
          </w:tcPr>
          <w:p w14:paraId="1CC087B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141</w:t>
            </w:r>
            <w:r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9075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20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e.g., NTS, S. MG.</w:t>
            </w:r>
          </w:p>
        </w:tc>
        <w:tc>
          <w:tcPr>
            <w:tcW w:w="963" w:type="dxa"/>
          </w:tcPr>
          <w:p w14:paraId="2124291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1062100 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19% area</w:t>
            </w:r>
          </w:p>
        </w:tc>
        <w:tc>
          <w:tcPr>
            <w:tcW w:w="879" w:type="dxa"/>
          </w:tcPr>
          <w:p w14:paraId="034A1402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21212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18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 xml:space="preserve">%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Mainly in Avalon Zone</w:t>
            </w:r>
          </w:p>
        </w:tc>
        <w:tc>
          <w:tcPr>
            <w:tcW w:w="709" w:type="dxa"/>
          </w:tcPr>
          <w:p w14:paraId="4BEE355E" w14:textId="248BE6E6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>53</w:t>
            </w:r>
            <w:r w:rsidR="0050595E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375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10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N. Lachlan</w:t>
            </w:r>
          </w:p>
        </w:tc>
        <w:tc>
          <w:tcPr>
            <w:tcW w:w="538" w:type="dxa"/>
          </w:tcPr>
          <w:p w14:paraId="7898AE5A" w14:textId="529D5180" w:rsidR="00057662" w:rsidRPr="00444282" w:rsidRDefault="004B01C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6"/>
                <w:lang w:val="en-US" w:eastAsia="zh-CN"/>
              </w:rPr>
            </w:pPr>
            <w:r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80,700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3</w:t>
            </w:r>
            <w:r w:rsidR="008C0D3B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.4</w:t>
            </w:r>
            <w:r w:rsidR="00057662"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="00057662"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="00057662"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e.g., S. LS</w:t>
            </w:r>
          </w:p>
        </w:tc>
        <w:tc>
          <w:tcPr>
            <w:tcW w:w="851" w:type="dxa"/>
          </w:tcPr>
          <w:p w14:paraId="1465A0C5" w14:textId="77777777" w:rsidR="00057662" w:rsidRPr="00444282" w:rsidRDefault="00057662" w:rsidP="005B6353">
            <w:pPr>
              <w:spacing w:line="140" w:lineRule="exact"/>
              <w:jc w:val="both"/>
              <w:rPr>
                <w:rFonts w:ascii="Arial" w:hAnsi="Arial" w:cs="Arial"/>
                <w:color w:val="002060"/>
                <w:kern w:val="2"/>
                <w:sz w:val="16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6925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1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e.g., Strontian area, Scotland</w:t>
            </w:r>
          </w:p>
        </w:tc>
        <w:tc>
          <w:tcPr>
            <w:tcW w:w="850" w:type="dxa"/>
          </w:tcPr>
          <w:p w14:paraId="19D5529A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6"/>
                <w:lang w:val="en-US" w:eastAsia="zh-CN"/>
              </w:rPr>
            </w:pP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1036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5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0.9%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e.g., </w:t>
            </w:r>
            <w:r w:rsidRPr="00444282">
              <w:rPr>
                <w:rFonts w:ascii="Arial" w:hAnsi="Arial" w:cs="Arial"/>
                <w:color w:val="002060"/>
                <w:kern w:val="2"/>
                <w:sz w:val="16"/>
                <w:lang w:val="en-US" w:eastAsia="zh-CN"/>
              </w:rPr>
              <w:t>Corsica–Sardinia batholith</w:t>
            </w:r>
          </w:p>
        </w:tc>
        <w:tc>
          <w:tcPr>
            <w:tcW w:w="710" w:type="dxa"/>
          </w:tcPr>
          <w:p w14:paraId="27CE97CB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color w:val="002060"/>
                <w:kern w:val="2"/>
                <w:sz w:val="16"/>
                <w:lang w:val="en-US" w:eastAsia="zh-CN"/>
              </w:rPr>
            </w:pP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550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0.</w:t>
            </w:r>
            <w:r w:rsidRPr="00444282">
              <w:rPr>
                <w:rFonts w:ascii="Arial" w:hAnsi="Arial" w:cs="Arial" w:hint="eastAsia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b/>
                <w:bCs/>
                <w:color w:val="002060"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Shangdan suture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；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>0%</w:t>
            </w:r>
            <w:r w:rsidRPr="00444282">
              <w:rPr>
                <w:rFonts w:ascii="Arial" w:hAnsi="Arial" w:cs="Arial" w:hint="eastAsia"/>
                <w:color w:val="002060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color w:val="002060"/>
                <w:kern w:val="2"/>
                <w:sz w:val="15"/>
                <w:szCs w:val="15"/>
                <w:lang w:val="en-US" w:eastAsia="zh-CN"/>
              </w:rPr>
              <w:t xml:space="preserve">in Dabie </w:t>
            </w:r>
          </w:p>
        </w:tc>
      </w:tr>
      <w:tr w:rsidR="00057662" w:rsidRPr="00444282" w14:paraId="3FFB7A2A" w14:textId="77777777" w:rsidTr="00B70E5D">
        <w:trPr>
          <w:trHeight w:val="1737"/>
        </w:trPr>
        <w:tc>
          <w:tcPr>
            <w:tcW w:w="284" w:type="dxa"/>
            <w:vMerge w:val="restart"/>
            <w:textDirection w:val="tbRlV"/>
          </w:tcPr>
          <w:p w14:paraId="51569F60" w14:textId="77777777" w:rsidR="00057662" w:rsidRPr="00444282" w:rsidRDefault="00057662" w:rsidP="005B6353">
            <w:pPr>
              <w:spacing w:line="140" w:lineRule="exact"/>
              <w:ind w:left="113" w:right="113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Reworked ancient crust</w:t>
            </w:r>
          </w:p>
        </w:tc>
        <w:tc>
          <w:tcPr>
            <w:tcW w:w="397" w:type="dxa"/>
          </w:tcPr>
          <w:p w14:paraId="032D13F3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IV</w:t>
            </w:r>
          </w:p>
        </w:tc>
        <w:tc>
          <w:tcPr>
            <w:tcW w:w="494" w:type="dxa"/>
          </w:tcPr>
          <w:p w14:paraId="7362FE3B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Slightly ancient (mixed)</w:t>
            </w:r>
          </w:p>
        </w:tc>
        <w:tc>
          <w:tcPr>
            <w:tcW w:w="640" w:type="dxa"/>
          </w:tcPr>
          <w:p w14:paraId="37C01D0A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Slightly evolved. ε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bscript"/>
                <w:lang w:val="en-US" w:eastAsia="zh-CN"/>
              </w:rPr>
              <w:t>Nd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(t) = -4 to 0. </w:t>
            </w:r>
          </w:p>
        </w:tc>
        <w:tc>
          <w:tcPr>
            <w:tcW w:w="737" w:type="dxa"/>
          </w:tcPr>
          <w:p w14:paraId="6026DFEC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. Pre-orogenic terranes/reworked microcontinents.</w:t>
            </w:r>
          </w:p>
        </w:tc>
        <w:tc>
          <w:tcPr>
            <w:tcW w:w="851" w:type="dxa"/>
          </w:tcPr>
          <w:p w14:paraId="4E695207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221</w:t>
            </w: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6050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32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Remained reworked terranes. E.g., Altai</w:t>
            </w:r>
          </w:p>
        </w:tc>
        <w:tc>
          <w:tcPr>
            <w:tcW w:w="963" w:type="dxa"/>
          </w:tcPr>
          <w:p w14:paraId="397CA299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1303325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2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3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% area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;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interior lntermontane</w:t>
            </w:r>
          </w:p>
        </w:tc>
        <w:tc>
          <w:tcPr>
            <w:tcW w:w="879" w:type="dxa"/>
          </w:tcPr>
          <w:p w14:paraId="7D768911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59760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52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 xml:space="preserve">%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Exploits Subzone and Gander Zone</w:t>
            </w:r>
          </w:p>
        </w:tc>
        <w:tc>
          <w:tcPr>
            <w:tcW w:w="709" w:type="dxa"/>
          </w:tcPr>
          <w:p w14:paraId="477547F0" w14:textId="054FEF79" w:rsidR="00057662" w:rsidRPr="00444282" w:rsidRDefault="00340D46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265,150</w:t>
            </w:r>
            <w:r w:rsidR="00057662"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50</w:t>
            </w:r>
            <w:r w:rsidR="00057662"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 xml:space="preserve">% 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area;</w:t>
            </w:r>
            <w:r w:rsidR="00057662"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W. Lachlan</w:t>
            </w:r>
          </w:p>
        </w:tc>
        <w:tc>
          <w:tcPr>
            <w:tcW w:w="538" w:type="dxa"/>
          </w:tcPr>
          <w:p w14:paraId="63BFD0AE" w14:textId="6941D4BC" w:rsidR="00057662" w:rsidRPr="00444282" w:rsidRDefault="00507EC4" w:rsidP="005B6353">
            <w:pPr>
              <w:spacing w:line="140" w:lineRule="exact"/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459,900</w:t>
            </w:r>
            <w:r w:rsidR="00057662"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="00057662"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19</w:t>
            </w:r>
            <w:r w:rsidR="00057662"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 xml:space="preserve">% 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area; e.g., QT, LS</w:t>
            </w:r>
          </w:p>
        </w:tc>
        <w:tc>
          <w:tcPr>
            <w:tcW w:w="851" w:type="dxa"/>
          </w:tcPr>
          <w:p w14:paraId="50B58AD6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254475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38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W. Ireland and N. Highlands Terran</w:t>
            </w:r>
          </w:p>
        </w:tc>
        <w:tc>
          <w:tcPr>
            <w:tcW w:w="850" w:type="dxa"/>
          </w:tcPr>
          <w:p w14:paraId="5F9C1599" w14:textId="77777777" w:rsidR="00057662" w:rsidRPr="00444282" w:rsidRDefault="00057662" w:rsidP="005B6353">
            <w:pPr>
              <w:spacing w:line="140" w:lineRule="exact"/>
              <w:jc w:val="both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390037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 xml:space="preserve">33%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SW Iberian massif</w:t>
            </w:r>
          </w:p>
        </w:tc>
        <w:tc>
          <w:tcPr>
            <w:tcW w:w="710" w:type="dxa"/>
          </w:tcPr>
          <w:p w14:paraId="01F570F8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66500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23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NQB, SQB</w:t>
            </w:r>
          </w:p>
        </w:tc>
      </w:tr>
      <w:tr w:rsidR="00057662" w:rsidRPr="00444282" w14:paraId="6B9BD944" w14:textId="77777777" w:rsidTr="00B70E5D">
        <w:trPr>
          <w:trHeight w:val="2038"/>
        </w:trPr>
        <w:tc>
          <w:tcPr>
            <w:tcW w:w="284" w:type="dxa"/>
            <w:vMerge/>
          </w:tcPr>
          <w:p w14:paraId="2D8A6D36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397" w:type="dxa"/>
          </w:tcPr>
          <w:p w14:paraId="328C73D4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V</w:t>
            </w:r>
          </w:p>
        </w:tc>
        <w:tc>
          <w:tcPr>
            <w:tcW w:w="494" w:type="dxa"/>
          </w:tcPr>
          <w:p w14:paraId="5144633B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Moderately ancient </w:t>
            </w:r>
          </w:p>
        </w:tc>
        <w:tc>
          <w:tcPr>
            <w:tcW w:w="640" w:type="dxa"/>
          </w:tcPr>
          <w:p w14:paraId="479FB8C2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Moderately evolved ε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bscript"/>
                <w:lang w:val="en-US" w:eastAsia="zh-CN"/>
              </w:rPr>
              <w:t>Nd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(t) = -10 to -4. </w:t>
            </w:r>
          </w:p>
        </w:tc>
        <w:tc>
          <w:tcPr>
            <w:tcW w:w="737" w:type="dxa"/>
          </w:tcPr>
          <w:p w14:paraId="557FBAA6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1"/>
                <w:szCs w:val="11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Pre-orogenic terranes/reworked microcontinents</w:t>
            </w:r>
          </w:p>
        </w:tc>
        <w:tc>
          <w:tcPr>
            <w:tcW w:w="851" w:type="dxa"/>
          </w:tcPr>
          <w:p w14:paraId="202859C8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597</w:t>
            </w: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975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vertAlign w:val="superscript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9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Erguna, Yili-south Tianshan.</w:t>
            </w:r>
          </w:p>
        </w:tc>
        <w:tc>
          <w:tcPr>
            <w:tcW w:w="963" w:type="dxa"/>
          </w:tcPr>
          <w:p w14:paraId="47092193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996750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18% area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；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Rocky Mountains Anatectic Belt</w:t>
            </w:r>
          </w:p>
        </w:tc>
        <w:tc>
          <w:tcPr>
            <w:tcW w:w="879" w:type="dxa"/>
          </w:tcPr>
          <w:p w14:paraId="4459EF06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14984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13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;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εNd(t) = &lt; -8. Exploits Subzone and Gander Zone</w:t>
            </w:r>
          </w:p>
        </w:tc>
        <w:tc>
          <w:tcPr>
            <w:tcW w:w="709" w:type="dxa"/>
          </w:tcPr>
          <w:p w14:paraId="4933A53A" w14:textId="68199526" w:rsidR="00057662" w:rsidRPr="00444282" w:rsidRDefault="00B24D3E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101,150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19</w:t>
            </w:r>
            <w:r w:rsidR="00057662"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 C-E. Lachlan</w:t>
            </w:r>
          </w:p>
        </w:tc>
        <w:tc>
          <w:tcPr>
            <w:tcW w:w="538" w:type="dxa"/>
          </w:tcPr>
          <w:p w14:paraId="596F303B" w14:textId="4222AE4F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1</w:t>
            </w:r>
            <w:r w:rsidR="00CF42F8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6</w:t>
            </w:r>
            <w:r w:rsidR="00CF42F8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33,300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68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QT, LS</w:t>
            </w:r>
          </w:p>
        </w:tc>
        <w:tc>
          <w:tcPr>
            <w:tcW w:w="851" w:type="dxa"/>
          </w:tcPr>
          <w:p w14:paraId="199A23F9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400775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60%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Scotland and northern England; Svalbard</w:t>
            </w:r>
          </w:p>
        </w:tc>
        <w:tc>
          <w:tcPr>
            <w:tcW w:w="850" w:type="dxa"/>
          </w:tcPr>
          <w:p w14:paraId="4962C772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764264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6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5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Bohemian Massif; French Massif and Italy</w:t>
            </w:r>
          </w:p>
        </w:tc>
        <w:tc>
          <w:tcPr>
            <w:tcW w:w="710" w:type="dxa"/>
          </w:tcPr>
          <w:p w14:paraId="6D8A3EE5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165425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55%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 e.g., NQB, SQB</w:t>
            </w:r>
          </w:p>
        </w:tc>
      </w:tr>
      <w:tr w:rsidR="00057662" w:rsidRPr="00444282" w14:paraId="5F1C3140" w14:textId="77777777" w:rsidTr="00B70E5D">
        <w:trPr>
          <w:trHeight w:val="541"/>
        </w:trPr>
        <w:tc>
          <w:tcPr>
            <w:tcW w:w="284" w:type="dxa"/>
            <w:vMerge/>
          </w:tcPr>
          <w:p w14:paraId="54EAEC21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397" w:type="dxa"/>
          </w:tcPr>
          <w:p w14:paraId="53719384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VI</w:t>
            </w:r>
          </w:p>
        </w:tc>
        <w:tc>
          <w:tcPr>
            <w:tcW w:w="494" w:type="dxa"/>
          </w:tcPr>
          <w:p w14:paraId="47350D83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Strongly ancient e</w:t>
            </w:r>
          </w:p>
        </w:tc>
        <w:tc>
          <w:tcPr>
            <w:tcW w:w="640" w:type="dxa"/>
          </w:tcPr>
          <w:p w14:paraId="59543D45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Highly evolved ε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bscript"/>
                <w:lang w:val="en-US" w:eastAsia="zh-CN"/>
              </w:rPr>
              <w:t>Nd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(t) = &lt; -10. </w:t>
            </w:r>
          </w:p>
        </w:tc>
        <w:tc>
          <w:tcPr>
            <w:tcW w:w="737" w:type="dxa"/>
          </w:tcPr>
          <w:p w14:paraId="0FBF6260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1"/>
                <w:szCs w:val="11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Cratons/microcontinent Reworked very ancient terranes</w:t>
            </w:r>
          </w:p>
        </w:tc>
        <w:tc>
          <w:tcPr>
            <w:tcW w:w="851" w:type="dxa"/>
          </w:tcPr>
          <w:p w14:paraId="3C2DBC57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8</w:t>
            </w: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900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>0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1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 xml:space="preserve">%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area; e.g., Tuva</w:t>
            </w:r>
          </w:p>
        </w:tc>
        <w:tc>
          <w:tcPr>
            <w:tcW w:w="963" w:type="dxa"/>
          </w:tcPr>
          <w:p w14:paraId="419F29A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579650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10%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area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;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Rocky Mountains. Anatectic Belt</w:t>
            </w:r>
          </w:p>
        </w:tc>
        <w:tc>
          <w:tcPr>
            <w:tcW w:w="879" w:type="dxa"/>
          </w:tcPr>
          <w:p w14:paraId="120EA40C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40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0.0%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</w:t>
            </w:r>
          </w:p>
          <w:p w14:paraId="56B81DC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709" w:type="dxa"/>
          </w:tcPr>
          <w:p w14:paraId="705C1936" w14:textId="056F80DC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200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0.0</w:t>
            </w:r>
            <w:r w:rsidR="00224CEC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4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C.  Lachlan</w:t>
            </w:r>
          </w:p>
        </w:tc>
        <w:tc>
          <w:tcPr>
            <w:tcW w:w="538" w:type="dxa"/>
          </w:tcPr>
          <w:p w14:paraId="6F4C79E5" w14:textId="4785D30F" w:rsidR="00057662" w:rsidRPr="00444282" w:rsidRDefault="00E62C13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221</w:t>
            </w:r>
            <w:r w:rsidR="00EB6C21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1</w:t>
            </w:r>
            <w:r w:rsidR="00EB6C21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00</w:t>
            </w:r>
            <w:r w:rsidR="00057662"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="00EB6C21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9</w:t>
            </w:r>
            <w:r w:rsidR="00057662"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="00057662"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 </w:t>
            </w:r>
            <w:r w:rsidR="00057662"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QT, LS</w:t>
            </w:r>
          </w:p>
        </w:tc>
        <w:tc>
          <w:tcPr>
            <w:tcW w:w="851" w:type="dxa"/>
          </w:tcPr>
          <w:p w14:paraId="63ED3E3A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3825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1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Greenland, SW Norway</w:t>
            </w:r>
          </w:p>
        </w:tc>
        <w:tc>
          <w:tcPr>
            <w:tcW w:w="850" w:type="dxa"/>
          </w:tcPr>
          <w:p w14:paraId="1F79109D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100 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~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0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Northern Portugal</w:t>
            </w:r>
          </w:p>
        </w:tc>
        <w:tc>
          <w:tcPr>
            <w:tcW w:w="710" w:type="dxa"/>
          </w:tcPr>
          <w:p w14:paraId="027F0CD6" w14:textId="77777777" w:rsidR="00057662" w:rsidRPr="00444282" w:rsidRDefault="00057662" w:rsidP="005B6353">
            <w:pPr>
              <w:spacing w:line="140" w:lineRule="exact"/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</w:pP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61325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km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vertAlign w:val="superscript"/>
                <w:lang w:val="en-US" w:eastAsia="zh-CN"/>
              </w:rPr>
              <w:t>2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, </w:t>
            </w:r>
            <w:r w:rsidRPr="00444282">
              <w:rPr>
                <w:rFonts w:ascii="Arial" w:hAnsi="Arial" w:cs="Arial" w:hint="eastAsia"/>
                <w:b/>
                <w:bCs/>
                <w:kern w:val="2"/>
                <w:sz w:val="15"/>
                <w:szCs w:val="15"/>
                <w:lang w:val="en-US" w:eastAsia="zh-CN"/>
              </w:rPr>
              <w:t>22</w:t>
            </w:r>
            <w:r w:rsidRPr="00444282">
              <w:rPr>
                <w:rFonts w:ascii="Arial" w:hAnsi="Arial" w:cs="Arial"/>
                <w:b/>
                <w:bCs/>
                <w:kern w:val="2"/>
                <w:sz w:val="15"/>
                <w:szCs w:val="15"/>
                <w:lang w:val="en-US" w:eastAsia="zh-CN"/>
              </w:rPr>
              <w:t>%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 xml:space="preserve"> area;</w:t>
            </w:r>
            <w:r w:rsidRPr="00444282">
              <w:rPr>
                <w:rFonts w:ascii="Arial" w:hAnsi="Arial" w:cs="Arial" w:hint="eastAsia"/>
                <w:kern w:val="2"/>
                <w:sz w:val="15"/>
                <w:szCs w:val="15"/>
                <w:lang w:val="en-US" w:eastAsia="zh-CN"/>
              </w:rPr>
              <w:t xml:space="preserve"> </w:t>
            </w:r>
            <w:r w:rsidRPr="00444282">
              <w:rPr>
                <w:rFonts w:ascii="Arial" w:hAnsi="Arial" w:cs="Arial"/>
                <w:kern w:val="2"/>
                <w:sz w:val="15"/>
                <w:szCs w:val="15"/>
                <w:lang w:val="en-US" w:eastAsia="zh-CN"/>
              </w:rPr>
              <w:t>e.g., NCC, SCC</w:t>
            </w:r>
          </w:p>
        </w:tc>
      </w:tr>
    </w:tbl>
    <w:bookmarkEnd w:id="0"/>
    <w:p w14:paraId="72132561" w14:textId="61C822FB" w:rsidR="00057662" w:rsidRPr="00E9755B" w:rsidRDefault="00057662" w:rsidP="00A74A5E">
      <w:pPr>
        <w:spacing w:line="240" w:lineRule="auto"/>
        <w:rPr>
          <w:rFonts w:ascii="Arial" w:hAnsi="Arial" w:cs="Arial"/>
          <w:bCs/>
          <w:lang w:eastAsia="zh-CN"/>
        </w:rPr>
      </w:pPr>
      <w:r w:rsidRPr="00BA6DF7">
        <w:rPr>
          <w:rFonts w:ascii="Arial" w:hAnsi="Arial" w:cs="Arial"/>
          <w:kern w:val="2"/>
          <w:sz w:val="18"/>
          <w:szCs w:val="18"/>
          <w:lang w:val="en-US" w:eastAsia="zh-CN"/>
        </w:rPr>
        <w:t>t = syn-orogenic time or period; isotopic features are for felsic and intermediate igneous rocks that were mainly derived from the crust; juvenile crust is generally defined as ε</w:t>
      </w:r>
      <w:r w:rsidRPr="00BA6DF7">
        <w:rPr>
          <w:rFonts w:ascii="Arial" w:hAnsi="Arial" w:cs="Arial"/>
          <w:kern w:val="2"/>
          <w:sz w:val="18"/>
          <w:szCs w:val="18"/>
          <w:vertAlign w:val="subscript"/>
          <w:lang w:val="en-US" w:eastAsia="zh-CN"/>
        </w:rPr>
        <w:t>Nd</w:t>
      </w:r>
      <w:r w:rsidRPr="00BA6DF7">
        <w:rPr>
          <w:rFonts w:ascii="Arial" w:hAnsi="Arial" w:cs="Arial"/>
          <w:kern w:val="2"/>
          <w:sz w:val="18"/>
          <w:szCs w:val="18"/>
          <w:lang w:val="en-US" w:eastAsia="zh-CN"/>
        </w:rPr>
        <w:t>(t) &gt; 0 (Appendix B). NFL = Newfoundland; WJ = West Junggar; S. = Southern; N. = Northern; C. = Central; W. = Western; ML = Mongolian; BXR = Great Xing’an Range; LS = Lhasa Block; QT = Qiangtang Block; NCC = North China Craton; SCC = South China Craton; NTS = North Tianshan; STS = South Tianshan.</w:t>
      </w:r>
    </w:p>
    <w:p w14:paraId="7D3821D7" w14:textId="77777777" w:rsidR="002D3F35" w:rsidRPr="00057662" w:rsidRDefault="002D3F35"/>
    <w:sectPr w:rsidR="002D3F35" w:rsidRPr="00057662" w:rsidSect="003D7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0DA8" w14:textId="77777777" w:rsidR="000872AA" w:rsidRDefault="000872AA">
      <w:pPr>
        <w:spacing w:after="0" w:line="240" w:lineRule="auto"/>
      </w:pPr>
      <w:r>
        <w:separator/>
      </w:r>
    </w:p>
  </w:endnote>
  <w:endnote w:type="continuationSeparator" w:id="0">
    <w:p w14:paraId="42F3AC19" w14:textId="77777777" w:rsidR="000872AA" w:rsidRDefault="0008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0E0D" w14:textId="77777777" w:rsidR="00526CD2" w:rsidRPr="00FE5101" w:rsidRDefault="00057662" w:rsidP="005E4C09">
    <w:pPr>
      <w:jc w:val="center"/>
    </w:pPr>
    <w:r w:rsidRPr="00FE5101">
      <w:t xml:space="preserve">Page </w:t>
    </w: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 w:rsidRPr="00FE5101">
      <w:rPr>
        <w:noProof/>
      </w:rPr>
      <w:t>1</w:t>
    </w:r>
    <w:r>
      <w:rPr>
        <w:noProof/>
      </w:rPr>
      <w:fldChar w:fldCharType="end"/>
    </w:r>
    <w:r w:rsidRPr="00FE5101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473230"/>
      <w:docPartObj>
        <w:docPartGallery w:val="Page Numbers (Bottom of Page)"/>
        <w:docPartUnique/>
      </w:docPartObj>
    </w:sdtPr>
    <w:sdtEndPr/>
    <w:sdtContent>
      <w:p w14:paraId="0FBE1A7C" w14:textId="77777777" w:rsidR="00526CD2" w:rsidRDefault="00057662">
        <w:pPr>
          <w:pStyle w:val="a3"/>
          <w:jc w:val="center"/>
        </w:pPr>
        <w:r>
          <w:rPr>
            <w:noProof/>
            <w:lang w:val="zh-CN" w:eastAsia="zh-CN"/>
          </w:rPr>
          <w:fldChar w:fldCharType="begin"/>
        </w:r>
        <w:r>
          <w:rPr>
            <w:noProof/>
            <w:lang w:val="zh-CN" w:eastAsia="zh-CN"/>
          </w:rPr>
          <w:instrText>PAGE   \* MERGEFORMAT</w:instrText>
        </w:r>
        <w:r>
          <w:rPr>
            <w:noProof/>
            <w:lang w:val="zh-CN" w:eastAsia="zh-CN"/>
          </w:rPr>
          <w:fldChar w:fldCharType="separate"/>
        </w:r>
        <w:r>
          <w:rPr>
            <w:noProof/>
            <w:lang w:val="zh-CN" w:eastAsia="zh-CN"/>
          </w:rPr>
          <w:t>1</w:t>
        </w:r>
        <w:r>
          <w:rPr>
            <w:noProof/>
            <w:lang w:val="zh-CN" w:eastAsia="zh-CN"/>
          </w:rPr>
          <w:fldChar w:fldCharType="end"/>
        </w:r>
      </w:p>
    </w:sdtContent>
  </w:sdt>
  <w:p w14:paraId="0B0AB43B" w14:textId="77777777" w:rsidR="00526CD2" w:rsidRPr="00FE5101" w:rsidRDefault="000872AA" w:rsidP="005E4C09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1282" w14:textId="77777777" w:rsidR="00526CD2" w:rsidRPr="00FE5101" w:rsidRDefault="00057662" w:rsidP="005E4C09">
    <w:pPr>
      <w:jc w:val="center"/>
    </w:pPr>
    <w:r w:rsidRPr="00FE5101">
      <w:t xml:space="preserve">Page </w:t>
    </w: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 w:rsidRPr="00FE5101">
      <w:rPr>
        <w:noProof/>
      </w:rPr>
      <w:t>1</w:t>
    </w:r>
    <w:r>
      <w:rPr>
        <w:noProof/>
      </w:rPr>
      <w:fldChar w:fldCharType="end"/>
    </w:r>
    <w:r w:rsidRPr="00FE5101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2582" w14:textId="77777777" w:rsidR="000872AA" w:rsidRDefault="000872AA">
      <w:pPr>
        <w:spacing w:after="0" w:line="240" w:lineRule="auto"/>
      </w:pPr>
      <w:r>
        <w:separator/>
      </w:r>
    </w:p>
  </w:footnote>
  <w:footnote w:type="continuationSeparator" w:id="0">
    <w:p w14:paraId="396BD8C8" w14:textId="77777777" w:rsidR="000872AA" w:rsidRDefault="0008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FAD0" w14:textId="77777777" w:rsidR="00526CD2" w:rsidRPr="00FE5101" w:rsidRDefault="00057662" w:rsidP="005E4C09">
    <w:pPr>
      <w:jc w:val="center"/>
    </w:pPr>
    <w:r w:rsidRPr="00FE5101">
      <w:t>Publisher: GSA</w:t>
    </w:r>
  </w:p>
  <w:p w14:paraId="58DBF213" w14:textId="77777777" w:rsidR="00526CD2" w:rsidRPr="00FE5101" w:rsidRDefault="00057662" w:rsidP="005E4C09">
    <w:pPr>
      <w:jc w:val="center"/>
    </w:pPr>
    <w:r w:rsidRPr="00FE5101">
      <w:t>Journal: GEOL: Geology</w:t>
    </w:r>
  </w:p>
  <w:p w14:paraId="08E2AE0E" w14:textId="77777777" w:rsidR="00526CD2" w:rsidRPr="00FE5101" w:rsidRDefault="00057662" w:rsidP="005E4C09">
    <w:pPr>
      <w:jc w:val="center"/>
    </w:pPr>
    <w:r w:rsidRPr="00FE5101">
      <w:t>Article ID: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70CC" w14:textId="77777777" w:rsidR="00526CD2" w:rsidRPr="00FE5101" w:rsidRDefault="000872AA" w:rsidP="008A49E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2F46" w14:textId="77777777" w:rsidR="00526CD2" w:rsidRPr="00FE5101" w:rsidRDefault="00057662" w:rsidP="005E4C09">
    <w:pPr>
      <w:jc w:val="center"/>
    </w:pPr>
    <w:r w:rsidRPr="00FE5101">
      <w:t>Publisher: GSA</w:t>
    </w:r>
  </w:p>
  <w:p w14:paraId="5E833F2F" w14:textId="77777777" w:rsidR="00526CD2" w:rsidRPr="00FE5101" w:rsidRDefault="00057662" w:rsidP="005E4C09">
    <w:pPr>
      <w:jc w:val="center"/>
    </w:pPr>
    <w:r w:rsidRPr="00FE5101">
      <w:t>Journal: GEOL: Geology</w:t>
    </w:r>
  </w:p>
  <w:p w14:paraId="6C1BD519" w14:textId="77777777" w:rsidR="00526CD2" w:rsidRPr="00FE5101" w:rsidRDefault="00057662" w:rsidP="005E4C09">
    <w:pPr>
      <w:jc w:val="center"/>
    </w:pPr>
    <w:r w:rsidRPr="00FE5101">
      <w:t>Article ID: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3MDIztbA0sDA2MTBQ0lEKTi0uzszPAykwrAUAjvS1FiwAAAA="/>
  </w:docVars>
  <w:rsids>
    <w:rsidRoot w:val="00057662"/>
    <w:rsid w:val="000467B0"/>
    <w:rsid w:val="000571E0"/>
    <w:rsid w:val="00057662"/>
    <w:rsid w:val="00085307"/>
    <w:rsid w:val="000872AA"/>
    <w:rsid w:val="000C0A05"/>
    <w:rsid w:val="000E7214"/>
    <w:rsid w:val="00174D25"/>
    <w:rsid w:val="001957DC"/>
    <w:rsid w:val="001A7349"/>
    <w:rsid w:val="001C2DF8"/>
    <w:rsid w:val="001D1CF7"/>
    <w:rsid w:val="00224CEC"/>
    <w:rsid w:val="002D3F35"/>
    <w:rsid w:val="00312D96"/>
    <w:rsid w:val="00340D46"/>
    <w:rsid w:val="003B7785"/>
    <w:rsid w:val="003D725C"/>
    <w:rsid w:val="003D798C"/>
    <w:rsid w:val="00422F93"/>
    <w:rsid w:val="00480C34"/>
    <w:rsid w:val="004B01C2"/>
    <w:rsid w:val="005048C6"/>
    <w:rsid w:val="0050595E"/>
    <w:rsid w:val="00507EC4"/>
    <w:rsid w:val="005546BC"/>
    <w:rsid w:val="005B6353"/>
    <w:rsid w:val="005E62B2"/>
    <w:rsid w:val="005F35F4"/>
    <w:rsid w:val="0061450B"/>
    <w:rsid w:val="006761AB"/>
    <w:rsid w:val="006D02B3"/>
    <w:rsid w:val="006D70A9"/>
    <w:rsid w:val="006E0F8C"/>
    <w:rsid w:val="00704EB8"/>
    <w:rsid w:val="007272F3"/>
    <w:rsid w:val="00747F19"/>
    <w:rsid w:val="00787AF9"/>
    <w:rsid w:val="00815A33"/>
    <w:rsid w:val="0086733F"/>
    <w:rsid w:val="008B4DF9"/>
    <w:rsid w:val="008C0D3B"/>
    <w:rsid w:val="008D76DB"/>
    <w:rsid w:val="0090587F"/>
    <w:rsid w:val="009A703F"/>
    <w:rsid w:val="009B47D4"/>
    <w:rsid w:val="009D631A"/>
    <w:rsid w:val="009F3C6B"/>
    <w:rsid w:val="00A74A5E"/>
    <w:rsid w:val="00A81EE0"/>
    <w:rsid w:val="00AB4F78"/>
    <w:rsid w:val="00B24D3E"/>
    <w:rsid w:val="00B31CEB"/>
    <w:rsid w:val="00B70E5D"/>
    <w:rsid w:val="00B97EE6"/>
    <w:rsid w:val="00BA6DF7"/>
    <w:rsid w:val="00BC18D2"/>
    <w:rsid w:val="00C23919"/>
    <w:rsid w:val="00CB3EED"/>
    <w:rsid w:val="00CF42F8"/>
    <w:rsid w:val="00CF6120"/>
    <w:rsid w:val="00E135F0"/>
    <w:rsid w:val="00E47E1D"/>
    <w:rsid w:val="00E53E55"/>
    <w:rsid w:val="00E62C13"/>
    <w:rsid w:val="00E72051"/>
    <w:rsid w:val="00E7504B"/>
    <w:rsid w:val="00EB6C21"/>
    <w:rsid w:val="00EC6E0B"/>
    <w:rsid w:val="00ED1CEB"/>
    <w:rsid w:val="00EF1D69"/>
    <w:rsid w:val="00F26855"/>
    <w:rsid w:val="00F477A4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EC8E"/>
  <w15:chartTrackingRefBased/>
  <w15:docId w15:val="{713E9873-AF7B-4222-8CCC-D69EACE3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662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76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57662"/>
    <w:rPr>
      <w:rFonts w:ascii="Calibri" w:eastAsia="宋体" w:hAnsi="Calibri" w:cs="Times New Roman"/>
      <w:kern w:val="0"/>
      <w:sz w:val="18"/>
      <w:szCs w:val="18"/>
      <w:lang w:val="en-GB" w:eastAsia="en-US"/>
    </w:rPr>
  </w:style>
  <w:style w:type="table" w:styleId="a5">
    <w:name w:val="Table Grid"/>
    <w:basedOn w:val="a1"/>
    <w:uiPriority w:val="59"/>
    <w:rsid w:val="00057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05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Tao</dc:creator>
  <cp:keywords/>
  <dc:description/>
  <cp:lastModifiedBy>Wang Tao</cp:lastModifiedBy>
  <cp:revision>11</cp:revision>
  <dcterms:created xsi:type="dcterms:W3CDTF">2022-04-29T23:23:00Z</dcterms:created>
  <dcterms:modified xsi:type="dcterms:W3CDTF">2022-04-30T09:27:00Z</dcterms:modified>
</cp:coreProperties>
</file>