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0F6C" w:rsidRDefault="000D0F6C" w:rsidP="000D0F6C">
      <w:pPr>
        <w:pStyle w:val="Bibliografia"/>
        <w:ind w:left="0" w:firstLine="0"/>
        <w:rPr>
          <w:lang w:val="en-US"/>
        </w:rPr>
      </w:pPr>
      <w:r>
        <w:rPr>
          <w:lang w:val="en-US"/>
        </w:rPr>
        <w:t>SUPPORTING INFORMATION</w:t>
      </w:r>
    </w:p>
    <w:p w:rsidR="000D0F6C" w:rsidRPr="00916C1A" w:rsidRDefault="000D0F6C" w:rsidP="000D0F6C">
      <w:pPr>
        <w:rPr>
          <w:lang w:val="en-US"/>
        </w:rPr>
      </w:pPr>
    </w:p>
    <w:p w:rsidR="000D0F6C" w:rsidRDefault="000D0F6C" w:rsidP="000D0F6C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softHyphen/>
      </w:r>
      <w:r>
        <w:rPr>
          <w:sz w:val="28"/>
          <w:szCs w:val="28"/>
          <w:lang w:val="en-US"/>
        </w:rPr>
        <w:softHyphen/>
      </w:r>
      <w:r>
        <w:rPr>
          <w:sz w:val="28"/>
          <w:szCs w:val="28"/>
          <w:lang w:val="en-US"/>
        </w:rPr>
        <w:softHyphen/>
      </w:r>
      <w:r>
        <w:rPr>
          <w:sz w:val="28"/>
          <w:szCs w:val="28"/>
          <w:lang w:val="en-US"/>
        </w:rPr>
        <w:softHyphen/>
      </w:r>
      <w:r w:rsidRPr="004D284F">
        <w:rPr>
          <w:sz w:val="28"/>
          <w:szCs w:val="28"/>
          <w:lang w:val="en-US"/>
        </w:rPr>
        <w:t xml:space="preserve">Constraints </w:t>
      </w:r>
      <w:r>
        <w:rPr>
          <w:sz w:val="28"/>
          <w:szCs w:val="28"/>
          <w:lang w:val="en-US"/>
        </w:rPr>
        <w:t>on</w:t>
      </w:r>
      <w:r w:rsidRPr="004D284F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the evolution of</w:t>
      </w:r>
      <w:r w:rsidRPr="004D284F">
        <w:rPr>
          <w:sz w:val="28"/>
          <w:szCs w:val="28"/>
          <w:lang w:val="en-US"/>
        </w:rPr>
        <w:t xml:space="preserve"> sexual</w:t>
      </w:r>
      <w:r>
        <w:rPr>
          <w:sz w:val="28"/>
          <w:szCs w:val="28"/>
          <w:lang w:val="en-US"/>
        </w:rPr>
        <w:t>ly</w:t>
      </w:r>
      <w:r w:rsidRPr="004D284F">
        <w:rPr>
          <w:sz w:val="28"/>
          <w:szCs w:val="28"/>
          <w:lang w:val="en-US"/>
        </w:rPr>
        <w:t xml:space="preserve"> dimorph</w:t>
      </w:r>
      <w:r>
        <w:rPr>
          <w:sz w:val="28"/>
          <w:szCs w:val="28"/>
          <w:lang w:val="en-US"/>
        </w:rPr>
        <w:t>ic</w:t>
      </w:r>
      <w:r w:rsidRPr="004D284F">
        <w:rPr>
          <w:sz w:val="28"/>
          <w:szCs w:val="28"/>
          <w:lang w:val="en-US"/>
        </w:rPr>
        <w:t xml:space="preserve"> life histor</w:t>
      </w:r>
      <w:r>
        <w:rPr>
          <w:sz w:val="28"/>
          <w:szCs w:val="28"/>
          <w:lang w:val="en-US"/>
        </w:rPr>
        <w:t>ies in seasonal environments</w:t>
      </w:r>
      <w:r w:rsidRPr="004D284F">
        <w:rPr>
          <w:sz w:val="28"/>
          <w:szCs w:val="28"/>
          <w:lang w:val="en-US"/>
        </w:rPr>
        <w:t>:</w:t>
      </w:r>
      <w:r>
        <w:rPr>
          <w:sz w:val="28"/>
          <w:szCs w:val="28"/>
          <w:lang w:val="en-US"/>
        </w:rPr>
        <w:t xml:space="preserve"> A </w:t>
      </w:r>
      <w:r w:rsidRPr="004D284F">
        <w:rPr>
          <w:sz w:val="28"/>
          <w:szCs w:val="28"/>
          <w:lang w:val="en-US"/>
        </w:rPr>
        <w:t>cross-latitude comparison</w:t>
      </w:r>
      <w:r>
        <w:rPr>
          <w:sz w:val="28"/>
          <w:szCs w:val="28"/>
          <w:lang w:val="en-US"/>
        </w:rPr>
        <w:t xml:space="preserve"> in a damselfly</w:t>
      </w:r>
    </w:p>
    <w:p w:rsidR="000D0F6C" w:rsidRDefault="000D0F6C" w:rsidP="000D0F6C">
      <w:pPr>
        <w:spacing w:line="360" w:lineRule="auto"/>
        <w:rPr>
          <w:lang w:val="en-US"/>
        </w:rPr>
      </w:pPr>
    </w:p>
    <w:p w:rsidR="000D0F6C" w:rsidRDefault="000D0F6C" w:rsidP="000D0F6C">
      <w:pPr>
        <w:spacing w:line="360" w:lineRule="auto"/>
        <w:rPr>
          <w:vertAlign w:val="superscript"/>
          <w:lang w:val="en-US"/>
        </w:rPr>
      </w:pPr>
      <w:r w:rsidRPr="6BD6BACB">
        <w:rPr>
          <w:lang w:val="en-US"/>
        </w:rPr>
        <w:t>Szymon Sniegula, Szymon M Drobniak, David Berger, Phillip C. Watts, Frank Johansson</w:t>
      </w:r>
    </w:p>
    <w:p w:rsidR="000D0F6C" w:rsidRDefault="000D0F6C" w:rsidP="000D0F6C">
      <w:pPr>
        <w:spacing w:line="360" w:lineRule="auto"/>
        <w:rPr>
          <w:vertAlign w:val="superscript"/>
          <w:lang w:val="en-US"/>
        </w:rPr>
      </w:pPr>
    </w:p>
    <w:p w:rsidR="000D0F6C" w:rsidRDefault="000D0F6C" w:rsidP="000D0F6C">
      <w:pPr>
        <w:spacing w:line="360" w:lineRule="auto"/>
        <w:rPr>
          <w:lang w:val="en-US"/>
        </w:rPr>
      </w:pPr>
    </w:p>
    <w:p w:rsidR="000D0F6C" w:rsidRPr="004A60E0" w:rsidRDefault="000D0F6C" w:rsidP="000D0F6C">
      <w:pPr>
        <w:spacing w:line="360" w:lineRule="auto"/>
        <w:rPr>
          <w:lang w:val="en-US"/>
        </w:rPr>
      </w:pPr>
      <w:r w:rsidRPr="004A60E0">
        <w:rPr>
          <w:lang w:val="en-US"/>
        </w:rPr>
        <w:t xml:space="preserve">Table </w:t>
      </w:r>
      <w:r>
        <w:rPr>
          <w:lang w:val="en-US"/>
        </w:rPr>
        <w:t>S</w:t>
      </w:r>
      <w:r w:rsidRPr="004A60E0">
        <w:rPr>
          <w:lang w:val="en-US"/>
        </w:rPr>
        <w:t xml:space="preserve">1 Coordinates for sampling sites, sampling dates and number of egg clutches produced by sampled </w:t>
      </w:r>
      <w:r w:rsidRPr="00B76C24">
        <w:rPr>
          <w:i/>
          <w:lang w:val="en-US"/>
        </w:rPr>
        <w:t>Lestes sponsa</w:t>
      </w:r>
      <w:r>
        <w:rPr>
          <w:lang w:val="en-US"/>
        </w:rPr>
        <w:t xml:space="preserve"> </w:t>
      </w:r>
      <w:r w:rsidRPr="004A60E0">
        <w:rPr>
          <w:lang w:val="en-US"/>
        </w:rPr>
        <w:t>females.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2"/>
        <w:gridCol w:w="2274"/>
        <w:gridCol w:w="2265"/>
        <w:gridCol w:w="2261"/>
      </w:tblGrid>
      <w:tr w:rsidR="000D0F6C" w:rsidRPr="004A60E0" w:rsidTr="00F235A1"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0D0F6C" w:rsidRPr="004A60E0" w:rsidRDefault="000D0F6C" w:rsidP="00F235A1">
            <w:pPr>
              <w:rPr>
                <w:b/>
                <w:lang w:val="en-US"/>
              </w:rPr>
            </w:pPr>
            <w:r w:rsidRPr="004A60E0">
              <w:rPr>
                <w:b/>
                <w:lang w:val="en-US"/>
              </w:rPr>
              <w:t>Sampling populations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0D0F6C" w:rsidRPr="004A60E0" w:rsidRDefault="000D0F6C" w:rsidP="00F235A1">
            <w:pPr>
              <w:rPr>
                <w:b/>
                <w:lang w:val="en-US"/>
              </w:rPr>
            </w:pPr>
            <w:r w:rsidRPr="004A60E0">
              <w:rPr>
                <w:b/>
                <w:lang w:val="en-US"/>
              </w:rPr>
              <w:t>Coordinates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0D0F6C" w:rsidRPr="004A60E0" w:rsidRDefault="000D0F6C" w:rsidP="00F235A1">
            <w:pPr>
              <w:rPr>
                <w:b/>
                <w:lang w:val="en-US"/>
              </w:rPr>
            </w:pPr>
            <w:r w:rsidRPr="004A60E0">
              <w:rPr>
                <w:b/>
                <w:lang w:val="en-US"/>
              </w:rPr>
              <w:t>Sampling dates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0D0F6C" w:rsidRPr="004A60E0" w:rsidRDefault="000D0F6C" w:rsidP="00F235A1">
            <w:pPr>
              <w:rPr>
                <w:b/>
                <w:lang w:val="en-US"/>
              </w:rPr>
            </w:pPr>
            <w:r w:rsidRPr="004A60E0">
              <w:rPr>
                <w:b/>
                <w:lang w:val="en-US"/>
              </w:rPr>
              <w:t>Number of egg clutches</w:t>
            </w:r>
          </w:p>
        </w:tc>
      </w:tr>
      <w:tr w:rsidR="000D0F6C" w:rsidRPr="004A60E0" w:rsidTr="00F235A1">
        <w:tc>
          <w:tcPr>
            <w:tcW w:w="2303" w:type="dxa"/>
            <w:tcBorders>
              <w:top w:val="single" w:sz="4" w:space="0" w:color="auto"/>
            </w:tcBorders>
          </w:tcPr>
          <w:p w:rsidR="000D0F6C" w:rsidRPr="004A60E0" w:rsidRDefault="000D0F6C" w:rsidP="00F235A1">
            <w:pPr>
              <w:rPr>
                <w:lang w:val="en-US"/>
              </w:rPr>
            </w:pPr>
            <w:r w:rsidRPr="004A60E0">
              <w:rPr>
                <w:lang w:val="en-US"/>
              </w:rPr>
              <w:t>High latitude</w:t>
            </w:r>
          </w:p>
        </w:tc>
        <w:tc>
          <w:tcPr>
            <w:tcW w:w="2303" w:type="dxa"/>
            <w:tcBorders>
              <w:top w:val="single" w:sz="4" w:space="0" w:color="auto"/>
            </w:tcBorders>
          </w:tcPr>
          <w:p w:rsidR="000D0F6C" w:rsidRPr="004A60E0" w:rsidRDefault="000D0F6C" w:rsidP="00F235A1">
            <w:pPr>
              <w:rPr>
                <w:lang w:val="en-US"/>
              </w:rPr>
            </w:pPr>
            <w:r w:rsidRPr="004A60E0">
              <w:rPr>
                <w:lang w:val="en-US"/>
              </w:rPr>
              <w:t>65°51'N, 21°27'E</w:t>
            </w:r>
          </w:p>
        </w:tc>
        <w:tc>
          <w:tcPr>
            <w:tcW w:w="2303" w:type="dxa"/>
            <w:tcBorders>
              <w:top w:val="single" w:sz="4" w:space="0" w:color="auto"/>
            </w:tcBorders>
          </w:tcPr>
          <w:p w:rsidR="000D0F6C" w:rsidRPr="004A60E0" w:rsidRDefault="000D0F6C" w:rsidP="00F235A1">
            <w:pPr>
              <w:rPr>
                <w:lang w:val="en-US"/>
              </w:rPr>
            </w:pPr>
            <w:r w:rsidRPr="004A60E0">
              <w:rPr>
                <w:lang w:val="en-US"/>
              </w:rPr>
              <w:t>1 August 2019</w:t>
            </w:r>
          </w:p>
        </w:tc>
        <w:tc>
          <w:tcPr>
            <w:tcW w:w="2303" w:type="dxa"/>
            <w:tcBorders>
              <w:top w:val="single" w:sz="4" w:space="0" w:color="auto"/>
            </w:tcBorders>
          </w:tcPr>
          <w:p w:rsidR="000D0F6C" w:rsidRPr="004A60E0" w:rsidRDefault="000D0F6C" w:rsidP="00F235A1">
            <w:pPr>
              <w:rPr>
                <w:lang w:val="en-US"/>
              </w:rPr>
            </w:pPr>
            <w:r w:rsidRPr="004A60E0">
              <w:rPr>
                <w:lang w:val="en-US"/>
              </w:rPr>
              <w:t>14</w:t>
            </w:r>
          </w:p>
        </w:tc>
      </w:tr>
      <w:tr w:rsidR="000D0F6C" w:rsidRPr="004A60E0" w:rsidTr="00F235A1">
        <w:tc>
          <w:tcPr>
            <w:tcW w:w="2303" w:type="dxa"/>
          </w:tcPr>
          <w:p w:rsidR="000D0F6C" w:rsidRPr="004A60E0" w:rsidRDefault="000D0F6C" w:rsidP="00F235A1">
            <w:pPr>
              <w:ind w:firstLine="284"/>
              <w:rPr>
                <w:lang w:val="en-US"/>
              </w:rPr>
            </w:pPr>
          </w:p>
        </w:tc>
        <w:tc>
          <w:tcPr>
            <w:tcW w:w="2303" w:type="dxa"/>
          </w:tcPr>
          <w:p w:rsidR="000D0F6C" w:rsidRPr="004A60E0" w:rsidRDefault="000D0F6C" w:rsidP="00F235A1">
            <w:pPr>
              <w:rPr>
                <w:lang w:val="en-US"/>
              </w:rPr>
            </w:pPr>
            <w:r w:rsidRPr="004A60E0">
              <w:rPr>
                <w:lang w:val="en-US"/>
              </w:rPr>
              <w:t>65°36'N 22° 7'E</w:t>
            </w:r>
          </w:p>
        </w:tc>
        <w:tc>
          <w:tcPr>
            <w:tcW w:w="2303" w:type="dxa"/>
          </w:tcPr>
          <w:p w:rsidR="000D0F6C" w:rsidRPr="004A60E0" w:rsidRDefault="000D0F6C" w:rsidP="00F235A1">
            <w:pPr>
              <w:rPr>
                <w:lang w:val="en-US"/>
              </w:rPr>
            </w:pPr>
            <w:r w:rsidRPr="004A60E0">
              <w:rPr>
                <w:lang w:val="en-US"/>
              </w:rPr>
              <w:t>1 August 2019</w:t>
            </w:r>
          </w:p>
        </w:tc>
        <w:tc>
          <w:tcPr>
            <w:tcW w:w="2303" w:type="dxa"/>
          </w:tcPr>
          <w:p w:rsidR="000D0F6C" w:rsidRPr="004A60E0" w:rsidRDefault="000D0F6C" w:rsidP="00F235A1">
            <w:pPr>
              <w:rPr>
                <w:lang w:val="en-US"/>
              </w:rPr>
            </w:pPr>
            <w:r w:rsidRPr="004A60E0">
              <w:rPr>
                <w:lang w:val="en-US"/>
              </w:rPr>
              <w:t>19</w:t>
            </w:r>
          </w:p>
        </w:tc>
      </w:tr>
      <w:tr w:rsidR="000D0F6C" w:rsidRPr="004A60E0" w:rsidTr="00F235A1">
        <w:tc>
          <w:tcPr>
            <w:tcW w:w="2303" w:type="dxa"/>
          </w:tcPr>
          <w:p w:rsidR="000D0F6C" w:rsidRPr="004A60E0" w:rsidRDefault="000D0F6C" w:rsidP="00F235A1">
            <w:pPr>
              <w:rPr>
                <w:lang w:val="en-US"/>
              </w:rPr>
            </w:pPr>
          </w:p>
        </w:tc>
        <w:tc>
          <w:tcPr>
            <w:tcW w:w="2303" w:type="dxa"/>
          </w:tcPr>
          <w:p w:rsidR="000D0F6C" w:rsidRPr="004A60E0" w:rsidRDefault="000D0F6C" w:rsidP="00F235A1">
            <w:pPr>
              <w:rPr>
                <w:lang w:val="en-US"/>
              </w:rPr>
            </w:pPr>
            <w:r w:rsidRPr="004A60E0">
              <w:rPr>
                <w:lang w:val="en-US"/>
              </w:rPr>
              <w:t>65°31'N, 22° 8'E</w:t>
            </w:r>
          </w:p>
        </w:tc>
        <w:tc>
          <w:tcPr>
            <w:tcW w:w="2303" w:type="dxa"/>
          </w:tcPr>
          <w:p w:rsidR="000D0F6C" w:rsidRPr="004A60E0" w:rsidRDefault="000D0F6C" w:rsidP="00F235A1">
            <w:pPr>
              <w:rPr>
                <w:lang w:val="en-US"/>
              </w:rPr>
            </w:pPr>
            <w:r w:rsidRPr="004A60E0">
              <w:rPr>
                <w:lang w:val="en-US"/>
              </w:rPr>
              <w:t>1 August 2019</w:t>
            </w:r>
          </w:p>
        </w:tc>
        <w:tc>
          <w:tcPr>
            <w:tcW w:w="2303" w:type="dxa"/>
          </w:tcPr>
          <w:p w:rsidR="000D0F6C" w:rsidRPr="004A60E0" w:rsidRDefault="000D0F6C" w:rsidP="00F235A1">
            <w:pPr>
              <w:rPr>
                <w:lang w:val="en-US"/>
              </w:rPr>
            </w:pPr>
            <w:r w:rsidRPr="004A60E0">
              <w:rPr>
                <w:lang w:val="en-US"/>
              </w:rPr>
              <w:t>6</w:t>
            </w:r>
          </w:p>
        </w:tc>
      </w:tr>
      <w:tr w:rsidR="000D0F6C" w:rsidRPr="004A60E0" w:rsidTr="00F235A1">
        <w:tc>
          <w:tcPr>
            <w:tcW w:w="2303" w:type="dxa"/>
          </w:tcPr>
          <w:p w:rsidR="000D0F6C" w:rsidRPr="004A60E0" w:rsidRDefault="000D0F6C" w:rsidP="00F235A1">
            <w:pPr>
              <w:rPr>
                <w:lang w:val="en-US"/>
              </w:rPr>
            </w:pPr>
          </w:p>
        </w:tc>
        <w:tc>
          <w:tcPr>
            <w:tcW w:w="2303" w:type="dxa"/>
          </w:tcPr>
          <w:p w:rsidR="000D0F6C" w:rsidRPr="004A60E0" w:rsidRDefault="000D0F6C" w:rsidP="00F235A1">
            <w:pPr>
              <w:rPr>
                <w:lang w:val="en-US"/>
              </w:rPr>
            </w:pPr>
          </w:p>
        </w:tc>
        <w:tc>
          <w:tcPr>
            <w:tcW w:w="2303" w:type="dxa"/>
          </w:tcPr>
          <w:p w:rsidR="000D0F6C" w:rsidRPr="004A60E0" w:rsidRDefault="000D0F6C" w:rsidP="00F235A1">
            <w:pPr>
              <w:rPr>
                <w:lang w:val="en-US"/>
              </w:rPr>
            </w:pPr>
          </w:p>
        </w:tc>
        <w:tc>
          <w:tcPr>
            <w:tcW w:w="2303" w:type="dxa"/>
          </w:tcPr>
          <w:p w:rsidR="000D0F6C" w:rsidRPr="004A60E0" w:rsidRDefault="000D0F6C" w:rsidP="00F235A1">
            <w:pPr>
              <w:rPr>
                <w:lang w:val="en-US"/>
              </w:rPr>
            </w:pPr>
          </w:p>
        </w:tc>
      </w:tr>
      <w:tr w:rsidR="000D0F6C" w:rsidRPr="004A60E0" w:rsidTr="00F235A1">
        <w:tc>
          <w:tcPr>
            <w:tcW w:w="2303" w:type="dxa"/>
          </w:tcPr>
          <w:p w:rsidR="000D0F6C" w:rsidRPr="004A60E0" w:rsidRDefault="000D0F6C" w:rsidP="00F235A1">
            <w:pPr>
              <w:rPr>
                <w:lang w:val="en-US"/>
              </w:rPr>
            </w:pPr>
            <w:r w:rsidRPr="004A60E0">
              <w:rPr>
                <w:lang w:val="en-US"/>
              </w:rPr>
              <w:t>Central latitude</w:t>
            </w:r>
          </w:p>
        </w:tc>
        <w:tc>
          <w:tcPr>
            <w:tcW w:w="2303" w:type="dxa"/>
          </w:tcPr>
          <w:p w:rsidR="000D0F6C" w:rsidRPr="004A60E0" w:rsidRDefault="000D0F6C" w:rsidP="00F235A1">
            <w:pPr>
              <w:rPr>
                <w:lang w:val="en-US"/>
              </w:rPr>
            </w:pPr>
            <w:r w:rsidRPr="004A60E0">
              <w:rPr>
                <w:lang w:val="en-US"/>
              </w:rPr>
              <w:t>59°50'N, 17°32'E</w:t>
            </w:r>
            <w:r w:rsidRPr="004A60E0" w:rsidDel="00C86207">
              <w:rPr>
                <w:lang w:val="en-US"/>
              </w:rPr>
              <w:t xml:space="preserve"> </w:t>
            </w:r>
          </w:p>
        </w:tc>
        <w:tc>
          <w:tcPr>
            <w:tcW w:w="2303" w:type="dxa"/>
          </w:tcPr>
          <w:p w:rsidR="000D0F6C" w:rsidRPr="004A60E0" w:rsidRDefault="000D0F6C" w:rsidP="00F235A1">
            <w:pPr>
              <w:rPr>
                <w:lang w:val="en-US"/>
              </w:rPr>
            </w:pPr>
            <w:r w:rsidRPr="004A60E0">
              <w:rPr>
                <w:lang w:val="en-US"/>
              </w:rPr>
              <w:t>23-27 July 2018</w:t>
            </w:r>
          </w:p>
        </w:tc>
        <w:tc>
          <w:tcPr>
            <w:tcW w:w="2303" w:type="dxa"/>
          </w:tcPr>
          <w:p w:rsidR="000D0F6C" w:rsidRPr="004A60E0" w:rsidRDefault="000D0F6C" w:rsidP="00F235A1">
            <w:pPr>
              <w:rPr>
                <w:lang w:val="en-US"/>
              </w:rPr>
            </w:pPr>
            <w:r w:rsidRPr="004A60E0">
              <w:rPr>
                <w:lang w:val="en-US"/>
              </w:rPr>
              <w:t>19</w:t>
            </w:r>
          </w:p>
        </w:tc>
      </w:tr>
      <w:tr w:rsidR="000D0F6C" w:rsidRPr="004A60E0" w:rsidTr="00F235A1">
        <w:tc>
          <w:tcPr>
            <w:tcW w:w="2303" w:type="dxa"/>
          </w:tcPr>
          <w:p w:rsidR="000D0F6C" w:rsidRPr="004A60E0" w:rsidRDefault="000D0F6C" w:rsidP="00F235A1">
            <w:pPr>
              <w:rPr>
                <w:lang w:val="en-US"/>
              </w:rPr>
            </w:pPr>
          </w:p>
        </w:tc>
        <w:tc>
          <w:tcPr>
            <w:tcW w:w="2303" w:type="dxa"/>
          </w:tcPr>
          <w:p w:rsidR="000D0F6C" w:rsidRPr="004A60E0" w:rsidRDefault="000D0F6C" w:rsidP="00F235A1">
            <w:pPr>
              <w:rPr>
                <w:lang w:val="en-US"/>
              </w:rPr>
            </w:pPr>
            <w:r w:rsidRPr="004A60E0">
              <w:rPr>
                <w:lang w:val="en-US"/>
              </w:rPr>
              <w:t>59°52'N, 17°40'E</w:t>
            </w:r>
            <w:r w:rsidRPr="004A60E0" w:rsidDel="00C86207">
              <w:rPr>
                <w:lang w:val="en-US"/>
              </w:rPr>
              <w:t xml:space="preserve"> </w:t>
            </w:r>
          </w:p>
        </w:tc>
        <w:tc>
          <w:tcPr>
            <w:tcW w:w="2303" w:type="dxa"/>
          </w:tcPr>
          <w:p w:rsidR="000D0F6C" w:rsidRPr="004A60E0" w:rsidRDefault="000D0F6C" w:rsidP="00F235A1">
            <w:pPr>
              <w:rPr>
                <w:lang w:val="en-US"/>
              </w:rPr>
            </w:pPr>
            <w:r w:rsidRPr="004A60E0">
              <w:rPr>
                <w:lang w:val="en-US"/>
              </w:rPr>
              <w:t>23-27 July 2018</w:t>
            </w:r>
          </w:p>
        </w:tc>
        <w:tc>
          <w:tcPr>
            <w:tcW w:w="2303" w:type="dxa"/>
          </w:tcPr>
          <w:p w:rsidR="000D0F6C" w:rsidRPr="004A60E0" w:rsidRDefault="000D0F6C" w:rsidP="00F235A1">
            <w:pPr>
              <w:rPr>
                <w:lang w:val="en-US"/>
              </w:rPr>
            </w:pPr>
            <w:r w:rsidRPr="004A60E0">
              <w:rPr>
                <w:lang w:val="en-US"/>
              </w:rPr>
              <w:t>17</w:t>
            </w:r>
          </w:p>
        </w:tc>
      </w:tr>
      <w:tr w:rsidR="000D0F6C" w:rsidRPr="004A60E0" w:rsidTr="00F235A1">
        <w:tc>
          <w:tcPr>
            <w:tcW w:w="2303" w:type="dxa"/>
          </w:tcPr>
          <w:p w:rsidR="000D0F6C" w:rsidRPr="004A60E0" w:rsidRDefault="000D0F6C" w:rsidP="00F235A1">
            <w:pPr>
              <w:rPr>
                <w:lang w:val="en-US"/>
              </w:rPr>
            </w:pPr>
          </w:p>
        </w:tc>
        <w:tc>
          <w:tcPr>
            <w:tcW w:w="2303" w:type="dxa"/>
          </w:tcPr>
          <w:p w:rsidR="000D0F6C" w:rsidRPr="004A60E0" w:rsidRDefault="000D0F6C" w:rsidP="00F235A1">
            <w:pPr>
              <w:rPr>
                <w:lang w:val="en-US"/>
              </w:rPr>
            </w:pPr>
          </w:p>
        </w:tc>
        <w:tc>
          <w:tcPr>
            <w:tcW w:w="2303" w:type="dxa"/>
          </w:tcPr>
          <w:p w:rsidR="000D0F6C" w:rsidRPr="004A60E0" w:rsidRDefault="000D0F6C" w:rsidP="00F235A1">
            <w:pPr>
              <w:rPr>
                <w:lang w:val="en-US"/>
              </w:rPr>
            </w:pPr>
          </w:p>
        </w:tc>
        <w:tc>
          <w:tcPr>
            <w:tcW w:w="2303" w:type="dxa"/>
          </w:tcPr>
          <w:p w:rsidR="000D0F6C" w:rsidRPr="004A60E0" w:rsidRDefault="000D0F6C" w:rsidP="00F235A1">
            <w:pPr>
              <w:rPr>
                <w:lang w:val="en-US"/>
              </w:rPr>
            </w:pPr>
          </w:p>
        </w:tc>
      </w:tr>
      <w:tr w:rsidR="000D0F6C" w:rsidRPr="004A60E0" w:rsidTr="00F235A1">
        <w:tc>
          <w:tcPr>
            <w:tcW w:w="2303" w:type="dxa"/>
          </w:tcPr>
          <w:p w:rsidR="000D0F6C" w:rsidRPr="004A60E0" w:rsidRDefault="000D0F6C" w:rsidP="00F235A1">
            <w:pPr>
              <w:rPr>
                <w:lang w:val="en-US"/>
              </w:rPr>
            </w:pPr>
            <w:r w:rsidRPr="004A60E0">
              <w:rPr>
                <w:lang w:val="en-US"/>
              </w:rPr>
              <w:t>Low latitude</w:t>
            </w:r>
          </w:p>
        </w:tc>
        <w:tc>
          <w:tcPr>
            <w:tcW w:w="2303" w:type="dxa"/>
          </w:tcPr>
          <w:p w:rsidR="000D0F6C" w:rsidRPr="004A60E0" w:rsidRDefault="000D0F6C" w:rsidP="00F235A1">
            <w:pPr>
              <w:rPr>
                <w:lang w:val="en-US"/>
              </w:rPr>
            </w:pPr>
            <w:r w:rsidRPr="004A60E0">
              <w:rPr>
                <w:lang w:val="en-US"/>
              </w:rPr>
              <w:t>53°39'N, 16°16'E</w:t>
            </w:r>
          </w:p>
        </w:tc>
        <w:tc>
          <w:tcPr>
            <w:tcW w:w="2303" w:type="dxa"/>
          </w:tcPr>
          <w:p w:rsidR="000D0F6C" w:rsidRPr="004A60E0" w:rsidRDefault="000D0F6C" w:rsidP="00F235A1">
            <w:pPr>
              <w:rPr>
                <w:lang w:val="en-US"/>
              </w:rPr>
            </w:pPr>
            <w:r w:rsidRPr="004A60E0">
              <w:rPr>
                <w:lang w:val="en-US"/>
              </w:rPr>
              <w:t>29-30 July 2018</w:t>
            </w:r>
          </w:p>
        </w:tc>
        <w:tc>
          <w:tcPr>
            <w:tcW w:w="2303" w:type="dxa"/>
          </w:tcPr>
          <w:p w:rsidR="000D0F6C" w:rsidRPr="004A60E0" w:rsidRDefault="000D0F6C" w:rsidP="00F235A1">
            <w:pPr>
              <w:rPr>
                <w:lang w:val="en-US"/>
              </w:rPr>
            </w:pPr>
            <w:r w:rsidRPr="004A60E0">
              <w:rPr>
                <w:lang w:val="en-US"/>
              </w:rPr>
              <w:t>18</w:t>
            </w:r>
          </w:p>
        </w:tc>
      </w:tr>
      <w:tr w:rsidR="000D0F6C" w:rsidRPr="004A60E0" w:rsidTr="00F235A1">
        <w:tc>
          <w:tcPr>
            <w:tcW w:w="2303" w:type="dxa"/>
            <w:tcBorders>
              <w:bottom w:val="single" w:sz="4" w:space="0" w:color="auto"/>
            </w:tcBorders>
          </w:tcPr>
          <w:p w:rsidR="000D0F6C" w:rsidRPr="004A60E0" w:rsidRDefault="000D0F6C" w:rsidP="00F235A1">
            <w:pPr>
              <w:rPr>
                <w:lang w:val="en-US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0D0F6C" w:rsidRPr="004A60E0" w:rsidRDefault="000D0F6C" w:rsidP="00F235A1">
            <w:pPr>
              <w:rPr>
                <w:lang w:val="en-US"/>
              </w:rPr>
            </w:pPr>
            <w:r w:rsidRPr="004A60E0">
              <w:rPr>
                <w:lang w:val="en-US"/>
              </w:rPr>
              <w:t>53°29'N, 16°30'E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0D0F6C" w:rsidRPr="004A60E0" w:rsidRDefault="000D0F6C" w:rsidP="00F235A1">
            <w:pPr>
              <w:rPr>
                <w:lang w:val="en-US"/>
              </w:rPr>
            </w:pPr>
            <w:r w:rsidRPr="004A60E0">
              <w:rPr>
                <w:lang w:val="en-US"/>
              </w:rPr>
              <w:t>29-30 July 2018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0D0F6C" w:rsidRPr="004A60E0" w:rsidRDefault="000D0F6C" w:rsidP="00F235A1">
            <w:pPr>
              <w:rPr>
                <w:lang w:val="en-US"/>
              </w:rPr>
            </w:pPr>
            <w:r w:rsidRPr="004A60E0">
              <w:rPr>
                <w:lang w:val="en-US"/>
              </w:rPr>
              <w:t>25</w:t>
            </w:r>
          </w:p>
        </w:tc>
      </w:tr>
    </w:tbl>
    <w:p w:rsidR="00E04494" w:rsidRDefault="00E04494" w:rsidP="000D0F6C">
      <w:pPr>
        <w:spacing w:line="360" w:lineRule="auto"/>
      </w:pPr>
    </w:p>
    <w:p w:rsidR="00E04494" w:rsidRDefault="00E04494" w:rsidP="00E04494">
      <w:r>
        <w:br w:type="page"/>
      </w:r>
    </w:p>
    <w:p w:rsidR="000D0F6C" w:rsidRDefault="000D0F6C" w:rsidP="000D0F6C">
      <w:pPr>
        <w:spacing w:line="360" w:lineRule="auto"/>
      </w:pPr>
      <w:bookmarkStart w:id="0" w:name="_GoBack"/>
      <w:bookmarkEnd w:id="0"/>
      <w:r>
        <w:lastRenderedPageBreak/>
        <w:t xml:space="preserve">Table S2 Results from mixed model analysis on life history traits in </w:t>
      </w:r>
      <w:r>
        <w:rPr>
          <w:i/>
        </w:rPr>
        <w:t>Lestes</w:t>
      </w:r>
      <w:r w:rsidRPr="000258CA">
        <w:rPr>
          <w:i/>
        </w:rPr>
        <w:t xml:space="preserve"> sponsa</w:t>
      </w:r>
      <w:r>
        <w:t>. These models included low-, central- and high latitude populations.</w:t>
      </w:r>
    </w:p>
    <w:tbl>
      <w:tblPr>
        <w:tblW w:w="8669" w:type="dxa"/>
        <w:tblInd w:w="65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5"/>
        <w:gridCol w:w="1560"/>
        <w:gridCol w:w="1787"/>
        <w:gridCol w:w="860"/>
        <w:gridCol w:w="937"/>
      </w:tblGrid>
      <w:tr w:rsidR="000D0F6C" w:rsidRPr="004A60E0" w:rsidTr="00F235A1">
        <w:trPr>
          <w:trHeight w:val="300"/>
        </w:trPr>
        <w:tc>
          <w:tcPr>
            <w:tcW w:w="35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000000" w:themeColor="text1"/>
                <w:lang w:val="en-US" w:eastAsia="pl-PL"/>
              </w:rPr>
              <w:t>Fixed effect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000000" w:themeColor="text1"/>
                <w:lang w:val="en-US" w:eastAsia="pl-PL"/>
              </w:rPr>
              <w:t>Numerator df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000000" w:themeColor="text1"/>
                <w:lang w:val="en-US" w:eastAsia="pl-PL"/>
              </w:rPr>
              <w:t>Denominator</w:t>
            </w:r>
            <w:r>
              <w:rPr>
                <w:rFonts w:eastAsia="Times New Roman"/>
                <w:color w:val="000000" w:themeColor="text1"/>
                <w:lang w:val="en-US" w:eastAsia="pl-PL"/>
              </w:rPr>
              <w:t xml:space="preserve"> </w:t>
            </w:r>
            <w:r w:rsidRPr="004A60E0">
              <w:rPr>
                <w:rFonts w:eastAsia="Times New Roman"/>
                <w:color w:val="000000" w:themeColor="text1"/>
                <w:lang w:val="en-US" w:eastAsia="pl-PL"/>
              </w:rPr>
              <w:t>df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000000" w:themeColor="text1"/>
                <w:lang w:val="en-US" w:eastAsia="pl-PL"/>
              </w:rPr>
              <w:t>F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000000" w:themeColor="text1"/>
                <w:lang w:val="en-US" w:eastAsia="pl-PL"/>
              </w:rPr>
              <w:t>P</w:t>
            </w:r>
          </w:p>
        </w:tc>
      </w:tr>
      <w:tr w:rsidR="000D0F6C" w:rsidRPr="004A60E0" w:rsidTr="00F235A1">
        <w:trPr>
          <w:trHeight w:val="300"/>
        </w:trPr>
        <w:tc>
          <w:tcPr>
            <w:tcW w:w="352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0D0F6C" w:rsidRPr="004A60E0" w:rsidRDefault="000D0F6C" w:rsidP="00F235A1">
            <w:pPr>
              <w:spacing w:after="0" w:line="240" w:lineRule="auto"/>
              <w:ind w:left="290"/>
              <w:rPr>
                <w:rFonts w:eastAsia="Times New Roman"/>
                <w:b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b/>
                <w:color w:val="auto"/>
                <w:lang w:val="en-US" w:eastAsia="pl-PL"/>
              </w:rPr>
              <w:t>Development time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</w:p>
        </w:tc>
        <w:tc>
          <w:tcPr>
            <w:tcW w:w="178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</w:p>
        </w:tc>
        <w:tc>
          <w:tcPr>
            <w:tcW w:w="8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</w:p>
        </w:tc>
        <w:tc>
          <w:tcPr>
            <w:tcW w:w="9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b/>
                <w:color w:val="auto"/>
                <w:lang w:val="en-US" w:eastAsia="pl-PL"/>
              </w:rPr>
            </w:pPr>
          </w:p>
        </w:tc>
      </w:tr>
      <w:tr w:rsidR="000D0F6C" w:rsidRPr="004A60E0" w:rsidTr="00F235A1">
        <w:trPr>
          <w:trHeight w:val="300"/>
        </w:trPr>
        <w:tc>
          <w:tcPr>
            <w:tcW w:w="3525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(Intercept)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1</w:t>
            </w:r>
          </w:p>
        </w:tc>
        <w:tc>
          <w:tcPr>
            <w:tcW w:w="1787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35310</w:t>
            </w: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b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b/>
                <w:color w:val="auto"/>
                <w:lang w:val="en-US" w:eastAsia="pl-PL"/>
              </w:rPr>
              <w:t>0</w:t>
            </w:r>
          </w:p>
        </w:tc>
      </w:tr>
      <w:tr w:rsidR="000D0F6C" w:rsidRPr="004A60E0" w:rsidTr="00F235A1">
        <w:trPr>
          <w:trHeight w:val="300"/>
        </w:trPr>
        <w:tc>
          <w:tcPr>
            <w:tcW w:w="3525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Sex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1</w:t>
            </w:r>
          </w:p>
        </w:tc>
        <w:tc>
          <w:tcPr>
            <w:tcW w:w="1787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920.2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18</w:t>
            </w: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b/>
                <w:color w:val="auto"/>
                <w:lang w:val="en-US" w:eastAsia="pl-PL"/>
              </w:rPr>
              <w:t>&lt;0.001</w:t>
            </w:r>
          </w:p>
        </w:tc>
      </w:tr>
      <w:tr w:rsidR="000D0F6C" w:rsidRPr="004A60E0" w:rsidTr="00F235A1">
        <w:trPr>
          <w:trHeight w:val="300"/>
        </w:trPr>
        <w:tc>
          <w:tcPr>
            <w:tcW w:w="3525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000000" w:themeColor="text1"/>
                <w:lang w:val="en-US" w:eastAsia="pl-PL"/>
              </w:rPr>
              <w:t>Latitude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2</w:t>
            </w:r>
          </w:p>
        </w:tc>
        <w:tc>
          <w:tcPr>
            <w:tcW w:w="1787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3</w:t>
            </w: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0.177</w:t>
            </w:r>
          </w:p>
        </w:tc>
      </w:tr>
      <w:tr w:rsidR="000D0F6C" w:rsidRPr="004A60E0" w:rsidTr="00F235A1">
        <w:trPr>
          <w:trHeight w:val="300"/>
        </w:trPr>
        <w:tc>
          <w:tcPr>
            <w:tcW w:w="3525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000000" w:themeColor="text1"/>
                <w:lang w:val="en-US" w:eastAsia="pl-PL"/>
              </w:rPr>
              <w:t>Thermo-photoperiod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1</w:t>
            </w:r>
          </w:p>
        </w:tc>
        <w:tc>
          <w:tcPr>
            <w:tcW w:w="1787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896.4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2809</w:t>
            </w: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b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b/>
                <w:color w:val="auto"/>
                <w:lang w:val="en-US" w:eastAsia="pl-PL"/>
              </w:rPr>
              <w:t>&lt;0.001</w:t>
            </w:r>
          </w:p>
        </w:tc>
      </w:tr>
      <w:tr w:rsidR="000D0F6C" w:rsidRPr="004A60E0" w:rsidTr="00F235A1">
        <w:trPr>
          <w:trHeight w:val="300"/>
        </w:trPr>
        <w:tc>
          <w:tcPr>
            <w:tcW w:w="3525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000000" w:themeColor="text1"/>
                <w:lang w:val="en-US" w:eastAsia="pl-PL"/>
              </w:rPr>
              <w:t>Latitude</w:t>
            </w:r>
            <w:r w:rsidRPr="004A60E0">
              <w:rPr>
                <w:rFonts w:eastAsia="Times New Roman"/>
                <w:color w:val="auto"/>
                <w:lang w:val="en-US" w:eastAsia="pl-PL"/>
              </w:rPr>
              <w:t xml:space="preserve"> </w:t>
            </w:r>
            <w:r w:rsidRPr="004A60E0">
              <w:rPr>
                <w:lang w:val="en-US"/>
              </w:rPr>
              <w:t xml:space="preserve">× </w:t>
            </w:r>
            <w:r w:rsidRPr="004A60E0">
              <w:rPr>
                <w:rFonts w:eastAsia="Times New Roman"/>
                <w:color w:val="000000" w:themeColor="text1"/>
                <w:lang w:val="en-US" w:eastAsia="pl-PL"/>
              </w:rPr>
              <w:t>thermo-photoperiod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1</w:t>
            </w:r>
          </w:p>
        </w:tc>
        <w:tc>
          <w:tcPr>
            <w:tcW w:w="1787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900.1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102</w:t>
            </w: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b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b/>
                <w:color w:val="auto"/>
                <w:lang w:val="en-US" w:eastAsia="pl-PL"/>
              </w:rPr>
              <w:t>&lt;0.001</w:t>
            </w:r>
          </w:p>
        </w:tc>
      </w:tr>
      <w:tr w:rsidR="000D0F6C" w:rsidRPr="004A60E0" w:rsidTr="00F235A1">
        <w:trPr>
          <w:trHeight w:val="300"/>
        </w:trPr>
        <w:tc>
          <w:tcPr>
            <w:tcW w:w="3525" w:type="dxa"/>
            <w:shd w:val="clear" w:color="auto" w:fill="auto"/>
            <w:noWrap/>
            <w:vAlign w:val="bottom"/>
          </w:tcPr>
          <w:p w:rsidR="000D0F6C" w:rsidRPr="004A60E0" w:rsidRDefault="000D0F6C" w:rsidP="00F235A1">
            <w:pPr>
              <w:spacing w:after="0" w:line="240" w:lineRule="auto"/>
              <w:ind w:left="290"/>
              <w:rPr>
                <w:rFonts w:eastAsia="Times New Roman"/>
                <w:b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b/>
                <w:color w:val="auto"/>
                <w:lang w:val="en-US" w:eastAsia="pl-PL"/>
              </w:rPr>
              <w:t>Mass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</w:p>
        </w:tc>
        <w:tc>
          <w:tcPr>
            <w:tcW w:w="1787" w:type="dxa"/>
            <w:shd w:val="clear" w:color="auto" w:fill="auto"/>
            <w:noWrap/>
            <w:vAlign w:val="bottom"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</w:p>
        </w:tc>
        <w:tc>
          <w:tcPr>
            <w:tcW w:w="937" w:type="dxa"/>
            <w:shd w:val="clear" w:color="auto" w:fill="auto"/>
            <w:noWrap/>
            <w:vAlign w:val="bottom"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b/>
                <w:color w:val="auto"/>
                <w:lang w:val="en-US" w:eastAsia="pl-PL"/>
              </w:rPr>
            </w:pPr>
          </w:p>
        </w:tc>
      </w:tr>
      <w:tr w:rsidR="000D0F6C" w:rsidRPr="004A60E0" w:rsidTr="00F235A1">
        <w:trPr>
          <w:trHeight w:val="300"/>
        </w:trPr>
        <w:tc>
          <w:tcPr>
            <w:tcW w:w="3525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(Intercept)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1</w:t>
            </w:r>
          </w:p>
        </w:tc>
        <w:tc>
          <w:tcPr>
            <w:tcW w:w="1787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3.8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12400</w:t>
            </w: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b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b/>
                <w:color w:val="auto"/>
                <w:lang w:val="en-US" w:eastAsia="pl-PL"/>
              </w:rPr>
              <w:t>0</w:t>
            </w:r>
          </w:p>
        </w:tc>
      </w:tr>
      <w:tr w:rsidR="000D0F6C" w:rsidRPr="004A60E0" w:rsidTr="00F235A1">
        <w:trPr>
          <w:trHeight w:val="300"/>
        </w:trPr>
        <w:tc>
          <w:tcPr>
            <w:tcW w:w="3525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Sex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1</w:t>
            </w:r>
          </w:p>
        </w:tc>
        <w:tc>
          <w:tcPr>
            <w:tcW w:w="1787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881.9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303.7</w:t>
            </w: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b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b/>
                <w:color w:val="auto"/>
                <w:lang w:val="en-US" w:eastAsia="pl-PL"/>
              </w:rPr>
              <w:t>&lt;0.001</w:t>
            </w:r>
          </w:p>
        </w:tc>
      </w:tr>
      <w:tr w:rsidR="000D0F6C" w:rsidRPr="004A60E0" w:rsidTr="00F235A1">
        <w:trPr>
          <w:trHeight w:val="300"/>
        </w:trPr>
        <w:tc>
          <w:tcPr>
            <w:tcW w:w="3525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000000" w:themeColor="text1"/>
                <w:lang w:val="en-US" w:eastAsia="pl-PL"/>
              </w:rPr>
              <w:t>Latitude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2</w:t>
            </w:r>
          </w:p>
        </w:tc>
        <w:tc>
          <w:tcPr>
            <w:tcW w:w="1787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3.8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8.8</w:t>
            </w: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b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b/>
                <w:color w:val="auto"/>
                <w:lang w:val="en-US" w:eastAsia="pl-PL"/>
              </w:rPr>
              <w:t>0.0378</w:t>
            </w:r>
          </w:p>
        </w:tc>
      </w:tr>
      <w:tr w:rsidR="000D0F6C" w:rsidRPr="004A60E0" w:rsidTr="00F235A1">
        <w:trPr>
          <w:trHeight w:val="300"/>
        </w:trPr>
        <w:tc>
          <w:tcPr>
            <w:tcW w:w="3525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000000" w:themeColor="text1"/>
                <w:lang w:val="en-US" w:eastAsia="pl-PL"/>
              </w:rPr>
              <w:t>Thermo-photoperiod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1</w:t>
            </w:r>
          </w:p>
        </w:tc>
        <w:tc>
          <w:tcPr>
            <w:tcW w:w="1787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854.6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458.5</w:t>
            </w: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b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b/>
                <w:color w:val="auto"/>
                <w:lang w:val="en-US" w:eastAsia="pl-PL"/>
              </w:rPr>
              <w:t>&lt;0.001</w:t>
            </w:r>
          </w:p>
        </w:tc>
      </w:tr>
      <w:tr w:rsidR="000D0F6C" w:rsidRPr="004A60E0" w:rsidTr="00F235A1">
        <w:trPr>
          <w:trHeight w:val="300"/>
        </w:trPr>
        <w:tc>
          <w:tcPr>
            <w:tcW w:w="3525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 xml:space="preserve">Sex </w:t>
            </w:r>
            <w:r w:rsidRPr="004A60E0">
              <w:rPr>
                <w:lang w:val="en-US"/>
              </w:rPr>
              <w:t xml:space="preserve">× </w:t>
            </w:r>
            <w:r w:rsidRPr="004A60E0">
              <w:rPr>
                <w:rFonts w:eastAsia="Times New Roman"/>
                <w:color w:val="000000" w:themeColor="text1"/>
                <w:lang w:val="en-US" w:eastAsia="pl-PL"/>
              </w:rPr>
              <w:t>latitude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2</w:t>
            </w:r>
          </w:p>
        </w:tc>
        <w:tc>
          <w:tcPr>
            <w:tcW w:w="1787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894.4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6.9</w:t>
            </w: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b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b/>
                <w:color w:val="auto"/>
                <w:lang w:val="en-US" w:eastAsia="pl-PL"/>
              </w:rPr>
              <w:t>0.001</w:t>
            </w:r>
          </w:p>
        </w:tc>
      </w:tr>
      <w:tr w:rsidR="000D0F6C" w:rsidRPr="004A60E0" w:rsidTr="00F235A1">
        <w:trPr>
          <w:trHeight w:val="300"/>
        </w:trPr>
        <w:tc>
          <w:tcPr>
            <w:tcW w:w="3525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000000" w:themeColor="text1"/>
                <w:lang w:val="en-US" w:eastAsia="pl-PL"/>
              </w:rPr>
              <w:t>Latitude</w:t>
            </w:r>
            <w:r w:rsidRPr="004A60E0">
              <w:rPr>
                <w:lang w:val="en-US"/>
              </w:rPr>
              <w:t xml:space="preserve"> × </w:t>
            </w:r>
            <w:r w:rsidRPr="004A60E0">
              <w:rPr>
                <w:rFonts w:eastAsia="Times New Roman"/>
                <w:color w:val="000000" w:themeColor="text1"/>
                <w:lang w:val="en-US" w:eastAsia="pl-PL"/>
              </w:rPr>
              <w:t>thermo-photoperiod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1</w:t>
            </w:r>
          </w:p>
        </w:tc>
        <w:tc>
          <w:tcPr>
            <w:tcW w:w="1787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857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13.4</w:t>
            </w: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b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b/>
                <w:color w:val="auto"/>
                <w:lang w:val="en-US" w:eastAsia="pl-PL"/>
              </w:rPr>
              <w:t>&lt;0.001</w:t>
            </w:r>
          </w:p>
        </w:tc>
      </w:tr>
      <w:tr w:rsidR="000D0F6C" w:rsidRPr="004A60E0" w:rsidTr="00F235A1">
        <w:trPr>
          <w:trHeight w:val="300"/>
        </w:trPr>
        <w:tc>
          <w:tcPr>
            <w:tcW w:w="3525" w:type="dxa"/>
            <w:shd w:val="clear" w:color="auto" w:fill="auto"/>
            <w:noWrap/>
            <w:vAlign w:val="bottom"/>
          </w:tcPr>
          <w:p w:rsidR="000D0F6C" w:rsidRPr="004A60E0" w:rsidRDefault="000D0F6C" w:rsidP="00F235A1">
            <w:pPr>
              <w:spacing w:after="0" w:line="240" w:lineRule="auto"/>
              <w:ind w:left="290"/>
              <w:rPr>
                <w:rFonts w:eastAsia="Times New Roman"/>
                <w:b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b/>
                <w:color w:val="auto"/>
                <w:lang w:val="en-US" w:eastAsia="pl-PL"/>
              </w:rPr>
              <w:t>Growth rate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</w:p>
        </w:tc>
        <w:tc>
          <w:tcPr>
            <w:tcW w:w="1787" w:type="dxa"/>
            <w:shd w:val="clear" w:color="auto" w:fill="auto"/>
            <w:noWrap/>
            <w:vAlign w:val="bottom"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</w:p>
        </w:tc>
        <w:tc>
          <w:tcPr>
            <w:tcW w:w="860" w:type="dxa"/>
            <w:shd w:val="clear" w:color="auto" w:fill="auto"/>
            <w:noWrap/>
            <w:vAlign w:val="bottom"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</w:p>
        </w:tc>
        <w:tc>
          <w:tcPr>
            <w:tcW w:w="937" w:type="dxa"/>
            <w:shd w:val="clear" w:color="auto" w:fill="auto"/>
            <w:noWrap/>
            <w:vAlign w:val="bottom"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b/>
                <w:color w:val="auto"/>
                <w:lang w:val="en-US" w:eastAsia="pl-PL"/>
              </w:rPr>
            </w:pPr>
          </w:p>
        </w:tc>
      </w:tr>
      <w:tr w:rsidR="000D0F6C" w:rsidRPr="004A60E0" w:rsidTr="00F235A1">
        <w:trPr>
          <w:trHeight w:val="300"/>
        </w:trPr>
        <w:tc>
          <w:tcPr>
            <w:tcW w:w="3525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(Intercept)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1</w:t>
            </w:r>
          </w:p>
        </w:tc>
        <w:tc>
          <w:tcPr>
            <w:tcW w:w="1787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3.8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9121</w:t>
            </w: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b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b/>
                <w:color w:val="auto"/>
                <w:lang w:val="en-US" w:eastAsia="pl-PL"/>
              </w:rPr>
              <w:t>0</w:t>
            </w:r>
          </w:p>
        </w:tc>
      </w:tr>
      <w:tr w:rsidR="000D0F6C" w:rsidRPr="004A60E0" w:rsidTr="00F235A1">
        <w:trPr>
          <w:trHeight w:val="300"/>
        </w:trPr>
        <w:tc>
          <w:tcPr>
            <w:tcW w:w="3525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Sex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1</w:t>
            </w:r>
          </w:p>
        </w:tc>
        <w:tc>
          <w:tcPr>
            <w:tcW w:w="1787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879.8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145.1</w:t>
            </w: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b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b/>
                <w:color w:val="auto"/>
                <w:lang w:val="en-US" w:eastAsia="pl-PL"/>
              </w:rPr>
              <w:t>&lt;0.001</w:t>
            </w:r>
          </w:p>
        </w:tc>
      </w:tr>
      <w:tr w:rsidR="000D0F6C" w:rsidRPr="004A60E0" w:rsidTr="00F235A1">
        <w:trPr>
          <w:trHeight w:val="300"/>
        </w:trPr>
        <w:tc>
          <w:tcPr>
            <w:tcW w:w="3525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000000" w:themeColor="text1"/>
                <w:lang w:val="en-US" w:eastAsia="pl-PL"/>
              </w:rPr>
              <w:t>Latitude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2</w:t>
            </w:r>
          </w:p>
        </w:tc>
        <w:tc>
          <w:tcPr>
            <w:tcW w:w="1787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3.7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3.4</w:t>
            </w: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0.143</w:t>
            </w:r>
          </w:p>
        </w:tc>
      </w:tr>
      <w:tr w:rsidR="000D0F6C" w:rsidRPr="004A60E0" w:rsidTr="00F235A1">
        <w:trPr>
          <w:trHeight w:val="300"/>
        </w:trPr>
        <w:tc>
          <w:tcPr>
            <w:tcW w:w="3525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000000" w:themeColor="text1"/>
                <w:lang w:val="en-US" w:eastAsia="pl-PL"/>
              </w:rPr>
              <w:t>Thermo-photoperiod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1</w:t>
            </w:r>
          </w:p>
        </w:tc>
        <w:tc>
          <w:tcPr>
            <w:tcW w:w="1787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854.3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77.1</w:t>
            </w: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b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b/>
                <w:color w:val="auto"/>
                <w:lang w:val="en-US" w:eastAsia="pl-PL"/>
              </w:rPr>
              <w:t>&lt;0.001</w:t>
            </w:r>
          </w:p>
        </w:tc>
      </w:tr>
      <w:tr w:rsidR="000D0F6C" w:rsidRPr="004A60E0" w:rsidTr="00F235A1">
        <w:trPr>
          <w:trHeight w:val="300"/>
        </w:trPr>
        <w:tc>
          <w:tcPr>
            <w:tcW w:w="3525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>
              <w:rPr>
                <w:rFonts w:eastAsia="Times New Roman"/>
                <w:color w:val="auto"/>
                <w:lang w:val="en-US" w:eastAsia="pl-PL"/>
              </w:rPr>
              <w:t>S</w:t>
            </w:r>
            <w:r w:rsidRPr="004A60E0">
              <w:rPr>
                <w:rFonts w:eastAsia="Times New Roman"/>
                <w:color w:val="auto"/>
                <w:lang w:val="en-US" w:eastAsia="pl-PL"/>
              </w:rPr>
              <w:t>ex</w:t>
            </w:r>
            <w:r w:rsidRPr="004A60E0">
              <w:rPr>
                <w:rFonts w:eastAsia="Times New Roman"/>
                <w:color w:val="000000" w:themeColor="text1"/>
                <w:lang w:val="en-US" w:eastAsia="pl-PL"/>
              </w:rPr>
              <w:t xml:space="preserve"> </w:t>
            </w:r>
            <w:r w:rsidRPr="004A60E0">
              <w:rPr>
                <w:lang w:val="en-US"/>
              </w:rPr>
              <w:t>×</w:t>
            </w:r>
            <w:r>
              <w:rPr>
                <w:lang w:val="en-US"/>
              </w:rPr>
              <w:t xml:space="preserve"> l</w:t>
            </w:r>
            <w:r w:rsidRPr="004A60E0">
              <w:rPr>
                <w:rFonts w:eastAsia="Times New Roman"/>
                <w:color w:val="000000" w:themeColor="text1"/>
                <w:lang w:val="en-US" w:eastAsia="pl-PL"/>
              </w:rPr>
              <w:t>atitude</w:t>
            </w:r>
            <w:r w:rsidRPr="004A60E0">
              <w:rPr>
                <w:lang w:val="en-US"/>
              </w:rPr>
              <w:t xml:space="preserve">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2</w:t>
            </w:r>
          </w:p>
        </w:tc>
        <w:tc>
          <w:tcPr>
            <w:tcW w:w="1787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893.1</w:t>
            </w:r>
          </w:p>
        </w:tc>
        <w:tc>
          <w:tcPr>
            <w:tcW w:w="860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color w:val="auto"/>
                <w:lang w:val="en-US" w:eastAsia="pl-PL"/>
              </w:rPr>
              <w:t>5.1</w:t>
            </w:r>
          </w:p>
        </w:tc>
        <w:tc>
          <w:tcPr>
            <w:tcW w:w="937" w:type="dxa"/>
            <w:shd w:val="clear" w:color="auto" w:fill="auto"/>
            <w:noWrap/>
            <w:vAlign w:val="bottom"/>
            <w:hideMark/>
          </w:tcPr>
          <w:p w:rsidR="000D0F6C" w:rsidRPr="004A60E0" w:rsidRDefault="000D0F6C" w:rsidP="00F235A1">
            <w:pPr>
              <w:spacing w:after="0" w:line="240" w:lineRule="auto"/>
              <w:rPr>
                <w:rFonts w:eastAsia="Times New Roman"/>
                <w:b/>
                <w:color w:val="auto"/>
                <w:lang w:val="en-US" w:eastAsia="pl-PL"/>
              </w:rPr>
            </w:pPr>
            <w:r w:rsidRPr="004A60E0">
              <w:rPr>
                <w:rFonts w:eastAsia="Times New Roman"/>
                <w:b/>
                <w:color w:val="auto"/>
                <w:lang w:val="en-US" w:eastAsia="pl-PL"/>
              </w:rPr>
              <w:t>0.006</w:t>
            </w:r>
          </w:p>
        </w:tc>
      </w:tr>
    </w:tbl>
    <w:p w:rsidR="000D0F6C" w:rsidRDefault="000D0F6C" w:rsidP="000D0F6C">
      <w:pPr>
        <w:rPr>
          <w:lang w:val="en-US"/>
        </w:rPr>
      </w:pPr>
    </w:p>
    <w:p w:rsidR="009D7476" w:rsidRDefault="009D7476"/>
    <w:sectPr w:rsidR="009D7476" w:rsidSect="00E04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F6C"/>
    <w:rsid w:val="000D0F6C"/>
    <w:rsid w:val="009D7476"/>
    <w:rsid w:val="00E04494"/>
    <w:rsid w:val="00EB2736"/>
    <w:rsid w:val="00F3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5B0F2D"/>
  <w15:chartTrackingRefBased/>
  <w15:docId w15:val="{FDE94B72-80DA-4B41-A0C2-01F60289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0F6C"/>
    <w:pPr>
      <w:spacing w:after="200" w:line="276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D0F6C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fia">
    <w:name w:val="Bibliography"/>
    <w:basedOn w:val="Normalny"/>
    <w:next w:val="Normalny"/>
    <w:uiPriority w:val="37"/>
    <w:unhideWhenUsed/>
    <w:rsid w:val="000D0F6C"/>
    <w:pPr>
      <w:spacing w:after="240" w:line="240" w:lineRule="auto"/>
      <w:ind w:left="720" w:hanging="720"/>
    </w:pPr>
  </w:style>
  <w:style w:type="character" w:styleId="Numerwiersza">
    <w:name w:val="line number"/>
    <w:basedOn w:val="Domylnaczcionkaakapitu"/>
    <w:uiPriority w:val="99"/>
    <w:semiHidden/>
    <w:unhideWhenUsed/>
    <w:rsid w:val="000D0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20F97-5573-4C5A-BB7C-D591ACED7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Śniegula</dc:creator>
  <cp:keywords/>
  <dc:description/>
  <cp:lastModifiedBy>Szymon Śniegula</cp:lastModifiedBy>
  <cp:revision>2</cp:revision>
  <dcterms:created xsi:type="dcterms:W3CDTF">2022-04-25T09:58:00Z</dcterms:created>
  <dcterms:modified xsi:type="dcterms:W3CDTF">2022-04-25T10:01:00Z</dcterms:modified>
</cp:coreProperties>
</file>