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8C6A62" w14:textId="77777777" w:rsidR="00D371FA" w:rsidRDefault="00A16432">
      <w:r>
        <w:rPr>
          <w:noProof/>
          <w:lang w:eastAsia="es-ES"/>
        </w:rPr>
        <w:drawing>
          <wp:inline distT="0" distB="0" distL="0" distR="0" wp14:anchorId="5CAFB93C" wp14:editId="5C622895">
            <wp:extent cx="5400040" cy="2968625"/>
            <wp:effectExtent l="0" t="0" r="0" b="3175"/>
            <wp:docPr id="3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96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DA04EB" w14:textId="77777777" w:rsidR="00A16432" w:rsidRPr="004F3AA3" w:rsidRDefault="00A16432" w:rsidP="00A16432">
      <w:pPr>
        <w:jc w:val="both"/>
        <w:rPr>
          <w:rFonts w:ascii="Times New Roman" w:hAnsi="Times New Roman" w:cs="Times New Roman"/>
          <w:sz w:val="18"/>
          <w:lang w:val="en-US"/>
        </w:rPr>
      </w:pPr>
      <w:r w:rsidRPr="004F3AA3">
        <w:rPr>
          <w:rFonts w:ascii="Times New Roman" w:hAnsi="Times New Roman" w:cs="Times New Roman"/>
          <w:b/>
          <w:sz w:val="18"/>
          <w:lang w:val="en-US"/>
        </w:rPr>
        <w:t>Supplementary Figure S1.</w:t>
      </w:r>
      <w:r w:rsidRPr="004F3AA3">
        <w:rPr>
          <w:rFonts w:ascii="Times New Roman" w:hAnsi="Times New Roman" w:cs="Times New Roman"/>
          <w:sz w:val="18"/>
          <w:lang w:val="en-US"/>
        </w:rPr>
        <w:t xml:space="preserve"> Diagram of the fragment size for the DYS533, DYS576, DYS456, DYS570, DYS549, Y-GATAH4, DYS481, DYS458, DYS448, DYS643, DYS635 and DYS385 markers included in the PPY23 (A) and the panel developed in the present study (B).</w:t>
      </w:r>
    </w:p>
    <w:p w14:paraId="75FBAAF9" w14:textId="77777777" w:rsidR="00D141C5" w:rsidRPr="004F3AA3" w:rsidRDefault="00D141C5" w:rsidP="00A16432">
      <w:pPr>
        <w:jc w:val="both"/>
        <w:rPr>
          <w:rFonts w:ascii="Arial" w:hAnsi="Arial" w:cs="Arial"/>
          <w:sz w:val="18"/>
          <w:lang w:val="en-US"/>
        </w:rPr>
      </w:pPr>
    </w:p>
    <w:p w14:paraId="52DAF92F" w14:textId="77777777" w:rsidR="00D141C5" w:rsidRPr="004F3AA3" w:rsidRDefault="00D141C5" w:rsidP="00A16432">
      <w:pPr>
        <w:jc w:val="both"/>
        <w:rPr>
          <w:rFonts w:ascii="Arial" w:hAnsi="Arial" w:cs="Arial"/>
          <w:sz w:val="18"/>
          <w:lang w:val="en-US"/>
        </w:rPr>
      </w:pPr>
    </w:p>
    <w:p w14:paraId="35965B1D" w14:textId="77777777" w:rsidR="00D141C5" w:rsidRPr="004F3AA3" w:rsidRDefault="00D141C5" w:rsidP="00A16432">
      <w:pPr>
        <w:jc w:val="both"/>
        <w:rPr>
          <w:rFonts w:ascii="Arial" w:hAnsi="Arial" w:cs="Arial"/>
          <w:sz w:val="18"/>
          <w:lang w:val="en-US"/>
        </w:rPr>
      </w:pPr>
    </w:p>
    <w:p w14:paraId="6432359C" w14:textId="77777777" w:rsidR="00D141C5" w:rsidRPr="004F3AA3" w:rsidRDefault="00D141C5" w:rsidP="00A16432">
      <w:pPr>
        <w:jc w:val="both"/>
        <w:rPr>
          <w:rFonts w:ascii="Arial" w:hAnsi="Arial" w:cs="Arial"/>
          <w:sz w:val="18"/>
          <w:lang w:val="en-US"/>
        </w:rPr>
      </w:pPr>
    </w:p>
    <w:p w14:paraId="753F85D9" w14:textId="77777777" w:rsidR="00D141C5" w:rsidRPr="004F3AA3" w:rsidRDefault="00D141C5" w:rsidP="00A16432">
      <w:pPr>
        <w:jc w:val="both"/>
        <w:rPr>
          <w:rFonts w:ascii="Arial" w:hAnsi="Arial" w:cs="Arial"/>
          <w:sz w:val="18"/>
          <w:lang w:val="en-US"/>
        </w:rPr>
      </w:pPr>
    </w:p>
    <w:p w14:paraId="20FED06B" w14:textId="77777777" w:rsidR="00D141C5" w:rsidRPr="004F3AA3" w:rsidRDefault="00D141C5" w:rsidP="00A16432">
      <w:pPr>
        <w:jc w:val="both"/>
        <w:rPr>
          <w:rFonts w:ascii="Arial" w:hAnsi="Arial" w:cs="Arial"/>
          <w:sz w:val="18"/>
          <w:lang w:val="en-US"/>
        </w:rPr>
      </w:pPr>
    </w:p>
    <w:p w14:paraId="6A8E52A3" w14:textId="77777777" w:rsidR="00D141C5" w:rsidRPr="004F3AA3" w:rsidRDefault="00D141C5" w:rsidP="00A16432">
      <w:pPr>
        <w:jc w:val="both"/>
        <w:rPr>
          <w:rFonts w:ascii="Arial" w:hAnsi="Arial" w:cs="Arial"/>
          <w:sz w:val="18"/>
          <w:lang w:val="en-US"/>
        </w:rPr>
      </w:pPr>
    </w:p>
    <w:p w14:paraId="71053923" w14:textId="77777777" w:rsidR="00D141C5" w:rsidRPr="004F3AA3" w:rsidRDefault="00D141C5" w:rsidP="00A16432">
      <w:pPr>
        <w:jc w:val="both"/>
        <w:rPr>
          <w:rFonts w:ascii="Arial" w:hAnsi="Arial" w:cs="Arial"/>
          <w:sz w:val="18"/>
          <w:lang w:val="en-US"/>
        </w:rPr>
      </w:pPr>
    </w:p>
    <w:p w14:paraId="706DF291" w14:textId="77777777" w:rsidR="00D141C5" w:rsidRPr="004F3AA3" w:rsidRDefault="00D141C5" w:rsidP="00A16432">
      <w:pPr>
        <w:jc w:val="both"/>
        <w:rPr>
          <w:rFonts w:ascii="Arial" w:hAnsi="Arial" w:cs="Arial"/>
          <w:sz w:val="18"/>
          <w:lang w:val="en-US"/>
        </w:rPr>
      </w:pPr>
    </w:p>
    <w:p w14:paraId="44FF9272" w14:textId="77777777" w:rsidR="00D141C5" w:rsidRPr="004F3AA3" w:rsidRDefault="00D141C5" w:rsidP="00A16432">
      <w:pPr>
        <w:jc w:val="both"/>
        <w:rPr>
          <w:rFonts w:ascii="Arial" w:hAnsi="Arial" w:cs="Arial"/>
          <w:sz w:val="18"/>
          <w:lang w:val="en-US"/>
        </w:rPr>
      </w:pPr>
    </w:p>
    <w:p w14:paraId="1BA1FD4D" w14:textId="77777777" w:rsidR="00D141C5" w:rsidRPr="004F3AA3" w:rsidRDefault="00D141C5" w:rsidP="00A16432">
      <w:pPr>
        <w:jc w:val="both"/>
        <w:rPr>
          <w:rFonts w:ascii="Arial" w:hAnsi="Arial" w:cs="Arial"/>
          <w:sz w:val="18"/>
          <w:lang w:val="en-US"/>
        </w:rPr>
      </w:pPr>
    </w:p>
    <w:p w14:paraId="307F3D4E" w14:textId="77777777" w:rsidR="00D141C5" w:rsidRPr="004F3AA3" w:rsidRDefault="00D141C5" w:rsidP="00A16432">
      <w:pPr>
        <w:jc w:val="both"/>
        <w:rPr>
          <w:rFonts w:ascii="Arial" w:hAnsi="Arial" w:cs="Arial"/>
          <w:sz w:val="18"/>
          <w:lang w:val="en-US"/>
        </w:rPr>
      </w:pPr>
    </w:p>
    <w:p w14:paraId="1C5F9402" w14:textId="77777777" w:rsidR="00D141C5" w:rsidRPr="004F3AA3" w:rsidRDefault="00D141C5" w:rsidP="00A16432">
      <w:pPr>
        <w:jc w:val="both"/>
        <w:rPr>
          <w:rFonts w:ascii="Arial" w:hAnsi="Arial" w:cs="Arial"/>
          <w:sz w:val="18"/>
          <w:lang w:val="en-US"/>
        </w:rPr>
      </w:pPr>
    </w:p>
    <w:p w14:paraId="19BDCCD2" w14:textId="77777777" w:rsidR="00D141C5" w:rsidRPr="004F3AA3" w:rsidRDefault="00D141C5" w:rsidP="00A16432">
      <w:pPr>
        <w:jc w:val="both"/>
        <w:rPr>
          <w:rFonts w:ascii="Arial" w:hAnsi="Arial" w:cs="Arial"/>
          <w:sz w:val="18"/>
          <w:lang w:val="en-US"/>
        </w:rPr>
      </w:pPr>
    </w:p>
    <w:p w14:paraId="216761B1" w14:textId="77777777" w:rsidR="00D141C5" w:rsidRPr="004F3AA3" w:rsidRDefault="00D141C5" w:rsidP="00A16432">
      <w:pPr>
        <w:jc w:val="both"/>
        <w:rPr>
          <w:rFonts w:ascii="Arial" w:hAnsi="Arial" w:cs="Arial"/>
          <w:sz w:val="18"/>
          <w:lang w:val="en-US"/>
        </w:rPr>
      </w:pPr>
    </w:p>
    <w:p w14:paraId="161B8F22" w14:textId="77777777" w:rsidR="00D141C5" w:rsidRPr="004F3AA3" w:rsidRDefault="00D141C5" w:rsidP="00A16432">
      <w:pPr>
        <w:jc w:val="both"/>
        <w:rPr>
          <w:rFonts w:ascii="Arial" w:hAnsi="Arial" w:cs="Arial"/>
          <w:sz w:val="18"/>
          <w:lang w:val="en-US"/>
        </w:rPr>
      </w:pPr>
    </w:p>
    <w:p w14:paraId="3A4EB7EF" w14:textId="77777777" w:rsidR="00D141C5" w:rsidRPr="004F3AA3" w:rsidRDefault="00D141C5" w:rsidP="00A16432">
      <w:pPr>
        <w:jc w:val="both"/>
        <w:rPr>
          <w:rFonts w:ascii="Arial" w:hAnsi="Arial" w:cs="Arial"/>
          <w:sz w:val="18"/>
          <w:lang w:val="en-US"/>
        </w:rPr>
      </w:pPr>
    </w:p>
    <w:p w14:paraId="78F32895" w14:textId="77777777" w:rsidR="00D141C5" w:rsidRPr="004F3AA3" w:rsidRDefault="00D141C5" w:rsidP="00A16432">
      <w:pPr>
        <w:jc w:val="both"/>
        <w:rPr>
          <w:rFonts w:ascii="Arial" w:hAnsi="Arial" w:cs="Arial"/>
          <w:sz w:val="18"/>
          <w:lang w:val="en-US"/>
        </w:rPr>
      </w:pPr>
    </w:p>
    <w:p w14:paraId="2368D763" w14:textId="77777777" w:rsidR="00D141C5" w:rsidRPr="004F3AA3" w:rsidRDefault="00D141C5" w:rsidP="00A16432">
      <w:pPr>
        <w:jc w:val="both"/>
        <w:rPr>
          <w:rFonts w:ascii="Arial" w:hAnsi="Arial" w:cs="Arial"/>
          <w:sz w:val="18"/>
          <w:lang w:val="en-US"/>
        </w:rPr>
      </w:pPr>
    </w:p>
    <w:p w14:paraId="081BC32A" w14:textId="77777777" w:rsidR="00D141C5" w:rsidRPr="004F3AA3" w:rsidRDefault="00D141C5" w:rsidP="00A16432">
      <w:pPr>
        <w:jc w:val="both"/>
        <w:rPr>
          <w:rFonts w:ascii="Arial" w:hAnsi="Arial" w:cs="Arial"/>
          <w:sz w:val="18"/>
          <w:lang w:val="en-US"/>
        </w:rPr>
      </w:pPr>
    </w:p>
    <w:p w14:paraId="2C1ADFB3" w14:textId="77777777" w:rsidR="00D141C5" w:rsidRPr="004F3AA3" w:rsidRDefault="00D141C5" w:rsidP="00A16432">
      <w:pPr>
        <w:jc w:val="both"/>
        <w:rPr>
          <w:rFonts w:ascii="Arial" w:hAnsi="Arial" w:cs="Arial"/>
          <w:sz w:val="18"/>
          <w:lang w:val="en-US"/>
        </w:rPr>
      </w:pPr>
    </w:p>
    <w:p w14:paraId="1E04ADC5" w14:textId="77777777" w:rsidR="00D141C5" w:rsidRPr="004F3AA3" w:rsidRDefault="00D141C5" w:rsidP="00A16432">
      <w:pPr>
        <w:jc w:val="both"/>
        <w:rPr>
          <w:rFonts w:ascii="Arial" w:hAnsi="Arial" w:cs="Arial"/>
          <w:sz w:val="18"/>
          <w:lang w:val="en-US"/>
        </w:rPr>
      </w:pPr>
    </w:p>
    <w:p w14:paraId="348B2CF1" w14:textId="77777777" w:rsidR="00D141C5" w:rsidRDefault="00D141C5" w:rsidP="00D141C5">
      <w:r>
        <w:rPr>
          <w:noProof/>
          <w:lang w:eastAsia="es-ES"/>
        </w:rPr>
        <w:lastRenderedPageBreak/>
        <w:drawing>
          <wp:inline distT="0" distB="0" distL="0" distR="0" wp14:anchorId="3CBBCAA6" wp14:editId="0B5A1913">
            <wp:extent cx="5400040" cy="377825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77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s-ES"/>
        </w:rPr>
        <w:drawing>
          <wp:inline distT="0" distB="0" distL="0" distR="0" wp14:anchorId="1A80AE6B" wp14:editId="55B00168">
            <wp:extent cx="5400040" cy="1268095"/>
            <wp:effectExtent l="0" t="0" r="0" b="825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26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47F33D" w14:textId="6CDFE34E" w:rsidR="00D141C5" w:rsidRPr="004F3AA3" w:rsidRDefault="00D141C5" w:rsidP="00D14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  <w:lang w:val="en-US"/>
        </w:rPr>
      </w:pPr>
      <w:r w:rsidRPr="004F3AA3">
        <w:rPr>
          <w:rFonts w:ascii="Times New Roman" w:hAnsi="Times New Roman" w:cs="Times New Roman"/>
          <w:b/>
          <w:sz w:val="18"/>
          <w:szCs w:val="18"/>
          <w:lang w:val="en-US"/>
        </w:rPr>
        <w:t>Supplementary Figure S2.</w:t>
      </w:r>
      <w:r w:rsidRPr="004F3AA3">
        <w:rPr>
          <w:rFonts w:ascii="Times New Roman" w:hAnsi="Times New Roman" w:cs="Times New Roman"/>
          <w:sz w:val="18"/>
          <w:szCs w:val="18"/>
          <w:lang w:val="en-US"/>
        </w:rPr>
        <w:t xml:space="preserve"> Representative </w:t>
      </w:r>
      <w:proofErr w:type="spellStart"/>
      <w:r w:rsidRPr="004F3AA3">
        <w:rPr>
          <w:rFonts w:ascii="Times New Roman" w:hAnsi="Times New Roman" w:cs="Times New Roman"/>
          <w:sz w:val="18"/>
          <w:szCs w:val="18"/>
          <w:lang w:val="en-US"/>
        </w:rPr>
        <w:t>electropherograms</w:t>
      </w:r>
      <w:proofErr w:type="spellEnd"/>
      <w:r w:rsidRPr="004F3AA3">
        <w:rPr>
          <w:rFonts w:ascii="Times New Roman" w:hAnsi="Times New Roman" w:cs="Times New Roman"/>
          <w:sz w:val="18"/>
          <w:szCs w:val="18"/>
          <w:lang w:val="en-US"/>
        </w:rPr>
        <w:t xml:space="preserve"> of the sensi</w:t>
      </w:r>
      <w:r w:rsidR="00012DEB">
        <w:rPr>
          <w:rFonts w:ascii="Times New Roman" w:hAnsi="Times New Roman" w:cs="Times New Roman"/>
          <w:sz w:val="18"/>
          <w:szCs w:val="18"/>
          <w:lang w:val="en-US"/>
        </w:rPr>
        <w:t>ti</w:t>
      </w:r>
      <w:r w:rsidRPr="004F3AA3">
        <w:rPr>
          <w:rFonts w:ascii="Times New Roman" w:hAnsi="Times New Roman" w:cs="Times New Roman"/>
          <w:sz w:val="18"/>
          <w:szCs w:val="18"/>
          <w:lang w:val="en-US"/>
        </w:rPr>
        <w:t>vity study.</w:t>
      </w:r>
    </w:p>
    <w:p w14:paraId="154B5543" w14:textId="77777777" w:rsidR="00D141C5" w:rsidRPr="004F3AA3" w:rsidRDefault="00D141C5" w:rsidP="00A16432">
      <w:pPr>
        <w:jc w:val="both"/>
        <w:rPr>
          <w:rFonts w:ascii="Arial" w:hAnsi="Arial" w:cs="Arial"/>
          <w:sz w:val="18"/>
          <w:lang w:val="en-US"/>
        </w:rPr>
      </w:pPr>
    </w:p>
    <w:p w14:paraId="0612A69D" w14:textId="77777777" w:rsidR="00CD3210" w:rsidRPr="004F3AA3" w:rsidRDefault="00CD3210" w:rsidP="00A16432">
      <w:pPr>
        <w:jc w:val="both"/>
        <w:rPr>
          <w:rFonts w:ascii="Arial" w:hAnsi="Arial" w:cs="Arial"/>
          <w:sz w:val="18"/>
          <w:lang w:val="en-US"/>
        </w:rPr>
      </w:pPr>
    </w:p>
    <w:p w14:paraId="148E7C27" w14:textId="77777777" w:rsidR="00CD3210" w:rsidRPr="004F3AA3" w:rsidRDefault="00CD3210" w:rsidP="00A16432">
      <w:pPr>
        <w:jc w:val="both"/>
        <w:rPr>
          <w:rFonts w:ascii="Arial" w:hAnsi="Arial" w:cs="Arial"/>
          <w:sz w:val="18"/>
          <w:lang w:val="en-US"/>
        </w:rPr>
      </w:pPr>
    </w:p>
    <w:p w14:paraId="393D909A" w14:textId="77777777" w:rsidR="00CD3210" w:rsidRPr="004F3AA3" w:rsidRDefault="00CD3210" w:rsidP="00A16432">
      <w:pPr>
        <w:jc w:val="both"/>
        <w:rPr>
          <w:rFonts w:ascii="Arial" w:hAnsi="Arial" w:cs="Arial"/>
          <w:sz w:val="18"/>
          <w:lang w:val="en-US"/>
        </w:rPr>
      </w:pPr>
    </w:p>
    <w:p w14:paraId="09E132C6" w14:textId="77777777" w:rsidR="00CD3210" w:rsidRPr="004F3AA3" w:rsidRDefault="00CD3210" w:rsidP="00A16432">
      <w:pPr>
        <w:jc w:val="both"/>
        <w:rPr>
          <w:rFonts w:ascii="Arial" w:hAnsi="Arial" w:cs="Arial"/>
          <w:sz w:val="18"/>
          <w:lang w:val="en-US"/>
        </w:rPr>
      </w:pPr>
    </w:p>
    <w:p w14:paraId="1F658CB4" w14:textId="77777777" w:rsidR="00CD3210" w:rsidRPr="004F3AA3" w:rsidRDefault="00CD3210" w:rsidP="00A16432">
      <w:pPr>
        <w:jc w:val="both"/>
        <w:rPr>
          <w:rFonts w:ascii="Arial" w:hAnsi="Arial" w:cs="Arial"/>
          <w:sz w:val="18"/>
          <w:lang w:val="en-US"/>
        </w:rPr>
      </w:pPr>
    </w:p>
    <w:p w14:paraId="15D3A6C4" w14:textId="77777777" w:rsidR="00CD3210" w:rsidRPr="004F3AA3" w:rsidRDefault="00CD3210" w:rsidP="00A16432">
      <w:pPr>
        <w:jc w:val="both"/>
        <w:rPr>
          <w:rFonts w:ascii="Arial" w:hAnsi="Arial" w:cs="Arial"/>
          <w:sz w:val="18"/>
          <w:lang w:val="en-US"/>
        </w:rPr>
      </w:pPr>
    </w:p>
    <w:p w14:paraId="73B16AB7" w14:textId="77777777" w:rsidR="00CD3210" w:rsidRPr="004F3AA3" w:rsidRDefault="00CD3210" w:rsidP="00A16432">
      <w:pPr>
        <w:jc w:val="both"/>
        <w:rPr>
          <w:rFonts w:ascii="Arial" w:hAnsi="Arial" w:cs="Arial"/>
          <w:sz w:val="18"/>
          <w:lang w:val="en-US"/>
        </w:rPr>
      </w:pPr>
    </w:p>
    <w:p w14:paraId="7857F38D" w14:textId="77777777" w:rsidR="00CD3210" w:rsidRPr="004F3AA3" w:rsidRDefault="00CD3210" w:rsidP="00A16432">
      <w:pPr>
        <w:jc w:val="both"/>
        <w:rPr>
          <w:rFonts w:ascii="Arial" w:hAnsi="Arial" w:cs="Arial"/>
          <w:sz w:val="18"/>
          <w:lang w:val="en-US"/>
        </w:rPr>
      </w:pPr>
    </w:p>
    <w:p w14:paraId="612758D7" w14:textId="77777777" w:rsidR="00CD3210" w:rsidRPr="004F3AA3" w:rsidRDefault="00CD3210" w:rsidP="00A16432">
      <w:pPr>
        <w:jc w:val="both"/>
        <w:rPr>
          <w:rFonts w:ascii="Arial" w:hAnsi="Arial" w:cs="Arial"/>
          <w:sz w:val="18"/>
          <w:lang w:val="en-US"/>
        </w:rPr>
      </w:pPr>
    </w:p>
    <w:p w14:paraId="3D880A3F" w14:textId="77777777" w:rsidR="00CD3210" w:rsidRPr="004F3AA3" w:rsidRDefault="00CD3210" w:rsidP="00A16432">
      <w:pPr>
        <w:jc w:val="both"/>
        <w:rPr>
          <w:rFonts w:ascii="Arial" w:hAnsi="Arial" w:cs="Arial"/>
          <w:sz w:val="18"/>
          <w:lang w:val="en-US"/>
        </w:rPr>
      </w:pPr>
    </w:p>
    <w:p w14:paraId="26FDDA12" w14:textId="77777777" w:rsidR="00CD3210" w:rsidRPr="004F3AA3" w:rsidRDefault="00CD3210" w:rsidP="00A16432">
      <w:pPr>
        <w:jc w:val="both"/>
        <w:rPr>
          <w:rFonts w:ascii="Arial" w:hAnsi="Arial" w:cs="Arial"/>
          <w:sz w:val="18"/>
          <w:lang w:val="en-US"/>
        </w:rPr>
      </w:pPr>
    </w:p>
    <w:p w14:paraId="73A3AD71" w14:textId="77777777" w:rsidR="00CD3210" w:rsidRPr="004F3AA3" w:rsidRDefault="00CD3210" w:rsidP="00A16432">
      <w:pPr>
        <w:jc w:val="both"/>
        <w:rPr>
          <w:rFonts w:ascii="Arial" w:hAnsi="Arial" w:cs="Arial"/>
          <w:sz w:val="18"/>
          <w:lang w:val="en-US"/>
        </w:rPr>
      </w:pPr>
    </w:p>
    <w:p w14:paraId="6941BE23" w14:textId="77777777" w:rsidR="00CD3210" w:rsidRPr="004F3AA3" w:rsidRDefault="00CD3210" w:rsidP="00A16432">
      <w:pPr>
        <w:jc w:val="both"/>
        <w:rPr>
          <w:rFonts w:ascii="Arial" w:hAnsi="Arial" w:cs="Arial"/>
          <w:sz w:val="18"/>
          <w:lang w:val="en-US"/>
        </w:rPr>
      </w:pPr>
    </w:p>
    <w:p w14:paraId="1A2828BF" w14:textId="0F4367C8" w:rsidR="00CD3210" w:rsidRDefault="00CD3210" w:rsidP="00A16432">
      <w:pPr>
        <w:jc w:val="both"/>
        <w:rPr>
          <w:rFonts w:ascii="Arial" w:hAnsi="Arial" w:cs="Arial"/>
          <w:sz w:val="18"/>
          <w:lang w:val="en-US"/>
        </w:rPr>
      </w:pPr>
    </w:p>
    <w:p w14:paraId="73BDD138" w14:textId="69CFCBFB" w:rsidR="003B607B" w:rsidRDefault="00AF7573" w:rsidP="00A16432">
      <w:pPr>
        <w:jc w:val="both"/>
        <w:rPr>
          <w:noProof/>
          <w:lang w:eastAsia="es-ES"/>
        </w:rPr>
      </w:pPr>
      <w:r>
        <w:rPr>
          <w:rFonts w:ascii="Arial" w:hAnsi="Arial" w:cs="Arial"/>
          <w:b/>
          <w:sz w:val="20"/>
        </w:rPr>
        <w:lastRenderedPageBreak/>
        <w:t>A</w:t>
      </w:r>
      <w:r>
        <w:rPr>
          <w:noProof/>
          <w:lang w:eastAsia="es-ES"/>
        </w:rPr>
        <w:t xml:space="preserve"> </w:t>
      </w:r>
      <w:r w:rsidR="003B607B">
        <w:rPr>
          <w:noProof/>
          <w:lang w:eastAsia="es-ES"/>
        </w:rPr>
        <w:drawing>
          <wp:inline distT="0" distB="0" distL="0" distR="0" wp14:anchorId="4F46D146" wp14:editId="5DFE2539">
            <wp:extent cx="5400040" cy="3911600"/>
            <wp:effectExtent l="0" t="0" r="0" b="0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91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B607B">
        <w:rPr>
          <w:noProof/>
          <w:lang w:eastAsia="es-ES"/>
        </w:rPr>
        <w:drawing>
          <wp:inline distT="0" distB="0" distL="0" distR="0" wp14:anchorId="63D15005" wp14:editId="1AA1C0A4">
            <wp:extent cx="5400040" cy="2046605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046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B9C034" w14:textId="77777777" w:rsidR="003B607B" w:rsidRDefault="003B607B" w:rsidP="00A16432">
      <w:pPr>
        <w:jc w:val="both"/>
        <w:rPr>
          <w:noProof/>
          <w:lang w:eastAsia="es-ES"/>
        </w:rPr>
      </w:pPr>
    </w:p>
    <w:p w14:paraId="267686B6" w14:textId="77777777" w:rsidR="003B607B" w:rsidRDefault="003B607B" w:rsidP="00A16432">
      <w:pPr>
        <w:jc w:val="both"/>
        <w:rPr>
          <w:noProof/>
          <w:lang w:eastAsia="es-ES"/>
        </w:rPr>
      </w:pPr>
    </w:p>
    <w:p w14:paraId="16121E97" w14:textId="77777777" w:rsidR="003B607B" w:rsidRDefault="003B607B" w:rsidP="00A16432">
      <w:pPr>
        <w:jc w:val="both"/>
        <w:rPr>
          <w:noProof/>
          <w:lang w:eastAsia="es-ES"/>
        </w:rPr>
      </w:pPr>
    </w:p>
    <w:p w14:paraId="4F2219E2" w14:textId="77777777" w:rsidR="003B607B" w:rsidRDefault="003B607B" w:rsidP="00A16432">
      <w:pPr>
        <w:jc w:val="both"/>
        <w:rPr>
          <w:noProof/>
          <w:lang w:eastAsia="es-ES"/>
        </w:rPr>
      </w:pPr>
    </w:p>
    <w:p w14:paraId="5ECD73E3" w14:textId="77777777" w:rsidR="003B607B" w:rsidRDefault="003B607B" w:rsidP="00A16432">
      <w:pPr>
        <w:jc w:val="both"/>
        <w:rPr>
          <w:noProof/>
          <w:lang w:eastAsia="es-ES"/>
        </w:rPr>
      </w:pPr>
    </w:p>
    <w:p w14:paraId="5B5A86B8" w14:textId="77777777" w:rsidR="003B607B" w:rsidRDefault="003B607B" w:rsidP="00A16432">
      <w:pPr>
        <w:jc w:val="both"/>
        <w:rPr>
          <w:noProof/>
          <w:lang w:eastAsia="es-ES"/>
        </w:rPr>
      </w:pPr>
    </w:p>
    <w:p w14:paraId="4018704B" w14:textId="61C02CA6" w:rsidR="00AF7573" w:rsidRDefault="00AF7573" w:rsidP="00A16432">
      <w:pPr>
        <w:jc w:val="both"/>
        <w:rPr>
          <w:noProof/>
          <w:lang w:eastAsia="es-ES"/>
        </w:rPr>
      </w:pPr>
    </w:p>
    <w:p w14:paraId="0E8CFC0B" w14:textId="670CE73C" w:rsidR="00AF7573" w:rsidRDefault="00AF7573" w:rsidP="00A16432">
      <w:pPr>
        <w:jc w:val="both"/>
        <w:rPr>
          <w:noProof/>
          <w:lang w:eastAsia="es-ES"/>
        </w:rPr>
      </w:pPr>
    </w:p>
    <w:p w14:paraId="68509FEC" w14:textId="2CB5822D" w:rsidR="00AF7573" w:rsidRPr="004F3AA3" w:rsidRDefault="00AF7573" w:rsidP="00AF7573">
      <w:pPr>
        <w:rPr>
          <w:rFonts w:ascii="Arial" w:hAnsi="Arial" w:cs="Arial"/>
          <w:b/>
          <w:sz w:val="20"/>
          <w:lang w:val="en-US"/>
        </w:rPr>
      </w:pPr>
      <w:r w:rsidRPr="004F3AA3">
        <w:rPr>
          <w:rFonts w:ascii="Arial" w:hAnsi="Arial" w:cs="Arial"/>
          <w:b/>
          <w:sz w:val="20"/>
          <w:lang w:val="en-US"/>
        </w:rPr>
        <w:lastRenderedPageBreak/>
        <w:t>B</w:t>
      </w:r>
      <w:r w:rsidR="003B607B">
        <w:rPr>
          <w:noProof/>
          <w:lang w:eastAsia="es-ES"/>
        </w:rPr>
        <w:drawing>
          <wp:inline distT="0" distB="0" distL="0" distR="0" wp14:anchorId="3974D2E2" wp14:editId="5800CC88">
            <wp:extent cx="5400040" cy="3899535"/>
            <wp:effectExtent l="0" t="0" r="0" b="5715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99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B607B">
        <w:rPr>
          <w:noProof/>
          <w:lang w:eastAsia="es-ES"/>
        </w:rPr>
        <w:drawing>
          <wp:inline distT="0" distB="0" distL="0" distR="0" wp14:anchorId="0668339E" wp14:editId="10D1E9D6">
            <wp:extent cx="5400040" cy="2611120"/>
            <wp:effectExtent l="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611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AFEDAC" w14:textId="4BF3FA22" w:rsidR="00CD3210" w:rsidRDefault="00CD3210" w:rsidP="00CD32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</w:rPr>
      </w:pPr>
      <w:r w:rsidRPr="00020814">
        <w:rPr>
          <w:noProof/>
          <w:lang w:eastAsia="es-ES"/>
        </w:rPr>
        <w:t xml:space="preserve"> </w:t>
      </w:r>
    </w:p>
    <w:p w14:paraId="0D92CCD0" w14:textId="164DC78F" w:rsidR="00CD3210" w:rsidRPr="004F3AA3" w:rsidRDefault="00CD3210" w:rsidP="00CD32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  <w:lang w:val="en-US"/>
        </w:rPr>
      </w:pPr>
      <w:r w:rsidRPr="004F3AA3">
        <w:rPr>
          <w:rFonts w:ascii="Times New Roman" w:hAnsi="Times New Roman" w:cs="Times New Roman"/>
          <w:b/>
          <w:sz w:val="18"/>
          <w:szCs w:val="18"/>
          <w:lang w:val="en-US"/>
        </w:rPr>
        <w:t>Supplementary Figure S3</w:t>
      </w:r>
      <w:r w:rsidRPr="004F3AA3">
        <w:rPr>
          <w:rFonts w:ascii="Times New Roman" w:hAnsi="Times New Roman" w:cs="Times New Roman"/>
          <w:sz w:val="18"/>
          <w:szCs w:val="18"/>
          <w:lang w:val="en-US"/>
        </w:rPr>
        <w:t xml:space="preserve">. </w:t>
      </w:r>
      <w:r w:rsidR="00AC58F0" w:rsidRPr="004F3AA3">
        <w:rPr>
          <w:rFonts w:ascii="Times New Roman" w:hAnsi="Times New Roman" w:cs="Times New Roman"/>
          <w:sz w:val="18"/>
          <w:szCs w:val="18"/>
          <w:lang w:val="en-US"/>
        </w:rPr>
        <w:t xml:space="preserve">Representative </w:t>
      </w:r>
      <w:proofErr w:type="spellStart"/>
      <w:proofErr w:type="gramStart"/>
      <w:r w:rsidR="00AC58F0" w:rsidRPr="004F3AA3">
        <w:rPr>
          <w:rFonts w:ascii="Times New Roman" w:hAnsi="Times New Roman" w:cs="Times New Roman"/>
          <w:sz w:val="18"/>
          <w:szCs w:val="18"/>
          <w:lang w:val="en-US"/>
        </w:rPr>
        <w:t>electropherograms</w:t>
      </w:r>
      <w:proofErr w:type="spellEnd"/>
      <w:proofErr w:type="gramEnd"/>
      <w:r w:rsidR="00AC58F0" w:rsidRPr="004F3AA3">
        <w:rPr>
          <w:rFonts w:ascii="Times New Roman" w:hAnsi="Times New Roman" w:cs="Times New Roman"/>
          <w:sz w:val="18"/>
          <w:szCs w:val="18"/>
          <w:lang w:val="en-US"/>
        </w:rPr>
        <w:t xml:space="preserve"> of the e</w:t>
      </w:r>
      <w:r w:rsidRPr="004F3AA3">
        <w:rPr>
          <w:rFonts w:ascii="Times New Roman" w:hAnsi="Times New Roman" w:cs="Times New Roman"/>
          <w:sz w:val="18"/>
          <w:szCs w:val="18"/>
          <w:lang w:val="en-US"/>
        </w:rPr>
        <w:t xml:space="preserve">ffect of </w:t>
      </w:r>
      <w:proofErr w:type="spellStart"/>
      <w:r w:rsidRPr="004F3AA3">
        <w:rPr>
          <w:rStyle w:val="markedcontent"/>
          <w:rFonts w:ascii="Times New Roman" w:hAnsi="Times New Roman" w:cs="Times New Roman"/>
          <w:sz w:val="18"/>
          <w:szCs w:val="28"/>
          <w:lang w:val="en-US"/>
        </w:rPr>
        <w:t>h</w:t>
      </w:r>
      <w:r w:rsidR="003B607B">
        <w:rPr>
          <w:rStyle w:val="markedcontent"/>
          <w:rFonts w:ascii="Times New Roman" w:hAnsi="Times New Roman" w:cs="Times New Roman"/>
          <w:sz w:val="18"/>
          <w:szCs w:val="28"/>
          <w:lang w:val="en-US"/>
        </w:rPr>
        <w:t>aematin</w:t>
      </w:r>
      <w:proofErr w:type="spellEnd"/>
      <w:r w:rsidR="00AF7573">
        <w:rPr>
          <w:rStyle w:val="markedcontent"/>
          <w:rFonts w:ascii="Times New Roman" w:hAnsi="Times New Roman" w:cs="Times New Roman"/>
          <w:sz w:val="18"/>
          <w:szCs w:val="28"/>
          <w:lang w:val="en-US"/>
        </w:rPr>
        <w:t xml:space="preserve"> </w:t>
      </w:r>
      <w:r w:rsidRPr="004F3AA3">
        <w:rPr>
          <w:rFonts w:ascii="Times New Roman" w:hAnsi="Times New Roman" w:cs="Times New Roman"/>
          <w:sz w:val="18"/>
          <w:szCs w:val="18"/>
          <w:lang w:val="en-US"/>
        </w:rPr>
        <w:t xml:space="preserve">(A) and of </w:t>
      </w:r>
      <w:proofErr w:type="spellStart"/>
      <w:r w:rsidRPr="004F3AA3">
        <w:rPr>
          <w:rFonts w:ascii="Times New Roman" w:hAnsi="Times New Roman" w:cs="Times New Roman"/>
          <w:sz w:val="18"/>
          <w:szCs w:val="18"/>
          <w:lang w:val="en-US"/>
        </w:rPr>
        <w:t>h</w:t>
      </w:r>
      <w:r w:rsidR="003B607B">
        <w:rPr>
          <w:rFonts w:ascii="Times New Roman" w:hAnsi="Times New Roman" w:cs="Times New Roman"/>
          <w:sz w:val="18"/>
          <w:szCs w:val="18"/>
          <w:lang w:val="en-US"/>
        </w:rPr>
        <w:t>umic</w:t>
      </w:r>
      <w:proofErr w:type="spellEnd"/>
      <w:r w:rsidR="003B607B">
        <w:rPr>
          <w:rFonts w:ascii="Times New Roman" w:hAnsi="Times New Roman" w:cs="Times New Roman"/>
          <w:sz w:val="18"/>
          <w:szCs w:val="18"/>
          <w:lang w:val="en-US"/>
        </w:rPr>
        <w:t xml:space="preserve"> acid</w:t>
      </w:r>
      <w:r w:rsidRPr="004F3AA3">
        <w:rPr>
          <w:rFonts w:ascii="Times New Roman" w:hAnsi="Times New Roman" w:cs="Times New Roman"/>
          <w:sz w:val="18"/>
          <w:szCs w:val="18"/>
          <w:lang w:val="en-US"/>
        </w:rPr>
        <w:t xml:space="preserve"> (B)</w:t>
      </w:r>
      <w:r w:rsidRPr="004F3AA3">
        <w:rPr>
          <w:rFonts w:ascii="Times New Roman" w:hAnsi="Times New Roman" w:cs="Times New Roman"/>
          <w:lang w:val="en-US"/>
        </w:rPr>
        <w:t xml:space="preserve"> </w:t>
      </w:r>
      <w:r w:rsidRPr="004F3AA3">
        <w:rPr>
          <w:rFonts w:ascii="Times New Roman" w:hAnsi="Times New Roman" w:cs="Times New Roman"/>
          <w:sz w:val="18"/>
          <w:szCs w:val="18"/>
          <w:lang w:val="en-US"/>
        </w:rPr>
        <w:t xml:space="preserve">on DNA typing. </w:t>
      </w:r>
    </w:p>
    <w:p w14:paraId="53C811BE" w14:textId="23D50A53" w:rsidR="00CD3210" w:rsidRDefault="00CD3210" w:rsidP="00A16432">
      <w:pPr>
        <w:jc w:val="both"/>
        <w:rPr>
          <w:rFonts w:ascii="Arial" w:hAnsi="Arial" w:cs="Arial"/>
          <w:sz w:val="18"/>
          <w:lang w:val="en-US"/>
        </w:rPr>
      </w:pPr>
    </w:p>
    <w:p w14:paraId="3EF9C9D3" w14:textId="0FC07BEC" w:rsidR="00786D75" w:rsidRDefault="00786D75" w:rsidP="00A16432">
      <w:pPr>
        <w:jc w:val="both"/>
        <w:rPr>
          <w:rFonts w:ascii="Arial" w:hAnsi="Arial" w:cs="Arial"/>
          <w:sz w:val="18"/>
          <w:lang w:val="en-US"/>
        </w:rPr>
      </w:pPr>
    </w:p>
    <w:p w14:paraId="665EBF29" w14:textId="5BD86B19" w:rsidR="00786D75" w:rsidRDefault="00786D75" w:rsidP="00A16432">
      <w:pPr>
        <w:jc w:val="both"/>
        <w:rPr>
          <w:rFonts w:ascii="Arial" w:hAnsi="Arial" w:cs="Arial"/>
          <w:sz w:val="18"/>
          <w:lang w:val="en-US"/>
        </w:rPr>
      </w:pPr>
    </w:p>
    <w:p w14:paraId="18918ACE" w14:textId="2286C9D1" w:rsidR="00786D75" w:rsidRDefault="00786D75" w:rsidP="00A16432">
      <w:pPr>
        <w:jc w:val="both"/>
        <w:rPr>
          <w:rFonts w:ascii="Arial" w:hAnsi="Arial" w:cs="Arial"/>
          <w:sz w:val="18"/>
          <w:lang w:val="en-US"/>
        </w:rPr>
      </w:pPr>
    </w:p>
    <w:p w14:paraId="27F92D9F" w14:textId="1D57E64F" w:rsidR="00786D75" w:rsidRDefault="00786D75" w:rsidP="00A16432">
      <w:pPr>
        <w:jc w:val="both"/>
        <w:rPr>
          <w:rFonts w:ascii="Arial" w:hAnsi="Arial" w:cs="Arial"/>
          <w:sz w:val="18"/>
          <w:lang w:val="en-US"/>
        </w:rPr>
      </w:pPr>
    </w:p>
    <w:p w14:paraId="6D189CD6" w14:textId="073EAD32" w:rsidR="00786D75" w:rsidRDefault="00786D75" w:rsidP="00A16432">
      <w:pPr>
        <w:jc w:val="both"/>
        <w:rPr>
          <w:rFonts w:ascii="Arial" w:hAnsi="Arial" w:cs="Arial"/>
          <w:sz w:val="18"/>
          <w:lang w:val="en-US"/>
        </w:rPr>
      </w:pPr>
    </w:p>
    <w:p w14:paraId="62A03E24" w14:textId="47589713" w:rsidR="00786D75" w:rsidRDefault="00FE4F82" w:rsidP="00A16432">
      <w:pPr>
        <w:jc w:val="both"/>
        <w:rPr>
          <w:rFonts w:ascii="Arial" w:hAnsi="Arial" w:cs="Arial"/>
          <w:sz w:val="18"/>
          <w:lang w:val="en-US"/>
        </w:rPr>
      </w:pPr>
      <w:r>
        <w:rPr>
          <w:noProof/>
          <w:lang w:eastAsia="es-ES"/>
        </w:rPr>
        <w:lastRenderedPageBreak/>
        <w:drawing>
          <wp:inline distT="0" distB="0" distL="0" distR="0" wp14:anchorId="2CA89383" wp14:editId="0EF15DFF">
            <wp:extent cx="5787074" cy="2990850"/>
            <wp:effectExtent l="0" t="0" r="4445" b="0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90374" cy="2992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20690A" w14:textId="42495830" w:rsidR="00786D75" w:rsidRPr="00EE18A2" w:rsidRDefault="00786D75" w:rsidP="00786D75">
      <w:pPr>
        <w:autoSpaceDE w:val="0"/>
        <w:autoSpaceDN w:val="0"/>
        <w:adjustRightInd w:val="0"/>
        <w:spacing w:after="0" w:line="240" w:lineRule="auto"/>
        <w:jc w:val="both"/>
        <w:rPr>
          <w:rStyle w:val="markedcontent"/>
          <w:rFonts w:ascii="Times New Roman" w:hAnsi="Times New Roman" w:cs="Times New Roman"/>
          <w:sz w:val="18"/>
          <w:szCs w:val="16"/>
          <w:lang w:val="en-US"/>
        </w:rPr>
      </w:pPr>
      <w:r>
        <w:rPr>
          <w:rFonts w:ascii="Times New Roman" w:hAnsi="Times New Roman" w:cs="Times New Roman"/>
          <w:b/>
          <w:sz w:val="18"/>
          <w:szCs w:val="18"/>
          <w:lang w:val="en-US"/>
        </w:rPr>
        <w:t>Supplementary Figure S4</w:t>
      </w:r>
      <w:r w:rsidRPr="00EE18A2">
        <w:rPr>
          <w:rFonts w:ascii="Times New Roman" w:hAnsi="Times New Roman" w:cs="Times New Roman"/>
          <w:b/>
          <w:sz w:val="18"/>
          <w:szCs w:val="16"/>
          <w:lang w:val="en-US"/>
        </w:rPr>
        <w:t>.</w:t>
      </w:r>
      <w:r w:rsidRPr="00EE18A2">
        <w:rPr>
          <w:rFonts w:ascii="Times New Roman" w:hAnsi="Times New Roman" w:cs="Times New Roman"/>
          <w:sz w:val="18"/>
          <w:szCs w:val="16"/>
          <w:lang w:val="en-US"/>
        </w:rPr>
        <w:t xml:space="preserve"> Percentages of allele recovery for </w:t>
      </w:r>
      <w:r w:rsidRPr="00EE18A2">
        <w:rPr>
          <w:rStyle w:val="markedcontent"/>
          <w:rFonts w:ascii="Times New Roman" w:hAnsi="Times New Roman" w:cs="Times New Roman"/>
          <w:sz w:val="18"/>
          <w:szCs w:val="16"/>
          <w:lang w:val="en-US"/>
        </w:rPr>
        <w:t>sensitivity studies through the analysis of positive control 2800M at different concentrations</w:t>
      </w:r>
      <w:r>
        <w:rPr>
          <w:rFonts w:ascii="Times New Roman" w:hAnsi="Times New Roman" w:cs="Times New Roman"/>
          <w:sz w:val="18"/>
          <w:szCs w:val="16"/>
          <w:lang w:val="en-US"/>
        </w:rPr>
        <w:t xml:space="preserve"> (A</w:t>
      </w:r>
      <w:r w:rsidRPr="00EE18A2">
        <w:rPr>
          <w:rFonts w:ascii="Times New Roman" w:hAnsi="Times New Roman" w:cs="Times New Roman"/>
          <w:sz w:val="18"/>
          <w:szCs w:val="16"/>
          <w:lang w:val="en-US"/>
        </w:rPr>
        <w:t>)</w:t>
      </w:r>
      <w:r>
        <w:rPr>
          <w:rFonts w:ascii="Times New Roman" w:hAnsi="Times New Roman" w:cs="Times New Roman"/>
          <w:sz w:val="18"/>
          <w:szCs w:val="16"/>
          <w:lang w:val="en-US"/>
        </w:rPr>
        <w:t xml:space="preserve">, as well as for </w:t>
      </w:r>
      <w:r w:rsidRPr="00EE18A2">
        <w:rPr>
          <w:rFonts w:ascii="Times New Roman" w:hAnsi="Times New Roman" w:cs="Times New Roman"/>
          <w:sz w:val="18"/>
          <w:szCs w:val="16"/>
          <w:lang w:val="en-US"/>
        </w:rPr>
        <w:t xml:space="preserve">stability studies including </w:t>
      </w:r>
      <w:proofErr w:type="spellStart"/>
      <w:r w:rsidR="00FE4F82">
        <w:rPr>
          <w:rFonts w:ascii="Times New Roman" w:hAnsi="Times New Roman" w:cs="Times New Roman"/>
          <w:sz w:val="18"/>
          <w:szCs w:val="16"/>
          <w:lang w:val="en-US"/>
        </w:rPr>
        <w:t>haematin</w:t>
      </w:r>
      <w:proofErr w:type="spellEnd"/>
      <w:r w:rsidR="00FE4F82">
        <w:rPr>
          <w:rFonts w:ascii="Times New Roman" w:hAnsi="Times New Roman" w:cs="Times New Roman"/>
          <w:sz w:val="18"/>
          <w:szCs w:val="16"/>
          <w:lang w:val="en-US"/>
        </w:rPr>
        <w:t xml:space="preserve"> </w:t>
      </w:r>
      <w:r>
        <w:rPr>
          <w:rFonts w:ascii="Times New Roman" w:hAnsi="Times New Roman" w:cs="Times New Roman"/>
          <w:sz w:val="18"/>
          <w:szCs w:val="16"/>
          <w:lang w:val="en-US"/>
        </w:rPr>
        <w:t>(B) and</w:t>
      </w:r>
      <w:r w:rsidR="00FE4F82">
        <w:rPr>
          <w:rFonts w:ascii="Times New Roman" w:hAnsi="Times New Roman" w:cs="Times New Roman"/>
          <w:sz w:val="18"/>
          <w:szCs w:val="16"/>
          <w:lang w:val="en-US"/>
        </w:rPr>
        <w:t xml:space="preserve"> </w:t>
      </w:r>
      <w:proofErr w:type="spellStart"/>
      <w:r w:rsidR="00FE4F82">
        <w:rPr>
          <w:rFonts w:ascii="Times New Roman" w:hAnsi="Times New Roman" w:cs="Times New Roman"/>
          <w:sz w:val="18"/>
          <w:szCs w:val="16"/>
          <w:lang w:val="en-US"/>
        </w:rPr>
        <w:t>humic</w:t>
      </w:r>
      <w:proofErr w:type="spellEnd"/>
      <w:r w:rsidR="00FE4F82">
        <w:rPr>
          <w:rFonts w:ascii="Times New Roman" w:hAnsi="Times New Roman" w:cs="Times New Roman"/>
          <w:sz w:val="18"/>
          <w:szCs w:val="16"/>
          <w:lang w:val="en-US"/>
        </w:rPr>
        <w:t xml:space="preserve"> acid</w:t>
      </w:r>
      <w:r>
        <w:rPr>
          <w:rFonts w:ascii="Times New Roman" w:hAnsi="Times New Roman" w:cs="Times New Roman"/>
          <w:sz w:val="18"/>
          <w:szCs w:val="16"/>
          <w:lang w:val="en-US"/>
        </w:rPr>
        <w:t xml:space="preserve"> (C) as inhibitors</w:t>
      </w:r>
      <w:r w:rsidRPr="00EE18A2">
        <w:rPr>
          <w:rFonts w:ascii="Times New Roman" w:hAnsi="Times New Roman" w:cs="Times New Roman"/>
          <w:sz w:val="18"/>
          <w:szCs w:val="16"/>
          <w:lang w:val="en-US"/>
        </w:rPr>
        <w:t>.</w:t>
      </w:r>
    </w:p>
    <w:p w14:paraId="3D5D791F" w14:textId="35AEC26E" w:rsidR="009178C3" w:rsidRDefault="009178C3" w:rsidP="009178C3">
      <w:bookmarkStart w:id="0" w:name="_GoBack"/>
      <w:bookmarkEnd w:id="0"/>
    </w:p>
    <w:p w14:paraId="6C576E88" w14:textId="2DC9B84C" w:rsidR="003335B1" w:rsidRDefault="003335B1" w:rsidP="009178C3">
      <w:r>
        <w:rPr>
          <w:noProof/>
          <w:lang w:eastAsia="es-ES"/>
        </w:rPr>
        <w:drawing>
          <wp:inline distT="0" distB="0" distL="0" distR="0" wp14:anchorId="2EB0142D" wp14:editId="55E8C963">
            <wp:extent cx="5400040" cy="3816985"/>
            <wp:effectExtent l="0" t="0" r="0" b="0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16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FC5E99" w14:textId="2CE9A740" w:rsidR="009178C3" w:rsidRDefault="00786D75" w:rsidP="009178C3">
      <w:pPr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b/>
          <w:sz w:val="18"/>
          <w:szCs w:val="18"/>
          <w:lang w:val="en-US"/>
        </w:rPr>
        <w:t>Supplementary Figure S5</w:t>
      </w:r>
      <w:r w:rsidR="009178C3" w:rsidRPr="004F3AA3">
        <w:rPr>
          <w:rFonts w:ascii="Times New Roman" w:hAnsi="Times New Roman" w:cs="Times New Roman"/>
          <w:b/>
          <w:sz w:val="18"/>
          <w:szCs w:val="18"/>
          <w:lang w:val="en-US"/>
        </w:rPr>
        <w:t>.</w:t>
      </w:r>
      <w:r w:rsidR="009178C3" w:rsidRPr="004F3AA3">
        <w:rPr>
          <w:rFonts w:ascii="Times New Roman" w:hAnsi="Times New Roman" w:cs="Times New Roman"/>
          <w:sz w:val="18"/>
          <w:szCs w:val="18"/>
          <w:lang w:val="en-US"/>
        </w:rPr>
        <w:t xml:space="preserve"> Representative </w:t>
      </w:r>
      <w:proofErr w:type="spellStart"/>
      <w:r w:rsidR="009178C3" w:rsidRPr="004F3AA3">
        <w:rPr>
          <w:rFonts w:ascii="Times New Roman" w:hAnsi="Times New Roman" w:cs="Times New Roman"/>
          <w:sz w:val="18"/>
          <w:szCs w:val="18"/>
          <w:lang w:val="en-US"/>
        </w:rPr>
        <w:t>electropherograms</w:t>
      </w:r>
      <w:proofErr w:type="spellEnd"/>
      <w:r w:rsidR="009178C3" w:rsidRPr="004F3AA3">
        <w:rPr>
          <w:rFonts w:ascii="Times New Roman" w:hAnsi="Times New Roman" w:cs="Times New Roman"/>
          <w:sz w:val="18"/>
          <w:szCs w:val="18"/>
          <w:lang w:val="en-US"/>
        </w:rPr>
        <w:t xml:space="preserve"> of the </w:t>
      </w:r>
      <w:r w:rsidR="009178C3" w:rsidRPr="004F3AA3">
        <w:rPr>
          <w:rStyle w:val="markedcontent"/>
          <w:rFonts w:ascii="Times New Roman" w:hAnsi="Times New Roman" w:cs="Times New Roman"/>
          <w:sz w:val="18"/>
          <w:szCs w:val="18"/>
          <w:lang w:val="en-US"/>
        </w:rPr>
        <w:t xml:space="preserve">artificially degradation </w:t>
      </w:r>
      <w:r w:rsidR="009178C3" w:rsidRPr="004F3AA3">
        <w:rPr>
          <w:rFonts w:ascii="Times New Roman" w:hAnsi="Times New Roman" w:cs="Times New Roman"/>
          <w:sz w:val="18"/>
          <w:szCs w:val="18"/>
          <w:lang w:val="en-US"/>
        </w:rPr>
        <w:t xml:space="preserve">tests performed for </w:t>
      </w:r>
      <w:r w:rsidR="009178C3" w:rsidRPr="004F3AA3">
        <w:rPr>
          <w:rStyle w:val="markedcontent"/>
          <w:rFonts w:ascii="Times New Roman" w:hAnsi="Times New Roman" w:cs="Times New Roman"/>
          <w:sz w:val="18"/>
          <w:szCs w:val="18"/>
          <w:lang w:val="en-US"/>
        </w:rPr>
        <w:t>different times of digestion with DNase I</w:t>
      </w:r>
      <w:r w:rsidR="009178C3" w:rsidRPr="004F3AA3">
        <w:rPr>
          <w:rFonts w:ascii="Times New Roman" w:hAnsi="Times New Roman" w:cs="Times New Roman"/>
          <w:sz w:val="18"/>
          <w:szCs w:val="18"/>
          <w:lang w:val="en-US"/>
        </w:rPr>
        <w:t>.</w:t>
      </w:r>
    </w:p>
    <w:p w14:paraId="29E545C3" w14:textId="77777777" w:rsidR="00786D75" w:rsidRPr="004F3AA3" w:rsidRDefault="00786D75" w:rsidP="009178C3">
      <w:pPr>
        <w:rPr>
          <w:rFonts w:ascii="Times New Roman" w:hAnsi="Times New Roman" w:cs="Times New Roman"/>
          <w:b/>
          <w:sz w:val="18"/>
          <w:szCs w:val="18"/>
          <w:lang w:val="en-US"/>
        </w:rPr>
      </w:pPr>
    </w:p>
    <w:p w14:paraId="7DC5E03B" w14:textId="77777777" w:rsidR="00AC58F0" w:rsidRDefault="00AC58F0" w:rsidP="00AC58F0">
      <w:r>
        <w:rPr>
          <w:noProof/>
          <w:lang w:eastAsia="es-ES"/>
        </w:rPr>
        <w:lastRenderedPageBreak/>
        <w:drawing>
          <wp:inline distT="0" distB="0" distL="0" distR="0" wp14:anchorId="56E54E30" wp14:editId="35F562ED">
            <wp:extent cx="5130800" cy="3615690"/>
            <wp:effectExtent l="0" t="0" r="0" b="381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2821" r="2164"/>
                    <a:stretch/>
                  </pic:blipFill>
                  <pic:spPr bwMode="auto">
                    <a:xfrm>
                      <a:off x="0" y="0"/>
                      <a:ext cx="5130800" cy="36156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s-ES"/>
        </w:rPr>
        <w:drawing>
          <wp:inline distT="0" distB="0" distL="0" distR="0" wp14:anchorId="21E0EF9F" wp14:editId="4D557237">
            <wp:extent cx="5099050" cy="1809750"/>
            <wp:effectExtent l="0" t="0" r="6350" b="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3058" r="2516"/>
                    <a:stretch/>
                  </pic:blipFill>
                  <pic:spPr bwMode="auto">
                    <a:xfrm>
                      <a:off x="0" y="0"/>
                      <a:ext cx="5099050" cy="1809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3830AB" w14:textId="06463693" w:rsidR="00AC58F0" w:rsidRPr="004F3AA3" w:rsidRDefault="00786D75" w:rsidP="00AC58F0">
      <w:pPr>
        <w:rPr>
          <w:rFonts w:ascii="Times New Roman" w:hAnsi="Times New Roman" w:cs="Times New Roman"/>
          <w:b/>
          <w:sz w:val="18"/>
          <w:szCs w:val="18"/>
          <w:lang w:val="en-US"/>
        </w:rPr>
      </w:pPr>
      <w:r>
        <w:rPr>
          <w:rFonts w:ascii="Times New Roman" w:hAnsi="Times New Roman" w:cs="Times New Roman"/>
          <w:b/>
          <w:sz w:val="18"/>
          <w:szCs w:val="18"/>
          <w:lang w:val="en-US"/>
        </w:rPr>
        <w:t>Supplementary Figure S6</w:t>
      </w:r>
      <w:r w:rsidR="00AC58F0" w:rsidRPr="004F3AA3">
        <w:rPr>
          <w:rFonts w:ascii="Times New Roman" w:hAnsi="Times New Roman" w:cs="Times New Roman"/>
          <w:b/>
          <w:sz w:val="18"/>
          <w:szCs w:val="18"/>
          <w:lang w:val="en-US"/>
        </w:rPr>
        <w:t>.</w:t>
      </w:r>
      <w:r w:rsidR="00AC58F0" w:rsidRPr="004F3AA3">
        <w:rPr>
          <w:rFonts w:ascii="Times New Roman" w:hAnsi="Times New Roman" w:cs="Times New Roman"/>
          <w:sz w:val="18"/>
          <w:szCs w:val="18"/>
          <w:lang w:val="en-US"/>
        </w:rPr>
        <w:t xml:space="preserve"> Representative </w:t>
      </w:r>
      <w:proofErr w:type="spellStart"/>
      <w:r w:rsidR="00AC58F0" w:rsidRPr="004F3AA3">
        <w:rPr>
          <w:rFonts w:ascii="Times New Roman" w:hAnsi="Times New Roman" w:cs="Times New Roman"/>
          <w:sz w:val="18"/>
          <w:szCs w:val="18"/>
          <w:lang w:val="en-US"/>
        </w:rPr>
        <w:t>electropherograms</w:t>
      </w:r>
      <w:proofErr w:type="spellEnd"/>
      <w:r w:rsidR="00AC58F0" w:rsidRPr="004F3AA3">
        <w:rPr>
          <w:rFonts w:ascii="Times New Roman" w:hAnsi="Times New Roman" w:cs="Times New Roman"/>
          <w:sz w:val="18"/>
          <w:szCs w:val="18"/>
          <w:lang w:val="en-US"/>
        </w:rPr>
        <w:t xml:space="preserve"> of different animal species to test human specificity.</w:t>
      </w:r>
    </w:p>
    <w:p w14:paraId="25AFE611" w14:textId="77777777" w:rsidR="00CD3210" w:rsidRPr="004F3AA3" w:rsidRDefault="00CD3210" w:rsidP="00A16432">
      <w:pPr>
        <w:jc w:val="both"/>
        <w:rPr>
          <w:rFonts w:ascii="Arial" w:hAnsi="Arial" w:cs="Arial"/>
          <w:sz w:val="18"/>
          <w:lang w:val="en-US"/>
        </w:rPr>
      </w:pPr>
    </w:p>
    <w:p w14:paraId="6819DAC3" w14:textId="77777777" w:rsidR="005116D9" w:rsidRDefault="005116D9" w:rsidP="005116D9">
      <w:pPr>
        <w:rPr>
          <w:rFonts w:ascii="Arial" w:hAnsi="Arial" w:cs="Arial"/>
          <w:b/>
          <w:noProof/>
          <w:lang w:eastAsia="es-ES"/>
        </w:rPr>
      </w:pPr>
      <w:r>
        <w:rPr>
          <w:rFonts w:ascii="Arial" w:hAnsi="Arial" w:cs="Arial"/>
          <w:b/>
          <w:noProof/>
          <w:lang w:eastAsia="es-ES"/>
        </w:rPr>
        <w:lastRenderedPageBreak/>
        <w:t>A</w:t>
      </w:r>
      <w:r>
        <w:rPr>
          <w:noProof/>
          <w:lang w:eastAsia="es-ES"/>
        </w:rPr>
        <w:drawing>
          <wp:inline distT="0" distB="0" distL="0" distR="0" wp14:anchorId="620B7E72" wp14:editId="6DFECCC7">
            <wp:extent cx="5677615" cy="5821379"/>
            <wp:effectExtent l="0" t="0" r="0" b="8255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t="373" b="679"/>
                    <a:stretch/>
                  </pic:blipFill>
                  <pic:spPr bwMode="auto">
                    <a:xfrm>
                      <a:off x="0" y="0"/>
                      <a:ext cx="5689459" cy="58335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EA5AB5" w14:textId="77777777" w:rsidR="005116D9" w:rsidRDefault="005116D9" w:rsidP="005116D9">
      <w:pPr>
        <w:rPr>
          <w:rFonts w:ascii="Arial" w:hAnsi="Arial" w:cs="Arial"/>
          <w:b/>
          <w:noProof/>
          <w:lang w:eastAsia="es-ES"/>
        </w:rPr>
      </w:pPr>
    </w:p>
    <w:p w14:paraId="33A6B2DD" w14:textId="77777777" w:rsidR="005116D9" w:rsidRDefault="005116D9" w:rsidP="005116D9">
      <w:pPr>
        <w:rPr>
          <w:rFonts w:ascii="Arial" w:hAnsi="Arial" w:cs="Arial"/>
          <w:b/>
          <w:noProof/>
          <w:lang w:eastAsia="es-ES"/>
        </w:rPr>
      </w:pPr>
    </w:p>
    <w:p w14:paraId="1D288B59" w14:textId="77777777" w:rsidR="005116D9" w:rsidRDefault="005116D9" w:rsidP="00590AD2">
      <w:pPr>
        <w:rPr>
          <w:rFonts w:ascii="Arial" w:hAnsi="Arial" w:cs="Arial"/>
          <w:b/>
          <w:noProof/>
          <w:lang w:eastAsia="es-ES"/>
        </w:rPr>
      </w:pPr>
      <w:r>
        <w:rPr>
          <w:rFonts w:ascii="Arial" w:hAnsi="Arial" w:cs="Arial"/>
          <w:b/>
          <w:noProof/>
          <w:lang w:eastAsia="es-ES"/>
        </w:rPr>
        <w:lastRenderedPageBreak/>
        <w:t>B</w:t>
      </w:r>
      <w:r>
        <w:rPr>
          <w:noProof/>
          <w:lang w:eastAsia="es-ES"/>
        </w:rPr>
        <w:drawing>
          <wp:inline distT="0" distB="0" distL="0" distR="0" wp14:anchorId="6302E7AD" wp14:editId="017EBB95">
            <wp:extent cx="5971536" cy="5608808"/>
            <wp:effectExtent l="0" t="0" r="0" b="0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75119" cy="5612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769E9D" w14:textId="449605B5" w:rsidR="00CD3210" w:rsidRPr="004F3AA3" w:rsidRDefault="00786D75" w:rsidP="00590AD2">
      <w:p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sz w:val="18"/>
          <w:szCs w:val="18"/>
          <w:lang w:val="en-US"/>
        </w:rPr>
        <w:t>Supplementary Figure S7</w:t>
      </w:r>
      <w:r w:rsidR="00CD3210" w:rsidRPr="004F3AA3">
        <w:rPr>
          <w:rFonts w:ascii="Times New Roman" w:hAnsi="Times New Roman" w:cs="Times New Roman"/>
          <w:sz w:val="18"/>
          <w:szCs w:val="18"/>
          <w:lang w:val="en-US"/>
        </w:rPr>
        <w:t xml:space="preserve">. Representative </w:t>
      </w:r>
      <w:proofErr w:type="spellStart"/>
      <w:r w:rsidR="00CD3210" w:rsidRPr="004F3AA3">
        <w:rPr>
          <w:rFonts w:ascii="Times New Roman" w:hAnsi="Times New Roman" w:cs="Times New Roman"/>
          <w:sz w:val="18"/>
          <w:szCs w:val="18"/>
          <w:lang w:val="en-US"/>
        </w:rPr>
        <w:t>electropherograms</w:t>
      </w:r>
      <w:proofErr w:type="spellEnd"/>
      <w:r w:rsidR="00CD3210" w:rsidRPr="004F3AA3">
        <w:rPr>
          <w:rFonts w:ascii="Times New Roman" w:hAnsi="Times New Roman" w:cs="Times New Roman"/>
          <w:sz w:val="18"/>
          <w:szCs w:val="18"/>
          <w:lang w:val="en-US"/>
        </w:rPr>
        <w:t xml:space="preserve"> of the mixture detection tests performed for </w:t>
      </w:r>
      <w:proofErr w:type="spellStart"/>
      <w:r w:rsidR="00CD3210" w:rsidRPr="004F3AA3">
        <w:rPr>
          <w:rFonts w:ascii="Times New Roman" w:hAnsi="Times New Roman" w:cs="Times New Roman"/>
          <w:sz w:val="18"/>
          <w:szCs w:val="18"/>
          <w:lang w:val="en-US"/>
        </w:rPr>
        <w:t>male</w:t>
      </w:r>
      <w:proofErr w:type="gramStart"/>
      <w:r w:rsidR="00CD3210" w:rsidRPr="004F3AA3">
        <w:rPr>
          <w:rFonts w:ascii="Times New Roman" w:hAnsi="Times New Roman" w:cs="Times New Roman"/>
          <w:sz w:val="18"/>
          <w:szCs w:val="18"/>
          <w:lang w:val="en-US"/>
        </w:rPr>
        <w:t>:male</w:t>
      </w:r>
      <w:proofErr w:type="spellEnd"/>
      <w:proofErr w:type="gramEnd"/>
      <w:r w:rsidR="00CD3210" w:rsidRPr="004F3AA3">
        <w:rPr>
          <w:rFonts w:ascii="Times New Roman" w:hAnsi="Times New Roman" w:cs="Times New Roman"/>
          <w:sz w:val="18"/>
          <w:szCs w:val="18"/>
          <w:lang w:val="en-US"/>
        </w:rPr>
        <w:t xml:space="preserve"> (A) and </w:t>
      </w:r>
      <w:proofErr w:type="spellStart"/>
      <w:r w:rsidR="00CD3210" w:rsidRPr="004F3AA3">
        <w:rPr>
          <w:rFonts w:ascii="Times New Roman" w:hAnsi="Times New Roman" w:cs="Times New Roman"/>
          <w:sz w:val="18"/>
          <w:szCs w:val="18"/>
          <w:lang w:val="en-US"/>
        </w:rPr>
        <w:t>male:female</w:t>
      </w:r>
      <w:proofErr w:type="spellEnd"/>
      <w:r w:rsidR="00CD3210" w:rsidRPr="004F3AA3">
        <w:rPr>
          <w:rFonts w:ascii="Times New Roman" w:hAnsi="Times New Roman" w:cs="Times New Roman"/>
          <w:sz w:val="18"/>
          <w:szCs w:val="18"/>
          <w:lang w:val="en-US"/>
        </w:rPr>
        <w:t xml:space="preserve"> (B).</w:t>
      </w:r>
    </w:p>
    <w:sectPr w:rsidR="00CD3210" w:rsidRPr="004F3AA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AAB"/>
    <w:rsid w:val="00012DEB"/>
    <w:rsid w:val="000F075D"/>
    <w:rsid w:val="001D07BC"/>
    <w:rsid w:val="003335B1"/>
    <w:rsid w:val="003A5AAB"/>
    <w:rsid w:val="003B607B"/>
    <w:rsid w:val="004F3AA3"/>
    <w:rsid w:val="005116D9"/>
    <w:rsid w:val="00590AD2"/>
    <w:rsid w:val="006C0B56"/>
    <w:rsid w:val="00786D75"/>
    <w:rsid w:val="00854D5B"/>
    <w:rsid w:val="00860526"/>
    <w:rsid w:val="00881D72"/>
    <w:rsid w:val="009178C3"/>
    <w:rsid w:val="009E4608"/>
    <w:rsid w:val="009F312B"/>
    <w:rsid w:val="00A16432"/>
    <w:rsid w:val="00AC58F0"/>
    <w:rsid w:val="00AF7573"/>
    <w:rsid w:val="00CD3210"/>
    <w:rsid w:val="00D141C5"/>
    <w:rsid w:val="00D371FA"/>
    <w:rsid w:val="00FE4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2051A5"/>
  <w15:chartTrackingRefBased/>
  <w15:docId w15:val="{FCE1B2AE-FE5D-4CDE-B734-D50A24908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markedcontent">
    <w:name w:val="markedcontent"/>
    <w:basedOn w:val="Fuentedeprrafopredeter"/>
    <w:rsid w:val="00CD3210"/>
  </w:style>
  <w:style w:type="character" w:styleId="Refdecomentario">
    <w:name w:val="annotation reference"/>
    <w:basedOn w:val="Fuentedeprrafopredeter"/>
    <w:uiPriority w:val="99"/>
    <w:semiHidden/>
    <w:unhideWhenUsed/>
    <w:rsid w:val="004F3AA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4F3AA3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4F3AA3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F3AA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F3AA3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F3A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3AA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8</Pages>
  <Words>183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UPV/EHU</Company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Belen NAVARRO</dc:creator>
  <cp:keywords/>
  <dc:description/>
  <cp:lastModifiedBy>Belen NAVARRO</cp:lastModifiedBy>
  <cp:revision>5</cp:revision>
  <dcterms:created xsi:type="dcterms:W3CDTF">2022-01-27T09:27:00Z</dcterms:created>
  <dcterms:modified xsi:type="dcterms:W3CDTF">2022-02-15T12:07:00Z</dcterms:modified>
</cp:coreProperties>
</file>