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6C79" w:rsidRDefault="00A76C79" w:rsidP="00A76C79">
      <w:pPr>
        <w:spacing w:line="360" w:lineRule="auto"/>
        <w:textAlignment w:val="baseline"/>
        <w:rPr>
          <w:b/>
          <w:bCs/>
          <w:color w:val="000000"/>
          <w:sz w:val="20"/>
          <w:szCs w:val="20"/>
        </w:rPr>
      </w:pPr>
      <w:r w:rsidRPr="004D7E20">
        <w:rPr>
          <w:b/>
          <w:bCs/>
          <w:color w:val="000000"/>
          <w:sz w:val="20"/>
          <w:szCs w:val="20"/>
        </w:rPr>
        <w:t>Supplementary Information (SI)</w:t>
      </w:r>
      <w:r>
        <w:rPr>
          <w:b/>
          <w:bCs/>
          <w:color w:val="000000"/>
          <w:sz w:val="20"/>
          <w:szCs w:val="20"/>
        </w:rPr>
        <w:t xml:space="preserve"> </w:t>
      </w:r>
    </w:p>
    <w:p w:rsidR="00A76C79" w:rsidRPr="003A2166" w:rsidRDefault="00A76C79" w:rsidP="00A76C79">
      <w:pPr>
        <w:spacing w:line="360" w:lineRule="auto"/>
        <w:textAlignment w:val="baseline"/>
        <w:rPr>
          <w:color w:val="000000"/>
          <w:sz w:val="20"/>
          <w:szCs w:val="20"/>
        </w:rPr>
      </w:pPr>
      <w:r w:rsidRPr="003A2166">
        <w:rPr>
          <w:color w:val="000000"/>
          <w:sz w:val="20"/>
          <w:szCs w:val="20"/>
        </w:rPr>
        <w:t>T</w:t>
      </w:r>
      <w:r w:rsidRPr="003A2166">
        <w:rPr>
          <w:rFonts w:hint="eastAsia"/>
          <w:color w:val="000000"/>
          <w:sz w:val="20"/>
          <w:szCs w:val="20"/>
        </w:rPr>
        <w:t>able</w:t>
      </w:r>
      <w:r w:rsidRPr="003A2166">
        <w:rPr>
          <w:color w:val="000000"/>
          <w:sz w:val="20"/>
          <w:szCs w:val="20"/>
        </w:rPr>
        <w:t xml:space="preserve"> S1 B</w:t>
      </w:r>
      <w:r w:rsidRPr="003A2166">
        <w:rPr>
          <w:rFonts w:hint="eastAsia"/>
          <w:color w:val="000000"/>
          <w:sz w:val="20"/>
          <w:szCs w:val="20"/>
        </w:rPr>
        <w:t>ehavior</w:t>
      </w:r>
      <w:r w:rsidRPr="003A2166">
        <w:rPr>
          <w:rFonts w:eastAsia="Times New Roman"/>
          <w:color w:val="000000"/>
          <w:sz w:val="20"/>
          <w:szCs w:val="20"/>
        </w:rPr>
        <w:t xml:space="preserve"> </w:t>
      </w:r>
      <w:r w:rsidRPr="003A2166">
        <w:rPr>
          <w:rFonts w:eastAsia="Times New Roman" w:hint="eastAsia"/>
          <w:color w:val="000000"/>
          <w:sz w:val="20"/>
          <w:szCs w:val="20"/>
        </w:rPr>
        <w:t>r</w:t>
      </w:r>
      <w:r w:rsidRPr="003A2166">
        <w:rPr>
          <w:color w:val="000000"/>
          <w:sz w:val="20"/>
          <w:szCs w:val="20"/>
        </w:rPr>
        <w:t xml:space="preserve">esponses of mated YPM females to apples with </w:t>
      </w:r>
      <w:r>
        <w:rPr>
          <w:rFonts w:hint="eastAsia"/>
          <w:color w:val="000000"/>
          <w:sz w:val="20"/>
          <w:szCs w:val="20"/>
        </w:rPr>
        <w:t>and</w:t>
      </w:r>
      <w:r w:rsidRPr="003A2166">
        <w:rPr>
          <w:color w:val="000000"/>
          <w:sz w:val="20"/>
          <w:szCs w:val="20"/>
        </w:rPr>
        <w:t xml:space="preserve"> without compounds in Y-tube olfactometer assays</w:t>
      </w:r>
    </w:p>
    <w:tbl>
      <w:tblPr>
        <w:tblStyle w:val="TableGrid"/>
        <w:tblW w:w="15026" w:type="dxa"/>
        <w:tblInd w:w="-1056" w:type="dxa"/>
        <w:tblLayout w:type="fixed"/>
        <w:tblLook w:val="04A0" w:firstRow="1" w:lastRow="0" w:firstColumn="1" w:lastColumn="0" w:noHBand="0" w:noVBand="1"/>
      </w:tblPr>
      <w:tblGrid>
        <w:gridCol w:w="1129"/>
        <w:gridCol w:w="6242"/>
        <w:gridCol w:w="3261"/>
        <w:gridCol w:w="1701"/>
        <w:gridCol w:w="992"/>
        <w:gridCol w:w="850"/>
        <w:gridCol w:w="851"/>
      </w:tblGrid>
      <w:tr w:rsidR="00A76C79" w:rsidRPr="006A291C" w:rsidTr="00DE41C8">
        <w:trPr>
          <w:trHeight w:val="183"/>
        </w:trPr>
        <w:tc>
          <w:tcPr>
            <w:tcW w:w="112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hint="eastAsia"/>
                <w:b/>
                <w:bCs/>
                <w:color w:val="000000"/>
                <w:sz w:val="18"/>
                <w:szCs w:val="18"/>
              </w:rPr>
              <w:t>No.</w:t>
            </w:r>
          </w:p>
        </w:tc>
        <w:tc>
          <w:tcPr>
            <w:tcW w:w="624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hint="eastAsia"/>
                <w:b/>
                <w:bCs/>
                <w:color w:val="000000"/>
                <w:sz w:val="18"/>
                <w:szCs w:val="18"/>
              </w:rPr>
              <w:t>Compounds</w:t>
            </w: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hint="eastAsia"/>
                <w:b/>
                <w:bCs/>
                <w:color w:val="000000"/>
                <w:sz w:val="18"/>
                <w:szCs w:val="18"/>
              </w:rPr>
              <w:t>Volume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hint="eastAsia"/>
                <w:b/>
                <w:bCs/>
                <w:color w:val="000000"/>
                <w:sz w:val="18"/>
                <w:szCs w:val="18"/>
              </w:rPr>
              <w:t>Slection Rates (100%)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hint="eastAsia"/>
                <w:b/>
                <w:bCs/>
                <w:i/>
                <w:iCs/>
                <w:color w:val="000000"/>
                <w:sz w:val="18"/>
                <w:szCs w:val="18"/>
              </w:rPr>
              <w:t>x</w:t>
            </w:r>
            <w:r w:rsidRPr="006A291C">
              <w:rPr>
                <w:rFonts w:hint="eastAsia"/>
                <w:b/>
                <w:bCs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hint="eastAsia"/>
                <w:b/>
                <w:bCs/>
                <w:i/>
                <w:iCs/>
                <w:color w:val="000000"/>
                <w:sz w:val="18"/>
                <w:szCs w:val="18"/>
              </w:rPr>
              <w:t>P</w:t>
            </w:r>
            <w:r w:rsidRPr="006A291C">
              <w:rPr>
                <w:rFonts w:hint="eastAsia"/>
                <w:b/>
                <w:bCs/>
                <w:color w:val="000000"/>
                <w:sz w:val="18"/>
                <w:szCs w:val="18"/>
              </w:rPr>
              <w:t xml:space="preserve"> Value</w:t>
            </w:r>
          </w:p>
        </w:tc>
      </w:tr>
      <w:tr w:rsidR="00A76C79" w:rsidRPr="00662D04" w:rsidTr="00DE41C8">
        <w:trPr>
          <w:trHeight w:val="183"/>
        </w:trPr>
        <w:tc>
          <w:tcPr>
            <w:tcW w:w="112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76C79" w:rsidRPr="00662D04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24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76C79" w:rsidRPr="00662D04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6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76C79" w:rsidRPr="00662D04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color w:val="000000"/>
                <w:sz w:val="18"/>
                <w:szCs w:val="18"/>
              </w:rPr>
            </w:pPr>
            <w:r w:rsidRPr="006A291C">
              <w:rPr>
                <w:rFonts w:hint="eastAsia"/>
                <w:color w:val="000000"/>
                <w:sz w:val="18"/>
                <w:szCs w:val="18"/>
              </w:rPr>
              <w:t>Apples+compounds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rFonts w:eastAsia="DengXian"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Apples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76C79" w:rsidRPr="00662D04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76C79" w:rsidRPr="00662D04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A76C79" w:rsidRPr="00662D04" w:rsidTr="00DE41C8">
        <w:tc>
          <w:tcPr>
            <w:tcW w:w="11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62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left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styrene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1830μL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37.5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62.5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5.000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 w:themeColor="text1"/>
                <w:sz w:val="18"/>
                <w:szCs w:val="18"/>
              </w:rPr>
              <w:t>0.025</w:t>
            </w:r>
          </w:p>
        </w:tc>
      </w:tr>
      <w:tr w:rsidR="00A76C79" w:rsidRPr="00662D04" w:rsidTr="00DE41C8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62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left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methyl 2-methylbutyrate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320μL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66.25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33.75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8.450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 w:themeColor="text1"/>
                <w:sz w:val="18"/>
                <w:szCs w:val="18"/>
              </w:rPr>
              <w:t>0.004</w:t>
            </w:r>
          </w:p>
        </w:tc>
      </w:tr>
      <w:tr w:rsidR="00A76C79" w:rsidRPr="00662D04" w:rsidTr="00DE41C8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2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left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methyl caproate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460μL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 w:themeColor="text1"/>
                <w:sz w:val="18"/>
                <w:szCs w:val="18"/>
              </w:rPr>
              <w:t>1</w:t>
            </w:r>
          </w:p>
        </w:tc>
      </w:tr>
      <w:tr w:rsidR="00A76C79" w:rsidRPr="00662D04" w:rsidTr="00DE41C8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left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butyl caprylate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240μL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61.25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38.75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4.050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 w:themeColor="text1"/>
                <w:sz w:val="18"/>
                <w:szCs w:val="18"/>
              </w:rPr>
              <w:t>0.044</w:t>
            </w:r>
          </w:p>
        </w:tc>
      </w:tr>
      <w:tr w:rsidR="00A76C79" w:rsidRPr="00662D04" w:rsidTr="00DE41C8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62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left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i/>
                <w:iCs/>
                <w:color w:val="000000"/>
                <w:sz w:val="18"/>
                <w:szCs w:val="18"/>
              </w:rPr>
              <w:t>n</w:t>
            </w: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-tetradecane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260μL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66.25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33.75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8.450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 w:themeColor="text1"/>
                <w:sz w:val="18"/>
                <w:szCs w:val="18"/>
              </w:rPr>
              <w:t>0.004</w:t>
            </w:r>
          </w:p>
        </w:tc>
      </w:tr>
      <w:tr w:rsidR="00A76C79" w:rsidRPr="00662D04" w:rsidTr="00DE41C8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1+5</w:t>
            </w:r>
          </w:p>
        </w:tc>
        <w:tc>
          <w:tcPr>
            <w:tcW w:w="62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left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styrene+</w:t>
            </w:r>
            <w:r w:rsidRPr="006A291C">
              <w:rPr>
                <w:rFonts w:eastAsia="DengXian" w:hint="eastAsia"/>
                <w:i/>
                <w:iCs/>
                <w:color w:val="000000"/>
                <w:sz w:val="18"/>
                <w:szCs w:val="18"/>
              </w:rPr>
              <w:t>n</w:t>
            </w: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-tetradecane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1830μL+260μL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43.75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56.25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1.250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 w:themeColor="text1"/>
                <w:sz w:val="18"/>
                <w:szCs w:val="18"/>
              </w:rPr>
              <w:t>0.264</w:t>
            </w:r>
          </w:p>
        </w:tc>
      </w:tr>
      <w:tr w:rsidR="00A76C79" w:rsidRPr="00662D04" w:rsidTr="00DE41C8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1+2</w:t>
            </w:r>
          </w:p>
        </w:tc>
        <w:tc>
          <w:tcPr>
            <w:tcW w:w="62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left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styrene+methyl 2-methylbutyrate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1830μL+320μL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3.200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 w:themeColor="text1"/>
                <w:sz w:val="18"/>
                <w:szCs w:val="18"/>
              </w:rPr>
              <w:t>0.074</w:t>
            </w:r>
          </w:p>
        </w:tc>
      </w:tr>
      <w:tr w:rsidR="00A76C79" w:rsidRPr="00662D04" w:rsidTr="00DE41C8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1+4</w:t>
            </w:r>
          </w:p>
        </w:tc>
        <w:tc>
          <w:tcPr>
            <w:tcW w:w="62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left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styrene+butyl caprylate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1830μL+240μL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47.5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52.5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0.200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 w:themeColor="text1"/>
                <w:sz w:val="18"/>
                <w:szCs w:val="18"/>
              </w:rPr>
              <w:t>0.655</w:t>
            </w:r>
          </w:p>
        </w:tc>
      </w:tr>
      <w:tr w:rsidR="00A76C79" w:rsidRPr="00662D04" w:rsidTr="00DE41C8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1+3</w:t>
            </w:r>
          </w:p>
        </w:tc>
        <w:tc>
          <w:tcPr>
            <w:tcW w:w="62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left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styrene+methyl caproate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1830μL+460μL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58.75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41.25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2.450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 w:themeColor="text1"/>
                <w:sz w:val="18"/>
                <w:szCs w:val="18"/>
              </w:rPr>
              <w:t>0.118</w:t>
            </w:r>
          </w:p>
        </w:tc>
      </w:tr>
      <w:tr w:rsidR="00A76C79" w:rsidRPr="00662D04" w:rsidTr="00DE41C8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2+3</w:t>
            </w:r>
          </w:p>
        </w:tc>
        <w:tc>
          <w:tcPr>
            <w:tcW w:w="62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left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methyl 2-methylbutyrate+methyl caproate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320μL+460μL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58.75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41.25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2.450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 w:themeColor="text1"/>
                <w:sz w:val="18"/>
                <w:szCs w:val="18"/>
              </w:rPr>
              <w:t>0.118</w:t>
            </w:r>
          </w:p>
        </w:tc>
      </w:tr>
      <w:tr w:rsidR="00A76C79" w:rsidRPr="00662D04" w:rsidTr="00DE41C8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2+4</w:t>
            </w:r>
          </w:p>
        </w:tc>
        <w:tc>
          <w:tcPr>
            <w:tcW w:w="62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left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methyl 2-methylbutyrate+butyl caprylate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320μL+240μL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62.5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37.5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5.000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 w:themeColor="text1"/>
                <w:sz w:val="18"/>
                <w:szCs w:val="18"/>
              </w:rPr>
              <w:t>0.025</w:t>
            </w:r>
          </w:p>
        </w:tc>
      </w:tr>
      <w:tr w:rsidR="00A76C79" w:rsidRPr="00662D04" w:rsidTr="00DE41C8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2+5</w:t>
            </w:r>
          </w:p>
        </w:tc>
        <w:tc>
          <w:tcPr>
            <w:tcW w:w="62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left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methyl 2-methylbutyrate+</w:t>
            </w:r>
            <w:r w:rsidRPr="006A291C">
              <w:rPr>
                <w:rFonts w:eastAsia="DengXian" w:hint="eastAsia"/>
                <w:i/>
                <w:iCs/>
                <w:color w:val="000000"/>
                <w:sz w:val="18"/>
                <w:szCs w:val="18"/>
              </w:rPr>
              <w:t>n</w:t>
            </w: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-tetradecane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320μL+260μL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63.75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36.25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6.050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 w:themeColor="text1"/>
                <w:sz w:val="18"/>
                <w:szCs w:val="18"/>
              </w:rPr>
              <w:t>0.014</w:t>
            </w:r>
          </w:p>
        </w:tc>
      </w:tr>
      <w:tr w:rsidR="00A76C79" w:rsidRPr="00662D04" w:rsidTr="00DE41C8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3+4</w:t>
            </w:r>
          </w:p>
        </w:tc>
        <w:tc>
          <w:tcPr>
            <w:tcW w:w="62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left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methyl caproate+butyl caprylate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460μL+240μL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58.75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41.25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2.450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 w:themeColor="text1"/>
                <w:sz w:val="18"/>
                <w:szCs w:val="18"/>
              </w:rPr>
              <w:t>0.118</w:t>
            </w:r>
          </w:p>
        </w:tc>
      </w:tr>
      <w:tr w:rsidR="00A76C79" w:rsidRPr="00662D04" w:rsidTr="00DE41C8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3+5</w:t>
            </w:r>
          </w:p>
        </w:tc>
        <w:tc>
          <w:tcPr>
            <w:tcW w:w="62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left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methyl caproate+</w:t>
            </w:r>
            <w:r w:rsidRPr="006A291C">
              <w:rPr>
                <w:rFonts w:eastAsia="DengXian" w:hint="eastAsia"/>
                <w:i/>
                <w:iCs/>
                <w:color w:val="000000"/>
                <w:sz w:val="18"/>
                <w:szCs w:val="18"/>
              </w:rPr>
              <w:t>n</w:t>
            </w: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-tetradecane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460μL+260μL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52.5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47.5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0.200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 w:themeColor="text1"/>
                <w:sz w:val="18"/>
                <w:szCs w:val="18"/>
              </w:rPr>
              <w:t>0.655</w:t>
            </w:r>
          </w:p>
        </w:tc>
      </w:tr>
      <w:tr w:rsidR="00A76C79" w:rsidRPr="00662D04" w:rsidTr="00DE41C8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4+5</w:t>
            </w:r>
          </w:p>
        </w:tc>
        <w:tc>
          <w:tcPr>
            <w:tcW w:w="62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left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butyl caprylate+</w:t>
            </w:r>
            <w:r w:rsidRPr="006A291C">
              <w:rPr>
                <w:rFonts w:eastAsia="DengXian" w:hint="eastAsia"/>
                <w:i/>
                <w:iCs/>
                <w:color w:val="000000"/>
                <w:sz w:val="18"/>
                <w:szCs w:val="18"/>
              </w:rPr>
              <w:t>n</w:t>
            </w: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-tetradecane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240μL+260μL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12.800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 w:themeColor="text1"/>
                <w:sz w:val="18"/>
                <w:szCs w:val="18"/>
              </w:rPr>
              <w:t>0.000</w:t>
            </w:r>
          </w:p>
        </w:tc>
      </w:tr>
      <w:tr w:rsidR="00A76C79" w:rsidRPr="00662D04" w:rsidTr="00DE41C8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1+2+3</w:t>
            </w:r>
          </w:p>
        </w:tc>
        <w:tc>
          <w:tcPr>
            <w:tcW w:w="62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left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styrene+methyl 2-methylbutyrate+methyl caproate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1830μL+320μL+460μL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48.75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51.25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0.050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 w:themeColor="text1"/>
                <w:sz w:val="18"/>
                <w:szCs w:val="18"/>
              </w:rPr>
              <w:t>0.823</w:t>
            </w:r>
          </w:p>
        </w:tc>
      </w:tr>
      <w:tr w:rsidR="00A76C79" w:rsidRPr="00662D04" w:rsidTr="00DE41C8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1+2+4</w:t>
            </w:r>
          </w:p>
        </w:tc>
        <w:tc>
          <w:tcPr>
            <w:tcW w:w="62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left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styrene+methyl 2-methylbutyrate+butyl caprylate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1830μL+320μL+240μL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52.5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47.5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0.200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 w:themeColor="text1"/>
                <w:sz w:val="18"/>
                <w:szCs w:val="18"/>
              </w:rPr>
              <w:t>0.074</w:t>
            </w:r>
          </w:p>
        </w:tc>
      </w:tr>
      <w:tr w:rsidR="00A76C79" w:rsidRPr="00662D04" w:rsidTr="00DE41C8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1+2+5</w:t>
            </w:r>
          </w:p>
        </w:tc>
        <w:tc>
          <w:tcPr>
            <w:tcW w:w="62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left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styrene+methyl 2-methylbutyrate+</w:t>
            </w:r>
            <w:r w:rsidRPr="006A291C">
              <w:rPr>
                <w:rFonts w:eastAsia="DengXian" w:hint="eastAsia"/>
                <w:i/>
                <w:iCs/>
                <w:color w:val="000000"/>
                <w:sz w:val="18"/>
                <w:szCs w:val="18"/>
              </w:rPr>
              <w:t>n</w:t>
            </w: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-tetradecane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1830μL+320μL+260μL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62.5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37.5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5.000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 w:themeColor="text1"/>
                <w:sz w:val="18"/>
                <w:szCs w:val="18"/>
              </w:rPr>
              <w:t>0.025</w:t>
            </w:r>
          </w:p>
        </w:tc>
      </w:tr>
      <w:tr w:rsidR="00A76C79" w:rsidRPr="00662D04" w:rsidTr="00DE41C8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1+3+4</w:t>
            </w:r>
          </w:p>
        </w:tc>
        <w:tc>
          <w:tcPr>
            <w:tcW w:w="62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left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styrene+methyl caproate+butyl caprylate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1830μL+460μL+240μL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 w:themeColor="text1"/>
                <w:sz w:val="18"/>
                <w:szCs w:val="18"/>
              </w:rPr>
              <w:t>1</w:t>
            </w:r>
          </w:p>
        </w:tc>
      </w:tr>
      <w:tr w:rsidR="00A76C79" w:rsidRPr="00662D04" w:rsidTr="00DE41C8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1+3+5</w:t>
            </w:r>
          </w:p>
        </w:tc>
        <w:tc>
          <w:tcPr>
            <w:tcW w:w="62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left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styrene+methyl caproate+</w:t>
            </w:r>
            <w:r w:rsidRPr="006A291C">
              <w:rPr>
                <w:rFonts w:eastAsia="DengXian" w:hint="eastAsia"/>
                <w:i/>
                <w:iCs/>
                <w:color w:val="000000"/>
                <w:sz w:val="18"/>
                <w:szCs w:val="18"/>
              </w:rPr>
              <w:t>n</w:t>
            </w: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-tetradecane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1830μL+460μL+260μL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48.75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51.25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0.050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 w:themeColor="text1"/>
                <w:sz w:val="18"/>
                <w:szCs w:val="18"/>
              </w:rPr>
              <w:t>0.823</w:t>
            </w:r>
          </w:p>
        </w:tc>
      </w:tr>
      <w:tr w:rsidR="00A76C79" w:rsidRPr="00662D04" w:rsidTr="00DE41C8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1+4+5</w:t>
            </w:r>
          </w:p>
        </w:tc>
        <w:tc>
          <w:tcPr>
            <w:tcW w:w="62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left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styrene+butyl caprylate+</w:t>
            </w:r>
            <w:r w:rsidRPr="006A291C">
              <w:rPr>
                <w:rFonts w:eastAsia="DengXian" w:hint="eastAsia"/>
                <w:i/>
                <w:iCs/>
                <w:color w:val="000000"/>
                <w:sz w:val="18"/>
                <w:szCs w:val="18"/>
              </w:rPr>
              <w:t>n</w:t>
            </w: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-tetradecane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1830μL+240μL+260μL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0.800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 w:themeColor="text1"/>
                <w:sz w:val="18"/>
                <w:szCs w:val="18"/>
              </w:rPr>
              <w:t>0.371</w:t>
            </w:r>
          </w:p>
        </w:tc>
      </w:tr>
      <w:tr w:rsidR="00A76C79" w:rsidRPr="00662D04" w:rsidTr="00DE41C8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lastRenderedPageBreak/>
              <w:t>2+3+4</w:t>
            </w:r>
          </w:p>
        </w:tc>
        <w:tc>
          <w:tcPr>
            <w:tcW w:w="62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left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methyl 2-methylbutyrate+methyl caproate+butyl caprylate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320μL+460μL+240μL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67.5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32.5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9.800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 w:themeColor="text1"/>
                <w:sz w:val="18"/>
                <w:szCs w:val="18"/>
              </w:rPr>
              <w:t>0.002</w:t>
            </w:r>
          </w:p>
        </w:tc>
      </w:tr>
      <w:tr w:rsidR="00A76C79" w:rsidRPr="00662D04" w:rsidTr="00DE41C8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2+3+5</w:t>
            </w:r>
          </w:p>
        </w:tc>
        <w:tc>
          <w:tcPr>
            <w:tcW w:w="62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left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methyl 2-methylbutyrate+methyl caproate+</w:t>
            </w:r>
            <w:r w:rsidRPr="006A291C">
              <w:rPr>
                <w:rFonts w:eastAsia="DengXian" w:hint="eastAsia"/>
                <w:i/>
                <w:iCs/>
                <w:color w:val="000000"/>
                <w:sz w:val="18"/>
                <w:szCs w:val="18"/>
              </w:rPr>
              <w:t>n</w:t>
            </w: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-tetradecane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320μL+460μL+260μL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48.75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51.25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0.050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 w:themeColor="text1"/>
                <w:sz w:val="18"/>
                <w:szCs w:val="18"/>
              </w:rPr>
              <w:t>0.823</w:t>
            </w:r>
          </w:p>
        </w:tc>
      </w:tr>
      <w:tr w:rsidR="00A76C79" w:rsidRPr="00662D04" w:rsidTr="00DE41C8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2+4+5</w:t>
            </w:r>
          </w:p>
        </w:tc>
        <w:tc>
          <w:tcPr>
            <w:tcW w:w="62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left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methyl 2-methylbutyrate+butyl caprylate+</w:t>
            </w:r>
            <w:r w:rsidRPr="006A291C">
              <w:rPr>
                <w:rFonts w:eastAsia="DengXian" w:hint="eastAsia"/>
                <w:i/>
                <w:iCs/>
                <w:color w:val="000000"/>
                <w:sz w:val="18"/>
                <w:szCs w:val="18"/>
              </w:rPr>
              <w:t>n</w:t>
            </w: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-tetradecane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320μL+240μL+260μL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 w:themeColor="text1"/>
                <w:sz w:val="18"/>
                <w:szCs w:val="18"/>
              </w:rPr>
              <w:t>1</w:t>
            </w:r>
          </w:p>
        </w:tc>
      </w:tr>
      <w:tr w:rsidR="00A76C79" w:rsidRPr="00662D04" w:rsidTr="00DE41C8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3+4+5</w:t>
            </w:r>
          </w:p>
        </w:tc>
        <w:tc>
          <w:tcPr>
            <w:tcW w:w="62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left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methyl caproate+butyl caprylate+</w:t>
            </w:r>
            <w:r w:rsidRPr="006A291C">
              <w:rPr>
                <w:rFonts w:eastAsia="DengXian" w:hint="eastAsia"/>
                <w:i/>
                <w:iCs/>
                <w:color w:val="000000"/>
                <w:sz w:val="18"/>
                <w:szCs w:val="18"/>
              </w:rPr>
              <w:t>n</w:t>
            </w: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-tetradecane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460μL+240μL+260μL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52.5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47.5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0.200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 w:themeColor="text1"/>
                <w:sz w:val="18"/>
                <w:szCs w:val="18"/>
              </w:rPr>
              <w:t>0.655</w:t>
            </w:r>
          </w:p>
        </w:tc>
      </w:tr>
      <w:tr w:rsidR="00A76C79" w:rsidRPr="00662D04" w:rsidTr="00DE41C8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1+2+3+4</w:t>
            </w:r>
          </w:p>
        </w:tc>
        <w:tc>
          <w:tcPr>
            <w:tcW w:w="62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left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styrene+methyl 2-methylbutyrate+methyl caproate+butyl caprylate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1830μL+320μL+460μL+240μL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61.25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38.75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4.050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 w:themeColor="text1"/>
                <w:sz w:val="18"/>
                <w:szCs w:val="18"/>
              </w:rPr>
              <w:t>0.044</w:t>
            </w:r>
          </w:p>
        </w:tc>
      </w:tr>
      <w:tr w:rsidR="00A76C79" w:rsidRPr="00662D04" w:rsidTr="00DE41C8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1+2+3+5</w:t>
            </w:r>
          </w:p>
        </w:tc>
        <w:tc>
          <w:tcPr>
            <w:tcW w:w="62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left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styrene+methyl 2-methylbutyrate+methyl caproate+</w:t>
            </w:r>
            <w:r w:rsidRPr="006A291C">
              <w:rPr>
                <w:rFonts w:eastAsia="DengXian" w:hint="eastAsia"/>
                <w:i/>
                <w:iCs/>
                <w:color w:val="000000"/>
                <w:sz w:val="18"/>
                <w:szCs w:val="18"/>
              </w:rPr>
              <w:t>n</w:t>
            </w: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-tetradecane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1830μL+320μL+460μL+260μL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52.5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47.5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0.200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 w:themeColor="text1"/>
                <w:sz w:val="18"/>
                <w:szCs w:val="18"/>
              </w:rPr>
              <w:t>0.074</w:t>
            </w:r>
          </w:p>
        </w:tc>
      </w:tr>
      <w:tr w:rsidR="00A76C79" w:rsidRPr="00662D04" w:rsidTr="00DE41C8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1+2+4+5</w:t>
            </w:r>
          </w:p>
        </w:tc>
        <w:tc>
          <w:tcPr>
            <w:tcW w:w="62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left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styrene+methyl 2-methylbutyrate+butyl caprylate+</w:t>
            </w:r>
            <w:r w:rsidRPr="006A291C">
              <w:rPr>
                <w:rFonts w:eastAsia="DengXian" w:hint="eastAsia"/>
                <w:i/>
                <w:iCs/>
                <w:color w:val="000000"/>
                <w:sz w:val="18"/>
                <w:szCs w:val="18"/>
              </w:rPr>
              <w:t>n</w:t>
            </w: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-tetradecane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1830μL+320μL+240μL+260μL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46.25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53.75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0.450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 w:themeColor="text1"/>
                <w:sz w:val="18"/>
                <w:szCs w:val="18"/>
              </w:rPr>
              <w:t>0.502</w:t>
            </w:r>
          </w:p>
        </w:tc>
      </w:tr>
      <w:tr w:rsidR="00A76C79" w:rsidRPr="00662D04" w:rsidTr="00DE41C8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1+3+4+5</w:t>
            </w:r>
          </w:p>
        </w:tc>
        <w:tc>
          <w:tcPr>
            <w:tcW w:w="62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left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styrene+methyl caproate+butyl caprylate+</w:t>
            </w:r>
            <w:r w:rsidRPr="006A291C">
              <w:rPr>
                <w:rFonts w:eastAsia="DengXian" w:hint="eastAsia"/>
                <w:i/>
                <w:iCs/>
                <w:color w:val="000000"/>
                <w:sz w:val="18"/>
                <w:szCs w:val="18"/>
              </w:rPr>
              <w:t>n</w:t>
            </w: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-tetradecane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Style w:val="font21"/>
                <w:rFonts w:eastAsia="DengXian"/>
                <w:sz w:val="18"/>
                <w:szCs w:val="18"/>
              </w:rPr>
              <w:t>1830μL+460μL+240μL+260μL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43.75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56.25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1.250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 w:themeColor="text1"/>
                <w:sz w:val="18"/>
                <w:szCs w:val="18"/>
              </w:rPr>
              <w:t>0.264</w:t>
            </w:r>
          </w:p>
        </w:tc>
      </w:tr>
      <w:tr w:rsidR="00A76C79" w:rsidRPr="00662D04" w:rsidTr="00DE41C8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2+3+4+5</w:t>
            </w:r>
          </w:p>
        </w:tc>
        <w:tc>
          <w:tcPr>
            <w:tcW w:w="62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left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methyl 2-methylbutyrate+methyl caproate+butyl caprylate+</w:t>
            </w:r>
            <w:r w:rsidRPr="006A291C">
              <w:rPr>
                <w:rFonts w:eastAsia="DengXian" w:hint="eastAsia"/>
                <w:i/>
                <w:iCs/>
                <w:color w:val="000000"/>
                <w:sz w:val="18"/>
                <w:szCs w:val="18"/>
              </w:rPr>
              <w:t>n</w:t>
            </w: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-tetradecane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320μL+460μL+240μL+260μL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61.25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38.75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4.050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 w:themeColor="text1"/>
                <w:sz w:val="18"/>
                <w:szCs w:val="18"/>
              </w:rPr>
              <w:t>0.044</w:t>
            </w:r>
          </w:p>
        </w:tc>
      </w:tr>
      <w:tr w:rsidR="00A76C79" w:rsidRPr="00662D04" w:rsidTr="00DE41C8"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rFonts w:eastAsia="DengXian"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1+2+3+4+5</w:t>
            </w:r>
          </w:p>
        </w:tc>
        <w:tc>
          <w:tcPr>
            <w:tcW w:w="62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left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styrene+methyl 2-methylbutyrate+methyl caproate+butyl caprylate+</w:t>
            </w:r>
            <w:r w:rsidRPr="006A291C">
              <w:rPr>
                <w:rFonts w:eastAsia="DengXian" w:hint="eastAsia"/>
                <w:i/>
                <w:iCs/>
                <w:color w:val="000000"/>
                <w:sz w:val="18"/>
                <w:szCs w:val="18"/>
              </w:rPr>
              <w:t>n</w:t>
            </w: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-tetradecane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1830μL+320μL+460μL+240μL+260μL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63.75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jc w:val="center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36.25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/>
                <w:sz w:val="18"/>
                <w:szCs w:val="18"/>
              </w:rPr>
              <w:t>6.050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76C79" w:rsidRPr="006A291C" w:rsidRDefault="00A76C79" w:rsidP="00DE41C8">
            <w:pPr>
              <w:spacing w:line="360" w:lineRule="auto"/>
              <w:textAlignment w:val="baseline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A291C">
              <w:rPr>
                <w:rFonts w:eastAsia="DengXian" w:hint="eastAsia"/>
                <w:color w:val="000000" w:themeColor="text1"/>
                <w:sz w:val="18"/>
                <w:szCs w:val="18"/>
              </w:rPr>
              <w:t>0.014</w:t>
            </w:r>
          </w:p>
        </w:tc>
      </w:tr>
    </w:tbl>
    <w:p w:rsidR="00A76C79" w:rsidRDefault="00A76C79" w:rsidP="00A76C79">
      <w:pPr>
        <w:widowControl/>
        <w:jc w:val="left"/>
        <w:rPr>
          <w:b/>
          <w:bCs/>
          <w:color w:val="000000"/>
          <w:kern w:val="0"/>
          <w:sz w:val="20"/>
          <w:szCs w:val="20"/>
        </w:rPr>
        <w:sectPr w:rsidR="00A76C79">
          <w:pgSz w:w="16840" w:h="11900" w:orient="landscape"/>
          <w:pgMar w:top="1800" w:right="1440" w:bottom="1800" w:left="1440" w:header="851" w:footer="992" w:gutter="0"/>
          <w:lnNumType w:countBy="1" w:restart="continuous"/>
          <w:cols w:space="425"/>
          <w:docGrid w:type="lines" w:linePitch="312"/>
        </w:sectPr>
      </w:pPr>
    </w:p>
    <w:p w:rsidR="00A76C79" w:rsidRPr="00173C14" w:rsidRDefault="00A76C79" w:rsidP="00A76C79">
      <w:pPr>
        <w:spacing w:line="360" w:lineRule="auto"/>
        <w:textAlignment w:val="baseline"/>
        <w:rPr>
          <w:b/>
          <w:bCs/>
          <w:color w:val="000000"/>
          <w:kern w:val="0"/>
          <w:sz w:val="20"/>
          <w:szCs w:val="20"/>
        </w:rPr>
      </w:pPr>
      <w:r>
        <w:rPr>
          <w:rFonts w:hint="eastAsia"/>
          <w:b/>
          <w:bCs/>
          <w:color w:val="000000"/>
          <w:kern w:val="0"/>
          <w:sz w:val="20"/>
          <w:szCs w:val="20"/>
        </w:rPr>
        <w:lastRenderedPageBreak/>
        <w:t>Figure</w:t>
      </w:r>
      <w:r>
        <w:rPr>
          <w:b/>
          <w:bCs/>
          <w:color w:val="000000"/>
          <w:kern w:val="0"/>
          <w:sz w:val="20"/>
          <w:szCs w:val="20"/>
        </w:rPr>
        <w:t xml:space="preserve"> S1 </w:t>
      </w:r>
      <w:r w:rsidRPr="00EE0171">
        <w:rPr>
          <w:rFonts w:eastAsia="Times New Roman"/>
          <w:b/>
          <w:bCs/>
          <w:color w:val="000000"/>
          <w:sz w:val="20"/>
          <w:szCs w:val="20"/>
          <w:shd w:val="clear" w:color="auto" w:fill="FFFFFF"/>
        </w:rPr>
        <w:t xml:space="preserve">Representative total ion current chromatograms of the </w:t>
      </w:r>
      <w:r>
        <w:rPr>
          <w:rFonts w:eastAsia="Times New Roman"/>
          <w:b/>
          <w:bCs/>
          <w:color w:val="000000"/>
          <w:sz w:val="20"/>
          <w:szCs w:val="20"/>
          <w:shd w:val="clear" w:color="auto" w:fill="FFFFFF"/>
        </w:rPr>
        <w:t>VOC</w:t>
      </w:r>
      <w:r w:rsidRPr="00EE0171">
        <w:rPr>
          <w:rFonts w:eastAsia="Times New Roman"/>
          <w:b/>
          <w:bCs/>
          <w:color w:val="000000"/>
          <w:sz w:val="20"/>
          <w:szCs w:val="20"/>
          <w:shd w:val="clear" w:color="auto" w:fill="FFFFFF"/>
        </w:rPr>
        <w:t xml:space="preserve">s emitted by </w:t>
      </w:r>
      <w:r w:rsidRPr="00EE0171">
        <w:rPr>
          <w:b/>
          <w:bCs/>
          <w:color w:val="000000"/>
          <w:sz w:val="20"/>
          <w:szCs w:val="20"/>
        </w:rPr>
        <w:t>NIA, MDA, PDA</w:t>
      </w:r>
      <w:r>
        <w:rPr>
          <w:rFonts w:hint="eastAsia"/>
          <w:b/>
          <w:bCs/>
          <w:color w:val="000000"/>
          <w:sz w:val="20"/>
          <w:szCs w:val="20"/>
        </w:rPr>
        <w:t>,</w:t>
      </w:r>
      <w:r w:rsidRPr="009561C9">
        <w:rPr>
          <w:b/>
          <w:bCs/>
          <w:color w:val="000000"/>
          <w:sz w:val="20"/>
          <w:szCs w:val="20"/>
        </w:rPr>
        <w:t xml:space="preserve"> </w:t>
      </w:r>
      <w:r w:rsidRPr="00EE0171">
        <w:rPr>
          <w:b/>
          <w:bCs/>
          <w:color w:val="000000"/>
          <w:sz w:val="20"/>
          <w:szCs w:val="20"/>
        </w:rPr>
        <w:t>and</w:t>
      </w:r>
      <w:r w:rsidRPr="009561C9">
        <w:rPr>
          <w:b/>
          <w:bCs/>
          <w:color w:val="000000"/>
          <w:sz w:val="20"/>
          <w:szCs w:val="20"/>
        </w:rPr>
        <w:t xml:space="preserve"> </w:t>
      </w:r>
      <w:r w:rsidRPr="00EE0171">
        <w:rPr>
          <w:b/>
          <w:bCs/>
          <w:color w:val="000000"/>
          <w:sz w:val="20"/>
          <w:szCs w:val="20"/>
        </w:rPr>
        <w:t>PPD</w:t>
      </w:r>
      <w:r w:rsidRPr="00EE0171">
        <w:rPr>
          <w:rFonts w:eastAsia="Times New Roman"/>
          <w:b/>
          <w:bCs/>
          <w:color w:val="000000"/>
          <w:sz w:val="20"/>
          <w:szCs w:val="20"/>
          <w:shd w:val="clear" w:color="auto" w:fill="FFFFFF"/>
        </w:rPr>
        <w:t>.</w:t>
      </w:r>
      <w:r>
        <w:rPr>
          <w:rFonts w:eastAsia="Times New Roman"/>
          <w:color w:val="000000"/>
          <w:sz w:val="20"/>
          <w:szCs w:val="20"/>
          <w:shd w:val="clear" w:color="auto" w:fill="FFFFFF"/>
        </w:rPr>
        <w:t xml:space="preserve"> (1) ethyl propionate, (2) </w:t>
      </w:r>
      <w:r w:rsidRPr="00C85EFA">
        <w:rPr>
          <w:rFonts w:eastAsia="Times New Roman"/>
          <w:i/>
          <w:color w:val="000000"/>
          <w:sz w:val="20"/>
          <w:szCs w:val="20"/>
          <w:shd w:val="clear" w:color="auto" w:fill="FFFFFF"/>
        </w:rPr>
        <w:t>n</w:t>
      </w:r>
      <w:r>
        <w:rPr>
          <w:rFonts w:eastAsia="Times New Roman"/>
          <w:color w:val="000000"/>
          <w:sz w:val="20"/>
          <w:szCs w:val="20"/>
          <w:shd w:val="clear" w:color="auto" w:fill="FFFFFF"/>
        </w:rPr>
        <w:t xml:space="preserve">-propyl acetate, (3) 2-methyl-1-butanol, (4) methyl 2-methylbutyrate, (5) ethyl butyrate, (6) </w:t>
      </w:r>
      <w:r w:rsidRPr="00C85EFA">
        <w:rPr>
          <w:rFonts w:eastAsia="Times New Roman"/>
          <w:i/>
          <w:color w:val="000000"/>
          <w:sz w:val="20"/>
          <w:szCs w:val="20"/>
          <w:shd w:val="clear" w:color="auto" w:fill="FFFFFF"/>
        </w:rPr>
        <w:t>n</w:t>
      </w:r>
      <w:r>
        <w:rPr>
          <w:rFonts w:eastAsia="Times New Roman"/>
          <w:color w:val="000000"/>
          <w:sz w:val="20"/>
          <w:szCs w:val="20"/>
          <w:shd w:val="clear" w:color="auto" w:fill="FFFFFF"/>
        </w:rPr>
        <w:t xml:space="preserve">-propyl propionate, (7) </w:t>
      </w:r>
      <w:r w:rsidRPr="00C85EFA">
        <w:rPr>
          <w:rFonts w:eastAsia="Times New Roman"/>
          <w:i/>
          <w:color w:val="000000"/>
          <w:sz w:val="20"/>
          <w:szCs w:val="20"/>
          <w:shd w:val="clear" w:color="auto" w:fill="FFFFFF"/>
        </w:rPr>
        <w:t>n</w:t>
      </w:r>
      <w:r>
        <w:rPr>
          <w:rFonts w:eastAsia="Times New Roman"/>
          <w:color w:val="000000"/>
          <w:sz w:val="20"/>
          <w:szCs w:val="20"/>
          <w:shd w:val="clear" w:color="auto" w:fill="FFFFFF"/>
        </w:rPr>
        <w:t xml:space="preserve">-butyl acetate, (8) ethyl-2-methylbutyrate, (9) 2-methybutyl acetate, (10) styrene, (11) n-propyl butyrate, (12) butyl propionate, (13) amyl acetate, (14) methyl caproate, (15) ethyl tiglate, (16) propyl 2-methylbutyrate, (17) n-butyl butyrate, (18) ethyl caproate, (19) hexyl acetate, (20) butyl 2-methylbutyrate, (21) 2-methylbutyl butyrate, (22) propyl caproate, (23) 2-methylbutyl 2-methylbutyrate, (24) hexyl propionate, (25) isoamyl-2-methylbutyrate, (26) hexyl isobutyrate, (27) butyl hexanoate, (28) ethyl octanoate, (29) hexyl 2-methylbutyrate, (30) 2-methylbutyl hexanoate, (31) amyl hexanoate, (32) propyl octanoate, (33) ethyl trans-4-decenoate, (34) hexyl hexanoate, (35) butyl caprylate, (36) n-tetradecane, (37) isoamyl caprylate, (38) </w:t>
      </w:r>
      <w:r w:rsidRPr="00C85EFA">
        <w:rPr>
          <w:rFonts w:eastAsia="Times New Roman"/>
          <w:i/>
          <w:color w:val="000000"/>
          <w:sz w:val="20"/>
          <w:szCs w:val="20"/>
          <w:shd w:val="clear" w:color="auto" w:fill="FFFFFF"/>
        </w:rPr>
        <w:t>α</w:t>
      </w:r>
      <w:r>
        <w:rPr>
          <w:rFonts w:eastAsia="Times New Roman"/>
          <w:color w:val="000000"/>
          <w:sz w:val="20"/>
          <w:szCs w:val="20"/>
          <w:shd w:val="clear" w:color="auto" w:fill="FFFFFF"/>
        </w:rPr>
        <w:t>-farnesene, (IS) internal standard (</w:t>
      </w:r>
      <w:r w:rsidRPr="00C85EFA">
        <w:rPr>
          <w:rFonts w:eastAsia="Times New Roman"/>
          <w:i/>
          <w:color w:val="000000"/>
          <w:sz w:val="20"/>
          <w:szCs w:val="20"/>
          <w:shd w:val="clear" w:color="auto" w:fill="FFFFFF"/>
        </w:rPr>
        <w:t>n</w:t>
      </w:r>
      <w:r>
        <w:rPr>
          <w:rFonts w:eastAsia="Times New Roman"/>
          <w:color w:val="000000"/>
          <w:sz w:val="20"/>
          <w:szCs w:val="20"/>
          <w:shd w:val="clear" w:color="auto" w:fill="FFFFFF"/>
        </w:rPr>
        <w:t xml:space="preserve">-nonyl acetate). </w:t>
      </w:r>
      <w:r w:rsidRPr="00662D04">
        <w:rPr>
          <w:color w:val="000000" w:themeColor="text1"/>
          <w:sz w:val="20"/>
          <w:szCs w:val="20"/>
        </w:rPr>
        <w:t>Fungi non-infected apples (NIA)</w:t>
      </w:r>
      <w:r w:rsidRPr="00662D04">
        <w:rPr>
          <w:color w:val="000000"/>
          <w:kern w:val="0"/>
          <w:sz w:val="20"/>
          <w:szCs w:val="20"/>
        </w:rPr>
        <w:t xml:space="preserve">, Mechanically damaged apples (MDA), </w:t>
      </w:r>
      <w:r w:rsidRPr="00662D04">
        <w:rPr>
          <w:i/>
          <w:iCs/>
          <w:color w:val="000000"/>
          <w:kern w:val="0"/>
          <w:sz w:val="20"/>
          <w:szCs w:val="20"/>
        </w:rPr>
        <w:t>P.</w:t>
      </w:r>
      <w:r w:rsidRPr="00662D04">
        <w:rPr>
          <w:i/>
          <w:iCs/>
          <w:color w:val="000000"/>
          <w:sz w:val="20"/>
          <w:szCs w:val="20"/>
        </w:rPr>
        <w:t xml:space="preserve"> digitatum</w:t>
      </w:r>
      <w:r w:rsidRPr="00662D04">
        <w:rPr>
          <w:color w:val="000000"/>
          <w:sz w:val="20"/>
          <w:szCs w:val="20"/>
        </w:rPr>
        <w:t>-</w:t>
      </w:r>
      <w:r w:rsidRPr="00662D04">
        <w:rPr>
          <w:color w:val="000000"/>
          <w:kern w:val="0"/>
          <w:sz w:val="20"/>
          <w:szCs w:val="20"/>
        </w:rPr>
        <w:t xml:space="preserve">infected apples (PDA), and </w:t>
      </w:r>
      <w:r w:rsidRPr="00662D04">
        <w:rPr>
          <w:rFonts w:eastAsia="Times New Roman"/>
          <w:i/>
          <w:iCs/>
          <w:color w:val="000000"/>
          <w:sz w:val="20"/>
          <w:szCs w:val="20"/>
          <w:shd w:val="clear" w:color="auto" w:fill="FFFFFF"/>
        </w:rPr>
        <w:t>P. digitatum</w:t>
      </w:r>
      <w:r w:rsidRPr="00662D04">
        <w:rPr>
          <w:rFonts w:eastAsia="Times New Roman"/>
          <w:color w:val="000000"/>
          <w:sz w:val="20"/>
          <w:szCs w:val="20"/>
          <w:shd w:val="clear" w:color="auto" w:fill="FFFFFF"/>
        </w:rPr>
        <w:t xml:space="preserve"> in </w:t>
      </w:r>
      <w:r w:rsidRPr="00662D04">
        <w:rPr>
          <w:rFonts w:ascii="Times New Roman" w:hAnsi="Times New Roman" w:cs="Times New Roman"/>
          <w:sz w:val="20"/>
          <w:szCs w:val="20"/>
        </w:rPr>
        <w:t>potato dextrose agar</w:t>
      </w:r>
      <w:r w:rsidRPr="00662D04">
        <w:rPr>
          <w:rFonts w:eastAsia="Times New Roman"/>
          <w:color w:val="000000"/>
          <w:sz w:val="20"/>
          <w:szCs w:val="20"/>
          <w:shd w:val="clear" w:color="auto" w:fill="FFFFFF"/>
        </w:rPr>
        <w:t xml:space="preserve"> medium</w:t>
      </w:r>
      <w:r w:rsidRPr="00662D04">
        <w:rPr>
          <w:i/>
          <w:iCs/>
          <w:color w:val="000000"/>
          <w:kern w:val="0"/>
          <w:sz w:val="20"/>
          <w:szCs w:val="20"/>
        </w:rPr>
        <w:t xml:space="preserve"> </w:t>
      </w:r>
      <w:r w:rsidRPr="00662D04">
        <w:rPr>
          <w:color w:val="000000"/>
          <w:kern w:val="0"/>
          <w:sz w:val="20"/>
          <w:szCs w:val="20"/>
        </w:rPr>
        <w:t xml:space="preserve">(PPD). </w:t>
      </w:r>
    </w:p>
    <w:p w:rsidR="00A76C79" w:rsidRPr="00EE0171" w:rsidRDefault="00A76C79" w:rsidP="00A76C79">
      <w:pPr>
        <w:spacing w:line="360" w:lineRule="auto"/>
        <w:textAlignment w:val="baseline"/>
        <w:rPr>
          <w:b/>
          <w:bCs/>
          <w:color w:val="000000"/>
          <w:kern w:val="0"/>
          <w:sz w:val="20"/>
          <w:szCs w:val="20"/>
        </w:rPr>
      </w:pPr>
    </w:p>
    <w:p w:rsidR="00A76C79" w:rsidRDefault="00A76C79" w:rsidP="00A76C79">
      <w:pPr>
        <w:spacing w:line="360" w:lineRule="auto"/>
        <w:jc w:val="center"/>
        <w:textAlignment w:val="baseline"/>
        <w:rPr>
          <w:b/>
          <w:bCs/>
          <w:color w:val="000000"/>
          <w:kern w:val="0"/>
          <w:sz w:val="20"/>
          <w:szCs w:val="20"/>
        </w:rPr>
      </w:pPr>
      <w:r>
        <w:rPr>
          <w:b/>
          <w:bCs/>
          <w:noProof/>
          <w:color w:val="000000"/>
          <w:kern w:val="0"/>
          <w:sz w:val="20"/>
          <w:szCs w:val="20"/>
          <w:lang w:eastAsia="en-US"/>
        </w:rPr>
        <w:lastRenderedPageBreak/>
        <w:drawing>
          <wp:inline distT="0" distB="0" distL="0" distR="0" wp14:anchorId="6D336B56" wp14:editId="68A9AAB1">
            <wp:extent cx="4267835" cy="5270500"/>
            <wp:effectExtent l="0" t="0" r="0" b="0"/>
            <wp:docPr id="4" name="图片 4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示&#10;&#10;描述已自动生成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67835" cy="527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2BD7" w:rsidRDefault="00342BD7">
      <w:bookmarkStart w:id="0" w:name="_GoBack"/>
      <w:bookmarkEnd w:id="0"/>
    </w:p>
    <w:sectPr w:rsidR="00342BD7" w:rsidSect="00A100DE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Regular">
    <w:altName w:val="Times New Roman"/>
    <w:charset w:val="00"/>
    <w:family w:val="auto"/>
    <w:pitch w:val="default"/>
    <w:sig w:usb0="E0000AFF" w:usb1="00007843" w:usb2="00000001" w:usb3="00000000" w:csb0="400001BF" w:csb1="DFF7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6C79"/>
    <w:rsid w:val="00342BD7"/>
    <w:rsid w:val="00A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9DF842-2553-4A21-A050-C95137DAE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6C79"/>
    <w:pPr>
      <w:widowControl w:val="0"/>
      <w:spacing w:after="0" w:line="240" w:lineRule="auto"/>
      <w:jc w:val="both"/>
    </w:pPr>
    <w:rPr>
      <w:rFonts w:ascii="Times New Roman Regular" w:eastAsia="SimSun" w:hAnsi="Times New Roman Regular" w:cs="Times New Roman Regular"/>
      <w:kern w:val="2"/>
      <w:sz w:val="21"/>
      <w:szCs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A76C79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21">
    <w:name w:val="font21"/>
    <w:basedOn w:val="DefaultParagraphFont"/>
    <w:qFormat/>
    <w:rsid w:val="00A76C79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styleId="LineNumber">
    <w:name w:val="line number"/>
    <w:basedOn w:val="DefaultParagraphFont"/>
    <w:uiPriority w:val="99"/>
    <w:semiHidden/>
    <w:unhideWhenUsed/>
    <w:rsid w:val="00A76C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607</Words>
  <Characters>3462</Characters>
  <Application>Microsoft Office Word</Application>
  <DocSecurity>0</DocSecurity>
  <Lines>28</Lines>
  <Paragraphs>8</Paragraphs>
  <ScaleCrop>false</ScaleCrop>
  <Company>Springer Nature IT</Company>
  <LinksUpToDate>false</LinksUpToDate>
  <CharactersWithSpaces>4061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2022-05-11T17:04:00Z</dcterms:created>
  <dcterms:modified xsi:type="dcterms:W3CDTF">2022-05-11T17:04:00Z</dcterms:modified>
</cp:coreProperties>
</file>