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B350" w14:textId="37DDD5A7" w:rsidR="00814924" w:rsidRDefault="00814924" w:rsidP="00814924">
      <w:pPr>
        <w:pStyle w:val="a3"/>
        <w:rPr>
          <w:rFonts w:ascii="MinionPro" w:hAnsi="MinionPro"/>
          <w:sz w:val="18"/>
          <w:szCs w:val="18"/>
        </w:rPr>
      </w:pPr>
      <w:r>
        <w:rPr>
          <w:rFonts w:ascii="MinionPro" w:hAnsi="MinionPro" w:hint="eastAsia"/>
          <w:sz w:val="18"/>
          <w:szCs w:val="18"/>
        </w:rPr>
        <w:t>TABLE</w:t>
      </w:r>
      <w:r>
        <w:rPr>
          <w:rFonts w:ascii="MinionPro" w:hAnsi="MinionPro"/>
          <w:sz w:val="18"/>
          <w:szCs w:val="18"/>
        </w:rPr>
        <w:t xml:space="preserve"> 1 </w:t>
      </w:r>
      <w:r>
        <w:rPr>
          <w:rFonts w:ascii="MinionPro" w:hAnsi="MinionPro" w:hint="eastAsia"/>
          <w:sz w:val="18"/>
          <w:szCs w:val="18"/>
        </w:rPr>
        <w:t>and</w:t>
      </w:r>
      <w:r>
        <w:rPr>
          <w:rFonts w:ascii="MinionPro" w:hAnsi="MinionPro"/>
          <w:sz w:val="18"/>
          <w:szCs w:val="18"/>
        </w:rPr>
        <w:t xml:space="preserve"> 2</w:t>
      </w:r>
    </w:p>
    <w:p w14:paraId="5BC4A856" w14:textId="63C1A6D2" w:rsidR="00814924" w:rsidRDefault="00814924" w:rsidP="00814924">
      <w:pPr>
        <w:pStyle w:val="a3"/>
        <w:rPr>
          <w:rFonts w:ascii="MinionPro" w:hAnsi="MinionPro" w:hint="eastAsia"/>
          <w:sz w:val="18"/>
          <w:szCs w:val="18"/>
        </w:rPr>
      </w:pPr>
      <w:r w:rsidRPr="00A3360E">
        <w:rPr>
          <w:rFonts w:ascii="MinionPro" w:hAnsi="MinionPro"/>
          <w:noProof/>
          <w:sz w:val="18"/>
          <w:szCs w:val="18"/>
        </w:rPr>
        <w:drawing>
          <wp:inline distT="0" distB="0" distL="0" distR="0" wp14:anchorId="118C085E" wp14:editId="4429C482">
            <wp:extent cx="5270500" cy="36207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AC948" w14:textId="77777777" w:rsidR="00814924" w:rsidRDefault="00814924" w:rsidP="00814924">
      <w:pPr>
        <w:pStyle w:val="a3"/>
        <w:rPr>
          <w:rFonts w:ascii="MinionPro" w:hAnsi="MinionPro" w:hint="eastAsia"/>
          <w:sz w:val="18"/>
          <w:szCs w:val="18"/>
        </w:rPr>
      </w:pPr>
      <w:r w:rsidRPr="00432715">
        <w:rPr>
          <w:rFonts w:ascii="MinionPro" w:hAnsi="MinionPro"/>
          <w:sz w:val="18"/>
          <w:szCs w:val="18"/>
        </w:rPr>
        <w:t xml:space="preserve">TABLE 1 | The demographic and clinical features of </w:t>
      </w:r>
      <w:proofErr w:type="spellStart"/>
      <w:r w:rsidRPr="00432715">
        <w:rPr>
          <w:rFonts w:ascii="MinionPro" w:hAnsi="MinionPro"/>
          <w:sz w:val="18"/>
          <w:szCs w:val="18"/>
        </w:rPr>
        <w:t>cSCC</w:t>
      </w:r>
      <w:proofErr w:type="spellEnd"/>
      <w:r w:rsidRPr="00432715">
        <w:rPr>
          <w:rFonts w:ascii="MinionPro" w:hAnsi="MinionPro"/>
          <w:sz w:val="18"/>
          <w:szCs w:val="18"/>
        </w:rPr>
        <w:t xml:space="preserve"> patients with and without recurrence.</w:t>
      </w:r>
    </w:p>
    <w:p w14:paraId="5B88810F" w14:textId="77777777" w:rsidR="00814924" w:rsidRDefault="00814924" w:rsidP="00814924">
      <w:pPr>
        <w:pStyle w:val="a3"/>
        <w:rPr>
          <w:rFonts w:ascii="MinionPro" w:hAnsi="MinionPro" w:hint="eastAsia"/>
          <w:sz w:val="18"/>
          <w:szCs w:val="18"/>
        </w:rPr>
      </w:pPr>
      <w:r>
        <w:rPr>
          <w:rFonts w:ascii="MinionPro" w:hAnsi="MinionPro"/>
          <w:noProof/>
          <w:sz w:val="18"/>
          <w:szCs w:val="18"/>
        </w:rPr>
        <w:drawing>
          <wp:inline distT="0" distB="0" distL="0" distR="0" wp14:anchorId="11647836" wp14:editId="56645FF2">
            <wp:extent cx="5232400" cy="1219200"/>
            <wp:effectExtent l="0" t="0" r="0" b="0"/>
            <wp:docPr id="12" name="图片 12" descr="文本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文本&#10;&#10;低可信度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F53E" w14:textId="77777777" w:rsidR="00814924" w:rsidRDefault="00814924" w:rsidP="00814924">
      <w:pPr>
        <w:pStyle w:val="a3"/>
        <w:rPr>
          <w:rFonts w:ascii="MinionPro" w:hAnsi="MinionPro" w:hint="eastAsia"/>
          <w:sz w:val="18"/>
          <w:szCs w:val="18"/>
        </w:rPr>
      </w:pPr>
      <w:r w:rsidRPr="00432715">
        <w:rPr>
          <w:rFonts w:ascii="MinionPro" w:hAnsi="MinionPro"/>
          <w:sz w:val="18"/>
          <w:szCs w:val="18"/>
        </w:rPr>
        <w:t xml:space="preserve">TABLE 2 | </w:t>
      </w:r>
      <w:bookmarkStart w:id="0" w:name="OLE_LINK497"/>
      <w:bookmarkStart w:id="1" w:name="OLE_LINK498"/>
      <w:r w:rsidRPr="00432715">
        <w:rPr>
          <w:rFonts w:ascii="MinionPro" w:hAnsi="MinionPro"/>
          <w:sz w:val="18"/>
          <w:szCs w:val="18"/>
        </w:rPr>
        <w:t xml:space="preserve">The multivariate logistic regression analysis of recurrence of </w:t>
      </w:r>
      <w:proofErr w:type="spellStart"/>
      <w:r w:rsidRPr="00432715">
        <w:rPr>
          <w:rFonts w:ascii="MinionPro" w:hAnsi="MinionPro"/>
          <w:sz w:val="18"/>
          <w:szCs w:val="18"/>
        </w:rPr>
        <w:t>cSCC</w:t>
      </w:r>
      <w:proofErr w:type="spellEnd"/>
      <w:r w:rsidRPr="00432715">
        <w:rPr>
          <w:rFonts w:ascii="MinionPro" w:hAnsi="MinionPro"/>
          <w:sz w:val="18"/>
          <w:szCs w:val="18"/>
        </w:rPr>
        <w:t>.</w:t>
      </w:r>
      <w:bookmarkEnd w:id="0"/>
      <w:bookmarkEnd w:id="1"/>
    </w:p>
    <w:p w14:paraId="1E5F1BF8" w14:textId="77777777" w:rsidR="00F66767" w:rsidRPr="00814924" w:rsidRDefault="00814924"/>
    <w:sectPr w:rsidR="00F66767" w:rsidRPr="00814924" w:rsidSect="0039604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">
    <w:altName w:val="Cambria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24"/>
    <w:rsid w:val="00015512"/>
    <w:rsid w:val="00047ADF"/>
    <w:rsid w:val="00066BEA"/>
    <w:rsid w:val="000A0EA9"/>
    <w:rsid w:val="000E69EF"/>
    <w:rsid w:val="000E74FF"/>
    <w:rsid w:val="000F00A8"/>
    <w:rsid w:val="000F0B2B"/>
    <w:rsid w:val="00110687"/>
    <w:rsid w:val="00151C44"/>
    <w:rsid w:val="00181C7E"/>
    <w:rsid w:val="00190ED0"/>
    <w:rsid w:val="001C1741"/>
    <w:rsid w:val="001D7988"/>
    <w:rsid w:val="001E580A"/>
    <w:rsid w:val="001F0447"/>
    <w:rsid w:val="001F7BC9"/>
    <w:rsid w:val="00211D15"/>
    <w:rsid w:val="00225E19"/>
    <w:rsid w:val="00231535"/>
    <w:rsid w:val="002474A5"/>
    <w:rsid w:val="00264DC4"/>
    <w:rsid w:val="0026702C"/>
    <w:rsid w:val="002775E3"/>
    <w:rsid w:val="0028187B"/>
    <w:rsid w:val="002A170D"/>
    <w:rsid w:val="002B7A35"/>
    <w:rsid w:val="002C1A44"/>
    <w:rsid w:val="002C3007"/>
    <w:rsid w:val="002E49C6"/>
    <w:rsid w:val="003024E2"/>
    <w:rsid w:val="00311A8C"/>
    <w:rsid w:val="0032436D"/>
    <w:rsid w:val="00327E58"/>
    <w:rsid w:val="00363803"/>
    <w:rsid w:val="00392EB5"/>
    <w:rsid w:val="0039604D"/>
    <w:rsid w:val="003962EE"/>
    <w:rsid w:val="003B72D3"/>
    <w:rsid w:val="003C6D1B"/>
    <w:rsid w:val="00413D29"/>
    <w:rsid w:val="00447B2F"/>
    <w:rsid w:val="00455F23"/>
    <w:rsid w:val="00471A79"/>
    <w:rsid w:val="0048186A"/>
    <w:rsid w:val="00485868"/>
    <w:rsid w:val="004A3156"/>
    <w:rsid w:val="004B1EEF"/>
    <w:rsid w:val="004D277E"/>
    <w:rsid w:val="004D3647"/>
    <w:rsid w:val="004D37D8"/>
    <w:rsid w:val="00542B50"/>
    <w:rsid w:val="00546D31"/>
    <w:rsid w:val="00581944"/>
    <w:rsid w:val="00583D68"/>
    <w:rsid w:val="005C3945"/>
    <w:rsid w:val="00602AB6"/>
    <w:rsid w:val="00605870"/>
    <w:rsid w:val="006079F7"/>
    <w:rsid w:val="00631539"/>
    <w:rsid w:val="00685BDD"/>
    <w:rsid w:val="006A6539"/>
    <w:rsid w:val="006C6D45"/>
    <w:rsid w:val="006F0ED9"/>
    <w:rsid w:val="00727C97"/>
    <w:rsid w:val="007500A4"/>
    <w:rsid w:val="0075542B"/>
    <w:rsid w:val="00762698"/>
    <w:rsid w:val="007C21CF"/>
    <w:rsid w:val="007E059D"/>
    <w:rsid w:val="007F3188"/>
    <w:rsid w:val="0080349D"/>
    <w:rsid w:val="00812867"/>
    <w:rsid w:val="00814924"/>
    <w:rsid w:val="00845825"/>
    <w:rsid w:val="00871662"/>
    <w:rsid w:val="00881F68"/>
    <w:rsid w:val="0088281F"/>
    <w:rsid w:val="00895A48"/>
    <w:rsid w:val="008C594D"/>
    <w:rsid w:val="008F0990"/>
    <w:rsid w:val="008F57DE"/>
    <w:rsid w:val="00927CF9"/>
    <w:rsid w:val="00934C56"/>
    <w:rsid w:val="00937767"/>
    <w:rsid w:val="00943B3E"/>
    <w:rsid w:val="00964C6F"/>
    <w:rsid w:val="00982E1A"/>
    <w:rsid w:val="009A14B3"/>
    <w:rsid w:val="009A2783"/>
    <w:rsid w:val="009A3A19"/>
    <w:rsid w:val="009B7403"/>
    <w:rsid w:val="009D73DF"/>
    <w:rsid w:val="00A00083"/>
    <w:rsid w:val="00A140BF"/>
    <w:rsid w:val="00A203D1"/>
    <w:rsid w:val="00A30A97"/>
    <w:rsid w:val="00A40DA2"/>
    <w:rsid w:val="00A510A6"/>
    <w:rsid w:val="00A75533"/>
    <w:rsid w:val="00A76E27"/>
    <w:rsid w:val="00A80650"/>
    <w:rsid w:val="00A847A8"/>
    <w:rsid w:val="00AC4A99"/>
    <w:rsid w:val="00AD68FA"/>
    <w:rsid w:val="00AE5490"/>
    <w:rsid w:val="00AF6299"/>
    <w:rsid w:val="00B34736"/>
    <w:rsid w:val="00B42E8A"/>
    <w:rsid w:val="00B4739D"/>
    <w:rsid w:val="00B720E6"/>
    <w:rsid w:val="00B83B51"/>
    <w:rsid w:val="00BA50EB"/>
    <w:rsid w:val="00BB4432"/>
    <w:rsid w:val="00BC354B"/>
    <w:rsid w:val="00BD22E0"/>
    <w:rsid w:val="00C347F5"/>
    <w:rsid w:val="00C35078"/>
    <w:rsid w:val="00C40CD3"/>
    <w:rsid w:val="00C855AC"/>
    <w:rsid w:val="00CB1121"/>
    <w:rsid w:val="00CB2B1B"/>
    <w:rsid w:val="00CB41B4"/>
    <w:rsid w:val="00CE42D0"/>
    <w:rsid w:val="00CE669C"/>
    <w:rsid w:val="00CF696B"/>
    <w:rsid w:val="00D031D1"/>
    <w:rsid w:val="00D227C6"/>
    <w:rsid w:val="00D36FB0"/>
    <w:rsid w:val="00DB7756"/>
    <w:rsid w:val="00DC6A8C"/>
    <w:rsid w:val="00E02381"/>
    <w:rsid w:val="00E1492F"/>
    <w:rsid w:val="00E75A27"/>
    <w:rsid w:val="00E85E46"/>
    <w:rsid w:val="00EA533F"/>
    <w:rsid w:val="00EE244D"/>
    <w:rsid w:val="00F03549"/>
    <w:rsid w:val="00F07130"/>
    <w:rsid w:val="00F144B8"/>
    <w:rsid w:val="00F412D6"/>
    <w:rsid w:val="00F5305E"/>
    <w:rsid w:val="00F76D11"/>
    <w:rsid w:val="00F87BAD"/>
    <w:rsid w:val="00FC58A6"/>
    <w:rsid w:val="00FE5555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55A56"/>
  <w14:defaultImageDpi w14:val="32767"/>
  <w15:chartTrackingRefBased/>
  <w15:docId w15:val="{836C07AF-6E69-5642-AC76-793E49ED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8149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4">
    <w:name w:val="普通(网站) 字符"/>
    <w:basedOn w:val="a0"/>
    <w:link w:val="a3"/>
    <w:uiPriority w:val="99"/>
    <w:rsid w:val="00814924"/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165</Characters>
  <Application>Microsoft Office Word</Application>
  <DocSecurity>0</DocSecurity>
  <Lines>3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Pkkh0411</dc:creator>
  <cp:keywords/>
  <dc:description/>
  <cp:lastModifiedBy>Pkkh0411</cp:lastModifiedBy>
  <cp:revision>1</cp:revision>
  <dcterms:created xsi:type="dcterms:W3CDTF">2022-04-26T03:32:00Z</dcterms:created>
  <dcterms:modified xsi:type="dcterms:W3CDTF">2022-04-26T03:33:00Z</dcterms:modified>
</cp:coreProperties>
</file>