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896" w:rsidRPr="00EA6598" w:rsidRDefault="00852700" w:rsidP="00BE33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6598">
        <w:rPr>
          <w:rFonts w:ascii="Times New Roman" w:hAnsi="Times New Roman" w:cs="Times New Roman" w:hint="eastAsia"/>
          <w:b/>
          <w:sz w:val="24"/>
          <w:szCs w:val="24"/>
        </w:rPr>
        <w:t xml:space="preserve">Table S2 Search strategies for the meta-analysis </w:t>
      </w:r>
    </w:p>
    <w:p w:rsidR="0009136D" w:rsidRDefault="0009136D" w:rsidP="00BE337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75"/>
        <w:gridCol w:w="7847"/>
      </w:tblGrid>
      <w:tr w:rsidR="00BE337C" w:rsidRPr="008B12FF" w:rsidTr="00BE337C">
        <w:tc>
          <w:tcPr>
            <w:tcW w:w="675" w:type="dxa"/>
            <w:vAlign w:val="center"/>
          </w:tcPr>
          <w:p w:rsidR="00BE337C" w:rsidRPr="008B12FF" w:rsidRDefault="00BE337C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847" w:type="dxa"/>
            <w:vAlign w:val="center"/>
          </w:tcPr>
          <w:p w:rsidR="00BE337C" w:rsidRPr="008B12FF" w:rsidRDefault="003A0576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8B12FF">
              <w:rPr>
                <w:rFonts w:ascii="Times New Roman" w:hAnsi="Times New Roman" w:cs="Times New Roman" w:hint="eastAsia"/>
                <w:b/>
                <w:szCs w:val="21"/>
              </w:rPr>
              <w:t>Pubmed</w:t>
            </w:r>
            <w:proofErr w:type="spellEnd"/>
            <w:r w:rsidRPr="008B12FF">
              <w:rPr>
                <w:rFonts w:ascii="Times New Roman" w:hAnsi="Times New Roman" w:cs="Times New Roman" w:hint="eastAsia"/>
                <w:b/>
                <w:szCs w:val="21"/>
              </w:rPr>
              <w:t xml:space="preserve"> (MEDLINE)</w:t>
            </w:r>
          </w:p>
        </w:tc>
      </w:tr>
      <w:tr w:rsidR="00BE337C" w:rsidRPr="0009136D" w:rsidTr="00BE337C">
        <w:tc>
          <w:tcPr>
            <w:tcW w:w="675" w:type="dxa"/>
            <w:vAlign w:val="center"/>
          </w:tcPr>
          <w:p w:rsidR="00BE337C" w:rsidRPr="0009136D" w:rsidRDefault="00BE337C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Step</w:t>
            </w:r>
          </w:p>
        </w:tc>
        <w:tc>
          <w:tcPr>
            <w:tcW w:w="7847" w:type="dxa"/>
            <w:vAlign w:val="center"/>
          </w:tcPr>
          <w:p w:rsidR="00BE337C" w:rsidRPr="0009136D" w:rsidRDefault="00BE337C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Search Strategy</w:t>
            </w:r>
          </w:p>
        </w:tc>
      </w:tr>
      <w:tr w:rsidR="00BE337C" w:rsidRPr="0009136D" w:rsidTr="00BE337C">
        <w:tc>
          <w:tcPr>
            <w:tcW w:w="675" w:type="dxa"/>
            <w:vAlign w:val="center"/>
          </w:tcPr>
          <w:p w:rsidR="00BE337C" w:rsidRPr="0009136D" w:rsidRDefault="00BE337C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7847" w:type="dxa"/>
            <w:vAlign w:val="center"/>
          </w:tcPr>
          <w:p w:rsidR="00BE337C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"checkpoint inhibitor"[Title/Abstract]</w:t>
            </w:r>
          </w:p>
        </w:tc>
      </w:tr>
      <w:tr w:rsidR="00BE337C" w:rsidRPr="0009136D" w:rsidTr="00BE337C">
        <w:tc>
          <w:tcPr>
            <w:tcW w:w="675" w:type="dxa"/>
            <w:vAlign w:val="center"/>
          </w:tcPr>
          <w:p w:rsidR="00BE337C" w:rsidRPr="0009136D" w:rsidRDefault="00BE337C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7847" w:type="dxa"/>
            <w:vAlign w:val="center"/>
          </w:tcPr>
          <w:p w:rsidR="00BE337C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"cytotoxic T-lymphocyte associated protein 4"[Title/Abstract]</w:t>
            </w:r>
          </w:p>
        </w:tc>
      </w:tr>
      <w:tr w:rsidR="00BE337C" w:rsidRPr="0009136D" w:rsidTr="00BE337C">
        <w:tc>
          <w:tcPr>
            <w:tcW w:w="675" w:type="dxa"/>
            <w:vAlign w:val="center"/>
          </w:tcPr>
          <w:p w:rsidR="00BE337C" w:rsidRPr="0009136D" w:rsidRDefault="00515835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7847" w:type="dxa"/>
            <w:vAlign w:val="center"/>
          </w:tcPr>
          <w:p w:rsidR="00BE337C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CTLA-4[Title/Abstract]</w:t>
            </w:r>
          </w:p>
        </w:tc>
      </w:tr>
      <w:tr w:rsidR="00BE337C" w:rsidRPr="0009136D" w:rsidTr="00BE337C">
        <w:tc>
          <w:tcPr>
            <w:tcW w:w="675" w:type="dxa"/>
            <w:vAlign w:val="center"/>
          </w:tcPr>
          <w:p w:rsidR="00BE337C" w:rsidRPr="0009136D" w:rsidRDefault="00515835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7847" w:type="dxa"/>
            <w:vAlign w:val="center"/>
          </w:tcPr>
          <w:p w:rsidR="00BE337C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PD-1[Title/Abstract]</w:t>
            </w:r>
          </w:p>
        </w:tc>
      </w:tr>
      <w:tr w:rsidR="00BE337C" w:rsidRPr="0009136D" w:rsidTr="00BE337C">
        <w:tc>
          <w:tcPr>
            <w:tcW w:w="675" w:type="dxa"/>
            <w:vAlign w:val="center"/>
          </w:tcPr>
          <w:p w:rsidR="00BE337C" w:rsidRPr="0009136D" w:rsidRDefault="00515835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7847" w:type="dxa"/>
            <w:vAlign w:val="center"/>
          </w:tcPr>
          <w:p w:rsidR="00BE337C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PD-L1[Title/Abstract]</w:t>
            </w:r>
          </w:p>
        </w:tc>
      </w:tr>
      <w:tr w:rsidR="003A0576" w:rsidRPr="0009136D" w:rsidTr="00BE337C">
        <w:tc>
          <w:tcPr>
            <w:tcW w:w="675" w:type="dxa"/>
            <w:vAlign w:val="center"/>
          </w:tcPr>
          <w:p w:rsidR="003A0576" w:rsidRPr="0009136D" w:rsidRDefault="00515835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7847" w:type="dxa"/>
            <w:vAlign w:val="center"/>
          </w:tcPr>
          <w:p w:rsidR="003A0576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ipilimumab</w:t>
            </w:r>
            <w:proofErr w:type="spellEnd"/>
            <w:r w:rsidRPr="0009136D">
              <w:rPr>
                <w:rFonts w:ascii="Times New Roman" w:hAnsi="Times New Roman" w:cs="Times New Roman"/>
                <w:szCs w:val="21"/>
              </w:rPr>
              <w:t>[Title/Abstract]</w:t>
            </w:r>
          </w:p>
        </w:tc>
      </w:tr>
      <w:tr w:rsidR="003A0576" w:rsidRPr="0009136D" w:rsidTr="00BE337C">
        <w:tc>
          <w:tcPr>
            <w:tcW w:w="675" w:type="dxa"/>
            <w:vAlign w:val="center"/>
          </w:tcPr>
          <w:p w:rsidR="003A0576" w:rsidRPr="0009136D" w:rsidRDefault="00515835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7847" w:type="dxa"/>
            <w:vAlign w:val="center"/>
          </w:tcPr>
          <w:p w:rsidR="003A0576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nivolumab</w:t>
            </w:r>
            <w:proofErr w:type="spellEnd"/>
            <w:r w:rsidRPr="0009136D">
              <w:rPr>
                <w:rFonts w:ascii="Times New Roman" w:hAnsi="Times New Roman" w:cs="Times New Roman"/>
                <w:szCs w:val="21"/>
              </w:rPr>
              <w:t>[Title/Abstract]</w:t>
            </w:r>
          </w:p>
        </w:tc>
      </w:tr>
      <w:tr w:rsidR="003A0576" w:rsidRPr="0009136D" w:rsidTr="00BE337C">
        <w:tc>
          <w:tcPr>
            <w:tcW w:w="675" w:type="dxa"/>
            <w:vAlign w:val="center"/>
          </w:tcPr>
          <w:p w:rsidR="003A0576" w:rsidRPr="0009136D" w:rsidRDefault="00515835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7847" w:type="dxa"/>
            <w:vAlign w:val="center"/>
          </w:tcPr>
          <w:p w:rsidR="003A0576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pembrolizumab</w:t>
            </w:r>
            <w:proofErr w:type="spellEnd"/>
            <w:r w:rsidRPr="0009136D">
              <w:rPr>
                <w:rFonts w:ascii="Times New Roman" w:hAnsi="Times New Roman" w:cs="Times New Roman"/>
                <w:szCs w:val="21"/>
              </w:rPr>
              <w:t>[Title/Abstract]</w:t>
            </w:r>
          </w:p>
        </w:tc>
      </w:tr>
      <w:tr w:rsidR="003A0576" w:rsidRPr="0009136D" w:rsidTr="00BE337C">
        <w:tc>
          <w:tcPr>
            <w:tcW w:w="675" w:type="dxa"/>
            <w:vAlign w:val="center"/>
          </w:tcPr>
          <w:p w:rsidR="003A0576" w:rsidRPr="0009136D" w:rsidRDefault="00515835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7847" w:type="dxa"/>
            <w:vAlign w:val="center"/>
          </w:tcPr>
          <w:p w:rsidR="003A0576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atezolizumab</w:t>
            </w:r>
            <w:proofErr w:type="spellEnd"/>
            <w:r w:rsidRPr="0009136D">
              <w:rPr>
                <w:rFonts w:ascii="Times New Roman" w:hAnsi="Times New Roman" w:cs="Times New Roman"/>
                <w:szCs w:val="21"/>
              </w:rPr>
              <w:t>[Title/Abstract]</w:t>
            </w:r>
          </w:p>
        </w:tc>
      </w:tr>
      <w:tr w:rsidR="003A0576" w:rsidRPr="0009136D" w:rsidTr="00BE337C">
        <w:tc>
          <w:tcPr>
            <w:tcW w:w="675" w:type="dxa"/>
            <w:vAlign w:val="center"/>
          </w:tcPr>
          <w:p w:rsidR="003A0576" w:rsidRPr="0009136D" w:rsidRDefault="00515835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7847" w:type="dxa"/>
            <w:vAlign w:val="center"/>
          </w:tcPr>
          <w:p w:rsidR="003A0576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durvalumab</w:t>
            </w:r>
            <w:proofErr w:type="spellEnd"/>
            <w:r w:rsidRPr="0009136D">
              <w:rPr>
                <w:rFonts w:ascii="Times New Roman" w:hAnsi="Times New Roman" w:cs="Times New Roman"/>
                <w:szCs w:val="21"/>
              </w:rPr>
              <w:t>[Title/Abstract]</w:t>
            </w:r>
          </w:p>
        </w:tc>
      </w:tr>
      <w:tr w:rsidR="00B573B1" w:rsidRPr="0009136D" w:rsidTr="00BE337C">
        <w:tc>
          <w:tcPr>
            <w:tcW w:w="675" w:type="dxa"/>
            <w:vAlign w:val="center"/>
          </w:tcPr>
          <w:p w:rsidR="00B573B1" w:rsidRPr="0009136D" w:rsidRDefault="00B573B1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7847" w:type="dxa"/>
            <w:vAlign w:val="center"/>
          </w:tcPr>
          <w:p w:rsidR="00B573B1" w:rsidRPr="0009136D" w:rsidRDefault="00B573B1" w:rsidP="00B573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"checkpoint inhibitor"[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Mesh</w:t>
            </w:r>
            <w:r w:rsidRPr="0009136D">
              <w:rPr>
                <w:rFonts w:ascii="Times New Roman" w:hAnsi="Times New Roman" w:cs="Times New Roman"/>
                <w:szCs w:val="21"/>
              </w:rPr>
              <w:t>]</w:t>
            </w:r>
          </w:p>
        </w:tc>
      </w:tr>
      <w:tr w:rsidR="00B573B1" w:rsidRPr="0009136D" w:rsidTr="00BE337C">
        <w:tc>
          <w:tcPr>
            <w:tcW w:w="675" w:type="dxa"/>
            <w:vAlign w:val="center"/>
          </w:tcPr>
          <w:p w:rsidR="00B573B1" w:rsidRPr="0009136D" w:rsidRDefault="0074586C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7847" w:type="dxa"/>
            <w:vAlign w:val="center"/>
          </w:tcPr>
          <w:p w:rsidR="00B573B1" w:rsidRPr="0009136D" w:rsidRDefault="0016203E" w:rsidP="00B573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 xml:space="preserve">CTLA-4 </w:t>
            </w:r>
            <w:r w:rsidR="00B573B1" w:rsidRPr="0009136D">
              <w:rPr>
                <w:rFonts w:ascii="Times New Roman" w:hAnsi="Times New Roman" w:cs="Times New Roman"/>
                <w:szCs w:val="21"/>
              </w:rPr>
              <w:t>[</w:t>
            </w:r>
            <w:r w:rsidR="00B573B1" w:rsidRPr="0009136D">
              <w:rPr>
                <w:rFonts w:ascii="Times New Roman" w:hAnsi="Times New Roman" w:cs="Times New Roman" w:hint="eastAsia"/>
                <w:szCs w:val="21"/>
              </w:rPr>
              <w:t>Mesh</w:t>
            </w:r>
            <w:r w:rsidR="00B573B1" w:rsidRPr="0009136D">
              <w:rPr>
                <w:rFonts w:ascii="Times New Roman" w:hAnsi="Times New Roman" w:cs="Times New Roman"/>
                <w:szCs w:val="21"/>
              </w:rPr>
              <w:t>]</w:t>
            </w:r>
          </w:p>
        </w:tc>
      </w:tr>
      <w:tr w:rsidR="00B573B1" w:rsidRPr="0009136D" w:rsidTr="00BE337C">
        <w:tc>
          <w:tcPr>
            <w:tcW w:w="675" w:type="dxa"/>
            <w:vAlign w:val="center"/>
          </w:tcPr>
          <w:p w:rsidR="00B573B1" w:rsidRPr="0009136D" w:rsidRDefault="0074586C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7847" w:type="dxa"/>
            <w:vAlign w:val="center"/>
          </w:tcPr>
          <w:p w:rsidR="00B573B1" w:rsidRPr="0009136D" w:rsidRDefault="0016203E" w:rsidP="00B573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 xml:space="preserve">PD-1 </w:t>
            </w:r>
            <w:r w:rsidR="00B573B1" w:rsidRPr="0009136D">
              <w:rPr>
                <w:rFonts w:ascii="Times New Roman" w:hAnsi="Times New Roman" w:cs="Times New Roman"/>
                <w:szCs w:val="21"/>
              </w:rPr>
              <w:t>[</w:t>
            </w:r>
            <w:r w:rsidR="00B573B1" w:rsidRPr="0009136D">
              <w:rPr>
                <w:rFonts w:ascii="Times New Roman" w:hAnsi="Times New Roman" w:cs="Times New Roman" w:hint="eastAsia"/>
                <w:szCs w:val="21"/>
              </w:rPr>
              <w:t>Mesh</w:t>
            </w:r>
            <w:r w:rsidR="00B573B1" w:rsidRPr="0009136D">
              <w:rPr>
                <w:rFonts w:ascii="Times New Roman" w:hAnsi="Times New Roman" w:cs="Times New Roman"/>
                <w:szCs w:val="21"/>
              </w:rPr>
              <w:t>]</w:t>
            </w:r>
          </w:p>
        </w:tc>
      </w:tr>
      <w:tr w:rsidR="00B573B1" w:rsidRPr="0009136D" w:rsidTr="00BE337C">
        <w:tc>
          <w:tcPr>
            <w:tcW w:w="675" w:type="dxa"/>
            <w:vAlign w:val="center"/>
          </w:tcPr>
          <w:p w:rsidR="00B573B1" w:rsidRPr="0009136D" w:rsidRDefault="0074586C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7847" w:type="dxa"/>
            <w:vAlign w:val="center"/>
          </w:tcPr>
          <w:p w:rsidR="00B573B1" w:rsidRPr="0009136D" w:rsidRDefault="0016203E" w:rsidP="00B573B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 xml:space="preserve">PD-L1 </w:t>
            </w:r>
            <w:r w:rsidR="00B573B1" w:rsidRPr="0009136D">
              <w:rPr>
                <w:rFonts w:ascii="Times New Roman" w:hAnsi="Times New Roman" w:cs="Times New Roman"/>
                <w:szCs w:val="21"/>
              </w:rPr>
              <w:t>[</w:t>
            </w:r>
            <w:r w:rsidR="00B573B1" w:rsidRPr="0009136D">
              <w:rPr>
                <w:rFonts w:ascii="Times New Roman" w:hAnsi="Times New Roman" w:cs="Times New Roman" w:hint="eastAsia"/>
                <w:szCs w:val="21"/>
              </w:rPr>
              <w:t>Mesh</w:t>
            </w:r>
            <w:r w:rsidR="00B573B1" w:rsidRPr="0009136D">
              <w:rPr>
                <w:rFonts w:ascii="Times New Roman" w:hAnsi="Times New Roman" w:cs="Times New Roman"/>
                <w:szCs w:val="21"/>
              </w:rPr>
              <w:t>]</w:t>
            </w:r>
          </w:p>
        </w:tc>
      </w:tr>
      <w:tr w:rsidR="0016203E" w:rsidRPr="0009136D" w:rsidTr="00BE337C">
        <w:tc>
          <w:tcPr>
            <w:tcW w:w="675" w:type="dxa"/>
            <w:vAlign w:val="center"/>
          </w:tcPr>
          <w:p w:rsidR="0016203E" w:rsidRPr="0009136D" w:rsidRDefault="0074586C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7847" w:type="dxa"/>
            <w:vAlign w:val="center"/>
          </w:tcPr>
          <w:p w:rsidR="0016203E" w:rsidRPr="0009136D" w:rsidRDefault="00E37FF2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ipilimumab</w:t>
            </w:r>
            <w:proofErr w:type="spellEnd"/>
            <w:r w:rsidR="0016203E" w:rsidRPr="0009136D">
              <w:rPr>
                <w:rFonts w:ascii="Times New Roman" w:hAnsi="Times New Roman" w:cs="Times New Roman"/>
                <w:szCs w:val="21"/>
              </w:rPr>
              <w:t xml:space="preserve"> [</w:t>
            </w:r>
            <w:r w:rsidR="0016203E" w:rsidRPr="0009136D">
              <w:rPr>
                <w:rFonts w:ascii="Times New Roman" w:hAnsi="Times New Roman" w:cs="Times New Roman" w:hint="eastAsia"/>
                <w:szCs w:val="21"/>
              </w:rPr>
              <w:t>Mesh</w:t>
            </w:r>
            <w:r w:rsidR="0016203E" w:rsidRPr="0009136D">
              <w:rPr>
                <w:rFonts w:ascii="Times New Roman" w:hAnsi="Times New Roman" w:cs="Times New Roman"/>
                <w:szCs w:val="21"/>
              </w:rPr>
              <w:t>]</w:t>
            </w:r>
          </w:p>
        </w:tc>
      </w:tr>
      <w:tr w:rsidR="0016203E" w:rsidRPr="0009136D" w:rsidTr="00BE337C">
        <w:tc>
          <w:tcPr>
            <w:tcW w:w="675" w:type="dxa"/>
            <w:vAlign w:val="center"/>
          </w:tcPr>
          <w:p w:rsidR="0016203E" w:rsidRPr="0009136D" w:rsidRDefault="0074586C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7847" w:type="dxa"/>
            <w:vAlign w:val="center"/>
          </w:tcPr>
          <w:p w:rsidR="0016203E" w:rsidRPr="0009136D" w:rsidRDefault="00735A2D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nivolumab</w:t>
            </w:r>
            <w:proofErr w:type="spellEnd"/>
            <w:r w:rsidR="0016203E" w:rsidRPr="0009136D">
              <w:rPr>
                <w:rFonts w:ascii="Times New Roman" w:hAnsi="Times New Roman" w:cs="Times New Roman"/>
                <w:szCs w:val="21"/>
              </w:rPr>
              <w:t xml:space="preserve"> [</w:t>
            </w:r>
            <w:r w:rsidR="0016203E" w:rsidRPr="0009136D">
              <w:rPr>
                <w:rFonts w:ascii="Times New Roman" w:hAnsi="Times New Roman" w:cs="Times New Roman" w:hint="eastAsia"/>
                <w:szCs w:val="21"/>
              </w:rPr>
              <w:t>Mesh</w:t>
            </w:r>
            <w:r w:rsidR="0016203E" w:rsidRPr="0009136D">
              <w:rPr>
                <w:rFonts w:ascii="Times New Roman" w:hAnsi="Times New Roman" w:cs="Times New Roman"/>
                <w:szCs w:val="21"/>
              </w:rPr>
              <w:t>]</w:t>
            </w:r>
          </w:p>
        </w:tc>
      </w:tr>
      <w:tr w:rsidR="0016203E" w:rsidRPr="0009136D" w:rsidTr="00BE337C">
        <w:tc>
          <w:tcPr>
            <w:tcW w:w="675" w:type="dxa"/>
            <w:vAlign w:val="center"/>
          </w:tcPr>
          <w:p w:rsidR="0016203E" w:rsidRPr="0009136D" w:rsidRDefault="0074586C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7847" w:type="dxa"/>
            <w:vAlign w:val="center"/>
          </w:tcPr>
          <w:p w:rsidR="0016203E" w:rsidRPr="0009136D" w:rsidRDefault="00735A2D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pembrolizumab</w:t>
            </w:r>
            <w:proofErr w:type="spellEnd"/>
            <w:r w:rsidR="0016203E" w:rsidRPr="0009136D">
              <w:rPr>
                <w:rFonts w:ascii="Times New Roman" w:hAnsi="Times New Roman" w:cs="Times New Roman"/>
                <w:szCs w:val="21"/>
              </w:rPr>
              <w:t xml:space="preserve"> [</w:t>
            </w:r>
            <w:r w:rsidR="0016203E" w:rsidRPr="0009136D">
              <w:rPr>
                <w:rFonts w:ascii="Times New Roman" w:hAnsi="Times New Roman" w:cs="Times New Roman" w:hint="eastAsia"/>
                <w:szCs w:val="21"/>
              </w:rPr>
              <w:t>Mesh</w:t>
            </w:r>
            <w:r w:rsidR="0016203E" w:rsidRPr="0009136D">
              <w:rPr>
                <w:rFonts w:ascii="Times New Roman" w:hAnsi="Times New Roman" w:cs="Times New Roman"/>
                <w:szCs w:val="21"/>
              </w:rPr>
              <w:t>]</w:t>
            </w:r>
          </w:p>
        </w:tc>
      </w:tr>
      <w:tr w:rsidR="0016203E" w:rsidRPr="0009136D" w:rsidTr="00BE337C">
        <w:tc>
          <w:tcPr>
            <w:tcW w:w="675" w:type="dxa"/>
            <w:vAlign w:val="center"/>
          </w:tcPr>
          <w:p w:rsidR="0016203E" w:rsidRPr="0009136D" w:rsidRDefault="0074586C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7847" w:type="dxa"/>
            <w:vAlign w:val="center"/>
          </w:tcPr>
          <w:p w:rsidR="0016203E" w:rsidRPr="0009136D" w:rsidRDefault="00735A2D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atezolizumab</w:t>
            </w:r>
            <w:proofErr w:type="spellEnd"/>
            <w:r w:rsidR="0016203E" w:rsidRPr="0009136D">
              <w:rPr>
                <w:rFonts w:ascii="Times New Roman" w:hAnsi="Times New Roman" w:cs="Times New Roman"/>
                <w:szCs w:val="21"/>
              </w:rPr>
              <w:t xml:space="preserve"> [</w:t>
            </w:r>
            <w:r w:rsidR="0016203E" w:rsidRPr="0009136D">
              <w:rPr>
                <w:rFonts w:ascii="Times New Roman" w:hAnsi="Times New Roman" w:cs="Times New Roman" w:hint="eastAsia"/>
                <w:szCs w:val="21"/>
              </w:rPr>
              <w:t>Mesh</w:t>
            </w:r>
            <w:r w:rsidR="0016203E" w:rsidRPr="0009136D">
              <w:rPr>
                <w:rFonts w:ascii="Times New Roman" w:hAnsi="Times New Roman" w:cs="Times New Roman"/>
                <w:szCs w:val="21"/>
              </w:rPr>
              <w:t>]</w:t>
            </w:r>
          </w:p>
        </w:tc>
      </w:tr>
      <w:tr w:rsidR="0016203E" w:rsidRPr="0009136D" w:rsidTr="00BE337C">
        <w:tc>
          <w:tcPr>
            <w:tcW w:w="675" w:type="dxa"/>
            <w:vAlign w:val="center"/>
          </w:tcPr>
          <w:p w:rsidR="0016203E" w:rsidRPr="0009136D" w:rsidRDefault="0074586C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19</w:t>
            </w:r>
          </w:p>
        </w:tc>
        <w:tc>
          <w:tcPr>
            <w:tcW w:w="7847" w:type="dxa"/>
            <w:vAlign w:val="center"/>
          </w:tcPr>
          <w:p w:rsidR="0016203E" w:rsidRPr="0009136D" w:rsidRDefault="00735A2D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durvalumab</w:t>
            </w:r>
            <w:proofErr w:type="spellEnd"/>
            <w:r w:rsidR="0016203E" w:rsidRPr="0009136D">
              <w:rPr>
                <w:rFonts w:ascii="Times New Roman" w:hAnsi="Times New Roman" w:cs="Times New Roman"/>
                <w:szCs w:val="21"/>
              </w:rPr>
              <w:t xml:space="preserve"> [</w:t>
            </w:r>
            <w:r w:rsidR="0016203E" w:rsidRPr="0009136D">
              <w:rPr>
                <w:rFonts w:ascii="Times New Roman" w:hAnsi="Times New Roman" w:cs="Times New Roman" w:hint="eastAsia"/>
                <w:szCs w:val="21"/>
              </w:rPr>
              <w:t>Mesh</w:t>
            </w:r>
            <w:r w:rsidR="0016203E" w:rsidRPr="0009136D">
              <w:rPr>
                <w:rFonts w:ascii="Times New Roman" w:hAnsi="Times New Roman" w:cs="Times New Roman"/>
                <w:szCs w:val="21"/>
              </w:rPr>
              <w:t>]</w:t>
            </w:r>
          </w:p>
        </w:tc>
      </w:tr>
      <w:tr w:rsidR="00515835" w:rsidRPr="00F34B20" w:rsidTr="00BE337C">
        <w:tc>
          <w:tcPr>
            <w:tcW w:w="675" w:type="dxa"/>
            <w:vAlign w:val="center"/>
          </w:tcPr>
          <w:p w:rsidR="00515835" w:rsidRPr="00F34B20" w:rsidRDefault="0074586C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20</w:t>
            </w:r>
          </w:p>
        </w:tc>
        <w:tc>
          <w:tcPr>
            <w:tcW w:w="7847" w:type="dxa"/>
            <w:vAlign w:val="center"/>
          </w:tcPr>
          <w:p w:rsidR="00515835" w:rsidRPr="00F34B20" w:rsidRDefault="00515835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1 or2 or 3 or 4 or 5 or 6 or 7 or 8 or 9 or 10</w:t>
            </w:r>
            <w:r w:rsidR="00B573B1" w:rsidRPr="00F34B20">
              <w:rPr>
                <w:rFonts w:ascii="Times New Roman" w:hAnsi="Times New Roman" w:cs="Times New Roman" w:hint="eastAsia"/>
                <w:b/>
                <w:szCs w:val="21"/>
              </w:rPr>
              <w:t xml:space="preserve"> or </w:t>
            </w:r>
            <w:r w:rsidR="0074586C" w:rsidRPr="00F34B20">
              <w:rPr>
                <w:rFonts w:ascii="Times New Roman" w:hAnsi="Times New Roman" w:cs="Times New Roman" w:hint="eastAsia"/>
                <w:b/>
                <w:szCs w:val="21"/>
              </w:rPr>
              <w:t>11 or 12 or 13 or 14 or 15 or 16 or 17 or 18 or 19</w:t>
            </w:r>
          </w:p>
        </w:tc>
      </w:tr>
      <w:tr w:rsidR="003A0576" w:rsidRPr="0009136D" w:rsidTr="00BE337C">
        <w:tc>
          <w:tcPr>
            <w:tcW w:w="675" w:type="dxa"/>
            <w:vAlign w:val="center"/>
          </w:tcPr>
          <w:p w:rsidR="003A0576" w:rsidRPr="0009136D" w:rsidRDefault="0074586C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7847" w:type="dxa"/>
            <w:vAlign w:val="center"/>
          </w:tcPr>
          <w:p w:rsidR="003A0576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NSCLC[Title/Abstract]</w:t>
            </w:r>
          </w:p>
        </w:tc>
      </w:tr>
      <w:tr w:rsidR="003A0576" w:rsidRPr="0009136D" w:rsidTr="00BE337C">
        <w:tc>
          <w:tcPr>
            <w:tcW w:w="675" w:type="dxa"/>
            <w:vAlign w:val="center"/>
          </w:tcPr>
          <w:p w:rsidR="003A0576" w:rsidRPr="0009136D" w:rsidRDefault="00FB53D2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22</w:t>
            </w:r>
          </w:p>
        </w:tc>
        <w:tc>
          <w:tcPr>
            <w:tcW w:w="7847" w:type="dxa"/>
            <w:vAlign w:val="center"/>
          </w:tcPr>
          <w:p w:rsidR="003A0576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"non-small-cell lung cancer"[Title/Abstract]</w:t>
            </w:r>
          </w:p>
        </w:tc>
      </w:tr>
      <w:tr w:rsidR="003A0576" w:rsidRPr="0009136D" w:rsidTr="00BE337C">
        <w:tc>
          <w:tcPr>
            <w:tcW w:w="675" w:type="dxa"/>
            <w:vAlign w:val="center"/>
          </w:tcPr>
          <w:p w:rsidR="003A0576" w:rsidRPr="0009136D" w:rsidRDefault="00FB53D2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7847" w:type="dxa"/>
            <w:vAlign w:val="center"/>
          </w:tcPr>
          <w:p w:rsidR="003A0576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"non-small-cell lung carcinoma"[Title/Abstract]</w:t>
            </w:r>
          </w:p>
        </w:tc>
      </w:tr>
      <w:tr w:rsidR="003C349A" w:rsidRPr="0009136D" w:rsidTr="00BE337C">
        <w:tc>
          <w:tcPr>
            <w:tcW w:w="675" w:type="dxa"/>
            <w:vAlign w:val="center"/>
          </w:tcPr>
          <w:p w:rsidR="003C349A" w:rsidRPr="0009136D" w:rsidRDefault="00FB53D2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24</w:t>
            </w:r>
          </w:p>
        </w:tc>
        <w:tc>
          <w:tcPr>
            <w:tcW w:w="7847" w:type="dxa"/>
            <w:vAlign w:val="center"/>
          </w:tcPr>
          <w:p w:rsidR="003C349A" w:rsidRPr="0009136D" w:rsidRDefault="003C349A" w:rsidP="003C34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NSCLC [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Mesh</w:t>
            </w:r>
            <w:r w:rsidRPr="0009136D">
              <w:rPr>
                <w:rFonts w:ascii="Times New Roman" w:hAnsi="Times New Roman" w:cs="Times New Roman"/>
                <w:szCs w:val="21"/>
              </w:rPr>
              <w:t>]</w:t>
            </w:r>
          </w:p>
        </w:tc>
      </w:tr>
      <w:tr w:rsidR="00B573B1" w:rsidRPr="00F34B20" w:rsidTr="00BE337C">
        <w:tc>
          <w:tcPr>
            <w:tcW w:w="675" w:type="dxa"/>
            <w:vAlign w:val="center"/>
          </w:tcPr>
          <w:p w:rsidR="00B573B1" w:rsidRPr="00F34B20" w:rsidRDefault="00FB53D2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25</w:t>
            </w:r>
          </w:p>
        </w:tc>
        <w:tc>
          <w:tcPr>
            <w:tcW w:w="7847" w:type="dxa"/>
            <w:vAlign w:val="center"/>
          </w:tcPr>
          <w:p w:rsidR="00B573B1" w:rsidRPr="00F34B20" w:rsidRDefault="00FB53D2" w:rsidP="00FB53D2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21</w:t>
            </w:r>
            <w:r w:rsidR="00B573B1" w:rsidRPr="00F34B20">
              <w:rPr>
                <w:rFonts w:ascii="Times New Roman" w:hAnsi="Times New Roman" w:cs="Times New Roman" w:hint="eastAsia"/>
                <w:b/>
                <w:szCs w:val="21"/>
              </w:rPr>
              <w:t xml:space="preserve"> or </w:t>
            </w: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22</w:t>
            </w:r>
            <w:r w:rsidR="00B573B1" w:rsidRPr="00F34B20">
              <w:rPr>
                <w:rFonts w:ascii="Times New Roman" w:hAnsi="Times New Roman" w:cs="Times New Roman" w:hint="eastAsia"/>
                <w:b/>
                <w:szCs w:val="21"/>
              </w:rPr>
              <w:t xml:space="preserve"> or </w:t>
            </w: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23</w:t>
            </w:r>
          </w:p>
        </w:tc>
      </w:tr>
      <w:tr w:rsidR="003A0576" w:rsidRPr="0009136D" w:rsidTr="00BE337C">
        <w:tc>
          <w:tcPr>
            <w:tcW w:w="675" w:type="dxa"/>
            <w:vAlign w:val="center"/>
          </w:tcPr>
          <w:p w:rsidR="003A0576" w:rsidRPr="0009136D" w:rsidRDefault="00FB53D2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B573B1" w:rsidRPr="0009136D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7847" w:type="dxa"/>
            <w:vAlign w:val="center"/>
          </w:tcPr>
          <w:p w:rsidR="003A0576" w:rsidRPr="0009136D" w:rsidRDefault="003A0576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EGFR[Title/Abstract]</w:t>
            </w:r>
          </w:p>
        </w:tc>
      </w:tr>
      <w:tr w:rsidR="003A0576" w:rsidRPr="0009136D" w:rsidTr="00BE337C">
        <w:tc>
          <w:tcPr>
            <w:tcW w:w="675" w:type="dxa"/>
            <w:vAlign w:val="center"/>
          </w:tcPr>
          <w:p w:rsidR="003A0576" w:rsidRPr="0009136D" w:rsidRDefault="006A7BC4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7847" w:type="dxa"/>
            <w:vAlign w:val="center"/>
          </w:tcPr>
          <w:p w:rsidR="003A0576" w:rsidRPr="0009136D" w:rsidRDefault="00FB53D2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EGFR [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Mesh</w:t>
            </w:r>
            <w:r w:rsidRPr="0009136D">
              <w:rPr>
                <w:rFonts w:ascii="Times New Roman" w:hAnsi="Times New Roman" w:cs="Times New Roman"/>
                <w:szCs w:val="21"/>
              </w:rPr>
              <w:t>]</w:t>
            </w:r>
          </w:p>
        </w:tc>
      </w:tr>
      <w:tr w:rsidR="00B564BB" w:rsidRPr="00F34B20" w:rsidTr="00BE337C">
        <w:tc>
          <w:tcPr>
            <w:tcW w:w="675" w:type="dxa"/>
            <w:vAlign w:val="center"/>
          </w:tcPr>
          <w:p w:rsidR="00B564BB" w:rsidRPr="00F34B20" w:rsidRDefault="00B564BB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28</w:t>
            </w:r>
          </w:p>
        </w:tc>
        <w:tc>
          <w:tcPr>
            <w:tcW w:w="7847" w:type="dxa"/>
            <w:vAlign w:val="center"/>
          </w:tcPr>
          <w:p w:rsidR="00B564BB" w:rsidRPr="00F34B20" w:rsidRDefault="00B564BB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26 or 27</w:t>
            </w:r>
          </w:p>
        </w:tc>
      </w:tr>
      <w:tr w:rsidR="003A0576" w:rsidRPr="00F34B20" w:rsidTr="00BE337C">
        <w:tc>
          <w:tcPr>
            <w:tcW w:w="675" w:type="dxa"/>
            <w:vAlign w:val="center"/>
          </w:tcPr>
          <w:p w:rsidR="003A0576" w:rsidRPr="00F34B20" w:rsidRDefault="00B564BB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29</w:t>
            </w:r>
          </w:p>
        </w:tc>
        <w:tc>
          <w:tcPr>
            <w:tcW w:w="7847" w:type="dxa"/>
            <w:vAlign w:val="center"/>
          </w:tcPr>
          <w:p w:rsidR="003A0576" w:rsidRPr="00F34B20" w:rsidRDefault="00B564BB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20 and 25 and 28</w:t>
            </w:r>
          </w:p>
        </w:tc>
      </w:tr>
      <w:tr w:rsidR="006E7311" w:rsidRPr="00F34B20" w:rsidTr="00BE337C">
        <w:tc>
          <w:tcPr>
            <w:tcW w:w="675" w:type="dxa"/>
            <w:vAlign w:val="center"/>
          </w:tcPr>
          <w:p w:rsidR="006E7311" w:rsidRPr="00F34B20" w:rsidRDefault="006E7311" w:rsidP="00E62B9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847" w:type="dxa"/>
            <w:vAlign w:val="center"/>
          </w:tcPr>
          <w:p w:rsidR="006E7311" w:rsidRPr="00F34B20" w:rsidRDefault="006E7311" w:rsidP="00E62B9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Embase</w:t>
            </w:r>
            <w:proofErr w:type="spellEnd"/>
          </w:p>
        </w:tc>
      </w:tr>
      <w:tr w:rsidR="006E7311" w:rsidRPr="0009136D" w:rsidTr="00BE337C">
        <w:tc>
          <w:tcPr>
            <w:tcW w:w="675" w:type="dxa"/>
            <w:vAlign w:val="center"/>
          </w:tcPr>
          <w:p w:rsidR="006E7311" w:rsidRPr="0009136D" w:rsidRDefault="006E7311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Step</w:t>
            </w:r>
          </w:p>
        </w:tc>
        <w:tc>
          <w:tcPr>
            <w:tcW w:w="7847" w:type="dxa"/>
            <w:vAlign w:val="center"/>
          </w:tcPr>
          <w:p w:rsidR="006E7311" w:rsidRPr="0009136D" w:rsidRDefault="006E7311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Search Strategy</w:t>
            </w:r>
          </w:p>
        </w:tc>
      </w:tr>
      <w:tr w:rsidR="00C77D1F" w:rsidRPr="0009136D" w:rsidTr="00BE337C">
        <w:tc>
          <w:tcPr>
            <w:tcW w:w="675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7847" w:type="dxa"/>
            <w:vAlign w:val="center"/>
          </w:tcPr>
          <w:p w:rsidR="00C77D1F" w:rsidRPr="0009136D" w:rsidRDefault="00C77D1F" w:rsidP="00F34C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 xml:space="preserve">"checkpoint </w:t>
            </w: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inhibitor"</w:t>
            </w:r>
            <w:r w:rsidR="00F34C11"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  <w:proofErr w:type="spellEnd"/>
          </w:p>
        </w:tc>
      </w:tr>
      <w:tr w:rsidR="00C77D1F" w:rsidRPr="0009136D" w:rsidTr="00BE337C">
        <w:tc>
          <w:tcPr>
            <w:tcW w:w="675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7847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"cytotoxic T-lymphocyte associated protein 4"</w:t>
            </w:r>
            <w:r w:rsidR="00F34C11"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</w:p>
        </w:tc>
      </w:tr>
      <w:tr w:rsidR="00C77D1F" w:rsidRPr="0009136D" w:rsidTr="00BE337C">
        <w:tc>
          <w:tcPr>
            <w:tcW w:w="675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7847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CTLA-4</w:t>
            </w:r>
            <w:r w:rsidR="00F34C11"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</w:p>
        </w:tc>
      </w:tr>
      <w:tr w:rsidR="00C77D1F" w:rsidRPr="0009136D" w:rsidTr="00BE337C">
        <w:tc>
          <w:tcPr>
            <w:tcW w:w="675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7847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PD-1</w:t>
            </w:r>
            <w:r w:rsidR="00F34C11"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</w:p>
        </w:tc>
      </w:tr>
      <w:tr w:rsidR="00C77D1F" w:rsidRPr="0009136D" w:rsidTr="00BE337C">
        <w:tc>
          <w:tcPr>
            <w:tcW w:w="675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7847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PD-L1</w:t>
            </w:r>
            <w:r w:rsidR="00F34C11"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</w:p>
        </w:tc>
      </w:tr>
      <w:tr w:rsidR="00C77D1F" w:rsidRPr="0009136D" w:rsidTr="00BE337C">
        <w:tc>
          <w:tcPr>
            <w:tcW w:w="675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7847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ipilimumab</w:t>
            </w:r>
            <w:r w:rsidR="00F34C11"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  <w:proofErr w:type="spellEnd"/>
          </w:p>
        </w:tc>
      </w:tr>
      <w:tr w:rsidR="00C77D1F" w:rsidRPr="0009136D" w:rsidTr="00BE337C">
        <w:tc>
          <w:tcPr>
            <w:tcW w:w="675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7847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nivolumab</w:t>
            </w:r>
            <w:r w:rsidR="00F34C11"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  <w:proofErr w:type="spellEnd"/>
          </w:p>
        </w:tc>
      </w:tr>
      <w:tr w:rsidR="00C77D1F" w:rsidRPr="0009136D" w:rsidTr="00BE337C">
        <w:tc>
          <w:tcPr>
            <w:tcW w:w="675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lastRenderedPageBreak/>
              <w:t>8</w:t>
            </w:r>
          </w:p>
        </w:tc>
        <w:tc>
          <w:tcPr>
            <w:tcW w:w="7847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pembrolizumab</w:t>
            </w:r>
            <w:r w:rsidR="00F34C11"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  <w:proofErr w:type="spellEnd"/>
          </w:p>
        </w:tc>
      </w:tr>
      <w:tr w:rsidR="00C77D1F" w:rsidRPr="0009136D" w:rsidTr="00BE337C">
        <w:tc>
          <w:tcPr>
            <w:tcW w:w="675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7847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atezolizumab</w:t>
            </w:r>
            <w:r w:rsidR="00F34C11"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  <w:proofErr w:type="spellEnd"/>
          </w:p>
        </w:tc>
      </w:tr>
      <w:tr w:rsidR="00C77D1F" w:rsidRPr="0009136D" w:rsidTr="00BE337C">
        <w:tc>
          <w:tcPr>
            <w:tcW w:w="675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7847" w:type="dxa"/>
            <w:vAlign w:val="center"/>
          </w:tcPr>
          <w:p w:rsidR="00C77D1F" w:rsidRPr="0009136D" w:rsidRDefault="00C77D1F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durvalumab</w:t>
            </w:r>
            <w:r w:rsidR="00F34C11"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  <w:proofErr w:type="spellEnd"/>
          </w:p>
        </w:tc>
      </w:tr>
      <w:tr w:rsidR="00C77D1F" w:rsidRPr="00F34B20" w:rsidTr="00BE337C">
        <w:tc>
          <w:tcPr>
            <w:tcW w:w="675" w:type="dxa"/>
            <w:vAlign w:val="center"/>
          </w:tcPr>
          <w:p w:rsidR="00C77D1F" w:rsidRPr="00F34B20" w:rsidRDefault="00213223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11</w:t>
            </w:r>
          </w:p>
        </w:tc>
        <w:tc>
          <w:tcPr>
            <w:tcW w:w="7847" w:type="dxa"/>
            <w:vAlign w:val="center"/>
          </w:tcPr>
          <w:p w:rsidR="00C77D1F" w:rsidRPr="00F34B20" w:rsidRDefault="00213223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1 or2 or 3 or 4 or 5 or 6 or 7 or 8 or 9 or 10</w:t>
            </w:r>
          </w:p>
        </w:tc>
      </w:tr>
      <w:tr w:rsidR="00A23EEE" w:rsidRPr="0009136D" w:rsidTr="00BE337C">
        <w:tc>
          <w:tcPr>
            <w:tcW w:w="675" w:type="dxa"/>
            <w:vAlign w:val="center"/>
          </w:tcPr>
          <w:p w:rsidR="00A23EEE" w:rsidRPr="0009136D" w:rsidRDefault="00A23EEE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7847" w:type="dxa"/>
            <w:vAlign w:val="center"/>
          </w:tcPr>
          <w:p w:rsidR="00A23EEE" w:rsidRPr="0009136D" w:rsidRDefault="00A23EEE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NSCLC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  <w:proofErr w:type="spellEnd"/>
          </w:p>
        </w:tc>
      </w:tr>
      <w:tr w:rsidR="00A23EEE" w:rsidRPr="0009136D" w:rsidTr="00BE337C">
        <w:tc>
          <w:tcPr>
            <w:tcW w:w="675" w:type="dxa"/>
            <w:vAlign w:val="center"/>
          </w:tcPr>
          <w:p w:rsidR="00A23EEE" w:rsidRPr="0009136D" w:rsidRDefault="00A23EEE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7847" w:type="dxa"/>
            <w:vAlign w:val="center"/>
          </w:tcPr>
          <w:p w:rsidR="00A23EEE" w:rsidRPr="0009136D" w:rsidRDefault="00A23EEE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 xml:space="preserve">"non-small-cell lung </w:t>
            </w: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cancer"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  <w:proofErr w:type="spellEnd"/>
          </w:p>
        </w:tc>
      </w:tr>
      <w:tr w:rsidR="00A23EEE" w:rsidRPr="0009136D" w:rsidTr="00BE337C">
        <w:tc>
          <w:tcPr>
            <w:tcW w:w="675" w:type="dxa"/>
            <w:vAlign w:val="center"/>
          </w:tcPr>
          <w:p w:rsidR="00A23EEE" w:rsidRPr="0009136D" w:rsidRDefault="00A23EEE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7847" w:type="dxa"/>
            <w:vAlign w:val="center"/>
          </w:tcPr>
          <w:p w:rsidR="00A23EEE" w:rsidRPr="0009136D" w:rsidRDefault="00A23EEE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 xml:space="preserve">"non-small-cell lung </w:t>
            </w: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carcinoma"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  <w:proofErr w:type="spellEnd"/>
          </w:p>
        </w:tc>
      </w:tr>
      <w:tr w:rsidR="00A23EEE" w:rsidRPr="00F34B20" w:rsidTr="00BE337C">
        <w:tc>
          <w:tcPr>
            <w:tcW w:w="675" w:type="dxa"/>
            <w:vAlign w:val="center"/>
          </w:tcPr>
          <w:p w:rsidR="00A23EEE" w:rsidRPr="00F34B20" w:rsidRDefault="00A23EEE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16</w:t>
            </w:r>
          </w:p>
        </w:tc>
        <w:tc>
          <w:tcPr>
            <w:tcW w:w="7847" w:type="dxa"/>
            <w:vAlign w:val="center"/>
          </w:tcPr>
          <w:p w:rsidR="00A23EEE" w:rsidRPr="00F34B20" w:rsidRDefault="00A23EEE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13 or 14 or 15</w:t>
            </w:r>
          </w:p>
        </w:tc>
      </w:tr>
      <w:tr w:rsidR="00A23EEE" w:rsidRPr="0009136D" w:rsidTr="00BE337C">
        <w:tc>
          <w:tcPr>
            <w:tcW w:w="675" w:type="dxa"/>
            <w:vAlign w:val="center"/>
          </w:tcPr>
          <w:p w:rsidR="00A23EEE" w:rsidRPr="0009136D" w:rsidRDefault="002A3DB3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7847" w:type="dxa"/>
            <w:vAlign w:val="center"/>
          </w:tcPr>
          <w:p w:rsidR="00A23EEE" w:rsidRPr="0009136D" w:rsidRDefault="00395D77" w:rsidP="00BE33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 xml:space="preserve">EGFR 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:ab</w:t>
            </w:r>
          </w:p>
        </w:tc>
      </w:tr>
      <w:tr w:rsidR="00A23EEE" w:rsidRPr="00F34B20" w:rsidTr="00BE337C">
        <w:tc>
          <w:tcPr>
            <w:tcW w:w="675" w:type="dxa"/>
            <w:vAlign w:val="center"/>
          </w:tcPr>
          <w:p w:rsidR="00A23EEE" w:rsidRPr="00F34B20" w:rsidRDefault="002A3DB3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18</w:t>
            </w:r>
          </w:p>
        </w:tc>
        <w:tc>
          <w:tcPr>
            <w:tcW w:w="7847" w:type="dxa"/>
            <w:vAlign w:val="center"/>
          </w:tcPr>
          <w:p w:rsidR="00A23EEE" w:rsidRPr="00F34B20" w:rsidRDefault="002A3DB3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11 and 16 and 17</w:t>
            </w:r>
          </w:p>
        </w:tc>
      </w:tr>
      <w:tr w:rsidR="00A23EEE" w:rsidRPr="0009136D" w:rsidTr="00BE337C">
        <w:tc>
          <w:tcPr>
            <w:tcW w:w="675" w:type="dxa"/>
            <w:vAlign w:val="center"/>
          </w:tcPr>
          <w:p w:rsidR="00A23EEE" w:rsidRPr="0009136D" w:rsidRDefault="00A23EEE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847" w:type="dxa"/>
            <w:vAlign w:val="center"/>
          </w:tcPr>
          <w:p w:rsidR="00A23EEE" w:rsidRPr="0009136D" w:rsidRDefault="002A3DB3" w:rsidP="00BE337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b/>
                <w:szCs w:val="21"/>
              </w:rPr>
              <w:t>Cochrane Central Register of Controlled Trials (CENTRAL)</w:t>
            </w:r>
          </w:p>
        </w:tc>
      </w:tr>
      <w:tr w:rsidR="008E0B0B" w:rsidRPr="0009136D" w:rsidTr="00BE337C">
        <w:tc>
          <w:tcPr>
            <w:tcW w:w="675" w:type="dxa"/>
            <w:vAlign w:val="center"/>
          </w:tcPr>
          <w:p w:rsidR="008E0B0B" w:rsidRPr="0009136D" w:rsidRDefault="008E0B0B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Step</w:t>
            </w:r>
          </w:p>
        </w:tc>
        <w:tc>
          <w:tcPr>
            <w:tcW w:w="7847" w:type="dxa"/>
            <w:vAlign w:val="center"/>
          </w:tcPr>
          <w:p w:rsidR="008E0B0B" w:rsidRPr="0009136D" w:rsidRDefault="008E0B0B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Search Strategy</w:t>
            </w:r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 xml:space="preserve">"checkpoint </w:t>
            </w: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inhibitor"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>
              <w:rPr>
                <w:rFonts w:ascii="Times New Roman" w:hAnsi="Times New Roman" w:cs="Times New Roman" w:hint="eastAsia"/>
                <w:szCs w:val="21"/>
              </w:rPr>
              <w:t>ti,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"cytotoxic T-lymphocyte associated protein 4"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="006F6AD9">
              <w:rPr>
                <w:rFonts w:ascii="Times New Roman" w:hAnsi="Times New Roman" w:cs="Times New Roman" w:hint="eastAsia"/>
                <w:szCs w:val="21"/>
              </w:rPr>
              <w:t>ti,</w:t>
            </w:r>
            <w:r w:rsidR="006F6AD9"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CTLA-4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="006F6AD9">
              <w:rPr>
                <w:rFonts w:ascii="Times New Roman" w:hAnsi="Times New Roman" w:cs="Times New Roman" w:hint="eastAsia"/>
                <w:szCs w:val="21"/>
              </w:rPr>
              <w:t>ti,</w:t>
            </w:r>
            <w:r w:rsidR="006F6AD9"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PD-1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="006F6AD9">
              <w:rPr>
                <w:rFonts w:ascii="Times New Roman" w:hAnsi="Times New Roman" w:cs="Times New Roman" w:hint="eastAsia"/>
                <w:szCs w:val="21"/>
              </w:rPr>
              <w:t>ti,</w:t>
            </w:r>
            <w:r w:rsidR="006F6AD9"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PD-L1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="006F6AD9">
              <w:rPr>
                <w:rFonts w:ascii="Times New Roman" w:hAnsi="Times New Roman" w:cs="Times New Roman" w:hint="eastAsia"/>
                <w:szCs w:val="21"/>
              </w:rPr>
              <w:t>ti,</w:t>
            </w:r>
            <w:r w:rsidR="006F6AD9"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ipilimumab</w:t>
            </w:r>
            <w:proofErr w:type="spellEnd"/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="006F6AD9">
              <w:rPr>
                <w:rFonts w:ascii="Times New Roman" w:hAnsi="Times New Roman" w:cs="Times New Roman" w:hint="eastAsia"/>
                <w:szCs w:val="21"/>
              </w:rPr>
              <w:t>ti,</w:t>
            </w:r>
            <w:r w:rsidR="006F6AD9"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nivolumab</w:t>
            </w:r>
            <w:proofErr w:type="spellEnd"/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="006F6AD9">
              <w:rPr>
                <w:rFonts w:ascii="Times New Roman" w:hAnsi="Times New Roman" w:cs="Times New Roman" w:hint="eastAsia"/>
                <w:szCs w:val="21"/>
              </w:rPr>
              <w:t>ti,</w:t>
            </w:r>
            <w:r w:rsidR="006F6AD9"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pembrolizumab</w:t>
            </w:r>
            <w:proofErr w:type="spellEnd"/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="006F6AD9">
              <w:rPr>
                <w:rFonts w:ascii="Times New Roman" w:hAnsi="Times New Roman" w:cs="Times New Roman" w:hint="eastAsia"/>
                <w:szCs w:val="21"/>
              </w:rPr>
              <w:t>ti,</w:t>
            </w:r>
            <w:r w:rsidR="006F6AD9"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atezolizumab</w:t>
            </w:r>
            <w:proofErr w:type="spellEnd"/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="006F6AD9">
              <w:rPr>
                <w:rFonts w:ascii="Times New Roman" w:hAnsi="Times New Roman" w:cs="Times New Roman" w:hint="eastAsia"/>
                <w:szCs w:val="21"/>
              </w:rPr>
              <w:t>ti,</w:t>
            </w:r>
            <w:r w:rsidR="006F6AD9"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9136D">
              <w:rPr>
                <w:rFonts w:ascii="Times New Roman" w:hAnsi="Times New Roman" w:cs="Times New Roman"/>
                <w:szCs w:val="21"/>
              </w:rPr>
              <w:t>durvalumab</w:t>
            </w:r>
            <w:proofErr w:type="spellEnd"/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="006F6AD9">
              <w:rPr>
                <w:rFonts w:ascii="Times New Roman" w:hAnsi="Times New Roman" w:cs="Times New Roman" w:hint="eastAsia"/>
                <w:szCs w:val="21"/>
              </w:rPr>
              <w:t>ti,</w:t>
            </w:r>
            <w:r w:rsidR="006F6AD9"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F34B20" w:rsidRDefault="00011B74" w:rsidP="00E62B9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11</w:t>
            </w:r>
          </w:p>
        </w:tc>
        <w:tc>
          <w:tcPr>
            <w:tcW w:w="7847" w:type="dxa"/>
            <w:vAlign w:val="center"/>
          </w:tcPr>
          <w:p w:rsidR="00011B74" w:rsidRPr="00F34B20" w:rsidRDefault="00011B74" w:rsidP="00E62B9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1 or2 or 3 or 4 or 5 or 6 or 7 or 8 or 9 or 10</w:t>
            </w:r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NSCLC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="006F6AD9">
              <w:rPr>
                <w:rFonts w:ascii="Times New Roman" w:hAnsi="Times New Roman" w:cs="Times New Roman" w:hint="eastAsia"/>
                <w:szCs w:val="21"/>
              </w:rPr>
              <w:t>ti,</w:t>
            </w:r>
            <w:r w:rsidR="006F6AD9"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"non-small-cell lung cancer"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="006F6AD9">
              <w:rPr>
                <w:rFonts w:ascii="Times New Roman" w:hAnsi="Times New Roman" w:cs="Times New Roman" w:hint="eastAsia"/>
                <w:szCs w:val="21"/>
              </w:rPr>
              <w:t>ti,</w:t>
            </w:r>
            <w:r w:rsidR="006F6AD9"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>"non-small-cell lung carcinoma"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="006F6AD9">
              <w:rPr>
                <w:rFonts w:ascii="Times New Roman" w:hAnsi="Times New Roman" w:cs="Times New Roman" w:hint="eastAsia"/>
                <w:szCs w:val="21"/>
              </w:rPr>
              <w:t>ti,</w:t>
            </w:r>
            <w:r w:rsidR="006F6AD9"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F34B20" w:rsidRDefault="00011B74" w:rsidP="00E62B9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16</w:t>
            </w:r>
          </w:p>
        </w:tc>
        <w:tc>
          <w:tcPr>
            <w:tcW w:w="7847" w:type="dxa"/>
            <w:vAlign w:val="center"/>
          </w:tcPr>
          <w:p w:rsidR="00011B74" w:rsidRPr="00F34B20" w:rsidRDefault="00011B74" w:rsidP="00E62B9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13 or 14 or 15</w:t>
            </w:r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7847" w:type="dxa"/>
            <w:vAlign w:val="center"/>
          </w:tcPr>
          <w:p w:rsidR="00011B74" w:rsidRPr="0009136D" w:rsidRDefault="00011B74" w:rsidP="00E62B9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9136D">
              <w:rPr>
                <w:rFonts w:ascii="Times New Roman" w:hAnsi="Times New Roman" w:cs="Times New Roman"/>
                <w:szCs w:val="21"/>
              </w:rPr>
              <w:t xml:space="preserve">EGFR </w:t>
            </w:r>
            <w:r w:rsidRPr="0009136D">
              <w:rPr>
                <w:rFonts w:ascii="Times New Roman" w:hAnsi="Times New Roman" w:cs="Times New Roman" w:hint="eastAsia"/>
                <w:szCs w:val="21"/>
              </w:rPr>
              <w:t>: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="006F6AD9">
              <w:rPr>
                <w:rFonts w:ascii="Times New Roman" w:hAnsi="Times New Roman" w:cs="Times New Roman" w:hint="eastAsia"/>
                <w:szCs w:val="21"/>
              </w:rPr>
              <w:t>ti,</w:t>
            </w:r>
            <w:r w:rsidR="006F6AD9" w:rsidRPr="0009136D">
              <w:rPr>
                <w:rFonts w:ascii="Times New Roman" w:hAnsi="Times New Roman" w:cs="Times New Roman" w:hint="eastAsia"/>
                <w:szCs w:val="21"/>
              </w:rPr>
              <w:t>ab</w:t>
            </w:r>
            <w:r w:rsidR="006F6AD9">
              <w:rPr>
                <w:rFonts w:ascii="Times New Roman" w:hAnsi="Times New Roman" w:cs="Times New Roman" w:hint="eastAsia"/>
                <w:szCs w:val="21"/>
              </w:rPr>
              <w:t>,kw</w:t>
            </w:r>
            <w:proofErr w:type="spellEnd"/>
          </w:p>
        </w:tc>
      </w:tr>
      <w:tr w:rsidR="00011B74" w:rsidRPr="0009136D" w:rsidTr="00BE337C">
        <w:tc>
          <w:tcPr>
            <w:tcW w:w="675" w:type="dxa"/>
            <w:vAlign w:val="center"/>
          </w:tcPr>
          <w:p w:rsidR="00011B74" w:rsidRPr="00F34B20" w:rsidRDefault="00011B74" w:rsidP="00E62B9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18</w:t>
            </w:r>
          </w:p>
        </w:tc>
        <w:tc>
          <w:tcPr>
            <w:tcW w:w="7847" w:type="dxa"/>
            <w:vAlign w:val="center"/>
          </w:tcPr>
          <w:p w:rsidR="00011B74" w:rsidRPr="00F34B20" w:rsidRDefault="00011B74" w:rsidP="00E62B9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34B20">
              <w:rPr>
                <w:rFonts w:ascii="Times New Roman" w:hAnsi="Times New Roman" w:cs="Times New Roman" w:hint="eastAsia"/>
                <w:b/>
                <w:szCs w:val="21"/>
              </w:rPr>
              <w:t>11 and 16 and 17</w:t>
            </w:r>
          </w:p>
        </w:tc>
      </w:tr>
    </w:tbl>
    <w:p w:rsidR="00BE337C" w:rsidRPr="00BE337C" w:rsidRDefault="00BE337C" w:rsidP="00BE337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E337C" w:rsidRPr="00BE337C" w:rsidSect="00276D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6ECF" w:rsidRDefault="00606ECF" w:rsidP="00BE337C">
      <w:r>
        <w:separator/>
      </w:r>
    </w:p>
  </w:endnote>
  <w:endnote w:type="continuationSeparator" w:id="0">
    <w:p w:rsidR="00606ECF" w:rsidRDefault="00606ECF" w:rsidP="00BE33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6ECF" w:rsidRDefault="00606ECF" w:rsidP="00BE337C">
      <w:r>
        <w:separator/>
      </w:r>
    </w:p>
  </w:footnote>
  <w:footnote w:type="continuationSeparator" w:id="0">
    <w:p w:rsidR="00606ECF" w:rsidRDefault="00606ECF" w:rsidP="00BE33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1BC6"/>
    <w:rsid w:val="00011B74"/>
    <w:rsid w:val="0009136D"/>
    <w:rsid w:val="0016203E"/>
    <w:rsid w:val="00213223"/>
    <w:rsid w:val="00276DB8"/>
    <w:rsid w:val="002A3DB3"/>
    <w:rsid w:val="00395D77"/>
    <w:rsid w:val="003A0576"/>
    <w:rsid w:val="003C349A"/>
    <w:rsid w:val="00483896"/>
    <w:rsid w:val="004A2F38"/>
    <w:rsid w:val="00515835"/>
    <w:rsid w:val="00606ECF"/>
    <w:rsid w:val="006A7BC4"/>
    <w:rsid w:val="006E7311"/>
    <w:rsid w:val="006F6AD9"/>
    <w:rsid w:val="0073454E"/>
    <w:rsid w:val="00735A2D"/>
    <w:rsid w:val="0074586C"/>
    <w:rsid w:val="00852700"/>
    <w:rsid w:val="008B12FF"/>
    <w:rsid w:val="008E0B0B"/>
    <w:rsid w:val="00971BC6"/>
    <w:rsid w:val="00A05606"/>
    <w:rsid w:val="00A23EEE"/>
    <w:rsid w:val="00A847C4"/>
    <w:rsid w:val="00B564BB"/>
    <w:rsid w:val="00B573B1"/>
    <w:rsid w:val="00BE337C"/>
    <w:rsid w:val="00C77D1F"/>
    <w:rsid w:val="00E37FF2"/>
    <w:rsid w:val="00EA6598"/>
    <w:rsid w:val="00F34B20"/>
    <w:rsid w:val="00F34C11"/>
    <w:rsid w:val="00FB5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D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3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33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3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337C"/>
    <w:rPr>
      <w:sz w:val="18"/>
      <w:szCs w:val="18"/>
    </w:rPr>
  </w:style>
  <w:style w:type="table" w:styleId="a5">
    <w:name w:val="Table Grid"/>
    <w:basedOn w:val="a1"/>
    <w:uiPriority w:val="59"/>
    <w:rsid w:val="00BE33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3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33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3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337C"/>
    <w:rPr>
      <w:sz w:val="18"/>
      <w:szCs w:val="18"/>
    </w:rPr>
  </w:style>
  <w:style w:type="table" w:styleId="a5">
    <w:name w:val="Table Grid"/>
    <w:basedOn w:val="a1"/>
    <w:uiPriority w:val="59"/>
    <w:rsid w:val="00BE33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wxl</dc:creator>
  <cp:keywords/>
  <dc:description/>
  <cp:lastModifiedBy>WXL</cp:lastModifiedBy>
  <cp:revision>30</cp:revision>
  <dcterms:created xsi:type="dcterms:W3CDTF">2021-04-12T13:34:00Z</dcterms:created>
  <dcterms:modified xsi:type="dcterms:W3CDTF">2021-04-20T07:12:00Z</dcterms:modified>
</cp:coreProperties>
</file>