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tiff" ContentType="image/tiff"/>
  <Default Extension="ti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71DF" w:rsidRPr="00CF094C" w:rsidRDefault="006771DF" w:rsidP="006771DF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OLE_LINK336"/>
      <w:bookmarkStart w:id="1" w:name="OLE_LINK331"/>
      <w:bookmarkStart w:id="2" w:name="OLE_LINK330"/>
      <w:bookmarkStart w:id="3" w:name="OLE_LINK160"/>
      <w:bookmarkStart w:id="4" w:name="OLE_LINK161"/>
      <w:bookmarkStart w:id="5" w:name="OLE_LINK249"/>
      <w:bookmarkStart w:id="6" w:name="OLE_LINK248"/>
      <w:bookmarkStart w:id="7" w:name="OLE_LINK247"/>
      <w:bookmarkStart w:id="8" w:name="OLE_LINK245"/>
      <w:bookmarkStart w:id="9" w:name="OLE_LINK164"/>
      <w:bookmarkStart w:id="10" w:name="OLE_LINK165"/>
      <w:r w:rsidRPr="00CF094C">
        <w:rPr>
          <w:rFonts w:ascii="Times New Roman" w:hAnsi="Times New Roman" w:cs="Times New Roman"/>
          <w:sz w:val="28"/>
          <w:szCs w:val="28"/>
        </w:rPr>
        <w:t>Supplementary Information for</w:t>
      </w:r>
    </w:p>
    <w:p w:rsidR="00DD6A81" w:rsidRDefault="00310CF1" w:rsidP="00310CF1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bookmarkStart w:id="11" w:name="OLE_LINK254"/>
      <w:bookmarkStart w:id="12" w:name="OLE_LINK35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r w:rsidRPr="005B7D94">
        <w:rPr>
          <w:rFonts w:ascii="Times New Roman" w:hAnsi="Times New Roman" w:cs="Times New Roman"/>
          <w:b/>
          <w:sz w:val="28"/>
          <w:szCs w:val="28"/>
        </w:rPr>
        <w:t>Regulating</w:t>
      </w:r>
      <w:r w:rsidRPr="00C317D1">
        <w:rPr>
          <w:rFonts w:ascii="Times New Roman" w:hAnsi="Times New Roman" w:cs="Times New Roman"/>
          <w:b/>
          <w:sz w:val="28"/>
          <w:szCs w:val="28"/>
        </w:rPr>
        <w:t xml:space="preserve"> bimetallic active </w:t>
      </w:r>
      <w:r>
        <w:rPr>
          <w:rFonts w:ascii="Times New Roman" w:hAnsi="Times New Roman" w:cs="Times New Roman"/>
          <w:b/>
          <w:sz w:val="28"/>
          <w:szCs w:val="28"/>
        </w:rPr>
        <w:t>center</w:t>
      </w:r>
      <w:r w:rsidRPr="00C317D1">
        <w:rPr>
          <w:rFonts w:ascii="Times New Roman" w:hAnsi="Times New Roman" w:cs="Times New Roman"/>
          <w:b/>
          <w:sz w:val="28"/>
          <w:szCs w:val="28"/>
        </w:rPr>
        <w:t xml:space="preserve">s </w:t>
      </w:r>
      <w:r>
        <w:rPr>
          <w:rFonts w:ascii="Times New Roman" w:hAnsi="Times New Roman" w:cs="Times New Roman"/>
          <w:b/>
          <w:sz w:val="28"/>
          <w:szCs w:val="28"/>
        </w:rPr>
        <w:t xml:space="preserve">for </w:t>
      </w:r>
      <w:r w:rsidRPr="008A4D73">
        <w:rPr>
          <w:rFonts w:ascii="Times New Roman" w:hAnsi="Times New Roman" w:cs="Times New Roman"/>
          <w:b/>
          <w:sz w:val="28"/>
          <w:szCs w:val="28"/>
        </w:rPr>
        <w:t>explor</w:t>
      </w:r>
      <w:r>
        <w:rPr>
          <w:rFonts w:ascii="Times New Roman" w:hAnsi="Times New Roman" w:cs="Times New Roman"/>
          <w:b/>
          <w:sz w:val="28"/>
          <w:szCs w:val="28"/>
        </w:rPr>
        <w:t>ing</w:t>
      </w:r>
      <w:r w:rsidRPr="008A4D73">
        <w:rPr>
          <w:rFonts w:ascii="Times New Roman" w:hAnsi="Times New Roman" w:cs="Times New Roman"/>
          <w:b/>
          <w:sz w:val="28"/>
          <w:szCs w:val="28"/>
        </w:rPr>
        <w:t xml:space="preserve"> the structure-activity relationship </w:t>
      </w:r>
      <w:r w:rsidRPr="0075583B">
        <w:rPr>
          <w:rFonts w:ascii="Times New Roman" w:hAnsi="Times New Roman" w:cs="Times New Roman"/>
          <w:b/>
          <w:sz w:val="28"/>
          <w:szCs w:val="28"/>
        </w:rPr>
        <w:t>upon</w:t>
      </w:r>
      <w:r w:rsidRPr="008A4D73">
        <w:rPr>
          <w:rFonts w:ascii="Times New Roman" w:hAnsi="Times New Roman" w:cs="Times New Roman"/>
          <w:b/>
          <w:sz w:val="28"/>
          <w:szCs w:val="28"/>
        </w:rPr>
        <w:t xml:space="preserve"> high-performance photocatalytic nitrogen reduction</w:t>
      </w:r>
      <w:r w:rsidR="00DD6A81"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671F4E" w:rsidRDefault="00671F4E" w:rsidP="00032680">
      <w:pPr>
        <w:rPr>
          <w:rFonts w:ascii="TimesNewRomanPS-BoldMT" w:hAnsi="TimesNewRomanPS-BoldMT" w:hint="eastAsia"/>
          <w:b/>
          <w:bCs/>
          <w:sz w:val="30"/>
          <w:szCs w:val="30"/>
        </w:rPr>
      </w:pPr>
      <w:bookmarkStart w:id="13" w:name="OLE_LINK233"/>
      <w:bookmarkStart w:id="14" w:name="OLE_LINK232"/>
      <w:bookmarkEnd w:id="11"/>
      <w:bookmarkEnd w:id="12"/>
      <w:r w:rsidRPr="00CF094C">
        <w:rPr>
          <w:rFonts w:ascii="TimesNewRomanPS-BoldMT" w:hAnsi="TimesNewRomanPS-BoldMT"/>
          <w:b/>
          <w:bCs/>
          <w:sz w:val="30"/>
          <w:szCs w:val="30"/>
        </w:rPr>
        <w:lastRenderedPageBreak/>
        <w:t>Supplementary Figures</w:t>
      </w:r>
    </w:p>
    <w:p w:rsidR="00833320" w:rsidRPr="00CF094C" w:rsidRDefault="00833320" w:rsidP="00032680">
      <w:pPr>
        <w:rPr>
          <w:rFonts w:ascii="TimesNewRomanPS-BoldMT" w:hAnsi="TimesNewRomanPS-BoldMT" w:hint="eastAsia"/>
          <w:b/>
          <w:bCs/>
          <w:sz w:val="30"/>
          <w:szCs w:val="30"/>
        </w:rPr>
      </w:pPr>
    </w:p>
    <w:p w:rsidR="00374E59" w:rsidRPr="00CF094C" w:rsidRDefault="002B35E1" w:rsidP="00374E59">
      <w:pPr>
        <w:widowControl/>
        <w:spacing w:line="480" w:lineRule="auto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 w:rsidRPr="002B35E1">
        <w:rPr>
          <w:rFonts w:ascii="Times New Roman" w:hAnsi="Times New Roman" w:cs="Times New Roman"/>
          <w:noProof/>
          <w:kern w:val="0"/>
          <w:sz w:val="24"/>
          <w:szCs w:val="24"/>
        </w:rPr>
        <w:drawing>
          <wp:inline distT="0" distB="0" distL="0" distR="0" wp14:anchorId="232DFDE0" wp14:editId="36712E73">
            <wp:extent cx="4191989" cy="3452472"/>
            <wp:effectExtent l="0" t="0" r="0" b="0"/>
            <wp:docPr id="6" name="图片 6" descr="C:\Users\wensir\AppData\Local\Temp\1646315485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wensir\AppData\Local\Temp\1646315485(1)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8332" cy="34659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6F35" w:rsidRPr="0012413A" w:rsidRDefault="00374E59" w:rsidP="00981B7A">
      <w:pPr>
        <w:jc w:val="left"/>
        <w:rPr>
          <w:rFonts w:ascii="Times New Roman" w:hAnsi="Times New Roman" w:cs="Times New Roman"/>
          <w:szCs w:val="21"/>
        </w:rPr>
      </w:pPr>
      <w:bookmarkStart w:id="15" w:name="OLE_LINK949"/>
      <w:bookmarkStart w:id="16" w:name="OLE_LINK950"/>
      <w:bookmarkStart w:id="17" w:name="OLE_LINK3"/>
      <w:bookmarkStart w:id="18" w:name="OLE_LINK4"/>
      <w:r w:rsidRPr="0012413A">
        <w:rPr>
          <w:rFonts w:ascii="Times New Roman" w:hAnsi="Times New Roman" w:cs="Times New Roman"/>
          <w:b/>
          <w:szCs w:val="21"/>
        </w:rPr>
        <w:t>Supplementary</w:t>
      </w:r>
      <w:bookmarkEnd w:id="15"/>
      <w:bookmarkEnd w:id="16"/>
      <w:r w:rsidRPr="0012413A">
        <w:rPr>
          <w:rFonts w:ascii="Times New Roman" w:hAnsi="Times New Roman" w:cs="Times New Roman"/>
          <w:b/>
          <w:szCs w:val="21"/>
        </w:rPr>
        <w:t xml:space="preserve"> Fig</w:t>
      </w:r>
      <w:r w:rsidRPr="0012413A">
        <w:rPr>
          <w:rFonts w:ascii="Times New Roman" w:hAnsi="Times New Roman" w:cs="Times New Roman" w:hint="eastAsia"/>
          <w:b/>
          <w:szCs w:val="21"/>
        </w:rPr>
        <w:t>.</w:t>
      </w:r>
      <w:r w:rsidRPr="0012413A">
        <w:rPr>
          <w:rFonts w:ascii="Times New Roman" w:hAnsi="Times New Roman" w:cs="Times New Roman"/>
          <w:b/>
          <w:szCs w:val="21"/>
        </w:rPr>
        <w:t xml:space="preserve"> </w:t>
      </w:r>
      <w:r w:rsidR="000326BC" w:rsidRPr="0012413A">
        <w:rPr>
          <w:rFonts w:ascii="Times New Roman" w:hAnsi="Times New Roman" w:cs="Times New Roman"/>
          <w:b/>
          <w:szCs w:val="21"/>
        </w:rPr>
        <w:t>1</w:t>
      </w:r>
      <w:r w:rsidRPr="0012413A">
        <w:rPr>
          <w:rFonts w:ascii="Times New Roman" w:hAnsi="Times New Roman" w:cs="Times New Roman"/>
          <w:b/>
          <w:szCs w:val="21"/>
        </w:rPr>
        <w:t xml:space="preserve"> a</w:t>
      </w:r>
      <w:r w:rsidRPr="0012413A">
        <w:rPr>
          <w:rFonts w:ascii="Times New Roman" w:hAnsi="Times New Roman" w:cs="Times New Roman"/>
          <w:szCs w:val="21"/>
        </w:rPr>
        <w:t xml:space="preserve"> SEM image and </w:t>
      </w:r>
      <w:r w:rsidRPr="0012413A">
        <w:rPr>
          <w:rFonts w:ascii="Times New Roman" w:hAnsi="Times New Roman" w:cs="Times New Roman"/>
          <w:b/>
          <w:szCs w:val="21"/>
        </w:rPr>
        <w:t>b</w:t>
      </w:r>
      <w:r w:rsidRPr="0012413A">
        <w:rPr>
          <w:rFonts w:ascii="Times New Roman" w:hAnsi="Times New Roman" w:cs="Times New Roman"/>
          <w:szCs w:val="21"/>
        </w:rPr>
        <w:t xml:space="preserve"> diameter distribution of TiO</w:t>
      </w:r>
      <w:r w:rsidRPr="0012413A">
        <w:rPr>
          <w:rFonts w:ascii="Times New Roman" w:hAnsi="Times New Roman" w:cs="Times New Roman"/>
          <w:szCs w:val="21"/>
          <w:vertAlign w:val="subscript"/>
        </w:rPr>
        <w:t>2</w:t>
      </w:r>
      <w:r w:rsidRPr="0012413A">
        <w:rPr>
          <w:rFonts w:ascii="Times New Roman" w:hAnsi="Times New Roman" w:cs="Times New Roman"/>
          <w:szCs w:val="21"/>
        </w:rPr>
        <w:t xml:space="preserve"> </w:t>
      </w:r>
      <w:r w:rsidR="003F1F05" w:rsidRPr="0012413A">
        <w:rPr>
          <w:rFonts w:ascii="Times New Roman" w:hAnsi="Times New Roman" w:cs="Times New Roman"/>
          <w:szCs w:val="21"/>
        </w:rPr>
        <w:t>NF</w:t>
      </w:r>
      <w:r w:rsidRPr="0012413A">
        <w:rPr>
          <w:rFonts w:ascii="Times New Roman" w:hAnsi="Times New Roman" w:cs="Times New Roman"/>
          <w:szCs w:val="21"/>
        </w:rPr>
        <w:t>s.</w:t>
      </w:r>
      <w:r w:rsidR="00901214" w:rsidRPr="0012413A">
        <w:rPr>
          <w:rFonts w:ascii="Times New Roman" w:hAnsi="Times New Roman" w:cs="Times New Roman" w:hint="eastAsia"/>
          <w:szCs w:val="21"/>
        </w:rPr>
        <w:t xml:space="preserve"> </w:t>
      </w:r>
      <w:r w:rsidR="00901214" w:rsidRPr="0012413A">
        <w:rPr>
          <w:rFonts w:ascii="Times New Roman" w:hAnsi="Times New Roman" w:cs="Times New Roman" w:hint="eastAsia"/>
          <w:b/>
          <w:szCs w:val="21"/>
        </w:rPr>
        <w:t>c</w:t>
      </w:r>
      <w:r w:rsidR="00901214" w:rsidRPr="0012413A">
        <w:rPr>
          <w:rFonts w:ascii="Times New Roman" w:hAnsi="Times New Roman" w:cs="Times New Roman" w:hint="eastAsia"/>
          <w:szCs w:val="21"/>
        </w:rPr>
        <w:t xml:space="preserve"> </w:t>
      </w:r>
      <w:r w:rsidR="00901214" w:rsidRPr="0012413A">
        <w:rPr>
          <w:rFonts w:ascii="Times New Roman" w:hAnsi="Times New Roman" w:cs="Times New Roman"/>
          <w:szCs w:val="21"/>
        </w:rPr>
        <w:t>TEM image</w:t>
      </w:r>
      <w:r w:rsidR="00901214" w:rsidRPr="0012413A">
        <w:rPr>
          <w:rFonts w:ascii="Times New Roman" w:hAnsi="Times New Roman" w:cs="Times New Roman" w:hint="eastAsia"/>
          <w:szCs w:val="21"/>
        </w:rPr>
        <w:t xml:space="preserve"> </w:t>
      </w:r>
      <w:r w:rsidR="00901214" w:rsidRPr="0012413A">
        <w:rPr>
          <w:rFonts w:ascii="Times New Roman" w:hAnsi="Times New Roman" w:cs="Times New Roman"/>
          <w:szCs w:val="21"/>
        </w:rPr>
        <w:t>of the m-TiO</w:t>
      </w:r>
      <w:r w:rsidR="00901214" w:rsidRPr="0012413A">
        <w:rPr>
          <w:rFonts w:ascii="Times New Roman" w:hAnsi="Times New Roman" w:cs="Times New Roman"/>
          <w:szCs w:val="21"/>
          <w:vertAlign w:val="subscript"/>
        </w:rPr>
        <w:t>2</w:t>
      </w:r>
      <w:r w:rsidR="00901214" w:rsidRPr="0012413A">
        <w:rPr>
          <w:rFonts w:ascii="Times New Roman" w:hAnsi="Times New Roman" w:cs="Times New Roman"/>
          <w:szCs w:val="21"/>
        </w:rPr>
        <w:t xml:space="preserve"> NRs</w:t>
      </w:r>
      <w:r w:rsidR="00901214" w:rsidRPr="0012413A">
        <w:rPr>
          <w:rFonts w:ascii="Times New Roman" w:hAnsi="Times New Roman" w:cs="Times New Roman" w:hint="eastAsia"/>
          <w:szCs w:val="21"/>
        </w:rPr>
        <w:t xml:space="preserve">. </w:t>
      </w:r>
      <w:r w:rsidR="00901214" w:rsidRPr="0012413A">
        <w:rPr>
          <w:rFonts w:ascii="Times New Roman" w:hAnsi="Times New Roman" w:cs="Times New Roman" w:hint="eastAsia"/>
          <w:b/>
          <w:szCs w:val="21"/>
        </w:rPr>
        <w:t>d</w:t>
      </w:r>
      <w:r w:rsidR="00901214" w:rsidRPr="0012413A">
        <w:rPr>
          <w:rFonts w:ascii="Times New Roman" w:hAnsi="Times New Roman" w:cs="Times New Roman"/>
          <w:szCs w:val="21"/>
        </w:rPr>
        <w:t xml:space="preserve"> XRD patterns of m-TiO</w:t>
      </w:r>
      <w:r w:rsidR="00901214" w:rsidRPr="0012413A">
        <w:rPr>
          <w:rFonts w:ascii="Times New Roman" w:hAnsi="Times New Roman" w:cs="Times New Roman"/>
          <w:szCs w:val="21"/>
          <w:vertAlign w:val="subscript"/>
        </w:rPr>
        <w:t>2</w:t>
      </w:r>
      <w:r w:rsidR="00901214" w:rsidRPr="0012413A">
        <w:rPr>
          <w:rFonts w:ascii="Times New Roman" w:hAnsi="Times New Roman" w:cs="Times New Roman"/>
          <w:szCs w:val="21"/>
        </w:rPr>
        <w:t xml:space="preserve"> NRs and se-Pd/m-TiO</w:t>
      </w:r>
      <w:r w:rsidR="00901214" w:rsidRPr="0012413A">
        <w:rPr>
          <w:rFonts w:ascii="Times New Roman" w:hAnsi="Times New Roman" w:cs="Times New Roman"/>
          <w:szCs w:val="21"/>
          <w:vertAlign w:val="subscript"/>
        </w:rPr>
        <w:t>2</w:t>
      </w:r>
      <w:r w:rsidR="00901214" w:rsidRPr="0012413A">
        <w:rPr>
          <w:rFonts w:ascii="Times New Roman" w:hAnsi="Times New Roman" w:cs="Times New Roman"/>
          <w:szCs w:val="21"/>
        </w:rPr>
        <w:t xml:space="preserve"> NRs.</w:t>
      </w:r>
      <w:bookmarkEnd w:id="17"/>
      <w:bookmarkEnd w:id="18"/>
    </w:p>
    <w:p w:rsidR="00981B7A" w:rsidRDefault="00981B7A" w:rsidP="00981B7A">
      <w:pPr>
        <w:jc w:val="left"/>
        <w:rPr>
          <w:rFonts w:ascii="Times New Roman" w:hAnsi="Times New Roman" w:cs="Times New Roman"/>
          <w:szCs w:val="21"/>
        </w:rPr>
      </w:pPr>
      <w:r w:rsidRPr="00CF094C">
        <w:rPr>
          <w:rFonts w:ascii="Times New Roman" w:hAnsi="Times New Roman" w:cs="Times New Roman"/>
          <w:szCs w:val="21"/>
        </w:rPr>
        <w:br w:type="page"/>
      </w:r>
    </w:p>
    <w:p w:rsidR="009242AE" w:rsidRDefault="009242AE" w:rsidP="009242AE">
      <w:pPr>
        <w:widowControl/>
        <w:rPr>
          <w:rFonts w:ascii="Times New Roman" w:eastAsia="宋体" w:hAnsi="Times New Roman" w:cs="Times New Roman"/>
          <w:szCs w:val="21"/>
        </w:rPr>
      </w:pPr>
    </w:p>
    <w:p w:rsidR="009242AE" w:rsidRDefault="009242AE" w:rsidP="009242AE">
      <w:pPr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42B59DB0" wp14:editId="4C6F349D">
            <wp:extent cx="3906982" cy="3902128"/>
            <wp:effectExtent l="0" t="0" r="0" b="31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EDS Au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39436" cy="39345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242AE" w:rsidRPr="0012413A" w:rsidRDefault="009242AE" w:rsidP="00916C96">
      <w:pPr>
        <w:rPr>
          <w:rFonts w:ascii="Times New Roman" w:hAnsi="Times New Roman" w:cs="Times New Roman"/>
          <w:szCs w:val="21"/>
        </w:rPr>
      </w:pPr>
      <w:r w:rsidRPr="0012413A">
        <w:rPr>
          <w:rFonts w:ascii="Times New Roman" w:hAnsi="Times New Roman" w:cs="Times New Roman"/>
          <w:b/>
          <w:szCs w:val="21"/>
        </w:rPr>
        <w:t>Supplementary</w:t>
      </w:r>
      <w:r w:rsidRPr="0012413A">
        <w:rPr>
          <w:rFonts w:ascii="Times New Roman" w:hAnsi="Times New Roman" w:cs="Times New Roman"/>
          <w:szCs w:val="21"/>
        </w:rPr>
        <w:t xml:space="preserve"> </w:t>
      </w:r>
      <w:r w:rsidRPr="0012413A">
        <w:rPr>
          <w:rFonts w:ascii="Times New Roman" w:hAnsi="Times New Roman" w:cs="Times New Roman"/>
          <w:b/>
          <w:szCs w:val="21"/>
        </w:rPr>
        <w:t xml:space="preserve">Fig. 2 </w:t>
      </w:r>
      <w:r w:rsidRPr="0012413A">
        <w:rPr>
          <w:rFonts w:ascii="Times New Roman" w:hAnsi="Times New Roman" w:cs="Times New Roman"/>
          <w:szCs w:val="21"/>
        </w:rPr>
        <w:t xml:space="preserve">HAADF-TEM image of </w:t>
      </w:r>
      <w:r w:rsidRPr="0012413A">
        <w:rPr>
          <w:rFonts w:ascii="Times New Roman" w:eastAsia="宋体" w:hAnsi="Times New Roman" w:cs="Times New Roman"/>
          <w:szCs w:val="21"/>
        </w:rPr>
        <w:t>se-Au/m-TiO</w:t>
      </w:r>
      <w:r w:rsidRPr="0012413A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12413A">
        <w:rPr>
          <w:rFonts w:ascii="Times New Roman" w:eastAsia="宋体" w:hAnsi="Times New Roman" w:cs="Times New Roman"/>
          <w:szCs w:val="21"/>
        </w:rPr>
        <w:t xml:space="preserve"> NRs</w:t>
      </w:r>
      <w:r w:rsidRPr="0012413A">
        <w:rPr>
          <w:rFonts w:ascii="Times New Roman" w:hAnsi="Times New Roman" w:cs="Times New Roman"/>
          <w:szCs w:val="21"/>
        </w:rPr>
        <w:t xml:space="preserve"> (</w:t>
      </w:r>
      <w:r w:rsidRPr="0012413A">
        <w:rPr>
          <w:rFonts w:ascii="Times New Roman" w:hAnsi="Times New Roman" w:cs="Times New Roman"/>
          <w:b/>
          <w:szCs w:val="21"/>
        </w:rPr>
        <w:t>a</w:t>
      </w:r>
      <w:r w:rsidRPr="0012413A">
        <w:rPr>
          <w:rFonts w:ascii="Times New Roman" w:hAnsi="Times New Roman" w:cs="Times New Roman"/>
          <w:szCs w:val="21"/>
        </w:rPr>
        <w:t>), and the TEM EDS elemental mapping of Ti (</w:t>
      </w:r>
      <w:r w:rsidRPr="0012413A">
        <w:rPr>
          <w:rFonts w:ascii="Times New Roman" w:hAnsi="Times New Roman" w:cs="Times New Roman"/>
          <w:b/>
          <w:szCs w:val="21"/>
        </w:rPr>
        <w:t>b</w:t>
      </w:r>
      <w:r w:rsidRPr="0012413A">
        <w:rPr>
          <w:rFonts w:ascii="Times New Roman" w:hAnsi="Times New Roman" w:cs="Times New Roman"/>
          <w:szCs w:val="21"/>
        </w:rPr>
        <w:t>), O (</w:t>
      </w:r>
      <w:r w:rsidRPr="0012413A">
        <w:rPr>
          <w:rFonts w:ascii="Times New Roman" w:hAnsi="Times New Roman" w:cs="Times New Roman"/>
          <w:b/>
          <w:szCs w:val="21"/>
        </w:rPr>
        <w:t>c</w:t>
      </w:r>
      <w:r w:rsidRPr="0012413A">
        <w:rPr>
          <w:rFonts w:ascii="Times New Roman" w:hAnsi="Times New Roman" w:cs="Times New Roman"/>
          <w:szCs w:val="21"/>
        </w:rPr>
        <w:t>), and Au (</w:t>
      </w:r>
      <w:r w:rsidRPr="0012413A">
        <w:rPr>
          <w:rFonts w:ascii="Times New Roman" w:hAnsi="Times New Roman" w:cs="Times New Roman"/>
          <w:b/>
          <w:szCs w:val="21"/>
        </w:rPr>
        <w:t>d</w:t>
      </w:r>
      <w:r w:rsidRPr="0012413A">
        <w:rPr>
          <w:rFonts w:ascii="Times New Roman" w:hAnsi="Times New Roman" w:cs="Times New Roman"/>
          <w:szCs w:val="21"/>
        </w:rPr>
        <w:t xml:space="preserve">) elements for </w:t>
      </w:r>
      <w:r w:rsidRPr="0012413A">
        <w:rPr>
          <w:rFonts w:ascii="Times New Roman" w:eastAsia="宋体" w:hAnsi="Times New Roman" w:cs="Times New Roman"/>
          <w:szCs w:val="21"/>
        </w:rPr>
        <w:t>se-Au/m-TiO</w:t>
      </w:r>
      <w:r w:rsidRPr="0012413A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12413A">
        <w:rPr>
          <w:rFonts w:ascii="Times New Roman" w:eastAsia="宋体" w:hAnsi="Times New Roman" w:cs="Times New Roman"/>
          <w:szCs w:val="21"/>
        </w:rPr>
        <w:t xml:space="preserve"> NRs</w:t>
      </w:r>
      <w:r w:rsidRPr="0012413A">
        <w:rPr>
          <w:rFonts w:ascii="Times New Roman" w:hAnsi="Times New Roman" w:cs="Times New Roman"/>
          <w:szCs w:val="21"/>
        </w:rPr>
        <w:t>.</w:t>
      </w:r>
      <w:r w:rsidRPr="0012413A">
        <w:rPr>
          <w:rFonts w:ascii="Times New Roman" w:hAnsi="Times New Roman" w:cs="Times New Roman"/>
          <w:szCs w:val="21"/>
        </w:rPr>
        <w:br w:type="page"/>
      </w:r>
    </w:p>
    <w:p w:rsidR="009242AE" w:rsidRDefault="009242AE" w:rsidP="009242AE">
      <w:pPr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61425668" wp14:editId="48F9B8C9">
            <wp:extent cx="3789273" cy="3789273"/>
            <wp:effectExtent l="0" t="0" r="1905" b="190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EDS Pt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09725" cy="380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242AE" w:rsidRPr="0012413A" w:rsidRDefault="009242AE" w:rsidP="009242AE">
      <w:pPr>
        <w:rPr>
          <w:rFonts w:ascii="Times New Roman" w:hAnsi="Times New Roman" w:cs="Times New Roman"/>
          <w:szCs w:val="21"/>
        </w:rPr>
      </w:pPr>
      <w:r w:rsidRPr="0012413A">
        <w:rPr>
          <w:rFonts w:ascii="Times New Roman" w:hAnsi="Times New Roman" w:cs="Times New Roman"/>
          <w:b/>
          <w:szCs w:val="21"/>
        </w:rPr>
        <w:t>Supplementary</w:t>
      </w:r>
      <w:r w:rsidRPr="0012413A">
        <w:rPr>
          <w:rFonts w:ascii="Times New Roman" w:hAnsi="Times New Roman" w:cs="Times New Roman"/>
          <w:szCs w:val="21"/>
        </w:rPr>
        <w:t xml:space="preserve"> </w:t>
      </w:r>
      <w:r w:rsidRPr="0012413A">
        <w:rPr>
          <w:rFonts w:ascii="Times New Roman" w:hAnsi="Times New Roman" w:cs="Times New Roman"/>
          <w:b/>
          <w:szCs w:val="21"/>
        </w:rPr>
        <w:t xml:space="preserve">Fig. 3 </w:t>
      </w:r>
      <w:r w:rsidRPr="0012413A">
        <w:rPr>
          <w:rFonts w:ascii="Times New Roman" w:hAnsi="Times New Roman" w:cs="Times New Roman"/>
          <w:szCs w:val="21"/>
        </w:rPr>
        <w:t xml:space="preserve">HAADF-TEM image of </w:t>
      </w:r>
      <w:r w:rsidRPr="0012413A">
        <w:rPr>
          <w:rFonts w:ascii="Times New Roman" w:eastAsia="宋体" w:hAnsi="Times New Roman" w:cs="Times New Roman"/>
          <w:szCs w:val="21"/>
        </w:rPr>
        <w:t>se-Pt/m-TiO</w:t>
      </w:r>
      <w:r w:rsidRPr="0012413A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12413A">
        <w:rPr>
          <w:rFonts w:ascii="Times New Roman" w:eastAsia="宋体" w:hAnsi="Times New Roman" w:cs="Times New Roman"/>
          <w:szCs w:val="21"/>
        </w:rPr>
        <w:t xml:space="preserve"> NRs</w:t>
      </w:r>
      <w:r w:rsidRPr="0012413A">
        <w:rPr>
          <w:rFonts w:ascii="Times New Roman" w:hAnsi="Times New Roman" w:cs="Times New Roman"/>
          <w:szCs w:val="21"/>
        </w:rPr>
        <w:t xml:space="preserve"> (</w:t>
      </w:r>
      <w:r w:rsidRPr="0012413A">
        <w:rPr>
          <w:rFonts w:ascii="Times New Roman" w:hAnsi="Times New Roman" w:cs="Times New Roman"/>
          <w:b/>
          <w:szCs w:val="21"/>
        </w:rPr>
        <w:t>a</w:t>
      </w:r>
      <w:r w:rsidRPr="0012413A">
        <w:rPr>
          <w:rFonts w:ascii="Times New Roman" w:hAnsi="Times New Roman" w:cs="Times New Roman"/>
          <w:szCs w:val="21"/>
        </w:rPr>
        <w:t>), and the TEM EDS elemental mapping of Ti (</w:t>
      </w:r>
      <w:r w:rsidRPr="0012413A">
        <w:rPr>
          <w:rFonts w:ascii="Times New Roman" w:hAnsi="Times New Roman" w:cs="Times New Roman"/>
          <w:b/>
          <w:szCs w:val="21"/>
        </w:rPr>
        <w:t>b</w:t>
      </w:r>
      <w:r w:rsidRPr="0012413A">
        <w:rPr>
          <w:rFonts w:ascii="Times New Roman" w:hAnsi="Times New Roman" w:cs="Times New Roman"/>
          <w:szCs w:val="21"/>
        </w:rPr>
        <w:t>), O (</w:t>
      </w:r>
      <w:r w:rsidRPr="0012413A">
        <w:rPr>
          <w:rFonts w:ascii="Times New Roman" w:hAnsi="Times New Roman" w:cs="Times New Roman"/>
          <w:b/>
          <w:szCs w:val="21"/>
        </w:rPr>
        <w:t>c</w:t>
      </w:r>
      <w:r w:rsidRPr="0012413A">
        <w:rPr>
          <w:rFonts w:ascii="Times New Roman" w:hAnsi="Times New Roman" w:cs="Times New Roman"/>
          <w:szCs w:val="21"/>
        </w:rPr>
        <w:t>), and Pt (</w:t>
      </w:r>
      <w:r w:rsidRPr="0012413A">
        <w:rPr>
          <w:rFonts w:ascii="Times New Roman" w:hAnsi="Times New Roman" w:cs="Times New Roman"/>
          <w:b/>
          <w:szCs w:val="21"/>
        </w:rPr>
        <w:t>d</w:t>
      </w:r>
      <w:r w:rsidRPr="0012413A">
        <w:rPr>
          <w:rFonts w:ascii="Times New Roman" w:hAnsi="Times New Roman" w:cs="Times New Roman"/>
          <w:szCs w:val="21"/>
        </w:rPr>
        <w:t xml:space="preserve">) elements for </w:t>
      </w:r>
      <w:r w:rsidRPr="0012413A">
        <w:rPr>
          <w:rFonts w:ascii="Times New Roman" w:eastAsia="宋体" w:hAnsi="Times New Roman" w:cs="Times New Roman"/>
          <w:szCs w:val="21"/>
        </w:rPr>
        <w:t>se-Pt/m-TiO</w:t>
      </w:r>
      <w:r w:rsidRPr="0012413A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12413A">
        <w:rPr>
          <w:rFonts w:ascii="Times New Roman" w:eastAsia="宋体" w:hAnsi="Times New Roman" w:cs="Times New Roman"/>
          <w:szCs w:val="21"/>
        </w:rPr>
        <w:t xml:space="preserve"> NRs</w:t>
      </w:r>
      <w:r w:rsidRPr="0012413A">
        <w:rPr>
          <w:rFonts w:ascii="Times New Roman" w:hAnsi="Times New Roman" w:cs="Times New Roman"/>
          <w:szCs w:val="21"/>
        </w:rPr>
        <w:t>.</w:t>
      </w:r>
      <w:r w:rsidRPr="0012413A">
        <w:rPr>
          <w:rFonts w:ascii="Times New Roman" w:hAnsi="Times New Roman" w:cs="Times New Roman"/>
          <w:szCs w:val="21"/>
        </w:rPr>
        <w:br w:type="page"/>
      </w:r>
    </w:p>
    <w:p w:rsidR="009C6F35" w:rsidRDefault="00A12F96" w:rsidP="009C6F35">
      <w:pPr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>
            <wp:extent cx="5274310" cy="4098925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半包裹模型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98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242AE" w:rsidRPr="0012413A" w:rsidRDefault="009C6F35" w:rsidP="0012413A">
      <w:pPr>
        <w:widowControl/>
        <w:rPr>
          <w:rFonts w:ascii="Times New Roman" w:hAnsi="Times New Roman" w:cs="Times New Roman"/>
          <w:szCs w:val="21"/>
        </w:rPr>
      </w:pPr>
      <w:r w:rsidRPr="0012413A">
        <w:rPr>
          <w:rFonts w:ascii="Times New Roman" w:hAnsi="Times New Roman" w:cs="Times New Roman"/>
          <w:b/>
          <w:szCs w:val="21"/>
        </w:rPr>
        <w:t>Supplementary</w:t>
      </w:r>
      <w:r w:rsidRPr="0012413A">
        <w:rPr>
          <w:rFonts w:ascii="Times New Roman" w:eastAsia="宋体" w:hAnsi="Times New Roman" w:cs="Times New Roman"/>
          <w:b/>
          <w:szCs w:val="21"/>
        </w:rPr>
        <w:t xml:space="preserve"> Fig</w:t>
      </w:r>
      <w:r w:rsidRPr="0012413A">
        <w:rPr>
          <w:rFonts w:ascii="Times New Roman" w:eastAsia="宋体" w:hAnsi="Times New Roman" w:cs="Times New Roman" w:hint="eastAsia"/>
          <w:b/>
          <w:szCs w:val="21"/>
        </w:rPr>
        <w:t>.</w:t>
      </w:r>
      <w:r w:rsidRPr="0012413A">
        <w:rPr>
          <w:rFonts w:ascii="Times New Roman" w:eastAsia="宋体" w:hAnsi="Times New Roman" w:cs="Times New Roman"/>
          <w:b/>
          <w:szCs w:val="21"/>
        </w:rPr>
        <w:t xml:space="preserve"> </w:t>
      </w:r>
      <w:r w:rsidR="009242AE" w:rsidRPr="0012413A">
        <w:rPr>
          <w:rFonts w:ascii="Times New Roman" w:eastAsia="宋体" w:hAnsi="Times New Roman" w:cs="Times New Roman"/>
          <w:b/>
          <w:szCs w:val="21"/>
        </w:rPr>
        <w:t>4</w:t>
      </w:r>
      <w:r w:rsidRPr="0012413A">
        <w:rPr>
          <w:rFonts w:ascii="Times New Roman" w:eastAsia="宋体" w:hAnsi="Times New Roman" w:cs="Times New Roman"/>
          <w:szCs w:val="21"/>
        </w:rPr>
        <w:t xml:space="preserve"> TEM</w:t>
      </w:r>
      <w:r w:rsidRPr="0012413A">
        <w:rPr>
          <w:rFonts w:ascii="Times New Roman" w:eastAsia="宋体" w:hAnsi="Times New Roman" w:cs="Times New Roman" w:hint="eastAsia"/>
          <w:b/>
          <w:szCs w:val="21"/>
        </w:rPr>
        <w:t xml:space="preserve"> </w:t>
      </w:r>
      <w:r w:rsidRPr="0012413A">
        <w:rPr>
          <w:rFonts w:ascii="Times New Roman" w:eastAsia="宋体" w:hAnsi="Times New Roman" w:cs="Times New Roman"/>
          <w:b/>
          <w:szCs w:val="21"/>
        </w:rPr>
        <w:t>(</w:t>
      </w:r>
      <w:r w:rsidRPr="0012413A">
        <w:rPr>
          <w:rFonts w:ascii="Times New Roman" w:eastAsia="宋体" w:hAnsi="Times New Roman" w:cs="Times New Roman" w:hint="eastAsia"/>
          <w:b/>
          <w:szCs w:val="21"/>
        </w:rPr>
        <w:t>a</w:t>
      </w:r>
      <w:r w:rsidRPr="0012413A">
        <w:rPr>
          <w:rFonts w:ascii="Times New Roman" w:eastAsia="宋体" w:hAnsi="Times New Roman" w:cs="Times New Roman"/>
          <w:b/>
          <w:szCs w:val="21"/>
        </w:rPr>
        <w:t>)</w:t>
      </w:r>
      <w:r w:rsidRPr="0012413A">
        <w:rPr>
          <w:rFonts w:ascii="Times New Roman" w:eastAsia="宋体" w:hAnsi="Times New Roman" w:cs="Times New Roman"/>
          <w:szCs w:val="21"/>
        </w:rPr>
        <w:t xml:space="preserve"> and HRTEM (</w:t>
      </w:r>
      <w:r w:rsidRPr="0012413A">
        <w:rPr>
          <w:rFonts w:ascii="Times New Roman" w:eastAsia="宋体" w:hAnsi="Times New Roman" w:cs="Times New Roman"/>
          <w:b/>
          <w:szCs w:val="21"/>
        </w:rPr>
        <w:t>b</w:t>
      </w:r>
      <w:r w:rsidRPr="0012413A">
        <w:rPr>
          <w:rFonts w:ascii="Times New Roman" w:eastAsia="宋体" w:hAnsi="Times New Roman" w:cs="Times New Roman"/>
          <w:szCs w:val="21"/>
        </w:rPr>
        <w:t xml:space="preserve">) images of </w:t>
      </w:r>
      <w:r w:rsidRPr="0012413A">
        <w:rPr>
          <w:rFonts w:ascii="Times New Roman" w:eastAsia="宋体" w:hAnsi="Times New Roman" w:cs="Times New Roman" w:hint="eastAsia"/>
          <w:szCs w:val="21"/>
        </w:rPr>
        <w:t>f</w:t>
      </w:r>
      <w:r w:rsidRPr="0012413A">
        <w:rPr>
          <w:rFonts w:ascii="Times New Roman" w:eastAsia="宋体" w:hAnsi="Times New Roman" w:cs="Times New Roman"/>
          <w:szCs w:val="21"/>
        </w:rPr>
        <w:t>e-Pd/m-TiO</w:t>
      </w:r>
      <w:r w:rsidRPr="0012413A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12413A">
        <w:rPr>
          <w:rFonts w:ascii="Times New Roman" w:eastAsia="宋体" w:hAnsi="Times New Roman" w:cs="Times New Roman"/>
          <w:szCs w:val="21"/>
        </w:rPr>
        <w:t xml:space="preserve"> NRs. TEM</w:t>
      </w:r>
      <w:r w:rsidRPr="0012413A">
        <w:rPr>
          <w:rFonts w:ascii="Times New Roman" w:eastAsia="宋体" w:hAnsi="Times New Roman" w:cs="Times New Roman" w:hint="eastAsia"/>
          <w:b/>
          <w:szCs w:val="21"/>
        </w:rPr>
        <w:t xml:space="preserve"> </w:t>
      </w:r>
      <w:r w:rsidRPr="0012413A">
        <w:rPr>
          <w:rFonts w:ascii="Times New Roman" w:eastAsia="宋体" w:hAnsi="Times New Roman" w:cs="Times New Roman"/>
          <w:b/>
          <w:szCs w:val="21"/>
        </w:rPr>
        <w:t>(c)</w:t>
      </w:r>
      <w:r w:rsidRPr="0012413A">
        <w:rPr>
          <w:rFonts w:ascii="Times New Roman" w:eastAsia="宋体" w:hAnsi="Times New Roman" w:cs="Times New Roman"/>
          <w:szCs w:val="21"/>
        </w:rPr>
        <w:t xml:space="preserve"> and HRTEM (</w:t>
      </w:r>
      <w:r w:rsidRPr="0012413A">
        <w:rPr>
          <w:rFonts w:ascii="Times New Roman" w:eastAsia="宋体" w:hAnsi="Times New Roman" w:cs="Times New Roman"/>
          <w:b/>
          <w:szCs w:val="21"/>
        </w:rPr>
        <w:t>d</w:t>
      </w:r>
      <w:r w:rsidRPr="0012413A">
        <w:rPr>
          <w:rFonts w:ascii="Times New Roman" w:eastAsia="宋体" w:hAnsi="Times New Roman" w:cs="Times New Roman"/>
          <w:szCs w:val="21"/>
        </w:rPr>
        <w:t xml:space="preserve">) images of </w:t>
      </w:r>
      <w:r w:rsidRPr="0012413A">
        <w:rPr>
          <w:rFonts w:ascii="Times New Roman" w:eastAsia="宋体" w:hAnsi="Times New Roman" w:cs="Times New Roman" w:hint="eastAsia"/>
          <w:szCs w:val="21"/>
        </w:rPr>
        <w:t>f</w:t>
      </w:r>
      <w:r w:rsidRPr="0012413A">
        <w:rPr>
          <w:rFonts w:ascii="Times New Roman" w:eastAsia="宋体" w:hAnsi="Times New Roman" w:cs="Times New Roman"/>
          <w:szCs w:val="21"/>
        </w:rPr>
        <w:t>e-Au/m-TiO</w:t>
      </w:r>
      <w:r w:rsidRPr="0012413A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12413A">
        <w:rPr>
          <w:rFonts w:ascii="Times New Roman" w:eastAsia="宋体" w:hAnsi="Times New Roman" w:cs="Times New Roman"/>
          <w:szCs w:val="21"/>
        </w:rPr>
        <w:t xml:space="preserve"> NRs. TEM</w:t>
      </w:r>
      <w:r w:rsidRPr="0012413A">
        <w:rPr>
          <w:rFonts w:ascii="Times New Roman" w:eastAsia="宋体" w:hAnsi="Times New Roman" w:cs="Times New Roman" w:hint="eastAsia"/>
          <w:b/>
          <w:szCs w:val="21"/>
        </w:rPr>
        <w:t xml:space="preserve"> </w:t>
      </w:r>
      <w:r w:rsidRPr="0012413A">
        <w:rPr>
          <w:rFonts w:ascii="Times New Roman" w:eastAsia="宋体" w:hAnsi="Times New Roman" w:cs="Times New Roman"/>
          <w:b/>
          <w:szCs w:val="21"/>
        </w:rPr>
        <w:t>(e)</w:t>
      </w:r>
      <w:r w:rsidRPr="0012413A">
        <w:rPr>
          <w:rFonts w:ascii="Times New Roman" w:eastAsia="宋体" w:hAnsi="Times New Roman" w:cs="Times New Roman"/>
          <w:szCs w:val="21"/>
        </w:rPr>
        <w:t xml:space="preserve"> and HRTEM (</w:t>
      </w:r>
      <w:r w:rsidRPr="0012413A">
        <w:rPr>
          <w:rFonts w:ascii="Times New Roman" w:eastAsia="宋体" w:hAnsi="Times New Roman" w:cs="Times New Roman"/>
          <w:b/>
          <w:szCs w:val="21"/>
        </w:rPr>
        <w:t>f</w:t>
      </w:r>
      <w:r w:rsidRPr="0012413A">
        <w:rPr>
          <w:rFonts w:ascii="Times New Roman" w:eastAsia="宋体" w:hAnsi="Times New Roman" w:cs="Times New Roman"/>
          <w:szCs w:val="21"/>
        </w:rPr>
        <w:t xml:space="preserve">) images of </w:t>
      </w:r>
      <w:r w:rsidRPr="0012413A">
        <w:rPr>
          <w:rFonts w:ascii="Times New Roman" w:eastAsia="宋体" w:hAnsi="Times New Roman" w:cs="Times New Roman" w:hint="eastAsia"/>
          <w:szCs w:val="21"/>
        </w:rPr>
        <w:t>f</w:t>
      </w:r>
      <w:r w:rsidRPr="0012413A">
        <w:rPr>
          <w:rFonts w:ascii="Times New Roman" w:eastAsia="宋体" w:hAnsi="Times New Roman" w:cs="Times New Roman"/>
          <w:szCs w:val="21"/>
        </w:rPr>
        <w:t>e-Pt/m-TiO</w:t>
      </w:r>
      <w:r w:rsidRPr="0012413A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12413A">
        <w:rPr>
          <w:rFonts w:ascii="Times New Roman" w:eastAsia="宋体" w:hAnsi="Times New Roman" w:cs="Times New Roman"/>
          <w:szCs w:val="21"/>
        </w:rPr>
        <w:t xml:space="preserve"> NRs. The insets of (</w:t>
      </w:r>
      <w:r w:rsidRPr="0012413A">
        <w:rPr>
          <w:rFonts w:ascii="Times New Roman" w:eastAsia="宋体" w:hAnsi="Times New Roman" w:cs="Times New Roman"/>
          <w:b/>
          <w:szCs w:val="21"/>
        </w:rPr>
        <w:t>a</w:t>
      </w:r>
      <w:r w:rsidRPr="0012413A">
        <w:rPr>
          <w:rFonts w:ascii="Times New Roman" w:eastAsia="宋体" w:hAnsi="Times New Roman" w:cs="Times New Roman"/>
          <w:szCs w:val="21"/>
        </w:rPr>
        <w:t>), (</w:t>
      </w:r>
      <w:r w:rsidRPr="0012413A">
        <w:rPr>
          <w:rFonts w:ascii="Times New Roman" w:eastAsia="宋体" w:hAnsi="Times New Roman" w:cs="Times New Roman"/>
          <w:b/>
          <w:szCs w:val="21"/>
        </w:rPr>
        <w:t>c</w:t>
      </w:r>
      <w:r w:rsidRPr="0012413A">
        <w:rPr>
          <w:rFonts w:ascii="Times New Roman" w:eastAsia="宋体" w:hAnsi="Times New Roman" w:cs="Times New Roman"/>
          <w:szCs w:val="21"/>
        </w:rPr>
        <w:t>), and (</w:t>
      </w:r>
      <w:r w:rsidRPr="0012413A">
        <w:rPr>
          <w:rFonts w:ascii="Times New Roman" w:eastAsia="宋体" w:hAnsi="Times New Roman" w:cs="Times New Roman"/>
          <w:b/>
          <w:szCs w:val="21"/>
        </w:rPr>
        <w:t>e</w:t>
      </w:r>
      <w:r w:rsidRPr="0012413A">
        <w:rPr>
          <w:rFonts w:ascii="Times New Roman" w:eastAsia="宋体" w:hAnsi="Times New Roman" w:cs="Times New Roman"/>
          <w:szCs w:val="21"/>
        </w:rPr>
        <w:t>) are the particle size distribution of fe-Pd, Au, and Pt NPs. Spatial distribution of the LSPR-induced enhancement of the electric field intensity from the FDTD simulations for the fe-Pd/m-TiO</w:t>
      </w:r>
      <w:r w:rsidRPr="0012413A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12413A">
        <w:rPr>
          <w:rFonts w:ascii="Times New Roman" w:eastAsia="宋体" w:hAnsi="Times New Roman" w:cs="Times New Roman"/>
          <w:szCs w:val="21"/>
        </w:rPr>
        <w:t xml:space="preserve"> NRs (</w:t>
      </w:r>
      <w:r w:rsidRPr="0012413A">
        <w:rPr>
          <w:rFonts w:ascii="Times New Roman" w:eastAsia="宋体" w:hAnsi="Times New Roman" w:cs="Times New Roman"/>
          <w:b/>
          <w:szCs w:val="21"/>
        </w:rPr>
        <w:t>g</w:t>
      </w:r>
      <w:r w:rsidRPr="0012413A">
        <w:rPr>
          <w:rFonts w:ascii="Times New Roman" w:eastAsia="宋体" w:hAnsi="Times New Roman" w:cs="Times New Roman"/>
          <w:szCs w:val="21"/>
        </w:rPr>
        <w:t>), fe-Au/m-TiO</w:t>
      </w:r>
      <w:r w:rsidRPr="0012413A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12413A">
        <w:rPr>
          <w:rFonts w:ascii="Times New Roman" w:eastAsia="宋体" w:hAnsi="Times New Roman" w:cs="Times New Roman"/>
          <w:szCs w:val="21"/>
        </w:rPr>
        <w:t xml:space="preserve"> NRs (</w:t>
      </w:r>
      <w:r w:rsidRPr="0012413A">
        <w:rPr>
          <w:rFonts w:ascii="Times New Roman" w:eastAsia="宋体" w:hAnsi="Times New Roman" w:cs="Times New Roman"/>
          <w:b/>
          <w:szCs w:val="21"/>
        </w:rPr>
        <w:t>h)</w:t>
      </w:r>
      <w:r w:rsidRPr="0012413A">
        <w:rPr>
          <w:rFonts w:ascii="Times New Roman" w:eastAsia="宋体" w:hAnsi="Times New Roman" w:cs="Times New Roman"/>
          <w:szCs w:val="21"/>
        </w:rPr>
        <w:t xml:space="preserve"> and fe-Pt/m-TiO</w:t>
      </w:r>
      <w:r w:rsidRPr="0012413A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12413A">
        <w:rPr>
          <w:rFonts w:ascii="Times New Roman" w:eastAsia="宋体" w:hAnsi="Times New Roman" w:cs="Times New Roman"/>
          <w:szCs w:val="21"/>
        </w:rPr>
        <w:t xml:space="preserve"> NRs (</w:t>
      </w:r>
      <w:r w:rsidRPr="0012413A">
        <w:rPr>
          <w:rFonts w:ascii="Times New Roman" w:eastAsia="宋体" w:hAnsi="Times New Roman" w:cs="Times New Roman"/>
          <w:b/>
          <w:szCs w:val="21"/>
        </w:rPr>
        <w:t>i</w:t>
      </w:r>
      <w:r w:rsidRPr="0012413A">
        <w:rPr>
          <w:rFonts w:ascii="Times New Roman" w:eastAsia="宋体" w:hAnsi="Times New Roman" w:cs="Times New Roman"/>
          <w:szCs w:val="21"/>
        </w:rPr>
        <w:t>) at excitation wavelengths of 550 nm.</w:t>
      </w:r>
      <w:r w:rsidR="009242AE" w:rsidRPr="0012413A">
        <w:rPr>
          <w:rFonts w:ascii="Times New Roman" w:eastAsia="宋体" w:hAnsi="Times New Roman" w:cs="Times New Roman"/>
          <w:szCs w:val="21"/>
        </w:rPr>
        <w:br w:type="page"/>
      </w:r>
    </w:p>
    <w:p w:rsidR="00810691" w:rsidRDefault="005F3D82" w:rsidP="00981B7A">
      <w:pPr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>
            <wp:extent cx="5274310" cy="4341495"/>
            <wp:effectExtent l="0" t="0" r="2540" b="190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7.em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41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80F08" w:rsidRPr="0012413A" w:rsidRDefault="00810691" w:rsidP="0012413A">
      <w:pPr>
        <w:rPr>
          <w:rFonts w:ascii="Times New Roman" w:hAnsi="Times New Roman" w:cs="Times New Roman"/>
          <w:szCs w:val="21"/>
        </w:rPr>
      </w:pPr>
      <w:r w:rsidRPr="0012413A">
        <w:rPr>
          <w:rFonts w:ascii="Times New Roman" w:hAnsi="Times New Roman" w:cs="Times New Roman"/>
          <w:b/>
          <w:kern w:val="0"/>
          <w:szCs w:val="21"/>
        </w:rPr>
        <w:t>Supplementary</w:t>
      </w:r>
      <w:r w:rsidRPr="0012413A">
        <w:rPr>
          <w:rFonts w:ascii="Times New Roman" w:hAnsi="Times New Roman" w:cs="Times New Roman" w:hint="eastAsia"/>
          <w:b/>
          <w:noProof/>
          <w:szCs w:val="21"/>
        </w:rPr>
        <w:t xml:space="preserve"> Fig. </w:t>
      </w:r>
      <w:r w:rsidR="009242AE" w:rsidRPr="0012413A">
        <w:rPr>
          <w:rFonts w:ascii="Times New Roman" w:hAnsi="Times New Roman" w:cs="Times New Roman"/>
          <w:b/>
          <w:noProof/>
          <w:szCs w:val="21"/>
        </w:rPr>
        <w:t>5</w:t>
      </w:r>
      <w:r w:rsidRPr="0012413A">
        <w:rPr>
          <w:rFonts w:ascii="Times New Roman" w:hAnsi="Times New Roman" w:cs="Times New Roman"/>
          <w:b/>
          <w:noProof/>
          <w:szCs w:val="21"/>
        </w:rPr>
        <w:t xml:space="preserve"> </w:t>
      </w:r>
      <w:r w:rsidR="00D26C82" w:rsidRPr="0012413A">
        <w:rPr>
          <w:rFonts w:ascii="Times New Roman" w:hAnsi="Times New Roman" w:cs="Times New Roman"/>
          <w:noProof/>
          <w:szCs w:val="21"/>
        </w:rPr>
        <w:t>Time-resolved PL decay spectra of</w:t>
      </w:r>
      <w:r w:rsidR="00D26C82" w:rsidRPr="0012413A">
        <w:rPr>
          <w:rFonts w:ascii="Times New Roman" w:hAnsi="Times New Roman" w:cs="Times New Roman"/>
          <w:b/>
          <w:noProof/>
          <w:szCs w:val="21"/>
        </w:rPr>
        <w:t xml:space="preserve"> </w:t>
      </w:r>
      <w:r w:rsidR="00D26C82" w:rsidRPr="0012413A">
        <w:rPr>
          <w:rFonts w:ascii="Times New Roman" w:hAnsi="Times New Roman" w:cs="Times New Roman"/>
          <w:noProof/>
          <w:szCs w:val="21"/>
        </w:rPr>
        <w:t>(</w:t>
      </w:r>
      <w:r w:rsidR="00D26C82" w:rsidRPr="0012413A">
        <w:rPr>
          <w:rFonts w:ascii="Times New Roman" w:hAnsi="Times New Roman" w:cs="Times New Roman"/>
          <w:b/>
          <w:noProof/>
          <w:szCs w:val="21"/>
        </w:rPr>
        <w:t>a</w:t>
      </w:r>
      <w:r w:rsidR="00D26C82" w:rsidRPr="0012413A">
        <w:rPr>
          <w:rFonts w:ascii="Times New Roman" w:hAnsi="Times New Roman" w:cs="Times New Roman"/>
          <w:noProof/>
          <w:szCs w:val="21"/>
        </w:rPr>
        <w:t xml:space="preserve">) </w:t>
      </w:r>
      <w:r w:rsidR="00D26C82" w:rsidRPr="0012413A">
        <w:rPr>
          <w:rFonts w:ascii="Times New Roman" w:hAnsi="Times New Roman" w:cs="Times New Roman" w:hint="eastAsia"/>
          <w:noProof/>
          <w:szCs w:val="21"/>
        </w:rPr>
        <w:t>m-TiO</w:t>
      </w:r>
      <w:r w:rsidR="00D26C82" w:rsidRPr="0012413A">
        <w:rPr>
          <w:rFonts w:ascii="Times New Roman" w:hAnsi="Times New Roman" w:cs="Times New Roman" w:hint="eastAsia"/>
          <w:noProof/>
          <w:szCs w:val="21"/>
          <w:vertAlign w:val="subscript"/>
        </w:rPr>
        <w:t>2</w:t>
      </w:r>
      <w:r w:rsidR="00D26C82" w:rsidRPr="0012413A">
        <w:rPr>
          <w:rFonts w:ascii="Times New Roman" w:hAnsi="Times New Roman" w:cs="Times New Roman" w:hint="eastAsia"/>
          <w:noProof/>
          <w:szCs w:val="21"/>
        </w:rPr>
        <w:t xml:space="preserve"> NRs,</w:t>
      </w:r>
      <w:r w:rsidR="00D26C82" w:rsidRPr="0012413A">
        <w:rPr>
          <w:rFonts w:ascii="Times New Roman" w:hAnsi="Times New Roman" w:cs="Times New Roman"/>
          <w:noProof/>
          <w:szCs w:val="21"/>
        </w:rPr>
        <w:t xml:space="preserve"> </w:t>
      </w:r>
      <w:r w:rsidR="00D26C82" w:rsidRPr="0012413A">
        <w:rPr>
          <w:rFonts w:ascii="Times New Roman" w:hAnsi="Times New Roman" w:cs="Times New Roman" w:hint="eastAsia"/>
          <w:noProof/>
          <w:szCs w:val="21"/>
        </w:rPr>
        <w:t>(</w:t>
      </w:r>
      <w:r w:rsidR="00D26C82" w:rsidRPr="0012413A">
        <w:rPr>
          <w:rFonts w:ascii="Times New Roman" w:hAnsi="Times New Roman" w:cs="Times New Roman" w:hint="eastAsia"/>
          <w:b/>
          <w:noProof/>
          <w:szCs w:val="21"/>
        </w:rPr>
        <w:t>b</w:t>
      </w:r>
      <w:r w:rsidR="00D26C82" w:rsidRPr="0012413A">
        <w:rPr>
          <w:rFonts w:ascii="Times New Roman" w:hAnsi="Times New Roman" w:cs="Times New Roman" w:hint="eastAsia"/>
          <w:noProof/>
          <w:szCs w:val="21"/>
        </w:rPr>
        <w:t xml:space="preserve">) </w:t>
      </w:r>
      <w:r w:rsidR="00D26C82" w:rsidRPr="0012413A">
        <w:rPr>
          <w:rFonts w:ascii="Times New Roman" w:hAnsi="Times New Roman" w:cs="Times New Roman" w:hint="eastAsia"/>
          <w:szCs w:val="21"/>
        </w:rPr>
        <w:t>se-Pd</w:t>
      </w:r>
      <w:r w:rsidR="00D26C82" w:rsidRPr="0012413A">
        <w:rPr>
          <w:rFonts w:ascii="Times New Roman" w:hAnsi="Times New Roman" w:cs="Times New Roman" w:hint="eastAsia"/>
          <w:kern w:val="0"/>
          <w:szCs w:val="21"/>
        </w:rPr>
        <w:t>/</w:t>
      </w:r>
      <w:r w:rsidR="00D26C82" w:rsidRPr="0012413A">
        <w:rPr>
          <w:rFonts w:ascii="Times New Roman" w:hAnsi="Times New Roman" w:cs="Times New Roman"/>
          <w:kern w:val="0"/>
          <w:szCs w:val="21"/>
        </w:rPr>
        <w:t>m-TiO</w:t>
      </w:r>
      <w:r w:rsidR="00D26C82" w:rsidRPr="0012413A">
        <w:rPr>
          <w:rFonts w:ascii="Times New Roman" w:hAnsi="Times New Roman" w:cs="Times New Roman"/>
          <w:kern w:val="0"/>
          <w:szCs w:val="21"/>
          <w:vertAlign w:val="subscript"/>
        </w:rPr>
        <w:t>2</w:t>
      </w:r>
      <w:r w:rsidR="00D26C82" w:rsidRPr="0012413A">
        <w:rPr>
          <w:rFonts w:ascii="Times New Roman" w:hAnsi="Times New Roman" w:cs="Times New Roman"/>
          <w:kern w:val="0"/>
          <w:szCs w:val="21"/>
        </w:rPr>
        <w:t xml:space="preserve"> NRs</w:t>
      </w:r>
      <w:r w:rsidR="00D26C82" w:rsidRPr="0012413A">
        <w:rPr>
          <w:rFonts w:ascii="Times New Roman" w:hAnsi="Times New Roman" w:cs="Times New Roman"/>
          <w:szCs w:val="21"/>
        </w:rPr>
        <w:t xml:space="preserve">, </w:t>
      </w:r>
      <w:r w:rsidR="00364761" w:rsidRPr="0012413A">
        <w:rPr>
          <w:rFonts w:ascii="Times New Roman" w:hAnsi="Times New Roman" w:cs="Times New Roman" w:hint="eastAsia"/>
          <w:noProof/>
          <w:szCs w:val="21"/>
        </w:rPr>
        <w:t>(</w:t>
      </w:r>
      <w:r w:rsidR="00364761" w:rsidRPr="0012413A">
        <w:rPr>
          <w:rFonts w:ascii="Times New Roman" w:hAnsi="Times New Roman" w:cs="Times New Roman"/>
          <w:b/>
          <w:noProof/>
          <w:szCs w:val="21"/>
        </w:rPr>
        <w:t>c</w:t>
      </w:r>
      <w:r w:rsidR="00364761" w:rsidRPr="0012413A">
        <w:rPr>
          <w:rFonts w:ascii="Times New Roman" w:hAnsi="Times New Roman" w:cs="Times New Roman" w:hint="eastAsia"/>
          <w:noProof/>
          <w:szCs w:val="21"/>
        </w:rPr>
        <w:t xml:space="preserve">) </w:t>
      </w:r>
      <w:r w:rsidR="00364761" w:rsidRPr="0012413A">
        <w:rPr>
          <w:rFonts w:ascii="Times New Roman" w:hAnsi="Times New Roman" w:cs="Times New Roman" w:hint="eastAsia"/>
          <w:szCs w:val="21"/>
        </w:rPr>
        <w:t>se-</w:t>
      </w:r>
      <w:r w:rsidR="00364761" w:rsidRPr="0012413A">
        <w:rPr>
          <w:rFonts w:ascii="Times New Roman" w:hAnsi="Times New Roman" w:cs="Times New Roman"/>
          <w:szCs w:val="21"/>
        </w:rPr>
        <w:t>Au</w:t>
      </w:r>
      <w:r w:rsidR="00364761" w:rsidRPr="0012413A">
        <w:rPr>
          <w:rFonts w:ascii="Times New Roman" w:hAnsi="Times New Roman" w:cs="Times New Roman" w:hint="eastAsia"/>
          <w:kern w:val="0"/>
          <w:szCs w:val="21"/>
        </w:rPr>
        <w:t>/</w:t>
      </w:r>
      <w:r w:rsidR="00364761" w:rsidRPr="0012413A">
        <w:rPr>
          <w:rFonts w:ascii="Times New Roman" w:hAnsi="Times New Roman" w:cs="Times New Roman"/>
          <w:kern w:val="0"/>
          <w:szCs w:val="21"/>
        </w:rPr>
        <w:t>m-TiO</w:t>
      </w:r>
      <w:r w:rsidR="00364761" w:rsidRPr="0012413A">
        <w:rPr>
          <w:rFonts w:ascii="Times New Roman" w:hAnsi="Times New Roman" w:cs="Times New Roman"/>
          <w:kern w:val="0"/>
          <w:szCs w:val="21"/>
          <w:vertAlign w:val="subscript"/>
        </w:rPr>
        <w:t>2</w:t>
      </w:r>
      <w:r w:rsidR="00364761" w:rsidRPr="0012413A">
        <w:rPr>
          <w:rFonts w:ascii="Times New Roman" w:hAnsi="Times New Roman" w:cs="Times New Roman"/>
          <w:kern w:val="0"/>
          <w:szCs w:val="21"/>
        </w:rPr>
        <w:t xml:space="preserve"> NRs</w:t>
      </w:r>
      <w:r w:rsidR="00364761" w:rsidRPr="0012413A">
        <w:rPr>
          <w:rFonts w:ascii="Times New Roman" w:hAnsi="Times New Roman" w:cs="Times New Roman"/>
          <w:szCs w:val="21"/>
        </w:rPr>
        <w:t>,</w:t>
      </w:r>
      <w:r w:rsidR="00364761" w:rsidRPr="0012413A">
        <w:rPr>
          <w:rFonts w:ascii="Times New Roman" w:hAnsi="Times New Roman" w:cs="Times New Roman" w:hint="eastAsia"/>
          <w:szCs w:val="21"/>
        </w:rPr>
        <w:t xml:space="preserve"> </w:t>
      </w:r>
      <w:r w:rsidR="00364761" w:rsidRPr="0012413A">
        <w:rPr>
          <w:rFonts w:ascii="Times New Roman" w:hAnsi="Times New Roman" w:cs="Times New Roman" w:hint="eastAsia"/>
          <w:noProof/>
          <w:szCs w:val="21"/>
        </w:rPr>
        <w:t>(</w:t>
      </w:r>
      <w:r w:rsidR="00364761" w:rsidRPr="0012413A">
        <w:rPr>
          <w:rFonts w:ascii="Times New Roman" w:hAnsi="Times New Roman" w:cs="Times New Roman" w:hint="eastAsia"/>
          <w:b/>
          <w:noProof/>
          <w:szCs w:val="21"/>
        </w:rPr>
        <w:t>d</w:t>
      </w:r>
      <w:r w:rsidR="00364761" w:rsidRPr="0012413A">
        <w:rPr>
          <w:rFonts w:ascii="Times New Roman" w:hAnsi="Times New Roman" w:cs="Times New Roman" w:hint="eastAsia"/>
          <w:noProof/>
          <w:szCs w:val="21"/>
        </w:rPr>
        <w:t xml:space="preserve">) </w:t>
      </w:r>
      <w:r w:rsidR="00364761" w:rsidRPr="0012413A">
        <w:rPr>
          <w:rFonts w:ascii="Times New Roman" w:hAnsi="Times New Roman" w:cs="Times New Roman" w:hint="eastAsia"/>
          <w:szCs w:val="21"/>
        </w:rPr>
        <w:t>se-P</w:t>
      </w:r>
      <w:r w:rsidR="00364761" w:rsidRPr="0012413A">
        <w:rPr>
          <w:rFonts w:ascii="Times New Roman" w:hAnsi="Times New Roman" w:cs="Times New Roman"/>
          <w:szCs w:val="21"/>
        </w:rPr>
        <w:t>t</w:t>
      </w:r>
      <w:r w:rsidR="00364761" w:rsidRPr="0012413A">
        <w:rPr>
          <w:rFonts w:ascii="Times New Roman" w:hAnsi="Times New Roman" w:cs="Times New Roman" w:hint="eastAsia"/>
          <w:kern w:val="0"/>
          <w:szCs w:val="21"/>
        </w:rPr>
        <w:t>/</w:t>
      </w:r>
      <w:r w:rsidR="00364761" w:rsidRPr="0012413A">
        <w:rPr>
          <w:rFonts w:ascii="Times New Roman" w:hAnsi="Times New Roman" w:cs="Times New Roman"/>
          <w:kern w:val="0"/>
          <w:szCs w:val="21"/>
        </w:rPr>
        <w:t>m-TiO</w:t>
      </w:r>
      <w:r w:rsidR="00364761" w:rsidRPr="0012413A">
        <w:rPr>
          <w:rFonts w:ascii="Times New Roman" w:hAnsi="Times New Roman" w:cs="Times New Roman"/>
          <w:kern w:val="0"/>
          <w:szCs w:val="21"/>
          <w:vertAlign w:val="subscript"/>
        </w:rPr>
        <w:t>2</w:t>
      </w:r>
      <w:r w:rsidR="00364761" w:rsidRPr="0012413A">
        <w:rPr>
          <w:rFonts w:ascii="Times New Roman" w:hAnsi="Times New Roman" w:cs="Times New Roman"/>
          <w:kern w:val="0"/>
          <w:szCs w:val="21"/>
        </w:rPr>
        <w:t xml:space="preserve"> NRs</w:t>
      </w:r>
      <w:r w:rsidR="00364761" w:rsidRPr="0012413A">
        <w:rPr>
          <w:rFonts w:ascii="Times New Roman" w:hAnsi="Times New Roman" w:cs="Times New Roman"/>
          <w:szCs w:val="21"/>
        </w:rPr>
        <w:t>,</w:t>
      </w:r>
      <w:r w:rsidR="00364761" w:rsidRPr="0012413A">
        <w:rPr>
          <w:rFonts w:ascii="Times New Roman" w:hAnsi="Times New Roman" w:cs="Times New Roman" w:hint="eastAsia"/>
          <w:szCs w:val="21"/>
        </w:rPr>
        <w:t xml:space="preserve"> (</w:t>
      </w:r>
      <w:r w:rsidR="00364761" w:rsidRPr="0012413A">
        <w:rPr>
          <w:rFonts w:ascii="Times New Roman" w:hAnsi="Times New Roman" w:cs="Times New Roman" w:hint="eastAsia"/>
          <w:b/>
          <w:szCs w:val="21"/>
        </w:rPr>
        <w:t>e</w:t>
      </w:r>
      <w:r w:rsidR="00364761" w:rsidRPr="0012413A">
        <w:rPr>
          <w:rFonts w:ascii="Times New Roman" w:hAnsi="Times New Roman" w:cs="Times New Roman" w:hint="eastAsia"/>
          <w:szCs w:val="21"/>
        </w:rPr>
        <w:t xml:space="preserve">) </w:t>
      </w:r>
      <w:r w:rsidR="00364761" w:rsidRPr="0012413A">
        <w:rPr>
          <w:rFonts w:ascii="Times New Roman" w:hAnsi="Times New Roman" w:cs="Times New Roman"/>
          <w:kern w:val="0"/>
          <w:szCs w:val="21"/>
        </w:rPr>
        <w:t>fe-</w:t>
      </w:r>
      <w:r w:rsidR="00364761" w:rsidRPr="0012413A">
        <w:rPr>
          <w:rFonts w:ascii="Times New Roman" w:hAnsi="Times New Roman" w:cs="Times New Roman" w:hint="eastAsia"/>
          <w:kern w:val="0"/>
          <w:szCs w:val="21"/>
        </w:rPr>
        <w:t>Pd</w:t>
      </w:r>
      <w:r w:rsidR="00364761" w:rsidRPr="0012413A">
        <w:rPr>
          <w:rFonts w:ascii="Times New Roman" w:hAnsi="Times New Roman" w:cs="Times New Roman"/>
          <w:kern w:val="0"/>
          <w:szCs w:val="21"/>
        </w:rPr>
        <w:t>/m-TiO</w:t>
      </w:r>
      <w:r w:rsidR="00364761" w:rsidRPr="0012413A">
        <w:rPr>
          <w:rFonts w:ascii="Times New Roman" w:hAnsi="Times New Roman" w:cs="Times New Roman"/>
          <w:kern w:val="0"/>
          <w:szCs w:val="21"/>
          <w:vertAlign w:val="subscript"/>
        </w:rPr>
        <w:t>2</w:t>
      </w:r>
      <w:r w:rsidR="00364761" w:rsidRPr="0012413A">
        <w:rPr>
          <w:rFonts w:ascii="Times New Roman" w:hAnsi="Times New Roman" w:cs="Times New Roman"/>
          <w:kern w:val="0"/>
          <w:szCs w:val="21"/>
        </w:rPr>
        <w:t xml:space="preserve"> NRs,</w:t>
      </w:r>
      <w:r w:rsidR="00364761" w:rsidRPr="0012413A">
        <w:rPr>
          <w:rFonts w:ascii="Times New Roman" w:hAnsi="Times New Roman" w:cs="Times New Roman" w:hint="eastAsia"/>
          <w:szCs w:val="21"/>
        </w:rPr>
        <w:t xml:space="preserve"> </w:t>
      </w:r>
      <w:r w:rsidR="00D26C82" w:rsidRPr="0012413A">
        <w:rPr>
          <w:rFonts w:ascii="Times New Roman" w:hAnsi="Times New Roman" w:cs="Times New Roman" w:hint="eastAsia"/>
          <w:szCs w:val="21"/>
        </w:rPr>
        <w:t>(</w:t>
      </w:r>
      <w:r w:rsidR="00364761" w:rsidRPr="0012413A">
        <w:rPr>
          <w:rFonts w:ascii="Times New Roman" w:hAnsi="Times New Roman" w:cs="Times New Roman"/>
          <w:b/>
          <w:szCs w:val="21"/>
        </w:rPr>
        <w:t>f</w:t>
      </w:r>
      <w:r w:rsidR="00D26C82" w:rsidRPr="0012413A">
        <w:rPr>
          <w:rFonts w:ascii="Times New Roman" w:hAnsi="Times New Roman" w:cs="Times New Roman" w:hint="eastAsia"/>
          <w:szCs w:val="21"/>
        </w:rPr>
        <w:t xml:space="preserve">) </w:t>
      </w:r>
      <w:r w:rsidR="00D26C82" w:rsidRPr="0012413A">
        <w:rPr>
          <w:rFonts w:ascii="Times New Roman" w:hAnsi="Times New Roman" w:cs="Times New Roman" w:hint="eastAsia"/>
          <w:kern w:val="0"/>
          <w:szCs w:val="21"/>
        </w:rPr>
        <w:t>f</w:t>
      </w:r>
      <w:r w:rsidR="00D26C82" w:rsidRPr="0012413A">
        <w:rPr>
          <w:rFonts w:ascii="Times New Roman" w:hAnsi="Times New Roman" w:cs="Times New Roman"/>
          <w:kern w:val="0"/>
          <w:szCs w:val="21"/>
        </w:rPr>
        <w:t>e-</w:t>
      </w:r>
      <w:r w:rsidR="00D26C82" w:rsidRPr="0012413A">
        <w:rPr>
          <w:rFonts w:ascii="Times New Roman" w:hAnsi="Times New Roman" w:cs="Times New Roman" w:hint="eastAsia"/>
          <w:kern w:val="0"/>
          <w:szCs w:val="21"/>
        </w:rPr>
        <w:t>Au</w:t>
      </w:r>
      <w:r w:rsidR="00D26C82" w:rsidRPr="0012413A">
        <w:rPr>
          <w:rFonts w:ascii="Times New Roman" w:hAnsi="Times New Roman" w:cs="Times New Roman"/>
          <w:kern w:val="0"/>
          <w:szCs w:val="21"/>
        </w:rPr>
        <w:t>/m-TiO</w:t>
      </w:r>
      <w:r w:rsidR="00D26C82" w:rsidRPr="0012413A">
        <w:rPr>
          <w:rFonts w:ascii="Times New Roman" w:hAnsi="Times New Roman" w:cs="Times New Roman"/>
          <w:kern w:val="0"/>
          <w:szCs w:val="21"/>
          <w:vertAlign w:val="subscript"/>
        </w:rPr>
        <w:t>2</w:t>
      </w:r>
      <w:r w:rsidR="00D26C82" w:rsidRPr="0012413A">
        <w:rPr>
          <w:rFonts w:ascii="Times New Roman" w:hAnsi="Times New Roman" w:cs="Times New Roman"/>
          <w:kern w:val="0"/>
          <w:szCs w:val="21"/>
        </w:rPr>
        <w:t xml:space="preserve"> NRs</w:t>
      </w:r>
      <w:r w:rsidR="00364761" w:rsidRPr="0012413A">
        <w:rPr>
          <w:rFonts w:ascii="Times New Roman" w:hAnsi="Times New Roman" w:cs="Times New Roman"/>
          <w:kern w:val="0"/>
          <w:szCs w:val="21"/>
        </w:rPr>
        <w:t xml:space="preserve"> and</w:t>
      </w:r>
      <w:r w:rsidR="00D26C82" w:rsidRPr="0012413A">
        <w:rPr>
          <w:rFonts w:ascii="Times New Roman" w:hAnsi="Times New Roman" w:cs="Times New Roman"/>
          <w:szCs w:val="21"/>
        </w:rPr>
        <w:t xml:space="preserve"> </w:t>
      </w:r>
      <w:r w:rsidR="00D26C82" w:rsidRPr="0012413A">
        <w:rPr>
          <w:rFonts w:ascii="Times New Roman" w:hAnsi="Times New Roman" w:cs="Times New Roman" w:hint="eastAsia"/>
          <w:szCs w:val="21"/>
        </w:rPr>
        <w:t>(</w:t>
      </w:r>
      <w:r w:rsidR="00364761" w:rsidRPr="0012413A">
        <w:rPr>
          <w:rFonts w:ascii="Times New Roman" w:hAnsi="Times New Roman" w:cs="Times New Roman"/>
          <w:b/>
          <w:szCs w:val="21"/>
        </w:rPr>
        <w:t>g</w:t>
      </w:r>
      <w:r w:rsidR="00D26C82" w:rsidRPr="0012413A">
        <w:rPr>
          <w:rFonts w:ascii="Times New Roman" w:hAnsi="Times New Roman" w:cs="Times New Roman" w:hint="eastAsia"/>
          <w:szCs w:val="21"/>
        </w:rPr>
        <w:t xml:space="preserve">) </w:t>
      </w:r>
      <w:r w:rsidR="00D26C82" w:rsidRPr="0012413A">
        <w:rPr>
          <w:rFonts w:ascii="Times New Roman" w:hAnsi="Times New Roman" w:cs="Times New Roman" w:hint="eastAsia"/>
          <w:kern w:val="0"/>
          <w:szCs w:val="21"/>
        </w:rPr>
        <w:t>f</w:t>
      </w:r>
      <w:r w:rsidR="00D26C82" w:rsidRPr="0012413A">
        <w:rPr>
          <w:rFonts w:ascii="Times New Roman" w:hAnsi="Times New Roman" w:cs="Times New Roman"/>
          <w:kern w:val="0"/>
          <w:szCs w:val="21"/>
        </w:rPr>
        <w:t>e-</w:t>
      </w:r>
      <w:r w:rsidR="00D26C82" w:rsidRPr="0012413A">
        <w:rPr>
          <w:rFonts w:ascii="Times New Roman" w:hAnsi="Times New Roman" w:cs="Times New Roman" w:hint="eastAsia"/>
          <w:kern w:val="0"/>
          <w:szCs w:val="21"/>
        </w:rPr>
        <w:t>Pt</w:t>
      </w:r>
      <w:r w:rsidR="00D26C82" w:rsidRPr="0012413A">
        <w:rPr>
          <w:rFonts w:ascii="Times New Roman" w:hAnsi="Times New Roman" w:cs="Times New Roman"/>
          <w:kern w:val="0"/>
          <w:szCs w:val="21"/>
        </w:rPr>
        <w:t>/m-TiO</w:t>
      </w:r>
      <w:r w:rsidR="00D26C82" w:rsidRPr="0012413A">
        <w:rPr>
          <w:rFonts w:ascii="Times New Roman" w:hAnsi="Times New Roman" w:cs="Times New Roman"/>
          <w:kern w:val="0"/>
          <w:szCs w:val="21"/>
          <w:vertAlign w:val="subscript"/>
        </w:rPr>
        <w:t>2</w:t>
      </w:r>
      <w:r w:rsidR="00D26C82" w:rsidRPr="0012413A">
        <w:rPr>
          <w:rFonts w:ascii="Times New Roman" w:hAnsi="Times New Roman" w:cs="Times New Roman"/>
          <w:kern w:val="0"/>
          <w:szCs w:val="21"/>
        </w:rPr>
        <w:t xml:space="preserve"> NRs</w:t>
      </w:r>
      <w:r w:rsidR="00D26C82" w:rsidRPr="0012413A">
        <w:rPr>
          <w:rFonts w:ascii="Times New Roman" w:hAnsi="Times New Roman" w:cs="Times New Roman"/>
          <w:szCs w:val="21"/>
        </w:rPr>
        <w:t>.</w:t>
      </w:r>
      <w:r w:rsidR="00180F08" w:rsidRPr="0012413A">
        <w:rPr>
          <w:rFonts w:ascii="Times New Roman" w:hAnsi="Times New Roman" w:cs="Times New Roman"/>
          <w:szCs w:val="21"/>
        </w:rPr>
        <w:br w:type="page"/>
      </w:r>
    </w:p>
    <w:p w:rsidR="000700FA" w:rsidRPr="00CF094C" w:rsidRDefault="005F3D82" w:rsidP="000700FA">
      <w:pPr>
        <w:jc w:val="left"/>
        <w:rPr>
          <w:rFonts w:ascii="Times New Roman" w:hAnsi="Times New Roman" w:cs="Times New Roman"/>
          <w:sz w:val="24"/>
          <w:szCs w:val="24"/>
        </w:rPr>
      </w:pPr>
      <w:bookmarkStart w:id="19" w:name="OLE_LINK52"/>
      <w:bookmarkStart w:id="20" w:name="OLE_LINK53"/>
      <w:bookmarkStart w:id="21" w:name="OLE_LINK54"/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274310" cy="4511675"/>
            <wp:effectExtent l="0" t="0" r="2540" b="317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8.em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11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D48C0" w:rsidRPr="0012413A" w:rsidRDefault="000700FA" w:rsidP="0012413A">
      <w:pPr>
        <w:rPr>
          <w:rFonts w:ascii="Times New Roman" w:hAnsi="Times New Roman" w:cs="Times New Roman"/>
          <w:szCs w:val="21"/>
        </w:rPr>
      </w:pPr>
      <w:bookmarkStart w:id="22" w:name="OLE_LINK967"/>
      <w:bookmarkStart w:id="23" w:name="OLE_LINK968"/>
      <w:bookmarkStart w:id="24" w:name="OLE_LINK375"/>
      <w:bookmarkStart w:id="25" w:name="OLE_LINK376"/>
      <w:bookmarkStart w:id="26" w:name="OLE_LINK377"/>
      <w:bookmarkEnd w:id="19"/>
      <w:bookmarkEnd w:id="20"/>
      <w:bookmarkEnd w:id="21"/>
      <w:r w:rsidRPr="0012413A">
        <w:rPr>
          <w:rFonts w:ascii="Times New Roman" w:hAnsi="Times New Roman" w:cs="Times New Roman"/>
          <w:b/>
          <w:kern w:val="0"/>
          <w:szCs w:val="21"/>
        </w:rPr>
        <w:t>Supplementary</w:t>
      </w:r>
      <w:bookmarkEnd w:id="22"/>
      <w:bookmarkEnd w:id="23"/>
      <w:r w:rsidRPr="0012413A">
        <w:rPr>
          <w:rFonts w:ascii="Times New Roman" w:hAnsi="Times New Roman" w:cs="Times New Roman" w:hint="eastAsia"/>
          <w:b/>
          <w:noProof/>
          <w:szCs w:val="21"/>
        </w:rPr>
        <w:t xml:space="preserve"> Fig. </w:t>
      </w:r>
      <w:r w:rsidR="009242AE" w:rsidRPr="0012413A">
        <w:rPr>
          <w:rFonts w:ascii="Times New Roman" w:hAnsi="Times New Roman" w:cs="Times New Roman"/>
          <w:b/>
          <w:noProof/>
          <w:szCs w:val="21"/>
        </w:rPr>
        <w:t>6</w:t>
      </w:r>
      <w:r w:rsidRPr="0012413A">
        <w:rPr>
          <w:rFonts w:ascii="Times New Roman" w:hAnsi="Times New Roman" w:cs="Times New Roman" w:hint="eastAsia"/>
          <w:noProof/>
          <w:szCs w:val="21"/>
        </w:rPr>
        <w:t xml:space="preserve"> </w:t>
      </w:r>
      <w:r w:rsidRPr="0012413A">
        <w:rPr>
          <w:rFonts w:ascii="Times New Roman" w:hAnsi="Times New Roman" w:cs="Times New Roman"/>
          <w:noProof/>
          <w:szCs w:val="21"/>
        </w:rPr>
        <w:t>N</w:t>
      </w:r>
      <w:r w:rsidRPr="0012413A">
        <w:rPr>
          <w:rFonts w:ascii="Times New Roman" w:hAnsi="Times New Roman" w:cs="Times New Roman"/>
          <w:noProof/>
          <w:szCs w:val="21"/>
          <w:vertAlign w:val="subscript"/>
        </w:rPr>
        <w:t>2</w:t>
      </w:r>
      <w:r w:rsidRPr="0012413A">
        <w:rPr>
          <w:rFonts w:ascii="Times New Roman" w:hAnsi="Times New Roman" w:cs="Times New Roman"/>
          <w:noProof/>
          <w:szCs w:val="21"/>
        </w:rPr>
        <w:t xml:space="preserve"> adsorption-desorption isotherms and the corresponding pore size distribution curves (insert) of </w:t>
      </w:r>
      <w:r w:rsidR="003D3A7F" w:rsidRPr="0012413A">
        <w:rPr>
          <w:rFonts w:ascii="Times New Roman" w:hAnsi="Times New Roman" w:cs="Times New Roman"/>
          <w:noProof/>
          <w:szCs w:val="21"/>
        </w:rPr>
        <w:t>(</w:t>
      </w:r>
      <w:r w:rsidR="003D3A7F" w:rsidRPr="0012413A">
        <w:rPr>
          <w:rFonts w:ascii="Times New Roman" w:hAnsi="Times New Roman" w:cs="Times New Roman"/>
          <w:b/>
          <w:noProof/>
          <w:szCs w:val="21"/>
        </w:rPr>
        <w:t>a</w:t>
      </w:r>
      <w:r w:rsidR="003D3A7F" w:rsidRPr="0012413A">
        <w:rPr>
          <w:rFonts w:ascii="Times New Roman" w:hAnsi="Times New Roman" w:cs="Times New Roman"/>
          <w:noProof/>
          <w:szCs w:val="21"/>
        </w:rPr>
        <w:t xml:space="preserve">) </w:t>
      </w:r>
      <w:r w:rsidR="003D3A7F" w:rsidRPr="0012413A">
        <w:rPr>
          <w:rFonts w:ascii="Times New Roman" w:hAnsi="Times New Roman" w:cs="Times New Roman" w:hint="eastAsia"/>
          <w:noProof/>
          <w:szCs w:val="21"/>
        </w:rPr>
        <w:t>m-TiO</w:t>
      </w:r>
      <w:r w:rsidR="003D3A7F" w:rsidRPr="0012413A">
        <w:rPr>
          <w:rFonts w:ascii="Times New Roman" w:hAnsi="Times New Roman" w:cs="Times New Roman" w:hint="eastAsia"/>
          <w:noProof/>
          <w:szCs w:val="21"/>
          <w:vertAlign w:val="subscript"/>
        </w:rPr>
        <w:t>2</w:t>
      </w:r>
      <w:r w:rsidR="003D3A7F" w:rsidRPr="0012413A">
        <w:rPr>
          <w:rFonts w:ascii="Times New Roman" w:hAnsi="Times New Roman" w:cs="Times New Roman" w:hint="eastAsia"/>
          <w:noProof/>
          <w:szCs w:val="21"/>
        </w:rPr>
        <w:t xml:space="preserve"> NRs,</w:t>
      </w:r>
      <w:r w:rsidR="003D3A7F" w:rsidRPr="0012413A">
        <w:rPr>
          <w:rFonts w:ascii="Times New Roman" w:hAnsi="Times New Roman" w:cs="Times New Roman"/>
          <w:noProof/>
          <w:szCs w:val="21"/>
        </w:rPr>
        <w:t xml:space="preserve"> </w:t>
      </w:r>
      <w:r w:rsidR="003D3A7F" w:rsidRPr="0012413A">
        <w:rPr>
          <w:rFonts w:ascii="Times New Roman" w:hAnsi="Times New Roman" w:cs="Times New Roman" w:hint="eastAsia"/>
          <w:noProof/>
          <w:szCs w:val="21"/>
        </w:rPr>
        <w:t>(</w:t>
      </w:r>
      <w:r w:rsidR="003D3A7F" w:rsidRPr="0012413A">
        <w:rPr>
          <w:rFonts w:ascii="Times New Roman" w:hAnsi="Times New Roman" w:cs="Times New Roman" w:hint="eastAsia"/>
          <w:b/>
          <w:noProof/>
          <w:szCs w:val="21"/>
        </w:rPr>
        <w:t>b</w:t>
      </w:r>
      <w:r w:rsidR="003D3A7F" w:rsidRPr="0012413A">
        <w:rPr>
          <w:rFonts w:ascii="Times New Roman" w:hAnsi="Times New Roman" w:cs="Times New Roman" w:hint="eastAsia"/>
          <w:noProof/>
          <w:szCs w:val="21"/>
        </w:rPr>
        <w:t xml:space="preserve">) </w:t>
      </w:r>
      <w:r w:rsidR="003D3A7F" w:rsidRPr="0012413A">
        <w:rPr>
          <w:rFonts w:ascii="Times New Roman" w:hAnsi="Times New Roman" w:cs="Times New Roman" w:hint="eastAsia"/>
          <w:szCs w:val="21"/>
        </w:rPr>
        <w:t>se-Pd</w:t>
      </w:r>
      <w:r w:rsidR="003D3A7F" w:rsidRPr="0012413A">
        <w:rPr>
          <w:rFonts w:ascii="Times New Roman" w:hAnsi="Times New Roman" w:cs="Times New Roman" w:hint="eastAsia"/>
          <w:kern w:val="0"/>
          <w:szCs w:val="21"/>
        </w:rPr>
        <w:t>/</w:t>
      </w:r>
      <w:r w:rsidR="003D3A7F" w:rsidRPr="0012413A">
        <w:rPr>
          <w:rFonts w:ascii="Times New Roman" w:hAnsi="Times New Roman" w:cs="Times New Roman"/>
          <w:kern w:val="0"/>
          <w:szCs w:val="21"/>
        </w:rPr>
        <w:t>m-TiO</w:t>
      </w:r>
      <w:r w:rsidR="003D3A7F" w:rsidRPr="0012413A">
        <w:rPr>
          <w:rFonts w:ascii="Times New Roman" w:hAnsi="Times New Roman" w:cs="Times New Roman"/>
          <w:kern w:val="0"/>
          <w:szCs w:val="21"/>
          <w:vertAlign w:val="subscript"/>
        </w:rPr>
        <w:t>2</w:t>
      </w:r>
      <w:r w:rsidR="003D3A7F" w:rsidRPr="0012413A">
        <w:rPr>
          <w:rFonts w:ascii="Times New Roman" w:hAnsi="Times New Roman" w:cs="Times New Roman"/>
          <w:kern w:val="0"/>
          <w:szCs w:val="21"/>
        </w:rPr>
        <w:t xml:space="preserve"> NRs</w:t>
      </w:r>
      <w:r w:rsidR="003D3A7F" w:rsidRPr="0012413A">
        <w:rPr>
          <w:rFonts w:ascii="Times New Roman" w:hAnsi="Times New Roman" w:cs="Times New Roman"/>
          <w:szCs w:val="21"/>
        </w:rPr>
        <w:t xml:space="preserve">, </w:t>
      </w:r>
      <w:r w:rsidR="003D3A7F" w:rsidRPr="0012413A">
        <w:rPr>
          <w:rFonts w:ascii="Times New Roman" w:hAnsi="Times New Roman" w:cs="Times New Roman" w:hint="eastAsia"/>
          <w:noProof/>
          <w:szCs w:val="21"/>
        </w:rPr>
        <w:t>(</w:t>
      </w:r>
      <w:r w:rsidR="003D3A7F" w:rsidRPr="0012413A">
        <w:rPr>
          <w:rFonts w:ascii="Times New Roman" w:hAnsi="Times New Roman" w:cs="Times New Roman"/>
          <w:b/>
          <w:noProof/>
          <w:szCs w:val="21"/>
        </w:rPr>
        <w:t>c</w:t>
      </w:r>
      <w:r w:rsidR="003D3A7F" w:rsidRPr="0012413A">
        <w:rPr>
          <w:rFonts w:ascii="Times New Roman" w:hAnsi="Times New Roman" w:cs="Times New Roman" w:hint="eastAsia"/>
          <w:noProof/>
          <w:szCs w:val="21"/>
        </w:rPr>
        <w:t xml:space="preserve">) </w:t>
      </w:r>
      <w:r w:rsidR="003D3A7F" w:rsidRPr="0012413A">
        <w:rPr>
          <w:rFonts w:ascii="Times New Roman" w:hAnsi="Times New Roman" w:cs="Times New Roman" w:hint="eastAsia"/>
          <w:szCs w:val="21"/>
        </w:rPr>
        <w:t>se-</w:t>
      </w:r>
      <w:r w:rsidR="003D3A7F" w:rsidRPr="0012413A">
        <w:rPr>
          <w:rFonts w:ascii="Times New Roman" w:hAnsi="Times New Roman" w:cs="Times New Roman"/>
          <w:szCs w:val="21"/>
        </w:rPr>
        <w:t>Au</w:t>
      </w:r>
      <w:r w:rsidR="003D3A7F" w:rsidRPr="0012413A">
        <w:rPr>
          <w:rFonts w:ascii="Times New Roman" w:hAnsi="Times New Roman" w:cs="Times New Roman" w:hint="eastAsia"/>
          <w:kern w:val="0"/>
          <w:szCs w:val="21"/>
        </w:rPr>
        <w:t>/</w:t>
      </w:r>
      <w:r w:rsidR="003D3A7F" w:rsidRPr="0012413A">
        <w:rPr>
          <w:rFonts w:ascii="Times New Roman" w:hAnsi="Times New Roman" w:cs="Times New Roman"/>
          <w:kern w:val="0"/>
          <w:szCs w:val="21"/>
        </w:rPr>
        <w:t>m-TiO</w:t>
      </w:r>
      <w:r w:rsidR="003D3A7F" w:rsidRPr="0012413A">
        <w:rPr>
          <w:rFonts w:ascii="Times New Roman" w:hAnsi="Times New Roman" w:cs="Times New Roman"/>
          <w:kern w:val="0"/>
          <w:szCs w:val="21"/>
          <w:vertAlign w:val="subscript"/>
        </w:rPr>
        <w:t>2</w:t>
      </w:r>
      <w:r w:rsidR="003D3A7F" w:rsidRPr="0012413A">
        <w:rPr>
          <w:rFonts w:ascii="Times New Roman" w:hAnsi="Times New Roman" w:cs="Times New Roman"/>
          <w:kern w:val="0"/>
          <w:szCs w:val="21"/>
        </w:rPr>
        <w:t xml:space="preserve"> NRs</w:t>
      </w:r>
      <w:r w:rsidR="003D3A7F" w:rsidRPr="0012413A">
        <w:rPr>
          <w:rFonts w:ascii="Times New Roman" w:hAnsi="Times New Roman" w:cs="Times New Roman"/>
          <w:szCs w:val="21"/>
        </w:rPr>
        <w:t>,</w:t>
      </w:r>
      <w:r w:rsidR="003D3A7F" w:rsidRPr="0012413A">
        <w:rPr>
          <w:rFonts w:ascii="Times New Roman" w:hAnsi="Times New Roman" w:cs="Times New Roman" w:hint="eastAsia"/>
          <w:szCs w:val="21"/>
        </w:rPr>
        <w:t xml:space="preserve"> </w:t>
      </w:r>
      <w:r w:rsidR="003D3A7F" w:rsidRPr="0012413A">
        <w:rPr>
          <w:rFonts w:ascii="Times New Roman" w:hAnsi="Times New Roman" w:cs="Times New Roman" w:hint="eastAsia"/>
          <w:noProof/>
          <w:szCs w:val="21"/>
        </w:rPr>
        <w:t>(</w:t>
      </w:r>
      <w:r w:rsidR="003D3A7F" w:rsidRPr="0012413A">
        <w:rPr>
          <w:rFonts w:ascii="Times New Roman" w:hAnsi="Times New Roman" w:cs="Times New Roman" w:hint="eastAsia"/>
          <w:b/>
          <w:noProof/>
          <w:szCs w:val="21"/>
        </w:rPr>
        <w:t>d</w:t>
      </w:r>
      <w:r w:rsidR="003D3A7F" w:rsidRPr="0012413A">
        <w:rPr>
          <w:rFonts w:ascii="Times New Roman" w:hAnsi="Times New Roman" w:cs="Times New Roman" w:hint="eastAsia"/>
          <w:noProof/>
          <w:szCs w:val="21"/>
        </w:rPr>
        <w:t xml:space="preserve">) </w:t>
      </w:r>
      <w:r w:rsidR="003D3A7F" w:rsidRPr="0012413A">
        <w:rPr>
          <w:rFonts w:ascii="Times New Roman" w:hAnsi="Times New Roman" w:cs="Times New Roman" w:hint="eastAsia"/>
          <w:szCs w:val="21"/>
        </w:rPr>
        <w:t>se-P</w:t>
      </w:r>
      <w:r w:rsidR="003D3A7F" w:rsidRPr="0012413A">
        <w:rPr>
          <w:rFonts w:ascii="Times New Roman" w:hAnsi="Times New Roman" w:cs="Times New Roman"/>
          <w:szCs w:val="21"/>
        </w:rPr>
        <w:t>t</w:t>
      </w:r>
      <w:r w:rsidR="003D3A7F" w:rsidRPr="0012413A">
        <w:rPr>
          <w:rFonts w:ascii="Times New Roman" w:hAnsi="Times New Roman" w:cs="Times New Roman" w:hint="eastAsia"/>
          <w:kern w:val="0"/>
          <w:szCs w:val="21"/>
        </w:rPr>
        <w:t>/</w:t>
      </w:r>
      <w:r w:rsidR="003D3A7F" w:rsidRPr="0012413A">
        <w:rPr>
          <w:rFonts w:ascii="Times New Roman" w:hAnsi="Times New Roman" w:cs="Times New Roman"/>
          <w:kern w:val="0"/>
          <w:szCs w:val="21"/>
        </w:rPr>
        <w:t>m-TiO</w:t>
      </w:r>
      <w:r w:rsidR="003D3A7F" w:rsidRPr="0012413A">
        <w:rPr>
          <w:rFonts w:ascii="Times New Roman" w:hAnsi="Times New Roman" w:cs="Times New Roman"/>
          <w:kern w:val="0"/>
          <w:szCs w:val="21"/>
          <w:vertAlign w:val="subscript"/>
        </w:rPr>
        <w:t>2</w:t>
      </w:r>
      <w:r w:rsidR="003D3A7F" w:rsidRPr="0012413A">
        <w:rPr>
          <w:rFonts w:ascii="Times New Roman" w:hAnsi="Times New Roman" w:cs="Times New Roman"/>
          <w:kern w:val="0"/>
          <w:szCs w:val="21"/>
        </w:rPr>
        <w:t xml:space="preserve"> NRs</w:t>
      </w:r>
      <w:r w:rsidR="003D3A7F" w:rsidRPr="0012413A">
        <w:rPr>
          <w:rFonts w:ascii="Times New Roman" w:hAnsi="Times New Roman" w:cs="Times New Roman"/>
          <w:szCs w:val="21"/>
        </w:rPr>
        <w:t>,</w:t>
      </w:r>
      <w:r w:rsidR="003D3A7F" w:rsidRPr="0012413A">
        <w:rPr>
          <w:rFonts w:ascii="Times New Roman" w:hAnsi="Times New Roman" w:cs="Times New Roman" w:hint="eastAsia"/>
          <w:szCs w:val="21"/>
        </w:rPr>
        <w:t xml:space="preserve"> (</w:t>
      </w:r>
      <w:r w:rsidR="003D3A7F" w:rsidRPr="0012413A">
        <w:rPr>
          <w:rFonts w:ascii="Times New Roman" w:hAnsi="Times New Roman" w:cs="Times New Roman" w:hint="eastAsia"/>
          <w:b/>
          <w:szCs w:val="21"/>
        </w:rPr>
        <w:t>e</w:t>
      </w:r>
      <w:r w:rsidR="003D3A7F" w:rsidRPr="0012413A">
        <w:rPr>
          <w:rFonts w:ascii="Times New Roman" w:hAnsi="Times New Roman" w:cs="Times New Roman" w:hint="eastAsia"/>
          <w:szCs w:val="21"/>
        </w:rPr>
        <w:t xml:space="preserve">) </w:t>
      </w:r>
      <w:r w:rsidR="003D3A7F" w:rsidRPr="0012413A">
        <w:rPr>
          <w:rFonts w:ascii="Times New Roman" w:hAnsi="Times New Roman" w:cs="Times New Roman"/>
          <w:kern w:val="0"/>
          <w:szCs w:val="21"/>
        </w:rPr>
        <w:t>fe-</w:t>
      </w:r>
      <w:r w:rsidR="003D3A7F" w:rsidRPr="0012413A">
        <w:rPr>
          <w:rFonts w:ascii="Times New Roman" w:hAnsi="Times New Roman" w:cs="Times New Roman" w:hint="eastAsia"/>
          <w:kern w:val="0"/>
          <w:szCs w:val="21"/>
        </w:rPr>
        <w:t>Pd</w:t>
      </w:r>
      <w:r w:rsidR="003D3A7F" w:rsidRPr="0012413A">
        <w:rPr>
          <w:rFonts w:ascii="Times New Roman" w:hAnsi="Times New Roman" w:cs="Times New Roman"/>
          <w:kern w:val="0"/>
          <w:szCs w:val="21"/>
        </w:rPr>
        <w:t>/m-TiO</w:t>
      </w:r>
      <w:r w:rsidR="003D3A7F" w:rsidRPr="0012413A">
        <w:rPr>
          <w:rFonts w:ascii="Times New Roman" w:hAnsi="Times New Roman" w:cs="Times New Roman"/>
          <w:kern w:val="0"/>
          <w:szCs w:val="21"/>
          <w:vertAlign w:val="subscript"/>
        </w:rPr>
        <w:t>2</w:t>
      </w:r>
      <w:r w:rsidR="003D3A7F" w:rsidRPr="0012413A">
        <w:rPr>
          <w:rFonts w:ascii="Times New Roman" w:hAnsi="Times New Roman" w:cs="Times New Roman"/>
          <w:kern w:val="0"/>
          <w:szCs w:val="21"/>
        </w:rPr>
        <w:t xml:space="preserve"> NRs,</w:t>
      </w:r>
      <w:r w:rsidR="003D3A7F" w:rsidRPr="0012413A">
        <w:rPr>
          <w:rFonts w:ascii="Times New Roman" w:hAnsi="Times New Roman" w:cs="Times New Roman" w:hint="eastAsia"/>
          <w:szCs w:val="21"/>
        </w:rPr>
        <w:t xml:space="preserve"> (</w:t>
      </w:r>
      <w:r w:rsidR="003D3A7F" w:rsidRPr="0012413A">
        <w:rPr>
          <w:rFonts w:ascii="Times New Roman" w:hAnsi="Times New Roman" w:cs="Times New Roman"/>
          <w:b/>
          <w:szCs w:val="21"/>
        </w:rPr>
        <w:t>f</w:t>
      </w:r>
      <w:r w:rsidR="003D3A7F" w:rsidRPr="0012413A">
        <w:rPr>
          <w:rFonts w:ascii="Times New Roman" w:hAnsi="Times New Roman" w:cs="Times New Roman" w:hint="eastAsia"/>
          <w:szCs w:val="21"/>
        </w:rPr>
        <w:t xml:space="preserve">) </w:t>
      </w:r>
      <w:r w:rsidR="003D3A7F" w:rsidRPr="0012413A">
        <w:rPr>
          <w:rFonts w:ascii="Times New Roman" w:hAnsi="Times New Roman" w:cs="Times New Roman" w:hint="eastAsia"/>
          <w:kern w:val="0"/>
          <w:szCs w:val="21"/>
        </w:rPr>
        <w:t>f</w:t>
      </w:r>
      <w:r w:rsidR="003D3A7F" w:rsidRPr="0012413A">
        <w:rPr>
          <w:rFonts w:ascii="Times New Roman" w:hAnsi="Times New Roman" w:cs="Times New Roman"/>
          <w:kern w:val="0"/>
          <w:szCs w:val="21"/>
        </w:rPr>
        <w:t>e-</w:t>
      </w:r>
      <w:r w:rsidR="003D3A7F" w:rsidRPr="0012413A">
        <w:rPr>
          <w:rFonts w:ascii="Times New Roman" w:hAnsi="Times New Roman" w:cs="Times New Roman" w:hint="eastAsia"/>
          <w:kern w:val="0"/>
          <w:szCs w:val="21"/>
        </w:rPr>
        <w:t>Au</w:t>
      </w:r>
      <w:r w:rsidR="003D3A7F" w:rsidRPr="0012413A">
        <w:rPr>
          <w:rFonts w:ascii="Times New Roman" w:hAnsi="Times New Roman" w:cs="Times New Roman"/>
          <w:kern w:val="0"/>
          <w:szCs w:val="21"/>
        </w:rPr>
        <w:t>/m-TiO</w:t>
      </w:r>
      <w:r w:rsidR="003D3A7F" w:rsidRPr="0012413A">
        <w:rPr>
          <w:rFonts w:ascii="Times New Roman" w:hAnsi="Times New Roman" w:cs="Times New Roman"/>
          <w:kern w:val="0"/>
          <w:szCs w:val="21"/>
          <w:vertAlign w:val="subscript"/>
        </w:rPr>
        <w:t>2</w:t>
      </w:r>
      <w:r w:rsidR="003D3A7F" w:rsidRPr="0012413A">
        <w:rPr>
          <w:rFonts w:ascii="Times New Roman" w:hAnsi="Times New Roman" w:cs="Times New Roman"/>
          <w:kern w:val="0"/>
          <w:szCs w:val="21"/>
        </w:rPr>
        <w:t xml:space="preserve"> NRs and</w:t>
      </w:r>
      <w:r w:rsidR="003D3A7F" w:rsidRPr="0012413A">
        <w:rPr>
          <w:rFonts w:ascii="Times New Roman" w:hAnsi="Times New Roman" w:cs="Times New Roman"/>
          <w:szCs w:val="21"/>
        </w:rPr>
        <w:t xml:space="preserve"> </w:t>
      </w:r>
      <w:r w:rsidR="003D3A7F" w:rsidRPr="0012413A">
        <w:rPr>
          <w:rFonts w:ascii="Times New Roman" w:hAnsi="Times New Roman" w:cs="Times New Roman" w:hint="eastAsia"/>
          <w:szCs w:val="21"/>
        </w:rPr>
        <w:t>(</w:t>
      </w:r>
      <w:r w:rsidR="003D3A7F" w:rsidRPr="0012413A">
        <w:rPr>
          <w:rFonts w:ascii="Times New Roman" w:hAnsi="Times New Roman" w:cs="Times New Roman"/>
          <w:b/>
          <w:szCs w:val="21"/>
        </w:rPr>
        <w:t>g</w:t>
      </w:r>
      <w:r w:rsidR="003D3A7F" w:rsidRPr="0012413A">
        <w:rPr>
          <w:rFonts w:ascii="Times New Roman" w:hAnsi="Times New Roman" w:cs="Times New Roman" w:hint="eastAsia"/>
          <w:szCs w:val="21"/>
        </w:rPr>
        <w:t xml:space="preserve">) </w:t>
      </w:r>
      <w:r w:rsidR="003D3A7F" w:rsidRPr="0012413A">
        <w:rPr>
          <w:rFonts w:ascii="Times New Roman" w:hAnsi="Times New Roman" w:cs="Times New Roman" w:hint="eastAsia"/>
          <w:kern w:val="0"/>
          <w:szCs w:val="21"/>
        </w:rPr>
        <w:t>f</w:t>
      </w:r>
      <w:r w:rsidR="003D3A7F" w:rsidRPr="0012413A">
        <w:rPr>
          <w:rFonts w:ascii="Times New Roman" w:hAnsi="Times New Roman" w:cs="Times New Roman"/>
          <w:kern w:val="0"/>
          <w:szCs w:val="21"/>
        </w:rPr>
        <w:t>e-</w:t>
      </w:r>
      <w:r w:rsidR="003D3A7F" w:rsidRPr="0012413A">
        <w:rPr>
          <w:rFonts w:ascii="Times New Roman" w:hAnsi="Times New Roman" w:cs="Times New Roman" w:hint="eastAsia"/>
          <w:kern w:val="0"/>
          <w:szCs w:val="21"/>
        </w:rPr>
        <w:t>Pt</w:t>
      </w:r>
      <w:r w:rsidR="003D3A7F" w:rsidRPr="0012413A">
        <w:rPr>
          <w:rFonts w:ascii="Times New Roman" w:hAnsi="Times New Roman" w:cs="Times New Roman"/>
          <w:kern w:val="0"/>
          <w:szCs w:val="21"/>
        </w:rPr>
        <w:t>/m-TiO</w:t>
      </w:r>
      <w:r w:rsidR="003D3A7F" w:rsidRPr="0012413A">
        <w:rPr>
          <w:rFonts w:ascii="Times New Roman" w:hAnsi="Times New Roman" w:cs="Times New Roman"/>
          <w:kern w:val="0"/>
          <w:szCs w:val="21"/>
          <w:vertAlign w:val="subscript"/>
        </w:rPr>
        <w:t>2</w:t>
      </w:r>
      <w:r w:rsidR="003D3A7F" w:rsidRPr="0012413A">
        <w:rPr>
          <w:rFonts w:ascii="Times New Roman" w:hAnsi="Times New Roman" w:cs="Times New Roman"/>
          <w:kern w:val="0"/>
          <w:szCs w:val="21"/>
        </w:rPr>
        <w:t xml:space="preserve"> NRs</w:t>
      </w:r>
      <w:r w:rsidRPr="0012413A">
        <w:rPr>
          <w:rFonts w:ascii="Times New Roman" w:hAnsi="Times New Roman" w:cs="Times New Roman"/>
          <w:szCs w:val="21"/>
        </w:rPr>
        <w:t>.</w:t>
      </w:r>
    </w:p>
    <w:p w:rsidR="00FD48C0" w:rsidRPr="00FD6827" w:rsidRDefault="00FD48C0" w:rsidP="000700FA">
      <w:pPr>
        <w:spacing w:line="360" w:lineRule="auto"/>
        <w:rPr>
          <w:rFonts w:ascii="Times New Roman" w:hAnsi="Times New Roman" w:cs="Times New Roman"/>
          <w:color w:val="FF0000"/>
          <w:sz w:val="24"/>
          <w:szCs w:val="24"/>
        </w:rPr>
      </w:pPr>
      <w:r w:rsidRPr="00FD6827">
        <w:rPr>
          <w:rFonts w:ascii="Times New Roman" w:hAnsi="Times New Roman" w:cs="Times New Roman"/>
          <w:color w:val="FF0000"/>
          <w:sz w:val="24"/>
          <w:szCs w:val="24"/>
        </w:rPr>
        <w:br w:type="page"/>
      </w:r>
    </w:p>
    <w:bookmarkEnd w:id="24"/>
    <w:bookmarkEnd w:id="25"/>
    <w:bookmarkEnd w:id="26"/>
    <w:p w:rsidR="0043578B" w:rsidRPr="00CF094C" w:rsidRDefault="00794DBD" w:rsidP="0043578B">
      <w:pPr>
        <w:spacing w:line="480" w:lineRule="auto"/>
        <w:jc w:val="center"/>
      </w:pPr>
      <w:r>
        <w:rPr>
          <w:noProof/>
        </w:rPr>
        <w:lastRenderedPageBreak/>
        <w:drawing>
          <wp:inline distT="0" distB="0" distL="0" distR="0">
            <wp:extent cx="5274310" cy="4516120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9.emf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16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578B" w:rsidRPr="0012413A" w:rsidRDefault="003E3A11" w:rsidP="0012413A">
      <w:pPr>
        <w:pStyle w:val="a5"/>
        <w:spacing w:before="0" w:beforeAutospacing="0" w:after="0" w:afterAutospacing="0"/>
        <w:jc w:val="both"/>
        <w:rPr>
          <w:rFonts w:ascii="Times New Roman" w:eastAsiaTheme="minorEastAsia" w:hAnsi="Times New Roman" w:cs="Times New Roman"/>
          <w:b/>
          <w:sz w:val="21"/>
          <w:szCs w:val="21"/>
        </w:rPr>
      </w:pPr>
      <w:bookmarkStart w:id="27" w:name="OLE_LINK440"/>
      <w:bookmarkStart w:id="28" w:name="OLE_LINK441"/>
      <w:bookmarkStart w:id="29" w:name="OLE_LINK975"/>
      <w:bookmarkStart w:id="30" w:name="OLE_LINK976"/>
      <w:bookmarkStart w:id="31" w:name="OLE_LINK389"/>
      <w:bookmarkStart w:id="32" w:name="OLE_LINK390"/>
      <w:r w:rsidRPr="0012413A">
        <w:rPr>
          <w:rFonts w:ascii="Times New Roman" w:hAnsi="Times New Roman" w:cs="Times New Roman"/>
          <w:b/>
          <w:sz w:val="21"/>
          <w:szCs w:val="21"/>
        </w:rPr>
        <w:t>Supplementary</w:t>
      </w:r>
      <w:r w:rsidRPr="0012413A">
        <w:rPr>
          <w:rFonts w:ascii="Times New Roman" w:eastAsiaTheme="minorEastAsia" w:hAnsi="Times New Roman" w:cs="Times New Roman"/>
          <w:b/>
          <w:sz w:val="21"/>
          <w:szCs w:val="21"/>
        </w:rPr>
        <w:t xml:space="preserve"> </w:t>
      </w:r>
      <w:r w:rsidR="0043578B" w:rsidRPr="0012413A">
        <w:rPr>
          <w:rFonts w:ascii="Times New Roman" w:eastAsiaTheme="minorEastAsia" w:hAnsi="Times New Roman" w:cs="Times New Roman"/>
          <w:b/>
          <w:sz w:val="21"/>
          <w:szCs w:val="21"/>
        </w:rPr>
        <w:t>Fig</w:t>
      </w:r>
      <w:r w:rsidR="0043578B" w:rsidRPr="0012413A">
        <w:rPr>
          <w:rFonts w:ascii="Times New Roman" w:eastAsiaTheme="minorEastAsia" w:hAnsi="Times New Roman" w:cs="Times New Roman" w:hint="eastAsia"/>
          <w:b/>
          <w:sz w:val="21"/>
          <w:szCs w:val="21"/>
        </w:rPr>
        <w:t>.</w:t>
      </w:r>
      <w:r w:rsidR="0043578B" w:rsidRPr="0012413A">
        <w:rPr>
          <w:rFonts w:ascii="Times New Roman" w:eastAsiaTheme="minorEastAsia" w:hAnsi="Times New Roman" w:cs="Times New Roman"/>
          <w:b/>
          <w:sz w:val="21"/>
          <w:szCs w:val="21"/>
        </w:rPr>
        <w:t xml:space="preserve"> </w:t>
      </w:r>
      <w:bookmarkEnd w:id="27"/>
      <w:bookmarkEnd w:id="28"/>
      <w:bookmarkEnd w:id="29"/>
      <w:bookmarkEnd w:id="30"/>
      <w:r w:rsidR="009242AE" w:rsidRPr="0012413A">
        <w:rPr>
          <w:rFonts w:ascii="Times New Roman" w:eastAsiaTheme="minorEastAsia" w:hAnsi="Times New Roman" w:cs="Times New Roman"/>
          <w:b/>
          <w:sz w:val="21"/>
          <w:szCs w:val="21"/>
        </w:rPr>
        <w:t>7</w:t>
      </w:r>
      <w:r w:rsidR="0043578B" w:rsidRPr="0012413A">
        <w:rPr>
          <w:rFonts w:ascii="Times New Roman" w:eastAsiaTheme="minorEastAsia" w:hAnsi="Times New Roman" w:cs="Times New Roman"/>
          <w:sz w:val="21"/>
          <w:szCs w:val="21"/>
        </w:rPr>
        <w:t xml:space="preserve"> Absolute calibration of the indophenol blue method using NH</w:t>
      </w:r>
      <w:r w:rsidR="0043578B" w:rsidRPr="0012413A">
        <w:rPr>
          <w:rFonts w:ascii="Times New Roman" w:eastAsiaTheme="minorEastAsia" w:hAnsi="Times New Roman" w:cs="Times New Roman"/>
          <w:sz w:val="21"/>
          <w:szCs w:val="21"/>
          <w:vertAlign w:val="subscript"/>
        </w:rPr>
        <w:t>4</w:t>
      </w:r>
      <w:r w:rsidR="0043578B" w:rsidRPr="0012413A">
        <w:rPr>
          <w:rFonts w:ascii="Times New Roman" w:eastAsiaTheme="minorEastAsia" w:hAnsi="Times New Roman" w:cs="Times New Roman"/>
          <w:sz w:val="21"/>
          <w:szCs w:val="21"/>
        </w:rPr>
        <w:t xml:space="preserve">Cl solutions of known concentration as </w:t>
      </w:r>
      <w:r w:rsidR="005B6E3B" w:rsidRPr="0012413A">
        <w:rPr>
          <w:rFonts w:ascii="Times New Roman" w:eastAsiaTheme="minorEastAsia" w:hAnsi="Times New Roman" w:cs="Times New Roman"/>
          <w:sz w:val="21"/>
          <w:szCs w:val="21"/>
        </w:rPr>
        <w:t xml:space="preserve">standards. </w:t>
      </w:r>
      <w:proofErr w:type="gramStart"/>
      <w:r w:rsidR="005B6E3B" w:rsidRPr="0012413A">
        <w:rPr>
          <w:rFonts w:ascii="Times New Roman" w:eastAsiaTheme="minorEastAsia" w:hAnsi="Times New Roman" w:cs="Times New Roman"/>
          <w:b/>
          <w:sz w:val="21"/>
          <w:szCs w:val="21"/>
        </w:rPr>
        <w:t>a</w:t>
      </w:r>
      <w:proofErr w:type="gramEnd"/>
      <w:r w:rsidR="0043578B" w:rsidRPr="0012413A">
        <w:rPr>
          <w:rFonts w:ascii="Times New Roman" w:eastAsiaTheme="minorEastAsia" w:hAnsi="Times New Roman" w:cs="Times New Roman"/>
          <w:sz w:val="21"/>
          <w:szCs w:val="21"/>
        </w:rPr>
        <w:t xml:space="preserve"> UV-vis curves of </w:t>
      </w:r>
      <w:bookmarkStart w:id="33" w:name="OLE_LINK5"/>
      <w:bookmarkStart w:id="34" w:name="OLE_LINK6"/>
      <w:r w:rsidR="0043578B" w:rsidRPr="0012413A">
        <w:rPr>
          <w:rFonts w:ascii="Times New Roman" w:eastAsiaTheme="minorEastAsia" w:hAnsi="Times New Roman" w:cs="Times New Roman"/>
          <w:sz w:val="21"/>
          <w:szCs w:val="21"/>
        </w:rPr>
        <w:t>indophenol assays</w:t>
      </w:r>
      <w:bookmarkEnd w:id="33"/>
      <w:bookmarkEnd w:id="34"/>
      <w:r w:rsidR="0043578B" w:rsidRPr="0012413A">
        <w:rPr>
          <w:rFonts w:ascii="Times New Roman" w:eastAsiaTheme="minorEastAsia" w:hAnsi="Times New Roman" w:cs="Times New Roman"/>
          <w:sz w:val="21"/>
          <w:szCs w:val="21"/>
        </w:rPr>
        <w:t xml:space="preserve"> with </w:t>
      </w:r>
      <w:r w:rsidR="0043578B" w:rsidRPr="0012413A">
        <w:rPr>
          <w:rFonts w:ascii="Times New Roman" w:hAnsi="Times New Roman" w:cs="Times New Roman"/>
          <w:sz w:val="21"/>
          <w:szCs w:val="21"/>
        </w:rPr>
        <w:t>NH</w:t>
      </w:r>
      <w:r w:rsidR="0043578B" w:rsidRPr="0012413A">
        <w:rPr>
          <w:rFonts w:ascii="Times New Roman" w:hAnsi="Times New Roman" w:cs="Times New Roman"/>
          <w:sz w:val="21"/>
          <w:szCs w:val="21"/>
          <w:vertAlign w:val="subscript"/>
        </w:rPr>
        <w:t>4</w:t>
      </w:r>
      <w:r w:rsidR="0043578B" w:rsidRPr="0012413A">
        <w:rPr>
          <w:rFonts w:ascii="Times New Roman" w:hAnsi="Times New Roman" w:cs="Times New Roman"/>
          <w:sz w:val="21"/>
          <w:szCs w:val="21"/>
          <w:vertAlign w:val="superscript"/>
        </w:rPr>
        <w:t>+</w:t>
      </w:r>
      <w:r w:rsidR="0043578B" w:rsidRPr="0012413A">
        <w:rPr>
          <w:rFonts w:ascii="Times New Roman" w:eastAsiaTheme="minorEastAsia" w:hAnsi="Times New Roman" w:cs="Times New Roman"/>
          <w:sz w:val="21"/>
          <w:szCs w:val="21"/>
        </w:rPr>
        <w:t xml:space="preserve"> after incubated for 0.5 h at room temperature</w:t>
      </w:r>
      <w:r w:rsidR="005B6E3B" w:rsidRPr="0012413A">
        <w:rPr>
          <w:rFonts w:ascii="Times New Roman" w:eastAsiaTheme="minorEastAsia" w:hAnsi="Times New Roman" w:cs="Times New Roman"/>
          <w:sz w:val="21"/>
          <w:szCs w:val="21"/>
        </w:rPr>
        <w:t xml:space="preserve">. </w:t>
      </w:r>
      <w:proofErr w:type="gramStart"/>
      <w:r w:rsidR="005B6E3B" w:rsidRPr="0012413A">
        <w:rPr>
          <w:rFonts w:ascii="Times New Roman" w:eastAsiaTheme="minorEastAsia" w:hAnsi="Times New Roman" w:cs="Times New Roman"/>
          <w:b/>
          <w:sz w:val="21"/>
          <w:szCs w:val="21"/>
        </w:rPr>
        <w:t>b</w:t>
      </w:r>
      <w:proofErr w:type="gramEnd"/>
      <w:r w:rsidR="0043578B" w:rsidRPr="0012413A">
        <w:rPr>
          <w:rFonts w:ascii="Times New Roman" w:eastAsiaTheme="minorEastAsia" w:hAnsi="Times New Roman" w:cs="Times New Roman"/>
          <w:sz w:val="21"/>
          <w:szCs w:val="21"/>
        </w:rPr>
        <w:t xml:space="preserve"> Calibration curve used for estimation of NH</w:t>
      </w:r>
      <w:r w:rsidR="0043578B" w:rsidRPr="0012413A">
        <w:rPr>
          <w:rFonts w:ascii="Times New Roman" w:eastAsiaTheme="minorEastAsia" w:hAnsi="Times New Roman" w:cs="Times New Roman"/>
          <w:sz w:val="21"/>
          <w:szCs w:val="21"/>
          <w:vertAlign w:val="subscript"/>
        </w:rPr>
        <w:t>3</w:t>
      </w:r>
      <w:r w:rsidR="0043578B" w:rsidRPr="0012413A">
        <w:rPr>
          <w:rFonts w:ascii="Times New Roman" w:eastAsiaTheme="minorEastAsia" w:hAnsi="Times New Roman" w:cs="Times New Roman"/>
          <w:sz w:val="21"/>
          <w:szCs w:val="21"/>
        </w:rPr>
        <w:t xml:space="preserve"> by </w:t>
      </w:r>
      <w:bookmarkStart w:id="35" w:name="OLE_LINK66"/>
      <w:r w:rsidR="0043578B" w:rsidRPr="0012413A">
        <w:rPr>
          <w:rFonts w:ascii="Times New Roman" w:eastAsiaTheme="minorEastAsia" w:hAnsi="Times New Roman" w:cs="Times New Roman"/>
          <w:sz w:val="21"/>
          <w:szCs w:val="21"/>
        </w:rPr>
        <w:t>NH</w:t>
      </w:r>
      <w:r w:rsidR="0043578B" w:rsidRPr="0012413A">
        <w:rPr>
          <w:rFonts w:ascii="Times New Roman" w:eastAsiaTheme="minorEastAsia" w:hAnsi="Times New Roman" w:cs="Times New Roman"/>
          <w:sz w:val="21"/>
          <w:szCs w:val="21"/>
          <w:vertAlign w:val="subscript"/>
        </w:rPr>
        <w:t>4</w:t>
      </w:r>
      <w:r w:rsidR="0043578B" w:rsidRPr="0012413A">
        <w:rPr>
          <w:rFonts w:ascii="Times New Roman" w:eastAsiaTheme="minorEastAsia" w:hAnsi="Times New Roman" w:cs="Times New Roman"/>
          <w:sz w:val="21"/>
          <w:szCs w:val="21"/>
          <w:vertAlign w:val="superscript"/>
        </w:rPr>
        <w:t>+</w:t>
      </w:r>
      <w:bookmarkEnd w:id="35"/>
      <w:r w:rsidR="0043578B" w:rsidRPr="0012413A">
        <w:rPr>
          <w:rFonts w:ascii="Times New Roman" w:eastAsiaTheme="minorEastAsia" w:hAnsi="Times New Roman" w:cs="Times New Roman"/>
          <w:sz w:val="21"/>
          <w:szCs w:val="21"/>
        </w:rPr>
        <w:t xml:space="preserve"> concentration. </w:t>
      </w:r>
      <w:bookmarkStart w:id="36" w:name="OLE_LINK539"/>
      <w:bookmarkStart w:id="37" w:name="OLE_LINK540"/>
      <w:r w:rsidR="0043578B" w:rsidRPr="0012413A">
        <w:rPr>
          <w:rFonts w:ascii="Times New Roman" w:eastAsiaTheme="minorEastAsia" w:hAnsi="Times New Roman" w:cs="Times New Roman"/>
          <w:sz w:val="21"/>
          <w:szCs w:val="21"/>
        </w:rPr>
        <w:t>The absorbance at 63</w:t>
      </w:r>
      <w:r w:rsidR="0043578B" w:rsidRPr="0012413A">
        <w:rPr>
          <w:rFonts w:ascii="Times New Roman" w:eastAsiaTheme="minorEastAsia" w:hAnsi="Times New Roman" w:cs="Times New Roman" w:hint="eastAsia"/>
          <w:sz w:val="21"/>
          <w:szCs w:val="21"/>
        </w:rPr>
        <w:t>0</w:t>
      </w:r>
      <w:r w:rsidR="0043578B" w:rsidRPr="0012413A">
        <w:rPr>
          <w:rFonts w:ascii="Times New Roman" w:eastAsiaTheme="minorEastAsia" w:hAnsi="Times New Roman" w:cs="Times New Roman"/>
          <w:sz w:val="21"/>
          <w:szCs w:val="21"/>
        </w:rPr>
        <w:t xml:space="preserve"> nm was measured by UV-vis spectrophotometer, and the fitting curve shows good linear relation of absorbance with </w:t>
      </w:r>
      <w:r w:rsidR="0043578B" w:rsidRPr="0012413A">
        <w:rPr>
          <w:rFonts w:ascii="Times New Roman" w:hAnsi="Times New Roman" w:cs="Times New Roman"/>
          <w:sz w:val="21"/>
          <w:szCs w:val="21"/>
        </w:rPr>
        <w:t>NH</w:t>
      </w:r>
      <w:r w:rsidR="0043578B" w:rsidRPr="0012413A">
        <w:rPr>
          <w:rFonts w:ascii="Times New Roman" w:hAnsi="Times New Roman" w:cs="Times New Roman"/>
          <w:sz w:val="21"/>
          <w:szCs w:val="21"/>
          <w:vertAlign w:val="subscript"/>
        </w:rPr>
        <w:t>4</w:t>
      </w:r>
      <w:r w:rsidR="0043578B" w:rsidRPr="0012413A">
        <w:rPr>
          <w:rFonts w:ascii="Times New Roman" w:hAnsi="Times New Roman" w:cs="Times New Roman"/>
          <w:sz w:val="21"/>
          <w:szCs w:val="21"/>
          <w:vertAlign w:val="superscript"/>
        </w:rPr>
        <w:t>+</w:t>
      </w:r>
      <w:r w:rsidR="0043578B" w:rsidRPr="0012413A">
        <w:rPr>
          <w:rFonts w:ascii="Times New Roman" w:eastAsiaTheme="minorEastAsia" w:hAnsi="Times New Roman" w:cs="Times New Roman"/>
          <w:sz w:val="21"/>
          <w:szCs w:val="21"/>
        </w:rPr>
        <w:t xml:space="preserve"> concentration </w:t>
      </w:r>
      <w:bookmarkStart w:id="38" w:name="OLE_LINK7"/>
      <w:bookmarkStart w:id="39" w:name="OLE_LINK8"/>
      <w:r w:rsidR="0043578B" w:rsidRPr="0012413A">
        <w:rPr>
          <w:rFonts w:ascii="Times New Roman" w:eastAsiaTheme="minorEastAsia" w:hAnsi="Times New Roman" w:cs="Times New Roman"/>
          <w:sz w:val="21"/>
          <w:szCs w:val="21"/>
        </w:rPr>
        <w:t>(</w:t>
      </w:r>
      <w:r w:rsidR="0043578B" w:rsidRPr="0012413A">
        <w:rPr>
          <w:rFonts w:ascii="Times New Roman" w:eastAsiaTheme="minorEastAsia" w:hAnsi="Times New Roman" w:cs="Times New Roman"/>
          <w:i/>
          <w:sz w:val="21"/>
          <w:szCs w:val="21"/>
        </w:rPr>
        <w:t>y</w:t>
      </w:r>
      <w:r w:rsidR="0043578B" w:rsidRPr="0012413A">
        <w:rPr>
          <w:rFonts w:ascii="Times New Roman" w:eastAsiaTheme="minorEastAsia" w:hAnsi="Times New Roman" w:cs="Times New Roman"/>
          <w:sz w:val="21"/>
          <w:szCs w:val="21"/>
        </w:rPr>
        <w:t xml:space="preserve"> = 0.0</w:t>
      </w:r>
      <w:r w:rsidR="0043578B" w:rsidRPr="0012413A">
        <w:rPr>
          <w:rFonts w:ascii="Times New Roman" w:eastAsiaTheme="minorEastAsia" w:hAnsi="Times New Roman" w:cs="Times New Roman" w:hint="eastAsia"/>
          <w:sz w:val="21"/>
          <w:szCs w:val="21"/>
        </w:rPr>
        <w:t>1293</w:t>
      </w:r>
      <w:r w:rsidR="0043578B" w:rsidRPr="0012413A">
        <w:rPr>
          <w:rFonts w:ascii="Times New Roman" w:eastAsiaTheme="minorEastAsia" w:hAnsi="Times New Roman" w:cs="Times New Roman" w:hint="eastAsia"/>
          <w:i/>
          <w:sz w:val="21"/>
          <w:szCs w:val="21"/>
        </w:rPr>
        <w:t>x</w:t>
      </w:r>
      <w:r w:rsidR="0043578B" w:rsidRPr="0012413A">
        <w:rPr>
          <w:rFonts w:ascii="Times New Roman" w:eastAsiaTheme="minorEastAsia" w:hAnsi="Times New Roman" w:cs="Times New Roman"/>
          <w:sz w:val="21"/>
          <w:szCs w:val="21"/>
        </w:rPr>
        <w:t xml:space="preserve"> + 0.0</w:t>
      </w:r>
      <w:r w:rsidR="0043578B" w:rsidRPr="0012413A">
        <w:rPr>
          <w:rFonts w:ascii="Times New Roman" w:eastAsiaTheme="minorEastAsia" w:hAnsi="Times New Roman" w:cs="Times New Roman" w:hint="eastAsia"/>
          <w:sz w:val="21"/>
          <w:szCs w:val="21"/>
        </w:rPr>
        <w:t>3735</w:t>
      </w:r>
      <w:r w:rsidR="0043578B" w:rsidRPr="0012413A">
        <w:rPr>
          <w:rFonts w:ascii="Times New Roman" w:eastAsiaTheme="minorEastAsia" w:hAnsi="Times New Roman" w:cs="Times New Roman"/>
          <w:sz w:val="21"/>
          <w:szCs w:val="21"/>
        </w:rPr>
        <w:t>, R</w:t>
      </w:r>
      <w:r w:rsidR="0043578B" w:rsidRPr="0012413A">
        <w:rPr>
          <w:rFonts w:ascii="Times New Roman" w:eastAsiaTheme="minorEastAsia" w:hAnsi="Times New Roman" w:cs="Times New Roman"/>
          <w:sz w:val="21"/>
          <w:szCs w:val="21"/>
          <w:vertAlign w:val="superscript"/>
        </w:rPr>
        <w:t>2</w:t>
      </w:r>
      <w:r w:rsidR="0043578B" w:rsidRPr="0012413A">
        <w:rPr>
          <w:rFonts w:ascii="Times New Roman" w:eastAsiaTheme="minorEastAsia" w:hAnsi="Times New Roman" w:cs="Times New Roman"/>
          <w:sz w:val="21"/>
          <w:szCs w:val="21"/>
        </w:rPr>
        <w:t xml:space="preserve"> = 0.999</w:t>
      </w:r>
      <w:r w:rsidR="0043578B" w:rsidRPr="0012413A">
        <w:rPr>
          <w:rFonts w:ascii="Times New Roman" w:eastAsiaTheme="minorEastAsia" w:hAnsi="Times New Roman" w:cs="Times New Roman" w:hint="eastAsia"/>
          <w:sz w:val="21"/>
          <w:szCs w:val="21"/>
        </w:rPr>
        <w:t>91</w:t>
      </w:r>
      <w:r w:rsidR="0043578B" w:rsidRPr="0012413A">
        <w:rPr>
          <w:rFonts w:ascii="Times New Roman" w:eastAsiaTheme="minorEastAsia" w:hAnsi="Times New Roman" w:cs="Times New Roman"/>
          <w:sz w:val="21"/>
          <w:szCs w:val="21"/>
        </w:rPr>
        <w:t>)</w:t>
      </w:r>
      <w:bookmarkEnd w:id="38"/>
      <w:bookmarkEnd w:id="39"/>
      <w:r w:rsidR="0043578B" w:rsidRPr="0012413A">
        <w:rPr>
          <w:rFonts w:ascii="Times New Roman" w:eastAsiaTheme="minorEastAsia" w:hAnsi="Times New Roman" w:cs="Times New Roman"/>
          <w:sz w:val="21"/>
          <w:szCs w:val="21"/>
        </w:rPr>
        <w:t xml:space="preserve"> of calibration curves.</w:t>
      </w:r>
      <w:bookmarkEnd w:id="36"/>
      <w:bookmarkEnd w:id="37"/>
      <w:r w:rsidR="005B6E3B" w:rsidRPr="0012413A">
        <w:rPr>
          <w:rFonts w:ascii="Times New Roman" w:eastAsiaTheme="minorEastAsia" w:hAnsi="Times New Roman" w:cs="Times New Roman"/>
          <w:sz w:val="21"/>
          <w:szCs w:val="21"/>
        </w:rPr>
        <w:t xml:space="preserve"> </w:t>
      </w:r>
      <w:proofErr w:type="gramStart"/>
      <w:r w:rsidR="0043578B" w:rsidRPr="0012413A">
        <w:rPr>
          <w:rFonts w:ascii="Times New Roman" w:eastAsiaTheme="minorEastAsia" w:hAnsi="Times New Roman" w:cs="Times New Roman" w:hint="eastAsia"/>
          <w:b/>
          <w:sz w:val="21"/>
          <w:szCs w:val="21"/>
        </w:rPr>
        <w:t>c</w:t>
      </w:r>
      <w:proofErr w:type="gramEnd"/>
      <w:r w:rsidR="0043578B" w:rsidRPr="0012413A">
        <w:rPr>
          <w:rFonts w:ascii="Times New Roman" w:eastAsiaTheme="minorEastAsia" w:hAnsi="Times New Roman" w:cs="Times New Roman"/>
          <w:sz w:val="21"/>
          <w:szCs w:val="21"/>
        </w:rPr>
        <w:t xml:space="preserve"> Calibration curve of NH</w:t>
      </w:r>
      <w:r w:rsidR="0043578B" w:rsidRPr="0012413A">
        <w:rPr>
          <w:rFonts w:ascii="Times New Roman" w:eastAsiaTheme="minorEastAsia" w:hAnsi="Times New Roman" w:cs="Times New Roman"/>
          <w:sz w:val="21"/>
          <w:szCs w:val="21"/>
          <w:vertAlign w:val="subscript"/>
        </w:rPr>
        <w:t>4</w:t>
      </w:r>
      <w:r w:rsidR="0043578B" w:rsidRPr="0012413A">
        <w:rPr>
          <w:rFonts w:ascii="Times New Roman" w:eastAsiaTheme="minorEastAsia" w:hAnsi="Times New Roman" w:cs="Times New Roman"/>
          <w:sz w:val="21"/>
          <w:szCs w:val="21"/>
          <w:vertAlign w:val="superscript"/>
        </w:rPr>
        <w:t>+</w:t>
      </w:r>
      <w:r w:rsidR="0043578B" w:rsidRPr="0012413A">
        <w:rPr>
          <w:rFonts w:ascii="Times New Roman" w:eastAsiaTheme="minorEastAsia" w:hAnsi="Times New Roman" w:cs="Times New Roman"/>
          <w:sz w:val="21"/>
          <w:szCs w:val="21"/>
        </w:rPr>
        <w:t xml:space="preserve"> </w:t>
      </w:r>
      <w:r w:rsidR="0043578B" w:rsidRPr="0012413A">
        <w:rPr>
          <w:rFonts w:ascii="Times New Roman" w:eastAsiaTheme="minorEastAsia" w:hAnsi="Times New Roman" w:cs="Times New Roman" w:hint="eastAsia"/>
          <w:sz w:val="21"/>
          <w:szCs w:val="21"/>
        </w:rPr>
        <w:t xml:space="preserve">with </w:t>
      </w:r>
      <w:r w:rsidR="0043578B" w:rsidRPr="0012413A">
        <w:rPr>
          <w:rFonts w:ascii="Times New Roman" w:eastAsiaTheme="minorEastAsia" w:hAnsi="Times New Roman" w:cs="Times New Roman"/>
          <w:sz w:val="21"/>
          <w:szCs w:val="21"/>
        </w:rPr>
        <w:t xml:space="preserve">indophenol </w:t>
      </w:r>
      <w:bookmarkStart w:id="40" w:name="OLE_LINK189"/>
      <w:bookmarkStart w:id="41" w:name="OLE_LINK190"/>
      <w:r w:rsidR="0043578B" w:rsidRPr="0012413A">
        <w:rPr>
          <w:rFonts w:ascii="Times New Roman" w:eastAsiaTheme="minorEastAsia" w:hAnsi="Times New Roman" w:cs="Times New Roman"/>
          <w:sz w:val="21"/>
          <w:szCs w:val="21"/>
        </w:rPr>
        <w:t>indicator</w:t>
      </w:r>
      <w:bookmarkEnd w:id="40"/>
      <w:bookmarkEnd w:id="41"/>
      <w:r w:rsidR="0043578B" w:rsidRPr="0012413A">
        <w:rPr>
          <w:rFonts w:ascii="Times New Roman" w:eastAsiaTheme="minorEastAsia" w:hAnsi="Times New Roman" w:cs="Times New Roman" w:hint="eastAsia"/>
          <w:sz w:val="21"/>
          <w:szCs w:val="21"/>
        </w:rPr>
        <w:t xml:space="preserve"> </w:t>
      </w:r>
      <w:r w:rsidR="0043578B" w:rsidRPr="0012413A">
        <w:rPr>
          <w:rFonts w:ascii="Times New Roman" w:eastAsiaTheme="minorEastAsia" w:hAnsi="Times New Roman" w:cs="Times New Roman"/>
          <w:sz w:val="21"/>
          <w:szCs w:val="21"/>
        </w:rPr>
        <w:t>(</w:t>
      </w:r>
      <w:r w:rsidR="0043578B" w:rsidRPr="0012413A">
        <w:rPr>
          <w:rFonts w:ascii="Times New Roman" w:eastAsiaTheme="minorEastAsia" w:hAnsi="Times New Roman" w:cs="Times New Roman"/>
          <w:i/>
          <w:sz w:val="21"/>
          <w:szCs w:val="21"/>
        </w:rPr>
        <w:t>y</w:t>
      </w:r>
      <w:r w:rsidR="0043578B" w:rsidRPr="0012413A">
        <w:rPr>
          <w:rFonts w:ascii="Times New Roman" w:eastAsiaTheme="minorEastAsia" w:hAnsi="Times New Roman" w:cs="Times New Roman"/>
          <w:sz w:val="21"/>
          <w:szCs w:val="21"/>
        </w:rPr>
        <w:t xml:space="preserve"> = 0.</w:t>
      </w:r>
      <w:r w:rsidR="0043578B" w:rsidRPr="0012413A">
        <w:rPr>
          <w:rFonts w:ascii="Times New Roman" w:eastAsiaTheme="minorEastAsia" w:hAnsi="Times New Roman" w:cs="Times New Roman" w:hint="eastAsia"/>
          <w:sz w:val="21"/>
          <w:szCs w:val="21"/>
        </w:rPr>
        <w:t>7185</w:t>
      </w:r>
      <w:r w:rsidR="0043578B" w:rsidRPr="0012413A">
        <w:rPr>
          <w:rFonts w:ascii="Times New Roman" w:eastAsiaTheme="minorEastAsia" w:hAnsi="Times New Roman" w:cs="Times New Roman" w:hint="eastAsia"/>
          <w:i/>
          <w:sz w:val="21"/>
          <w:szCs w:val="21"/>
        </w:rPr>
        <w:t>x</w:t>
      </w:r>
      <w:r w:rsidR="0043578B" w:rsidRPr="0012413A">
        <w:rPr>
          <w:rFonts w:ascii="Times New Roman" w:eastAsiaTheme="minorEastAsia" w:hAnsi="Times New Roman" w:cs="Times New Roman"/>
          <w:sz w:val="21"/>
          <w:szCs w:val="21"/>
        </w:rPr>
        <w:t xml:space="preserve"> + 0.0</w:t>
      </w:r>
      <w:r w:rsidR="0043578B" w:rsidRPr="0012413A">
        <w:rPr>
          <w:rFonts w:ascii="Times New Roman" w:eastAsiaTheme="minorEastAsia" w:hAnsi="Times New Roman" w:cs="Times New Roman" w:hint="eastAsia"/>
          <w:sz w:val="21"/>
          <w:szCs w:val="21"/>
        </w:rPr>
        <w:t>3735</w:t>
      </w:r>
      <w:r w:rsidR="0043578B" w:rsidRPr="0012413A">
        <w:rPr>
          <w:rFonts w:ascii="Times New Roman" w:eastAsiaTheme="minorEastAsia" w:hAnsi="Times New Roman" w:cs="Times New Roman"/>
          <w:sz w:val="21"/>
          <w:szCs w:val="21"/>
        </w:rPr>
        <w:t>, R</w:t>
      </w:r>
      <w:r w:rsidR="0043578B" w:rsidRPr="0012413A">
        <w:rPr>
          <w:rFonts w:ascii="Times New Roman" w:eastAsiaTheme="minorEastAsia" w:hAnsi="Times New Roman" w:cs="Times New Roman"/>
          <w:sz w:val="21"/>
          <w:szCs w:val="21"/>
          <w:vertAlign w:val="superscript"/>
        </w:rPr>
        <w:t>2</w:t>
      </w:r>
      <w:r w:rsidR="0043578B" w:rsidRPr="0012413A">
        <w:rPr>
          <w:rFonts w:ascii="Times New Roman" w:eastAsiaTheme="minorEastAsia" w:hAnsi="Times New Roman" w:cs="Times New Roman"/>
          <w:sz w:val="21"/>
          <w:szCs w:val="21"/>
        </w:rPr>
        <w:t xml:space="preserve"> = 0.999</w:t>
      </w:r>
      <w:r w:rsidR="0043578B" w:rsidRPr="0012413A">
        <w:rPr>
          <w:rFonts w:ascii="Times New Roman" w:eastAsiaTheme="minorEastAsia" w:hAnsi="Times New Roman" w:cs="Times New Roman" w:hint="eastAsia"/>
          <w:sz w:val="21"/>
          <w:szCs w:val="21"/>
        </w:rPr>
        <w:t>91</w:t>
      </w:r>
      <w:r w:rsidR="0043578B" w:rsidRPr="0012413A">
        <w:rPr>
          <w:rFonts w:ascii="Times New Roman" w:eastAsiaTheme="minorEastAsia" w:hAnsi="Times New Roman" w:cs="Times New Roman"/>
          <w:sz w:val="21"/>
          <w:szCs w:val="21"/>
        </w:rPr>
        <w:t>)</w:t>
      </w:r>
      <w:r w:rsidR="0043578B" w:rsidRPr="0012413A">
        <w:rPr>
          <w:rFonts w:ascii="Times New Roman" w:eastAsiaTheme="minorEastAsia" w:hAnsi="Times New Roman" w:cs="Times New Roman" w:hint="eastAsia"/>
          <w:sz w:val="21"/>
          <w:szCs w:val="21"/>
        </w:rPr>
        <w:t>.</w:t>
      </w:r>
      <w:bookmarkEnd w:id="31"/>
      <w:bookmarkEnd w:id="32"/>
    </w:p>
    <w:p w:rsidR="000C46EF" w:rsidRPr="00CF094C" w:rsidRDefault="000C46EF" w:rsidP="0043578B">
      <w:pPr>
        <w:pStyle w:val="a5"/>
        <w:spacing w:before="0" w:beforeAutospacing="0" w:after="0" w:afterAutospacing="0" w:line="480" w:lineRule="auto"/>
        <w:jc w:val="both"/>
        <w:rPr>
          <w:rFonts w:ascii="Times New Roman" w:eastAsiaTheme="minorEastAsia" w:hAnsi="Times New Roman" w:cs="Times New Roman"/>
          <w:b/>
        </w:rPr>
      </w:pPr>
      <w:r w:rsidRPr="00CF094C">
        <w:rPr>
          <w:rFonts w:ascii="Times New Roman" w:eastAsiaTheme="minorEastAsia" w:hAnsi="Times New Roman" w:cs="Times New Roman"/>
          <w:b/>
        </w:rPr>
        <w:br w:type="page"/>
      </w:r>
    </w:p>
    <w:p w:rsidR="0043578B" w:rsidRPr="00CF094C" w:rsidRDefault="00476636" w:rsidP="0043578B">
      <w:pPr>
        <w:pStyle w:val="a5"/>
        <w:spacing w:before="0" w:beforeAutospacing="0" w:after="0" w:afterAutospacing="0" w:line="480" w:lineRule="auto"/>
        <w:jc w:val="center"/>
        <w:rPr>
          <w:rFonts w:ascii="Times New Roman" w:eastAsiaTheme="minorEastAsia" w:hAnsi="Times New Roman" w:cs="Times New Roman"/>
          <w:sz w:val="21"/>
          <w:szCs w:val="21"/>
        </w:rPr>
      </w:pPr>
      <w:r>
        <w:rPr>
          <w:rFonts w:ascii="Times New Roman" w:eastAsiaTheme="minorEastAsia" w:hAnsi="Times New Roman" w:cs="Times New Roman"/>
          <w:noProof/>
          <w:sz w:val="21"/>
          <w:szCs w:val="21"/>
        </w:rPr>
        <w:lastRenderedPageBreak/>
        <w:drawing>
          <wp:inline distT="0" distB="0" distL="0" distR="0">
            <wp:extent cx="5274310" cy="4540250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10.emf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40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46EF" w:rsidRPr="0012413A" w:rsidRDefault="000A4ECF" w:rsidP="0012413A">
      <w:pPr>
        <w:pStyle w:val="a5"/>
        <w:jc w:val="both"/>
        <w:rPr>
          <w:rFonts w:ascii="Times New Roman" w:hAnsi="Times New Roman" w:cs="Times New Roman"/>
          <w:b/>
          <w:bCs/>
          <w:sz w:val="21"/>
          <w:szCs w:val="21"/>
        </w:rPr>
      </w:pPr>
      <w:bookmarkStart w:id="42" w:name="OLE_LINK979"/>
      <w:bookmarkStart w:id="43" w:name="OLE_LINK980"/>
      <w:bookmarkStart w:id="44" w:name="OLE_LINK391"/>
      <w:bookmarkStart w:id="45" w:name="OLE_LINK392"/>
      <w:r w:rsidRPr="0012413A">
        <w:rPr>
          <w:rFonts w:ascii="Times New Roman" w:hAnsi="Times New Roman" w:cs="Times New Roman"/>
          <w:b/>
          <w:sz w:val="21"/>
          <w:szCs w:val="21"/>
        </w:rPr>
        <w:t xml:space="preserve">Supplementary Fig. </w:t>
      </w:r>
      <w:bookmarkEnd w:id="42"/>
      <w:bookmarkEnd w:id="43"/>
      <w:r w:rsidR="009242AE" w:rsidRPr="0012413A">
        <w:rPr>
          <w:rFonts w:ascii="Times New Roman" w:hAnsi="Times New Roman" w:cs="Times New Roman"/>
          <w:b/>
          <w:sz w:val="21"/>
          <w:szCs w:val="21"/>
        </w:rPr>
        <w:t>8</w:t>
      </w:r>
      <w:r w:rsidR="0043578B" w:rsidRPr="0012413A">
        <w:rPr>
          <w:rFonts w:ascii="Times New Roman" w:eastAsiaTheme="minorEastAsia" w:hAnsi="Times New Roman" w:cs="Times New Roman"/>
          <w:b/>
          <w:sz w:val="21"/>
          <w:szCs w:val="21"/>
        </w:rPr>
        <w:t xml:space="preserve"> </w:t>
      </w:r>
      <w:r w:rsidR="0043578B" w:rsidRPr="0012413A">
        <w:rPr>
          <w:rFonts w:ascii="Times New Roman" w:eastAsiaTheme="minorEastAsia" w:hAnsi="Times New Roman" w:cs="Times New Roman"/>
          <w:sz w:val="21"/>
          <w:szCs w:val="21"/>
        </w:rPr>
        <w:t>Absolute calibration of the Watt and Chrisp (para-dimethylaminobenzaldehyde) method for</w:t>
      </w:r>
      <w:r w:rsidR="0043578B" w:rsidRPr="0012413A">
        <w:rPr>
          <w:rFonts w:ascii="Times New Roman" w:eastAsiaTheme="minorEastAsia" w:hAnsi="Times New Roman" w:cs="Times New Roman" w:hint="eastAsia"/>
          <w:sz w:val="21"/>
          <w:szCs w:val="21"/>
        </w:rPr>
        <w:t xml:space="preserve"> </w:t>
      </w:r>
      <w:r w:rsidR="0043578B" w:rsidRPr="0012413A">
        <w:rPr>
          <w:rFonts w:ascii="Times New Roman" w:eastAsiaTheme="minorEastAsia" w:hAnsi="Times New Roman" w:cs="Times New Roman"/>
          <w:sz w:val="21"/>
          <w:szCs w:val="21"/>
        </w:rPr>
        <w:t xml:space="preserve">the estimating of </w:t>
      </w:r>
      <w:r w:rsidR="0043578B" w:rsidRPr="0012413A">
        <w:rPr>
          <w:rFonts w:ascii="Times New Roman" w:hAnsi="Times New Roman" w:cs="Times New Roman"/>
          <w:sz w:val="21"/>
          <w:szCs w:val="21"/>
        </w:rPr>
        <w:t>N</w:t>
      </w:r>
      <w:r w:rsidR="0043578B" w:rsidRPr="0012413A">
        <w:rPr>
          <w:rFonts w:ascii="Times New Roman" w:hAnsi="Times New Roman" w:cs="Times New Roman"/>
          <w:sz w:val="21"/>
          <w:szCs w:val="21"/>
          <w:vertAlign w:val="subscript"/>
        </w:rPr>
        <w:t>2</w:t>
      </w:r>
      <w:r w:rsidR="0043578B" w:rsidRPr="0012413A">
        <w:rPr>
          <w:rFonts w:ascii="Times New Roman" w:hAnsi="Times New Roman" w:cs="Times New Roman"/>
          <w:sz w:val="21"/>
          <w:szCs w:val="21"/>
        </w:rPr>
        <w:t>H</w:t>
      </w:r>
      <w:r w:rsidR="0043578B" w:rsidRPr="0012413A">
        <w:rPr>
          <w:rFonts w:ascii="Times New Roman" w:hAnsi="Times New Roman" w:cs="Times New Roman"/>
          <w:sz w:val="21"/>
          <w:szCs w:val="21"/>
          <w:vertAlign w:val="subscript"/>
        </w:rPr>
        <w:t>4</w:t>
      </w:r>
      <w:r w:rsidR="0043578B" w:rsidRPr="0012413A">
        <w:rPr>
          <w:rFonts w:ascii="Times New Roman" w:eastAsiaTheme="minorEastAsia" w:hAnsi="Times New Roman" w:cs="Times New Roman"/>
          <w:sz w:val="21"/>
          <w:szCs w:val="21"/>
        </w:rPr>
        <w:t xml:space="preserve"> concentration using N</w:t>
      </w:r>
      <w:r w:rsidR="0043578B" w:rsidRPr="0012413A">
        <w:rPr>
          <w:rFonts w:ascii="Times New Roman" w:eastAsiaTheme="minorEastAsia" w:hAnsi="Times New Roman" w:cs="Times New Roman"/>
          <w:sz w:val="21"/>
          <w:szCs w:val="21"/>
          <w:vertAlign w:val="subscript"/>
        </w:rPr>
        <w:t>2</w:t>
      </w:r>
      <w:r w:rsidR="0043578B" w:rsidRPr="0012413A">
        <w:rPr>
          <w:rFonts w:ascii="Times New Roman" w:eastAsiaTheme="minorEastAsia" w:hAnsi="Times New Roman" w:cs="Times New Roman"/>
          <w:sz w:val="21"/>
          <w:szCs w:val="21"/>
        </w:rPr>
        <w:t>H</w:t>
      </w:r>
      <w:r w:rsidR="0043578B" w:rsidRPr="0012413A">
        <w:rPr>
          <w:rFonts w:ascii="Times New Roman" w:eastAsiaTheme="minorEastAsia" w:hAnsi="Times New Roman" w:cs="Times New Roman"/>
          <w:sz w:val="21"/>
          <w:szCs w:val="21"/>
          <w:vertAlign w:val="subscript"/>
        </w:rPr>
        <w:t>4</w:t>
      </w:r>
      <w:bookmarkStart w:id="46" w:name="OLE_LINK552"/>
      <w:bookmarkStart w:id="47" w:name="OLE_LINK553"/>
      <w:r w:rsidR="0043578B" w:rsidRPr="0012413A">
        <w:rPr>
          <w:rFonts w:ascii="Times New Roman" w:eastAsiaTheme="minorEastAsia" w:hAnsi="Times New Roman" w:cs="Times New Roman"/>
          <w:sz w:val="21"/>
          <w:szCs w:val="21"/>
        </w:rPr>
        <w:t>·</w:t>
      </w:r>
      <w:bookmarkEnd w:id="46"/>
      <w:bookmarkEnd w:id="47"/>
      <w:r w:rsidR="0043578B" w:rsidRPr="0012413A">
        <w:rPr>
          <w:rFonts w:ascii="Times New Roman" w:eastAsiaTheme="minorEastAsia" w:hAnsi="Times New Roman" w:cs="Times New Roman"/>
          <w:sz w:val="21"/>
          <w:szCs w:val="21"/>
        </w:rPr>
        <w:t>H</w:t>
      </w:r>
      <w:r w:rsidR="0043578B" w:rsidRPr="0012413A">
        <w:rPr>
          <w:rFonts w:ascii="Times New Roman" w:eastAsiaTheme="minorEastAsia" w:hAnsi="Times New Roman" w:cs="Times New Roman"/>
          <w:sz w:val="21"/>
          <w:szCs w:val="21"/>
          <w:vertAlign w:val="subscript"/>
        </w:rPr>
        <w:t>2</w:t>
      </w:r>
      <w:r w:rsidR="0043578B" w:rsidRPr="0012413A">
        <w:rPr>
          <w:rFonts w:ascii="Times New Roman" w:eastAsiaTheme="minorEastAsia" w:hAnsi="Times New Roman" w:cs="Times New Roman"/>
          <w:sz w:val="21"/>
          <w:szCs w:val="21"/>
        </w:rPr>
        <w:t>O solutions with known concentration as</w:t>
      </w:r>
      <w:r w:rsidR="0043578B" w:rsidRPr="0012413A">
        <w:rPr>
          <w:rFonts w:ascii="Times New Roman" w:eastAsiaTheme="minorEastAsia" w:hAnsi="Times New Roman" w:cs="Times New Roman" w:hint="eastAsia"/>
          <w:sz w:val="21"/>
          <w:szCs w:val="21"/>
        </w:rPr>
        <w:t xml:space="preserve"> </w:t>
      </w:r>
      <w:r w:rsidR="0043578B" w:rsidRPr="0012413A">
        <w:rPr>
          <w:rFonts w:ascii="Times New Roman" w:eastAsiaTheme="minorEastAsia" w:hAnsi="Times New Roman" w:cs="Times New Roman"/>
          <w:sz w:val="21"/>
          <w:szCs w:val="21"/>
        </w:rPr>
        <w:t xml:space="preserve">standards. </w:t>
      </w:r>
      <w:proofErr w:type="gramStart"/>
      <w:r w:rsidR="0043578B" w:rsidRPr="0012413A">
        <w:rPr>
          <w:rFonts w:ascii="Times New Roman" w:eastAsiaTheme="minorEastAsia" w:hAnsi="Times New Roman" w:cs="Times New Roman" w:hint="eastAsia"/>
          <w:b/>
          <w:sz w:val="21"/>
          <w:szCs w:val="21"/>
        </w:rPr>
        <w:t>a</w:t>
      </w:r>
      <w:proofErr w:type="gramEnd"/>
      <w:r w:rsidR="0043578B" w:rsidRPr="0012413A">
        <w:rPr>
          <w:rFonts w:ascii="Times New Roman" w:eastAsiaTheme="minorEastAsia" w:hAnsi="Times New Roman" w:cs="Times New Roman"/>
          <w:sz w:val="21"/>
          <w:szCs w:val="21"/>
        </w:rPr>
        <w:t xml:space="preserve"> UV-Vis absorption spectra of various </w:t>
      </w:r>
      <w:bookmarkStart w:id="48" w:name="OLE_LINK68"/>
      <w:bookmarkStart w:id="49" w:name="OLE_LINK69"/>
      <w:bookmarkStart w:id="50" w:name="OLE_LINK92"/>
      <w:bookmarkStart w:id="51" w:name="OLE_LINK550"/>
      <w:bookmarkStart w:id="52" w:name="OLE_LINK551"/>
      <w:r w:rsidR="0043578B" w:rsidRPr="0012413A">
        <w:rPr>
          <w:rFonts w:ascii="Times New Roman" w:hAnsi="Times New Roman" w:cs="Times New Roman"/>
          <w:sz w:val="21"/>
          <w:szCs w:val="21"/>
        </w:rPr>
        <w:t>N</w:t>
      </w:r>
      <w:r w:rsidR="0043578B" w:rsidRPr="0012413A">
        <w:rPr>
          <w:rFonts w:ascii="Times New Roman" w:hAnsi="Times New Roman" w:cs="Times New Roman"/>
          <w:sz w:val="21"/>
          <w:szCs w:val="21"/>
          <w:vertAlign w:val="subscript"/>
        </w:rPr>
        <w:t>2</w:t>
      </w:r>
      <w:r w:rsidR="0043578B" w:rsidRPr="0012413A">
        <w:rPr>
          <w:rFonts w:ascii="Times New Roman" w:hAnsi="Times New Roman" w:cs="Times New Roman"/>
          <w:sz w:val="21"/>
          <w:szCs w:val="21"/>
        </w:rPr>
        <w:t>H</w:t>
      </w:r>
      <w:r w:rsidR="0043578B" w:rsidRPr="0012413A">
        <w:rPr>
          <w:rFonts w:ascii="Times New Roman" w:hAnsi="Times New Roman" w:cs="Times New Roman"/>
          <w:sz w:val="21"/>
          <w:szCs w:val="21"/>
          <w:vertAlign w:val="subscript"/>
        </w:rPr>
        <w:t>4</w:t>
      </w:r>
      <w:bookmarkEnd w:id="48"/>
      <w:bookmarkEnd w:id="49"/>
      <w:bookmarkEnd w:id="50"/>
      <w:r w:rsidR="0043578B" w:rsidRPr="0012413A">
        <w:rPr>
          <w:rFonts w:ascii="Times New Roman" w:eastAsiaTheme="minorEastAsia" w:hAnsi="Times New Roman" w:cs="Times New Roman"/>
          <w:sz w:val="21"/>
          <w:szCs w:val="21"/>
        </w:rPr>
        <w:t xml:space="preserve"> concentrations</w:t>
      </w:r>
      <w:bookmarkEnd w:id="51"/>
      <w:bookmarkEnd w:id="52"/>
      <w:r w:rsidR="0043578B" w:rsidRPr="0012413A">
        <w:rPr>
          <w:rFonts w:ascii="Times New Roman" w:eastAsiaTheme="minorEastAsia" w:hAnsi="Times New Roman" w:cs="Times New Roman"/>
          <w:sz w:val="21"/>
          <w:szCs w:val="21"/>
        </w:rPr>
        <w:t xml:space="preserve"> after incubated for </w:t>
      </w:r>
      <w:r w:rsidR="0043578B" w:rsidRPr="0012413A">
        <w:rPr>
          <w:rFonts w:ascii="Times New Roman" w:eastAsiaTheme="minorEastAsia" w:hAnsi="Times New Roman" w:cs="Times New Roman" w:hint="eastAsia"/>
          <w:sz w:val="21"/>
          <w:szCs w:val="21"/>
        </w:rPr>
        <w:t>2</w:t>
      </w:r>
      <w:r w:rsidR="0043578B" w:rsidRPr="0012413A">
        <w:rPr>
          <w:rFonts w:ascii="Times New Roman" w:eastAsiaTheme="minorEastAsia" w:hAnsi="Times New Roman" w:cs="Times New Roman"/>
          <w:sz w:val="21"/>
          <w:szCs w:val="21"/>
        </w:rPr>
        <w:t>0 min at room temperature.</w:t>
      </w:r>
      <w:r w:rsidR="0043578B" w:rsidRPr="0012413A">
        <w:rPr>
          <w:rFonts w:ascii="Times New Roman" w:eastAsiaTheme="minorEastAsia" w:hAnsi="Times New Roman" w:cs="Times New Roman" w:hint="eastAsia"/>
          <w:sz w:val="21"/>
          <w:szCs w:val="21"/>
        </w:rPr>
        <w:t xml:space="preserve"> </w:t>
      </w:r>
      <w:proofErr w:type="gramStart"/>
      <w:r w:rsidR="0043578B" w:rsidRPr="0012413A">
        <w:rPr>
          <w:rFonts w:ascii="Times New Roman" w:eastAsiaTheme="minorEastAsia" w:hAnsi="Times New Roman" w:cs="Times New Roman" w:hint="eastAsia"/>
          <w:b/>
          <w:sz w:val="21"/>
          <w:szCs w:val="21"/>
        </w:rPr>
        <w:t>b</w:t>
      </w:r>
      <w:proofErr w:type="gramEnd"/>
      <w:r w:rsidR="0043578B" w:rsidRPr="0012413A">
        <w:rPr>
          <w:rFonts w:ascii="Times New Roman" w:eastAsiaTheme="minorEastAsia" w:hAnsi="Times New Roman" w:cs="Times New Roman"/>
          <w:sz w:val="21"/>
          <w:szCs w:val="21"/>
        </w:rPr>
        <w:t xml:space="preserve"> Calibration curve used for estimation of </w:t>
      </w:r>
      <w:bookmarkStart w:id="53" w:name="OLE_LINK546"/>
      <w:bookmarkStart w:id="54" w:name="OLE_LINK547"/>
      <w:bookmarkStart w:id="55" w:name="OLE_LINK543"/>
      <w:bookmarkStart w:id="56" w:name="OLE_LINK544"/>
      <w:bookmarkStart w:id="57" w:name="OLE_LINK545"/>
      <w:r w:rsidR="0043578B" w:rsidRPr="0012413A">
        <w:rPr>
          <w:rFonts w:ascii="Times New Roman" w:eastAsiaTheme="minorEastAsia" w:hAnsi="Times New Roman" w:cs="Times New Roman"/>
          <w:sz w:val="21"/>
          <w:szCs w:val="21"/>
        </w:rPr>
        <w:t>N</w:t>
      </w:r>
      <w:r w:rsidR="0043578B" w:rsidRPr="0012413A">
        <w:rPr>
          <w:rFonts w:ascii="Times New Roman" w:eastAsiaTheme="minorEastAsia" w:hAnsi="Times New Roman" w:cs="Times New Roman"/>
          <w:sz w:val="21"/>
          <w:szCs w:val="21"/>
          <w:vertAlign w:val="subscript"/>
        </w:rPr>
        <w:t>2</w:t>
      </w:r>
      <w:r w:rsidR="0043578B" w:rsidRPr="0012413A">
        <w:rPr>
          <w:rFonts w:ascii="Times New Roman" w:eastAsiaTheme="minorEastAsia" w:hAnsi="Times New Roman" w:cs="Times New Roman"/>
          <w:sz w:val="21"/>
          <w:szCs w:val="21"/>
        </w:rPr>
        <w:t>H</w:t>
      </w:r>
      <w:r w:rsidR="0043578B" w:rsidRPr="0012413A">
        <w:rPr>
          <w:rFonts w:ascii="Times New Roman" w:eastAsiaTheme="minorEastAsia" w:hAnsi="Times New Roman" w:cs="Times New Roman"/>
          <w:sz w:val="21"/>
          <w:szCs w:val="21"/>
          <w:vertAlign w:val="subscript"/>
        </w:rPr>
        <w:t>4</w:t>
      </w:r>
      <w:bookmarkEnd w:id="53"/>
      <w:bookmarkEnd w:id="54"/>
      <w:r w:rsidR="0043578B" w:rsidRPr="0012413A">
        <w:rPr>
          <w:rFonts w:ascii="Times New Roman" w:eastAsiaTheme="minorEastAsia" w:hAnsi="Times New Roman" w:cs="Times New Roman"/>
          <w:sz w:val="21"/>
          <w:szCs w:val="21"/>
        </w:rPr>
        <w:t xml:space="preserve"> concentration</w:t>
      </w:r>
      <w:bookmarkEnd w:id="55"/>
      <w:bookmarkEnd w:id="56"/>
      <w:bookmarkEnd w:id="57"/>
      <w:r w:rsidR="0043578B" w:rsidRPr="0012413A">
        <w:rPr>
          <w:rFonts w:ascii="Times New Roman" w:eastAsiaTheme="minorEastAsia" w:hAnsi="Times New Roman" w:cs="Times New Roman"/>
          <w:sz w:val="21"/>
          <w:szCs w:val="21"/>
        </w:rPr>
        <w:t xml:space="preserve">. The absorbance at </w:t>
      </w:r>
      <w:r w:rsidR="0043578B" w:rsidRPr="0012413A">
        <w:rPr>
          <w:rFonts w:ascii="Times New Roman" w:eastAsiaTheme="minorEastAsia" w:hAnsi="Times New Roman" w:cs="Times New Roman" w:hint="eastAsia"/>
          <w:sz w:val="21"/>
          <w:szCs w:val="21"/>
        </w:rPr>
        <w:t>458</w:t>
      </w:r>
      <w:r w:rsidR="0043578B" w:rsidRPr="0012413A">
        <w:rPr>
          <w:rFonts w:ascii="Times New Roman" w:eastAsiaTheme="minorEastAsia" w:hAnsi="Times New Roman" w:cs="Times New Roman"/>
          <w:sz w:val="21"/>
          <w:szCs w:val="21"/>
        </w:rPr>
        <w:t xml:space="preserve"> nm was measured by UV-vis spectrophotometer, and the fitting curve shows good linear relation of absorbance with </w:t>
      </w:r>
      <w:r w:rsidR="0043578B" w:rsidRPr="0012413A">
        <w:rPr>
          <w:rFonts w:ascii="Times New Roman" w:hAnsi="Times New Roman" w:cs="Times New Roman"/>
          <w:sz w:val="21"/>
          <w:szCs w:val="21"/>
        </w:rPr>
        <w:t>N</w:t>
      </w:r>
      <w:r w:rsidR="0043578B" w:rsidRPr="0012413A">
        <w:rPr>
          <w:rFonts w:ascii="Times New Roman" w:hAnsi="Times New Roman" w:cs="Times New Roman"/>
          <w:sz w:val="21"/>
          <w:szCs w:val="21"/>
          <w:vertAlign w:val="subscript"/>
        </w:rPr>
        <w:t>2</w:t>
      </w:r>
      <w:r w:rsidR="0043578B" w:rsidRPr="0012413A">
        <w:rPr>
          <w:rFonts w:ascii="Times New Roman" w:hAnsi="Times New Roman" w:cs="Times New Roman"/>
          <w:sz w:val="21"/>
          <w:szCs w:val="21"/>
        </w:rPr>
        <w:t>H</w:t>
      </w:r>
      <w:r w:rsidR="0043578B" w:rsidRPr="0012413A">
        <w:rPr>
          <w:rFonts w:ascii="Times New Roman" w:hAnsi="Times New Roman" w:cs="Times New Roman"/>
          <w:sz w:val="21"/>
          <w:szCs w:val="21"/>
          <w:vertAlign w:val="subscript"/>
        </w:rPr>
        <w:t>4</w:t>
      </w:r>
      <w:r w:rsidR="0043578B" w:rsidRPr="0012413A">
        <w:rPr>
          <w:rFonts w:ascii="Times New Roman" w:hAnsi="Times New Roman" w:cs="Times New Roman"/>
          <w:sz w:val="21"/>
          <w:szCs w:val="21"/>
        </w:rPr>
        <w:t xml:space="preserve"> concentration </w:t>
      </w:r>
      <w:r w:rsidR="0043578B" w:rsidRPr="0012413A">
        <w:rPr>
          <w:rFonts w:ascii="Times New Roman" w:eastAsiaTheme="minorEastAsia" w:hAnsi="Times New Roman" w:cs="Times New Roman"/>
          <w:sz w:val="21"/>
          <w:szCs w:val="21"/>
        </w:rPr>
        <w:t>(</w:t>
      </w:r>
      <w:r w:rsidR="0043578B" w:rsidRPr="0012413A">
        <w:rPr>
          <w:rFonts w:ascii="Times New Roman" w:eastAsiaTheme="minorEastAsia" w:hAnsi="Times New Roman" w:cs="Times New Roman"/>
          <w:i/>
          <w:sz w:val="21"/>
          <w:szCs w:val="21"/>
        </w:rPr>
        <w:t>y</w:t>
      </w:r>
      <w:r w:rsidR="0043578B" w:rsidRPr="0012413A">
        <w:rPr>
          <w:rFonts w:ascii="Times New Roman" w:eastAsiaTheme="minorEastAsia" w:hAnsi="Times New Roman" w:cs="Times New Roman"/>
          <w:sz w:val="21"/>
          <w:szCs w:val="21"/>
        </w:rPr>
        <w:t xml:space="preserve"> = </w:t>
      </w:r>
      <w:r w:rsidR="0043578B" w:rsidRPr="0012413A">
        <w:rPr>
          <w:rFonts w:ascii="Times New Roman" w:eastAsiaTheme="minorEastAsia" w:hAnsi="Times New Roman" w:cs="Times New Roman" w:hint="eastAsia"/>
          <w:sz w:val="21"/>
          <w:szCs w:val="21"/>
        </w:rPr>
        <w:t>1.042</w:t>
      </w:r>
      <w:r w:rsidR="0043578B" w:rsidRPr="0012413A">
        <w:rPr>
          <w:rFonts w:ascii="Times New Roman" w:eastAsiaTheme="minorEastAsia" w:hAnsi="Times New Roman" w:cs="Times New Roman" w:hint="eastAsia"/>
          <w:i/>
          <w:sz w:val="21"/>
          <w:szCs w:val="21"/>
        </w:rPr>
        <w:t>x</w:t>
      </w:r>
      <w:r w:rsidR="0043578B" w:rsidRPr="0012413A">
        <w:rPr>
          <w:rFonts w:ascii="Times New Roman" w:eastAsiaTheme="minorEastAsia" w:hAnsi="Times New Roman" w:cs="Times New Roman"/>
          <w:sz w:val="21"/>
          <w:szCs w:val="21"/>
        </w:rPr>
        <w:t xml:space="preserve"> + 0.0</w:t>
      </w:r>
      <w:r w:rsidR="0043578B" w:rsidRPr="0012413A">
        <w:rPr>
          <w:rFonts w:ascii="Times New Roman" w:eastAsiaTheme="minorEastAsia" w:hAnsi="Times New Roman" w:cs="Times New Roman" w:hint="eastAsia"/>
          <w:sz w:val="21"/>
          <w:szCs w:val="21"/>
        </w:rPr>
        <w:t>1433</w:t>
      </w:r>
      <w:r w:rsidR="0043578B" w:rsidRPr="0012413A">
        <w:rPr>
          <w:rFonts w:ascii="Times New Roman" w:eastAsiaTheme="minorEastAsia" w:hAnsi="Times New Roman" w:cs="Times New Roman"/>
          <w:sz w:val="21"/>
          <w:szCs w:val="21"/>
        </w:rPr>
        <w:t>, R</w:t>
      </w:r>
      <w:r w:rsidR="0043578B" w:rsidRPr="0012413A">
        <w:rPr>
          <w:rFonts w:ascii="Times New Roman" w:eastAsiaTheme="minorEastAsia" w:hAnsi="Times New Roman" w:cs="Times New Roman"/>
          <w:sz w:val="21"/>
          <w:szCs w:val="21"/>
          <w:vertAlign w:val="superscript"/>
        </w:rPr>
        <w:t>2</w:t>
      </w:r>
      <w:r w:rsidR="0043578B" w:rsidRPr="0012413A">
        <w:rPr>
          <w:rFonts w:ascii="Times New Roman" w:eastAsiaTheme="minorEastAsia" w:hAnsi="Times New Roman" w:cs="Times New Roman"/>
          <w:sz w:val="21"/>
          <w:szCs w:val="21"/>
        </w:rPr>
        <w:t xml:space="preserve"> = 0.999</w:t>
      </w:r>
      <w:r w:rsidR="0043578B" w:rsidRPr="0012413A">
        <w:rPr>
          <w:rFonts w:ascii="Times New Roman" w:eastAsiaTheme="minorEastAsia" w:hAnsi="Times New Roman" w:cs="Times New Roman" w:hint="eastAsia"/>
          <w:sz w:val="21"/>
          <w:szCs w:val="21"/>
        </w:rPr>
        <w:t>96</w:t>
      </w:r>
      <w:r w:rsidR="0043578B" w:rsidRPr="0012413A">
        <w:rPr>
          <w:rFonts w:ascii="Times New Roman" w:eastAsiaTheme="minorEastAsia" w:hAnsi="Times New Roman" w:cs="Times New Roman"/>
          <w:sz w:val="21"/>
          <w:szCs w:val="21"/>
        </w:rPr>
        <w:t>) of calibration curves.</w:t>
      </w:r>
      <w:r w:rsidRPr="0012413A">
        <w:rPr>
          <w:rFonts w:ascii="Times New Roman" w:eastAsiaTheme="minorEastAsia" w:hAnsi="Times New Roman" w:cs="Times New Roman" w:hint="eastAsia"/>
          <w:sz w:val="21"/>
          <w:szCs w:val="21"/>
        </w:rPr>
        <w:t xml:space="preserve"> </w:t>
      </w:r>
      <w:proofErr w:type="gramStart"/>
      <w:r w:rsidRPr="0012413A">
        <w:rPr>
          <w:rFonts w:ascii="Times New Roman" w:eastAsiaTheme="minorEastAsia" w:hAnsi="Times New Roman" w:cs="Times New Roman" w:hint="eastAsia"/>
          <w:b/>
          <w:sz w:val="21"/>
          <w:szCs w:val="21"/>
        </w:rPr>
        <w:t>c</w:t>
      </w:r>
      <w:proofErr w:type="gramEnd"/>
      <w:r w:rsidR="0043578B" w:rsidRPr="0012413A">
        <w:rPr>
          <w:rFonts w:ascii="Times New Roman" w:eastAsiaTheme="minorEastAsia" w:hAnsi="Times New Roman" w:cs="Times New Roman" w:hint="eastAsia"/>
          <w:sz w:val="21"/>
          <w:szCs w:val="21"/>
        </w:rPr>
        <w:t xml:space="preserve"> </w:t>
      </w:r>
      <w:r w:rsidR="0043578B" w:rsidRPr="0012413A">
        <w:rPr>
          <w:rFonts w:ascii="Times New Roman" w:eastAsiaTheme="minorEastAsia" w:hAnsi="Times New Roman" w:cs="Times New Roman"/>
          <w:sz w:val="21"/>
          <w:szCs w:val="21"/>
        </w:rPr>
        <w:t xml:space="preserve">UV-vis absorption spectra of reaction solution by </w:t>
      </w:r>
      <w:r w:rsidR="0043578B" w:rsidRPr="0012413A">
        <w:rPr>
          <w:rFonts w:ascii="Times New Roman" w:eastAsiaTheme="minorEastAsia" w:hAnsi="Times New Roman" w:cs="Times New Roman" w:hint="eastAsia"/>
          <w:sz w:val="21"/>
          <w:szCs w:val="21"/>
        </w:rPr>
        <w:t>d</w:t>
      </w:r>
      <w:r w:rsidR="0043578B" w:rsidRPr="0012413A">
        <w:rPr>
          <w:rFonts w:ascii="Times New Roman" w:eastAsiaTheme="minorEastAsia" w:hAnsi="Times New Roman" w:cs="Times New Roman"/>
          <w:sz w:val="21"/>
          <w:szCs w:val="21"/>
        </w:rPr>
        <w:t xml:space="preserve">ifferent catalysts in the first </w:t>
      </w:r>
      <w:r w:rsidR="00C86F29">
        <w:rPr>
          <w:rFonts w:ascii="Times New Roman" w:eastAsiaTheme="minorEastAsia" w:hAnsi="Times New Roman" w:cs="Times New Roman"/>
          <w:sz w:val="21"/>
          <w:szCs w:val="21"/>
        </w:rPr>
        <w:t>1 h</w:t>
      </w:r>
      <w:r w:rsidR="0043578B" w:rsidRPr="0012413A">
        <w:rPr>
          <w:rFonts w:ascii="Times New Roman" w:eastAsiaTheme="minorEastAsia" w:hAnsi="Times New Roman" w:cs="Times New Roman"/>
          <w:sz w:val="21"/>
          <w:szCs w:val="21"/>
        </w:rPr>
        <w:t xml:space="preserve">. No </w:t>
      </w:r>
      <w:r w:rsidR="0043578B" w:rsidRPr="0012413A">
        <w:rPr>
          <w:rFonts w:ascii="Times New Roman" w:hAnsi="Times New Roman" w:cs="Times New Roman"/>
          <w:sz w:val="21"/>
          <w:szCs w:val="21"/>
        </w:rPr>
        <w:t>N</w:t>
      </w:r>
      <w:r w:rsidR="0043578B" w:rsidRPr="0012413A">
        <w:rPr>
          <w:rFonts w:ascii="Times New Roman" w:hAnsi="Times New Roman" w:cs="Times New Roman"/>
          <w:sz w:val="21"/>
          <w:szCs w:val="21"/>
          <w:vertAlign w:val="subscript"/>
        </w:rPr>
        <w:t>2</w:t>
      </w:r>
      <w:r w:rsidR="0043578B" w:rsidRPr="0012413A">
        <w:rPr>
          <w:rFonts w:ascii="Times New Roman" w:hAnsi="Times New Roman" w:cs="Times New Roman"/>
          <w:sz w:val="21"/>
          <w:szCs w:val="21"/>
        </w:rPr>
        <w:t>H</w:t>
      </w:r>
      <w:r w:rsidR="0043578B" w:rsidRPr="0012413A">
        <w:rPr>
          <w:rFonts w:ascii="Times New Roman" w:hAnsi="Times New Roman" w:cs="Times New Roman"/>
          <w:sz w:val="21"/>
          <w:szCs w:val="21"/>
          <w:vertAlign w:val="subscript"/>
        </w:rPr>
        <w:t>4</w:t>
      </w:r>
      <w:r w:rsidR="0043578B" w:rsidRPr="0012413A">
        <w:rPr>
          <w:rFonts w:ascii="Times New Roman" w:eastAsiaTheme="minorEastAsia" w:hAnsi="Times New Roman" w:cs="Times New Roman"/>
          <w:sz w:val="21"/>
          <w:szCs w:val="21"/>
        </w:rPr>
        <w:t xml:space="preserve"> was detected at 4</w:t>
      </w:r>
      <w:r w:rsidR="0043578B" w:rsidRPr="0012413A">
        <w:rPr>
          <w:rFonts w:ascii="Times New Roman" w:eastAsiaTheme="minorEastAsia" w:hAnsi="Times New Roman" w:cs="Times New Roman" w:hint="eastAsia"/>
          <w:sz w:val="21"/>
          <w:szCs w:val="21"/>
        </w:rPr>
        <w:t>58</w:t>
      </w:r>
      <w:r w:rsidR="0043578B" w:rsidRPr="0012413A">
        <w:rPr>
          <w:rFonts w:ascii="Times New Roman" w:eastAsiaTheme="minorEastAsia" w:hAnsi="Times New Roman" w:cs="Times New Roman"/>
          <w:sz w:val="21"/>
          <w:szCs w:val="21"/>
        </w:rPr>
        <w:t xml:space="preserve"> nm.</w:t>
      </w:r>
      <w:bookmarkEnd w:id="44"/>
      <w:bookmarkEnd w:id="45"/>
      <w:r w:rsidR="000C46EF" w:rsidRPr="0012413A">
        <w:rPr>
          <w:rFonts w:ascii="Times New Roman" w:hAnsi="Times New Roman" w:cs="Times New Roman"/>
          <w:b/>
          <w:bCs/>
          <w:sz w:val="21"/>
          <w:szCs w:val="21"/>
        </w:rPr>
        <w:br w:type="page"/>
      </w:r>
    </w:p>
    <w:bookmarkEnd w:id="13"/>
    <w:bookmarkEnd w:id="14"/>
    <w:p w:rsidR="0092112E" w:rsidRPr="00CF094C" w:rsidRDefault="004806CF" w:rsidP="000C46EF">
      <w:pPr>
        <w:widowControl/>
        <w:spacing w:before="100" w:beforeAutospacing="1" w:after="100" w:afterAutospacing="1" w:line="480" w:lineRule="auto"/>
        <w:jc w:val="center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noProof/>
          <w:kern w:val="0"/>
          <w:sz w:val="24"/>
          <w:szCs w:val="24"/>
        </w:rPr>
        <w:lastRenderedPageBreak/>
        <w:drawing>
          <wp:inline distT="0" distB="0" distL="0" distR="0">
            <wp:extent cx="5274310" cy="2947035"/>
            <wp:effectExtent l="0" t="0" r="2540" b="5715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反应装置图.tif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47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1FA8" w:rsidRPr="0012413A" w:rsidRDefault="009B6125" w:rsidP="0012413A">
      <w:pPr>
        <w:jc w:val="center"/>
        <w:rPr>
          <w:rFonts w:ascii="Times New Roman" w:eastAsia="宋体" w:hAnsi="Times New Roman" w:cs="Times New Roman"/>
          <w:szCs w:val="21"/>
        </w:rPr>
      </w:pPr>
      <w:r w:rsidRPr="0012413A">
        <w:rPr>
          <w:rFonts w:ascii="Times New Roman" w:hAnsi="Times New Roman" w:cs="Times New Roman"/>
          <w:b/>
          <w:kern w:val="0"/>
          <w:szCs w:val="21"/>
        </w:rPr>
        <w:t xml:space="preserve">Supplementary Fig. </w:t>
      </w:r>
      <w:r w:rsidR="009242AE" w:rsidRPr="0012413A">
        <w:rPr>
          <w:rFonts w:ascii="Times New Roman" w:hAnsi="Times New Roman" w:cs="Times New Roman"/>
          <w:b/>
          <w:kern w:val="0"/>
          <w:szCs w:val="21"/>
        </w:rPr>
        <w:t>9</w:t>
      </w:r>
      <w:r w:rsidR="00021FA8" w:rsidRPr="0012413A">
        <w:rPr>
          <w:rFonts w:ascii="Times New Roman" w:eastAsia="宋体" w:hAnsi="Times New Roman" w:cs="Times New Roman"/>
          <w:szCs w:val="21"/>
        </w:rPr>
        <w:t xml:space="preserve"> The schematic of the photochemical setup for N</w:t>
      </w:r>
      <w:r w:rsidR="00021FA8" w:rsidRPr="0012413A">
        <w:rPr>
          <w:rFonts w:ascii="Times New Roman" w:eastAsia="宋体" w:hAnsi="Times New Roman" w:cs="Times New Roman"/>
          <w:szCs w:val="21"/>
          <w:vertAlign w:val="subscript"/>
        </w:rPr>
        <w:t>2</w:t>
      </w:r>
      <w:r w:rsidR="00021FA8" w:rsidRPr="0012413A">
        <w:rPr>
          <w:rFonts w:ascii="Times New Roman" w:eastAsia="宋体" w:hAnsi="Times New Roman" w:cs="Times New Roman"/>
          <w:szCs w:val="21"/>
        </w:rPr>
        <w:t xml:space="preserve"> fixation.</w:t>
      </w:r>
    </w:p>
    <w:p w:rsidR="000C46EF" w:rsidRDefault="000C46EF" w:rsidP="0021285D">
      <w:pPr>
        <w:pStyle w:val="EndNoteBibliography"/>
        <w:spacing w:line="360" w:lineRule="auto"/>
        <w:rPr>
          <w:rFonts w:ascii="Times New Roman" w:hAnsi="Times New Roman"/>
          <w:sz w:val="21"/>
          <w:szCs w:val="21"/>
        </w:rPr>
      </w:pPr>
      <w:bookmarkStart w:id="58" w:name="OLE_LINK149"/>
      <w:r w:rsidRPr="00CF094C">
        <w:rPr>
          <w:rFonts w:ascii="Times New Roman" w:hAnsi="Times New Roman"/>
          <w:sz w:val="21"/>
          <w:szCs w:val="21"/>
        </w:rPr>
        <w:br w:type="page"/>
      </w:r>
    </w:p>
    <w:p w:rsidR="00E74CB6" w:rsidRDefault="0027548B" w:rsidP="0021285D">
      <w:pPr>
        <w:pStyle w:val="EndNoteBibliography"/>
        <w:spacing w:line="360" w:lineRule="auto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noProof/>
          <w:sz w:val="21"/>
          <w:szCs w:val="21"/>
        </w:rPr>
        <w:lastRenderedPageBreak/>
        <w:drawing>
          <wp:inline distT="0" distB="0" distL="0" distR="0">
            <wp:extent cx="5274310" cy="2197100"/>
            <wp:effectExtent l="0" t="0" r="254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AQE和原位红外装置.tif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97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4CB6" w:rsidRPr="0012413A" w:rsidRDefault="00A300FB" w:rsidP="0012413A">
      <w:pPr>
        <w:pStyle w:val="EndNoteBibliography"/>
        <w:spacing w:line="240" w:lineRule="auto"/>
        <w:rPr>
          <w:rFonts w:ascii="Times New Roman" w:hAnsi="Times New Roman"/>
          <w:sz w:val="21"/>
          <w:szCs w:val="21"/>
        </w:rPr>
      </w:pPr>
      <w:r w:rsidRPr="0012413A">
        <w:rPr>
          <w:rFonts w:ascii="Times New Roman" w:hAnsi="Times New Roman"/>
          <w:b/>
          <w:kern w:val="0"/>
          <w:sz w:val="21"/>
          <w:szCs w:val="21"/>
        </w:rPr>
        <w:t xml:space="preserve">Supplementary Fig. </w:t>
      </w:r>
      <w:r w:rsidR="009242AE" w:rsidRPr="0012413A">
        <w:rPr>
          <w:rFonts w:ascii="Times New Roman" w:hAnsi="Times New Roman"/>
          <w:b/>
          <w:kern w:val="0"/>
          <w:sz w:val="21"/>
          <w:szCs w:val="21"/>
        </w:rPr>
        <w:t>10</w:t>
      </w:r>
      <w:r w:rsidRPr="0012413A">
        <w:rPr>
          <w:rFonts w:ascii="Times New Roman" w:hAnsi="Times New Roman"/>
          <w:b/>
          <w:kern w:val="0"/>
          <w:sz w:val="21"/>
          <w:szCs w:val="21"/>
        </w:rPr>
        <w:t xml:space="preserve"> </w:t>
      </w:r>
      <w:r w:rsidRPr="0012413A">
        <w:rPr>
          <w:rFonts w:ascii="Times New Roman" w:hAnsi="Times New Roman"/>
          <w:b/>
          <w:sz w:val="21"/>
          <w:szCs w:val="21"/>
        </w:rPr>
        <w:t>a</w:t>
      </w:r>
      <w:r w:rsidRPr="0012413A">
        <w:rPr>
          <w:rFonts w:ascii="Times New Roman" w:hAnsi="Times New Roman"/>
          <w:sz w:val="21"/>
          <w:szCs w:val="21"/>
        </w:rPr>
        <w:t xml:space="preserve"> AQEs (</w:t>
      </w:r>
      <w:r w:rsidR="000B518C" w:rsidRPr="0012413A">
        <w:rPr>
          <w:rFonts w:ascii="Times New Roman" w:hAnsi="Times New Roman" w:hint="eastAsia"/>
          <w:sz w:val="21"/>
          <w:szCs w:val="21"/>
        </w:rPr>
        <w:t>green</w:t>
      </w:r>
      <w:r w:rsidRPr="0012413A">
        <w:rPr>
          <w:rFonts w:ascii="Times New Roman" w:hAnsi="Times New Roman"/>
          <w:sz w:val="21"/>
          <w:szCs w:val="21"/>
        </w:rPr>
        <w:t xml:space="preserve"> </w:t>
      </w:r>
      <w:r w:rsidRPr="0012413A">
        <w:rPr>
          <w:rFonts w:ascii="Times New Roman" w:hAnsi="Times New Roman" w:hint="eastAsia"/>
          <w:sz w:val="21"/>
          <w:szCs w:val="21"/>
        </w:rPr>
        <w:t>p</w:t>
      </w:r>
      <w:r w:rsidRPr="0012413A">
        <w:rPr>
          <w:rFonts w:ascii="Times New Roman" w:hAnsi="Times New Roman"/>
          <w:sz w:val="21"/>
          <w:szCs w:val="21"/>
        </w:rPr>
        <w:t xml:space="preserve">entagram) for </w:t>
      </w:r>
      <w:r w:rsidRPr="0012413A">
        <w:rPr>
          <w:rFonts w:ascii="Times New Roman" w:hAnsi="Times New Roman" w:hint="eastAsia"/>
          <w:sz w:val="21"/>
          <w:szCs w:val="21"/>
        </w:rPr>
        <w:t>pNRR</w:t>
      </w:r>
      <w:r w:rsidRPr="0012413A">
        <w:rPr>
          <w:rFonts w:ascii="Times New Roman" w:hAnsi="Times New Roman"/>
          <w:sz w:val="21"/>
          <w:szCs w:val="21"/>
        </w:rPr>
        <w:t xml:space="preserve"> over se-Pd/m-TiO</w:t>
      </w:r>
      <w:r w:rsidRPr="0012413A">
        <w:rPr>
          <w:rFonts w:ascii="Times New Roman" w:hAnsi="Times New Roman"/>
          <w:sz w:val="21"/>
          <w:szCs w:val="21"/>
          <w:vertAlign w:val="subscript"/>
        </w:rPr>
        <w:t>2</w:t>
      </w:r>
      <w:r w:rsidRPr="0012413A">
        <w:rPr>
          <w:rFonts w:ascii="Times New Roman" w:hAnsi="Times New Roman"/>
          <w:sz w:val="21"/>
          <w:szCs w:val="21"/>
        </w:rPr>
        <w:t xml:space="preserve"> NRs</w:t>
      </w:r>
      <w:r w:rsidRPr="0012413A">
        <w:rPr>
          <w:rFonts w:ascii="Times New Roman" w:hAnsi="Times New Roman" w:hint="eastAsia"/>
          <w:sz w:val="21"/>
          <w:szCs w:val="21"/>
        </w:rPr>
        <w:t xml:space="preserve"> </w:t>
      </w:r>
      <w:r w:rsidRPr="0012413A">
        <w:rPr>
          <w:rFonts w:ascii="Times New Roman" w:hAnsi="Times New Roman"/>
          <w:sz w:val="21"/>
          <w:szCs w:val="21"/>
        </w:rPr>
        <w:t xml:space="preserve">in pure water under monochromatic light irradiation in regard to its UV–vis </w:t>
      </w:r>
      <w:r w:rsidRPr="0012413A">
        <w:rPr>
          <w:rFonts w:ascii="Times New Roman" w:hAnsi="Times New Roman" w:hint="eastAsia"/>
          <w:sz w:val="21"/>
          <w:szCs w:val="21"/>
        </w:rPr>
        <w:t xml:space="preserve">DRS </w:t>
      </w:r>
      <w:r w:rsidRPr="0012413A">
        <w:rPr>
          <w:rFonts w:ascii="Times New Roman" w:hAnsi="Times New Roman"/>
          <w:sz w:val="21"/>
          <w:szCs w:val="21"/>
        </w:rPr>
        <w:t>spectr</w:t>
      </w:r>
      <w:r w:rsidRPr="0012413A">
        <w:rPr>
          <w:rFonts w:ascii="Times New Roman" w:hAnsi="Times New Roman" w:hint="eastAsia"/>
          <w:sz w:val="21"/>
          <w:szCs w:val="21"/>
        </w:rPr>
        <w:t>um</w:t>
      </w:r>
      <w:r w:rsidRPr="0012413A">
        <w:rPr>
          <w:rFonts w:ascii="Times New Roman" w:hAnsi="Times New Roman"/>
          <w:sz w:val="21"/>
          <w:szCs w:val="21"/>
        </w:rPr>
        <w:t xml:space="preserve"> (cyan line).</w:t>
      </w:r>
      <w:r w:rsidRPr="0012413A">
        <w:rPr>
          <w:rFonts w:ascii="Times New Roman" w:hAnsi="Times New Roman" w:hint="eastAsia"/>
          <w:sz w:val="21"/>
          <w:szCs w:val="21"/>
        </w:rPr>
        <w:t xml:space="preserve"> </w:t>
      </w:r>
      <w:proofErr w:type="gramStart"/>
      <w:r w:rsidRPr="0012413A">
        <w:rPr>
          <w:rFonts w:ascii="Times New Roman" w:hAnsi="Times New Roman"/>
          <w:b/>
          <w:sz w:val="21"/>
          <w:szCs w:val="21"/>
        </w:rPr>
        <w:t>b</w:t>
      </w:r>
      <w:proofErr w:type="gramEnd"/>
      <w:r w:rsidRPr="0012413A">
        <w:rPr>
          <w:rFonts w:ascii="Times New Roman" w:hAnsi="Times New Roman"/>
          <w:sz w:val="21"/>
          <w:szCs w:val="21"/>
        </w:rPr>
        <w:t xml:space="preserve"> Schematic</w:t>
      </w:r>
      <w:r w:rsidRPr="0012413A">
        <w:rPr>
          <w:rFonts w:ascii="Times New Roman" w:hAnsi="Times New Roman" w:hint="eastAsia"/>
          <w:sz w:val="21"/>
          <w:szCs w:val="21"/>
        </w:rPr>
        <w:t xml:space="preserve"> </w:t>
      </w:r>
      <w:r w:rsidRPr="0012413A">
        <w:rPr>
          <w:rFonts w:ascii="Times New Roman" w:hAnsi="Times New Roman"/>
          <w:sz w:val="21"/>
          <w:szCs w:val="21"/>
        </w:rPr>
        <w:t>illustration of the</w:t>
      </w:r>
      <w:r w:rsidRPr="0012413A">
        <w:rPr>
          <w:rFonts w:ascii="Times New Roman" w:hAnsi="Times New Roman"/>
          <w:i/>
          <w:sz w:val="21"/>
          <w:szCs w:val="21"/>
        </w:rPr>
        <w:t xml:space="preserve"> in situ</w:t>
      </w:r>
      <w:r w:rsidRPr="0012413A">
        <w:rPr>
          <w:rFonts w:ascii="Times New Roman" w:hAnsi="Times New Roman"/>
          <w:sz w:val="21"/>
          <w:szCs w:val="21"/>
        </w:rPr>
        <w:t xml:space="preserve"> FTIR instrument with a cold white light LED illumination.</w:t>
      </w:r>
      <w:r w:rsidR="00E74CB6" w:rsidRPr="0012413A">
        <w:rPr>
          <w:rFonts w:ascii="Times New Roman" w:hAnsi="Times New Roman"/>
          <w:sz w:val="21"/>
          <w:szCs w:val="21"/>
        </w:rPr>
        <w:br w:type="page"/>
      </w:r>
    </w:p>
    <w:p w:rsidR="00B364A7" w:rsidRPr="00CF094C" w:rsidRDefault="00C26E87" w:rsidP="00B364A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5274310" cy="2381885"/>
            <wp:effectExtent l="0" t="0" r="254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12.emf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81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64A7" w:rsidRPr="0012413A" w:rsidRDefault="00B364A7" w:rsidP="0012413A">
      <w:pPr>
        <w:rPr>
          <w:rFonts w:ascii="Times New Roman" w:hAnsi="Times New Roman" w:cs="Times New Roman"/>
          <w:szCs w:val="21"/>
        </w:rPr>
      </w:pPr>
      <w:bookmarkStart w:id="59" w:name="OLE_LINK984"/>
      <w:bookmarkStart w:id="60" w:name="OLE_LINK985"/>
      <w:r w:rsidRPr="0012413A">
        <w:rPr>
          <w:rFonts w:ascii="Times New Roman" w:hAnsi="Times New Roman" w:cs="Times New Roman"/>
          <w:b/>
          <w:kern w:val="0"/>
          <w:szCs w:val="21"/>
        </w:rPr>
        <w:t xml:space="preserve">Supplementary Fig. </w:t>
      </w:r>
      <w:bookmarkEnd w:id="59"/>
      <w:bookmarkEnd w:id="60"/>
      <w:r w:rsidR="009242AE" w:rsidRPr="0012413A">
        <w:rPr>
          <w:rFonts w:ascii="Times New Roman" w:hAnsi="Times New Roman" w:cs="Times New Roman"/>
          <w:b/>
          <w:kern w:val="0"/>
          <w:szCs w:val="21"/>
        </w:rPr>
        <w:t>11</w:t>
      </w:r>
      <w:r w:rsidRPr="0012413A">
        <w:rPr>
          <w:rFonts w:ascii="Times New Roman" w:hAnsi="Times New Roman" w:cs="Times New Roman" w:hint="eastAsia"/>
          <w:szCs w:val="21"/>
        </w:rPr>
        <w:t xml:space="preserve"> </w:t>
      </w:r>
      <w:r w:rsidRPr="0012413A">
        <w:rPr>
          <w:rFonts w:ascii="Times New Roman" w:hAnsi="Times New Roman" w:cs="Times New Roman"/>
          <w:szCs w:val="21"/>
        </w:rPr>
        <w:t>Mass spectral illustrations of the indophenol from (</w:t>
      </w:r>
      <w:r w:rsidRPr="0012413A">
        <w:rPr>
          <w:rFonts w:ascii="Times New Roman" w:hAnsi="Times New Roman" w:cs="Times New Roman"/>
          <w:b/>
          <w:szCs w:val="21"/>
        </w:rPr>
        <w:t>a</w:t>
      </w:r>
      <w:r w:rsidRPr="0012413A">
        <w:rPr>
          <w:rFonts w:ascii="Times New Roman" w:hAnsi="Times New Roman" w:cs="Times New Roman"/>
          <w:szCs w:val="21"/>
        </w:rPr>
        <w:t xml:space="preserve">) </w:t>
      </w:r>
      <w:r w:rsidRPr="0012413A">
        <w:rPr>
          <w:rFonts w:ascii="Times New Roman" w:hAnsi="Times New Roman" w:cs="Times New Roman"/>
          <w:szCs w:val="21"/>
          <w:vertAlign w:val="superscript"/>
        </w:rPr>
        <w:t>14</w:t>
      </w:r>
      <w:r w:rsidRPr="0012413A">
        <w:rPr>
          <w:rFonts w:ascii="Times New Roman" w:hAnsi="Times New Roman" w:cs="Times New Roman"/>
          <w:szCs w:val="21"/>
        </w:rPr>
        <w:t>N</w:t>
      </w:r>
      <w:r w:rsidRPr="0012413A">
        <w:rPr>
          <w:rFonts w:ascii="Times New Roman" w:hAnsi="Times New Roman" w:cs="Times New Roman"/>
          <w:szCs w:val="21"/>
          <w:vertAlign w:val="subscript"/>
        </w:rPr>
        <w:t>2</w:t>
      </w:r>
      <w:r w:rsidRPr="0012413A">
        <w:rPr>
          <w:rFonts w:ascii="Times New Roman" w:hAnsi="Times New Roman" w:cs="Times New Roman" w:hint="eastAsia"/>
          <w:szCs w:val="21"/>
        </w:rPr>
        <w:t xml:space="preserve"> and</w:t>
      </w:r>
      <w:r w:rsidRPr="0012413A">
        <w:rPr>
          <w:rFonts w:ascii="Times New Roman" w:hAnsi="Times New Roman" w:cs="Times New Roman"/>
          <w:szCs w:val="21"/>
        </w:rPr>
        <w:t xml:space="preserve"> (</w:t>
      </w:r>
      <w:r w:rsidRPr="0012413A">
        <w:rPr>
          <w:rFonts w:ascii="Times New Roman" w:hAnsi="Times New Roman" w:cs="Times New Roman"/>
          <w:b/>
          <w:szCs w:val="21"/>
        </w:rPr>
        <w:t>b</w:t>
      </w:r>
      <w:r w:rsidRPr="0012413A">
        <w:rPr>
          <w:rFonts w:ascii="Times New Roman" w:hAnsi="Times New Roman" w:cs="Times New Roman"/>
          <w:szCs w:val="21"/>
        </w:rPr>
        <w:t xml:space="preserve">) </w:t>
      </w:r>
      <w:r w:rsidRPr="0012413A">
        <w:rPr>
          <w:rFonts w:ascii="Times New Roman" w:hAnsi="Times New Roman" w:cs="Times New Roman"/>
          <w:szCs w:val="21"/>
          <w:vertAlign w:val="superscript"/>
        </w:rPr>
        <w:t>15</w:t>
      </w:r>
      <w:r w:rsidRPr="0012413A">
        <w:rPr>
          <w:rFonts w:ascii="Times New Roman" w:hAnsi="Times New Roman" w:cs="Times New Roman"/>
          <w:szCs w:val="21"/>
        </w:rPr>
        <w:t>N</w:t>
      </w:r>
      <w:r w:rsidRPr="0012413A">
        <w:rPr>
          <w:rFonts w:ascii="Times New Roman" w:hAnsi="Times New Roman" w:cs="Times New Roman"/>
          <w:szCs w:val="21"/>
          <w:vertAlign w:val="subscript"/>
        </w:rPr>
        <w:t>2</w:t>
      </w:r>
      <w:r w:rsidRPr="0012413A">
        <w:rPr>
          <w:rFonts w:ascii="Times New Roman" w:hAnsi="Times New Roman" w:cs="Times New Roman"/>
          <w:szCs w:val="21"/>
        </w:rPr>
        <w:t xml:space="preserve"> atmospheric conditions</w:t>
      </w:r>
      <w:r w:rsidRPr="0012413A">
        <w:rPr>
          <w:rFonts w:ascii="Times New Roman" w:hAnsi="Times New Roman" w:cs="Times New Roman" w:hint="eastAsia"/>
          <w:szCs w:val="21"/>
        </w:rPr>
        <w:t xml:space="preserve">; </w:t>
      </w:r>
      <w:r w:rsidRPr="0012413A">
        <w:rPr>
          <w:rFonts w:ascii="Times New Roman" w:hAnsi="Times New Roman" w:cs="Times New Roman"/>
          <w:szCs w:val="21"/>
        </w:rPr>
        <w:t>the inset</w:t>
      </w:r>
      <w:r w:rsidRPr="0012413A">
        <w:rPr>
          <w:rFonts w:ascii="Times New Roman" w:hAnsi="Times New Roman" w:cs="Times New Roman" w:hint="eastAsia"/>
          <w:szCs w:val="21"/>
        </w:rPr>
        <w:t>s</w:t>
      </w:r>
      <w:r w:rsidRPr="0012413A">
        <w:rPr>
          <w:rFonts w:ascii="Times New Roman" w:hAnsi="Times New Roman" w:cs="Times New Roman"/>
          <w:szCs w:val="21"/>
        </w:rPr>
        <w:t xml:space="preserve"> </w:t>
      </w:r>
      <w:r w:rsidRPr="0012413A">
        <w:rPr>
          <w:rFonts w:ascii="Times New Roman" w:hAnsi="Times New Roman" w:cs="Times New Roman" w:hint="eastAsia"/>
          <w:szCs w:val="21"/>
        </w:rPr>
        <w:t>of (</w:t>
      </w:r>
      <w:r w:rsidRPr="0012413A">
        <w:rPr>
          <w:rFonts w:ascii="Times New Roman" w:hAnsi="Times New Roman" w:cs="Times New Roman"/>
          <w:b/>
          <w:szCs w:val="21"/>
        </w:rPr>
        <w:t>a</w:t>
      </w:r>
      <w:r w:rsidRPr="0012413A">
        <w:rPr>
          <w:rFonts w:ascii="Times New Roman" w:hAnsi="Times New Roman" w:cs="Times New Roman" w:hint="eastAsia"/>
          <w:szCs w:val="21"/>
        </w:rPr>
        <w:t>) and (</w:t>
      </w:r>
      <w:r w:rsidRPr="0012413A">
        <w:rPr>
          <w:rFonts w:ascii="Times New Roman" w:hAnsi="Times New Roman" w:cs="Times New Roman"/>
          <w:b/>
          <w:szCs w:val="21"/>
        </w:rPr>
        <w:t>b</w:t>
      </w:r>
      <w:r w:rsidRPr="0012413A">
        <w:rPr>
          <w:rFonts w:ascii="Times New Roman" w:hAnsi="Times New Roman" w:cs="Times New Roman" w:hint="eastAsia"/>
          <w:szCs w:val="21"/>
        </w:rPr>
        <w:t xml:space="preserve">) </w:t>
      </w:r>
      <w:r w:rsidRPr="0012413A">
        <w:rPr>
          <w:rFonts w:ascii="Times New Roman" w:hAnsi="Times New Roman" w:cs="Times New Roman"/>
          <w:szCs w:val="21"/>
        </w:rPr>
        <w:t xml:space="preserve">show the chemical structure of the indophenol anion responsible for the signals at m/z 198 (containing </w:t>
      </w:r>
      <w:r w:rsidRPr="0012413A">
        <w:rPr>
          <w:rFonts w:ascii="Times New Roman" w:hAnsi="Times New Roman" w:cs="Times New Roman"/>
          <w:szCs w:val="21"/>
          <w:vertAlign w:val="superscript"/>
        </w:rPr>
        <w:t>14</w:t>
      </w:r>
      <w:r w:rsidRPr="0012413A">
        <w:rPr>
          <w:rFonts w:ascii="Times New Roman" w:hAnsi="Times New Roman" w:cs="Times New Roman"/>
          <w:szCs w:val="21"/>
        </w:rPr>
        <w:t xml:space="preserve">N) and 199 (containing </w:t>
      </w:r>
      <w:r w:rsidRPr="0012413A">
        <w:rPr>
          <w:rFonts w:ascii="Times New Roman" w:hAnsi="Times New Roman" w:cs="Times New Roman"/>
          <w:szCs w:val="21"/>
          <w:vertAlign w:val="superscript"/>
        </w:rPr>
        <w:t>15</w:t>
      </w:r>
      <w:r w:rsidRPr="0012413A">
        <w:rPr>
          <w:rFonts w:ascii="Times New Roman" w:hAnsi="Times New Roman" w:cs="Times New Roman"/>
          <w:szCs w:val="21"/>
        </w:rPr>
        <w:t>N).</w:t>
      </w:r>
      <w:r w:rsidRPr="0012413A">
        <w:rPr>
          <w:rFonts w:ascii="Times New Roman" w:hAnsi="Times New Roman" w:cs="Times New Roman"/>
          <w:szCs w:val="21"/>
        </w:rPr>
        <w:br w:type="page"/>
      </w:r>
    </w:p>
    <w:p w:rsidR="00F55E9C" w:rsidRDefault="00F55E9C" w:rsidP="00B364A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1324B" w:rsidRPr="00CF094C" w:rsidRDefault="008C6BB0" w:rsidP="0061324B">
      <w:pPr>
        <w:pStyle w:val="EndNoteBibliography"/>
        <w:spacing w:line="360" w:lineRule="auto"/>
        <w:jc w:val="center"/>
        <w:rPr>
          <w:rFonts w:ascii="Times New Roman" w:hAnsi="Times New Roman"/>
          <w:sz w:val="21"/>
          <w:szCs w:val="21"/>
        </w:rPr>
      </w:pPr>
      <w:bookmarkStart w:id="61" w:name="OLE_LINK10"/>
      <w:bookmarkStart w:id="62" w:name="OLE_LINK30"/>
      <w:bookmarkStart w:id="63" w:name="OLE_LINK31"/>
      <w:r>
        <w:rPr>
          <w:rFonts w:ascii="Times New Roman" w:hAnsi="Times New Roman"/>
          <w:noProof/>
          <w:sz w:val="21"/>
          <w:szCs w:val="21"/>
        </w:rPr>
        <w:drawing>
          <wp:inline distT="0" distB="0" distL="0" distR="0">
            <wp:extent cx="5274310" cy="2332990"/>
            <wp:effectExtent l="0" t="0" r="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13.emf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32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46EF" w:rsidRPr="0012413A" w:rsidRDefault="00CB64CE" w:rsidP="0012413A">
      <w:pPr>
        <w:pStyle w:val="EndNoteBibliography"/>
        <w:spacing w:line="240" w:lineRule="auto"/>
        <w:rPr>
          <w:rFonts w:ascii="Times New Roman" w:hAnsi="Times New Roman"/>
          <w:sz w:val="21"/>
          <w:szCs w:val="21"/>
        </w:rPr>
      </w:pPr>
      <w:bookmarkStart w:id="64" w:name="OLE_LINK994"/>
      <w:bookmarkStart w:id="65" w:name="OLE_LINK995"/>
      <w:r w:rsidRPr="0012413A">
        <w:rPr>
          <w:rFonts w:ascii="Times New Roman" w:hAnsi="Times New Roman"/>
          <w:b/>
          <w:kern w:val="0"/>
          <w:sz w:val="21"/>
          <w:szCs w:val="21"/>
        </w:rPr>
        <w:t xml:space="preserve">Supplementary Fig. </w:t>
      </w:r>
      <w:bookmarkEnd w:id="64"/>
      <w:bookmarkEnd w:id="65"/>
      <w:r w:rsidR="00AC4AF2" w:rsidRPr="0012413A">
        <w:rPr>
          <w:rFonts w:ascii="Times New Roman" w:hAnsi="Times New Roman"/>
          <w:b/>
          <w:kern w:val="0"/>
          <w:sz w:val="21"/>
          <w:szCs w:val="21"/>
        </w:rPr>
        <w:t>1</w:t>
      </w:r>
      <w:r w:rsidR="009242AE" w:rsidRPr="0012413A">
        <w:rPr>
          <w:rFonts w:ascii="Times New Roman" w:hAnsi="Times New Roman"/>
          <w:b/>
          <w:kern w:val="0"/>
          <w:sz w:val="21"/>
          <w:szCs w:val="21"/>
        </w:rPr>
        <w:t>2</w:t>
      </w:r>
      <w:r w:rsidR="00471208" w:rsidRPr="0012413A">
        <w:rPr>
          <w:rFonts w:ascii="Times New Roman" w:hAnsi="Times New Roman"/>
          <w:sz w:val="21"/>
          <w:szCs w:val="21"/>
        </w:rPr>
        <w:t xml:space="preserve"> </w:t>
      </w:r>
      <w:proofErr w:type="gramStart"/>
      <w:r w:rsidR="00471208" w:rsidRPr="0012413A">
        <w:rPr>
          <w:rFonts w:ascii="Times New Roman" w:hAnsi="Times New Roman"/>
          <w:sz w:val="21"/>
          <w:szCs w:val="21"/>
        </w:rPr>
        <w:t>The</w:t>
      </w:r>
      <w:proofErr w:type="gramEnd"/>
      <w:r w:rsidR="00471208" w:rsidRPr="0012413A">
        <w:rPr>
          <w:rFonts w:ascii="Times New Roman" w:hAnsi="Times New Roman"/>
          <w:sz w:val="21"/>
          <w:szCs w:val="21"/>
        </w:rPr>
        <w:t xml:space="preserve"> optimized geometric structures of </w:t>
      </w:r>
      <w:bookmarkStart w:id="66" w:name="OLE_LINK109"/>
      <w:bookmarkStart w:id="67" w:name="OLE_LINK112"/>
      <w:r w:rsidR="003272F3" w:rsidRPr="0012413A">
        <w:rPr>
          <w:rFonts w:ascii="Times New Roman" w:hAnsi="Times New Roman" w:hint="eastAsia"/>
          <w:sz w:val="21"/>
          <w:szCs w:val="21"/>
        </w:rPr>
        <w:t>TiO</w:t>
      </w:r>
      <w:r w:rsidR="003272F3" w:rsidRPr="0012413A">
        <w:rPr>
          <w:rFonts w:ascii="Times New Roman" w:hAnsi="Times New Roman" w:hint="eastAsia"/>
          <w:sz w:val="21"/>
          <w:szCs w:val="21"/>
          <w:vertAlign w:val="subscript"/>
        </w:rPr>
        <w:t>2</w:t>
      </w:r>
      <w:r w:rsidR="003272F3" w:rsidRPr="0012413A">
        <w:rPr>
          <w:rFonts w:ascii="Times New Roman" w:hAnsi="Times New Roman" w:hint="eastAsia"/>
          <w:sz w:val="21"/>
          <w:szCs w:val="21"/>
        </w:rPr>
        <w:t xml:space="preserve"> (101), Pd</w:t>
      </w:r>
      <w:r w:rsidR="00471208" w:rsidRPr="0012413A">
        <w:rPr>
          <w:rFonts w:ascii="Times New Roman" w:hAnsi="Times New Roman"/>
          <w:sz w:val="21"/>
          <w:szCs w:val="21"/>
        </w:rPr>
        <w:t xml:space="preserve"> (</w:t>
      </w:r>
      <w:r w:rsidR="003272F3" w:rsidRPr="0012413A">
        <w:rPr>
          <w:rFonts w:ascii="Times New Roman" w:hAnsi="Times New Roman" w:hint="eastAsia"/>
          <w:sz w:val="21"/>
          <w:szCs w:val="21"/>
        </w:rPr>
        <w:t>11</w:t>
      </w:r>
      <w:r w:rsidR="003272F3" w:rsidRPr="0012413A">
        <w:rPr>
          <w:rFonts w:ascii="Times New Roman" w:hAnsi="Times New Roman"/>
          <w:sz w:val="21"/>
          <w:szCs w:val="21"/>
        </w:rPr>
        <w:t>1)</w:t>
      </w:r>
      <w:bookmarkEnd w:id="66"/>
      <w:bookmarkEnd w:id="67"/>
      <w:r w:rsidR="00A92D55" w:rsidRPr="0012413A">
        <w:rPr>
          <w:rFonts w:ascii="Times New Roman" w:hAnsi="Times New Roman" w:hint="eastAsia"/>
          <w:sz w:val="21"/>
          <w:szCs w:val="21"/>
        </w:rPr>
        <w:t xml:space="preserve">, </w:t>
      </w:r>
      <w:r w:rsidR="00E03051" w:rsidRPr="0012413A">
        <w:rPr>
          <w:rFonts w:ascii="Times New Roman" w:hAnsi="Times New Roman" w:hint="eastAsia"/>
          <w:sz w:val="21"/>
          <w:szCs w:val="21"/>
        </w:rPr>
        <w:t>OVs</w:t>
      </w:r>
      <w:r w:rsidR="001D6DBF" w:rsidRPr="0012413A">
        <w:rPr>
          <w:rFonts w:ascii="Times New Roman" w:hAnsi="Times New Roman" w:hint="eastAsia"/>
          <w:sz w:val="21"/>
          <w:szCs w:val="21"/>
        </w:rPr>
        <w:t>-</w:t>
      </w:r>
      <w:r w:rsidR="00A92D55" w:rsidRPr="0012413A">
        <w:rPr>
          <w:rFonts w:ascii="Times New Roman" w:hAnsi="Times New Roman"/>
          <w:kern w:val="0"/>
          <w:sz w:val="21"/>
          <w:szCs w:val="21"/>
        </w:rPr>
        <w:t>TiO</w:t>
      </w:r>
      <w:r w:rsidR="00A92D55" w:rsidRPr="0012413A">
        <w:rPr>
          <w:rFonts w:ascii="Times New Roman" w:hAnsi="Times New Roman"/>
          <w:kern w:val="0"/>
          <w:sz w:val="21"/>
          <w:szCs w:val="21"/>
          <w:vertAlign w:val="subscript"/>
        </w:rPr>
        <w:t>2</w:t>
      </w:r>
      <w:r w:rsidR="00A92D55" w:rsidRPr="0012413A">
        <w:rPr>
          <w:rFonts w:ascii="Times New Roman" w:hAnsi="Times New Roman"/>
          <w:sz w:val="21"/>
          <w:szCs w:val="21"/>
        </w:rPr>
        <w:t xml:space="preserve"> (101)</w:t>
      </w:r>
      <w:r w:rsidR="00491B51" w:rsidRPr="0012413A">
        <w:rPr>
          <w:rFonts w:ascii="Times New Roman" w:hAnsi="Times New Roman" w:hint="eastAsia"/>
          <w:sz w:val="21"/>
          <w:szCs w:val="21"/>
        </w:rPr>
        <w:t>/</w:t>
      </w:r>
      <w:bookmarkStart w:id="68" w:name="OLE_LINK115"/>
      <w:bookmarkStart w:id="69" w:name="OLE_LINK116"/>
      <w:r w:rsidR="00491B51" w:rsidRPr="0012413A">
        <w:rPr>
          <w:rFonts w:ascii="Times New Roman" w:hAnsi="Times New Roman"/>
          <w:sz w:val="21"/>
          <w:szCs w:val="21"/>
        </w:rPr>
        <w:t>Pd (111), T</w:t>
      </w:r>
      <w:r w:rsidR="003272F3" w:rsidRPr="0012413A">
        <w:rPr>
          <w:rFonts w:ascii="Times New Roman" w:hAnsi="Times New Roman" w:hint="eastAsia"/>
          <w:sz w:val="21"/>
          <w:szCs w:val="21"/>
        </w:rPr>
        <w:t>iO</w:t>
      </w:r>
      <w:r w:rsidR="003272F3" w:rsidRPr="0012413A">
        <w:rPr>
          <w:rFonts w:ascii="Times New Roman" w:hAnsi="Times New Roman" w:hint="eastAsia"/>
          <w:sz w:val="21"/>
          <w:szCs w:val="21"/>
          <w:vertAlign w:val="subscript"/>
        </w:rPr>
        <w:t>2</w:t>
      </w:r>
      <w:r w:rsidR="003272F3" w:rsidRPr="0012413A">
        <w:rPr>
          <w:rFonts w:ascii="Times New Roman" w:hAnsi="Times New Roman" w:hint="eastAsia"/>
          <w:sz w:val="21"/>
          <w:szCs w:val="21"/>
        </w:rPr>
        <w:t xml:space="preserve"> (101)/Pd (111) interface</w:t>
      </w:r>
      <w:bookmarkEnd w:id="68"/>
      <w:bookmarkEnd w:id="69"/>
      <w:r w:rsidR="00471208" w:rsidRPr="0012413A">
        <w:rPr>
          <w:rFonts w:ascii="Times New Roman" w:hAnsi="Times New Roman"/>
          <w:sz w:val="21"/>
          <w:szCs w:val="21"/>
        </w:rPr>
        <w:t>.</w:t>
      </w:r>
      <w:r w:rsidR="002F41C9" w:rsidRPr="0012413A">
        <w:rPr>
          <w:rFonts w:ascii="Times New Roman" w:eastAsiaTheme="minorEastAsia" w:hAnsi="Times New Roman"/>
          <w:sz w:val="21"/>
          <w:szCs w:val="21"/>
        </w:rPr>
        <w:t xml:space="preserve"> </w:t>
      </w:r>
      <w:r w:rsidR="002F41C9" w:rsidRPr="0012413A">
        <w:rPr>
          <w:rFonts w:ascii="Times New Roman" w:hAnsi="Times New Roman"/>
          <w:sz w:val="21"/>
          <w:szCs w:val="21"/>
        </w:rPr>
        <w:t>Color code: Gray, red, dark cyan, and yellow</w:t>
      </w:r>
      <w:r w:rsidR="006A14D6" w:rsidRPr="0012413A">
        <w:rPr>
          <w:sz w:val="21"/>
          <w:szCs w:val="21"/>
        </w:rPr>
        <w:t xml:space="preserve"> </w:t>
      </w:r>
      <w:r w:rsidR="006A14D6" w:rsidRPr="0012413A">
        <w:rPr>
          <w:rFonts w:ascii="Times New Roman" w:hAnsi="Times New Roman"/>
          <w:sz w:val="21"/>
          <w:szCs w:val="21"/>
        </w:rPr>
        <w:t>sphere</w:t>
      </w:r>
      <w:r w:rsidR="009040E7" w:rsidRPr="0012413A">
        <w:rPr>
          <w:rFonts w:ascii="Times New Roman" w:hAnsi="Times New Roman" w:hint="eastAsia"/>
          <w:sz w:val="21"/>
          <w:szCs w:val="21"/>
        </w:rPr>
        <w:t>s</w:t>
      </w:r>
      <w:r w:rsidR="002F41C9" w:rsidRPr="0012413A">
        <w:rPr>
          <w:rFonts w:ascii="Times New Roman" w:hAnsi="Times New Roman"/>
          <w:sz w:val="21"/>
          <w:szCs w:val="21"/>
        </w:rPr>
        <w:t xml:space="preserve"> represent Ti</w:t>
      </w:r>
      <w:r w:rsidR="00ED4A62" w:rsidRPr="0012413A">
        <w:rPr>
          <w:rFonts w:ascii="Times New Roman" w:hAnsi="Times New Roman" w:hint="eastAsia"/>
          <w:sz w:val="21"/>
          <w:szCs w:val="21"/>
        </w:rPr>
        <w:t xml:space="preserve"> </w:t>
      </w:r>
      <w:r w:rsidR="00ED4A62" w:rsidRPr="0012413A">
        <w:rPr>
          <w:rFonts w:ascii="Times New Roman" w:hAnsi="Times New Roman"/>
          <w:kern w:val="0"/>
          <w:sz w:val="21"/>
          <w:szCs w:val="21"/>
        </w:rPr>
        <w:t>atoms</w:t>
      </w:r>
      <w:r w:rsidR="002F41C9" w:rsidRPr="0012413A">
        <w:rPr>
          <w:rFonts w:ascii="Times New Roman" w:hAnsi="Times New Roman"/>
          <w:sz w:val="21"/>
          <w:szCs w:val="21"/>
        </w:rPr>
        <w:t>, O</w:t>
      </w:r>
      <w:r w:rsidR="00ED4A62" w:rsidRPr="0012413A">
        <w:rPr>
          <w:rFonts w:ascii="Times New Roman" w:hAnsi="Times New Roman" w:hint="eastAsia"/>
          <w:sz w:val="21"/>
          <w:szCs w:val="21"/>
        </w:rPr>
        <w:t xml:space="preserve"> </w:t>
      </w:r>
      <w:r w:rsidR="00ED4A62" w:rsidRPr="0012413A">
        <w:rPr>
          <w:rFonts w:ascii="Times New Roman" w:hAnsi="Times New Roman"/>
          <w:kern w:val="0"/>
          <w:sz w:val="21"/>
          <w:szCs w:val="21"/>
        </w:rPr>
        <w:t>atoms</w:t>
      </w:r>
      <w:r w:rsidR="002F41C9" w:rsidRPr="0012413A">
        <w:rPr>
          <w:rFonts w:ascii="Times New Roman" w:hAnsi="Times New Roman"/>
          <w:sz w:val="21"/>
          <w:szCs w:val="21"/>
        </w:rPr>
        <w:t>, Pd</w:t>
      </w:r>
      <w:r w:rsidR="00ED4A62" w:rsidRPr="0012413A">
        <w:rPr>
          <w:rFonts w:ascii="Times New Roman" w:hAnsi="Times New Roman"/>
          <w:sz w:val="21"/>
          <w:szCs w:val="21"/>
        </w:rPr>
        <w:t xml:space="preserve"> atoms</w:t>
      </w:r>
      <w:r w:rsidR="002F41C9" w:rsidRPr="0012413A">
        <w:rPr>
          <w:rFonts w:ascii="Times New Roman" w:hAnsi="Times New Roman"/>
          <w:sz w:val="21"/>
          <w:szCs w:val="21"/>
        </w:rPr>
        <w:t xml:space="preserve">, and </w:t>
      </w:r>
      <w:r w:rsidR="00ED4A62" w:rsidRPr="0012413A">
        <w:rPr>
          <w:rFonts w:ascii="Times New Roman" w:hAnsi="Times New Roman" w:hint="eastAsia"/>
          <w:sz w:val="21"/>
          <w:szCs w:val="21"/>
        </w:rPr>
        <w:t>OVs</w:t>
      </w:r>
      <w:r w:rsidR="002F41C9" w:rsidRPr="0012413A">
        <w:rPr>
          <w:rFonts w:ascii="Times New Roman" w:hAnsi="Times New Roman"/>
          <w:sz w:val="21"/>
          <w:szCs w:val="21"/>
        </w:rPr>
        <w:t>, respectively</w:t>
      </w:r>
      <w:r w:rsidR="00ED4A62" w:rsidRPr="0012413A">
        <w:rPr>
          <w:rFonts w:ascii="Times New Roman" w:hAnsi="Times New Roman" w:hint="eastAsia"/>
          <w:sz w:val="21"/>
          <w:szCs w:val="21"/>
        </w:rPr>
        <w:t>.</w:t>
      </w:r>
      <w:r w:rsidR="000C46EF" w:rsidRPr="0012413A">
        <w:rPr>
          <w:rFonts w:ascii="Times New Roman" w:hAnsi="Times New Roman"/>
          <w:sz w:val="21"/>
          <w:szCs w:val="21"/>
        </w:rPr>
        <w:br w:type="page"/>
      </w:r>
    </w:p>
    <w:p w:rsidR="006D7A10" w:rsidRPr="00CF094C" w:rsidRDefault="0087333D" w:rsidP="00D253F0">
      <w:pPr>
        <w:pStyle w:val="EndNoteBibliography"/>
        <w:spacing w:line="36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z w:val="24"/>
        </w:rPr>
        <w:lastRenderedPageBreak/>
        <w:drawing>
          <wp:inline distT="0" distB="0" distL="0" distR="0">
            <wp:extent cx="5274310" cy="2538095"/>
            <wp:effectExtent l="0" t="0" r="254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14.emf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38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1019" w:rsidRPr="0012413A" w:rsidRDefault="00667769" w:rsidP="0012413A">
      <w:pPr>
        <w:pStyle w:val="EndNoteBibliography"/>
        <w:spacing w:line="240" w:lineRule="auto"/>
        <w:rPr>
          <w:rFonts w:ascii="Times New Roman" w:hAnsi="Times New Roman"/>
          <w:sz w:val="21"/>
          <w:szCs w:val="21"/>
        </w:rPr>
      </w:pPr>
      <w:r w:rsidRPr="0012413A">
        <w:rPr>
          <w:rFonts w:ascii="Times New Roman" w:hAnsi="Times New Roman"/>
          <w:b/>
          <w:kern w:val="0"/>
          <w:sz w:val="21"/>
          <w:szCs w:val="21"/>
        </w:rPr>
        <w:t>Supplementary Fig. 1</w:t>
      </w:r>
      <w:r w:rsidR="009242AE" w:rsidRPr="0012413A">
        <w:rPr>
          <w:rFonts w:ascii="Times New Roman" w:hAnsi="Times New Roman"/>
          <w:b/>
          <w:kern w:val="0"/>
          <w:sz w:val="21"/>
          <w:szCs w:val="21"/>
        </w:rPr>
        <w:t>3</w:t>
      </w:r>
      <w:r w:rsidRPr="0012413A">
        <w:rPr>
          <w:rFonts w:ascii="Times New Roman" w:hAnsi="Times New Roman"/>
          <w:sz w:val="21"/>
          <w:szCs w:val="21"/>
        </w:rPr>
        <w:t xml:space="preserve"> </w:t>
      </w:r>
      <w:proofErr w:type="gramStart"/>
      <w:r w:rsidRPr="0012413A">
        <w:rPr>
          <w:rFonts w:ascii="Times New Roman" w:hAnsi="Times New Roman"/>
          <w:sz w:val="21"/>
          <w:szCs w:val="21"/>
        </w:rPr>
        <w:t>The</w:t>
      </w:r>
      <w:proofErr w:type="gramEnd"/>
      <w:r w:rsidRPr="0012413A">
        <w:rPr>
          <w:rFonts w:ascii="Times New Roman" w:hAnsi="Times New Roman"/>
          <w:sz w:val="21"/>
          <w:szCs w:val="21"/>
        </w:rPr>
        <w:t xml:space="preserve"> optimized geometric structures of </w:t>
      </w:r>
      <w:r w:rsidR="00491B51" w:rsidRPr="0012413A">
        <w:rPr>
          <w:rFonts w:ascii="Times New Roman" w:hAnsi="Times New Roman"/>
          <w:sz w:val="21"/>
          <w:szCs w:val="21"/>
        </w:rPr>
        <w:t>Au</w:t>
      </w:r>
      <w:r w:rsidRPr="0012413A">
        <w:rPr>
          <w:rFonts w:ascii="Times New Roman" w:hAnsi="Times New Roman"/>
          <w:sz w:val="21"/>
          <w:szCs w:val="21"/>
        </w:rPr>
        <w:t xml:space="preserve"> (</w:t>
      </w:r>
      <w:r w:rsidRPr="0012413A">
        <w:rPr>
          <w:rFonts w:ascii="Times New Roman" w:hAnsi="Times New Roman" w:hint="eastAsia"/>
          <w:sz w:val="21"/>
          <w:szCs w:val="21"/>
        </w:rPr>
        <w:t>11</w:t>
      </w:r>
      <w:r w:rsidRPr="0012413A">
        <w:rPr>
          <w:rFonts w:ascii="Times New Roman" w:hAnsi="Times New Roman"/>
          <w:sz w:val="21"/>
          <w:szCs w:val="21"/>
        </w:rPr>
        <w:t>1)</w:t>
      </w:r>
      <w:r w:rsidRPr="0012413A">
        <w:rPr>
          <w:rFonts w:ascii="Times New Roman" w:hAnsi="Times New Roman" w:hint="eastAsia"/>
          <w:sz w:val="21"/>
          <w:szCs w:val="21"/>
        </w:rPr>
        <w:t>, OVs-</w:t>
      </w:r>
      <w:r w:rsidRPr="0012413A">
        <w:rPr>
          <w:rFonts w:ascii="Times New Roman" w:hAnsi="Times New Roman"/>
          <w:kern w:val="0"/>
          <w:sz w:val="21"/>
          <w:szCs w:val="21"/>
        </w:rPr>
        <w:t>TiO</w:t>
      </w:r>
      <w:r w:rsidRPr="0012413A">
        <w:rPr>
          <w:rFonts w:ascii="Times New Roman" w:hAnsi="Times New Roman"/>
          <w:kern w:val="0"/>
          <w:sz w:val="21"/>
          <w:szCs w:val="21"/>
          <w:vertAlign w:val="subscript"/>
        </w:rPr>
        <w:t>2</w:t>
      </w:r>
      <w:r w:rsidRPr="0012413A">
        <w:rPr>
          <w:rFonts w:ascii="Times New Roman" w:hAnsi="Times New Roman"/>
          <w:sz w:val="21"/>
          <w:szCs w:val="21"/>
        </w:rPr>
        <w:t xml:space="preserve"> (101)</w:t>
      </w:r>
      <w:r w:rsidR="00DE16B0" w:rsidRPr="0012413A">
        <w:rPr>
          <w:rFonts w:ascii="Times New Roman" w:hAnsi="Times New Roman" w:hint="eastAsia"/>
          <w:sz w:val="21"/>
          <w:szCs w:val="21"/>
        </w:rPr>
        <w:t>/</w:t>
      </w:r>
      <w:r w:rsidR="00DE16B0" w:rsidRPr="0012413A">
        <w:rPr>
          <w:rFonts w:ascii="Times New Roman" w:hAnsi="Times New Roman"/>
          <w:sz w:val="21"/>
          <w:szCs w:val="21"/>
        </w:rPr>
        <w:t>Au (111)</w:t>
      </w:r>
      <w:r w:rsidRPr="0012413A">
        <w:rPr>
          <w:rFonts w:ascii="Times New Roman" w:hAnsi="Times New Roman"/>
          <w:sz w:val="21"/>
          <w:szCs w:val="21"/>
        </w:rPr>
        <w:t xml:space="preserve"> and</w:t>
      </w:r>
      <w:r w:rsidRPr="0012413A">
        <w:rPr>
          <w:rFonts w:ascii="Times New Roman" w:hAnsi="Times New Roman" w:hint="eastAsia"/>
          <w:sz w:val="21"/>
          <w:szCs w:val="21"/>
        </w:rPr>
        <w:t xml:space="preserve"> TiO</w:t>
      </w:r>
      <w:r w:rsidRPr="0012413A">
        <w:rPr>
          <w:rFonts w:ascii="Times New Roman" w:hAnsi="Times New Roman" w:hint="eastAsia"/>
          <w:sz w:val="21"/>
          <w:szCs w:val="21"/>
          <w:vertAlign w:val="subscript"/>
        </w:rPr>
        <w:t>2</w:t>
      </w:r>
      <w:r w:rsidRPr="0012413A">
        <w:rPr>
          <w:rFonts w:ascii="Times New Roman" w:hAnsi="Times New Roman" w:hint="eastAsia"/>
          <w:sz w:val="21"/>
          <w:szCs w:val="21"/>
        </w:rPr>
        <w:t xml:space="preserve"> (101)/</w:t>
      </w:r>
      <w:r w:rsidR="00DE16B0" w:rsidRPr="0012413A">
        <w:rPr>
          <w:rFonts w:ascii="Times New Roman" w:hAnsi="Times New Roman"/>
          <w:sz w:val="21"/>
          <w:szCs w:val="21"/>
        </w:rPr>
        <w:t>Au</w:t>
      </w:r>
      <w:r w:rsidRPr="0012413A">
        <w:rPr>
          <w:rFonts w:ascii="Times New Roman" w:hAnsi="Times New Roman" w:hint="eastAsia"/>
          <w:sz w:val="21"/>
          <w:szCs w:val="21"/>
        </w:rPr>
        <w:t xml:space="preserve"> (111) interface</w:t>
      </w:r>
      <w:r w:rsidRPr="0012413A">
        <w:rPr>
          <w:rFonts w:ascii="Times New Roman" w:hAnsi="Times New Roman"/>
          <w:sz w:val="21"/>
          <w:szCs w:val="21"/>
        </w:rPr>
        <w:t>.</w:t>
      </w:r>
      <w:r w:rsidRPr="0012413A">
        <w:rPr>
          <w:rFonts w:ascii="Times New Roman" w:eastAsiaTheme="minorEastAsia" w:hAnsi="Times New Roman"/>
          <w:sz w:val="21"/>
          <w:szCs w:val="21"/>
        </w:rPr>
        <w:t xml:space="preserve"> </w:t>
      </w:r>
      <w:r w:rsidRPr="0012413A">
        <w:rPr>
          <w:rFonts w:ascii="Times New Roman" w:hAnsi="Times New Roman"/>
          <w:sz w:val="21"/>
          <w:szCs w:val="21"/>
        </w:rPr>
        <w:t xml:space="preserve">Color code: </w:t>
      </w:r>
      <w:r w:rsidR="00DE16B0" w:rsidRPr="0012413A">
        <w:rPr>
          <w:rFonts w:ascii="Times New Roman" w:hAnsi="Times New Roman"/>
          <w:sz w:val="21"/>
          <w:szCs w:val="21"/>
        </w:rPr>
        <w:t xml:space="preserve">Gray, </w:t>
      </w:r>
      <w:r w:rsidRPr="0012413A">
        <w:rPr>
          <w:rFonts w:ascii="Times New Roman" w:hAnsi="Times New Roman"/>
          <w:sz w:val="21"/>
          <w:szCs w:val="21"/>
        </w:rPr>
        <w:t>red,</w:t>
      </w:r>
      <w:r w:rsidR="00DE16B0" w:rsidRPr="0012413A">
        <w:rPr>
          <w:rFonts w:ascii="Times New Roman" w:hAnsi="Times New Roman"/>
          <w:sz w:val="21"/>
          <w:szCs w:val="21"/>
        </w:rPr>
        <w:t xml:space="preserve"> auratus,</w:t>
      </w:r>
      <w:r w:rsidRPr="0012413A">
        <w:rPr>
          <w:rFonts w:ascii="Times New Roman" w:hAnsi="Times New Roman"/>
          <w:sz w:val="21"/>
          <w:szCs w:val="21"/>
        </w:rPr>
        <w:t xml:space="preserve"> and yellow</w:t>
      </w:r>
      <w:r w:rsidRPr="0012413A">
        <w:rPr>
          <w:sz w:val="21"/>
          <w:szCs w:val="21"/>
        </w:rPr>
        <w:t xml:space="preserve"> </w:t>
      </w:r>
      <w:r w:rsidRPr="0012413A">
        <w:rPr>
          <w:rFonts w:ascii="Times New Roman" w:hAnsi="Times New Roman"/>
          <w:sz w:val="21"/>
          <w:szCs w:val="21"/>
        </w:rPr>
        <w:t>sphere</w:t>
      </w:r>
      <w:r w:rsidRPr="0012413A">
        <w:rPr>
          <w:rFonts w:ascii="Times New Roman" w:hAnsi="Times New Roman" w:hint="eastAsia"/>
          <w:sz w:val="21"/>
          <w:szCs w:val="21"/>
        </w:rPr>
        <w:t>s</w:t>
      </w:r>
      <w:r w:rsidRPr="0012413A">
        <w:rPr>
          <w:rFonts w:ascii="Times New Roman" w:hAnsi="Times New Roman"/>
          <w:sz w:val="21"/>
          <w:szCs w:val="21"/>
        </w:rPr>
        <w:t xml:space="preserve"> represent Ti</w:t>
      </w:r>
      <w:r w:rsidRPr="0012413A">
        <w:rPr>
          <w:rFonts w:ascii="Times New Roman" w:hAnsi="Times New Roman" w:hint="eastAsia"/>
          <w:sz w:val="21"/>
          <w:szCs w:val="21"/>
        </w:rPr>
        <w:t xml:space="preserve"> </w:t>
      </w:r>
      <w:r w:rsidRPr="0012413A">
        <w:rPr>
          <w:rFonts w:ascii="Times New Roman" w:hAnsi="Times New Roman"/>
          <w:kern w:val="0"/>
          <w:sz w:val="21"/>
          <w:szCs w:val="21"/>
        </w:rPr>
        <w:t>atoms</w:t>
      </w:r>
      <w:r w:rsidRPr="0012413A">
        <w:rPr>
          <w:rFonts w:ascii="Times New Roman" w:hAnsi="Times New Roman"/>
          <w:sz w:val="21"/>
          <w:szCs w:val="21"/>
        </w:rPr>
        <w:t>, O</w:t>
      </w:r>
      <w:r w:rsidRPr="0012413A">
        <w:rPr>
          <w:rFonts w:ascii="Times New Roman" w:hAnsi="Times New Roman" w:hint="eastAsia"/>
          <w:sz w:val="21"/>
          <w:szCs w:val="21"/>
        </w:rPr>
        <w:t xml:space="preserve"> </w:t>
      </w:r>
      <w:r w:rsidRPr="0012413A">
        <w:rPr>
          <w:rFonts w:ascii="Times New Roman" w:hAnsi="Times New Roman"/>
          <w:kern w:val="0"/>
          <w:sz w:val="21"/>
          <w:szCs w:val="21"/>
        </w:rPr>
        <w:t>atoms</w:t>
      </w:r>
      <w:r w:rsidRPr="0012413A">
        <w:rPr>
          <w:rFonts w:ascii="Times New Roman" w:hAnsi="Times New Roman"/>
          <w:sz w:val="21"/>
          <w:szCs w:val="21"/>
        </w:rPr>
        <w:t xml:space="preserve">, Pd atoms, and </w:t>
      </w:r>
      <w:r w:rsidRPr="0012413A">
        <w:rPr>
          <w:rFonts w:ascii="Times New Roman" w:hAnsi="Times New Roman" w:hint="eastAsia"/>
          <w:sz w:val="21"/>
          <w:szCs w:val="21"/>
        </w:rPr>
        <w:t>OVs</w:t>
      </w:r>
      <w:r w:rsidRPr="0012413A">
        <w:rPr>
          <w:rFonts w:ascii="Times New Roman" w:hAnsi="Times New Roman"/>
          <w:sz w:val="21"/>
          <w:szCs w:val="21"/>
        </w:rPr>
        <w:t>, respectively</w:t>
      </w:r>
      <w:r w:rsidRPr="0012413A">
        <w:rPr>
          <w:rFonts w:ascii="Times New Roman" w:hAnsi="Times New Roman" w:hint="eastAsia"/>
          <w:sz w:val="21"/>
          <w:szCs w:val="21"/>
        </w:rPr>
        <w:t>.</w:t>
      </w:r>
      <w:r w:rsidR="00FF1019" w:rsidRPr="0012413A">
        <w:rPr>
          <w:rFonts w:ascii="Times New Roman" w:hAnsi="Times New Roman"/>
          <w:sz w:val="21"/>
          <w:szCs w:val="21"/>
        </w:rPr>
        <w:br w:type="page"/>
      </w:r>
    </w:p>
    <w:p w:rsidR="008E090B" w:rsidRPr="00CF094C" w:rsidRDefault="0034748B" w:rsidP="00221E54">
      <w:pPr>
        <w:pStyle w:val="EndNoteBibliography"/>
        <w:spacing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z w:val="24"/>
        </w:rPr>
        <w:lastRenderedPageBreak/>
        <w:drawing>
          <wp:inline distT="0" distB="0" distL="0" distR="0">
            <wp:extent cx="5274310" cy="2273300"/>
            <wp:effectExtent l="0" t="0" r="254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15.emf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73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1019" w:rsidRPr="0012413A" w:rsidRDefault="00667769" w:rsidP="0012413A">
      <w:pPr>
        <w:spacing w:after="160"/>
        <w:rPr>
          <w:rFonts w:ascii="Times New Roman" w:eastAsia="宋体" w:hAnsi="Times New Roman" w:cs="Times New Roman"/>
          <w:szCs w:val="21"/>
        </w:rPr>
      </w:pPr>
      <w:r w:rsidRPr="0012413A">
        <w:rPr>
          <w:rFonts w:ascii="Times New Roman" w:eastAsia="宋体" w:hAnsi="Times New Roman" w:cs="Times New Roman"/>
          <w:b/>
          <w:kern w:val="0"/>
          <w:szCs w:val="21"/>
        </w:rPr>
        <w:t>Supplementary Fig. 1</w:t>
      </w:r>
      <w:r w:rsidR="009242AE" w:rsidRPr="0012413A">
        <w:rPr>
          <w:rFonts w:ascii="Times New Roman" w:eastAsia="宋体" w:hAnsi="Times New Roman" w:cs="Times New Roman"/>
          <w:b/>
          <w:kern w:val="0"/>
          <w:szCs w:val="21"/>
        </w:rPr>
        <w:t>4</w:t>
      </w:r>
      <w:r w:rsidRPr="0012413A">
        <w:rPr>
          <w:rFonts w:ascii="Times New Roman" w:eastAsia="宋体" w:hAnsi="Times New Roman" w:cs="Times New Roman"/>
          <w:b/>
          <w:szCs w:val="21"/>
        </w:rPr>
        <w:t xml:space="preserve"> </w:t>
      </w:r>
      <w:r w:rsidRPr="0012413A">
        <w:rPr>
          <w:rFonts w:ascii="Times New Roman" w:eastAsia="宋体" w:hAnsi="Times New Roman" w:cs="Times New Roman"/>
          <w:szCs w:val="21"/>
        </w:rPr>
        <w:t>The optimized adsorption configuration of N</w:t>
      </w:r>
      <w:r w:rsidRPr="0012413A">
        <w:rPr>
          <w:rFonts w:ascii="Times New Roman" w:eastAsia="宋体" w:hAnsi="Times New Roman" w:cs="Times New Roman"/>
          <w:szCs w:val="21"/>
          <w:vertAlign w:val="subscript"/>
        </w:rPr>
        <w:t>2</w:t>
      </w:r>
      <w:bookmarkStart w:id="70" w:name="OLE_LINK113"/>
      <w:bookmarkStart w:id="71" w:name="OLE_LINK114"/>
      <w:r w:rsidRPr="0012413A">
        <w:rPr>
          <w:rFonts w:ascii="Times New Roman" w:eastAsia="宋体" w:hAnsi="Times New Roman" w:cs="Times New Roman"/>
          <w:szCs w:val="21"/>
        </w:rPr>
        <w:t xml:space="preserve"> molecule on</w:t>
      </w:r>
      <w:r w:rsidRPr="0012413A">
        <w:rPr>
          <w:rFonts w:ascii="Times New Roman" w:eastAsia="宋体" w:hAnsi="Times New Roman" w:cs="Times New Roman" w:hint="eastAsia"/>
          <w:szCs w:val="21"/>
        </w:rPr>
        <w:t xml:space="preserve"> </w:t>
      </w:r>
      <w:bookmarkEnd w:id="70"/>
      <w:bookmarkEnd w:id="71"/>
      <w:r w:rsidR="0011183F" w:rsidRPr="0012413A">
        <w:rPr>
          <w:rFonts w:ascii="Times New Roman" w:eastAsia="宋体" w:hAnsi="Times New Roman" w:cs="Times New Roman"/>
          <w:szCs w:val="21"/>
        </w:rPr>
        <w:t>Au</w:t>
      </w:r>
      <w:r w:rsidRPr="0012413A">
        <w:rPr>
          <w:rFonts w:ascii="Times New Roman" w:eastAsia="宋体" w:hAnsi="Times New Roman" w:cs="Times New Roman"/>
          <w:szCs w:val="21"/>
        </w:rPr>
        <w:t xml:space="preserve"> (</w:t>
      </w:r>
      <w:r w:rsidRPr="0012413A">
        <w:rPr>
          <w:rFonts w:ascii="Times New Roman" w:eastAsia="宋体" w:hAnsi="Times New Roman" w:cs="Times New Roman" w:hint="eastAsia"/>
          <w:szCs w:val="21"/>
        </w:rPr>
        <w:t>11</w:t>
      </w:r>
      <w:r w:rsidRPr="0012413A">
        <w:rPr>
          <w:rFonts w:ascii="Times New Roman" w:eastAsia="宋体" w:hAnsi="Times New Roman" w:cs="Times New Roman"/>
          <w:szCs w:val="21"/>
        </w:rPr>
        <w:t xml:space="preserve">1), </w:t>
      </w:r>
      <w:r w:rsidRPr="0012413A">
        <w:rPr>
          <w:rFonts w:ascii="Times New Roman" w:eastAsia="宋体" w:hAnsi="Times New Roman" w:cs="Times New Roman" w:hint="eastAsia"/>
          <w:szCs w:val="21"/>
        </w:rPr>
        <w:t>OVs</w:t>
      </w:r>
      <w:r w:rsidR="0011183F" w:rsidRPr="0012413A">
        <w:rPr>
          <w:rFonts w:ascii="Times New Roman" w:eastAsia="宋体" w:hAnsi="Times New Roman" w:cs="Times New Roman" w:hint="eastAsia"/>
          <w:szCs w:val="21"/>
        </w:rPr>
        <w:t>-</w:t>
      </w:r>
      <w:r w:rsidRPr="0012413A">
        <w:rPr>
          <w:rFonts w:ascii="Times New Roman" w:eastAsia="宋体" w:hAnsi="Times New Roman" w:cs="Times New Roman"/>
          <w:kern w:val="0"/>
          <w:szCs w:val="21"/>
        </w:rPr>
        <w:t>TiO</w:t>
      </w:r>
      <w:r w:rsidRPr="0012413A">
        <w:rPr>
          <w:rFonts w:ascii="Times New Roman" w:eastAsia="宋体" w:hAnsi="Times New Roman" w:cs="Times New Roman"/>
          <w:kern w:val="0"/>
          <w:szCs w:val="21"/>
          <w:vertAlign w:val="subscript"/>
        </w:rPr>
        <w:t>2</w:t>
      </w:r>
      <w:r w:rsidRPr="0012413A">
        <w:rPr>
          <w:rFonts w:ascii="Times New Roman" w:eastAsia="宋体" w:hAnsi="Times New Roman" w:cs="Times New Roman"/>
          <w:szCs w:val="21"/>
        </w:rPr>
        <w:t xml:space="preserve"> (101)</w:t>
      </w:r>
      <w:r w:rsidR="0011183F" w:rsidRPr="0012413A">
        <w:rPr>
          <w:rFonts w:ascii="Times New Roman" w:eastAsia="宋体" w:hAnsi="Times New Roman" w:cs="Times New Roman" w:hint="eastAsia"/>
          <w:szCs w:val="21"/>
        </w:rPr>
        <w:t>/</w:t>
      </w:r>
      <w:r w:rsidR="0011183F" w:rsidRPr="0012413A">
        <w:rPr>
          <w:rFonts w:ascii="Times New Roman" w:eastAsia="宋体" w:hAnsi="Times New Roman" w:cs="Times New Roman"/>
          <w:szCs w:val="21"/>
        </w:rPr>
        <w:t>Au (111)</w:t>
      </w:r>
      <w:r w:rsidRPr="0012413A">
        <w:rPr>
          <w:rFonts w:ascii="Times New Roman" w:eastAsia="宋体" w:hAnsi="Times New Roman" w:cs="Times New Roman"/>
          <w:szCs w:val="21"/>
        </w:rPr>
        <w:t xml:space="preserve"> and </w:t>
      </w:r>
      <w:r w:rsidRPr="0012413A">
        <w:rPr>
          <w:rFonts w:ascii="Times New Roman" w:eastAsia="宋体" w:hAnsi="Times New Roman" w:cs="Times New Roman"/>
          <w:kern w:val="0"/>
          <w:szCs w:val="21"/>
        </w:rPr>
        <w:t>TiO</w:t>
      </w:r>
      <w:r w:rsidRPr="0012413A">
        <w:rPr>
          <w:rFonts w:ascii="Times New Roman" w:eastAsia="宋体" w:hAnsi="Times New Roman" w:cs="Times New Roman"/>
          <w:kern w:val="0"/>
          <w:szCs w:val="21"/>
          <w:vertAlign w:val="subscript"/>
        </w:rPr>
        <w:t>2</w:t>
      </w:r>
      <w:r w:rsidRPr="0012413A">
        <w:rPr>
          <w:rFonts w:ascii="Times New Roman" w:eastAsia="宋体" w:hAnsi="Times New Roman" w:cs="Times New Roman"/>
          <w:kern w:val="0"/>
          <w:szCs w:val="21"/>
        </w:rPr>
        <w:t xml:space="preserve"> (101)/</w:t>
      </w:r>
      <w:r w:rsidR="0011183F" w:rsidRPr="0012413A">
        <w:rPr>
          <w:rFonts w:ascii="Times New Roman" w:eastAsia="宋体" w:hAnsi="Times New Roman" w:cs="Times New Roman"/>
          <w:kern w:val="0"/>
          <w:szCs w:val="21"/>
        </w:rPr>
        <w:t>Au</w:t>
      </w:r>
      <w:r w:rsidRPr="0012413A">
        <w:rPr>
          <w:rFonts w:ascii="Times New Roman" w:eastAsia="宋体" w:hAnsi="Times New Roman" w:cs="Times New Roman"/>
          <w:kern w:val="0"/>
          <w:szCs w:val="21"/>
        </w:rPr>
        <w:t xml:space="preserve"> (111) interface</w:t>
      </w:r>
      <w:r w:rsidRPr="0012413A">
        <w:rPr>
          <w:rFonts w:ascii="Times New Roman" w:eastAsia="宋体" w:hAnsi="Times New Roman" w:cs="Times New Roman"/>
          <w:szCs w:val="21"/>
        </w:rPr>
        <w:t>.</w:t>
      </w:r>
      <w:r w:rsidR="00FF1019" w:rsidRPr="0012413A">
        <w:rPr>
          <w:rFonts w:ascii="Times New Roman" w:eastAsia="宋体" w:hAnsi="Times New Roman" w:cs="Times New Roman"/>
          <w:szCs w:val="21"/>
        </w:rPr>
        <w:br w:type="page"/>
      </w:r>
    </w:p>
    <w:p w:rsidR="00667769" w:rsidRPr="00D9720D" w:rsidRDefault="00667769" w:rsidP="00667769">
      <w:pPr>
        <w:spacing w:after="160"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:rsidR="008E090B" w:rsidRPr="00667769" w:rsidRDefault="008E090B" w:rsidP="00221E54">
      <w:pPr>
        <w:pStyle w:val="EndNoteBibliography"/>
        <w:spacing w:line="360" w:lineRule="auto"/>
        <w:rPr>
          <w:rFonts w:ascii="Times New Roman" w:hAnsi="Times New Roman"/>
          <w:sz w:val="24"/>
        </w:rPr>
      </w:pPr>
    </w:p>
    <w:p w:rsidR="007B1B8B" w:rsidRPr="00CF094C" w:rsidRDefault="00014F97" w:rsidP="00AD176C">
      <w:pPr>
        <w:pStyle w:val="EndNoteBibliography"/>
        <w:spacing w:line="36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z w:val="24"/>
        </w:rPr>
        <w:drawing>
          <wp:inline distT="0" distB="0" distL="0" distR="0">
            <wp:extent cx="5274310" cy="3778885"/>
            <wp:effectExtent l="0" t="0" r="2540" b="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16.emf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78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176C" w:rsidRPr="0012413A" w:rsidRDefault="00AD176C" w:rsidP="0012413A">
      <w:pPr>
        <w:rPr>
          <w:rFonts w:ascii="Times New Roman" w:eastAsia="宋体" w:hAnsi="Times New Roman" w:cs="Times New Roman"/>
          <w:szCs w:val="21"/>
        </w:rPr>
      </w:pPr>
      <w:r w:rsidRPr="0012413A">
        <w:rPr>
          <w:rFonts w:ascii="Times New Roman" w:eastAsia="宋体" w:hAnsi="Times New Roman" w:cs="Times New Roman"/>
          <w:b/>
          <w:kern w:val="0"/>
          <w:szCs w:val="21"/>
        </w:rPr>
        <w:t>Supplementary Fig. 1</w:t>
      </w:r>
      <w:r w:rsidR="009242AE" w:rsidRPr="0012413A">
        <w:rPr>
          <w:rFonts w:ascii="Times New Roman" w:eastAsia="宋体" w:hAnsi="Times New Roman" w:cs="Times New Roman"/>
          <w:b/>
          <w:kern w:val="0"/>
          <w:szCs w:val="21"/>
        </w:rPr>
        <w:t>5</w:t>
      </w:r>
      <w:r w:rsidRPr="0012413A">
        <w:rPr>
          <w:rFonts w:ascii="Times New Roman" w:eastAsia="宋体" w:hAnsi="Times New Roman" w:cs="Times New Roman"/>
          <w:b/>
          <w:szCs w:val="21"/>
        </w:rPr>
        <w:t xml:space="preserve"> </w:t>
      </w:r>
      <w:r w:rsidRPr="0012413A">
        <w:rPr>
          <w:rFonts w:ascii="Times New Roman" w:eastAsia="宋体" w:hAnsi="Times New Roman" w:cs="Times New Roman"/>
          <w:szCs w:val="21"/>
        </w:rPr>
        <w:t>The number of electrons transferred to N</w:t>
      </w:r>
      <w:r w:rsidRPr="0012413A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12413A">
        <w:rPr>
          <w:rFonts w:ascii="Times New Roman" w:eastAsia="宋体" w:hAnsi="Times New Roman" w:cs="Times New Roman"/>
          <w:szCs w:val="21"/>
        </w:rPr>
        <w:t xml:space="preserve"> molecules on (a) </w:t>
      </w:r>
      <w:r w:rsidR="00581F98" w:rsidRPr="0012413A">
        <w:rPr>
          <w:rFonts w:ascii="Times New Roman" w:eastAsia="宋体" w:hAnsi="Times New Roman" w:cs="Times New Roman"/>
          <w:kern w:val="0"/>
          <w:szCs w:val="21"/>
        </w:rPr>
        <w:t>Au</w:t>
      </w:r>
      <w:r w:rsidR="00581F98" w:rsidRPr="0012413A">
        <w:rPr>
          <w:rFonts w:ascii="Times New Roman" w:eastAsia="宋体" w:hAnsi="Times New Roman" w:cs="Times New Roman" w:hint="eastAsia"/>
          <w:kern w:val="0"/>
          <w:szCs w:val="21"/>
        </w:rPr>
        <w:t xml:space="preserve"> (111),</w:t>
      </w:r>
      <w:r w:rsidR="00581F98" w:rsidRPr="0012413A">
        <w:rPr>
          <w:rFonts w:ascii="Times New Roman" w:eastAsia="宋体" w:hAnsi="Times New Roman" w:cs="Times New Roman"/>
          <w:kern w:val="0"/>
          <w:szCs w:val="21"/>
        </w:rPr>
        <w:t xml:space="preserve"> </w:t>
      </w:r>
      <w:r w:rsidRPr="0012413A">
        <w:rPr>
          <w:rFonts w:ascii="Times New Roman" w:eastAsia="宋体" w:hAnsi="Times New Roman" w:cs="Times New Roman"/>
          <w:szCs w:val="21"/>
        </w:rPr>
        <w:t>(b)</w:t>
      </w:r>
      <w:r w:rsidRPr="0012413A">
        <w:rPr>
          <w:rFonts w:ascii="Times New Roman" w:eastAsia="宋体" w:hAnsi="Times New Roman" w:cs="Times New Roman" w:hint="eastAsia"/>
          <w:szCs w:val="21"/>
        </w:rPr>
        <w:t xml:space="preserve"> </w:t>
      </w:r>
      <w:r w:rsidRPr="0012413A">
        <w:rPr>
          <w:rFonts w:ascii="Times New Roman" w:eastAsia="宋体" w:hAnsi="Times New Roman" w:cs="Times New Roman" w:hint="eastAsia"/>
          <w:kern w:val="0"/>
          <w:szCs w:val="21"/>
        </w:rPr>
        <w:t>OVs-</w:t>
      </w:r>
      <w:r w:rsidRPr="0012413A">
        <w:rPr>
          <w:rFonts w:ascii="Times New Roman" w:eastAsia="宋体" w:hAnsi="Times New Roman" w:cs="Times New Roman"/>
          <w:kern w:val="0"/>
          <w:szCs w:val="21"/>
        </w:rPr>
        <w:t>TiO</w:t>
      </w:r>
      <w:r w:rsidRPr="0012413A">
        <w:rPr>
          <w:rFonts w:ascii="Times New Roman" w:eastAsia="宋体" w:hAnsi="Times New Roman" w:cs="Times New Roman"/>
          <w:kern w:val="0"/>
          <w:szCs w:val="21"/>
          <w:vertAlign w:val="subscript"/>
        </w:rPr>
        <w:t>2</w:t>
      </w:r>
      <w:r w:rsidRPr="0012413A">
        <w:rPr>
          <w:rFonts w:ascii="Times New Roman" w:eastAsia="宋体" w:hAnsi="Times New Roman" w:cs="Times New Roman"/>
          <w:szCs w:val="21"/>
        </w:rPr>
        <w:t xml:space="preserve"> (101)</w:t>
      </w:r>
      <w:r w:rsidR="00581F98" w:rsidRPr="0012413A">
        <w:rPr>
          <w:rFonts w:ascii="Times New Roman" w:eastAsia="宋体" w:hAnsi="Times New Roman" w:cs="Times New Roman"/>
          <w:szCs w:val="21"/>
        </w:rPr>
        <w:t>/Au (111) and</w:t>
      </w:r>
      <w:r w:rsidRPr="0012413A">
        <w:rPr>
          <w:rFonts w:ascii="Times New Roman" w:eastAsia="宋体" w:hAnsi="Times New Roman" w:cs="Times New Roman"/>
          <w:szCs w:val="21"/>
        </w:rPr>
        <w:t xml:space="preserve"> (c) </w:t>
      </w:r>
      <w:r w:rsidR="00581F98" w:rsidRPr="0012413A">
        <w:rPr>
          <w:rFonts w:ascii="Times New Roman" w:eastAsia="宋体" w:hAnsi="Times New Roman" w:cs="Times New Roman"/>
          <w:kern w:val="0"/>
          <w:szCs w:val="21"/>
        </w:rPr>
        <w:t>TiO</w:t>
      </w:r>
      <w:r w:rsidR="00581F98" w:rsidRPr="0012413A">
        <w:rPr>
          <w:rFonts w:ascii="Times New Roman" w:eastAsia="宋体" w:hAnsi="Times New Roman" w:cs="Times New Roman"/>
          <w:kern w:val="0"/>
          <w:szCs w:val="21"/>
          <w:vertAlign w:val="subscript"/>
        </w:rPr>
        <w:t>2</w:t>
      </w:r>
      <w:r w:rsidR="00581F98" w:rsidRPr="0012413A">
        <w:rPr>
          <w:rFonts w:ascii="Times New Roman" w:eastAsia="宋体" w:hAnsi="Times New Roman" w:cs="Times New Roman"/>
          <w:szCs w:val="21"/>
        </w:rPr>
        <w:t xml:space="preserve"> (101)/Au (111)</w:t>
      </w:r>
      <w:r w:rsidRPr="0012413A">
        <w:rPr>
          <w:rFonts w:ascii="Times New Roman" w:eastAsia="宋体" w:hAnsi="Times New Roman" w:cs="Times New Roman"/>
          <w:szCs w:val="21"/>
        </w:rPr>
        <w:t xml:space="preserve"> </w:t>
      </w:r>
      <w:r w:rsidRPr="0012413A">
        <w:rPr>
          <w:rFonts w:ascii="Times New Roman" w:eastAsia="宋体" w:hAnsi="Times New Roman" w:cs="Times New Roman" w:hint="eastAsia"/>
          <w:szCs w:val="21"/>
        </w:rPr>
        <w:t>interface</w:t>
      </w:r>
      <w:r w:rsidRPr="0012413A">
        <w:rPr>
          <w:rFonts w:ascii="Times New Roman" w:eastAsia="宋体" w:hAnsi="Times New Roman" w:cs="Times New Roman"/>
          <w:szCs w:val="21"/>
        </w:rPr>
        <w:t xml:space="preserve"> model are illustrated by first-principles</w:t>
      </w:r>
      <w:r w:rsidRPr="0012413A">
        <w:rPr>
          <w:rFonts w:ascii="Times New Roman" w:eastAsia="宋体" w:hAnsi="Times New Roman" w:cs="Times New Roman" w:hint="eastAsia"/>
          <w:szCs w:val="21"/>
        </w:rPr>
        <w:t xml:space="preserve"> </w:t>
      </w:r>
      <w:r w:rsidRPr="0012413A">
        <w:rPr>
          <w:rFonts w:ascii="Times New Roman" w:eastAsia="宋体" w:hAnsi="Times New Roman" w:cs="Times New Roman"/>
          <w:szCs w:val="21"/>
        </w:rPr>
        <w:t>simulations.</w:t>
      </w:r>
    </w:p>
    <w:p w:rsidR="00FF1019" w:rsidRDefault="00FF1019" w:rsidP="00AD176C">
      <w:pPr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br w:type="page"/>
      </w:r>
    </w:p>
    <w:p w:rsidR="007B1B8B" w:rsidRDefault="0013083A" w:rsidP="0013083A">
      <w:pPr>
        <w:pStyle w:val="EndNoteBibliography"/>
        <w:spacing w:line="360" w:lineRule="auto"/>
        <w:jc w:val="center"/>
        <w:rPr>
          <w:rFonts w:ascii="Times New Roman" w:hAnsi="Times New Roman"/>
          <w:sz w:val="24"/>
        </w:rPr>
      </w:pPr>
      <w:r w:rsidRPr="0013083A">
        <w:rPr>
          <w:rFonts w:ascii="Times New Roman" w:hAnsi="Times New Roman"/>
          <w:noProof/>
          <w:sz w:val="24"/>
        </w:rPr>
        <w:lastRenderedPageBreak/>
        <w:drawing>
          <wp:inline distT="0" distB="0" distL="0" distR="0">
            <wp:extent cx="4011018" cy="2704217"/>
            <wp:effectExtent l="0" t="0" r="8890" b="1270"/>
            <wp:docPr id="9" name="图片 9" descr="C:\Users\wensir\AppData\Local\Temp\1650338175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wensir\AppData\Local\Temp\1650338175(1).pn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5520" cy="2713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0DA3" w:rsidRPr="0012413A" w:rsidRDefault="00BB71B1" w:rsidP="0012413A">
      <w:pPr>
        <w:pStyle w:val="EndNoteBibliography"/>
        <w:spacing w:line="240" w:lineRule="auto"/>
        <w:rPr>
          <w:rFonts w:ascii="Times New Roman" w:eastAsiaTheme="minorEastAsia" w:hAnsi="Times New Roman"/>
          <w:color w:val="FF0000"/>
          <w:sz w:val="21"/>
          <w:szCs w:val="21"/>
        </w:rPr>
      </w:pPr>
      <w:r w:rsidRPr="0012413A">
        <w:rPr>
          <w:rFonts w:ascii="Times New Roman" w:hAnsi="Times New Roman"/>
          <w:b/>
          <w:kern w:val="0"/>
          <w:sz w:val="21"/>
          <w:szCs w:val="21"/>
        </w:rPr>
        <w:t>Supplementary Fig. 1</w:t>
      </w:r>
      <w:r w:rsidR="009242AE" w:rsidRPr="0012413A">
        <w:rPr>
          <w:rFonts w:ascii="Times New Roman" w:hAnsi="Times New Roman"/>
          <w:b/>
          <w:kern w:val="0"/>
          <w:sz w:val="21"/>
          <w:szCs w:val="21"/>
        </w:rPr>
        <w:t>6</w:t>
      </w:r>
      <w:r w:rsidR="000E57C5" w:rsidRPr="0012413A">
        <w:rPr>
          <w:rFonts w:ascii="Times New Roman" w:eastAsiaTheme="minorEastAsia" w:hAnsi="Times New Roman"/>
          <w:sz w:val="21"/>
          <w:szCs w:val="21"/>
        </w:rPr>
        <w:t xml:space="preserve"> Differential charge density of </w:t>
      </w:r>
      <w:r w:rsidR="004C4267" w:rsidRPr="0012413A">
        <w:rPr>
          <w:rFonts w:ascii="Times New Roman" w:eastAsiaTheme="minorEastAsia" w:hAnsi="Times New Roman"/>
          <w:sz w:val="21"/>
          <w:szCs w:val="21"/>
        </w:rPr>
        <w:t>N</w:t>
      </w:r>
      <w:r w:rsidR="004C4267" w:rsidRPr="0012413A">
        <w:rPr>
          <w:rFonts w:ascii="Times New Roman" w:eastAsiaTheme="minorEastAsia" w:hAnsi="Times New Roman"/>
          <w:sz w:val="21"/>
          <w:szCs w:val="21"/>
          <w:vertAlign w:val="subscript"/>
        </w:rPr>
        <w:t>2</w:t>
      </w:r>
      <w:r w:rsidR="004C4267" w:rsidRPr="0012413A">
        <w:rPr>
          <w:rFonts w:ascii="Times New Roman" w:eastAsiaTheme="minorEastAsia" w:hAnsi="Times New Roman"/>
          <w:sz w:val="21"/>
          <w:szCs w:val="21"/>
        </w:rPr>
        <w:t>-</w:t>
      </w:r>
      <w:r w:rsidRPr="0012413A">
        <w:rPr>
          <w:rFonts w:ascii="Times New Roman" w:eastAsiaTheme="minorEastAsia" w:hAnsi="Times New Roman"/>
          <w:sz w:val="21"/>
          <w:szCs w:val="21"/>
        </w:rPr>
        <w:t>TiO</w:t>
      </w:r>
      <w:r w:rsidRPr="0012413A">
        <w:rPr>
          <w:rFonts w:ascii="Times New Roman" w:eastAsiaTheme="minorEastAsia" w:hAnsi="Times New Roman"/>
          <w:sz w:val="21"/>
          <w:szCs w:val="21"/>
          <w:vertAlign w:val="subscript"/>
        </w:rPr>
        <w:t>2</w:t>
      </w:r>
      <w:r w:rsidRPr="0012413A">
        <w:rPr>
          <w:rFonts w:ascii="Times New Roman" w:eastAsiaTheme="minorEastAsia" w:hAnsi="Times New Roman"/>
          <w:sz w:val="21"/>
          <w:szCs w:val="21"/>
        </w:rPr>
        <w:t xml:space="preserve"> (101)/Au (111)</w:t>
      </w:r>
      <w:r w:rsidR="000E57C5" w:rsidRPr="0012413A">
        <w:rPr>
          <w:rFonts w:ascii="Times New Roman" w:eastAsiaTheme="minorEastAsia" w:hAnsi="Times New Roman"/>
          <w:sz w:val="21"/>
          <w:szCs w:val="21"/>
        </w:rPr>
        <w:t xml:space="preserve"> interface (yellow and orange red colors illustrate an enhancement and reduction in electron density, accordingly)</w:t>
      </w:r>
      <w:r w:rsidR="000E57C5" w:rsidRPr="0012413A">
        <w:rPr>
          <w:rFonts w:ascii="Times New Roman" w:eastAsiaTheme="minorEastAsia" w:hAnsi="Times New Roman" w:hint="eastAsia"/>
          <w:sz w:val="21"/>
          <w:szCs w:val="21"/>
        </w:rPr>
        <w:t>.</w:t>
      </w:r>
      <w:r w:rsidR="00DD0DA3" w:rsidRPr="0012413A">
        <w:rPr>
          <w:rFonts w:ascii="Times New Roman" w:eastAsiaTheme="minorEastAsia" w:hAnsi="Times New Roman"/>
          <w:color w:val="FF0000"/>
          <w:sz w:val="21"/>
          <w:szCs w:val="21"/>
        </w:rPr>
        <w:br w:type="page"/>
      </w:r>
    </w:p>
    <w:p w:rsidR="000E57C5" w:rsidRPr="000E57C5" w:rsidRDefault="00014F97" w:rsidP="000E57C5">
      <w:pPr>
        <w:pStyle w:val="EndNoteBibliography"/>
        <w:spacing w:line="360" w:lineRule="auto"/>
        <w:jc w:val="left"/>
        <w:rPr>
          <w:rFonts w:ascii="Times New Roman" w:hAnsi="Times New Roman"/>
          <w:color w:val="FF0000"/>
          <w:sz w:val="24"/>
        </w:rPr>
      </w:pPr>
      <w:r>
        <w:rPr>
          <w:rFonts w:ascii="Times New Roman" w:hAnsi="Times New Roman"/>
          <w:noProof/>
          <w:color w:val="FF0000"/>
          <w:sz w:val="24"/>
        </w:rPr>
        <w:lastRenderedPageBreak/>
        <w:drawing>
          <wp:inline distT="0" distB="0" distL="0" distR="0">
            <wp:extent cx="5274310" cy="2426970"/>
            <wp:effectExtent l="0" t="0" r="2540" b="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17.emf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26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58"/>
    <w:bookmarkEnd w:id="61"/>
    <w:bookmarkEnd w:id="62"/>
    <w:bookmarkEnd w:id="63"/>
    <w:p w:rsidR="00FF1019" w:rsidRPr="0012413A" w:rsidRDefault="003E77B2" w:rsidP="0012413A">
      <w:pPr>
        <w:pStyle w:val="EndNoteBibliography"/>
        <w:spacing w:line="240" w:lineRule="auto"/>
        <w:rPr>
          <w:rFonts w:ascii="Times New Roman" w:hAnsi="Times New Roman"/>
          <w:sz w:val="21"/>
          <w:szCs w:val="21"/>
        </w:rPr>
      </w:pPr>
      <w:r w:rsidRPr="0012413A">
        <w:rPr>
          <w:rFonts w:ascii="Times New Roman" w:hAnsi="Times New Roman"/>
          <w:b/>
          <w:kern w:val="0"/>
          <w:sz w:val="21"/>
          <w:szCs w:val="21"/>
        </w:rPr>
        <w:t>Supplementary Fig. 1</w:t>
      </w:r>
      <w:r w:rsidR="009242AE" w:rsidRPr="0012413A">
        <w:rPr>
          <w:rFonts w:ascii="Times New Roman" w:hAnsi="Times New Roman"/>
          <w:b/>
          <w:kern w:val="0"/>
          <w:sz w:val="21"/>
          <w:szCs w:val="21"/>
        </w:rPr>
        <w:t>7</w:t>
      </w:r>
      <w:r w:rsidRPr="0012413A">
        <w:rPr>
          <w:rFonts w:ascii="Times New Roman" w:hAnsi="Times New Roman"/>
          <w:sz w:val="21"/>
          <w:szCs w:val="21"/>
        </w:rPr>
        <w:t xml:space="preserve"> </w:t>
      </w:r>
      <w:proofErr w:type="gramStart"/>
      <w:r w:rsidRPr="0012413A">
        <w:rPr>
          <w:rFonts w:ascii="Times New Roman" w:hAnsi="Times New Roman"/>
          <w:sz w:val="21"/>
          <w:szCs w:val="21"/>
        </w:rPr>
        <w:t>The</w:t>
      </w:r>
      <w:proofErr w:type="gramEnd"/>
      <w:r w:rsidRPr="0012413A">
        <w:rPr>
          <w:rFonts w:ascii="Times New Roman" w:hAnsi="Times New Roman"/>
          <w:sz w:val="21"/>
          <w:szCs w:val="21"/>
        </w:rPr>
        <w:t xml:space="preserve"> optimized geometric structures of Pt (</w:t>
      </w:r>
      <w:r w:rsidRPr="0012413A">
        <w:rPr>
          <w:rFonts w:ascii="Times New Roman" w:hAnsi="Times New Roman" w:hint="eastAsia"/>
          <w:sz w:val="21"/>
          <w:szCs w:val="21"/>
        </w:rPr>
        <w:t>11</w:t>
      </w:r>
      <w:r w:rsidRPr="0012413A">
        <w:rPr>
          <w:rFonts w:ascii="Times New Roman" w:hAnsi="Times New Roman"/>
          <w:sz w:val="21"/>
          <w:szCs w:val="21"/>
        </w:rPr>
        <w:t>1)</w:t>
      </w:r>
      <w:r w:rsidRPr="0012413A">
        <w:rPr>
          <w:rFonts w:ascii="Times New Roman" w:hAnsi="Times New Roman" w:hint="eastAsia"/>
          <w:sz w:val="21"/>
          <w:szCs w:val="21"/>
        </w:rPr>
        <w:t>, OVs-</w:t>
      </w:r>
      <w:r w:rsidRPr="0012413A">
        <w:rPr>
          <w:rFonts w:ascii="Times New Roman" w:hAnsi="Times New Roman"/>
          <w:kern w:val="0"/>
          <w:sz w:val="21"/>
          <w:szCs w:val="21"/>
        </w:rPr>
        <w:t>TiO</w:t>
      </w:r>
      <w:r w:rsidRPr="0012413A">
        <w:rPr>
          <w:rFonts w:ascii="Times New Roman" w:hAnsi="Times New Roman"/>
          <w:kern w:val="0"/>
          <w:sz w:val="21"/>
          <w:szCs w:val="21"/>
          <w:vertAlign w:val="subscript"/>
        </w:rPr>
        <w:t>2</w:t>
      </w:r>
      <w:r w:rsidRPr="0012413A">
        <w:rPr>
          <w:rFonts w:ascii="Times New Roman" w:hAnsi="Times New Roman"/>
          <w:sz w:val="21"/>
          <w:szCs w:val="21"/>
        </w:rPr>
        <w:t xml:space="preserve"> (101)</w:t>
      </w:r>
      <w:r w:rsidRPr="0012413A">
        <w:rPr>
          <w:rFonts w:ascii="Times New Roman" w:hAnsi="Times New Roman" w:hint="eastAsia"/>
          <w:sz w:val="21"/>
          <w:szCs w:val="21"/>
        </w:rPr>
        <w:t>/</w:t>
      </w:r>
      <w:r w:rsidRPr="0012413A">
        <w:rPr>
          <w:rFonts w:ascii="Times New Roman" w:hAnsi="Times New Roman"/>
          <w:sz w:val="21"/>
          <w:szCs w:val="21"/>
        </w:rPr>
        <w:t>Pt (111) and</w:t>
      </w:r>
      <w:r w:rsidRPr="0012413A">
        <w:rPr>
          <w:rFonts w:ascii="Times New Roman" w:hAnsi="Times New Roman" w:hint="eastAsia"/>
          <w:sz w:val="21"/>
          <w:szCs w:val="21"/>
        </w:rPr>
        <w:t xml:space="preserve"> TiO</w:t>
      </w:r>
      <w:r w:rsidRPr="0012413A">
        <w:rPr>
          <w:rFonts w:ascii="Times New Roman" w:hAnsi="Times New Roman" w:hint="eastAsia"/>
          <w:sz w:val="21"/>
          <w:szCs w:val="21"/>
          <w:vertAlign w:val="subscript"/>
        </w:rPr>
        <w:t>2</w:t>
      </w:r>
      <w:r w:rsidRPr="0012413A">
        <w:rPr>
          <w:rFonts w:ascii="Times New Roman" w:hAnsi="Times New Roman" w:hint="eastAsia"/>
          <w:sz w:val="21"/>
          <w:szCs w:val="21"/>
        </w:rPr>
        <w:t xml:space="preserve"> (101)/</w:t>
      </w:r>
      <w:r w:rsidRPr="0012413A">
        <w:rPr>
          <w:rFonts w:ascii="Times New Roman" w:hAnsi="Times New Roman"/>
          <w:sz w:val="21"/>
          <w:szCs w:val="21"/>
        </w:rPr>
        <w:t>Pt</w:t>
      </w:r>
      <w:r w:rsidRPr="0012413A">
        <w:rPr>
          <w:rFonts w:ascii="Times New Roman" w:hAnsi="Times New Roman" w:hint="eastAsia"/>
          <w:sz w:val="21"/>
          <w:szCs w:val="21"/>
        </w:rPr>
        <w:t xml:space="preserve"> (111) interface</w:t>
      </w:r>
      <w:r w:rsidRPr="0012413A">
        <w:rPr>
          <w:rFonts w:ascii="Times New Roman" w:hAnsi="Times New Roman"/>
          <w:sz w:val="21"/>
          <w:szCs w:val="21"/>
        </w:rPr>
        <w:t>.</w:t>
      </w:r>
      <w:r w:rsidRPr="0012413A">
        <w:rPr>
          <w:rFonts w:ascii="Times New Roman" w:eastAsiaTheme="minorEastAsia" w:hAnsi="Times New Roman"/>
          <w:sz w:val="21"/>
          <w:szCs w:val="21"/>
        </w:rPr>
        <w:t xml:space="preserve"> </w:t>
      </w:r>
      <w:r w:rsidRPr="0012413A">
        <w:rPr>
          <w:rFonts w:ascii="Times New Roman" w:hAnsi="Times New Roman"/>
          <w:sz w:val="21"/>
          <w:szCs w:val="21"/>
        </w:rPr>
        <w:t>Color code: Gray, red, blue, and yellow</w:t>
      </w:r>
      <w:r w:rsidRPr="0012413A">
        <w:rPr>
          <w:sz w:val="21"/>
          <w:szCs w:val="21"/>
        </w:rPr>
        <w:t xml:space="preserve"> </w:t>
      </w:r>
      <w:r w:rsidRPr="0012413A">
        <w:rPr>
          <w:rFonts w:ascii="Times New Roman" w:hAnsi="Times New Roman"/>
          <w:sz w:val="21"/>
          <w:szCs w:val="21"/>
        </w:rPr>
        <w:t>sphere</w:t>
      </w:r>
      <w:r w:rsidRPr="0012413A">
        <w:rPr>
          <w:rFonts w:ascii="Times New Roman" w:hAnsi="Times New Roman" w:hint="eastAsia"/>
          <w:sz w:val="21"/>
          <w:szCs w:val="21"/>
        </w:rPr>
        <w:t>s</w:t>
      </w:r>
      <w:r w:rsidRPr="0012413A">
        <w:rPr>
          <w:rFonts w:ascii="Times New Roman" w:hAnsi="Times New Roman"/>
          <w:sz w:val="21"/>
          <w:szCs w:val="21"/>
        </w:rPr>
        <w:t xml:space="preserve"> represent Ti</w:t>
      </w:r>
      <w:r w:rsidRPr="0012413A">
        <w:rPr>
          <w:rFonts w:ascii="Times New Roman" w:hAnsi="Times New Roman" w:hint="eastAsia"/>
          <w:sz w:val="21"/>
          <w:szCs w:val="21"/>
        </w:rPr>
        <w:t xml:space="preserve"> </w:t>
      </w:r>
      <w:r w:rsidRPr="0012413A">
        <w:rPr>
          <w:rFonts w:ascii="Times New Roman" w:hAnsi="Times New Roman"/>
          <w:kern w:val="0"/>
          <w:sz w:val="21"/>
          <w:szCs w:val="21"/>
        </w:rPr>
        <w:t>atoms</w:t>
      </w:r>
      <w:r w:rsidRPr="0012413A">
        <w:rPr>
          <w:rFonts w:ascii="Times New Roman" w:hAnsi="Times New Roman"/>
          <w:sz w:val="21"/>
          <w:szCs w:val="21"/>
        </w:rPr>
        <w:t>, O</w:t>
      </w:r>
      <w:r w:rsidRPr="0012413A">
        <w:rPr>
          <w:rFonts w:ascii="Times New Roman" w:hAnsi="Times New Roman" w:hint="eastAsia"/>
          <w:sz w:val="21"/>
          <w:szCs w:val="21"/>
        </w:rPr>
        <w:t xml:space="preserve"> </w:t>
      </w:r>
      <w:r w:rsidRPr="0012413A">
        <w:rPr>
          <w:rFonts w:ascii="Times New Roman" w:hAnsi="Times New Roman"/>
          <w:kern w:val="0"/>
          <w:sz w:val="21"/>
          <w:szCs w:val="21"/>
        </w:rPr>
        <w:t>atoms</w:t>
      </w:r>
      <w:r w:rsidRPr="0012413A">
        <w:rPr>
          <w:rFonts w:ascii="Times New Roman" w:hAnsi="Times New Roman"/>
          <w:sz w:val="21"/>
          <w:szCs w:val="21"/>
        </w:rPr>
        <w:t xml:space="preserve">, Pd atoms, and </w:t>
      </w:r>
      <w:r w:rsidRPr="0012413A">
        <w:rPr>
          <w:rFonts w:ascii="Times New Roman" w:hAnsi="Times New Roman" w:hint="eastAsia"/>
          <w:sz w:val="21"/>
          <w:szCs w:val="21"/>
        </w:rPr>
        <w:t>OVs</w:t>
      </w:r>
      <w:r w:rsidRPr="0012413A">
        <w:rPr>
          <w:rFonts w:ascii="Times New Roman" w:hAnsi="Times New Roman"/>
          <w:sz w:val="21"/>
          <w:szCs w:val="21"/>
        </w:rPr>
        <w:t>, respectively</w:t>
      </w:r>
      <w:r w:rsidRPr="0012413A">
        <w:rPr>
          <w:rFonts w:ascii="Times New Roman" w:hAnsi="Times New Roman" w:hint="eastAsia"/>
          <w:sz w:val="21"/>
          <w:szCs w:val="21"/>
        </w:rPr>
        <w:t>.</w:t>
      </w:r>
    </w:p>
    <w:p w:rsidR="00FF1019" w:rsidRDefault="00FF1019" w:rsidP="003E77B2">
      <w:pPr>
        <w:pStyle w:val="EndNoteBibliography"/>
        <w:spacing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br w:type="page"/>
      </w:r>
    </w:p>
    <w:p w:rsidR="00F54772" w:rsidRPr="00CF094C" w:rsidRDefault="00F54772" w:rsidP="001E4E27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C21425" w:rsidRPr="00CF094C" w:rsidRDefault="002F24C5" w:rsidP="001E4E27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274310" cy="2425065"/>
            <wp:effectExtent l="0" t="0" r="0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18.emf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25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240C" w:rsidRPr="0012413A" w:rsidRDefault="0053240C" w:rsidP="0012413A">
      <w:pPr>
        <w:spacing w:after="160"/>
        <w:rPr>
          <w:rFonts w:ascii="Times New Roman" w:eastAsia="宋体" w:hAnsi="Times New Roman" w:cs="Times New Roman"/>
          <w:szCs w:val="21"/>
        </w:rPr>
      </w:pPr>
      <w:r w:rsidRPr="0012413A">
        <w:rPr>
          <w:rFonts w:ascii="Times New Roman" w:eastAsia="宋体" w:hAnsi="Times New Roman" w:cs="Times New Roman"/>
          <w:b/>
          <w:kern w:val="0"/>
          <w:szCs w:val="21"/>
        </w:rPr>
        <w:t>Supplementary Fig. 1</w:t>
      </w:r>
      <w:r w:rsidR="009242AE" w:rsidRPr="0012413A">
        <w:rPr>
          <w:rFonts w:ascii="Times New Roman" w:eastAsia="宋体" w:hAnsi="Times New Roman" w:cs="Times New Roman"/>
          <w:b/>
          <w:kern w:val="0"/>
          <w:szCs w:val="21"/>
        </w:rPr>
        <w:t>8</w:t>
      </w:r>
      <w:r w:rsidRPr="0012413A">
        <w:rPr>
          <w:rFonts w:ascii="Times New Roman" w:eastAsia="宋体" w:hAnsi="Times New Roman" w:cs="Times New Roman"/>
          <w:b/>
          <w:szCs w:val="21"/>
        </w:rPr>
        <w:t xml:space="preserve"> </w:t>
      </w:r>
      <w:r w:rsidRPr="0012413A">
        <w:rPr>
          <w:rFonts w:ascii="Times New Roman" w:eastAsia="宋体" w:hAnsi="Times New Roman" w:cs="Times New Roman"/>
          <w:szCs w:val="21"/>
        </w:rPr>
        <w:t>The optimized adsorption configuration of N</w:t>
      </w:r>
      <w:r w:rsidRPr="0012413A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12413A">
        <w:rPr>
          <w:rFonts w:ascii="Times New Roman" w:eastAsia="宋体" w:hAnsi="Times New Roman" w:cs="Times New Roman"/>
          <w:szCs w:val="21"/>
        </w:rPr>
        <w:t xml:space="preserve"> molecule on</w:t>
      </w:r>
      <w:r w:rsidRPr="0012413A">
        <w:rPr>
          <w:rFonts w:ascii="Times New Roman" w:eastAsia="宋体" w:hAnsi="Times New Roman" w:cs="Times New Roman" w:hint="eastAsia"/>
          <w:szCs w:val="21"/>
        </w:rPr>
        <w:t xml:space="preserve"> </w:t>
      </w:r>
      <w:r w:rsidRPr="0012413A">
        <w:rPr>
          <w:rFonts w:ascii="Times New Roman" w:eastAsia="宋体" w:hAnsi="Times New Roman" w:cs="Times New Roman"/>
          <w:szCs w:val="21"/>
        </w:rPr>
        <w:t>Pt (</w:t>
      </w:r>
      <w:r w:rsidRPr="0012413A">
        <w:rPr>
          <w:rFonts w:ascii="Times New Roman" w:eastAsia="宋体" w:hAnsi="Times New Roman" w:cs="Times New Roman" w:hint="eastAsia"/>
          <w:szCs w:val="21"/>
        </w:rPr>
        <w:t>11</w:t>
      </w:r>
      <w:r w:rsidRPr="0012413A">
        <w:rPr>
          <w:rFonts w:ascii="Times New Roman" w:eastAsia="宋体" w:hAnsi="Times New Roman" w:cs="Times New Roman"/>
          <w:szCs w:val="21"/>
        </w:rPr>
        <w:t xml:space="preserve">1), </w:t>
      </w:r>
      <w:r w:rsidRPr="0012413A">
        <w:rPr>
          <w:rFonts w:ascii="Times New Roman" w:eastAsia="宋体" w:hAnsi="Times New Roman" w:cs="Times New Roman" w:hint="eastAsia"/>
          <w:szCs w:val="21"/>
        </w:rPr>
        <w:t>OVs-</w:t>
      </w:r>
      <w:r w:rsidRPr="0012413A">
        <w:rPr>
          <w:rFonts w:ascii="Times New Roman" w:eastAsia="宋体" w:hAnsi="Times New Roman" w:cs="Times New Roman"/>
          <w:kern w:val="0"/>
          <w:szCs w:val="21"/>
        </w:rPr>
        <w:t>TiO</w:t>
      </w:r>
      <w:r w:rsidRPr="0012413A">
        <w:rPr>
          <w:rFonts w:ascii="Times New Roman" w:eastAsia="宋体" w:hAnsi="Times New Roman" w:cs="Times New Roman"/>
          <w:kern w:val="0"/>
          <w:szCs w:val="21"/>
          <w:vertAlign w:val="subscript"/>
        </w:rPr>
        <w:t>2</w:t>
      </w:r>
      <w:r w:rsidRPr="0012413A">
        <w:rPr>
          <w:rFonts w:ascii="Times New Roman" w:eastAsia="宋体" w:hAnsi="Times New Roman" w:cs="Times New Roman"/>
          <w:szCs w:val="21"/>
        </w:rPr>
        <w:t xml:space="preserve"> (101)</w:t>
      </w:r>
      <w:r w:rsidRPr="0012413A">
        <w:rPr>
          <w:rFonts w:ascii="Times New Roman" w:eastAsia="宋体" w:hAnsi="Times New Roman" w:cs="Times New Roman" w:hint="eastAsia"/>
          <w:szCs w:val="21"/>
        </w:rPr>
        <w:t>/</w:t>
      </w:r>
      <w:r w:rsidRPr="0012413A">
        <w:rPr>
          <w:rFonts w:ascii="Times New Roman" w:eastAsia="宋体" w:hAnsi="Times New Roman" w:cs="Times New Roman"/>
          <w:szCs w:val="21"/>
        </w:rPr>
        <w:t xml:space="preserve">Pt (111) and </w:t>
      </w:r>
      <w:r w:rsidRPr="0012413A">
        <w:rPr>
          <w:rFonts w:ascii="Times New Roman" w:eastAsia="宋体" w:hAnsi="Times New Roman" w:cs="Times New Roman"/>
          <w:kern w:val="0"/>
          <w:szCs w:val="21"/>
        </w:rPr>
        <w:t>TiO</w:t>
      </w:r>
      <w:r w:rsidRPr="0012413A">
        <w:rPr>
          <w:rFonts w:ascii="Times New Roman" w:eastAsia="宋体" w:hAnsi="Times New Roman" w:cs="Times New Roman"/>
          <w:kern w:val="0"/>
          <w:szCs w:val="21"/>
          <w:vertAlign w:val="subscript"/>
        </w:rPr>
        <w:t>2</w:t>
      </w:r>
      <w:r w:rsidRPr="0012413A">
        <w:rPr>
          <w:rFonts w:ascii="Times New Roman" w:eastAsia="宋体" w:hAnsi="Times New Roman" w:cs="Times New Roman"/>
          <w:kern w:val="0"/>
          <w:szCs w:val="21"/>
        </w:rPr>
        <w:t xml:space="preserve"> (101)/Pt (111) interface</w:t>
      </w:r>
      <w:r w:rsidRPr="0012413A">
        <w:rPr>
          <w:rFonts w:ascii="Times New Roman" w:eastAsia="宋体" w:hAnsi="Times New Roman" w:cs="Times New Roman"/>
          <w:szCs w:val="21"/>
        </w:rPr>
        <w:t>.</w:t>
      </w:r>
    </w:p>
    <w:p w:rsidR="00655829" w:rsidRDefault="00655829" w:rsidP="001E4E27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C21425" w:rsidRPr="007D1478" w:rsidRDefault="00CF193D" w:rsidP="0065582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274310" cy="4337685"/>
            <wp:effectExtent l="0" t="0" r="2540" b="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19.emf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3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5829" w:rsidRPr="0012413A" w:rsidRDefault="00655829" w:rsidP="0012413A">
      <w:pPr>
        <w:rPr>
          <w:rFonts w:ascii="Times New Roman" w:eastAsia="宋体" w:hAnsi="Times New Roman" w:cs="Times New Roman"/>
          <w:szCs w:val="21"/>
        </w:rPr>
      </w:pPr>
      <w:r w:rsidRPr="0012413A">
        <w:rPr>
          <w:rFonts w:ascii="Times New Roman" w:eastAsia="宋体" w:hAnsi="Times New Roman" w:cs="Times New Roman"/>
          <w:b/>
          <w:kern w:val="0"/>
          <w:szCs w:val="21"/>
        </w:rPr>
        <w:t>Supplementary Fig. 1</w:t>
      </w:r>
      <w:r w:rsidR="009242AE" w:rsidRPr="0012413A">
        <w:rPr>
          <w:rFonts w:ascii="Times New Roman" w:eastAsia="宋体" w:hAnsi="Times New Roman" w:cs="Times New Roman"/>
          <w:b/>
          <w:kern w:val="0"/>
          <w:szCs w:val="21"/>
        </w:rPr>
        <w:t>9</w:t>
      </w:r>
      <w:r w:rsidRPr="0012413A">
        <w:rPr>
          <w:rFonts w:ascii="Times New Roman" w:eastAsia="宋体" w:hAnsi="Times New Roman" w:cs="Times New Roman"/>
          <w:b/>
          <w:szCs w:val="21"/>
        </w:rPr>
        <w:t xml:space="preserve"> </w:t>
      </w:r>
      <w:r w:rsidRPr="0012413A">
        <w:rPr>
          <w:rFonts w:ascii="Times New Roman" w:eastAsia="宋体" w:hAnsi="Times New Roman" w:cs="Times New Roman"/>
          <w:szCs w:val="21"/>
        </w:rPr>
        <w:t>The number of electrons transferred to N</w:t>
      </w:r>
      <w:r w:rsidRPr="0012413A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12413A">
        <w:rPr>
          <w:rFonts w:ascii="Times New Roman" w:eastAsia="宋体" w:hAnsi="Times New Roman" w:cs="Times New Roman"/>
          <w:szCs w:val="21"/>
        </w:rPr>
        <w:t xml:space="preserve"> molecules on (a) </w:t>
      </w:r>
      <w:r w:rsidRPr="0012413A">
        <w:rPr>
          <w:rFonts w:ascii="Times New Roman" w:eastAsia="宋体" w:hAnsi="Times New Roman" w:cs="Times New Roman" w:hint="eastAsia"/>
          <w:szCs w:val="21"/>
        </w:rPr>
        <w:t>N</w:t>
      </w:r>
      <w:r w:rsidRPr="0012413A">
        <w:rPr>
          <w:rFonts w:ascii="Times New Roman" w:eastAsia="宋体" w:hAnsi="Times New Roman" w:cs="Times New Roman" w:hint="eastAsia"/>
          <w:szCs w:val="21"/>
          <w:vertAlign w:val="subscript"/>
        </w:rPr>
        <w:t>2</w:t>
      </w:r>
      <w:r w:rsidRPr="0012413A">
        <w:rPr>
          <w:rFonts w:ascii="Times New Roman" w:eastAsia="宋体" w:hAnsi="Times New Roman" w:cs="Times New Roman" w:hint="eastAsia"/>
          <w:szCs w:val="21"/>
        </w:rPr>
        <w:t>-</w:t>
      </w:r>
      <w:r w:rsidR="000140B7" w:rsidRPr="0012413A">
        <w:rPr>
          <w:rFonts w:ascii="Times New Roman" w:eastAsia="宋体" w:hAnsi="Times New Roman" w:cs="Times New Roman" w:hint="eastAsia"/>
          <w:kern w:val="0"/>
          <w:szCs w:val="21"/>
        </w:rPr>
        <w:t>P</w:t>
      </w:r>
      <w:r w:rsidR="000140B7" w:rsidRPr="0012413A">
        <w:rPr>
          <w:rFonts w:ascii="Times New Roman" w:eastAsia="宋体" w:hAnsi="Times New Roman" w:cs="Times New Roman"/>
          <w:kern w:val="0"/>
          <w:szCs w:val="21"/>
        </w:rPr>
        <w:t>t</w:t>
      </w:r>
      <w:r w:rsidR="000140B7" w:rsidRPr="0012413A">
        <w:rPr>
          <w:rFonts w:ascii="Times New Roman" w:eastAsia="宋体" w:hAnsi="Times New Roman" w:cs="Times New Roman" w:hint="eastAsia"/>
          <w:kern w:val="0"/>
          <w:szCs w:val="21"/>
        </w:rPr>
        <w:t xml:space="preserve"> (111)</w:t>
      </w:r>
      <w:r w:rsidR="000140B7" w:rsidRPr="0012413A">
        <w:rPr>
          <w:rFonts w:ascii="Times New Roman" w:eastAsia="宋体" w:hAnsi="Times New Roman" w:cs="Times New Roman"/>
          <w:kern w:val="0"/>
          <w:szCs w:val="21"/>
        </w:rPr>
        <w:t xml:space="preserve">, </w:t>
      </w:r>
      <w:r w:rsidRPr="0012413A">
        <w:rPr>
          <w:rFonts w:ascii="Times New Roman" w:eastAsia="宋体" w:hAnsi="Times New Roman" w:cs="Times New Roman"/>
          <w:szCs w:val="21"/>
        </w:rPr>
        <w:t>(b)</w:t>
      </w:r>
      <w:r w:rsidRPr="0012413A">
        <w:rPr>
          <w:rFonts w:ascii="Times New Roman" w:eastAsia="宋体" w:hAnsi="Times New Roman" w:cs="Times New Roman" w:hint="eastAsia"/>
          <w:szCs w:val="21"/>
        </w:rPr>
        <w:t xml:space="preserve"> </w:t>
      </w:r>
      <w:r w:rsidRPr="0012413A">
        <w:rPr>
          <w:rFonts w:ascii="Times New Roman" w:eastAsia="宋体" w:hAnsi="Times New Roman" w:cs="Times New Roman"/>
          <w:kern w:val="0"/>
          <w:szCs w:val="21"/>
        </w:rPr>
        <w:t>N</w:t>
      </w:r>
      <w:r w:rsidRPr="0012413A">
        <w:rPr>
          <w:rFonts w:ascii="Times New Roman" w:eastAsia="宋体" w:hAnsi="Times New Roman" w:cs="Times New Roman"/>
          <w:kern w:val="0"/>
          <w:szCs w:val="21"/>
          <w:vertAlign w:val="subscript"/>
        </w:rPr>
        <w:t>2</w:t>
      </w:r>
      <w:r w:rsidRPr="0012413A">
        <w:rPr>
          <w:rFonts w:ascii="Times New Roman" w:eastAsia="宋体" w:hAnsi="Times New Roman" w:cs="Times New Roman"/>
          <w:kern w:val="0"/>
          <w:szCs w:val="21"/>
        </w:rPr>
        <w:t>-</w:t>
      </w:r>
      <w:r w:rsidRPr="0012413A">
        <w:rPr>
          <w:rFonts w:ascii="Times New Roman" w:eastAsia="宋体" w:hAnsi="Times New Roman" w:cs="Times New Roman" w:hint="eastAsia"/>
          <w:kern w:val="0"/>
          <w:szCs w:val="21"/>
        </w:rPr>
        <w:t>OVs-</w:t>
      </w:r>
      <w:r w:rsidRPr="0012413A">
        <w:rPr>
          <w:rFonts w:ascii="Times New Roman" w:eastAsia="宋体" w:hAnsi="Times New Roman" w:cs="Times New Roman"/>
          <w:kern w:val="0"/>
          <w:szCs w:val="21"/>
        </w:rPr>
        <w:t>TiO</w:t>
      </w:r>
      <w:r w:rsidRPr="0012413A">
        <w:rPr>
          <w:rFonts w:ascii="Times New Roman" w:eastAsia="宋体" w:hAnsi="Times New Roman" w:cs="Times New Roman"/>
          <w:kern w:val="0"/>
          <w:szCs w:val="21"/>
          <w:vertAlign w:val="subscript"/>
        </w:rPr>
        <w:t>2</w:t>
      </w:r>
      <w:r w:rsidRPr="0012413A">
        <w:rPr>
          <w:rFonts w:ascii="Times New Roman" w:eastAsia="宋体" w:hAnsi="Times New Roman" w:cs="Times New Roman"/>
          <w:szCs w:val="21"/>
        </w:rPr>
        <w:t xml:space="preserve"> (101)</w:t>
      </w:r>
      <w:r w:rsidR="000140B7" w:rsidRPr="0012413A">
        <w:rPr>
          <w:rFonts w:ascii="Times New Roman" w:eastAsia="宋体" w:hAnsi="Times New Roman" w:cs="Times New Roman"/>
          <w:szCs w:val="21"/>
        </w:rPr>
        <w:t>/Pt (111)</w:t>
      </w:r>
      <w:r w:rsidRPr="0012413A">
        <w:rPr>
          <w:rFonts w:ascii="Times New Roman" w:eastAsia="宋体" w:hAnsi="Times New Roman" w:cs="Times New Roman" w:hint="eastAsia"/>
          <w:szCs w:val="21"/>
        </w:rPr>
        <w:t>,</w:t>
      </w:r>
      <w:r w:rsidRPr="0012413A">
        <w:rPr>
          <w:rFonts w:ascii="Times New Roman" w:eastAsia="宋体" w:hAnsi="Times New Roman" w:cs="Times New Roman"/>
          <w:szCs w:val="21"/>
        </w:rPr>
        <w:t xml:space="preserve"> </w:t>
      </w:r>
      <w:r w:rsidR="000140B7" w:rsidRPr="0012413A">
        <w:rPr>
          <w:rFonts w:ascii="Times New Roman" w:eastAsia="宋体" w:hAnsi="Times New Roman" w:cs="Times New Roman" w:hint="eastAsia"/>
          <w:szCs w:val="21"/>
        </w:rPr>
        <w:t>and</w:t>
      </w:r>
      <w:r w:rsidR="000140B7" w:rsidRPr="0012413A">
        <w:rPr>
          <w:rFonts w:ascii="Times New Roman" w:eastAsia="宋体" w:hAnsi="Times New Roman" w:cs="Times New Roman"/>
          <w:szCs w:val="21"/>
        </w:rPr>
        <w:t xml:space="preserve"> </w:t>
      </w:r>
      <w:r w:rsidRPr="0012413A">
        <w:rPr>
          <w:rFonts w:ascii="Times New Roman" w:eastAsia="宋体" w:hAnsi="Times New Roman" w:cs="Times New Roman"/>
          <w:szCs w:val="21"/>
        </w:rPr>
        <w:t>(c)</w:t>
      </w:r>
      <w:r w:rsidRPr="0012413A">
        <w:rPr>
          <w:rFonts w:ascii="Times New Roman" w:eastAsia="宋体" w:hAnsi="Times New Roman" w:cs="Times New Roman" w:hint="eastAsia"/>
          <w:szCs w:val="21"/>
        </w:rPr>
        <w:t xml:space="preserve"> </w:t>
      </w:r>
      <w:r w:rsidR="000140B7" w:rsidRPr="0012413A">
        <w:rPr>
          <w:rFonts w:ascii="Times New Roman" w:eastAsia="宋体" w:hAnsi="Times New Roman" w:cs="Times New Roman"/>
          <w:kern w:val="0"/>
          <w:szCs w:val="21"/>
        </w:rPr>
        <w:t>N</w:t>
      </w:r>
      <w:r w:rsidR="000140B7" w:rsidRPr="0012413A">
        <w:rPr>
          <w:rFonts w:ascii="Times New Roman" w:eastAsia="宋体" w:hAnsi="Times New Roman" w:cs="Times New Roman"/>
          <w:kern w:val="0"/>
          <w:szCs w:val="21"/>
          <w:vertAlign w:val="subscript"/>
        </w:rPr>
        <w:t>2</w:t>
      </w:r>
      <w:r w:rsidR="000140B7" w:rsidRPr="0012413A">
        <w:rPr>
          <w:rFonts w:ascii="Times New Roman" w:eastAsia="宋体" w:hAnsi="Times New Roman" w:cs="Times New Roman"/>
          <w:kern w:val="0"/>
          <w:szCs w:val="21"/>
        </w:rPr>
        <w:t>-</w:t>
      </w:r>
      <w:r w:rsidR="000140B7" w:rsidRPr="0012413A">
        <w:rPr>
          <w:rFonts w:ascii="Times New Roman" w:eastAsia="宋体" w:hAnsi="Times New Roman" w:cs="Times New Roman"/>
          <w:szCs w:val="21"/>
        </w:rPr>
        <w:t>Pt</w:t>
      </w:r>
      <w:r w:rsidR="004C4267" w:rsidRPr="0012413A">
        <w:rPr>
          <w:rFonts w:ascii="Times New Roman" w:eastAsia="宋体" w:hAnsi="Times New Roman" w:cs="Times New Roman"/>
          <w:szCs w:val="21"/>
        </w:rPr>
        <w:t xml:space="preserve"> </w:t>
      </w:r>
      <w:r w:rsidR="000140B7" w:rsidRPr="0012413A">
        <w:rPr>
          <w:rFonts w:ascii="Times New Roman" w:eastAsia="宋体" w:hAnsi="Times New Roman" w:cs="Times New Roman"/>
          <w:szCs w:val="21"/>
        </w:rPr>
        <w:t>(111)</w:t>
      </w:r>
      <w:r w:rsidR="000140B7" w:rsidRPr="0012413A">
        <w:rPr>
          <w:rFonts w:ascii="Times New Roman" w:eastAsia="宋体" w:hAnsi="Times New Roman" w:cs="Times New Roman"/>
          <w:kern w:val="0"/>
          <w:szCs w:val="21"/>
        </w:rPr>
        <w:t>/TiO</w:t>
      </w:r>
      <w:r w:rsidR="000140B7" w:rsidRPr="0012413A">
        <w:rPr>
          <w:rFonts w:ascii="Times New Roman" w:eastAsia="宋体" w:hAnsi="Times New Roman" w:cs="Times New Roman"/>
          <w:kern w:val="0"/>
          <w:szCs w:val="21"/>
          <w:vertAlign w:val="subscript"/>
        </w:rPr>
        <w:t>2</w:t>
      </w:r>
      <w:r w:rsidR="000140B7" w:rsidRPr="0012413A">
        <w:rPr>
          <w:rFonts w:ascii="Times New Roman" w:eastAsia="宋体" w:hAnsi="Times New Roman" w:cs="Times New Roman"/>
          <w:szCs w:val="21"/>
        </w:rPr>
        <w:t xml:space="preserve"> (101)</w:t>
      </w:r>
      <w:r w:rsidRPr="0012413A">
        <w:rPr>
          <w:rFonts w:ascii="Times New Roman" w:eastAsia="宋体" w:hAnsi="Times New Roman" w:cs="Times New Roman"/>
          <w:szCs w:val="21"/>
        </w:rPr>
        <w:t xml:space="preserve"> </w:t>
      </w:r>
      <w:r w:rsidRPr="0012413A">
        <w:rPr>
          <w:rFonts w:ascii="Times New Roman" w:eastAsia="宋体" w:hAnsi="Times New Roman" w:cs="Times New Roman" w:hint="eastAsia"/>
          <w:szCs w:val="21"/>
        </w:rPr>
        <w:t>interface</w:t>
      </w:r>
      <w:r w:rsidRPr="0012413A">
        <w:rPr>
          <w:rFonts w:ascii="Times New Roman" w:eastAsia="宋体" w:hAnsi="Times New Roman" w:cs="Times New Roman"/>
          <w:szCs w:val="21"/>
        </w:rPr>
        <w:t xml:space="preserve"> model are illustrated by first-principles</w:t>
      </w:r>
      <w:r w:rsidRPr="0012413A">
        <w:rPr>
          <w:rFonts w:ascii="Times New Roman" w:eastAsia="宋体" w:hAnsi="Times New Roman" w:cs="Times New Roman" w:hint="eastAsia"/>
          <w:szCs w:val="21"/>
        </w:rPr>
        <w:t xml:space="preserve"> </w:t>
      </w:r>
      <w:r w:rsidRPr="0012413A">
        <w:rPr>
          <w:rFonts w:ascii="Times New Roman" w:eastAsia="宋体" w:hAnsi="Times New Roman" w:cs="Times New Roman"/>
          <w:szCs w:val="21"/>
        </w:rPr>
        <w:t>simulations.</w:t>
      </w:r>
    </w:p>
    <w:p w:rsidR="00FF1019" w:rsidRPr="0012413A" w:rsidRDefault="00FF1019" w:rsidP="0012413A">
      <w:pPr>
        <w:jc w:val="left"/>
        <w:rPr>
          <w:rFonts w:ascii="Times New Roman" w:hAnsi="Times New Roman" w:cs="Times New Roman"/>
          <w:szCs w:val="21"/>
        </w:rPr>
      </w:pPr>
      <w:r w:rsidRPr="0012413A">
        <w:rPr>
          <w:rFonts w:ascii="Times New Roman" w:hAnsi="Times New Roman" w:cs="Times New Roman"/>
          <w:szCs w:val="21"/>
        </w:rPr>
        <w:br w:type="page"/>
      </w:r>
    </w:p>
    <w:p w:rsidR="008E0B84" w:rsidRPr="00CF094C" w:rsidRDefault="008E0B84" w:rsidP="001E4E27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8E090B" w:rsidRPr="00CF094C" w:rsidRDefault="00892DD5" w:rsidP="00EC364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274310" cy="3630295"/>
            <wp:effectExtent l="0" t="0" r="2540" b="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20.emf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30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46EF" w:rsidRPr="0012413A" w:rsidRDefault="00A9166A" w:rsidP="0012413A">
      <w:pPr>
        <w:rPr>
          <w:rFonts w:ascii="Times New Roman" w:hAnsi="Times New Roman" w:cs="Times New Roman"/>
          <w:szCs w:val="21"/>
        </w:rPr>
      </w:pPr>
      <w:r w:rsidRPr="0012413A">
        <w:rPr>
          <w:rFonts w:ascii="Times New Roman" w:eastAsia="宋体" w:hAnsi="Times New Roman" w:cs="Times New Roman"/>
          <w:b/>
          <w:kern w:val="0"/>
          <w:szCs w:val="21"/>
        </w:rPr>
        <w:t xml:space="preserve">Supplementary Fig. </w:t>
      </w:r>
      <w:r w:rsidR="009242AE" w:rsidRPr="0012413A">
        <w:rPr>
          <w:rFonts w:ascii="Times New Roman" w:eastAsia="宋体" w:hAnsi="Times New Roman" w:cs="Times New Roman"/>
          <w:b/>
          <w:kern w:val="0"/>
          <w:szCs w:val="21"/>
        </w:rPr>
        <w:t>20</w:t>
      </w:r>
      <w:r w:rsidRPr="0012413A">
        <w:rPr>
          <w:rFonts w:ascii="Times New Roman" w:eastAsia="宋体" w:hAnsi="Times New Roman" w:cs="Times New Roman"/>
          <w:b/>
          <w:kern w:val="0"/>
          <w:szCs w:val="21"/>
        </w:rPr>
        <w:t xml:space="preserve"> </w:t>
      </w:r>
      <w:r w:rsidR="00EC3646" w:rsidRPr="0012413A">
        <w:rPr>
          <w:rFonts w:ascii="Times New Roman" w:hAnsi="Times New Roman" w:cs="Times New Roman"/>
          <w:szCs w:val="21"/>
        </w:rPr>
        <w:t xml:space="preserve">Differential charge density of </w:t>
      </w:r>
      <w:r w:rsidR="004C4267" w:rsidRPr="0012413A">
        <w:rPr>
          <w:rFonts w:ascii="Times New Roman" w:hAnsi="Times New Roman" w:cs="Times New Roman"/>
          <w:szCs w:val="21"/>
        </w:rPr>
        <w:t>N</w:t>
      </w:r>
      <w:r w:rsidR="004C4267" w:rsidRPr="0012413A">
        <w:rPr>
          <w:rFonts w:ascii="Times New Roman" w:hAnsi="Times New Roman" w:cs="Times New Roman"/>
          <w:szCs w:val="21"/>
          <w:vertAlign w:val="subscript"/>
        </w:rPr>
        <w:t>2</w:t>
      </w:r>
      <w:r w:rsidR="004C4267" w:rsidRPr="0012413A">
        <w:rPr>
          <w:rFonts w:ascii="Times New Roman" w:hAnsi="Times New Roman" w:cs="Times New Roman"/>
          <w:szCs w:val="21"/>
        </w:rPr>
        <w:t>-</w:t>
      </w:r>
      <w:r w:rsidR="004C4267" w:rsidRPr="0012413A">
        <w:rPr>
          <w:rFonts w:ascii="Times New Roman" w:hAnsi="Times New Roman" w:cs="Times New Roman" w:hint="eastAsia"/>
          <w:szCs w:val="21"/>
        </w:rPr>
        <w:t>P</w:t>
      </w:r>
      <w:r w:rsidR="004C4267" w:rsidRPr="0012413A">
        <w:rPr>
          <w:rFonts w:ascii="Times New Roman" w:hAnsi="Times New Roman" w:cs="Times New Roman"/>
          <w:szCs w:val="21"/>
        </w:rPr>
        <w:t>t</w:t>
      </w:r>
      <w:r w:rsidR="004C4267" w:rsidRPr="0012413A">
        <w:rPr>
          <w:rFonts w:ascii="Times New Roman" w:hAnsi="Times New Roman" w:cs="Times New Roman" w:hint="eastAsia"/>
          <w:szCs w:val="21"/>
        </w:rPr>
        <w:t xml:space="preserve"> (111)</w:t>
      </w:r>
      <w:r w:rsidR="004C4267" w:rsidRPr="0012413A">
        <w:rPr>
          <w:rFonts w:ascii="Times New Roman" w:hAnsi="Times New Roman" w:cs="Times New Roman"/>
          <w:szCs w:val="21"/>
        </w:rPr>
        <w:t>/</w:t>
      </w:r>
      <w:r w:rsidR="004C4267" w:rsidRPr="0012413A">
        <w:rPr>
          <w:rFonts w:ascii="Times New Roman" w:hAnsi="Times New Roman" w:cs="Times New Roman" w:hint="eastAsia"/>
          <w:szCs w:val="21"/>
        </w:rPr>
        <w:t>T</w:t>
      </w:r>
      <w:r w:rsidR="00EC3646" w:rsidRPr="0012413A">
        <w:rPr>
          <w:rFonts w:ascii="Times New Roman" w:hAnsi="Times New Roman" w:cs="Times New Roman" w:hint="eastAsia"/>
          <w:szCs w:val="21"/>
        </w:rPr>
        <w:t>iO</w:t>
      </w:r>
      <w:r w:rsidR="00EC3646" w:rsidRPr="0012413A">
        <w:rPr>
          <w:rFonts w:ascii="Times New Roman" w:hAnsi="Times New Roman" w:cs="Times New Roman" w:hint="eastAsia"/>
          <w:szCs w:val="21"/>
          <w:vertAlign w:val="subscript"/>
        </w:rPr>
        <w:t>2</w:t>
      </w:r>
      <w:r w:rsidR="00EC3646" w:rsidRPr="0012413A">
        <w:rPr>
          <w:rFonts w:ascii="Times New Roman" w:hAnsi="Times New Roman" w:cs="Times New Roman" w:hint="eastAsia"/>
          <w:szCs w:val="21"/>
        </w:rPr>
        <w:t xml:space="preserve"> (101)</w:t>
      </w:r>
      <w:r w:rsidR="00EC3646" w:rsidRPr="0012413A">
        <w:rPr>
          <w:rFonts w:ascii="Times New Roman" w:hAnsi="Times New Roman" w:cs="Times New Roman"/>
          <w:szCs w:val="21"/>
        </w:rPr>
        <w:t xml:space="preserve"> interface (yellow and orange red colors illustrate an enhancement and reduction in electron density, accordingly)</w:t>
      </w:r>
      <w:r w:rsidR="00EC3646" w:rsidRPr="0012413A">
        <w:rPr>
          <w:rFonts w:ascii="Times New Roman" w:hAnsi="Times New Roman" w:cs="Times New Roman" w:hint="eastAsia"/>
          <w:szCs w:val="21"/>
        </w:rPr>
        <w:t>.</w:t>
      </w:r>
      <w:r w:rsidR="000C46EF" w:rsidRPr="0012413A">
        <w:rPr>
          <w:rFonts w:ascii="Times New Roman" w:hAnsi="Times New Roman" w:cs="Times New Roman"/>
          <w:szCs w:val="21"/>
        </w:rPr>
        <w:br w:type="page"/>
      </w:r>
    </w:p>
    <w:p w:rsidR="008C59B9" w:rsidRDefault="00DF0507" w:rsidP="001E4E27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274310" cy="3210560"/>
            <wp:effectExtent l="0" t="0" r="2540" b="889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21.emf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10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242AE" w:rsidRPr="0012413A" w:rsidRDefault="00B4626E" w:rsidP="00B4626E">
      <w:pPr>
        <w:rPr>
          <w:rFonts w:ascii="Times New Roman" w:eastAsia="宋体" w:hAnsi="Times New Roman" w:cs="Times New Roman"/>
          <w:szCs w:val="21"/>
        </w:rPr>
      </w:pPr>
      <w:r w:rsidRPr="0012413A">
        <w:rPr>
          <w:rFonts w:ascii="Times New Roman" w:eastAsia="宋体" w:hAnsi="Times New Roman" w:cs="Times New Roman"/>
          <w:b/>
          <w:kern w:val="0"/>
          <w:szCs w:val="21"/>
        </w:rPr>
        <w:t xml:space="preserve">Supplementary Fig. </w:t>
      </w:r>
      <w:r w:rsidR="009242AE" w:rsidRPr="0012413A">
        <w:rPr>
          <w:rFonts w:ascii="Times New Roman" w:eastAsia="宋体" w:hAnsi="Times New Roman" w:cs="Times New Roman"/>
          <w:b/>
          <w:kern w:val="0"/>
          <w:szCs w:val="21"/>
        </w:rPr>
        <w:t>21</w:t>
      </w:r>
      <w:r w:rsidR="00973705" w:rsidRPr="0012413A">
        <w:rPr>
          <w:rFonts w:ascii="Times New Roman" w:eastAsia="宋体" w:hAnsi="Times New Roman" w:cs="Times New Roman"/>
          <w:b/>
          <w:color w:val="FF0000"/>
          <w:szCs w:val="21"/>
        </w:rPr>
        <w:t xml:space="preserve"> </w:t>
      </w:r>
      <w:r w:rsidR="00973705" w:rsidRPr="0012413A">
        <w:rPr>
          <w:rFonts w:ascii="Times New Roman" w:eastAsia="宋体" w:hAnsi="Times New Roman" w:cs="Times New Roman"/>
          <w:szCs w:val="21"/>
        </w:rPr>
        <w:t>Adsorption energies of N</w:t>
      </w:r>
      <w:r w:rsidR="00973705" w:rsidRPr="0012413A">
        <w:rPr>
          <w:rFonts w:ascii="Times New Roman" w:eastAsia="宋体" w:hAnsi="Times New Roman" w:cs="Times New Roman"/>
          <w:szCs w:val="21"/>
          <w:vertAlign w:val="subscript"/>
        </w:rPr>
        <w:t>2</w:t>
      </w:r>
      <w:r w:rsidR="00973705" w:rsidRPr="0012413A">
        <w:rPr>
          <w:rFonts w:ascii="Times New Roman" w:eastAsia="宋体" w:hAnsi="Times New Roman" w:cs="Times New Roman"/>
          <w:szCs w:val="21"/>
        </w:rPr>
        <w:t xml:space="preserve"> on single site of </w:t>
      </w:r>
      <w:r w:rsidRPr="0012413A">
        <w:rPr>
          <w:rFonts w:ascii="Times New Roman" w:eastAsia="宋体" w:hAnsi="Times New Roman" w:cs="Times New Roman"/>
          <w:szCs w:val="21"/>
        </w:rPr>
        <w:t>Au</w:t>
      </w:r>
      <w:r w:rsidRPr="0012413A">
        <w:rPr>
          <w:rFonts w:ascii="Times New Roman" w:eastAsia="宋体" w:hAnsi="Times New Roman" w:cs="Times New Roman" w:hint="eastAsia"/>
          <w:szCs w:val="21"/>
        </w:rPr>
        <w:t>,</w:t>
      </w:r>
      <w:r w:rsidRPr="0012413A">
        <w:rPr>
          <w:rFonts w:ascii="Times New Roman" w:eastAsia="宋体" w:hAnsi="Times New Roman" w:cs="Times New Roman"/>
          <w:szCs w:val="21"/>
        </w:rPr>
        <w:t xml:space="preserve"> Pt, </w:t>
      </w:r>
      <w:r w:rsidR="00973705" w:rsidRPr="0012413A">
        <w:rPr>
          <w:rFonts w:ascii="Times New Roman" w:eastAsia="宋体" w:hAnsi="Times New Roman" w:cs="Times New Roman" w:hint="eastAsia"/>
          <w:szCs w:val="21"/>
        </w:rPr>
        <w:t>OVs</w:t>
      </w:r>
      <w:r w:rsidRPr="0012413A">
        <w:rPr>
          <w:rFonts w:ascii="Times New Roman" w:eastAsia="宋体" w:hAnsi="Times New Roman" w:cs="Times New Roman"/>
          <w:szCs w:val="21"/>
        </w:rPr>
        <w:t xml:space="preserve"> of </w:t>
      </w:r>
      <w:r w:rsidRPr="0012413A">
        <w:rPr>
          <w:rFonts w:ascii="Times New Roman" w:hAnsi="Times New Roman" w:cs="Times New Roman" w:hint="eastAsia"/>
          <w:szCs w:val="21"/>
        </w:rPr>
        <w:t>TiO</w:t>
      </w:r>
      <w:r w:rsidRPr="0012413A">
        <w:rPr>
          <w:rFonts w:ascii="Times New Roman" w:hAnsi="Times New Roman" w:cs="Times New Roman" w:hint="eastAsia"/>
          <w:szCs w:val="21"/>
          <w:vertAlign w:val="subscript"/>
        </w:rPr>
        <w:t>2</w:t>
      </w:r>
      <w:r w:rsidRPr="0012413A">
        <w:rPr>
          <w:rFonts w:ascii="Times New Roman" w:hAnsi="Times New Roman" w:cs="Times New Roman" w:hint="eastAsia"/>
          <w:szCs w:val="21"/>
        </w:rPr>
        <w:t xml:space="preserve"> (101)</w:t>
      </w:r>
      <w:r w:rsidRPr="0012413A">
        <w:rPr>
          <w:rFonts w:ascii="Times New Roman" w:hAnsi="Times New Roman" w:cs="Times New Roman"/>
          <w:szCs w:val="21"/>
        </w:rPr>
        <w:t>/Au</w:t>
      </w:r>
      <w:r w:rsidRPr="0012413A">
        <w:rPr>
          <w:rFonts w:ascii="Times New Roman" w:hAnsi="Times New Roman" w:cs="Times New Roman" w:hint="eastAsia"/>
          <w:szCs w:val="21"/>
        </w:rPr>
        <w:t xml:space="preserve"> (111)</w:t>
      </w:r>
      <w:r w:rsidR="00973705" w:rsidRPr="0012413A">
        <w:rPr>
          <w:rFonts w:ascii="Times New Roman" w:eastAsia="宋体" w:hAnsi="Times New Roman" w:cs="Times New Roman" w:hint="eastAsia"/>
          <w:szCs w:val="21"/>
        </w:rPr>
        <w:t xml:space="preserve">, </w:t>
      </w:r>
      <w:r w:rsidRPr="0012413A">
        <w:rPr>
          <w:rFonts w:ascii="Times New Roman" w:eastAsia="宋体" w:hAnsi="Times New Roman" w:cs="Times New Roman"/>
          <w:szCs w:val="21"/>
        </w:rPr>
        <w:t xml:space="preserve">Ti site of </w:t>
      </w:r>
      <w:r w:rsidRPr="0012413A">
        <w:rPr>
          <w:rFonts w:ascii="Times New Roman" w:hAnsi="Times New Roman" w:cs="Times New Roman" w:hint="eastAsia"/>
          <w:szCs w:val="21"/>
        </w:rPr>
        <w:t>TiO</w:t>
      </w:r>
      <w:r w:rsidRPr="0012413A">
        <w:rPr>
          <w:rFonts w:ascii="Times New Roman" w:hAnsi="Times New Roman" w:cs="Times New Roman" w:hint="eastAsia"/>
          <w:szCs w:val="21"/>
          <w:vertAlign w:val="subscript"/>
        </w:rPr>
        <w:t>2</w:t>
      </w:r>
      <w:r w:rsidRPr="0012413A">
        <w:rPr>
          <w:rFonts w:ascii="Times New Roman" w:hAnsi="Times New Roman" w:cs="Times New Roman" w:hint="eastAsia"/>
          <w:szCs w:val="21"/>
        </w:rPr>
        <w:t xml:space="preserve"> (101)</w:t>
      </w:r>
      <w:r w:rsidRPr="0012413A">
        <w:rPr>
          <w:rFonts w:ascii="Times New Roman" w:hAnsi="Times New Roman" w:cs="Times New Roman"/>
          <w:szCs w:val="21"/>
        </w:rPr>
        <w:t>/Au</w:t>
      </w:r>
      <w:r w:rsidRPr="0012413A">
        <w:rPr>
          <w:rFonts w:ascii="Times New Roman" w:hAnsi="Times New Roman" w:cs="Times New Roman" w:hint="eastAsia"/>
          <w:szCs w:val="21"/>
        </w:rPr>
        <w:t xml:space="preserve"> (111)</w:t>
      </w:r>
      <w:r w:rsidRPr="0012413A">
        <w:rPr>
          <w:rFonts w:ascii="Times New Roman" w:hAnsi="Times New Roman" w:cs="Times New Roman"/>
          <w:szCs w:val="21"/>
        </w:rPr>
        <w:t xml:space="preserve"> interface, </w:t>
      </w:r>
      <w:r w:rsidRPr="0012413A">
        <w:rPr>
          <w:rFonts w:ascii="Times New Roman" w:eastAsia="宋体" w:hAnsi="Times New Roman" w:cs="Times New Roman" w:hint="eastAsia"/>
          <w:szCs w:val="21"/>
        </w:rPr>
        <w:t>OVs</w:t>
      </w:r>
      <w:r w:rsidRPr="0012413A">
        <w:rPr>
          <w:rFonts w:ascii="Times New Roman" w:eastAsia="宋体" w:hAnsi="Times New Roman" w:cs="Times New Roman"/>
          <w:szCs w:val="21"/>
        </w:rPr>
        <w:t xml:space="preserve"> of </w:t>
      </w:r>
      <w:r w:rsidRPr="0012413A">
        <w:rPr>
          <w:rFonts w:ascii="Times New Roman" w:hAnsi="Times New Roman" w:cs="Times New Roman" w:hint="eastAsia"/>
          <w:szCs w:val="21"/>
        </w:rPr>
        <w:t>TiO</w:t>
      </w:r>
      <w:r w:rsidRPr="0012413A">
        <w:rPr>
          <w:rFonts w:ascii="Times New Roman" w:hAnsi="Times New Roman" w:cs="Times New Roman" w:hint="eastAsia"/>
          <w:szCs w:val="21"/>
          <w:vertAlign w:val="subscript"/>
        </w:rPr>
        <w:t>2</w:t>
      </w:r>
      <w:r w:rsidRPr="0012413A">
        <w:rPr>
          <w:rFonts w:ascii="Times New Roman" w:hAnsi="Times New Roman" w:cs="Times New Roman" w:hint="eastAsia"/>
          <w:szCs w:val="21"/>
        </w:rPr>
        <w:t xml:space="preserve"> (101)</w:t>
      </w:r>
      <w:r w:rsidRPr="0012413A">
        <w:rPr>
          <w:rFonts w:ascii="Times New Roman" w:hAnsi="Times New Roman" w:cs="Times New Roman"/>
          <w:szCs w:val="21"/>
        </w:rPr>
        <w:t>/Pt</w:t>
      </w:r>
      <w:r w:rsidRPr="0012413A">
        <w:rPr>
          <w:rFonts w:ascii="Times New Roman" w:hAnsi="Times New Roman" w:cs="Times New Roman" w:hint="eastAsia"/>
          <w:szCs w:val="21"/>
        </w:rPr>
        <w:t xml:space="preserve"> (111)</w:t>
      </w:r>
      <w:r w:rsidRPr="0012413A">
        <w:rPr>
          <w:rFonts w:ascii="Times New Roman" w:hAnsi="Times New Roman" w:cs="Times New Roman"/>
          <w:szCs w:val="21"/>
        </w:rPr>
        <w:t xml:space="preserve">, </w:t>
      </w:r>
      <w:r w:rsidR="00973705" w:rsidRPr="0012413A">
        <w:rPr>
          <w:rFonts w:ascii="Times New Roman" w:eastAsia="宋体" w:hAnsi="Times New Roman" w:cs="Times New Roman"/>
          <w:szCs w:val="21"/>
        </w:rPr>
        <w:t xml:space="preserve">and on </w:t>
      </w:r>
      <w:bookmarkStart w:id="72" w:name="OLE_LINK679"/>
      <w:bookmarkStart w:id="73" w:name="OLE_LINK682"/>
      <w:r w:rsidRPr="0012413A">
        <w:rPr>
          <w:rFonts w:ascii="Times New Roman" w:eastAsia="宋体" w:hAnsi="Times New Roman" w:cs="Times New Roman"/>
          <w:szCs w:val="21"/>
        </w:rPr>
        <w:t>Pt</w:t>
      </w:r>
      <w:r w:rsidR="00973705" w:rsidRPr="0012413A">
        <w:rPr>
          <w:rFonts w:ascii="Times New Roman" w:eastAsia="宋体" w:hAnsi="Times New Roman" w:cs="Times New Roman" w:hint="eastAsia"/>
          <w:szCs w:val="21"/>
        </w:rPr>
        <w:t xml:space="preserve"> sites</w:t>
      </w:r>
      <w:bookmarkEnd w:id="72"/>
      <w:bookmarkEnd w:id="73"/>
      <w:r w:rsidR="00973705" w:rsidRPr="0012413A">
        <w:rPr>
          <w:rFonts w:ascii="Times New Roman" w:eastAsia="宋体" w:hAnsi="Times New Roman" w:cs="Times New Roman"/>
          <w:szCs w:val="21"/>
        </w:rPr>
        <w:t xml:space="preserve"> at </w:t>
      </w:r>
      <w:r w:rsidRPr="0012413A">
        <w:rPr>
          <w:rFonts w:ascii="Times New Roman" w:hAnsi="Times New Roman" w:cs="Times New Roman" w:hint="eastAsia"/>
          <w:szCs w:val="21"/>
        </w:rPr>
        <w:t>TiO</w:t>
      </w:r>
      <w:r w:rsidRPr="0012413A">
        <w:rPr>
          <w:rFonts w:ascii="Times New Roman" w:hAnsi="Times New Roman" w:cs="Times New Roman" w:hint="eastAsia"/>
          <w:szCs w:val="21"/>
          <w:vertAlign w:val="subscript"/>
        </w:rPr>
        <w:t>2</w:t>
      </w:r>
      <w:r w:rsidRPr="0012413A">
        <w:rPr>
          <w:rFonts w:ascii="Times New Roman" w:hAnsi="Times New Roman" w:cs="Times New Roman" w:hint="eastAsia"/>
          <w:szCs w:val="21"/>
        </w:rPr>
        <w:t xml:space="preserve"> (101)</w:t>
      </w:r>
      <w:r w:rsidRPr="0012413A">
        <w:rPr>
          <w:rFonts w:ascii="Times New Roman" w:hAnsi="Times New Roman" w:cs="Times New Roman"/>
          <w:szCs w:val="21"/>
        </w:rPr>
        <w:t>/Pt</w:t>
      </w:r>
      <w:r w:rsidRPr="0012413A">
        <w:rPr>
          <w:rFonts w:ascii="Times New Roman" w:hAnsi="Times New Roman" w:cs="Times New Roman" w:hint="eastAsia"/>
          <w:szCs w:val="21"/>
        </w:rPr>
        <w:t xml:space="preserve"> (111)</w:t>
      </w:r>
      <w:r w:rsidRPr="0012413A">
        <w:rPr>
          <w:rFonts w:ascii="Times New Roman" w:hAnsi="Times New Roman" w:cs="Times New Roman"/>
          <w:szCs w:val="21"/>
        </w:rPr>
        <w:t xml:space="preserve"> interface</w:t>
      </w:r>
      <w:r w:rsidR="00973705" w:rsidRPr="0012413A">
        <w:rPr>
          <w:rFonts w:ascii="Times New Roman" w:eastAsia="宋体" w:hAnsi="Times New Roman" w:cs="Times New Roman" w:hint="eastAsia"/>
          <w:szCs w:val="21"/>
        </w:rPr>
        <w:t>.</w:t>
      </w:r>
      <w:r w:rsidR="009242AE" w:rsidRPr="0012413A">
        <w:rPr>
          <w:rFonts w:ascii="Times New Roman" w:eastAsia="宋体" w:hAnsi="Times New Roman" w:cs="Times New Roman"/>
          <w:szCs w:val="21"/>
        </w:rPr>
        <w:br w:type="page"/>
      </w:r>
    </w:p>
    <w:p w:rsidR="002D1137" w:rsidRDefault="002D1137" w:rsidP="001E4E27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CE596E" w:rsidRDefault="00557DC2" w:rsidP="001E4E27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129FC783" wp14:editId="0CAE1E70">
            <wp:extent cx="5274310" cy="3036570"/>
            <wp:effectExtent l="0" t="0" r="2540" b="0"/>
            <wp:docPr id="2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36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1137" w:rsidRPr="0012413A" w:rsidRDefault="005F47F0" w:rsidP="001E4E27">
      <w:pPr>
        <w:jc w:val="left"/>
        <w:rPr>
          <w:rFonts w:ascii="Times New Roman" w:hAnsi="Times New Roman" w:cs="Times New Roman"/>
          <w:color w:val="FF0000"/>
          <w:szCs w:val="21"/>
        </w:rPr>
      </w:pPr>
      <w:r w:rsidRPr="0012413A">
        <w:rPr>
          <w:rFonts w:ascii="Times New Roman" w:eastAsia="宋体" w:hAnsi="Times New Roman" w:cs="Times New Roman"/>
          <w:b/>
          <w:kern w:val="0"/>
          <w:szCs w:val="21"/>
        </w:rPr>
        <w:t>Supplementary Fig. 2</w:t>
      </w:r>
      <w:r w:rsidR="009242AE" w:rsidRPr="0012413A">
        <w:rPr>
          <w:rFonts w:ascii="Times New Roman" w:eastAsia="宋体" w:hAnsi="Times New Roman" w:cs="Times New Roman"/>
          <w:b/>
          <w:kern w:val="0"/>
          <w:szCs w:val="21"/>
        </w:rPr>
        <w:t>2</w:t>
      </w:r>
      <w:r w:rsidR="00557DC2" w:rsidRPr="0012413A">
        <w:rPr>
          <w:rFonts w:ascii="Times New Roman" w:hAnsi="Times New Roman" w:cs="Times New Roman"/>
          <w:color w:val="FF0000"/>
          <w:szCs w:val="21"/>
        </w:rPr>
        <w:t xml:space="preserve"> </w:t>
      </w:r>
      <w:r w:rsidR="00557DC2" w:rsidRPr="0012413A">
        <w:rPr>
          <w:rFonts w:ascii="Times New Roman" w:hAnsi="Times New Roman" w:cs="Times New Roman"/>
          <w:szCs w:val="21"/>
        </w:rPr>
        <w:t xml:space="preserve">N−N distance of *NN on </w:t>
      </w:r>
      <w:r w:rsidRPr="0012413A">
        <w:rPr>
          <w:rFonts w:ascii="Times New Roman" w:hAnsi="Times New Roman" w:cs="Times New Roman"/>
          <w:szCs w:val="21"/>
        </w:rPr>
        <w:t>Au</w:t>
      </w:r>
      <w:r w:rsidR="00557DC2" w:rsidRPr="0012413A">
        <w:rPr>
          <w:rFonts w:ascii="Times New Roman" w:hAnsi="Times New Roman" w:cs="Times New Roman"/>
          <w:szCs w:val="21"/>
        </w:rPr>
        <w:t xml:space="preserve"> (111), </w:t>
      </w:r>
      <w:r w:rsidRPr="0012413A">
        <w:rPr>
          <w:rFonts w:ascii="Times New Roman" w:hAnsi="Times New Roman" w:cs="Times New Roman"/>
          <w:szCs w:val="21"/>
        </w:rPr>
        <w:t xml:space="preserve">Pt (111), </w:t>
      </w:r>
      <w:r w:rsidR="00557DC2" w:rsidRPr="0012413A">
        <w:rPr>
          <w:rFonts w:ascii="Times New Roman" w:hAnsi="Times New Roman" w:cs="Times New Roman"/>
          <w:szCs w:val="21"/>
        </w:rPr>
        <w:t>OVs in TiO</w:t>
      </w:r>
      <w:r w:rsidR="00557DC2" w:rsidRPr="0012413A">
        <w:rPr>
          <w:rFonts w:ascii="Times New Roman" w:hAnsi="Times New Roman" w:cs="Times New Roman"/>
          <w:szCs w:val="21"/>
          <w:vertAlign w:val="subscript"/>
        </w:rPr>
        <w:t>2</w:t>
      </w:r>
      <w:r w:rsidR="00557DC2" w:rsidRPr="0012413A">
        <w:rPr>
          <w:rFonts w:ascii="Times New Roman" w:hAnsi="Times New Roman" w:cs="Times New Roman"/>
          <w:szCs w:val="21"/>
        </w:rPr>
        <w:t xml:space="preserve"> (101)</w:t>
      </w:r>
      <w:r w:rsidRPr="0012413A">
        <w:rPr>
          <w:rFonts w:ascii="Times New Roman" w:hAnsi="Times New Roman" w:cs="Times New Roman"/>
          <w:szCs w:val="21"/>
        </w:rPr>
        <w:t>/Au (111),</w:t>
      </w:r>
      <w:r w:rsidR="00557DC2" w:rsidRPr="0012413A">
        <w:rPr>
          <w:rFonts w:ascii="Times New Roman" w:hAnsi="Times New Roman" w:cs="Times New Roman"/>
          <w:szCs w:val="21"/>
        </w:rPr>
        <w:t xml:space="preserve"> </w:t>
      </w:r>
      <w:r w:rsidRPr="0012413A">
        <w:rPr>
          <w:rFonts w:ascii="Times New Roman" w:hAnsi="Times New Roman" w:cs="Times New Roman"/>
          <w:szCs w:val="21"/>
        </w:rPr>
        <w:t xml:space="preserve">the </w:t>
      </w:r>
      <w:r w:rsidR="00877F7E" w:rsidRPr="0012413A">
        <w:rPr>
          <w:rFonts w:ascii="Times New Roman" w:hAnsi="Times New Roman" w:cs="Times New Roman"/>
          <w:szCs w:val="21"/>
        </w:rPr>
        <w:t>Ti site at</w:t>
      </w:r>
      <w:r w:rsidRPr="0012413A">
        <w:rPr>
          <w:rFonts w:ascii="Times New Roman" w:hAnsi="Times New Roman" w:cs="Times New Roman"/>
          <w:szCs w:val="21"/>
        </w:rPr>
        <w:t xml:space="preserve"> </w:t>
      </w:r>
      <w:r w:rsidR="00877F7E" w:rsidRPr="0012413A">
        <w:rPr>
          <w:rFonts w:ascii="Times New Roman" w:hAnsi="Times New Roman" w:cs="Times New Roman"/>
          <w:szCs w:val="21"/>
        </w:rPr>
        <w:t xml:space="preserve">the </w:t>
      </w:r>
      <w:r w:rsidRPr="0012413A">
        <w:rPr>
          <w:rFonts w:ascii="Times New Roman" w:hAnsi="Times New Roman" w:cs="Times New Roman"/>
          <w:szCs w:val="21"/>
        </w:rPr>
        <w:t>TiO</w:t>
      </w:r>
      <w:r w:rsidRPr="0012413A">
        <w:rPr>
          <w:rFonts w:ascii="Times New Roman" w:hAnsi="Times New Roman" w:cs="Times New Roman"/>
          <w:szCs w:val="21"/>
          <w:vertAlign w:val="subscript"/>
        </w:rPr>
        <w:t>2</w:t>
      </w:r>
      <w:r w:rsidRPr="0012413A">
        <w:rPr>
          <w:rFonts w:ascii="Times New Roman" w:hAnsi="Times New Roman" w:cs="Times New Roman"/>
          <w:szCs w:val="21"/>
        </w:rPr>
        <w:t xml:space="preserve"> (101)/</w:t>
      </w:r>
      <w:r w:rsidR="00877F7E" w:rsidRPr="0012413A">
        <w:rPr>
          <w:rFonts w:ascii="Times New Roman" w:hAnsi="Times New Roman" w:cs="Times New Roman"/>
          <w:szCs w:val="21"/>
        </w:rPr>
        <w:t>Au</w:t>
      </w:r>
      <w:r w:rsidRPr="0012413A">
        <w:rPr>
          <w:rFonts w:ascii="Times New Roman" w:hAnsi="Times New Roman" w:cs="Times New Roman"/>
          <w:szCs w:val="21"/>
        </w:rPr>
        <w:t xml:space="preserve"> (111)</w:t>
      </w:r>
      <w:r w:rsidR="00877F7E" w:rsidRPr="0012413A">
        <w:rPr>
          <w:rFonts w:ascii="Times New Roman" w:hAnsi="Times New Roman" w:cs="Times New Roman"/>
          <w:szCs w:val="21"/>
        </w:rPr>
        <w:t xml:space="preserve"> interface,</w:t>
      </w:r>
      <w:r w:rsidRPr="0012413A">
        <w:rPr>
          <w:rFonts w:ascii="Times New Roman" w:hAnsi="Times New Roman" w:cs="Times New Roman"/>
          <w:szCs w:val="21"/>
        </w:rPr>
        <w:t xml:space="preserve"> OVs in TiO</w:t>
      </w:r>
      <w:r w:rsidRPr="0012413A">
        <w:rPr>
          <w:rFonts w:ascii="Times New Roman" w:hAnsi="Times New Roman" w:cs="Times New Roman"/>
          <w:szCs w:val="21"/>
          <w:vertAlign w:val="subscript"/>
        </w:rPr>
        <w:t>2</w:t>
      </w:r>
      <w:r w:rsidRPr="0012413A">
        <w:rPr>
          <w:rFonts w:ascii="Times New Roman" w:hAnsi="Times New Roman" w:cs="Times New Roman"/>
          <w:szCs w:val="21"/>
        </w:rPr>
        <w:t xml:space="preserve"> (101)/Pt (111), </w:t>
      </w:r>
      <w:r w:rsidR="00557DC2" w:rsidRPr="0012413A">
        <w:rPr>
          <w:rFonts w:ascii="Times New Roman" w:hAnsi="Times New Roman" w:cs="Times New Roman"/>
          <w:szCs w:val="21"/>
        </w:rPr>
        <w:t xml:space="preserve">and </w:t>
      </w:r>
      <w:r w:rsidR="00877F7E" w:rsidRPr="0012413A">
        <w:rPr>
          <w:rFonts w:ascii="Times New Roman" w:hAnsi="Times New Roman" w:cs="Times New Roman"/>
          <w:szCs w:val="21"/>
        </w:rPr>
        <w:t>Pt site at</w:t>
      </w:r>
      <w:r w:rsidR="00557DC2" w:rsidRPr="0012413A">
        <w:rPr>
          <w:rFonts w:ascii="Times New Roman" w:hAnsi="Times New Roman" w:cs="Times New Roman"/>
          <w:szCs w:val="21"/>
        </w:rPr>
        <w:t xml:space="preserve"> </w:t>
      </w:r>
      <w:r w:rsidR="00877F7E" w:rsidRPr="0012413A">
        <w:rPr>
          <w:rFonts w:ascii="Times New Roman" w:hAnsi="Times New Roman" w:cs="Times New Roman"/>
          <w:szCs w:val="21"/>
        </w:rPr>
        <w:t xml:space="preserve">the </w:t>
      </w:r>
      <w:r w:rsidR="00557DC2" w:rsidRPr="0012413A">
        <w:rPr>
          <w:rFonts w:ascii="Times New Roman" w:hAnsi="Times New Roman" w:cs="Times New Roman"/>
          <w:szCs w:val="21"/>
        </w:rPr>
        <w:t>TiO</w:t>
      </w:r>
      <w:r w:rsidR="00557DC2" w:rsidRPr="0012413A">
        <w:rPr>
          <w:rFonts w:ascii="Times New Roman" w:hAnsi="Times New Roman" w:cs="Times New Roman"/>
          <w:szCs w:val="21"/>
          <w:vertAlign w:val="subscript"/>
        </w:rPr>
        <w:t>2</w:t>
      </w:r>
      <w:r w:rsidR="00557DC2" w:rsidRPr="0012413A">
        <w:rPr>
          <w:rFonts w:ascii="Times New Roman" w:hAnsi="Times New Roman" w:cs="Times New Roman"/>
          <w:szCs w:val="21"/>
        </w:rPr>
        <w:t xml:space="preserve"> (101)/Pd (111) </w:t>
      </w:r>
      <w:r w:rsidR="00877F7E" w:rsidRPr="0012413A">
        <w:rPr>
          <w:rFonts w:ascii="Times New Roman" w:hAnsi="Times New Roman" w:cs="Times New Roman"/>
          <w:szCs w:val="21"/>
        </w:rPr>
        <w:t>interface</w:t>
      </w:r>
      <w:r w:rsidR="00557DC2" w:rsidRPr="0012413A">
        <w:rPr>
          <w:rFonts w:ascii="Times New Roman" w:hAnsi="Times New Roman" w:cs="Times New Roman"/>
          <w:szCs w:val="21"/>
        </w:rPr>
        <w:t>.</w:t>
      </w:r>
      <w:r w:rsidR="002D1137" w:rsidRPr="0012413A">
        <w:rPr>
          <w:rFonts w:ascii="Times New Roman" w:hAnsi="Times New Roman" w:cs="Times New Roman"/>
          <w:color w:val="FF0000"/>
          <w:szCs w:val="21"/>
        </w:rPr>
        <w:br w:type="page"/>
      </w:r>
    </w:p>
    <w:p w:rsidR="00833320" w:rsidRPr="00CF094C" w:rsidRDefault="000560F2" w:rsidP="00833320">
      <w:pPr>
        <w:widowControl/>
        <w:spacing w:before="100" w:beforeAutospacing="1" w:after="100" w:afterAutospacing="1" w:line="480" w:lineRule="auto"/>
        <w:jc w:val="center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noProof/>
          <w:kern w:val="0"/>
          <w:sz w:val="24"/>
          <w:szCs w:val="24"/>
        </w:rPr>
        <w:lastRenderedPageBreak/>
        <w:drawing>
          <wp:inline distT="0" distB="0" distL="0" distR="0">
            <wp:extent cx="5274310" cy="2284730"/>
            <wp:effectExtent l="0" t="0" r="2540" b="127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22.emf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84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33320" w:rsidRPr="0012413A" w:rsidRDefault="00833320" w:rsidP="0012413A">
      <w:pPr>
        <w:widowControl/>
        <w:spacing w:before="100" w:beforeAutospacing="1" w:after="100" w:afterAutospacing="1"/>
        <w:rPr>
          <w:rFonts w:ascii="Times New Roman" w:eastAsia="宋体" w:hAnsi="Times New Roman" w:cs="Times New Roman"/>
          <w:kern w:val="0"/>
          <w:szCs w:val="21"/>
        </w:rPr>
      </w:pPr>
      <w:bookmarkStart w:id="74" w:name="OLE_LINK945"/>
      <w:bookmarkStart w:id="75" w:name="OLE_LINK946"/>
      <w:r w:rsidRPr="0012413A">
        <w:rPr>
          <w:rFonts w:ascii="Times New Roman" w:hAnsi="Times New Roman" w:cs="Times New Roman"/>
          <w:b/>
          <w:szCs w:val="21"/>
        </w:rPr>
        <w:t>Supplementary</w:t>
      </w:r>
      <w:bookmarkEnd w:id="74"/>
      <w:bookmarkEnd w:id="75"/>
      <w:r w:rsidRPr="0012413A">
        <w:rPr>
          <w:rFonts w:ascii="Times New Roman" w:eastAsia="宋体" w:hAnsi="Times New Roman" w:cs="Times New Roman"/>
          <w:b/>
          <w:kern w:val="0"/>
          <w:szCs w:val="21"/>
        </w:rPr>
        <w:t xml:space="preserve"> Fig</w:t>
      </w:r>
      <w:r w:rsidRPr="0012413A">
        <w:rPr>
          <w:rFonts w:ascii="Times New Roman" w:eastAsia="宋体" w:hAnsi="Times New Roman" w:cs="Times New Roman" w:hint="eastAsia"/>
          <w:b/>
          <w:kern w:val="0"/>
          <w:szCs w:val="21"/>
        </w:rPr>
        <w:t>.</w:t>
      </w:r>
      <w:r w:rsidRPr="0012413A">
        <w:rPr>
          <w:rFonts w:ascii="Times New Roman" w:eastAsia="宋体" w:hAnsi="Times New Roman" w:cs="Times New Roman"/>
          <w:b/>
          <w:kern w:val="0"/>
          <w:szCs w:val="21"/>
        </w:rPr>
        <w:t xml:space="preserve"> </w:t>
      </w:r>
      <w:r w:rsidR="00C43A0B" w:rsidRPr="0012413A">
        <w:rPr>
          <w:rFonts w:ascii="Times New Roman" w:eastAsia="宋体" w:hAnsi="Times New Roman" w:cs="Times New Roman"/>
          <w:b/>
          <w:kern w:val="0"/>
          <w:szCs w:val="21"/>
        </w:rPr>
        <w:t>2</w:t>
      </w:r>
      <w:r w:rsidR="009242AE" w:rsidRPr="0012413A">
        <w:rPr>
          <w:rFonts w:ascii="Times New Roman" w:eastAsia="宋体" w:hAnsi="Times New Roman" w:cs="Times New Roman"/>
          <w:b/>
          <w:kern w:val="0"/>
          <w:szCs w:val="21"/>
        </w:rPr>
        <w:t>3</w:t>
      </w:r>
      <w:r w:rsidRPr="0012413A">
        <w:rPr>
          <w:rFonts w:ascii="Times New Roman" w:eastAsia="宋体" w:hAnsi="Times New Roman" w:cs="Times New Roman" w:hint="eastAsia"/>
          <w:b/>
          <w:kern w:val="0"/>
          <w:szCs w:val="21"/>
        </w:rPr>
        <w:t xml:space="preserve"> </w:t>
      </w:r>
      <w:r w:rsidRPr="0012413A">
        <w:rPr>
          <w:rFonts w:ascii="Times New Roman" w:eastAsia="宋体" w:hAnsi="Times New Roman" w:cs="Times New Roman"/>
          <w:kern w:val="0"/>
          <w:szCs w:val="21"/>
        </w:rPr>
        <w:t>Catalytic measurements for light-driven N</w:t>
      </w:r>
      <w:r w:rsidRPr="0012413A">
        <w:rPr>
          <w:rFonts w:ascii="Times New Roman" w:eastAsia="宋体" w:hAnsi="Times New Roman" w:cs="Times New Roman"/>
          <w:kern w:val="0"/>
          <w:szCs w:val="21"/>
          <w:vertAlign w:val="subscript"/>
        </w:rPr>
        <w:t>2</w:t>
      </w:r>
      <w:r w:rsidRPr="0012413A">
        <w:rPr>
          <w:rFonts w:ascii="Times New Roman" w:eastAsia="宋体" w:hAnsi="Times New Roman" w:cs="Times New Roman"/>
          <w:kern w:val="0"/>
          <w:szCs w:val="21"/>
        </w:rPr>
        <w:t xml:space="preserve"> fixation using</w:t>
      </w:r>
      <w:r w:rsidRPr="0012413A">
        <w:rPr>
          <w:rFonts w:ascii="Times New Roman" w:eastAsia="宋体" w:hAnsi="Times New Roman" w:cs="Times New Roman" w:hint="eastAsia"/>
          <w:kern w:val="0"/>
          <w:szCs w:val="21"/>
        </w:rPr>
        <w:t xml:space="preserve"> </w:t>
      </w:r>
      <w:r w:rsidRPr="0012413A">
        <w:rPr>
          <w:rFonts w:ascii="Times New Roman" w:eastAsia="宋体" w:hAnsi="Times New Roman" w:cs="Times New Roman"/>
          <w:kern w:val="0"/>
          <w:szCs w:val="21"/>
        </w:rPr>
        <w:t>various catalysts.</w:t>
      </w:r>
      <w:r w:rsidRPr="0012413A">
        <w:rPr>
          <w:rFonts w:ascii="Times New Roman" w:eastAsia="宋体" w:hAnsi="Times New Roman" w:cs="Times New Roman" w:hint="eastAsia"/>
          <w:b/>
          <w:kern w:val="0"/>
          <w:szCs w:val="21"/>
        </w:rPr>
        <w:t xml:space="preserve"> a </w:t>
      </w:r>
      <w:r w:rsidRPr="0012413A">
        <w:rPr>
          <w:rFonts w:ascii="Times New Roman" w:eastAsia="宋体" w:hAnsi="Times New Roman" w:cs="Times New Roman"/>
          <w:kern w:val="0"/>
          <w:szCs w:val="21"/>
        </w:rPr>
        <w:t>Photocatalytic NH</w:t>
      </w:r>
      <w:r w:rsidRPr="0012413A">
        <w:rPr>
          <w:rFonts w:ascii="Times New Roman" w:eastAsia="宋体" w:hAnsi="Times New Roman" w:cs="Times New Roman"/>
          <w:kern w:val="0"/>
          <w:szCs w:val="21"/>
          <w:vertAlign w:val="subscript"/>
        </w:rPr>
        <w:t>3</w:t>
      </w:r>
      <w:r w:rsidRPr="0012413A">
        <w:rPr>
          <w:rFonts w:ascii="Times New Roman" w:eastAsia="宋体" w:hAnsi="Times New Roman" w:cs="Times New Roman"/>
          <w:kern w:val="0"/>
          <w:szCs w:val="21"/>
        </w:rPr>
        <w:t xml:space="preserve"> production rate over the</w:t>
      </w:r>
      <w:r w:rsidRPr="0012413A">
        <w:rPr>
          <w:rFonts w:ascii="Times New Roman" w:eastAsia="宋体" w:hAnsi="Times New Roman" w:cs="Times New Roman" w:hint="eastAsia"/>
          <w:kern w:val="0"/>
          <w:szCs w:val="21"/>
        </w:rPr>
        <w:t xml:space="preserve"> </w:t>
      </w:r>
      <w:r w:rsidRPr="0012413A">
        <w:rPr>
          <w:rFonts w:ascii="Times New Roman" w:eastAsia="宋体" w:hAnsi="Times New Roman" w:cs="Times New Roman"/>
          <w:kern w:val="0"/>
          <w:szCs w:val="21"/>
        </w:rPr>
        <w:t>x%-Pd/m-TiO</w:t>
      </w:r>
      <w:r w:rsidRPr="0012413A">
        <w:rPr>
          <w:rFonts w:ascii="Times New Roman" w:eastAsia="宋体" w:hAnsi="Times New Roman" w:cs="Times New Roman"/>
          <w:kern w:val="0"/>
          <w:szCs w:val="21"/>
          <w:vertAlign w:val="subscript"/>
        </w:rPr>
        <w:t>2</w:t>
      </w:r>
      <w:r w:rsidRPr="0012413A">
        <w:rPr>
          <w:rFonts w:ascii="Times New Roman" w:eastAsia="宋体" w:hAnsi="Times New Roman" w:cs="Times New Roman" w:hint="eastAsia"/>
          <w:kern w:val="0"/>
          <w:szCs w:val="21"/>
        </w:rPr>
        <w:t xml:space="preserve"> NRs</w:t>
      </w:r>
      <w:r w:rsidRPr="0012413A">
        <w:rPr>
          <w:rFonts w:ascii="Times New Roman" w:eastAsia="宋体" w:hAnsi="Times New Roman" w:cs="Times New Roman"/>
          <w:kern w:val="0"/>
          <w:szCs w:val="21"/>
        </w:rPr>
        <w:t xml:space="preserve"> in the first 1 h.</w:t>
      </w:r>
      <w:r w:rsidRPr="0012413A">
        <w:rPr>
          <w:rFonts w:ascii="Times New Roman" w:eastAsia="宋体" w:hAnsi="Times New Roman" w:cs="Times New Roman" w:hint="eastAsia"/>
          <w:kern w:val="0"/>
          <w:szCs w:val="21"/>
        </w:rPr>
        <w:t xml:space="preserve"> </w:t>
      </w:r>
      <w:r w:rsidRPr="0012413A">
        <w:rPr>
          <w:rFonts w:ascii="Times New Roman" w:eastAsia="宋体" w:hAnsi="Times New Roman" w:cs="Times New Roman" w:hint="eastAsia"/>
          <w:b/>
          <w:kern w:val="0"/>
          <w:szCs w:val="21"/>
        </w:rPr>
        <w:t>b</w:t>
      </w:r>
      <w:r w:rsidRPr="0012413A">
        <w:rPr>
          <w:rFonts w:ascii="Times New Roman" w:eastAsia="宋体" w:hAnsi="Times New Roman" w:cs="Times New Roman" w:hint="eastAsia"/>
          <w:kern w:val="0"/>
          <w:szCs w:val="21"/>
        </w:rPr>
        <w:t xml:space="preserve"> </w:t>
      </w:r>
      <w:r w:rsidRPr="0012413A">
        <w:rPr>
          <w:rFonts w:ascii="Times New Roman" w:eastAsia="宋体" w:hAnsi="Times New Roman" w:cs="Times New Roman"/>
          <w:kern w:val="0"/>
          <w:szCs w:val="21"/>
        </w:rPr>
        <w:t>Comparison of NH</w:t>
      </w:r>
      <w:r w:rsidRPr="0012413A">
        <w:rPr>
          <w:rFonts w:ascii="Times New Roman" w:eastAsia="宋体" w:hAnsi="Times New Roman" w:cs="Times New Roman"/>
          <w:kern w:val="0"/>
          <w:szCs w:val="21"/>
          <w:vertAlign w:val="subscript"/>
        </w:rPr>
        <w:t>3</w:t>
      </w:r>
      <w:r w:rsidRPr="0012413A">
        <w:rPr>
          <w:rFonts w:ascii="Times New Roman" w:eastAsia="宋体" w:hAnsi="Times New Roman" w:cs="Times New Roman"/>
          <w:kern w:val="0"/>
          <w:szCs w:val="21"/>
        </w:rPr>
        <w:t xml:space="preserve"> production rates </w:t>
      </w:r>
      <w:r w:rsidRPr="0012413A">
        <w:rPr>
          <w:rFonts w:ascii="Times New Roman" w:eastAsia="宋体" w:hAnsi="Times New Roman" w:cs="Times New Roman" w:hint="eastAsia"/>
          <w:kern w:val="0"/>
          <w:szCs w:val="21"/>
        </w:rPr>
        <w:t>over</w:t>
      </w:r>
      <w:r w:rsidRPr="0012413A">
        <w:rPr>
          <w:rFonts w:ascii="Times New Roman" w:eastAsia="宋体" w:hAnsi="Times New Roman" w:cs="Times New Roman"/>
          <w:kern w:val="0"/>
          <w:szCs w:val="21"/>
        </w:rPr>
        <w:t xml:space="preserve"> m-TiO</w:t>
      </w:r>
      <w:r w:rsidRPr="0012413A">
        <w:rPr>
          <w:rFonts w:ascii="Times New Roman" w:eastAsia="宋体" w:hAnsi="Times New Roman" w:cs="Times New Roman"/>
          <w:kern w:val="0"/>
          <w:szCs w:val="21"/>
          <w:vertAlign w:val="subscript"/>
        </w:rPr>
        <w:t>2</w:t>
      </w:r>
      <w:r w:rsidRPr="0012413A">
        <w:rPr>
          <w:rFonts w:ascii="Times New Roman" w:eastAsia="宋体" w:hAnsi="Times New Roman" w:cs="Times New Roman"/>
          <w:kern w:val="0"/>
          <w:szCs w:val="21"/>
        </w:rPr>
        <w:t xml:space="preserve"> NRs, se-Pd/m-TiO</w:t>
      </w:r>
      <w:r w:rsidRPr="0012413A">
        <w:rPr>
          <w:rFonts w:ascii="Times New Roman" w:eastAsia="宋体" w:hAnsi="Times New Roman" w:cs="Times New Roman"/>
          <w:kern w:val="0"/>
          <w:szCs w:val="21"/>
          <w:vertAlign w:val="subscript"/>
        </w:rPr>
        <w:t>2</w:t>
      </w:r>
      <w:r w:rsidRPr="0012413A">
        <w:rPr>
          <w:rFonts w:ascii="Times New Roman" w:eastAsia="宋体" w:hAnsi="Times New Roman" w:cs="Times New Roman"/>
          <w:kern w:val="0"/>
          <w:szCs w:val="21"/>
        </w:rPr>
        <w:t xml:space="preserve"> NRs</w:t>
      </w:r>
      <w:r w:rsidRPr="0012413A">
        <w:rPr>
          <w:rFonts w:ascii="Times New Roman" w:eastAsia="宋体" w:hAnsi="Times New Roman" w:cs="Times New Roman" w:hint="eastAsia"/>
          <w:kern w:val="0"/>
          <w:szCs w:val="21"/>
        </w:rPr>
        <w:t xml:space="preserve"> </w:t>
      </w:r>
      <w:bookmarkStart w:id="76" w:name="OLE_LINK106"/>
      <w:bookmarkStart w:id="77" w:name="OLE_LINK107"/>
      <w:r w:rsidRPr="0012413A">
        <w:rPr>
          <w:rFonts w:ascii="Times New Roman" w:eastAsia="宋体" w:hAnsi="Times New Roman" w:cs="Times New Roman" w:hint="eastAsia"/>
          <w:kern w:val="0"/>
          <w:szCs w:val="21"/>
        </w:rPr>
        <w:t>(2.71%)</w:t>
      </w:r>
      <w:bookmarkEnd w:id="76"/>
      <w:bookmarkEnd w:id="77"/>
      <w:r w:rsidRPr="0012413A">
        <w:rPr>
          <w:rFonts w:ascii="Times New Roman" w:eastAsia="宋体" w:hAnsi="Times New Roman" w:cs="Times New Roman"/>
          <w:kern w:val="0"/>
          <w:szCs w:val="21"/>
        </w:rPr>
        <w:t>, se-Au/m-TiO</w:t>
      </w:r>
      <w:r w:rsidRPr="0012413A">
        <w:rPr>
          <w:rFonts w:ascii="Times New Roman" w:eastAsia="宋体" w:hAnsi="Times New Roman" w:cs="Times New Roman"/>
          <w:kern w:val="0"/>
          <w:szCs w:val="21"/>
          <w:vertAlign w:val="subscript"/>
        </w:rPr>
        <w:t>2</w:t>
      </w:r>
      <w:r w:rsidRPr="0012413A">
        <w:rPr>
          <w:rFonts w:ascii="Times New Roman" w:eastAsia="宋体" w:hAnsi="Times New Roman" w:cs="Times New Roman"/>
          <w:kern w:val="0"/>
          <w:szCs w:val="21"/>
        </w:rPr>
        <w:t xml:space="preserve"> NRs</w:t>
      </w:r>
      <w:r w:rsidRPr="0012413A">
        <w:rPr>
          <w:rFonts w:ascii="Times New Roman" w:eastAsia="宋体" w:hAnsi="Times New Roman" w:cs="Times New Roman" w:hint="eastAsia"/>
          <w:kern w:val="0"/>
          <w:szCs w:val="21"/>
        </w:rPr>
        <w:t xml:space="preserve"> (2.</w:t>
      </w:r>
      <w:r w:rsidRPr="0012413A">
        <w:rPr>
          <w:rFonts w:ascii="Times New Roman" w:eastAsia="宋体" w:hAnsi="Times New Roman" w:cs="Times New Roman"/>
          <w:kern w:val="0"/>
          <w:szCs w:val="21"/>
        </w:rPr>
        <w:t>92</w:t>
      </w:r>
      <w:r w:rsidRPr="0012413A">
        <w:rPr>
          <w:rFonts w:ascii="Times New Roman" w:eastAsia="宋体" w:hAnsi="Times New Roman" w:cs="Times New Roman" w:hint="eastAsia"/>
          <w:kern w:val="0"/>
          <w:szCs w:val="21"/>
        </w:rPr>
        <w:t>%)</w:t>
      </w:r>
      <w:r w:rsidRPr="0012413A">
        <w:rPr>
          <w:rFonts w:ascii="Times New Roman" w:eastAsia="宋体" w:hAnsi="Times New Roman" w:cs="Times New Roman"/>
          <w:kern w:val="0"/>
          <w:szCs w:val="21"/>
        </w:rPr>
        <w:t>, se-Pt/m-TiO</w:t>
      </w:r>
      <w:r w:rsidRPr="0012413A">
        <w:rPr>
          <w:rFonts w:ascii="Times New Roman" w:eastAsia="宋体" w:hAnsi="Times New Roman" w:cs="Times New Roman"/>
          <w:kern w:val="0"/>
          <w:szCs w:val="21"/>
          <w:vertAlign w:val="subscript"/>
        </w:rPr>
        <w:t>2</w:t>
      </w:r>
      <w:r w:rsidRPr="0012413A">
        <w:rPr>
          <w:rFonts w:ascii="Times New Roman" w:eastAsia="宋体" w:hAnsi="Times New Roman" w:cs="Times New Roman"/>
          <w:kern w:val="0"/>
          <w:szCs w:val="21"/>
        </w:rPr>
        <w:t xml:space="preserve"> NRs</w:t>
      </w:r>
      <w:r w:rsidRPr="0012413A">
        <w:rPr>
          <w:rFonts w:ascii="Times New Roman" w:eastAsia="宋体" w:hAnsi="Times New Roman" w:cs="Times New Roman" w:hint="eastAsia"/>
          <w:kern w:val="0"/>
          <w:szCs w:val="21"/>
        </w:rPr>
        <w:t xml:space="preserve"> (2.</w:t>
      </w:r>
      <w:r w:rsidRPr="0012413A">
        <w:rPr>
          <w:rFonts w:ascii="Times New Roman" w:eastAsia="宋体" w:hAnsi="Times New Roman" w:cs="Times New Roman"/>
          <w:kern w:val="0"/>
          <w:szCs w:val="21"/>
        </w:rPr>
        <w:t>84</w:t>
      </w:r>
      <w:r w:rsidRPr="0012413A">
        <w:rPr>
          <w:rFonts w:ascii="Times New Roman" w:eastAsia="宋体" w:hAnsi="Times New Roman" w:cs="Times New Roman" w:hint="eastAsia"/>
          <w:kern w:val="0"/>
          <w:szCs w:val="21"/>
        </w:rPr>
        <w:t>%)</w:t>
      </w:r>
      <w:r w:rsidRPr="0012413A">
        <w:rPr>
          <w:rFonts w:ascii="Times New Roman" w:eastAsia="宋体" w:hAnsi="Times New Roman" w:cs="Times New Roman"/>
          <w:kern w:val="0"/>
          <w:szCs w:val="21"/>
        </w:rPr>
        <w:t>, fe-Pd/m-TiO</w:t>
      </w:r>
      <w:r w:rsidRPr="0012413A">
        <w:rPr>
          <w:rFonts w:ascii="Times New Roman" w:eastAsia="宋体" w:hAnsi="Times New Roman" w:cs="Times New Roman"/>
          <w:kern w:val="0"/>
          <w:szCs w:val="21"/>
          <w:vertAlign w:val="subscript"/>
        </w:rPr>
        <w:t>2</w:t>
      </w:r>
      <w:r w:rsidRPr="0012413A">
        <w:rPr>
          <w:rFonts w:ascii="Times New Roman" w:eastAsia="宋体" w:hAnsi="Times New Roman" w:cs="Times New Roman"/>
          <w:kern w:val="0"/>
          <w:szCs w:val="21"/>
        </w:rPr>
        <w:t xml:space="preserve"> NRs (2.</w:t>
      </w:r>
      <w:r w:rsidRPr="0012413A">
        <w:rPr>
          <w:rFonts w:ascii="Times New Roman" w:eastAsia="宋体" w:hAnsi="Times New Roman" w:cs="Times New Roman" w:hint="eastAsia"/>
          <w:kern w:val="0"/>
          <w:szCs w:val="21"/>
        </w:rPr>
        <w:t>62</w:t>
      </w:r>
      <w:r w:rsidRPr="0012413A">
        <w:rPr>
          <w:rFonts w:ascii="Times New Roman" w:eastAsia="宋体" w:hAnsi="Times New Roman" w:cs="Times New Roman"/>
          <w:kern w:val="0"/>
          <w:szCs w:val="21"/>
        </w:rPr>
        <w:t>%), fe-Au/m-TiO</w:t>
      </w:r>
      <w:r w:rsidRPr="0012413A">
        <w:rPr>
          <w:rFonts w:ascii="Times New Roman" w:eastAsia="宋体" w:hAnsi="Times New Roman" w:cs="Times New Roman"/>
          <w:kern w:val="0"/>
          <w:szCs w:val="21"/>
          <w:vertAlign w:val="subscript"/>
        </w:rPr>
        <w:t>2</w:t>
      </w:r>
      <w:r w:rsidRPr="0012413A">
        <w:rPr>
          <w:rFonts w:ascii="Times New Roman" w:eastAsia="宋体" w:hAnsi="Times New Roman" w:cs="Times New Roman"/>
          <w:kern w:val="0"/>
          <w:szCs w:val="21"/>
        </w:rPr>
        <w:t xml:space="preserve"> NRs</w:t>
      </w:r>
      <w:r w:rsidRPr="0012413A">
        <w:rPr>
          <w:rFonts w:ascii="Times New Roman" w:eastAsia="宋体" w:hAnsi="Times New Roman" w:cs="Times New Roman" w:hint="eastAsia"/>
          <w:kern w:val="0"/>
          <w:szCs w:val="21"/>
        </w:rPr>
        <w:t xml:space="preserve"> </w:t>
      </w:r>
      <w:r w:rsidRPr="0012413A">
        <w:rPr>
          <w:rFonts w:ascii="Times New Roman" w:eastAsia="宋体" w:hAnsi="Times New Roman" w:cs="Times New Roman"/>
          <w:kern w:val="0"/>
          <w:szCs w:val="21"/>
        </w:rPr>
        <w:t>(2.7</w:t>
      </w:r>
      <w:r w:rsidRPr="0012413A">
        <w:rPr>
          <w:rFonts w:ascii="Times New Roman" w:eastAsia="宋体" w:hAnsi="Times New Roman" w:cs="Times New Roman" w:hint="eastAsia"/>
          <w:kern w:val="0"/>
          <w:szCs w:val="21"/>
        </w:rPr>
        <w:t>6</w:t>
      </w:r>
      <w:r w:rsidRPr="0012413A">
        <w:rPr>
          <w:rFonts w:ascii="Times New Roman" w:eastAsia="宋体" w:hAnsi="Times New Roman" w:cs="Times New Roman"/>
          <w:kern w:val="0"/>
          <w:szCs w:val="21"/>
        </w:rPr>
        <w:t>%) and fe-Pt/m-TiO</w:t>
      </w:r>
      <w:r w:rsidRPr="0012413A">
        <w:rPr>
          <w:rFonts w:ascii="Times New Roman" w:eastAsia="宋体" w:hAnsi="Times New Roman" w:cs="Times New Roman"/>
          <w:kern w:val="0"/>
          <w:szCs w:val="21"/>
          <w:vertAlign w:val="subscript"/>
        </w:rPr>
        <w:t>2</w:t>
      </w:r>
      <w:r w:rsidRPr="0012413A">
        <w:rPr>
          <w:rFonts w:ascii="Times New Roman" w:eastAsia="宋体" w:hAnsi="Times New Roman" w:cs="Times New Roman"/>
          <w:kern w:val="0"/>
          <w:szCs w:val="21"/>
        </w:rPr>
        <w:t xml:space="preserve"> NRs</w:t>
      </w:r>
      <w:r w:rsidRPr="0012413A">
        <w:rPr>
          <w:rFonts w:ascii="Times New Roman" w:eastAsia="宋体" w:hAnsi="Times New Roman" w:cs="Times New Roman" w:hint="eastAsia"/>
          <w:kern w:val="0"/>
          <w:szCs w:val="21"/>
        </w:rPr>
        <w:t xml:space="preserve"> </w:t>
      </w:r>
      <w:r w:rsidRPr="0012413A">
        <w:rPr>
          <w:rFonts w:ascii="Times New Roman" w:eastAsia="宋体" w:hAnsi="Times New Roman" w:cs="Times New Roman"/>
          <w:kern w:val="0"/>
          <w:szCs w:val="21"/>
        </w:rPr>
        <w:t>(2.</w:t>
      </w:r>
      <w:r w:rsidRPr="0012413A">
        <w:rPr>
          <w:rFonts w:ascii="Times New Roman" w:eastAsia="宋体" w:hAnsi="Times New Roman" w:cs="Times New Roman" w:hint="eastAsia"/>
          <w:kern w:val="0"/>
          <w:szCs w:val="21"/>
        </w:rPr>
        <w:t>86</w:t>
      </w:r>
      <w:r w:rsidRPr="0012413A">
        <w:rPr>
          <w:rFonts w:ascii="Times New Roman" w:eastAsia="宋体" w:hAnsi="Times New Roman" w:cs="Times New Roman"/>
          <w:kern w:val="0"/>
          <w:szCs w:val="21"/>
        </w:rPr>
        <w:t>%) in N</w:t>
      </w:r>
      <w:r w:rsidRPr="0012413A">
        <w:rPr>
          <w:rFonts w:ascii="Times New Roman" w:eastAsia="宋体" w:hAnsi="Times New Roman" w:cs="Times New Roman"/>
          <w:kern w:val="0"/>
          <w:szCs w:val="21"/>
          <w:vertAlign w:val="subscript"/>
        </w:rPr>
        <w:t>2</w:t>
      </w:r>
      <w:r w:rsidRPr="0012413A">
        <w:rPr>
          <w:rFonts w:ascii="Times New Roman" w:eastAsia="宋体" w:hAnsi="Times New Roman" w:cs="Times New Roman"/>
          <w:kern w:val="0"/>
          <w:szCs w:val="21"/>
        </w:rPr>
        <w:t>-saturated water under light irradiation.</w:t>
      </w:r>
      <w:r w:rsidRPr="0012413A">
        <w:rPr>
          <w:rFonts w:ascii="Times New Roman" w:eastAsia="宋体" w:hAnsi="Times New Roman" w:cs="Times New Roman"/>
          <w:kern w:val="0"/>
          <w:szCs w:val="21"/>
        </w:rPr>
        <w:br w:type="page"/>
      </w:r>
    </w:p>
    <w:p w:rsidR="007B1B8B" w:rsidRPr="00CF094C" w:rsidRDefault="007B1B8B" w:rsidP="00170E5B">
      <w:pPr>
        <w:rPr>
          <w:rFonts w:ascii="Times New Roman" w:hAnsi="Times New Roman" w:cs="Times New Roman"/>
          <w:b/>
          <w:sz w:val="30"/>
          <w:szCs w:val="30"/>
        </w:rPr>
      </w:pPr>
      <w:bookmarkStart w:id="78" w:name="OLE_LINK955"/>
      <w:bookmarkStart w:id="79" w:name="OLE_LINK956"/>
      <w:bookmarkStart w:id="80" w:name="OLE_LINK963"/>
      <w:bookmarkStart w:id="81" w:name="OLE_LINK964"/>
      <w:r w:rsidRPr="00CF094C">
        <w:rPr>
          <w:rFonts w:ascii="TimesNewRomanPS-BoldMT" w:hAnsi="TimesNewRomanPS-BoldMT"/>
          <w:b/>
          <w:bCs/>
          <w:sz w:val="30"/>
          <w:szCs w:val="30"/>
        </w:rPr>
        <w:lastRenderedPageBreak/>
        <w:t xml:space="preserve">Supplementary </w:t>
      </w:r>
      <w:r w:rsidRPr="00CF094C">
        <w:rPr>
          <w:rFonts w:ascii="TimesNewRomanPS-BoldMT" w:hAnsi="TimesNewRomanPS-BoldMT" w:hint="eastAsia"/>
          <w:b/>
          <w:bCs/>
          <w:sz w:val="30"/>
          <w:szCs w:val="30"/>
        </w:rPr>
        <w:t>Table</w:t>
      </w:r>
      <w:r w:rsidRPr="00CF094C">
        <w:rPr>
          <w:rFonts w:ascii="TimesNewRomanPS-BoldMT" w:hAnsi="TimesNewRomanPS-BoldMT"/>
          <w:b/>
          <w:bCs/>
          <w:sz w:val="30"/>
          <w:szCs w:val="30"/>
        </w:rPr>
        <w:t>s</w:t>
      </w:r>
    </w:p>
    <w:p w:rsidR="007B1B8B" w:rsidRPr="00CF094C" w:rsidRDefault="007B1B8B" w:rsidP="00170E5B">
      <w:pPr>
        <w:rPr>
          <w:rFonts w:ascii="Times New Roman" w:hAnsi="Times New Roman" w:cs="Times New Roman"/>
          <w:b/>
          <w:sz w:val="24"/>
          <w:szCs w:val="24"/>
        </w:rPr>
      </w:pPr>
    </w:p>
    <w:p w:rsidR="00170E5B" w:rsidRPr="00CF094C" w:rsidRDefault="00170E5B" w:rsidP="0089185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F094C">
        <w:rPr>
          <w:rFonts w:ascii="Times New Roman" w:hAnsi="Times New Roman" w:cs="Times New Roman"/>
          <w:b/>
          <w:sz w:val="24"/>
          <w:szCs w:val="24"/>
        </w:rPr>
        <w:t>Supplementary</w:t>
      </w:r>
      <w:bookmarkEnd w:id="78"/>
      <w:bookmarkEnd w:id="79"/>
      <w:r w:rsidRPr="00CF094C">
        <w:rPr>
          <w:rFonts w:ascii="Times New Roman" w:hAnsi="Times New Roman" w:cs="Times New Roman"/>
          <w:b/>
          <w:sz w:val="24"/>
          <w:szCs w:val="24"/>
        </w:rPr>
        <w:t xml:space="preserve"> Table </w:t>
      </w:r>
      <w:r w:rsidRPr="00CF094C">
        <w:rPr>
          <w:rFonts w:ascii="Times New Roman" w:hAnsi="Times New Roman" w:cs="Times New Roman" w:hint="eastAsia"/>
          <w:b/>
          <w:sz w:val="24"/>
          <w:szCs w:val="24"/>
        </w:rPr>
        <w:t>1.</w:t>
      </w:r>
      <w:r w:rsidRPr="00CF094C">
        <w:rPr>
          <w:rFonts w:ascii="Times New Roman" w:hAnsi="Times New Roman" w:cs="Times New Roman"/>
          <w:sz w:val="24"/>
          <w:szCs w:val="24"/>
        </w:rPr>
        <w:t xml:space="preserve"> The amount of noble metal loaded </w:t>
      </w:r>
      <w:r w:rsidR="002D6844">
        <w:rPr>
          <w:rFonts w:ascii="Times New Roman" w:hAnsi="Times New Roman" w:cs="Times New Roman"/>
          <w:sz w:val="24"/>
          <w:szCs w:val="24"/>
        </w:rPr>
        <w:t>on</w:t>
      </w:r>
      <w:r w:rsidRPr="00CF094C">
        <w:rPr>
          <w:rFonts w:ascii="Times New Roman" w:hAnsi="Times New Roman" w:cs="Times New Roman"/>
          <w:sz w:val="24"/>
          <w:szCs w:val="24"/>
        </w:rPr>
        <w:t xml:space="preserve"> the m-TiO</w:t>
      </w:r>
      <w:r w:rsidRPr="00CF094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CF094C">
        <w:rPr>
          <w:rFonts w:ascii="Times New Roman" w:hAnsi="Times New Roman" w:cs="Times New Roman"/>
          <w:sz w:val="24"/>
          <w:szCs w:val="24"/>
        </w:rPr>
        <w:t xml:space="preserve"> NRs samples determined by ICP</w:t>
      </w:r>
      <w:r w:rsidRPr="00CF094C">
        <w:rPr>
          <w:rFonts w:ascii="Times New Roman" w:hAnsi="Times New Roman" w:cs="Times New Roman" w:hint="eastAsia"/>
          <w:sz w:val="24"/>
          <w:szCs w:val="24"/>
        </w:rPr>
        <w:t>-OES</w:t>
      </w:r>
      <w:r w:rsidRPr="00CF094C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7"/>
        <w:tblW w:w="9872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25"/>
        <w:gridCol w:w="993"/>
        <w:gridCol w:w="992"/>
        <w:gridCol w:w="821"/>
        <w:gridCol w:w="44"/>
        <w:gridCol w:w="662"/>
        <w:gridCol w:w="59"/>
        <w:gridCol w:w="765"/>
        <w:gridCol w:w="42"/>
        <w:gridCol w:w="709"/>
        <w:gridCol w:w="16"/>
        <w:gridCol w:w="763"/>
        <w:gridCol w:w="71"/>
        <w:gridCol w:w="726"/>
        <w:gridCol w:w="992"/>
        <w:gridCol w:w="992"/>
      </w:tblGrid>
      <w:tr w:rsidR="002D1137" w:rsidRPr="00CF094C" w:rsidTr="003A306B">
        <w:trPr>
          <w:trHeight w:val="413"/>
          <w:jc w:val="center"/>
        </w:trPr>
        <w:tc>
          <w:tcPr>
            <w:tcW w:w="1225" w:type="dxa"/>
            <w:vMerge w:val="restart"/>
            <w:vAlign w:val="center"/>
          </w:tcPr>
          <w:p w:rsidR="002D1137" w:rsidRPr="00CF094C" w:rsidRDefault="002D1137" w:rsidP="0089185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  <w:bookmarkStart w:id="82" w:name="OLE_LINK387"/>
            <w:bookmarkStart w:id="83" w:name="OLE_LINK388"/>
            <w:r w:rsidRPr="00CF094C">
              <w:rPr>
                <w:rStyle w:val="fontstyle01"/>
                <w:color w:val="auto"/>
                <w:sz w:val="18"/>
              </w:rPr>
              <w:t>Samples</w:t>
            </w:r>
          </w:p>
        </w:tc>
        <w:tc>
          <w:tcPr>
            <w:tcW w:w="993" w:type="dxa"/>
            <w:vMerge w:val="restart"/>
            <w:vAlign w:val="center"/>
          </w:tcPr>
          <w:p w:rsidR="002D1137" w:rsidRPr="00CF094C" w:rsidRDefault="002D1137" w:rsidP="0089185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24"/>
              </w:rPr>
            </w:pPr>
            <w:proofErr w:type="gramStart"/>
            <w:r w:rsidRPr="00CF094C">
              <w:rPr>
                <w:rFonts w:ascii="Times New Roman" w:hAnsi="Times New Roman" w:cs="Times New Roman" w:hint="eastAsia"/>
                <w:b/>
                <w:kern w:val="0"/>
                <w:sz w:val="18"/>
                <w:szCs w:val="21"/>
              </w:rPr>
              <w:t>se-Pd/</w:t>
            </w:r>
            <w:r w:rsidRPr="00CF094C">
              <w:rPr>
                <w:rFonts w:ascii="Times New Roman" w:hAnsi="Times New Roman" w:cs="Times New Roman"/>
                <w:b/>
                <w:kern w:val="0"/>
                <w:sz w:val="18"/>
                <w:szCs w:val="21"/>
              </w:rPr>
              <w:t>m-TiO</w:t>
            </w:r>
            <w:r w:rsidRPr="00CF094C">
              <w:rPr>
                <w:rFonts w:ascii="Times New Roman" w:hAnsi="Times New Roman" w:cs="Times New Roman"/>
                <w:b/>
                <w:kern w:val="0"/>
                <w:sz w:val="18"/>
                <w:szCs w:val="21"/>
                <w:vertAlign w:val="subscript"/>
              </w:rPr>
              <w:t>2</w:t>
            </w:r>
            <w:proofErr w:type="gramEnd"/>
            <w:r w:rsidRPr="00CF094C">
              <w:rPr>
                <w:rFonts w:ascii="Times New Roman" w:hAnsi="Times New Roman" w:cs="Times New Roman"/>
                <w:b/>
                <w:kern w:val="0"/>
                <w:sz w:val="18"/>
                <w:szCs w:val="21"/>
              </w:rPr>
              <w:t xml:space="preserve"> NRs</w:t>
            </w:r>
            <w:r w:rsidRPr="00CF094C">
              <w:rPr>
                <w:rFonts w:ascii="Times New Roman" w:hAnsi="Times New Roman" w:cs="Times New Roman" w:hint="eastAsia"/>
                <w:b/>
                <w:kern w:val="0"/>
                <w:sz w:val="18"/>
                <w:szCs w:val="21"/>
              </w:rPr>
              <w:t xml:space="preserve"> (0%)</w:t>
            </w:r>
          </w:p>
        </w:tc>
        <w:tc>
          <w:tcPr>
            <w:tcW w:w="992" w:type="dxa"/>
            <w:vMerge w:val="restart"/>
            <w:vAlign w:val="center"/>
          </w:tcPr>
          <w:p w:rsidR="002D1137" w:rsidRPr="00CF094C" w:rsidRDefault="002D1137" w:rsidP="0089185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24"/>
              </w:rPr>
            </w:pPr>
            <w:proofErr w:type="gramStart"/>
            <w:r w:rsidRPr="00CF094C">
              <w:rPr>
                <w:rFonts w:ascii="Times New Roman" w:hAnsi="Times New Roman" w:cs="Times New Roman" w:hint="eastAsia"/>
                <w:b/>
                <w:kern w:val="0"/>
                <w:sz w:val="18"/>
                <w:szCs w:val="21"/>
              </w:rPr>
              <w:t>se-Pd/</w:t>
            </w:r>
            <w:r w:rsidRPr="00CF094C">
              <w:rPr>
                <w:rFonts w:ascii="Times New Roman" w:hAnsi="Times New Roman" w:cs="Times New Roman"/>
                <w:b/>
                <w:kern w:val="0"/>
                <w:sz w:val="18"/>
                <w:szCs w:val="21"/>
              </w:rPr>
              <w:t>m-TiO</w:t>
            </w:r>
            <w:r w:rsidRPr="00CF094C">
              <w:rPr>
                <w:rFonts w:ascii="Times New Roman" w:hAnsi="Times New Roman" w:cs="Times New Roman"/>
                <w:b/>
                <w:kern w:val="0"/>
                <w:sz w:val="18"/>
                <w:szCs w:val="21"/>
                <w:vertAlign w:val="subscript"/>
              </w:rPr>
              <w:t>2</w:t>
            </w:r>
            <w:proofErr w:type="gramEnd"/>
            <w:r w:rsidRPr="00CF094C">
              <w:rPr>
                <w:rFonts w:ascii="Times New Roman" w:hAnsi="Times New Roman" w:cs="Times New Roman"/>
                <w:b/>
                <w:kern w:val="0"/>
                <w:sz w:val="18"/>
                <w:szCs w:val="21"/>
              </w:rPr>
              <w:t xml:space="preserve"> NRs</w:t>
            </w:r>
            <w:r w:rsidRPr="00CF094C">
              <w:rPr>
                <w:rFonts w:ascii="Times New Roman" w:hAnsi="Times New Roman" w:cs="Times New Roman" w:hint="eastAsia"/>
                <w:b/>
                <w:kern w:val="0"/>
                <w:sz w:val="18"/>
                <w:szCs w:val="21"/>
              </w:rPr>
              <w:t xml:space="preserve"> (1%)</w:t>
            </w:r>
          </w:p>
        </w:tc>
        <w:tc>
          <w:tcPr>
            <w:tcW w:w="4678" w:type="dxa"/>
            <w:gridSpan w:val="11"/>
            <w:vAlign w:val="center"/>
          </w:tcPr>
          <w:p w:rsidR="002D1137" w:rsidRPr="00CF094C" w:rsidRDefault="002D1137" w:rsidP="0089185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kern w:val="0"/>
                <w:sz w:val="18"/>
                <w:szCs w:val="21"/>
              </w:rPr>
            </w:pPr>
            <w:bookmarkStart w:id="84" w:name="OLE_LINK86"/>
            <w:bookmarkStart w:id="85" w:name="OLE_LINK87"/>
            <w:proofErr w:type="gramStart"/>
            <w:r w:rsidRPr="00CF094C">
              <w:rPr>
                <w:rFonts w:ascii="Times New Roman" w:hAnsi="Times New Roman" w:cs="Times New Roman"/>
                <w:b/>
                <w:kern w:val="0"/>
                <w:szCs w:val="21"/>
              </w:rPr>
              <w:t>noble</w:t>
            </w:r>
            <w:proofErr w:type="gramEnd"/>
            <w:r w:rsidRPr="00CF094C">
              <w:rPr>
                <w:rFonts w:ascii="Times New Roman" w:hAnsi="Times New Roman" w:cs="Times New Roman"/>
                <w:b/>
                <w:kern w:val="0"/>
                <w:szCs w:val="21"/>
              </w:rPr>
              <w:t xml:space="preserve"> metal</w:t>
            </w:r>
            <w:bookmarkEnd w:id="84"/>
            <w:bookmarkEnd w:id="85"/>
            <w:r w:rsidRPr="00CF094C">
              <w:rPr>
                <w:rFonts w:ascii="Times New Roman" w:hAnsi="Times New Roman" w:cs="Times New Roman"/>
                <w:b/>
                <w:kern w:val="0"/>
                <w:szCs w:val="21"/>
              </w:rPr>
              <w:t>/</w:t>
            </w:r>
            <w:bookmarkStart w:id="86" w:name="OLE_LINK88"/>
            <w:bookmarkStart w:id="87" w:name="OLE_LINK89"/>
            <w:r w:rsidRPr="00CF094C">
              <w:rPr>
                <w:rFonts w:ascii="Times New Roman" w:hAnsi="Times New Roman" w:cs="Times New Roman"/>
                <w:b/>
                <w:kern w:val="0"/>
                <w:szCs w:val="21"/>
              </w:rPr>
              <w:t>m-TiO</w:t>
            </w:r>
            <w:r w:rsidRPr="00CF094C">
              <w:rPr>
                <w:rFonts w:ascii="Times New Roman" w:hAnsi="Times New Roman" w:cs="Times New Roman"/>
                <w:b/>
                <w:kern w:val="0"/>
                <w:szCs w:val="21"/>
                <w:vertAlign w:val="subscript"/>
              </w:rPr>
              <w:t>2</w:t>
            </w:r>
            <w:r w:rsidRPr="00CF094C">
              <w:rPr>
                <w:rFonts w:ascii="Times New Roman" w:hAnsi="Times New Roman" w:cs="Times New Roman"/>
                <w:b/>
                <w:kern w:val="0"/>
                <w:szCs w:val="21"/>
              </w:rPr>
              <w:t xml:space="preserve"> NRs</w:t>
            </w:r>
            <w:bookmarkEnd w:id="86"/>
            <w:bookmarkEnd w:id="87"/>
            <w:r w:rsidRPr="00CF094C">
              <w:rPr>
                <w:rFonts w:ascii="Times New Roman" w:hAnsi="Times New Roman" w:cs="Times New Roman" w:hint="eastAsia"/>
                <w:b/>
                <w:kern w:val="0"/>
                <w:szCs w:val="21"/>
              </w:rPr>
              <w:t xml:space="preserve"> (3%)</w:t>
            </w:r>
          </w:p>
        </w:tc>
        <w:tc>
          <w:tcPr>
            <w:tcW w:w="992" w:type="dxa"/>
            <w:vMerge w:val="restart"/>
            <w:vAlign w:val="center"/>
          </w:tcPr>
          <w:p w:rsidR="002D1137" w:rsidRPr="00CF094C" w:rsidRDefault="002D1137" w:rsidP="0089185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24"/>
              </w:rPr>
            </w:pPr>
            <w:bookmarkStart w:id="88" w:name="OLE_LINK71"/>
            <w:bookmarkStart w:id="89" w:name="OLE_LINK72"/>
            <w:proofErr w:type="gramStart"/>
            <w:r w:rsidRPr="00CF094C">
              <w:rPr>
                <w:rFonts w:ascii="Times New Roman" w:hAnsi="Times New Roman" w:cs="Times New Roman" w:hint="eastAsia"/>
                <w:b/>
                <w:kern w:val="0"/>
                <w:sz w:val="18"/>
                <w:szCs w:val="21"/>
              </w:rPr>
              <w:t>se-</w:t>
            </w:r>
            <w:r w:rsidRPr="00CF094C">
              <w:rPr>
                <w:rFonts w:ascii="Times New Roman" w:hAnsi="Times New Roman" w:cs="Times New Roman"/>
                <w:b/>
                <w:kern w:val="0"/>
                <w:sz w:val="18"/>
                <w:szCs w:val="21"/>
              </w:rPr>
              <w:t>Pd/m-TiO</w:t>
            </w:r>
            <w:r w:rsidRPr="00CF094C">
              <w:rPr>
                <w:rFonts w:ascii="Times New Roman" w:hAnsi="Times New Roman" w:cs="Times New Roman"/>
                <w:b/>
                <w:kern w:val="0"/>
                <w:sz w:val="18"/>
                <w:szCs w:val="21"/>
                <w:vertAlign w:val="subscript"/>
              </w:rPr>
              <w:t>2</w:t>
            </w:r>
            <w:proofErr w:type="gramEnd"/>
            <w:r w:rsidRPr="00CF094C">
              <w:rPr>
                <w:rFonts w:ascii="Times New Roman" w:hAnsi="Times New Roman" w:cs="Times New Roman"/>
                <w:b/>
                <w:kern w:val="0"/>
                <w:sz w:val="18"/>
                <w:szCs w:val="21"/>
              </w:rPr>
              <w:t xml:space="preserve"> NRs</w:t>
            </w:r>
            <w:bookmarkEnd w:id="88"/>
            <w:bookmarkEnd w:id="89"/>
            <w:r w:rsidRPr="00CF094C">
              <w:rPr>
                <w:rFonts w:ascii="Times New Roman" w:hAnsi="Times New Roman" w:cs="Times New Roman" w:hint="eastAsia"/>
                <w:b/>
                <w:kern w:val="0"/>
                <w:sz w:val="18"/>
                <w:szCs w:val="21"/>
              </w:rPr>
              <w:t xml:space="preserve"> (5</w:t>
            </w:r>
            <w:r w:rsidRPr="00CF094C">
              <w:rPr>
                <w:rFonts w:ascii="Times New Roman" w:hAnsi="Times New Roman" w:cs="Times New Roman"/>
                <w:b/>
                <w:kern w:val="0"/>
                <w:sz w:val="18"/>
                <w:szCs w:val="21"/>
              </w:rPr>
              <w:t>%</w:t>
            </w:r>
            <w:r w:rsidRPr="00CF094C">
              <w:rPr>
                <w:rFonts w:ascii="Times New Roman" w:hAnsi="Times New Roman" w:cs="Times New Roman" w:hint="eastAsia"/>
                <w:b/>
                <w:kern w:val="0"/>
                <w:sz w:val="18"/>
                <w:szCs w:val="21"/>
              </w:rPr>
              <w:t>)</w:t>
            </w:r>
          </w:p>
        </w:tc>
        <w:tc>
          <w:tcPr>
            <w:tcW w:w="992" w:type="dxa"/>
            <w:vMerge w:val="restart"/>
            <w:vAlign w:val="center"/>
          </w:tcPr>
          <w:p w:rsidR="002D1137" w:rsidRPr="00CF094C" w:rsidRDefault="002D1137" w:rsidP="0089185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kern w:val="0"/>
                <w:sz w:val="18"/>
                <w:szCs w:val="21"/>
              </w:rPr>
            </w:pPr>
            <w:proofErr w:type="gramStart"/>
            <w:r w:rsidRPr="00CF094C">
              <w:rPr>
                <w:rFonts w:ascii="Times New Roman" w:hAnsi="Times New Roman" w:cs="Times New Roman" w:hint="eastAsia"/>
                <w:b/>
                <w:kern w:val="0"/>
                <w:sz w:val="18"/>
                <w:szCs w:val="21"/>
              </w:rPr>
              <w:t>se-</w:t>
            </w:r>
            <w:r w:rsidRPr="00CF094C">
              <w:rPr>
                <w:rFonts w:ascii="Times New Roman" w:hAnsi="Times New Roman" w:cs="Times New Roman"/>
                <w:b/>
                <w:kern w:val="0"/>
                <w:sz w:val="18"/>
                <w:szCs w:val="21"/>
              </w:rPr>
              <w:t>Pd/m-TiO</w:t>
            </w:r>
            <w:r w:rsidRPr="00CF094C">
              <w:rPr>
                <w:rFonts w:ascii="Times New Roman" w:hAnsi="Times New Roman" w:cs="Times New Roman"/>
                <w:b/>
                <w:kern w:val="0"/>
                <w:sz w:val="18"/>
                <w:szCs w:val="21"/>
                <w:vertAlign w:val="subscript"/>
              </w:rPr>
              <w:t>2</w:t>
            </w:r>
            <w:proofErr w:type="gramEnd"/>
            <w:r w:rsidRPr="00CF094C">
              <w:rPr>
                <w:rFonts w:ascii="Times New Roman" w:hAnsi="Times New Roman" w:cs="Times New Roman"/>
                <w:b/>
                <w:kern w:val="0"/>
                <w:sz w:val="18"/>
                <w:szCs w:val="21"/>
              </w:rPr>
              <w:t xml:space="preserve"> NRs</w:t>
            </w:r>
            <w:r w:rsidRPr="00CF094C">
              <w:rPr>
                <w:rFonts w:ascii="Times New Roman" w:hAnsi="Times New Roman" w:cs="Times New Roman" w:hint="eastAsia"/>
                <w:b/>
                <w:kern w:val="0"/>
                <w:sz w:val="18"/>
                <w:szCs w:val="21"/>
              </w:rPr>
              <w:t xml:space="preserve"> (7%)</w:t>
            </w:r>
          </w:p>
        </w:tc>
      </w:tr>
      <w:tr w:rsidR="002D1137" w:rsidRPr="00CF094C" w:rsidTr="003A306B">
        <w:trPr>
          <w:trHeight w:val="575"/>
          <w:jc w:val="center"/>
        </w:trPr>
        <w:tc>
          <w:tcPr>
            <w:tcW w:w="1225" w:type="dxa"/>
            <w:vMerge/>
            <w:tcBorders>
              <w:bottom w:val="single" w:sz="6" w:space="0" w:color="auto"/>
            </w:tcBorders>
            <w:vAlign w:val="center"/>
          </w:tcPr>
          <w:p w:rsidR="002D1137" w:rsidRPr="00CF094C" w:rsidRDefault="002D1137" w:rsidP="002D1137">
            <w:pPr>
              <w:spacing w:line="360" w:lineRule="auto"/>
              <w:jc w:val="center"/>
              <w:rPr>
                <w:rStyle w:val="fontstyle01"/>
                <w:color w:val="auto"/>
                <w:sz w:val="21"/>
              </w:rPr>
            </w:pPr>
          </w:p>
        </w:tc>
        <w:tc>
          <w:tcPr>
            <w:tcW w:w="993" w:type="dxa"/>
            <w:vMerge/>
            <w:tcBorders>
              <w:bottom w:val="single" w:sz="6" w:space="0" w:color="auto"/>
            </w:tcBorders>
            <w:vAlign w:val="center"/>
          </w:tcPr>
          <w:p w:rsidR="002D1137" w:rsidRPr="00CF094C" w:rsidRDefault="002D1137" w:rsidP="002D1137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  <w:vMerge/>
            <w:tcBorders>
              <w:bottom w:val="single" w:sz="6" w:space="0" w:color="auto"/>
            </w:tcBorders>
            <w:vAlign w:val="center"/>
          </w:tcPr>
          <w:p w:rsidR="002D1137" w:rsidRPr="00CF094C" w:rsidRDefault="002D1137" w:rsidP="002D1137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21" w:type="dxa"/>
            <w:tcBorders>
              <w:bottom w:val="single" w:sz="6" w:space="0" w:color="auto"/>
            </w:tcBorders>
            <w:vAlign w:val="center"/>
          </w:tcPr>
          <w:p w:rsidR="002D1137" w:rsidRPr="00973AB9" w:rsidRDefault="002D1137" w:rsidP="002D113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1"/>
              </w:rPr>
            </w:pPr>
            <w:bookmarkStart w:id="90" w:name="OLE_LINK73"/>
            <w:bookmarkStart w:id="91" w:name="OLE_LINK74"/>
            <w:r w:rsidRPr="00973AB9">
              <w:rPr>
                <w:rFonts w:ascii="Times New Roman" w:hAnsi="Times New Roman" w:cs="Times New Roman" w:hint="eastAsia"/>
                <w:b/>
                <w:kern w:val="0"/>
                <w:sz w:val="20"/>
                <w:szCs w:val="21"/>
              </w:rPr>
              <w:t>se-Pd</w:t>
            </w:r>
          </w:p>
        </w:tc>
        <w:tc>
          <w:tcPr>
            <w:tcW w:w="765" w:type="dxa"/>
            <w:gridSpan w:val="3"/>
            <w:tcBorders>
              <w:bottom w:val="single" w:sz="6" w:space="0" w:color="auto"/>
            </w:tcBorders>
            <w:vAlign w:val="center"/>
          </w:tcPr>
          <w:p w:rsidR="002D1137" w:rsidRPr="00973AB9" w:rsidRDefault="002D1137" w:rsidP="002D113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1"/>
              </w:rPr>
            </w:pPr>
            <w:bookmarkStart w:id="92" w:name="OLE_LINK78"/>
            <w:bookmarkStart w:id="93" w:name="OLE_LINK79"/>
            <w:bookmarkEnd w:id="90"/>
            <w:bookmarkEnd w:id="91"/>
            <w:r w:rsidRPr="00973AB9">
              <w:rPr>
                <w:rFonts w:ascii="Times New Roman" w:hAnsi="Times New Roman" w:cs="Times New Roman" w:hint="eastAsia"/>
                <w:b/>
                <w:kern w:val="0"/>
                <w:sz w:val="20"/>
                <w:szCs w:val="21"/>
              </w:rPr>
              <w:t>se-</w:t>
            </w:r>
            <w:r w:rsidRPr="00973AB9">
              <w:rPr>
                <w:rFonts w:ascii="Times New Roman" w:hAnsi="Times New Roman" w:cs="Times New Roman"/>
                <w:b/>
                <w:kern w:val="0"/>
                <w:sz w:val="20"/>
                <w:szCs w:val="21"/>
              </w:rPr>
              <w:t>Au</w:t>
            </w:r>
          </w:p>
        </w:tc>
        <w:bookmarkEnd w:id="92"/>
        <w:bookmarkEnd w:id="93"/>
        <w:tc>
          <w:tcPr>
            <w:tcW w:w="765" w:type="dxa"/>
            <w:tcBorders>
              <w:bottom w:val="single" w:sz="6" w:space="0" w:color="auto"/>
            </w:tcBorders>
            <w:vAlign w:val="center"/>
          </w:tcPr>
          <w:p w:rsidR="002D1137" w:rsidRPr="00973AB9" w:rsidRDefault="002D1137" w:rsidP="002D113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1"/>
              </w:rPr>
            </w:pPr>
            <w:r w:rsidRPr="00973AB9">
              <w:rPr>
                <w:rFonts w:ascii="Times New Roman" w:hAnsi="Times New Roman" w:cs="Times New Roman" w:hint="eastAsia"/>
                <w:b/>
                <w:kern w:val="0"/>
                <w:sz w:val="20"/>
                <w:szCs w:val="21"/>
              </w:rPr>
              <w:t>se-Pt</w:t>
            </w:r>
          </w:p>
        </w:tc>
        <w:tc>
          <w:tcPr>
            <w:tcW w:w="767" w:type="dxa"/>
            <w:gridSpan w:val="3"/>
            <w:tcBorders>
              <w:bottom w:val="single" w:sz="6" w:space="0" w:color="auto"/>
            </w:tcBorders>
            <w:vAlign w:val="center"/>
          </w:tcPr>
          <w:p w:rsidR="002D1137" w:rsidRPr="00973AB9" w:rsidRDefault="003A306B" w:rsidP="003A30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1"/>
              </w:rPr>
            </w:pPr>
            <w:r w:rsidRPr="00973AB9">
              <w:rPr>
                <w:rFonts w:ascii="Times New Roman" w:hAnsi="Times New Roman" w:cs="Times New Roman"/>
                <w:b/>
                <w:kern w:val="0"/>
                <w:sz w:val="20"/>
                <w:szCs w:val="21"/>
              </w:rPr>
              <w:t>fe-Pd</w:t>
            </w:r>
          </w:p>
        </w:tc>
        <w:tc>
          <w:tcPr>
            <w:tcW w:w="763" w:type="dxa"/>
            <w:tcBorders>
              <w:bottom w:val="single" w:sz="6" w:space="0" w:color="auto"/>
            </w:tcBorders>
            <w:vAlign w:val="center"/>
          </w:tcPr>
          <w:p w:rsidR="002D1137" w:rsidRPr="00973AB9" w:rsidRDefault="003A306B" w:rsidP="002D113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1"/>
              </w:rPr>
            </w:pPr>
            <w:r w:rsidRPr="00973AB9">
              <w:rPr>
                <w:rFonts w:ascii="Times New Roman" w:hAnsi="Times New Roman" w:cs="Times New Roman" w:hint="eastAsia"/>
                <w:b/>
                <w:kern w:val="0"/>
                <w:sz w:val="20"/>
                <w:szCs w:val="21"/>
              </w:rPr>
              <w:t>fe-Au</w:t>
            </w:r>
          </w:p>
        </w:tc>
        <w:tc>
          <w:tcPr>
            <w:tcW w:w="797" w:type="dxa"/>
            <w:gridSpan w:val="2"/>
            <w:tcBorders>
              <w:bottom w:val="single" w:sz="6" w:space="0" w:color="auto"/>
            </w:tcBorders>
            <w:vAlign w:val="center"/>
          </w:tcPr>
          <w:p w:rsidR="002D1137" w:rsidRPr="00973AB9" w:rsidRDefault="003A306B" w:rsidP="002D1137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973AB9">
              <w:rPr>
                <w:rFonts w:ascii="Times New Roman" w:hAnsi="Times New Roman" w:cs="Times New Roman" w:hint="eastAsia"/>
                <w:b/>
                <w:kern w:val="0"/>
                <w:sz w:val="20"/>
                <w:szCs w:val="21"/>
              </w:rPr>
              <w:t>fe-Pt</w:t>
            </w:r>
          </w:p>
        </w:tc>
        <w:tc>
          <w:tcPr>
            <w:tcW w:w="992" w:type="dxa"/>
            <w:vMerge/>
            <w:tcBorders>
              <w:bottom w:val="single" w:sz="6" w:space="0" w:color="auto"/>
            </w:tcBorders>
            <w:vAlign w:val="center"/>
          </w:tcPr>
          <w:p w:rsidR="002D1137" w:rsidRPr="00CF094C" w:rsidRDefault="002D1137" w:rsidP="002D1137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  <w:vMerge/>
            <w:tcBorders>
              <w:bottom w:val="single" w:sz="6" w:space="0" w:color="auto"/>
            </w:tcBorders>
            <w:vAlign w:val="center"/>
          </w:tcPr>
          <w:p w:rsidR="002D1137" w:rsidRPr="00CF094C" w:rsidRDefault="002D1137" w:rsidP="002D1137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2D1137" w:rsidRPr="00CF094C" w:rsidTr="003A306B">
        <w:trPr>
          <w:trHeight w:val="918"/>
          <w:jc w:val="center"/>
        </w:trPr>
        <w:tc>
          <w:tcPr>
            <w:tcW w:w="1225" w:type="dxa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:rsidR="002D1137" w:rsidRPr="00CF094C" w:rsidRDefault="002D1137" w:rsidP="002D1137">
            <w:pPr>
              <w:spacing w:line="360" w:lineRule="auto"/>
              <w:jc w:val="center"/>
              <w:rPr>
                <w:rStyle w:val="fontstyle01"/>
                <w:color w:val="auto"/>
                <w:sz w:val="21"/>
              </w:rPr>
            </w:pPr>
            <w:r w:rsidRPr="00CF094C">
              <w:rPr>
                <w:rStyle w:val="fontstyle01"/>
                <w:color w:val="auto"/>
                <w:sz w:val="21"/>
              </w:rPr>
              <w:t>Metal content</w:t>
            </w:r>
          </w:p>
          <w:p w:rsidR="002D1137" w:rsidRPr="00CF094C" w:rsidRDefault="002D1137" w:rsidP="002D113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094C">
              <w:rPr>
                <w:rStyle w:val="fontstyle01"/>
                <w:color w:val="auto"/>
                <w:sz w:val="21"/>
              </w:rPr>
              <w:t>(</w:t>
            </w:r>
            <w:proofErr w:type="gramStart"/>
            <w:r w:rsidRPr="00CF094C">
              <w:rPr>
                <w:rStyle w:val="fontstyle01"/>
                <w:color w:val="auto"/>
                <w:sz w:val="21"/>
              </w:rPr>
              <w:t>wt</w:t>
            </w:r>
            <w:proofErr w:type="gramEnd"/>
            <w:r w:rsidRPr="00CF094C">
              <w:rPr>
                <w:rStyle w:val="fontstyle01"/>
                <w:color w:val="auto"/>
                <w:sz w:val="21"/>
              </w:rPr>
              <w:t>.%)</w:t>
            </w:r>
          </w:p>
        </w:tc>
        <w:tc>
          <w:tcPr>
            <w:tcW w:w="993" w:type="dxa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:rsidR="002D1137" w:rsidRPr="00CF094C" w:rsidRDefault="002D1137" w:rsidP="002D113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094C">
              <w:rPr>
                <w:rFonts w:ascii="Times New Roman" w:hAnsi="Times New Roman" w:cs="Times New Roman" w:hint="eastAsia"/>
                <w:sz w:val="24"/>
                <w:szCs w:val="24"/>
              </w:rPr>
              <w:t>0.00</w:t>
            </w:r>
          </w:p>
        </w:tc>
        <w:tc>
          <w:tcPr>
            <w:tcW w:w="992" w:type="dxa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:rsidR="002D1137" w:rsidRPr="00CF094C" w:rsidRDefault="002D1137" w:rsidP="002D113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094C">
              <w:rPr>
                <w:rFonts w:ascii="Times New Roman" w:hAnsi="Times New Roman" w:cs="Times New Roman" w:hint="eastAsia"/>
                <w:sz w:val="24"/>
                <w:szCs w:val="24"/>
              </w:rPr>
              <w:t>1.02</w:t>
            </w:r>
          </w:p>
        </w:tc>
        <w:tc>
          <w:tcPr>
            <w:tcW w:w="865" w:type="dxa"/>
            <w:gridSpan w:val="2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:rsidR="002D1137" w:rsidRPr="00CF094C" w:rsidRDefault="002D1137" w:rsidP="002D113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094C">
              <w:rPr>
                <w:rFonts w:ascii="Times New Roman" w:hAnsi="Times New Roman" w:cs="Times New Roman" w:hint="eastAsia"/>
                <w:sz w:val="24"/>
                <w:szCs w:val="24"/>
              </w:rPr>
              <w:t>2.71</w:t>
            </w:r>
          </w:p>
        </w:tc>
        <w:tc>
          <w:tcPr>
            <w:tcW w:w="662" w:type="dxa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:rsidR="002D1137" w:rsidRPr="00CF094C" w:rsidRDefault="00FD43A3" w:rsidP="002D113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.92</w:t>
            </w:r>
          </w:p>
        </w:tc>
        <w:tc>
          <w:tcPr>
            <w:tcW w:w="866" w:type="dxa"/>
            <w:gridSpan w:val="3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:rsidR="002D1137" w:rsidRPr="00CF094C" w:rsidRDefault="00FD43A3" w:rsidP="00FD43A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.84</w:t>
            </w:r>
          </w:p>
        </w:tc>
        <w:tc>
          <w:tcPr>
            <w:tcW w:w="709" w:type="dxa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:rsidR="002D1137" w:rsidRPr="00CF094C" w:rsidRDefault="003A306B" w:rsidP="002D113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31B6">
              <w:rPr>
                <w:rFonts w:ascii="Times New Roman" w:hAnsi="Times New Roman" w:cs="Times New Roman"/>
                <w:sz w:val="24"/>
                <w:szCs w:val="24"/>
              </w:rPr>
              <w:t>2.62</w:t>
            </w:r>
          </w:p>
        </w:tc>
        <w:tc>
          <w:tcPr>
            <w:tcW w:w="850" w:type="dxa"/>
            <w:gridSpan w:val="3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:rsidR="002D1137" w:rsidRPr="00CF094C" w:rsidRDefault="003A306B" w:rsidP="002D113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094C">
              <w:rPr>
                <w:rFonts w:ascii="Times New Roman" w:hAnsi="Times New Roman" w:cs="Times New Roman" w:hint="eastAsia"/>
                <w:sz w:val="24"/>
                <w:szCs w:val="24"/>
              </w:rPr>
              <w:t>2.76</w:t>
            </w:r>
          </w:p>
        </w:tc>
        <w:tc>
          <w:tcPr>
            <w:tcW w:w="726" w:type="dxa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:rsidR="002D1137" w:rsidRPr="00CF094C" w:rsidRDefault="003A306B" w:rsidP="002D113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094C">
              <w:rPr>
                <w:rFonts w:ascii="Times New Roman" w:hAnsi="Times New Roman" w:cs="Times New Roman" w:hint="eastAsia"/>
                <w:sz w:val="24"/>
                <w:szCs w:val="24"/>
              </w:rPr>
              <w:t>2.86</w:t>
            </w:r>
          </w:p>
        </w:tc>
        <w:tc>
          <w:tcPr>
            <w:tcW w:w="992" w:type="dxa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:rsidR="002D1137" w:rsidRPr="00CF094C" w:rsidRDefault="002D1137" w:rsidP="002D113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094C">
              <w:rPr>
                <w:rFonts w:ascii="Times New Roman" w:hAnsi="Times New Roman" w:cs="Times New Roman" w:hint="eastAsia"/>
                <w:sz w:val="24"/>
                <w:szCs w:val="24"/>
              </w:rPr>
              <w:t>4.76</w:t>
            </w:r>
          </w:p>
        </w:tc>
        <w:tc>
          <w:tcPr>
            <w:tcW w:w="992" w:type="dxa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:rsidR="002D1137" w:rsidRPr="00CF094C" w:rsidRDefault="002D1137" w:rsidP="002D113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094C">
              <w:rPr>
                <w:rFonts w:ascii="Times New Roman" w:hAnsi="Times New Roman" w:cs="Times New Roman" w:hint="eastAsia"/>
                <w:sz w:val="24"/>
                <w:szCs w:val="24"/>
              </w:rPr>
              <w:t>6.66</w:t>
            </w:r>
          </w:p>
        </w:tc>
      </w:tr>
      <w:bookmarkEnd w:id="82"/>
      <w:bookmarkEnd w:id="83"/>
    </w:tbl>
    <w:p w:rsidR="000C46EF" w:rsidRPr="00CF094C" w:rsidRDefault="000C46EF" w:rsidP="000C46EF">
      <w:pPr>
        <w:widowControl/>
        <w:spacing w:before="100" w:beforeAutospacing="1" w:after="100" w:afterAutospacing="1" w:line="360" w:lineRule="auto"/>
        <w:rPr>
          <w:rFonts w:ascii="Times New Roman" w:eastAsia="宋体" w:hAnsi="Times New Roman" w:cs="Times New Roman"/>
          <w:kern w:val="0"/>
          <w:szCs w:val="21"/>
        </w:rPr>
      </w:pPr>
      <w:r w:rsidRPr="00CF094C">
        <w:rPr>
          <w:rFonts w:ascii="Times New Roman" w:eastAsia="宋体" w:hAnsi="Times New Roman" w:cs="Times New Roman"/>
          <w:kern w:val="0"/>
          <w:szCs w:val="21"/>
        </w:rPr>
        <w:br w:type="page"/>
      </w:r>
    </w:p>
    <w:p w:rsidR="00170E5B" w:rsidRPr="00CF094C" w:rsidRDefault="00170E5B" w:rsidP="0089185E">
      <w:pPr>
        <w:spacing w:line="360" w:lineRule="auto"/>
        <w:rPr>
          <w:rFonts w:ascii="Times New Roman" w:eastAsia="宋体" w:hAnsi="Times New Roman" w:cs="Times New Roman"/>
          <w:sz w:val="24"/>
        </w:rPr>
      </w:pPr>
      <w:bookmarkStart w:id="94" w:name="OLE_LINK957"/>
      <w:bookmarkStart w:id="95" w:name="OLE_LINK958"/>
      <w:r w:rsidRPr="00CF094C">
        <w:rPr>
          <w:rFonts w:ascii="Times New Roman" w:hAnsi="Times New Roman" w:cs="Times New Roman"/>
          <w:b/>
          <w:kern w:val="0"/>
          <w:sz w:val="24"/>
          <w:szCs w:val="24"/>
        </w:rPr>
        <w:lastRenderedPageBreak/>
        <w:t>Supplementary</w:t>
      </w:r>
      <w:bookmarkEnd w:id="94"/>
      <w:bookmarkEnd w:id="95"/>
      <w:r w:rsidRPr="00CF094C">
        <w:rPr>
          <w:rFonts w:ascii="Times New Roman" w:hAnsi="Times New Roman" w:cs="Times New Roman" w:hint="eastAsia"/>
          <w:b/>
          <w:kern w:val="0"/>
          <w:sz w:val="24"/>
          <w:szCs w:val="24"/>
        </w:rPr>
        <w:t xml:space="preserve"> </w:t>
      </w:r>
      <w:r w:rsidRPr="00CF094C">
        <w:rPr>
          <w:rFonts w:ascii="Times New Roman" w:eastAsia="宋体" w:hAnsi="Times New Roman" w:cs="Times New Roman"/>
          <w:b/>
          <w:sz w:val="24"/>
        </w:rPr>
        <w:t>Table</w:t>
      </w:r>
      <w:r w:rsidRPr="00CF094C">
        <w:rPr>
          <w:rFonts w:ascii="Times New Roman" w:eastAsia="宋体" w:hAnsi="Times New Roman" w:cs="Times New Roman" w:hint="eastAsia"/>
          <w:b/>
          <w:sz w:val="24"/>
        </w:rPr>
        <w:t xml:space="preserve"> 2</w:t>
      </w:r>
      <w:r w:rsidRPr="00CF094C">
        <w:rPr>
          <w:rFonts w:ascii="Times New Roman" w:eastAsia="宋体" w:hAnsi="Times New Roman" w:cs="Times New Roman"/>
          <w:b/>
          <w:sz w:val="24"/>
        </w:rPr>
        <w:t>.</w:t>
      </w:r>
      <w:r w:rsidRPr="00CF094C">
        <w:rPr>
          <w:rFonts w:ascii="Times New Roman" w:eastAsia="宋体" w:hAnsi="Times New Roman" w:cs="Times New Roman"/>
          <w:sz w:val="24"/>
        </w:rPr>
        <w:t xml:space="preserve"> EXAFS fitting parameters at the </w:t>
      </w:r>
      <w:r w:rsidRPr="00CF094C">
        <w:rPr>
          <w:rFonts w:ascii="Times New Roman" w:eastAsia="宋体" w:hAnsi="Times New Roman" w:cs="Times New Roman"/>
          <w:sz w:val="24"/>
          <w:szCs w:val="24"/>
        </w:rPr>
        <w:t>P</w:t>
      </w:r>
      <w:r w:rsidRPr="00CF094C">
        <w:rPr>
          <w:rFonts w:ascii="Times New Roman" w:eastAsia="宋体" w:hAnsi="Times New Roman" w:cs="Times New Roman" w:hint="eastAsia"/>
          <w:sz w:val="24"/>
          <w:szCs w:val="24"/>
        </w:rPr>
        <w:t>d</w:t>
      </w:r>
      <w:r w:rsidRPr="00CF094C">
        <w:rPr>
          <w:rFonts w:ascii="Times New Roman" w:eastAsia="宋体" w:hAnsi="Times New Roman" w:cs="Times New Roman"/>
          <w:sz w:val="24"/>
        </w:rPr>
        <w:t xml:space="preserve"> K-edge for various samples</w:t>
      </w:r>
      <w:r w:rsidRPr="00CF094C">
        <w:rPr>
          <w:rFonts w:ascii="Times New Roman" w:eastAsia="宋体" w:hAnsi="Times New Roman" w:cs="Times New Roman" w:hint="eastAsia"/>
          <w:sz w:val="24"/>
        </w:rPr>
        <w:t xml:space="preserve"> </w:t>
      </w:r>
      <w:r w:rsidRPr="00CF094C">
        <w:rPr>
          <w:rFonts w:ascii="Times New Roman" w:eastAsia="宋体" w:hAnsi="宋体" w:cs="Times New Roman" w:hint="eastAsia"/>
          <w:sz w:val="24"/>
        </w:rPr>
        <w:t>(</w:t>
      </w:r>
      <w:r w:rsidRPr="00CF094C">
        <w:rPr>
          <w:rFonts w:ascii="Times New Roman" w:eastAsia="宋体" w:hAnsi="Times New Roman" w:cs="Times New Roman"/>
          <w:i/>
        </w:rPr>
        <w:t>Ѕ</w:t>
      </w:r>
      <w:r w:rsidRPr="00CF094C">
        <w:rPr>
          <w:rFonts w:ascii="Times New Roman" w:eastAsia="宋体" w:hAnsi="Times New Roman" w:cs="Times New Roman"/>
          <w:vertAlign w:val="subscript"/>
        </w:rPr>
        <w:t>0</w:t>
      </w:r>
      <w:r w:rsidRPr="00CF094C">
        <w:rPr>
          <w:rFonts w:ascii="Times New Roman" w:eastAsia="宋体" w:hAnsi="Times New Roman" w:cs="Times New Roman"/>
          <w:vertAlign w:val="superscript"/>
        </w:rPr>
        <w:t>2</w:t>
      </w:r>
      <w:r w:rsidRPr="00CF094C">
        <w:rPr>
          <w:rFonts w:ascii="Times New Roman" w:eastAsia="宋体" w:hAnsi="Times New Roman" w:cs="Times New Roman" w:hint="eastAsia"/>
        </w:rPr>
        <w:t xml:space="preserve"> </w:t>
      </w:r>
      <w:r w:rsidRPr="00CF094C">
        <w:rPr>
          <w:rFonts w:ascii="Times New Roman" w:eastAsia="宋体" w:hAnsi="Times New Roman" w:cs="Times New Roman"/>
        </w:rPr>
        <w:t>=</w:t>
      </w:r>
      <w:r w:rsidRPr="00CF094C">
        <w:rPr>
          <w:rFonts w:ascii="Times New Roman" w:eastAsia="宋体" w:hAnsi="Times New Roman" w:cs="Times New Roman" w:hint="eastAsia"/>
        </w:rPr>
        <w:t xml:space="preserve"> 0.87</w:t>
      </w:r>
      <w:r w:rsidRPr="00CF094C">
        <w:rPr>
          <w:rFonts w:ascii="Times New Roman" w:eastAsia="宋体" w:hAnsi="宋体" w:cs="Times New Roman" w:hint="eastAsia"/>
          <w:sz w:val="24"/>
        </w:rPr>
        <w:t>)</w:t>
      </w:r>
    </w:p>
    <w:tbl>
      <w:tblPr>
        <w:tblW w:w="8442" w:type="dxa"/>
        <w:jc w:val="center"/>
        <w:tblBorders>
          <w:top w:val="single" w:sz="24" w:space="0" w:color="auto"/>
          <w:bottom w:val="single" w:sz="2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69"/>
        <w:gridCol w:w="1134"/>
        <w:gridCol w:w="993"/>
        <w:gridCol w:w="992"/>
        <w:gridCol w:w="1134"/>
        <w:gridCol w:w="1276"/>
        <w:gridCol w:w="1144"/>
      </w:tblGrid>
      <w:tr w:rsidR="00CF094C" w:rsidRPr="00DE1B36" w:rsidTr="00167A01">
        <w:trPr>
          <w:cantSplit/>
          <w:trHeight w:val="340"/>
          <w:jc w:val="center"/>
        </w:trPr>
        <w:tc>
          <w:tcPr>
            <w:tcW w:w="176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70E5B" w:rsidRPr="00DE1B36" w:rsidRDefault="00170E5B" w:rsidP="0089185E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b/>
                <w:szCs w:val="21"/>
                <w:lang w:eastAsia="en-US"/>
              </w:rPr>
            </w:pPr>
            <w:r w:rsidRPr="00DE1B36">
              <w:rPr>
                <w:rFonts w:ascii="Times New Roman" w:eastAsia="宋体" w:hAnsi="Times New Roman" w:cs="Times New Roman"/>
                <w:b/>
                <w:szCs w:val="21"/>
              </w:rPr>
              <w:t>Sample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70E5B" w:rsidRPr="00DE1B36" w:rsidRDefault="00170E5B" w:rsidP="0089185E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DE1B36">
              <w:rPr>
                <w:rFonts w:ascii="Times New Roman" w:eastAsia="宋体" w:hAnsi="Times New Roman" w:cs="Times New Roman" w:hint="eastAsia"/>
                <w:b/>
                <w:szCs w:val="21"/>
              </w:rPr>
              <w:t>Shell</w:t>
            </w:r>
          </w:p>
        </w:tc>
        <w:tc>
          <w:tcPr>
            <w:tcW w:w="99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70E5B" w:rsidRPr="00DE1B36" w:rsidRDefault="00170E5B" w:rsidP="0089185E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DE1B36">
              <w:rPr>
                <w:rFonts w:ascii="Times New Roman" w:eastAsia="宋体" w:hAnsi="Times New Roman" w:cs="Times New Roman" w:hint="eastAsia"/>
                <w:b/>
                <w:i/>
                <w:szCs w:val="21"/>
              </w:rPr>
              <w:t>C</w:t>
            </w:r>
            <w:r w:rsidRPr="00DE1B36">
              <w:rPr>
                <w:rFonts w:ascii="Times New Roman" w:eastAsia="宋体" w:hAnsi="Times New Roman" w:cs="Times New Roman"/>
                <w:b/>
                <w:i/>
                <w:szCs w:val="21"/>
              </w:rPr>
              <w:t>N</w:t>
            </w:r>
            <w:r w:rsidRPr="00DE1B36">
              <w:rPr>
                <w:rFonts w:ascii="Times New Roman" w:eastAsia="宋体" w:hAnsi="Times New Roman" w:cs="Times New Roman"/>
                <w:b/>
                <w:i/>
                <w:szCs w:val="21"/>
                <w:vertAlign w:val="superscript"/>
              </w:rPr>
              <w:t>a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70E5B" w:rsidRPr="00DE1B36" w:rsidRDefault="00170E5B" w:rsidP="0089185E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b/>
                <w:i/>
                <w:szCs w:val="21"/>
              </w:rPr>
            </w:pPr>
            <w:bookmarkStart w:id="96" w:name="OLE_LINK117"/>
            <w:bookmarkStart w:id="97" w:name="OLE_LINK118"/>
            <w:r w:rsidRPr="00DE1B36">
              <w:rPr>
                <w:rFonts w:ascii="Times New Roman" w:eastAsia="宋体" w:hAnsi="Times New Roman" w:cs="Times New Roman"/>
                <w:b/>
                <w:i/>
                <w:szCs w:val="21"/>
                <w:lang w:eastAsia="en-US"/>
              </w:rPr>
              <w:t>R</w:t>
            </w:r>
            <w:r w:rsidRPr="00DE1B36">
              <w:rPr>
                <w:rFonts w:ascii="Times New Roman" w:eastAsia="宋体" w:hAnsi="Times New Roman" w:cs="Times New Roman"/>
                <w:b/>
                <w:szCs w:val="21"/>
                <w:lang w:eastAsia="en-US"/>
              </w:rPr>
              <w:t>(Å)</w:t>
            </w:r>
            <w:bookmarkEnd w:id="96"/>
            <w:bookmarkEnd w:id="97"/>
            <w:r w:rsidRPr="00DE1B36">
              <w:rPr>
                <w:rFonts w:ascii="Times New Roman" w:eastAsia="宋体" w:hAnsi="Times New Roman" w:cs="Times New Roman"/>
                <w:b/>
                <w:i/>
                <w:szCs w:val="21"/>
                <w:vertAlign w:val="superscript"/>
              </w:rPr>
              <w:t>b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70E5B" w:rsidRPr="00DE1B36" w:rsidRDefault="00170E5B" w:rsidP="0089185E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DE1B36">
              <w:rPr>
                <w:rFonts w:ascii="Times New Roman" w:eastAsia="宋体" w:hAnsi="Times New Roman" w:cs="Times New Roman"/>
                <w:b/>
                <w:i/>
                <w:szCs w:val="21"/>
                <w:lang w:eastAsia="en-US"/>
              </w:rPr>
              <w:t>σ</w:t>
            </w:r>
            <w:r w:rsidRPr="00DE1B36">
              <w:rPr>
                <w:rFonts w:ascii="Times New Roman" w:eastAsia="宋体" w:hAnsi="Times New Roman" w:cs="Times New Roman"/>
                <w:b/>
                <w:szCs w:val="21"/>
                <w:vertAlign w:val="superscript"/>
                <w:lang w:eastAsia="en-US"/>
              </w:rPr>
              <w:t>2</w:t>
            </w:r>
            <w:r w:rsidRPr="00DE1B36">
              <w:rPr>
                <w:rFonts w:ascii="Times New Roman" w:eastAsia="宋体" w:hAnsi="Times New Roman" w:cs="Times New Roman"/>
                <w:b/>
                <w:szCs w:val="21"/>
                <w:lang w:eastAsia="en-US"/>
              </w:rPr>
              <w:t>(Å</w:t>
            </w:r>
            <w:r w:rsidRPr="00DE1B36">
              <w:rPr>
                <w:rFonts w:ascii="Times New Roman" w:eastAsia="宋体" w:hAnsi="Times New Roman" w:cs="Times New Roman"/>
                <w:b/>
                <w:szCs w:val="21"/>
                <w:vertAlign w:val="superscript"/>
                <w:lang w:eastAsia="en-US"/>
              </w:rPr>
              <w:t>2</w:t>
            </w:r>
            <w:r w:rsidRPr="00DE1B36">
              <w:rPr>
                <w:rFonts w:ascii="Times New Roman" w:eastAsia="宋体" w:hAnsi="Times New Roman" w:cs="Times New Roman"/>
                <w:b/>
                <w:szCs w:val="21"/>
                <w:lang w:eastAsia="en-US"/>
              </w:rPr>
              <w:t>)</w:t>
            </w:r>
            <w:r w:rsidRPr="00DE1B36">
              <w:rPr>
                <w:rFonts w:ascii="Times New Roman" w:eastAsia="宋体" w:hAnsi="Times New Roman" w:cs="Times New Roman"/>
                <w:b/>
                <w:i/>
                <w:szCs w:val="21"/>
                <w:vertAlign w:val="superscript"/>
              </w:rPr>
              <w:t>c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70E5B" w:rsidRPr="00DE1B36" w:rsidRDefault="00170E5B" w:rsidP="0089185E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DE1B36">
              <w:rPr>
                <w:rFonts w:ascii="Times New Roman" w:eastAsia="宋体" w:hAnsi="Times New Roman" w:cs="Times New Roman"/>
                <w:b/>
                <w:szCs w:val="21"/>
                <w:lang w:eastAsia="en-US"/>
              </w:rPr>
              <w:t>Δ</w:t>
            </w:r>
            <w:r w:rsidRPr="00DE1B36">
              <w:rPr>
                <w:rFonts w:ascii="Times New Roman" w:eastAsia="宋体" w:hAnsi="Times New Roman" w:cs="Times New Roman"/>
                <w:b/>
                <w:i/>
                <w:szCs w:val="21"/>
                <w:lang w:eastAsia="en-US"/>
              </w:rPr>
              <w:t>E</w:t>
            </w:r>
            <w:r w:rsidRPr="00DE1B36">
              <w:rPr>
                <w:rFonts w:ascii="Times New Roman" w:eastAsia="宋体" w:hAnsi="Times New Roman" w:cs="Times New Roman"/>
                <w:b/>
                <w:szCs w:val="21"/>
                <w:vertAlign w:val="subscript"/>
                <w:lang w:eastAsia="en-US"/>
              </w:rPr>
              <w:t>0</w:t>
            </w:r>
            <w:r w:rsidRPr="00DE1B36">
              <w:rPr>
                <w:rFonts w:ascii="Times New Roman" w:eastAsia="宋体" w:hAnsi="Times New Roman" w:cs="Times New Roman"/>
                <w:b/>
                <w:szCs w:val="21"/>
                <w:lang w:eastAsia="en-US"/>
              </w:rPr>
              <w:t>(eV)</w:t>
            </w:r>
            <w:r w:rsidRPr="00DE1B36">
              <w:rPr>
                <w:rFonts w:ascii="Times New Roman" w:eastAsia="宋体" w:hAnsi="Times New Roman" w:cs="Times New Roman"/>
                <w:b/>
                <w:i/>
                <w:szCs w:val="21"/>
                <w:vertAlign w:val="superscript"/>
              </w:rPr>
              <w:t>d</w:t>
            </w:r>
          </w:p>
        </w:tc>
        <w:tc>
          <w:tcPr>
            <w:tcW w:w="114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70E5B" w:rsidRPr="00DE1B36" w:rsidRDefault="00170E5B" w:rsidP="0089185E">
            <w:pPr>
              <w:pStyle w:val="TCTableBody"/>
              <w:widowControl w:val="0"/>
              <w:adjustRightInd w:val="0"/>
              <w:snapToGrid w:val="0"/>
              <w:spacing w:after="0" w:line="360" w:lineRule="auto"/>
              <w:jc w:val="center"/>
              <w:textAlignment w:val="center"/>
              <w:rPr>
                <w:rFonts w:ascii="Times New Roman" w:hAnsi="Times New Roman"/>
                <w:b/>
                <w:kern w:val="2"/>
                <w:sz w:val="21"/>
                <w:szCs w:val="21"/>
                <w:lang w:eastAsia="zh-CN"/>
              </w:rPr>
            </w:pPr>
            <w:r w:rsidRPr="00DE1B36">
              <w:rPr>
                <w:rFonts w:ascii="Times New Roman" w:hAnsi="Times New Roman"/>
                <w:b/>
                <w:i/>
                <w:kern w:val="2"/>
                <w:sz w:val="21"/>
                <w:szCs w:val="21"/>
              </w:rPr>
              <w:t>R</w:t>
            </w:r>
            <w:r w:rsidRPr="00DE1B36">
              <w:rPr>
                <w:rFonts w:ascii="Times New Roman" w:hAnsi="Times New Roman"/>
                <w:b/>
                <w:kern w:val="2"/>
                <w:sz w:val="21"/>
                <w:szCs w:val="21"/>
              </w:rPr>
              <w:t xml:space="preserve"> factor</w:t>
            </w:r>
          </w:p>
        </w:tc>
      </w:tr>
      <w:tr w:rsidR="00CF094C" w:rsidRPr="00CF094C" w:rsidTr="00167A01">
        <w:trPr>
          <w:cantSplit/>
          <w:trHeight w:val="340"/>
          <w:jc w:val="center"/>
        </w:trPr>
        <w:tc>
          <w:tcPr>
            <w:tcW w:w="17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70E5B" w:rsidRPr="00CF094C" w:rsidRDefault="00170E5B" w:rsidP="0089185E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  <w:lang w:val="fr-FR"/>
              </w:rPr>
            </w:pPr>
            <w:r w:rsidRPr="00CF094C">
              <w:rPr>
                <w:rFonts w:ascii="Times New Roman" w:eastAsia="宋体" w:hAnsi="Times New Roman" w:cs="Times New Roman"/>
                <w:szCs w:val="21"/>
              </w:rPr>
              <w:t>P</w:t>
            </w:r>
            <w:r w:rsidRPr="00CF094C">
              <w:rPr>
                <w:rFonts w:ascii="Times New Roman" w:eastAsia="宋体" w:hAnsi="Times New Roman" w:cs="Times New Roman" w:hint="eastAsia"/>
                <w:szCs w:val="21"/>
              </w:rPr>
              <w:t>d</w:t>
            </w:r>
            <w:r w:rsidRPr="00CF094C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CF094C">
              <w:rPr>
                <w:rFonts w:ascii="Times New Roman" w:eastAsia="宋体" w:hAnsi="Times New Roman" w:cs="Times New Roman" w:hint="eastAsia"/>
                <w:szCs w:val="21"/>
              </w:rPr>
              <w:t>foil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70E5B" w:rsidRPr="00CF094C" w:rsidRDefault="00170E5B" w:rsidP="0089185E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CF094C">
              <w:rPr>
                <w:rFonts w:ascii="Times New Roman" w:eastAsia="宋体" w:hAnsi="Times New Roman" w:cs="Times New Roman"/>
                <w:szCs w:val="21"/>
              </w:rPr>
              <w:t>P</w:t>
            </w:r>
            <w:r w:rsidRPr="00CF094C">
              <w:rPr>
                <w:rFonts w:ascii="Times New Roman" w:eastAsia="宋体" w:hAnsi="Times New Roman" w:cs="Times New Roman" w:hint="eastAsia"/>
                <w:szCs w:val="21"/>
              </w:rPr>
              <w:t>d</w:t>
            </w:r>
            <w:r w:rsidRPr="00CF094C">
              <w:rPr>
                <w:rFonts w:ascii="Times New Roman" w:eastAsia="宋体" w:hAnsi="Times New Roman" w:cs="Times New Roman" w:hint="eastAsia"/>
                <w:szCs w:val="21"/>
                <w:lang w:val="fr-FR"/>
              </w:rPr>
              <w:t>-</w:t>
            </w:r>
            <w:r w:rsidRPr="00CF094C">
              <w:rPr>
                <w:rFonts w:ascii="Times New Roman" w:eastAsia="宋体" w:hAnsi="Times New Roman" w:cs="Times New Roman"/>
                <w:szCs w:val="21"/>
              </w:rPr>
              <w:t>P</w:t>
            </w:r>
            <w:r w:rsidRPr="00CF094C">
              <w:rPr>
                <w:rFonts w:ascii="Times New Roman" w:eastAsia="宋体" w:hAnsi="Times New Roman" w:cs="Times New Roman" w:hint="eastAsia"/>
                <w:szCs w:val="21"/>
              </w:rPr>
              <w:t>d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70E5B" w:rsidRPr="00CF094C" w:rsidRDefault="00170E5B" w:rsidP="0089185E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CF094C">
              <w:rPr>
                <w:rFonts w:ascii="Times New Roman" w:eastAsia="宋体" w:hAnsi="Times New Roman" w:cs="Times New Roman"/>
                <w:szCs w:val="21"/>
              </w:rPr>
              <w:t>12.00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70E5B" w:rsidRPr="00CF094C" w:rsidRDefault="00170E5B" w:rsidP="0089185E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CF094C">
              <w:rPr>
                <w:rFonts w:ascii="Times New Roman" w:eastAsia="宋体" w:hAnsi="Times New Roman" w:cs="Times New Roman"/>
                <w:szCs w:val="21"/>
              </w:rPr>
              <w:t>2.74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70E5B" w:rsidRPr="00CF094C" w:rsidRDefault="00170E5B" w:rsidP="0089185E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CF094C">
              <w:rPr>
                <w:rFonts w:ascii="Times New Roman" w:eastAsia="宋体" w:hAnsi="Times New Roman" w:cs="Times New Roman"/>
                <w:szCs w:val="21"/>
              </w:rPr>
              <w:t>0.0052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70E5B" w:rsidRPr="00CF094C" w:rsidRDefault="00170E5B" w:rsidP="0089185E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CF094C">
              <w:rPr>
                <w:rFonts w:ascii="Times New Roman" w:eastAsia="宋体" w:hAnsi="Times New Roman" w:cs="Times New Roman"/>
                <w:szCs w:val="21"/>
              </w:rPr>
              <w:t>-6.15</w:t>
            </w:r>
          </w:p>
        </w:tc>
        <w:tc>
          <w:tcPr>
            <w:tcW w:w="11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70E5B" w:rsidRPr="00CF094C" w:rsidRDefault="00170E5B" w:rsidP="0089185E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CF094C">
              <w:rPr>
                <w:rFonts w:ascii="Times New Roman" w:eastAsia="宋体" w:hAnsi="Times New Roman" w:cs="Times New Roman"/>
                <w:szCs w:val="21"/>
              </w:rPr>
              <w:t>0.0041</w:t>
            </w:r>
          </w:p>
        </w:tc>
      </w:tr>
      <w:tr w:rsidR="00CF094C" w:rsidRPr="00CF094C" w:rsidTr="00167A01">
        <w:trPr>
          <w:cantSplit/>
          <w:trHeight w:val="340"/>
          <w:jc w:val="center"/>
        </w:trPr>
        <w:tc>
          <w:tcPr>
            <w:tcW w:w="1769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170E5B" w:rsidRPr="00CF094C" w:rsidRDefault="00170E5B" w:rsidP="0089185E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CF094C">
              <w:rPr>
                <w:rFonts w:ascii="Times New Roman" w:eastAsia="宋体" w:hAnsi="Times New Roman" w:cs="Times New Roman"/>
                <w:szCs w:val="21"/>
              </w:rPr>
              <w:t>P</w:t>
            </w:r>
            <w:r w:rsidRPr="00CF094C">
              <w:rPr>
                <w:rFonts w:ascii="Times New Roman" w:eastAsia="宋体" w:hAnsi="Times New Roman" w:cs="Times New Roman" w:hint="eastAsia"/>
                <w:szCs w:val="21"/>
              </w:rPr>
              <w:t>d</w:t>
            </w:r>
            <w:r w:rsidRPr="00CF094C">
              <w:rPr>
                <w:rFonts w:ascii="Times New Roman" w:eastAsia="宋体" w:hAnsi="Times New Roman" w:cs="Times New Roman"/>
                <w:szCs w:val="21"/>
              </w:rPr>
              <w:t>O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vAlign w:val="center"/>
          </w:tcPr>
          <w:p w:rsidR="00170E5B" w:rsidRPr="00CF094C" w:rsidRDefault="00170E5B" w:rsidP="0089185E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CF094C">
              <w:rPr>
                <w:rFonts w:ascii="Times New Roman" w:eastAsia="宋体" w:hAnsi="Times New Roman" w:cs="Times New Roman"/>
                <w:szCs w:val="21"/>
              </w:rPr>
              <w:t>P</w:t>
            </w:r>
            <w:r w:rsidRPr="00CF094C">
              <w:rPr>
                <w:rFonts w:ascii="Times New Roman" w:eastAsia="宋体" w:hAnsi="Times New Roman" w:cs="Times New Roman" w:hint="eastAsia"/>
                <w:szCs w:val="21"/>
              </w:rPr>
              <w:t>d</w:t>
            </w:r>
            <w:r w:rsidRPr="00CF094C">
              <w:rPr>
                <w:rFonts w:ascii="Times New Roman" w:eastAsia="宋体" w:hAnsi="Times New Roman" w:cs="Times New Roman" w:hint="eastAsia"/>
                <w:szCs w:val="21"/>
                <w:lang w:val="fr-FR"/>
              </w:rPr>
              <w:t>-</w:t>
            </w:r>
            <w:r w:rsidRPr="00CF094C">
              <w:rPr>
                <w:rFonts w:ascii="Times New Roman" w:eastAsia="宋体" w:hAnsi="Times New Roman" w:cs="Times New Roman"/>
                <w:szCs w:val="21"/>
              </w:rPr>
              <w:t>O</w:t>
            </w: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  <w:vAlign w:val="center"/>
          </w:tcPr>
          <w:p w:rsidR="00170E5B" w:rsidRPr="00CF094C" w:rsidRDefault="00170E5B" w:rsidP="0089185E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CF094C">
              <w:rPr>
                <w:rFonts w:ascii="Times New Roman" w:eastAsia="宋体" w:hAnsi="Times New Roman" w:cs="Times New Roman" w:hint="eastAsia"/>
                <w:szCs w:val="21"/>
              </w:rPr>
              <w:t>4.35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vAlign w:val="center"/>
          </w:tcPr>
          <w:p w:rsidR="00170E5B" w:rsidRPr="00CF094C" w:rsidRDefault="00170E5B" w:rsidP="0089185E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CF094C">
              <w:rPr>
                <w:rFonts w:ascii="Times New Roman" w:eastAsia="宋体" w:hAnsi="Times New Roman" w:cs="Times New Roman"/>
                <w:szCs w:val="21"/>
              </w:rPr>
              <w:t>2.03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vAlign w:val="center"/>
          </w:tcPr>
          <w:p w:rsidR="00170E5B" w:rsidRPr="00CF094C" w:rsidRDefault="00170E5B" w:rsidP="0089185E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CF094C">
              <w:rPr>
                <w:rFonts w:ascii="Times New Roman" w:eastAsia="宋体" w:hAnsi="Times New Roman" w:cs="Times New Roman"/>
                <w:szCs w:val="21"/>
              </w:rPr>
              <w:t>0.0021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vAlign w:val="center"/>
          </w:tcPr>
          <w:p w:rsidR="00170E5B" w:rsidRPr="00CF094C" w:rsidRDefault="00170E5B" w:rsidP="0089185E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CF094C">
              <w:rPr>
                <w:rFonts w:ascii="Times New Roman" w:eastAsia="宋体" w:hAnsi="Times New Roman" w:cs="Times New Roman"/>
                <w:szCs w:val="21"/>
              </w:rPr>
              <w:t>-0.46</w:t>
            </w:r>
          </w:p>
        </w:tc>
        <w:tc>
          <w:tcPr>
            <w:tcW w:w="1144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170E5B" w:rsidRPr="00CF094C" w:rsidRDefault="00170E5B" w:rsidP="0089185E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CF094C">
              <w:rPr>
                <w:rFonts w:ascii="Times New Roman" w:eastAsia="宋体" w:hAnsi="Times New Roman" w:cs="Times New Roman"/>
                <w:szCs w:val="21"/>
              </w:rPr>
              <w:t>0.0188</w:t>
            </w:r>
          </w:p>
        </w:tc>
      </w:tr>
      <w:tr w:rsidR="00CF094C" w:rsidRPr="00CF094C" w:rsidTr="00167A01">
        <w:trPr>
          <w:cantSplit/>
          <w:trHeight w:val="340"/>
          <w:jc w:val="center"/>
        </w:trPr>
        <w:tc>
          <w:tcPr>
            <w:tcW w:w="1769" w:type="dxa"/>
            <w:vMerge/>
            <w:tcBorders>
              <w:top w:val="nil"/>
              <w:bottom w:val="nil"/>
            </w:tcBorders>
            <w:vAlign w:val="center"/>
          </w:tcPr>
          <w:p w:rsidR="00170E5B" w:rsidRPr="00CF094C" w:rsidRDefault="00170E5B" w:rsidP="0089185E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  <w:lang w:val="fr-FR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170E5B" w:rsidRPr="00CF094C" w:rsidRDefault="00170E5B" w:rsidP="0089185E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CF094C">
              <w:rPr>
                <w:rFonts w:ascii="Times New Roman" w:eastAsia="宋体" w:hAnsi="Times New Roman" w:cs="Times New Roman"/>
                <w:szCs w:val="21"/>
              </w:rPr>
              <w:t>P</w:t>
            </w:r>
            <w:r w:rsidRPr="00CF094C">
              <w:rPr>
                <w:rFonts w:ascii="Times New Roman" w:eastAsia="宋体" w:hAnsi="Times New Roman" w:cs="Times New Roman" w:hint="eastAsia"/>
                <w:szCs w:val="21"/>
              </w:rPr>
              <w:t>d</w:t>
            </w:r>
            <w:r w:rsidRPr="00CF094C">
              <w:rPr>
                <w:rFonts w:ascii="Times New Roman" w:eastAsia="宋体" w:hAnsi="Times New Roman" w:cs="Times New Roman" w:hint="eastAsia"/>
                <w:szCs w:val="21"/>
                <w:lang w:val="fr-FR"/>
              </w:rPr>
              <w:t>-O-</w:t>
            </w:r>
            <w:r w:rsidRPr="00CF094C">
              <w:rPr>
                <w:rFonts w:ascii="Times New Roman" w:eastAsia="宋体" w:hAnsi="Times New Roman" w:cs="Times New Roman"/>
                <w:szCs w:val="21"/>
              </w:rPr>
              <w:t>P</w:t>
            </w:r>
            <w:r w:rsidRPr="00CF094C">
              <w:rPr>
                <w:rFonts w:ascii="Times New Roman" w:eastAsia="宋体" w:hAnsi="Times New Roman" w:cs="Times New Roman" w:hint="eastAsia"/>
                <w:szCs w:val="21"/>
              </w:rPr>
              <w:t>d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:rsidR="00170E5B" w:rsidRPr="00CF094C" w:rsidRDefault="00170E5B" w:rsidP="0089185E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CF094C">
              <w:rPr>
                <w:rFonts w:ascii="Times New Roman" w:eastAsia="宋体" w:hAnsi="Times New Roman" w:cs="Times New Roman"/>
                <w:szCs w:val="21"/>
              </w:rPr>
              <w:t>4.00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170E5B" w:rsidRPr="00CF094C" w:rsidRDefault="00170E5B" w:rsidP="0089185E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CF094C">
              <w:rPr>
                <w:rFonts w:ascii="Times New Roman" w:eastAsia="宋体" w:hAnsi="Times New Roman" w:cs="Times New Roman"/>
                <w:szCs w:val="21"/>
              </w:rPr>
              <w:t>3.05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170E5B" w:rsidRPr="00CF094C" w:rsidRDefault="00170E5B" w:rsidP="0089185E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CF094C">
              <w:rPr>
                <w:rFonts w:ascii="Times New Roman" w:eastAsia="宋体" w:hAnsi="Times New Roman" w:cs="Times New Roman"/>
                <w:szCs w:val="21"/>
              </w:rPr>
              <w:t>0.0034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170E5B" w:rsidRPr="00CF094C" w:rsidRDefault="00170E5B" w:rsidP="0089185E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CF094C">
              <w:rPr>
                <w:rFonts w:ascii="Times New Roman" w:eastAsia="宋体" w:hAnsi="Times New Roman" w:cs="Times New Roman"/>
                <w:szCs w:val="21"/>
              </w:rPr>
              <w:t>-1.22</w:t>
            </w:r>
          </w:p>
        </w:tc>
        <w:tc>
          <w:tcPr>
            <w:tcW w:w="1144" w:type="dxa"/>
            <w:vMerge/>
            <w:tcBorders>
              <w:top w:val="nil"/>
              <w:bottom w:val="nil"/>
            </w:tcBorders>
            <w:vAlign w:val="center"/>
          </w:tcPr>
          <w:p w:rsidR="00170E5B" w:rsidRPr="00CF094C" w:rsidRDefault="00170E5B" w:rsidP="0089185E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CF094C" w:rsidRPr="00CF094C" w:rsidTr="00167A01">
        <w:trPr>
          <w:cantSplit/>
          <w:trHeight w:val="340"/>
          <w:jc w:val="center"/>
        </w:trPr>
        <w:tc>
          <w:tcPr>
            <w:tcW w:w="1769" w:type="dxa"/>
            <w:vMerge/>
            <w:tcBorders>
              <w:top w:val="nil"/>
              <w:bottom w:val="nil"/>
            </w:tcBorders>
            <w:vAlign w:val="center"/>
          </w:tcPr>
          <w:p w:rsidR="00170E5B" w:rsidRPr="00CF094C" w:rsidRDefault="00170E5B" w:rsidP="0089185E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  <w:lang w:val="fr-FR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170E5B" w:rsidRPr="00CF094C" w:rsidRDefault="00170E5B" w:rsidP="0089185E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CF094C">
              <w:rPr>
                <w:rFonts w:ascii="Times New Roman" w:eastAsia="宋体" w:hAnsi="Times New Roman" w:cs="Times New Roman"/>
                <w:szCs w:val="21"/>
              </w:rPr>
              <w:t>P</w:t>
            </w:r>
            <w:r w:rsidRPr="00CF094C">
              <w:rPr>
                <w:rFonts w:ascii="Times New Roman" w:eastAsia="宋体" w:hAnsi="Times New Roman" w:cs="Times New Roman" w:hint="eastAsia"/>
                <w:szCs w:val="21"/>
              </w:rPr>
              <w:t>d</w:t>
            </w:r>
            <w:r w:rsidRPr="00CF094C">
              <w:rPr>
                <w:rFonts w:ascii="Times New Roman" w:eastAsia="宋体" w:hAnsi="Times New Roman" w:cs="Times New Roman" w:hint="eastAsia"/>
                <w:szCs w:val="21"/>
                <w:lang w:val="fr-FR"/>
              </w:rPr>
              <w:t>-</w:t>
            </w:r>
            <w:r w:rsidRPr="00CF094C">
              <w:rPr>
                <w:rFonts w:ascii="Times New Roman" w:eastAsia="宋体" w:hAnsi="Times New Roman" w:cs="Times New Roman"/>
                <w:szCs w:val="21"/>
              </w:rPr>
              <w:t>P</w:t>
            </w:r>
            <w:r w:rsidRPr="00CF094C">
              <w:rPr>
                <w:rFonts w:ascii="Times New Roman" w:eastAsia="宋体" w:hAnsi="Times New Roman" w:cs="Times New Roman" w:hint="eastAsia"/>
                <w:szCs w:val="21"/>
              </w:rPr>
              <w:t>d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:rsidR="00170E5B" w:rsidRPr="00CF094C" w:rsidRDefault="00170E5B" w:rsidP="0089185E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CF094C">
              <w:rPr>
                <w:rFonts w:ascii="Times New Roman" w:eastAsia="宋体" w:hAnsi="Times New Roman" w:cs="Times New Roman" w:hint="eastAsia"/>
                <w:szCs w:val="21"/>
              </w:rPr>
              <w:t>8</w:t>
            </w:r>
            <w:r w:rsidRPr="00CF094C">
              <w:rPr>
                <w:rFonts w:ascii="Times New Roman" w:eastAsia="宋体" w:hAnsi="Times New Roman" w:cs="Times New Roman"/>
                <w:szCs w:val="21"/>
              </w:rPr>
              <w:t>.00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170E5B" w:rsidRPr="00CF094C" w:rsidRDefault="00170E5B" w:rsidP="0089185E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CF094C">
              <w:rPr>
                <w:rFonts w:ascii="Times New Roman" w:eastAsia="宋体" w:hAnsi="Times New Roman" w:cs="Times New Roman"/>
                <w:szCs w:val="21"/>
              </w:rPr>
              <w:t>3.44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170E5B" w:rsidRPr="00CF094C" w:rsidRDefault="00170E5B" w:rsidP="0089185E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CF094C">
              <w:rPr>
                <w:rFonts w:ascii="Times New Roman" w:eastAsia="宋体" w:hAnsi="Times New Roman" w:cs="Times New Roman"/>
                <w:szCs w:val="21"/>
              </w:rPr>
              <w:t>0.0034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170E5B" w:rsidRPr="00CF094C" w:rsidRDefault="00170E5B" w:rsidP="0089185E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CF094C">
              <w:rPr>
                <w:rFonts w:ascii="Times New Roman" w:eastAsia="宋体" w:hAnsi="Times New Roman" w:cs="Times New Roman"/>
                <w:szCs w:val="21"/>
              </w:rPr>
              <w:t>-1.22</w:t>
            </w:r>
          </w:p>
        </w:tc>
        <w:tc>
          <w:tcPr>
            <w:tcW w:w="1144" w:type="dxa"/>
            <w:vMerge/>
            <w:tcBorders>
              <w:top w:val="nil"/>
              <w:bottom w:val="nil"/>
            </w:tcBorders>
            <w:vAlign w:val="center"/>
          </w:tcPr>
          <w:p w:rsidR="00170E5B" w:rsidRPr="00CF094C" w:rsidRDefault="00170E5B" w:rsidP="0089185E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CF094C" w:rsidRPr="00CF094C" w:rsidTr="00167A01">
        <w:trPr>
          <w:cantSplit/>
          <w:trHeight w:val="340"/>
          <w:jc w:val="center"/>
        </w:trPr>
        <w:tc>
          <w:tcPr>
            <w:tcW w:w="1769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170E5B" w:rsidRPr="00CF094C" w:rsidRDefault="00170E5B" w:rsidP="0089185E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  <w:lang w:val="fr-FR"/>
              </w:rPr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vAlign w:val="center"/>
          </w:tcPr>
          <w:p w:rsidR="00170E5B" w:rsidRPr="00CF094C" w:rsidRDefault="00170E5B" w:rsidP="0089185E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CF094C">
              <w:rPr>
                <w:rFonts w:ascii="Times New Roman" w:eastAsia="宋体" w:hAnsi="Times New Roman" w:cs="Times New Roman"/>
                <w:szCs w:val="21"/>
              </w:rPr>
              <w:t>P</w:t>
            </w:r>
            <w:r w:rsidRPr="00CF094C">
              <w:rPr>
                <w:rFonts w:ascii="Times New Roman" w:eastAsia="宋体" w:hAnsi="Times New Roman" w:cs="Times New Roman" w:hint="eastAsia"/>
                <w:szCs w:val="21"/>
              </w:rPr>
              <w:t>d</w:t>
            </w:r>
            <w:r w:rsidRPr="00CF094C">
              <w:rPr>
                <w:rFonts w:ascii="Times New Roman" w:eastAsia="宋体" w:hAnsi="Times New Roman" w:cs="Times New Roman" w:hint="eastAsia"/>
                <w:szCs w:val="21"/>
                <w:lang w:val="fr-FR"/>
              </w:rPr>
              <w:t>-</w:t>
            </w:r>
            <w:r w:rsidRPr="00CF094C">
              <w:rPr>
                <w:rFonts w:ascii="Times New Roman" w:eastAsia="宋体" w:hAnsi="Times New Roman" w:cs="Times New Roman"/>
                <w:szCs w:val="21"/>
              </w:rPr>
              <w:t>O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vAlign w:val="center"/>
          </w:tcPr>
          <w:p w:rsidR="00170E5B" w:rsidRPr="00CF094C" w:rsidRDefault="00170E5B" w:rsidP="0089185E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CF094C">
              <w:rPr>
                <w:rFonts w:ascii="Times New Roman" w:eastAsia="宋体" w:hAnsi="Times New Roman" w:cs="Times New Roman" w:hint="eastAsia"/>
                <w:szCs w:val="21"/>
              </w:rPr>
              <w:t>8</w:t>
            </w:r>
            <w:r w:rsidRPr="00CF094C">
              <w:rPr>
                <w:rFonts w:ascii="Times New Roman" w:eastAsia="宋体" w:hAnsi="Times New Roman" w:cs="Times New Roman"/>
                <w:szCs w:val="21"/>
              </w:rPr>
              <w:t>.00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vAlign w:val="center"/>
          </w:tcPr>
          <w:p w:rsidR="00170E5B" w:rsidRPr="00CF094C" w:rsidRDefault="00170E5B" w:rsidP="0089185E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CF094C">
              <w:rPr>
                <w:rFonts w:ascii="Times New Roman" w:eastAsia="宋体" w:hAnsi="Times New Roman" w:cs="Times New Roman"/>
                <w:szCs w:val="21"/>
              </w:rPr>
              <w:t>3.69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vAlign w:val="center"/>
          </w:tcPr>
          <w:p w:rsidR="00170E5B" w:rsidRPr="00CF094C" w:rsidRDefault="00170E5B" w:rsidP="0089185E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CF094C">
              <w:rPr>
                <w:rFonts w:ascii="Times New Roman" w:eastAsia="宋体" w:hAnsi="Times New Roman" w:cs="Times New Roman"/>
                <w:szCs w:val="21"/>
              </w:rPr>
              <w:t>0.0021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vAlign w:val="center"/>
          </w:tcPr>
          <w:p w:rsidR="00170E5B" w:rsidRPr="00CF094C" w:rsidRDefault="00170E5B" w:rsidP="0089185E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CF094C">
              <w:rPr>
                <w:rFonts w:ascii="Times New Roman" w:eastAsia="宋体" w:hAnsi="Times New Roman" w:cs="Times New Roman"/>
                <w:szCs w:val="21"/>
              </w:rPr>
              <w:t>-0.46</w:t>
            </w:r>
          </w:p>
        </w:tc>
        <w:tc>
          <w:tcPr>
            <w:tcW w:w="1144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170E5B" w:rsidRPr="00CF094C" w:rsidRDefault="00170E5B" w:rsidP="0089185E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CF094C" w:rsidRPr="00CF094C" w:rsidTr="00167A01">
        <w:trPr>
          <w:cantSplit/>
          <w:trHeight w:val="340"/>
          <w:jc w:val="center"/>
        </w:trPr>
        <w:tc>
          <w:tcPr>
            <w:tcW w:w="1769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170E5B" w:rsidRPr="00CF094C" w:rsidRDefault="00170E5B" w:rsidP="0089185E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  <w:lang w:val="fr-FR"/>
              </w:rPr>
            </w:pPr>
            <w:bookmarkStart w:id="98" w:name="OLE_LINK119"/>
            <w:bookmarkStart w:id="99" w:name="OLE_LINK120"/>
            <w:r w:rsidRPr="00CF094C">
              <w:rPr>
                <w:rFonts w:ascii="Times New Roman" w:eastAsia="宋体" w:hAnsi="Times New Roman" w:cs="Times New Roman" w:hint="eastAsia"/>
                <w:szCs w:val="21"/>
                <w:lang w:val="fr-FR"/>
              </w:rPr>
              <w:t>se-Pd/TiO</w:t>
            </w:r>
            <w:r w:rsidRPr="00CF094C">
              <w:rPr>
                <w:rFonts w:ascii="Times New Roman" w:eastAsia="宋体" w:hAnsi="Times New Roman" w:cs="Times New Roman" w:hint="eastAsia"/>
                <w:szCs w:val="21"/>
                <w:vertAlign w:val="subscript"/>
                <w:lang w:val="fr-FR"/>
              </w:rPr>
              <w:t>2</w:t>
            </w:r>
            <w:r w:rsidRPr="00CF094C">
              <w:rPr>
                <w:rFonts w:ascii="Times New Roman" w:eastAsia="宋体" w:hAnsi="Times New Roman" w:cs="Times New Roman" w:hint="eastAsia"/>
                <w:szCs w:val="21"/>
                <w:lang w:val="fr-FR"/>
              </w:rPr>
              <w:t xml:space="preserve"> NRs</w:t>
            </w:r>
            <w:bookmarkEnd w:id="98"/>
            <w:bookmarkEnd w:id="99"/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vAlign w:val="center"/>
          </w:tcPr>
          <w:p w:rsidR="00170E5B" w:rsidRPr="00CF094C" w:rsidRDefault="00170E5B" w:rsidP="0089185E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CF094C">
              <w:rPr>
                <w:rFonts w:ascii="Times New Roman" w:eastAsia="宋体" w:hAnsi="Times New Roman" w:cs="Times New Roman"/>
                <w:szCs w:val="21"/>
              </w:rPr>
              <w:t>P</w:t>
            </w:r>
            <w:r w:rsidRPr="00CF094C">
              <w:rPr>
                <w:rFonts w:ascii="Times New Roman" w:eastAsia="宋体" w:hAnsi="Times New Roman" w:cs="Times New Roman" w:hint="eastAsia"/>
                <w:szCs w:val="21"/>
              </w:rPr>
              <w:t>d</w:t>
            </w:r>
            <w:r w:rsidRPr="00CF094C">
              <w:rPr>
                <w:rFonts w:ascii="Times New Roman" w:eastAsia="宋体" w:hAnsi="Times New Roman" w:cs="Times New Roman" w:hint="eastAsia"/>
                <w:szCs w:val="21"/>
                <w:lang w:val="fr-FR"/>
              </w:rPr>
              <w:t>-</w:t>
            </w:r>
            <w:r w:rsidRPr="00CF094C">
              <w:rPr>
                <w:rFonts w:ascii="Times New Roman" w:eastAsia="宋体" w:hAnsi="Times New Roman" w:cs="Times New Roman"/>
                <w:szCs w:val="21"/>
              </w:rPr>
              <w:t>O</w:t>
            </w: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  <w:vAlign w:val="center"/>
          </w:tcPr>
          <w:p w:rsidR="00170E5B" w:rsidRPr="00CF094C" w:rsidRDefault="00170E5B" w:rsidP="0089185E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CF094C">
              <w:rPr>
                <w:rFonts w:ascii="Times New Roman" w:eastAsia="宋体" w:hAnsi="Times New Roman" w:cs="Times New Roman"/>
                <w:szCs w:val="21"/>
              </w:rPr>
              <w:t>3.</w:t>
            </w:r>
            <w:r w:rsidRPr="00CF094C">
              <w:rPr>
                <w:rFonts w:ascii="Times New Roman" w:eastAsia="宋体" w:hAnsi="Times New Roman" w:cs="Times New Roman" w:hint="eastAsia"/>
                <w:szCs w:val="21"/>
              </w:rPr>
              <w:t>80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vAlign w:val="center"/>
          </w:tcPr>
          <w:p w:rsidR="00170E5B" w:rsidRPr="00CF094C" w:rsidRDefault="00170E5B" w:rsidP="0089185E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CF094C">
              <w:rPr>
                <w:rFonts w:ascii="Times New Roman" w:eastAsia="宋体" w:hAnsi="Times New Roman" w:cs="Times New Roman"/>
                <w:szCs w:val="21"/>
              </w:rPr>
              <w:t>2.07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vAlign w:val="center"/>
          </w:tcPr>
          <w:p w:rsidR="00170E5B" w:rsidRPr="00CF094C" w:rsidRDefault="00170E5B" w:rsidP="0089185E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CF094C">
              <w:rPr>
                <w:rFonts w:ascii="Times New Roman" w:eastAsia="宋体" w:hAnsi="Times New Roman" w:cs="Times New Roman"/>
                <w:szCs w:val="21"/>
              </w:rPr>
              <w:t>0.0036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vAlign w:val="center"/>
          </w:tcPr>
          <w:p w:rsidR="00170E5B" w:rsidRPr="00CF094C" w:rsidRDefault="00170E5B" w:rsidP="0089185E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CF094C">
              <w:rPr>
                <w:rFonts w:ascii="Times New Roman" w:eastAsia="宋体" w:hAnsi="Times New Roman" w:cs="Times New Roman"/>
                <w:szCs w:val="21"/>
              </w:rPr>
              <w:t>-7.73</w:t>
            </w:r>
          </w:p>
        </w:tc>
        <w:tc>
          <w:tcPr>
            <w:tcW w:w="1144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170E5B" w:rsidRPr="00CF094C" w:rsidRDefault="00170E5B" w:rsidP="0089185E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CF094C">
              <w:rPr>
                <w:rFonts w:ascii="Times New Roman" w:eastAsia="宋体" w:hAnsi="Times New Roman" w:cs="Times New Roman"/>
                <w:szCs w:val="21"/>
              </w:rPr>
              <w:t>0.0177</w:t>
            </w:r>
          </w:p>
        </w:tc>
      </w:tr>
      <w:tr w:rsidR="00CF094C" w:rsidRPr="00CF094C" w:rsidTr="00167A01">
        <w:trPr>
          <w:cantSplit/>
          <w:trHeight w:val="340"/>
          <w:jc w:val="center"/>
        </w:trPr>
        <w:tc>
          <w:tcPr>
            <w:tcW w:w="1769" w:type="dxa"/>
            <w:vMerge/>
            <w:tcBorders>
              <w:top w:val="nil"/>
              <w:bottom w:val="nil"/>
            </w:tcBorders>
            <w:vAlign w:val="center"/>
          </w:tcPr>
          <w:p w:rsidR="00170E5B" w:rsidRPr="00CF094C" w:rsidRDefault="00170E5B" w:rsidP="0089185E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  <w:lang w:val="fr-FR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170E5B" w:rsidRPr="00CF094C" w:rsidRDefault="00170E5B" w:rsidP="0089185E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CF094C">
              <w:rPr>
                <w:rFonts w:ascii="Times New Roman" w:eastAsia="宋体" w:hAnsi="Times New Roman" w:cs="Times New Roman"/>
                <w:szCs w:val="21"/>
              </w:rPr>
              <w:t>P</w:t>
            </w:r>
            <w:r w:rsidRPr="00CF094C">
              <w:rPr>
                <w:rFonts w:ascii="Times New Roman" w:eastAsia="宋体" w:hAnsi="Times New Roman" w:cs="Times New Roman" w:hint="eastAsia"/>
                <w:szCs w:val="21"/>
              </w:rPr>
              <w:t>d</w:t>
            </w:r>
            <w:r w:rsidRPr="00CF094C">
              <w:rPr>
                <w:rFonts w:ascii="Times New Roman" w:eastAsia="宋体" w:hAnsi="Times New Roman" w:cs="Times New Roman" w:hint="eastAsia"/>
                <w:szCs w:val="21"/>
                <w:lang w:val="fr-FR"/>
              </w:rPr>
              <w:t>-</w:t>
            </w:r>
            <w:r w:rsidRPr="00CF094C">
              <w:rPr>
                <w:rFonts w:ascii="Times New Roman" w:eastAsia="宋体" w:hAnsi="Times New Roman" w:cs="Times New Roman"/>
                <w:szCs w:val="21"/>
              </w:rPr>
              <w:t>T</w:t>
            </w:r>
            <w:r w:rsidRPr="00CF094C">
              <w:rPr>
                <w:rFonts w:ascii="Times New Roman" w:eastAsia="宋体" w:hAnsi="Times New Roman" w:cs="Times New Roman" w:hint="eastAsia"/>
                <w:szCs w:val="21"/>
              </w:rPr>
              <w:t>i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:rsidR="00170E5B" w:rsidRPr="00CF094C" w:rsidRDefault="00170E5B" w:rsidP="0089185E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CF094C">
              <w:rPr>
                <w:rFonts w:ascii="Times New Roman" w:eastAsia="宋体" w:hAnsi="Times New Roman" w:cs="Times New Roman" w:hint="eastAsia"/>
                <w:szCs w:val="21"/>
              </w:rPr>
              <w:t>2.20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170E5B" w:rsidRPr="00CF094C" w:rsidRDefault="00170E5B" w:rsidP="0089185E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CF094C">
              <w:rPr>
                <w:rFonts w:ascii="Times New Roman" w:eastAsia="宋体" w:hAnsi="Times New Roman" w:cs="Times New Roman"/>
                <w:szCs w:val="21"/>
              </w:rPr>
              <w:t>3.14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170E5B" w:rsidRPr="00CF094C" w:rsidRDefault="00170E5B" w:rsidP="0089185E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CF094C">
              <w:rPr>
                <w:rFonts w:ascii="Times New Roman" w:eastAsia="宋体" w:hAnsi="Times New Roman" w:cs="Times New Roman"/>
                <w:szCs w:val="21"/>
              </w:rPr>
              <w:t>0.0024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170E5B" w:rsidRPr="00CF094C" w:rsidRDefault="00170E5B" w:rsidP="0089185E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CF094C">
              <w:rPr>
                <w:rFonts w:ascii="Times New Roman" w:eastAsia="宋体" w:hAnsi="Times New Roman" w:cs="Times New Roman"/>
                <w:szCs w:val="21"/>
              </w:rPr>
              <w:t>-0.34</w:t>
            </w:r>
          </w:p>
        </w:tc>
        <w:tc>
          <w:tcPr>
            <w:tcW w:w="1144" w:type="dxa"/>
            <w:vMerge/>
            <w:tcBorders>
              <w:top w:val="nil"/>
              <w:bottom w:val="nil"/>
            </w:tcBorders>
            <w:vAlign w:val="center"/>
          </w:tcPr>
          <w:p w:rsidR="00170E5B" w:rsidRPr="00CF094C" w:rsidRDefault="00170E5B" w:rsidP="0089185E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CF094C" w:rsidRPr="00CF094C" w:rsidTr="00167A01">
        <w:trPr>
          <w:cantSplit/>
          <w:trHeight w:val="340"/>
          <w:jc w:val="center"/>
        </w:trPr>
        <w:tc>
          <w:tcPr>
            <w:tcW w:w="1769" w:type="dxa"/>
            <w:vMerge/>
            <w:tcBorders>
              <w:top w:val="nil"/>
              <w:bottom w:val="single" w:sz="12" w:space="0" w:color="auto"/>
            </w:tcBorders>
            <w:vAlign w:val="center"/>
          </w:tcPr>
          <w:p w:rsidR="00170E5B" w:rsidRPr="00CF094C" w:rsidRDefault="00170E5B" w:rsidP="0089185E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  <w:lang w:val="fr-FR"/>
              </w:rPr>
            </w:pPr>
          </w:p>
        </w:tc>
        <w:tc>
          <w:tcPr>
            <w:tcW w:w="1134" w:type="dxa"/>
            <w:tcBorders>
              <w:top w:val="nil"/>
              <w:bottom w:val="single" w:sz="12" w:space="0" w:color="auto"/>
            </w:tcBorders>
            <w:vAlign w:val="center"/>
          </w:tcPr>
          <w:p w:rsidR="00170E5B" w:rsidRPr="00CF094C" w:rsidRDefault="00170E5B" w:rsidP="0089185E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CF094C">
              <w:rPr>
                <w:rFonts w:ascii="Times New Roman" w:eastAsia="宋体" w:hAnsi="Times New Roman" w:cs="Times New Roman"/>
                <w:szCs w:val="21"/>
              </w:rPr>
              <w:t>P</w:t>
            </w:r>
            <w:r w:rsidRPr="00CF094C">
              <w:rPr>
                <w:rFonts w:ascii="Times New Roman" w:eastAsia="宋体" w:hAnsi="Times New Roman" w:cs="Times New Roman" w:hint="eastAsia"/>
                <w:szCs w:val="21"/>
              </w:rPr>
              <w:t>d</w:t>
            </w:r>
            <w:r w:rsidRPr="00CF094C">
              <w:rPr>
                <w:rFonts w:ascii="Times New Roman" w:eastAsia="宋体" w:hAnsi="Times New Roman" w:cs="Times New Roman" w:hint="eastAsia"/>
                <w:szCs w:val="21"/>
                <w:lang w:val="fr-FR"/>
              </w:rPr>
              <w:t>-</w:t>
            </w:r>
            <w:r w:rsidRPr="00CF094C">
              <w:rPr>
                <w:rFonts w:ascii="Times New Roman" w:eastAsia="宋体" w:hAnsi="Times New Roman" w:cs="Times New Roman"/>
                <w:szCs w:val="21"/>
              </w:rPr>
              <w:t>P</w:t>
            </w:r>
            <w:r w:rsidRPr="00CF094C">
              <w:rPr>
                <w:rFonts w:ascii="Times New Roman" w:eastAsia="宋体" w:hAnsi="Times New Roman" w:cs="Times New Roman" w:hint="eastAsia"/>
                <w:szCs w:val="21"/>
              </w:rPr>
              <w:t>d</w:t>
            </w:r>
          </w:p>
        </w:tc>
        <w:tc>
          <w:tcPr>
            <w:tcW w:w="993" w:type="dxa"/>
            <w:tcBorders>
              <w:top w:val="nil"/>
              <w:bottom w:val="single" w:sz="12" w:space="0" w:color="auto"/>
            </w:tcBorders>
            <w:vAlign w:val="center"/>
          </w:tcPr>
          <w:p w:rsidR="00170E5B" w:rsidRPr="00CF094C" w:rsidRDefault="00170E5B" w:rsidP="0089185E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CF094C">
              <w:rPr>
                <w:rFonts w:ascii="Times New Roman" w:eastAsia="宋体" w:hAnsi="Times New Roman" w:cs="Times New Roman" w:hint="eastAsia"/>
                <w:szCs w:val="21"/>
              </w:rPr>
              <w:t>7.40</w:t>
            </w:r>
          </w:p>
        </w:tc>
        <w:tc>
          <w:tcPr>
            <w:tcW w:w="992" w:type="dxa"/>
            <w:tcBorders>
              <w:top w:val="nil"/>
              <w:bottom w:val="single" w:sz="12" w:space="0" w:color="auto"/>
            </w:tcBorders>
            <w:vAlign w:val="center"/>
          </w:tcPr>
          <w:p w:rsidR="00170E5B" w:rsidRPr="00CF094C" w:rsidRDefault="00170E5B" w:rsidP="0089185E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CF094C">
              <w:rPr>
                <w:rFonts w:ascii="Times New Roman" w:eastAsia="宋体" w:hAnsi="Times New Roman" w:cs="Times New Roman"/>
                <w:szCs w:val="21"/>
              </w:rPr>
              <w:t>3.39</w:t>
            </w:r>
          </w:p>
        </w:tc>
        <w:tc>
          <w:tcPr>
            <w:tcW w:w="1134" w:type="dxa"/>
            <w:tcBorders>
              <w:top w:val="nil"/>
              <w:bottom w:val="single" w:sz="12" w:space="0" w:color="auto"/>
            </w:tcBorders>
            <w:vAlign w:val="center"/>
          </w:tcPr>
          <w:p w:rsidR="00170E5B" w:rsidRPr="00CF094C" w:rsidRDefault="00170E5B" w:rsidP="0089185E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CF094C">
              <w:rPr>
                <w:rFonts w:ascii="Times New Roman" w:eastAsia="宋体" w:hAnsi="Times New Roman" w:cs="Times New Roman"/>
                <w:szCs w:val="21"/>
              </w:rPr>
              <w:t>0.0109</w:t>
            </w:r>
          </w:p>
        </w:tc>
        <w:tc>
          <w:tcPr>
            <w:tcW w:w="1276" w:type="dxa"/>
            <w:tcBorders>
              <w:top w:val="nil"/>
              <w:bottom w:val="single" w:sz="12" w:space="0" w:color="auto"/>
            </w:tcBorders>
            <w:vAlign w:val="center"/>
          </w:tcPr>
          <w:p w:rsidR="00170E5B" w:rsidRPr="00CF094C" w:rsidRDefault="00170E5B" w:rsidP="0089185E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CF094C">
              <w:rPr>
                <w:rFonts w:ascii="Times New Roman" w:eastAsia="宋体" w:hAnsi="Times New Roman" w:cs="Times New Roman"/>
                <w:szCs w:val="21"/>
              </w:rPr>
              <w:t>-3.59</w:t>
            </w:r>
          </w:p>
        </w:tc>
        <w:tc>
          <w:tcPr>
            <w:tcW w:w="1144" w:type="dxa"/>
            <w:vMerge/>
            <w:tcBorders>
              <w:top w:val="nil"/>
              <w:bottom w:val="single" w:sz="12" w:space="0" w:color="auto"/>
            </w:tcBorders>
            <w:vAlign w:val="center"/>
          </w:tcPr>
          <w:p w:rsidR="00170E5B" w:rsidRPr="00CF094C" w:rsidRDefault="00170E5B" w:rsidP="0089185E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</w:tbl>
    <w:p w:rsidR="00170E5B" w:rsidRPr="00CF094C" w:rsidRDefault="00170E5B" w:rsidP="0089185E">
      <w:pPr>
        <w:widowControl/>
        <w:spacing w:line="360" w:lineRule="auto"/>
        <w:rPr>
          <w:rFonts w:ascii="Times New Roman" w:eastAsia="宋体" w:hAnsi="Times New Roman" w:cs="Times New Roman"/>
          <w:kern w:val="0"/>
          <w:szCs w:val="21"/>
          <w:lang w:bidi="ar"/>
        </w:rPr>
      </w:pPr>
      <w:r w:rsidRPr="00CF094C">
        <w:rPr>
          <w:rFonts w:ascii="Times New Roman" w:hAnsi="Times New Roman" w:cs="Times New Roman"/>
          <w:vertAlign w:val="superscript"/>
        </w:rPr>
        <w:t>a</w:t>
      </w:r>
      <w:r w:rsidR="00DE1B36">
        <w:rPr>
          <w:rFonts w:ascii="Times New Roman" w:hAnsi="Times New Roman" w:cs="Times New Roman"/>
          <w:vertAlign w:val="superscript"/>
        </w:rPr>
        <w:t>)</w:t>
      </w:r>
      <w:r w:rsidRPr="00CF094C">
        <w:rPr>
          <w:rFonts w:ascii="Times New Roman" w:hAnsi="Times New Roman" w:cs="Times New Roman"/>
        </w:rPr>
        <w:t>CN,</w:t>
      </w:r>
      <w:r w:rsidRPr="00CF094C">
        <w:rPr>
          <w:rFonts w:ascii="Times New Roman" w:hAnsi="Times New Roman" w:cs="Times New Roman" w:hint="eastAsia"/>
        </w:rPr>
        <w:t xml:space="preserve"> </w:t>
      </w:r>
      <w:r w:rsidRPr="00CF094C">
        <w:rPr>
          <w:rFonts w:ascii="Times New Roman" w:hAnsi="Times New Roman" w:cs="Times New Roman"/>
        </w:rPr>
        <w:t>coordination</w:t>
      </w:r>
      <w:r w:rsidRPr="00CF094C">
        <w:rPr>
          <w:rFonts w:ascii="Times New Roman" w:hAnsi="Times New Roman" w:cs="Times New Roman" w:hint="eastAsia"/>
        </w:rPr>
        <w:t xml:space="preserve"> </w:t>
      </w:r>
      <w:r w:rsidRPr="00CF094C">
        <w:rPr>
          <w:rFonts w:ascii="Times New Roman" w:hAnsi="Times New Roman" w:cs="Times New Roman"/>
        </w:rPr>
        <w:t>number;</w:t>
      </w:r>
      <w:r w:rsidRPr="00CF094C">
        <w:rPr>
          <w:rFonts w:ascii="Times New Roman" w:hAnsi="Times New Roman" w:cs="Times New Roman" w:hint="eastAsia"/>
        </w:rPr>
        <w:t xml:space="preserve"> </w:t>
      </w:r>
      <w:r w:rsidRPr="00CF094C">
        <w:rPr>
          <w:rFonts w:ascii="Times New Roman" w:hAnsi="Times New Roman" w:cs="Times New Roman"/>
          <w:vertAlign w:val="superscript"/>
        </w:rPr>
        <w:t>b</w:t>
      </w:r>
      <w:r w:rsidRPr="00CF094C">
        <w:rPr>
          <w:rFonts w:ascii="Times New Roman" w:eastAsia="宋体" w:hAnsi="Times New Roman" w:cs="Times New Roman"/>
          <w:i/>
          <w:kern w:val="0"/>
          <w:szCs w:val="21"/>
          <w:lang w:eastAsia="en-US"/>
        </w:rPr>
        <w:t>R</w:t>
      </w:r>
      <w:r w:rsidRPr="00CF094C">
        <w:rPr>
          <w:rFonts w:ascii="Times New Roman" w:eastAsia="宋体" w:hAnsi="Times New Roman" w:cs="Times New Roman"/>
          <w:kern w:val="0"/>
          <w:szCs w:val="21"/>
          <w:lang w:eastAsia="en-US"/>
        </w:rPr>
        <w:t>(Å)</w:t>
      </w:r>
      <w:r w:rsidRPr="00CF094C">
        <w:rPr>
          <w:rFonts w:ascii="Times New Roman" w:hAnsi="Times New Roman" w:cs="Times New Roman"/>
        </w:rPr>
        <w:t>,</w:t>
      </w:r>
      <w:r w:rsidRPr="00CF094C">
        <w:rPr>
          <w:rFonts w:ascii="Times New Roman" w:hAnsi="Times New Roman" w:cs="Times New Roman" w:hint="eastAsia"/>
        </w:rPr>
        <w:t xml:space="preserve"> </w:t>
      </w:r>
      <w:r w:rsidRPr="00CF094C">
        <w:rPr>
          <w:rFonts w:ascii="Times New Roman" w:hAnsi="Times New Roman" w:cs="Times New Roman"/>
        </w:rPr>
        <w:t>distance</w:t>
      </w:r>
      <w:r w:rsidRPr="00CF094C">
        <w:rPr>
          <w:rFonts w:ascii="Times New Roman" w:hAnsi="Times New Roman" w:cs="Times New Roman" w:hint="eastAsia"/>
        </w:rPr>
        <w:t xml:space="preserve"> </w:t>
      </w:r>
      <w:r w:rsidRPr="00CF094C">
        <w:rPr>
          <w:rFonts w:ascii="Times New Roman" w:hAnsi="Times New Roman" w:cs="Times New Roman"/>
        </w:rPr>
        <w:t>between</w:t>
      </w:r>
      <w:r w:rsidRPr="00CF094C">
        <w:rPr>
          <w:rFonts w:ascii="Times New Roman" w:hAnsi="Times New Roman" w:cs="Times New Roman" w:hint="eastAsia"/>
        </w:rPr>
        <w:t xml:space="preserve"> </w:t>
      </w:r>
      <w:r w:rsidRPr="00CF094C">
        <w:rPr>
          <w:rFonts w:ascii="Times New Roman" w:hAnsi="Times New Roman" w:cs="Times New Roman"/>
        </w:rPr>
        <w:t>absorber</w:t>
      </w:r>
      <w:r w:rsidRPr="00CF094C">
        <w:rPr>
          <w:rFonts w:ascii="Times New Roman" w:hAnsi="Times New Roman" w:cs="Times New Roman" w:hint="eastAsia"/>
        </w:rPr>
        <w:t xml:space="preserve"> </w:t>
      </w:r>
      <w:r w:rsidRPr="00CF094C">
        <w:rPr>
          <w:rFonts w:ascii="Times New Roman" w:hAnsi="Times New Roman" w:cs="Times New Roman"/>
        </w:rPr>
        <w:t>and</w:t>
      </w:r>
      <w:r w:rsidRPr="00CF094C">
        <w:rPr>
          <w:rFonts w:ascii="Times New Roman" w:hAnsi="Times New Roman" w:cs="Times New Roman" w:hint="eastAsia"/>
        </w:rPr>
        <w:t xml:space="preserve"> </w:t>
      </w:r>
      <w:r w:rsidRPr="00CF094C">
        <w:rPr>
          <w:rFonts w:ascii="Times New Roman" w:hAnsi="Times New Roman" w:cs="Times New Roman"/>
        </w:rPr>
        <w:t>backscatter</w:t>
      </w:r>
      <w:r w:rsidRPr="00CF094C">
        <w:rPr>
          <w:rFonts w:ascii="Times New Roman" w:hAnsi="Times New Roman" w:cs="Times New Roman" w:hint="eastAsia"/>
        </w:rPr>
        <w:t xml:space="preserve"> </w:t>
      </w:r>
      <w:r w:rsidRPr="00CF094C">
        <w:rPr>
          <w:rFonts w:ascii="Times New Roman" w:hAnsi="Times New Roman" w:cs="Times New Roman"/>
        </w:rPr>
        <w:t>atoms;</w:t>
      </w:r>
      <w:r w:rsidRPr="00CF094C">
        <w:rPr>
          <w:rFonts w:ascii="Times New Roman" w:hAnsi="Times New Roman" w:cs="Times New Roman" w:hint="eastAsia"/>
        </w:rPr>
        <w:t xml:space="preserve"> </w:t>
      </w:r>
      <w:r w:rsidRPr="00CF094C">
        <w:rPr>
          <w:rFonts w:ascii="Times New Roman" w:hAnsi="Times New Roman" w:cs="Times New Roman"/>
          <w:vertAlign w:val="superscript"/>
        </w:rPr>
        <w:t>c</w:t>
      </w:r>
      <w:r w:rsidRPr="00CF094C">
        <w:rPr>
          <w:rFonts w:ascii="Times New Roman" w:hAnsi="Times New Roman" w:cs="Times New Roman"/>
          <w:i/>
        </w:rPr>
        <w:t>σ</w:t>
      </w:r>
      <w:r w:rsidRPr="00CF094C">
        <w:rPr>
          <w:rFonts w:ascii="Times New Roman" w:hAnsi="Times New Roman" w:cs="Times New Roman"/>
          <w:vertAlign w:val="superscript"/>
        </w:rPr>
        <w:t>2</w:t>
      </w:r>
      <w:r w:rsidRPr="00CF094C">
        <w:rPr>
          <w:rFonts w:ascii="Times New Roman" w:hAnsi="Times New Roman" w:cs="Times New Roman"/>
        </w:rPr>
        <w:t>,</w:t>
      </w:r>
      <w:r w:rsidRPr="00CF094C">
        <w:rPr>
          <w:rFonts w:ascii="Times New Roman" w:hAnsi="Times New Roman" w:cs="Times New Roman" w:hint="eastAsia"/>
        </w:rPr>
        <w:t xml:space="preserve"> </w:t>
      </w:r>
      <w:r w:rsidRPr="00CF094C">
        <w:rPr>
          <w:rFonts w:ascii="Times New Roman" w:hAnsi="Times New Roman" w:cs="Times New Roman"/>
        </w:rPr>
        <w:t>Debye-Waller</w:t>
      </w:r>
      <w:r w:rsidRPr="00CF094C">
        <w:rPr>
          <w:rFonts w:ascii="Times New Roman" w:hAnsi="Times New Roman" w:cs="Times New Roman" w:hint="eastAsia"/>
        </w:rPr>
        <w:t xml:space="preserve"> </w:t>
      </w:r>
      <w:r w:rsidRPr="00CF094C">
        <w:rPr>
          <w:rFonts w:ascii="Times New Roman" w:hAnsi="Times New Roman" w:cs="Times New Roman"/>
        </w:rPr>
        <w:t>factor</w:t>
      </w:r>
      <w:r w:rsidRPr="00CF094C">
        <w:rPr>
          <w:rFonts w:ascii="Times New Roman" w:hAnsi="Times New Roman" w:cs="Times New Roman" w:hint="eastAsia"/>
        </w:rPr>
        <w:t xml:space="preserve"> </w:t>
      </w:r>
      <w:r w:rsidRPr="00CF094C">
        <w:rPr>
          <w:rFonts w:ascii="Times New Roman" w:hAnsi="Times New Roman" w:cs="Times New Roman"/>
        </w:rPr>
        <w:t>to</w:t>
      </w:r>
      <w:r w:rsidRPr="00CF094C">
        <w:rPr>
          <w:rFonts w:ascii="Times New Roman" w:hAnsi="Times New Roman" w:cs="Times New Roman" w:hint="eastAsia"/>
        </w:rPr>
        <w:t xml:space="preserve"> </w:t>
      </w:r>
      <w:r w:rsidRPr="00CF094C">
        <w:rPr>
          <w:rFonts w:ascii="Times New Roman" w:hAnsi="Times New Roman" w:cs="Times New Roman"/>
        </w:rPr>
        <w:t>account</w:t>
      </w:r>
      <w:r w:rsidRPr="00CF094C">
        <w:rPr>
          <w:rFonts w:ascii="Times New Roman" w:hAnsi="Times New Roman" w:cs="Times New Roman" w:hint="eastAsia"/>
        </w:rPr>
        <w:t xml:space="preserve"> </w:t>
      </w:r>
      <w:r w:rsidRPr="00CF094C">
        <w:rPr>
          <w:rFonts w:ascii="Times New Roman" w:hAnsi="Times New Roman" w:cs="Times New Roman"/>
        </w:rPr>
        <w:t>for</w:t>
      </w:r>
      <w:r w:rsidRPr="00CF094C">
        <w:rPr>
          <w:rFonts w:ascii="Times New Roman" w:hAnsi="Times New Roman" w:cs="Times New Roman" w:hint="eastAsia"/>
        </w:rPr>
        <w:t xml:space="preserve"> </w:t>
      </w:r>
      <w:r w:rsidRPr="00CF094C">
        <w:rPr>
          <w:rFonts w:ascii="Times New Roman" w:hAnsi="Times New Roman" w:cs="Times New Roman"/>
        </w:rPr>
        <w:t>both</w:t>
      </w:r>
      <w:r w:rsidRPr="00CF094C">
        <w:rPr>
          <w:rFonts w:ascii="Times New Roman" w:hAnsi="Times New Roman" w:cs="Times New Roman" w:hint="eastAsia"/>
        </w:rPr>
        <w:t xml:space="preserve"> </w:t>
      </w:r>
      <w:r w:rsidRPr="00CF094C">
        <w:rPr>
          <w:rFonts w:ascii="Times New Roman" w:hAnsi="Times New Roman" w:cs="Times New Roman"/>
        </w:rPr>
        <w:t>thermal</w:t>
      </w:r>
      <w:r w:rsidRPr="00CF094C">
        <w:rPr>
          <w:rFonts w:ascii="Times New Roman" w:hAnsi="Times New Roman" w:cs="Times New Roman" w:hint="eastAsia"/>
        </w:rPr>
        <w:t xml:space="preserve"> </w:t>
      </w:r>
      <w:r w:rsidRPr="00CF094C">
        <w:rPr>
          <w:rFonts w:ascii="Times New Roman" w:hAnsi="Times New Roman" w:cs="Times New Roman"/>
        </w:rPr>
        <w:t>and</w:t>
      </w:r>
      <w:r w:rsidRPr="00CF094C">
        <w:rPr>
          <w:rFonts w:ascii="Times New Roman" w:hAnsi="Times New Roman" w:cs="Times New Roman" w:hint="eastAsia"/>
        </w:rPr>
        <w:t xml:space="preserve"> </w:t>
      </w:r>
      <w:r w:rsidRPr="00CF094C">
        <w:rPr>
          <w:rFonts w:ascii="Times New Roman" w:hAnsi="Times New Roman" w:cs="Times New Roman"/>
        </w:rPr>
        <w:t>structural</w:t>
      </w:r>
      <w:r w:rsidRPr="00CF094C">
        <w:rPr>
          <w:rFonts w:ascii="Times New Roman" w:hAnsi="Times New Roman" w:cs="Times New Roman" w:hint="eastAsia"/>
        </w:rPr>
        <w:t xml:space="preserve"> </w:t>
      </w:r>
      <w:r w:rsidRPr="00CF094C">
        <w:rPr>
          <w:rFonts w:ascii="Times New Roman" w:hAnsi="Times New Roman" w:cs="Times New Roman"/>
        </w:rPr>
        <w:t>disorders;</w:t>
      </w:r>
      <w:r w:rsidRPr="00CF094C">
        <w:rPr>
          <w:rFonts w:ascii="Times New Roman" w:hAnsi="Times New Roman" w:cs="Times New Roman" w:hint="eastAsia"/>
        </w:rPr>
        <w:t xml:space="preserve"> </w:t>
      </w:r>
      <w:r w:rsidRPr="00CF094C">
        <w:rPr>
          <w:rFonts w:ascii="Times New Roman" w:hAnsi="Times New Roman" w:cs="Times New Roman"/>
          <w:vertAlign w:val="superscript"/>
        </w:rPr>
        <w:t>d</w:t>
      </w:r>
      <w:r w:rsidRPr="00CF094C">
        <w:rPr>
          <w:rFonts w:ascii="Times New Roman" w:hAnsi="Times New Roman" w:cs="Times New Roman"/>
        </w:rPr>
        <w:t>Δ</w:t>
      </w:r>
      <w:r w:rsidRPr="00CF094C">
        <w:rPr>
          <w:rFonts w:ascii="Times New Roman" w:hAnsi="Times New Roman" w:cs="Times New Roman"/>
          <w:i/>
        </w:rPr>
        <w:t>E</w:t>
      </w:r>
      <w:r w:rsidRPr="00CF094C">
        <w:rPr>
          <w:rFonts w:ascii="Times New Roman" w:hAnsi="Times New Roman" w:cs="Times New Roman"/>
          <w:i/>
          <w:vertAlign w:val="subscript"/>
        </w:rPr>
        <w:t>0</w:t>
      </w:r>
      <w:r w:rsidRPr="00CF094C">
        <w:rPr>
          <w:rFonts w:ascii="Times New Roman" w:hAnsi="Times New Roman" w:cs="Times New Roman"/>
        </w:rPr>
        <w:t>,</w:t>
      </w:r>
      <w:r w:rsidRPr="00CF094C">
        <w:rPr>
          <w:rFonts w:ascii="Times New Roman" w:hAnsi="Times New Roman" w:cs="Times New Roman" w:hint="eastAsia"/>
        </w:rPr>
        <w:t xml:space="preserve"> </w:t>
      </w:r>
      <w:r w:rsidRPr="00CF094C">
        <w:rPr>
          <w:rFonts w:ascii="Times New Roman" w:hAnsi="Times New Roman" w:cs="Times New Roman"/>
        </w:rPr>
        <w:t>inner</w:t>
      </w:r>
      <w:r w:rsidRPr="00CF094C">
        <w:rPr>
          <w:rFonts w:ascii="Times New Roman" w:hAnsi="Times New Roman" w:cs="Times New Roman" w:hint="eastAsia"/>
        </w:rPr>
        <w:t xml:space="preserve"> </w:t>
      </w:r>
      <w:r w:rsidRPr="00CF094C">
        <w:rPr>
          <w:rFonts w:ascii="Times New Roman" w:hAnsi="Times New Roman" w:cs="Times New Roman"/>
        </w:rPr>
        <w:t>potential</w:t>
      </w:r>
      <w:r w:rsidRPr="00CF094C">
        <w:rPr>
          <w:rFonts w:ascii="Times New Roman" w:hAnsi="Times New Roman" w:cs="Times New Roman" w:hint="eastAsia"/>
        </w:rPr>
        <w:t xml:space="preserve"> </w:t>
      </w:r>
      <w:r w:rsidRPr="00CF094C">
        <w:rPr>
          <w:rFonts w:ascii="Times New Roman" w:hAnsi="Times New Roman" w:cs="Times New Roman"/>
        </w:rPr>
        <w:t>correction;</w:t>
      </w:r>
      <w:r w:rsidRPr="00CF094C">
        <w:rPr>
          <w:rFonts w:ascii="Times New Roman" w:hAnsi="Times New Roman" w:cs="Times New Roman" w:hint="eastAsia"/>
        </w:rPr>
        <w:t xml:space="preserve"> </w:t>
      </w:r>
      <w:r w:rsidRPr="00CF094C">
        <w:rPr>
          <w:rFonts w:ascii="Times New Roman" w:hAnsi="Times New Roman" w:cs="Times New Roman"/>
          <w:i/>
        </w:rPr>
        <w:t>R</w:t>
      </w:r>
      <w:r w:rsidRPr="00CF094C">
        <w:rPr>
          <w:rFonts w:ascii="Times New Roman" w:hAnsi="Times New Roman" w:cs="Times New Roman" w:hint="eastAsia"/>
        </w:rPr>
        <w:t xml:space="preserve"> </w:t>
      </w:r>
      <w:r w:rsidRPr="00CF094C">
        <w:rPr>
          <w:rFonts w:ascii="Times New Roman" w:hAnsi="Times New Roman" w:cs="Times New Roman"/>
        </w:rPr>
        <w:t>factor</w:t>
      </w:r>
      <w:r w:rsidRPr="00CF094C">
        <w:rPr>
          <w:rFonts w:ascii="Times New Roman" w:hAnsi="Times New Roman" w:cs="Times New Roman" w:hint="eastAsia"/>
        </w:rPr>
        <w:t xml:space="preserve"> </w:t>
      </w:r>
      <w:r w:rsidRPr="00CF094C">
        <w:rPr>
          <w:rFonts w:ascii="Times New Roman" w:hAnsi="Times New Roman" w:cs="Times New Roman"/>
        </w:rPr>
        <w:t>indicates</w:t>
      </w:r>
      <w:r w:rsidRPr="00CF094C">
        <w:rPr>
          <w:rFonts w:ascii="Times New Roman" w:hAnsi="Times New Roman" w:cs="Times New Roman" w:hint="eastAsia"/>
        </w:rPr>
        <w:t xml:space="preserve"> </w:t>
      </w:r>
      <w:r w:rsidRPr="00CF094C">
        <w:rPr>
          <w:rFonts w:ascii="Times New Roman" w:hAnsi="Times New Roman" w:cs="Times New Roman"/>
        </w:rPr>
        <w:t>the</w:t>
      </w:r>
      <w:r w:rsidRPr="00CF094C">
        <w:rPr>
          <w:rFonts w:ascii="Times New Roman" w:hAnsi="Times New Roman" w:cs="Times New Roman" w:hint="eastAsia"/>
        </w:rPr>
        <w:t xml:space="preserve"> </w:t>
      </w:r>
      <w:r w:rsidRPr="00CF094C">
        <w:rPr>
          <w:rFonts w:ascii="Times New Roman" w:hAnsi="Times New Roman" w:cs="Times New Roman"/>
        </w:rPr>
        <w:t>goodness</w:t>
      </w:r>
      <w:r w:rsidRPr="00CF094C">
        <w:rPr>
          <w:rFonts w:ascii="Times New Roman" w:hAnsi="Times New Roman" w:cs="Times New Roman" w:hint="eastAsia"/>
        </w:rPr>
        <w:t xml:space="preserve"> </w:t>
      </w:r>
      <w:r w:rsidRPr="00CF094C">
        <w:rPr>
          <w:rFonts w:ascii="Times New Roman" w:hAnsi="Times New Roman" w:cs="Times New Roman"/>
        </w:rPr>
        <w:t>of</w:t>
      </w:r>
      <w:r w:rsidRPr="00CF094C">
        <w:rPr>
          <w:rFonts w:ascii="Times New Roman" w:hAnsi="Times New Roman" w:cs="Times New Roman" w:hint="eastAsia"/>
        </w:rPr>
        <w:t xml:space="preserve"> </w:t>
      </w:r>
      <w:r w:rsidRPr="00CF094C">
        <w:rPr>
          <w:rFonts w:ascii="Times New Roman" w:hAnsi="Times New Roman" w:cs="Times New Roman"/>
        </w:rPr>
        <w:t>the</w:t>
      </w:r>
      <w:r w:rsidRPr="00CF094C">
        <w:rPr>
          <w:rFonts w:ascii="Times New Roman" w:hAnsi="Times New Roman" w:cs="Times New Roman" w:hint="eastAsia"/>
        </w:rPr>
        <w:t xml:space="preserve"> </w:t>
      </w:r>
      <w:r w:rsidRPr="00CF094C">
        <w:rPr>
          <w:rFonts w:ascii="Times New Roman" w:hAnsi="Times New Roman" w:cs="Times New Roman"/>
        </w:rPr>
        <w:t>fit.</w:t>
      </w:r>
      <w:r w:rsidRPr="00CF094C">
        <w:rPr>
          <w:rFonts w:ascii="Times New Roman" w:hAnsi="Times New Roman" w:cs="Times New Roman" w:hint="eastAsia"/>
        </w:rPr>
        <w:t xml:space="preserve"> </w:t>
      </w:r>
      <w:r w:rsidRPr="00CF094C">
        <w:rPr>
          <w:rFonts w:ascii="Times New Roman" w:hAnsi="Times New Roman" w:cs="Times New Roman"/>
        </w:rPr>
        <w:t>Fitting</w:t>
      </w:r>
      <w:r w:rsidRPr="00CF094C">
        <w:rPr>
          <w:rFonts w:ascii="Times New Roman" w:hAnsi="Times New Roman" w:cs="Times New Roman" w:hint="eastAsia"/>
        </w:rPr>
        <w:t xml:space="preserve"> </w:t>
      </w:r>
      <w:r w:rsidRPr="00CF094C">
        <w:rPr>
          <w:rFonts w:ascii="Times New Roman" w:hAnsi="Times New Roman" w:cs="Times New Roman"/>
        </w:rPr>
        <w:t xml:space="preserve">range: </w:t>
      </w:r>
      <w:r w:rsidRPr="00CF094C">
        <w:rPr>
          <w:rFonts w:ascii="Times New Roman" w:eastAsia="宋体" w:hAnsi="Times New Roman" w:cs="Times New Roman"/>
          <w:kern w:val="0"/>
          <w:szCs w:val="21"/>
          <w:lang w:bidi="ar"/>
        </w:rPr>
        <w:t xml:space="preserve">3.0 ≤ </w:t>
      </w:r>
      <w:r w:rsidRPr="00CF094C">
        <w:rPr>
          <w:rFonts w:ascii="Times New Roman" w:eastAsia="宋体" w:hAnsi="Times New Roman" w:cs="Times New Roman"/>
          <w:i/>
          <w:kern w:val="0"/>
          <w:szCs w:val="21"/>
          <w:lang w:bidi="ar"/>
        </w:rPr>
        <w:t xml:space="preserve">k </w:t>
      </w:r>
      <w:r w:rsidRPr="00CF094C">
        <w:rPr>
          <w:rFonts w:ascii="Times New Roman" w:eastAsia="宋体" w:hAnsi="Times New Roman" w:cs="Times New Roman"/>
          <w:kern w:val="0"/>
          <w:szCs w:val="21"/>
          <w:lang w:bidi="ar"/>
        </w:rPr>
        <w:t xml:space="preserve">(/Å) ≤ 12.4 and 1.0 ≤ </w:t>
      </w:r>
      <w:r w:rsidRPr="00CF094C">
        <w:rPr>
          <w:rFonts w:ascii="Times New Roman" w:eastAsia="宋体" w:hAnsi="Times New Roman" w:cs="Times New Roman"/>
          <w:i/>
          <w:kern w:val="0"/>
          <w:szCs w:val="21"/>
          <w:lang w:bidi="ar"/>
        </w:rPr>
        <w:t xml:space="preserve">R </w:t>
      </w:r>
      <w:r w:rsidRPr="00CF094C">
        <w:rPr>
          <w:rFonts w:ascii="Times New Roman" w:eastAsia="宋体" w:hAnsi="Times New Roman" w:cs="Times New Roman"/>
          <w:kern w:val="0"/>
          <w:szCs w:val="21"/>
          <w:lang w:bidi="ar"/>
        </w:rPr>
        <w:t>(Å) ≤ 3.0</w:t>
      </w:r>
      <w:r w:rsidRPr="00CF094C">
        <w:rPr>
          <w:rFonts w:ascii="Times New Roman" w:eastAsia="宋体" w:hAnsi="Times New Roman" w:cs="Times New Roman" w:hint="eastAsia"/>
          <w:kern w:val="0"/>
          <w:szCs w:val="21"/>
          <w:lang w:bidi="ar"/>
        </w:rPr>
        <w:t xml:space="preserve"> (</w:t>
      </w:r>
      <w:r w:rsidRPr="00CF094C">
        <w:rPr>
          <w:rFonts w:ascii="Times New Roman" w:eastAsia="宋体" w:hAnsi="Times New Roman" w:cs="Times New Roman"/>
          <w:szCs w:val="21"/>
        </w:rPr>
        <w:t>P</w:t>
      </w:r>
      <w:r w:rsidRPr="00CF094C">
        <w:rPr>
          <w:rFonts w:ascii="Times New Roman" w:eastAsia="宋体" w:hAnsi="Times New Roman" w:cs="Times New Roman" w:hint="eastAsia"/>
          <w:szCs w:val="21"/>
        </w:rPr>
        <w:t>d</w:t>
      </w:r>
      <w:r w:rsidRPr="00CF094C">
        <w:rPr>
          <w:rFonts w:ascii="Times New Roman" w:eastAsia="宋体" w:hAnsi="Times New Roman" w:cs="Times New Roman"/>
          <w:szCs w:val="21"/>
        </w:rPr>
        <w:t xml:space="preserve"> </w:t>
      </w:r>
      <w:r w:rsidRPr="00CF094C">
        <w:rPr>
          <w:rFonts w:ascii="Times New Roman" w:eastAsia="宋体" w:hAnsi="Times New Roman" w:cs="Times New Roman" w:hint="eastAsia"/>
          <w:szCs w:val="21"/>
        </w:rPr>
        <w:t>foil</w:t>
      </w:r>
      <w:r w:rsidRPr="00CF094C">
        <w:rPr>
          <w:rFonts w:ascii="Times New Roman" w:eastAsia="宋体" w:hAnsi="Times New Roman" w:cs="Times New Roman" w:hint="eastAsia"/>
          <w:kern w:val="0"/>
          <w:szCs w:val="21"/>
          <w:lang w:bidi="ar"/>
        </w:rPr>
        <w:t xml:space="preserve">); </w:t>
      </w:r>
      <w:r w:rsidRPr="00CF094C">
        <w:rPr>
          <w:rFonts w:ascii="Times New Roman" w:eastAsia="宋体" w:hAnsi="Times New Roman" w:cs="Times New Roman"/>
          <w:kern w:val="0"/>
          <w:szCs w:val="21"/>
          <w:lang w:bidi="ar"/>
        </w:rPr>
        <w:t xml:space="preserve">3.0 ≤ </w:t>
      </w:r>
      <w:r w:rsidRPr="00CF094C">
        <w:rPr>
          <w:rFonts w:ascii="Times New Roman" w:eastAsia="宋体" w:hAnsi="Times New Roman" w:cs="Times New Roman"/>
          <w:i/>
          <w:kern w:val="0"/>
          <w:szCs w:val="21"/>
          <w:lang w:bidi="ar"/>
        </w:rPr>
        <w:t xml:space="preserve">k </w:t>
      </w:r>
      <w:r w:rsidRPr="00CF094C">
        <w:rPr>
          <w:rFonts w:ascii="Times New Roman" w:eastAsia="宋体" w:hAnsi="Times New Roman" w:cs="Times New Roman"/>
          <w:kern w:val="0"/>
          <w:szCs w:val="21"/>
          <w:lang w:bidi="ar"/>
        </w:rPr>
        <w:t xml:space="preserve">(/Å) ≤ 12.0 and 1.1 ≤ </w:t>
      </w:r>
      <w:r w:rsidRPr="00CF094C">
        <w:rPr>
          <w:rFonts w:ascii="Times New Roman" w:eastAsia="宋体" w:hAnsi="Times New Roman" w:cs="Times New Roman"/>
          <w:i/>
          <w:kern w:val="0"/>
          <w:szCs w:val="21"/>
          <w:lang w:bidi="ar"/>
        </w:rPr>
        <w:t xml:space="preserve">R </w:t>
      </w:r>
      <w:r w:rsidRPr="00CF094C">
        <w:rPr>
          <w:rFonts w:ascii="Times New Roman" w:eastAsia="宋体" w:hAnsi="Times New Roman" w:cs="Times New Roman"/>
          <w:kern w:val="0"/>
          <w:szCs w:val="21"/>
          <w:lang w:bidi="ar"/>
        </w:rPr>
        <w:t>(Å) ≤ 3.5</w:t>
      </w:r>
      <w:r w:rsidRPr="00CF094C">
        <w:rPr>
          <w:rFonts w:ascii="Times New Roman" w:eastAsia="宋体" w:hAnsi="Times New Roman" w:cs="Times New Roman" w:hint="eastAsia"/>
          <w:kern w:val="0"/>
          <w:szCs w:val="21"/>
          <w:lang w:bidi="ar"/>
        </w:rPr>
        <w:t xml:space="preserve"> (</w:t>
      </w:r>
      <w:r w:rsidRPr="00CF094C">
        <w:rPr>
          <w:rFonts w:ascii="Times New Roman" w:eastAsia="宋体" w:hAnsi="Times New Roman" w:cs="Times New Roman"/>
          <w:szCs w:val="21"/>
        </w:rPr>
        <w:t>P</w:t>
      </w:r>
      <w:r w:rsidRPr="00CF094C">
        <w:rPr>
          <w:rFonts w:ascii="Times New Roman" w:eastAsia="宋体" w:hAnsi="Times New Roman" w:cs="Times New Roman" w:hint="eastAsia"/>
          <w:szCs w:val="21"/>
        </w:rPr>
        <w:t>d</w:t>
      </w:r>
      <w:r w:rsidRPr="00CF094C">
        <w:rPr>
          <w:rFonts w:ascii="Times New Roman" w:eastAsia="宋体" w:hAnsi="Times New Roman" w:cs="Times New Roman"/>
          <w:szCs w:val="21"/>
        </w:rPr>
        <w:t>O</w:t>
      </w:r>
      <w:r w:rsidRPr="00CF094C">
        <w:rPr>
          <w:rFonts w:ascii="Times New Roman" w:eastAsia="宋体" w:hAnsi="Times New Roman" w:cs="Times New Roman"/>
          <w:kern w:val="0"/>
          <w:szCs w:val="21"/>
          <w:lang w:bidi="ar"/>
        </w:rPr>
        <w:t>);</w:t>
      </w:r>
      <w:r w:rsidRPr="00CF094C">
        <w:rPr>
          <w:rFonts w:ascii="Times New Roman" w:eastAsia="宋体" w:hAnsi="Times New Roman" w:cs="Times New Roman" w:hint="eastAsia"/>
          <w:kern w:val="0"/>
          <w:szCs w:val="21"/>
          <w:lang w:bidi="ar"/>
        </w:rPr>
        <w:t xml:space="preserve"> </w:t>
      </w:r>
      <w:r w:rsidRPr="00CF094C">
        <w:rPr>
          <w:rFonts w:ascii="Times New Roman" w:eastAsia="宋体" w:hAnsi="Times New Roman" w:cs="Times New Roman"/>
          <w:kern w:val="0"/>
          <w:szCs w:val="21"/>
          <w:lang w:bidi="ar"/>
        </w:rPr>
        <w:t xml:space="preserve">3.3 ≤ </w:t>
      </w:r>
      <w:r w:rsidRPr="00CF094C">
        <w:rPr>
          <w:rFonts w:ascii="Times New Roman" w:eastAsia="宋体" w:hAnsi="Times New Roman" w:cs="Times New Roman"/>
          <w:i/>
          <w:kern w:val="0"/>
          <w:szCs w:val="21"/>
          <w:lang w:bidi="ar"/>
        </w:rPr>
        <w:t xml:space="preserve">k </w:t>
      </w:r>
      <w:r w:rsidRPr="00CF094C">
        <w:rPr>
          <w:rFonts w:ascii="Times New Roman" w:eastAsia="宋体" w:hAnsi="Times New Roman" w:cs="Times New Roman"/>
          <w:kern w:val="0"/>
          <w:szCs w:val="21"/>
          <w:lang w:bidi="ar"/>
        </w:rPr>
        <w:t xml:space="preserve">(/Å) ≤ 10.0 and 1.2 ≤ </w:t>
      </w:r>
      <w:r w:rsidRPr="00CF094C">
        <w:rPr>
          <w:rFonts w:ascii="Times New Roman" w:eastAsia="宋体" w:hAnsi="Times New Roman" w:cs="Times New Roman"/>
          <w:i/>
          <w:kern w:val="0"/>
          <w:szCs w:val="21"/>
          <w:lang w:bidi="ar"/>
        </w:rPr>
        <w:t xml:space="preserve">R </w:t>
      </w:r>
      <w:r w:rsidRPr="00CF094C">
        <w:rPr>
          <w:rFonts w:ascii="Times New Roman" w:eastAsia="宋体" w:hAnsi="Times New Roman" w:cs="Times New Roman"/>
          <w:kern w:val="0"/>
          <w:szCs w:val="21"/>
          <w:lang w:bidi="ar"/>
        </w:rPr>
        <w:t>(Å) ≤ 3.4</w:t>
      </w:r>
      <w:r w:rsidRPr="00CF094C">
        <w:rPr>
          <w:rFonts w:ascii="Times New Roman" w:eastAsia="宋体" w:hAnsi="Times New Roman" w:cs="Times New Roman" w:hint="eastAsia"/>
          <w:kern w:val="0"/>
          <w:szCs w:val="21"/>
          <w:lang w:bidi="ar"/>
        </w:rPr>
        <w:t xml:space="preserve"> (</w:t>
      </w:r>
      <w:r w:rsidRPr="00CF094C">
        <w:rPr>
          <w:rFonts w:ascii="Times New Roman" w:eastAsia="宋体" w:hAnsi="Times New Roman" w:cs="Times New Roman"/>
          <w:kern w:val="0"/>
          <w:szCs w:val="21"/>
          <w:lang w:val="fr-FR"/>
        </w:rPr>
        <w:t>se-Pd/TiO</w:t>
      </w:r>
      <w:r w:rsidRPr="00CF094C">
        <w:rPr>
          <w:rFonts w:ascii="Times New Roman" w:eastAsia="宋体" w:hAnsi="Times New Roman" w:cs="Times New Roman"/>
          <w:kern w:val="0"/>
          <w:szCs w:val="21"/>
          <w:vertAlign w:val="subscript"/>
          <w:lang w:val="fr-FR"/>
        </w:rPr>
        <w:t>2</w:t>
      </w:r>
      <w:r w:rsidRPr="00CF094C">
        <w:rPr>
          <w:rFonts w:ascii="Times New Roman" w:eastAsia="宋体" w:hAnsi="Times New Roman" w:cs="Times New Roman"/>
          <w:kern w:val="0"/>
          <w:szCs w:val="21"/>
          <w:lang w:val="fr-FR"/>
        </w:rPr>
        <w:t xml:space="preserve"> NRs</w:t>
      </w:r>
      <w:r w:rsidRPr="00CF094C">
        <w:rPr>
          <w:rFonts w:ascii="Times New Roman" w:eastAsia="宋体" w:hAnsi="Times New Roman" w:cs="Times New Roman" w:hint="eastAsia"/>
          <w:kern w:val="0"/>
          <w:szCs w:val="21"/>
          <w:lang w:bidi="ar"/>
        </w:rPr>
        <w:t>).</w:t>
      </w:r>
    </w:p>
    <w:p w:rsidR="000C46EF" w:rsidRPr="00CF094C" w:rsidRDefault="000C46EF" w:rsidP="0089185E">
      <w:pPr>
        <w:spacing w:line="360" w:lineRule="auto"/>
        <w:rPr>
          <w:rFonts w:ascii="Times New Roman" w:hAnsi="Times New Roman" w:cs="Times New Roman"/>
          <w:b/>
          <w:kern w:val="0"/>
          <w:sz w:val="24"/>
          <w:szCs w:val="24"/>
        </w:rPr>
      </w:pPr>
      <w:r w:rsidRPr="00CF094C">
        <w:rPr>
          <w:rFonts w:ascii="Times New Roman" w:hAnsi="Times New Roman" w:cs="Times New Roman"/>
          <w:b/>
          <w:kern w:val="0"/>
          <w:sz w:val="24"/>
          <w:szCs w:val="24"/>
        </w:rPr>
        <w:br w:type="page"/>
      </w:r>
    </w:p>
    <w:p w:rsidR="00170E5B" w:rsidRPr="00A96702" w:rsidRDefault="00170E5B" w:rsidP="0089185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F094C">
        <w:rPr>
          <w:rFonts w:ascii="Times New Roman" w:hAnsi="Times New Roman" w:cs="Times New Roman"/>
          <w:b/>
          <w:kern w:val="0"/>
          <w:sz w:val="24"/>
          <w:szCs w:val="24"/>
        </w:rPr>
        <w:lastRenderedPageBreak/>
        <w:t>Supplementary</w:t>
      </w:r>
      <w:bookmarkEnd w:id="80"/>
      <w:bookmarkEnd w:id="81"/>
      <w:r w:rsidRPr="00CF094C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CF094C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Pr="00CF094C">
        <w:rPr>
          <w:rFonts w:ascii="Times New Roman" w:hAnsi="Times New Roman" w:cs="Times New Roman" w:hint="eastAsia"/>
          <w:b/>
          <w:sz w:val="24"/>
          <w:szCs w:val="24"/>
        </w:rPr>
        <w:t>3</w:t>
      </w:r>
      <w:r w:rsidRPr="00CF094C">
        <w:rPr>
          <w:rFonts w:ascii="Times New Roman" w:hAnsi="Times New Roman" w:cs="Times New Roman"/>
          <w:b/>
          <w:sz w:val="24"/>
          <w:szCs w:val="24"/>
        </w:rPr>
        <w:t>.</w:t>
      </w:r>
      <w:r w:rsidRPr="00CF094C">
        <w:rPr>
          <w:rFonts w:ascii="Times New Roman" w:hAnsi="Times New Roman" w:cs="Times New Roman"/>
          <w:sz w:val="24"/>
          <w:szCs w:val="24"/>
        </w:rPr>
        <w:t xml:space="preserve"> </w:t>
      </w:r>
      <w:r w:rsidRPr="00A96702">
        <w:rPr>
          <w:rFonts w:ascii="Times New Roman" w:hAnsi="Times New Roman" w:cs="Times New Roman"/>
          <w:sz w:val="24"/>
          <w:szCs w:val="24"/>
        </w:rPr>
        <w:t xml:space="preserve">The fitted </w:t>
      </w:r>
      <w:r w:rsidRPr="00A96702">
        <w:rPr>
          <w:rFonts w:ascii="Times New Roman" w:hAnsi="Times New Roman" w:cs="Times New Roman"/>
          <w:kern w:val="0"/>
          <w:sz w:val="24"/>
          <w:szCs w:val="24"/>
        </w:rPr>
        <w:t>photoluminescence decay</w:t>
      </w:r>
      <w:r w:rsidRPr="00A96702">
        <w:rPr>
          <w:rFonts w:ascii="Times New Roman" w:hAnsi="Times New Roman" w:cs="Times New Roman"/>
          <w:sz w:val="24"/>
          <w:szCs w:val="24"/>
        </w:rPr>
        <w:t xml:space="preserve"> components of </w:t>
      </w:r>
      <w:bookmarkStart w:id="100" w:name="OLE_LINK11"/>
      <w:bookmarkStart w:id="101" w:name="OLE_LINK12"/>
      <w:bookmarkStart w:id="102" w:name="OLE_LINK23"/>
      <w:bookmarkStart w:id="103" w:name="OLE_LINK50"/>
      <w:bookmarkStart w:id="104" w:name="OLE_LINK51"/>
      <w:r w:rsidRPr="00A96702">
        <w:rPr>
          <w:rFonts w:ascii="Times New Roman" w:hAnsi="Times New Roman" w:cs="Times New Roman"/>
          <w:kern w:val="0"/>
          <w:szCs w:val="21"/>
        </w:rPr>
        <w:t>m-TiO</w:t>
      </w:r>
      <w:r w:rsidRPr="00A96702">
        <w:rPr>
          <w:rFonts w:ascii="Times New Roman" w:hAnsi="Times New Roman" w:cs="Times New Roman"/>
          <w:kern w:val="0"/>
          <w:szCs w:val="21"/>
          <w:vertAlign w:val="subscript"/>
        </w:rPr>
        <w:t>2</w:t>
      </w:r>
      <w:r w:rsidRPr="00A96702">
        <w:rPr>
          <w:rFonts w:ascii="Times New Roman" w:hAnsi="Times New Roman" w:cs="Times New Roman"/>
          <w:kern w:val="0"/>
          <w:szCs w:val="21"/>
        </w:rPr>
        <w:t xml:space="preserve"> NRs</w:t>
      </w:r>
      <w:bookmarkEnd w:id="100"/>
      <w:bookmarkEnd w:id="101"/>
      <w:bookmarkEnd w:id="102"/>
      <w:r w:rsidRPr="00A96702">
        <w:rPr>
          <w:rFonts w:ascii="Times New Roman" w:hAnsi="Times New Roman" w:cs="Times New Roman"/>
          <w:sz w:val="24"/>
          <w:szCs w:val="24"/>
        </w:rPr>
        <w:t xml:space="preserve">, </w:t>
      </w:r>
      <w:bookmarkStart w:id="105" w:name="OLE_LINK15"/>
      <w:bookmarkStart w:id="106" w:name="OLE_LINK16"/>
      <w:bookmarkStart w:id="107" w:name="OLE_LINK24"/>
      <w:bookmarkStart w:id="108" w:name="OLE_LINK25"/>
      <w:bookmarkStart w:id="109" w:name="OLE_LINK26"/>
      <w:r w:rsidRPr="00A96702">
        <w:rPr>
          <w:rFonts w:ascii="Times New Roman" w:hAnsi="Times New Roman" w:cs="Times New Roman" w:hint="eastAsia"/>
          <w:sz w:val="24"/>
          <w:szCs w:val="24"/>
        </w:rPr>
        <w:t>se-Pd</w:t>
      </w:r>
      <w:r w:rsidRPr="00A96702">
        <w:rPr>
          <w:rFonts w:ascii="Times New Roman" w:hAnsi="Times New Roman" w:cs="Times New Roman" w:hint="eastAsia"/>
          <w:kern w:val="0"/>
          <w:szCs w:val="21"/>
        </w:rPr>
        <w:t>/</w:t>
      </w:r>
      <w:r w:rsidRPr="00A96702">
        <w:rPr>
          <w:rFonts w:ascii="Times New Roman" w:hAnsi="Times New Roman" w:cs="Times New Roman"/>
          <w:kern w:val="0"/>
          <w:szCs w:val="21"/>
        </w:rPr>
        <w:t>m-TiO</w:t>
      </w:r>
      <w:r w:rsidRPr="00A96702">
        <w:rPr>
          <w:rFonts w:ascii="Times New Roman" w:hAnsi="Times New Roman" w:cs="Times New Roman"/>
          <w:kern w:val="0"/>
          <w:szCs w:val="21"/>
          <w:vertAlign w:val="subscript"/>
        </w:rPr>
        <w:t>2</w:t>
      </w:r>
      <w:r w:rsidRPr="00A96702">
        <w:rPr>
          <w:rFonts w:ascii="Times New Roman" w:hAnsi="Times New Roman" w:cs="Times New Roman"/>
          <w:kern w:val="0"/>
          <w:szCs w:val="21"/>
        </w:rPr>
        <w:t xml:space="preserve"> NRs</w:t>
      </w:r>
      <w:bookmarkEnd w:id="105"/>
      <w:bookmarkEnd w:id="106"/>
      <w:bookmarkEnd w:id="107"/>
      <w:bookmarkEnd w:id="108"/>
      <w:bookmarkEnd w:id="109"/>
      <w:r w:rsidRPr="00A96702">
        <w:rPr>
          <w:rFonts w:ascii="Times New Roman" w:hAnsi="Times New Roman" w:cs="Times New Roman"/>
          <w:sz w:val="24"/>
          <w:szCs w:val="24"/>
        </w:rPr>
        <w:t xml:space="preserve">, </w:t>
      </w:r>
      <w:bookmarkStart w:id="110" w:name="OLE_LINK17"/>
      <w:bookmarkStart w:id="111" w:name="OLE_LINK18"/>
      <w:bookmarkStart w:id="112" w:name="OLE_LINK19"/>
      <w:bookmarkStart w:id="113" w:name="OLE_LINK20"/>
      <w:bookmarkStart w:id="114" w:name="OLE_LINK27"/>
      <w:r w:rsidR="004960B1" w:rsidRPr="00A96702">
        <w:rPr>
          <w:rFonts w:ascii="Times New Roman" w:hAnsi="Times New Roman" w:cs="Times New Roman" w:hint="eastAsia"/>
          <w:sz w:val="24"/>
          <w:szCs w:val="24"/>
        </w:rPr>
        <w:t>se-</w:t>
      </w:r>
      <w:r w:rsidR="004960B1" w:rsidRPr="00A96702">
        <w:rPr>
          <w:rFonts w:ascii="Times New Roman" w:hAnsi="Times New Roman" w:cs="Times New Roman"/>
          <w:sz w:val="24"/>
          <w:szCs w:val="24"/>
        </w:rPr>
        <w:t>Au</w:t>
      </w:r>
      <w:r w:rsidR="004960B1" w:rsidRPr="00A96702">
        <w:rPr>
          <w:rFonts w:ascii="Times New Roman" w:hAnsi="Times New Roman" w:cs="Times New Roman" w:hint="eastAsia"/>
          <w:kern w:val="0"/>
          <w:szCs w:val="21"/>
        </w:rPr>
        <w:t>/</w:t>
      </w:r>
      <w:r w:rsidR="004960B1" w:rsidRPr="00A96702">
        <w:rPr>
          <w:rFonts w:ascii="Times New Roman" w:hAnsi="Times New Roman" w:cs="Times New Roman"/>
          <w:kern w:val="0"/>
          <w:szCs w:val="21"/>
        </w:rPr>
        <w:t>m-TiO</w:t>
      </w:r>
      <w:r w:rsidR="004960B1" w:rsidRPr="00A96702">
        <w:rPr>
          <w:rFonts w:ascii="Times New Roman" w:hAnsi="Times New Roman" w:cs="Times New Roman"/>
          <w:kern w:val="0"/>
          <w:szCs w:val="21"/>
          <w:vertAlign w:val="subscript"/>
        </w:rPr>
        <w:t>2</w:t>
      </w:r>
      <w:r w:rsidR="004960B1" w:rsidRPr="00A96702">
        <w:rPr>
          <w:rFonts w:ascii="Times New Roman" w:hAnsi="Times New Roman" w:cs="Times New Roman"/>
          <w:kern w:val="0"/>
          <w:szCs w:val="21"/>
        </w:rPr>
        <w:t xml:space="preserve"> NRs</w:t>
      </w:r>
      <w:r w:rsidR="004960B1" w:rsidRPr="00A96702">
        <w:rPr>
          <w:rFonts w:ascii="Times New Roman" w:hAnsi="Times New Roman" w:cs="Times New Roman"/>
          <w:sz w:val="24"/>
          <w:szCs w:val="24"/>
        </w:rPr>
        <w:t xml:space="preserve">, </w:t>
      </w:r>
      <w:r w:rsidR="004960B1" w:rsidRPr="00A96702">
        <w:rPr>
          <w:rFonts w:ascii="Times New Roman" w:hAnsi="Times New Roman" w:cs="Times New Roman" w:hint="eastAsia"/>
          <w:sz w:val="24"/>
          <w:szCs w:val="24"/>
        </w:rPr>
        <w:t>se-P</w:t>
      </w:r>
      <w:r w:rsidR="004960B1" w:rsidRPr="00A96702">
        <w:rPr>
          <w:rFonts w:ascii="Times New Roman" w:hAnsi="Times New Roman" w:cs="Times New Roman"/>
          <w:sz w:val="24"/>
          <w:szCs w:val="24"/>
        </w:rPr>
        <w:t>t</w:t>
      </w:r>
      <w:r w:rsidR="004960B1" w:rsidRPr="00A96702">
        <w:rPr>
          <w:rFonts w:ascii="Times New Roman" w:hAnsi="Times New Roman" w:cs="Times New Roman" w:hint="eastAsia"/>
          <w:kern w:val="0"/>
          <w:szCs w:val="21"/>
        </w:rPr>
        <w:t>/</w:t>
      </w:r>
      <w:r w:rsidR="004960B1" w:rsidRPr="00A96702">
        <w:rPr>
          <w:rFonts w:ascii="Times New Roman" w:hAnsi="Times New Roman" w:cs="Times New Roman"/>
          <w:kern w:val="0"/>
          <w:szCs w:val="21"/>
        </w:rPr>
        <w:t>m-TiO</w:t>
      </w:r>
      <w:r w:rsidR="004960B1" w:rsidRPr="00A96702">
        <w:rPr>
          <w:rFonts w:ascii="Times New Roman" w:hAnsi="Times New Roman" w:cs="Times New Roman"/>
          <w:kern w:val="0"/>
          <w:szCs w:val="21"/>
          <w:vertAlign w:val="subscript"/>
        </w:rPr>
        <w:t>2</w:t>
      </w:r>
      <w:r w:rsidR="004960B1" w:rsidRPr="00A96702">
        <w:rPr>
          <w:rFonts w:ascii="Times New Roman" w:hAnsi="Times New Roman" w:cs="Times New Roman"/>
          <w:kern w:val="0"/>
          <w:szCs w:val="21"/>
        </w:rPr>
        <w:t xml:space="preserve"> NRs</w:t>
      </w:r>
      <w:r w:rsidR="004960B1" w:rsidRPr="00A96702">
        <w:rPr>
          <w:rFonts w:ascii="Times New Roman" w:hAnsi="Times New Roman" w:cs="Times New Roman"/>
          <w:sz w:val="24"/>
          <w:szCs w:val="24"/>
        </w:rPr>
        <w:t xml:space="preserve">, </w:t>
      </w:r>
      <w:bookmarkStart w:id="115" w:name="OLE_LINK32"/>
      <w:bookmarkStart w:id="116" w:name="OLE_LINK33"/>
      <w:r w:rsidR="004960B1" w:rsidRPr="00A96702">
        <w:rPr>
          <w:rFonts w:ascii="Times New Roman" w:hAnsi="Times New Roman" w:cs="Times New Roman"/>
          <w:kern w:val="0"/>
          <w:sz w:val="24"/>
          <w:szCs w:val="24"/>
        </w:rPr>
        <w:t>fe-</w:t>
      </w:r>
      <w:r w:rsidR="004960B1" w:rsidRPr="00A96702">
        <w:rPr>
          <w:rFonts w:ascii="Times New Roman" w:hAnsi="Times New Roman" w:cs="Times New Roman" w:hint="eastAsia"/>
          <w:kern w:val="0"/>
          <w:sz w:val="24"/>
          <w:szCs w:val="24"/>
        </w:rPr>
        <w:t>Pd</w:t>
      </w:r>
      <w:r w:rsidR="004960B1" w:rsidRPr="00A96702">
        <w:rPr>
          <w:rFonts w:ascii="Times New Roman" w:hAnsi="Times New Roman" w:cs="Times New Roman"/>
          <w:kern w:val="0"/>
          <w:szCs w:val="21"/>
        </w:rPr>
        <w:t>/m-TiO</w:t>
      </w:r>
      <w:r w:rsidR="004960B1" w:rsidRPr="00A96702">
        <w:rPr>
          <w:rFonts w:ascii="Times New Roman" w:hAnsi="Times New Roman" w:cs="Times New Roman"/>
          <w:kern w:val="0"/>
          <w:szCs w:val="21"/>
          <w:vertAlign w:val="subscript"/>
        </w:rPr>
        <w:t>2</w:t>
      </w:r>
      <w:r w:rsidR="004960B1" w:rsidRPr="00A96702">
        <w:rPr>
          <w:rFonts w:ascii="Times New Roman" w:hAnsi="Times New Roman" w:cs="Times New Roman"/>
          <w:kern w:val="0"/>
          <w:szCs w:val="21"/>
        </w:rPr>
        <w:t xml:space="preserve"> NRs</w:t>
      </w:r>
      <w:bookmarkEnd w:id="115"/>
      <w:bookmarkEnd w:id="116"/>
      <w:r w:rsidR="004960B1" w:rsidRPr="00A96702">
        <w:rPr>
          <w:rFonts w:ascii="Times New Roman" w:hAnsi="Times New Roman" w:cs="Times New Roman"/>
          <w:kern w:val="0"/>
          <w:szCs w:val="21"/>
        </w:rPr>
        <w:t>,</w:t>
      </w:r>
      <w:r w:rsidR="004960B1" w:rsidRPr="00A96702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A96702">
        <w:rPr>
          <w:rFonts w:ascii="Times New Roman" w:hAnsi="Times New Roman" w:cs="Times New Roman" w:hint="eastAsia"/>
          <w:kern w:val="0"/>
          <w:sz w:val="24"/>
          <w:szCs w:val="24"/>
        </w:rPr>
        <w:t>f</w:t>
      </w:r>
      <w:r w:rsidRPr="00A96702">
        <w:rPr>
          <w:rFonts w:ascii="Times New Roman" w:hAnsi="Times New Roman" w:cs="Times New Roman"/>
          <w:kern w:val="0"/>
          <w:sz w:val="24"/>
          <w:szCs w:val="24"/>
        </w:rPr>
        <w:t>e</w:t>
      </w:r>
      <w:bookmarkEnd w:id="110"/>
      <w:bookmarkEnd w:id="111"/>
      <w:r w:rsidRPr="00A96702">
        <w:rPr>
          <w:rFonts w:ascii="Times New Roman" w:hAnsi="Times New Roman" w:cs="Times New Roman"/>
          <w:kern w:val="0"/>
          <w:sz w:val="24"/>
          <w:szCs w:val="24"/>
        </w:rPr>
        <w:t>-</w:t>
      </w:r>
      <w:r w:rsidRPr="00A96702">
        <w:rPr>
          <w:rFonts w:ascii="Times New Roman" w:hAnsi="Times New Roman" w:cs="Times New Roman" w:hint="eastAsia"/>
          <w:kern w:val="0"/>
          <w:sz w:val="24"/>
          <w:szCs w:val="24"/>
        </w:rPr>
        <w:t>Au</w:t>
      </w:r>
      <w:r w:rsidRPr="00A96702">
        <w:rPr>
          <w:rFonts w:ascii="Times New Roman" w:hAnsi="Times New Roman" w:cs="Times New Roman"/>
          <w:kern w:val="0"/>
          <w:szCs w:val="21"/>
        </w:rPr>
        <w:t>/m-TiO</w:t>
      </w:r>
      <w:r w:rsidRPr="00A96702">
        <w:rPr>
          <w:rFonts w:ascii="Times New Roman" w:hAnsi="Times New Roman" w:cs="Times New Roman"/>
          <w:kern w:val="0"/>
          <w:szCs w:val="21"/>
          <w:vertAlign w:val="subscript"/>
        </w:rPr>
        <w:t>2</w:t>
      </w:r>
      <w:r w:rsidRPr="00A96702">
        <w:rPr>
          <w:rFonts w:ascii="Times New Roman" w:hAnsi="Times New Roman" w:cs="Times New Roman"/>
          <w:kern w:val="0"/>
          <w:szCs w:val="21"/>
        </w:rPr>
        <w:t xml:space="preserve"> NRs</w:t>
      </w:r>
      <w:bookmarkEnd w:id="112"/>
      <w:bookmarkEnd w:id="113"/>
      <w:bookmarkEnd w:id="114"/>
      <w:r w:rsidRPr="00A96702">
        <w:rPr>
          <w:rFonts w:ascii="Times New Roman" w:hAnsi="Times New Roman" w:cs="Times New Roman" w:hint="eastAsia"/>
          <w:kern w:val="0"/>
          <w:szCs w:val="21"/>
        </w:rPr>
        <w:t>,</w:t>
      </w:r>
      <w:r w:rsidRPr="00A96702">
        <w:rPr>
          <w:rFonts w:ascii="Times New Roman" w:hAnsi="Times New Roman" w:cs="Times New Roman"/>
          <w:sz w:val="24"/>
          <w:szCs w:val="24"/>
        </w:rPr>
        <w:t xml:space="preserve"> </w:t>
      </w:r>
      <w:bookmarkStart w:id="117" w:name="OLE_LINK28"/>
      <w:bookmarkStart w:id="118" w:name="OLE_LINK29"/>
      <w:r w:rsidR="004960B1" w:rsidRPr="00A96702">
        <w:rPr>
          <w:rFonts w:ascii="Times New Roman" w:hAnsi="Times New Roman" w:cs="Times New Roman"/>
          <w:sz w:val="24"/>
          <w:szCs w:val="24"/>
        </w:rPr>
        <w:t>and</w:t>
      </w:r>
      <w:r w:rsidR="004960B1" w:rsidRPr="00A96702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A96702">
        <w:rPr>
          <w:rFonts w:ascii="Times New Roman" w:hAnsi="Times New Roman" w:cs="Times New Roman" w:hint="eastAsia"/>
          <w:kern w:val="0"/>
          <w:sz w:val="24"/>
          <w:szCs w:val="24"/>
        </w:rPr>
        <w:t>f</w:t>
      </w:r>
      <w:r w:rsidRPr="00A96702">
        <w:rPr>
          <w:rFonts w:ascii="Times New Roman" w:hAnsi="Times New Roman" w:cs="Times New Roman"/>
          <w:kern w:val="0"/>
          <w:sz w:val="24"/>
          <w:szCs w:val="24"/>
        </w:rPr>
        <w:t>e-</w:t>
      </w:r>
      <w:r w:rsidRPr="00A96702">
        <w:rPr>
          <w:rFonts w:ascii="Times New Roman" w:hAnsi="Times New Roman" w:cs="Times New Roman" w:hint="eastAsia"/>
          <w:kern w:val="0"/>
          <w:sz w:val="24"/>
          <w:szCs w:val="24"/>
        </w:rPr>
        <w:t>Pt</w:t>
      </w:r>
      <w:r w:rsidRPr="00A96702">
        <w:rPr>
          <w:rFonts w:ascii="Times New Roman" w:hAnsi="Times New Roman" w:cs="Times New Roman"/>
          <w:kern w:val="0"/>
          <w:szCs w:val="21"/>
        </w:rPr>
        <w:t>/m-TiO</w:t>
      </w:r>
      <w:r w:rsidRPr="00A96702">
        <w:rPr>
          <w:rFonts w:ascii="Times New Roman" w:hAnsi="Times New Roman" w:cs="Times New Roman"/>
          <w:kern w:val="0"/>
          <w:szCs w:val="21"/>
          <w:vertAlign w:val="subscript"/>
        </w:rPr>
        <w:t>2</w:t>
      </w:r>
      <w:r w:rsidRPr="00A96702">
        <w:rPr>
          <w:rFonts w:ascii="Times New Roman" w:hAnsi="Times New Roman" w:cs="Times New Roman"/>
          <w:kern w:val="0"/>
          <w:szCs w:val="21"/>
        </w:rPr>
        <w:t xml:space="preserve"> NRs</w:t>
      </w:r>
      <w:bookmarkEnd w:id="117"/>
      <w:bookmarkEnd w:id="118"/>
      <w:r w:rsidRPr="00A96702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7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60"/>
        <w:gridCol w:w="850"/>
        <w:gridCol w:w="851"/>
        <w:gridCol w:w="1380"/>
        <w:gridCol w:w="1268"/>
        <w:gridCol w:w="1513"/>
      </w:tblGrid>
      <w:tr w:rsidR="00CF094C" w:rsidRPr="00CF094C" w:rsidTr="00167A01">
        <w:trPr>
          <w:trHeight w:val="756"/>
          <w:jc w:val="center"/>
        </w:trPr>
        <w:tc>
          <w:tcPr>
            <w:tcW w:w="2660" w:type="dxa"/>
            <w:vMerge w:val="restart"/>
            <w:tcBorders>
              <w:top w:val="single" w:sz="12" w:space="0" w:color="auto"/>
              <w:bottom w:val="nil"/>
            </w:tcBorders>
            <w:vAlign w:val="center"/>
          </w:tcPr>
          <w:p w:rsidR="00170E5B" w:rsidRPr="00CF094C" w:rsidRDefault="00170E5B" w:rsidP="0089185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119" w:name="OLE_LINK46"/>
            <w:bookmarkStart w:id="120" w:name="OLE_LINK47"/>
            <w:bookmarkEnd w:id="103"/>
            <w:bookmarkEnd w:id="104"/>
            <w:r w:rsidRPr="00CF094C">
              <w:rPr>
                <w:rStyle w:val="fontstyle01"/>
                <w:color w:val="auto"/>
              </w:rPr>
              <w:t>Samples</w:t>
            </w:r>
          </w:p>
        </w:tc>
        <w:tc>
          <w:tcPr>
            <w:tcW w:w="1701" w:type="dxa"/>
            <w:gridSpan w:val="2"/>
            <w:tcBorders>
              <w:top w:val="single" w:sz="12" w:space="0" w:color="auto"/>
              <w:bottom w:val="nil"/>
            </w:tcBorders>
            <w:vAlign w:val="center"/>
          </w:tcPr>
          <w:p w:rsidR="00170E5B" w:rsidRPr="00CF094C" w:rsidRDefault="001630E7" w:rsidP="0089185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Style w:val="fontstyle01"/>
                <w:color w:val="auto"/>
              </w:rPr>
              <w:t xml:space="preserve">Decay Time </w:t>
            </w:r>
            <w:r w:rsidR="00170E5B" w:rsidRPr="00CF094C">
              <w:rPr>
                <w:rStyle w:val="fontstyle01"/>
                <w:color w:val="auto"/>
              </w:rPr>
              <w:t>(ns)</w:t>
            </w:r>
          </w:p>
        </w:tc>
        <w:tc>
          <w:tcPr>
            <w:tcW w:w="2648" w:type="dxa"/>
            <w:gridSpan w:val="2"/>
            <w:tcBorders>
              <w:top w:val="single" w:sz="12" w:space="0" w:color="auto"/>
              <w:bottom w:val="nil"/>
            </w:tcBorders>
            <w:vAlign w:val="center"/>
          </w:tcPr>
          <w:p w:rsidR="00170E5B" w:rsidRPr="00CF094C" w:rsidRDefault="00170E5B" w:rsidP="0089185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094C">
              <w:rPr>
                <w:rFonts w:ascii="Times New Roman" w:hAnsi="Times New Roman" w:cs="Times New Roman"/>
                <w:b/>
                <w:sz w:val="24"/>
                <w:szCs w:val="24"/>
              </w:rPr>
              <w:t>Relative</w:t>
            </w:r>
            <w:r w:rsidRPr="00CF094C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 xml:space="preserve"> </w:t>
            </w:r>
            <w:r w:rsidRPr="00CF094C">
              <w:rPr>
                <w:rFonts w:ascii="Times New Roman" w:hAnsi="Times New Roman" w:cs="Times New Roman"/>
                <w:b/>
                <w:sz w:val="24"/>
                <w:szCs w:val="24"/>
              </w:rPr>
              <w:t>amplitude (%)</w:t>
            </w:r>
          </w:p>
        </w:tc>
        <w:tc>
          <w:tcPr>
            <w:tcW w:w="1513" w:type="dxa"/>
            <w:tcBorders>
              <w:top w:val="single" w:sz="12" w:space="0" w:color="auto"/>
              <w:bottom w:val="nil"/>
            </w:tcBorders>
            <w:vAlign w:val="center"/>
          </w:tcPr>
          <w:p w:rsidR="00170E5B" w:rsidRPr="00CF094C" w:rsidRDefault="00170E5B" w:rsidP="0089185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094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Average lifetime </w:t>
            </w:r>
            <w:r w:rsidRPr="00CF094C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(</w:t>
            </w:r>
            <w:r w:rsidRPr="00CF094C">
              <w:rPr>
                <w:rFonts w:ascii="Times New Roman" w:hAnsi="Times New Roman" w:cs="Times New Roman"/>
                <w:b/>
                <w:sz w:val="24"/>
                <w:szCs w:val="24"/>
              </w:rPr>
              <w:t>ns</w:t>
            </w:r>
            <w:r w:rsidRPr="00CF094C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)</w:t>
            </w:r>
          </w:p>
        </w:tc>
      </w:tr>
      <w:tr w:rsidR="00CF094C" w:rsidRPr="00CF094C" w:rsidTr="00167A01">
        <w:trPr>
          <w:jc w:val="center"/>
        </w:trPr>
        <w:tc>
          <w:tcPr>
            <w:tcW w:w="2660" w:type="dxa"/>
            <w:vMerge/>
            <w:tcBorders>
              <w:top w:val="nil"/>
              <w:bottom w:val="single" w:sz="6" w:space="0" w:color="auto"/>
            </w:tcBorders>
          </w:tcPr>
          <w:p w:rsidR="00170E5B" w:rsidRPr="00CF094C" w:rsidRDefault="00170E5B" w:rsidP="0089185E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bottom w:val="single" w:sz="6" w:space="0" w:color="auto"/>
            </w:tcBorders>
          </w:tcPr>
          <w:p w:rsidR="00170E5B" w:rsidRPr="00CF094C" w:rsidRDefault="00170E5B" w:rsidP="008918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21" w:name="OLE_LINK21"/>
            <w:bookmarkStart w:id="122" w:name="OLE_LINK22"/>
            <w:r w:rsidRPr="00CF094C">
              <w:rPr>
                <w:rFonts w:ascii="Times New Roman" w:hAnsi="Times New Roman" w:cs="Times New Roman"/>
                <w:b/>
                <w:sz w:val="24"/>
                <w:szCs w:val="24"/>
              </w:rPr>
              <w:t>τ</w:t>
            </w:r>
            <w:r w:rsidRPr="00CF094C">
              <w:rPr>
                <w:rFonts w:ascii="Times New Roman" w:hAnsi="Times New Roman" w:cs="Times New Roman" w:hint="eastAsia"/>
                <w:b/>
                <w:sz w:val="24"/>
                <w:szCs w:val="24"/>
                <w:vertAlign w:val="subscript"/>
              </w:rPr>
              <w:t>1</w:t>
            </w:r>
            <w:bookmarkEnd w:id="121"/>
            <w:bookmarkEnd w:id="122"/>
          </w:p>
        </w:tc>
        <w:tc>
          <w:tcPr>
            <w:tcW w:w="851" w:type="dxa"/>
            <w:tcBorders>
              <w:top w:val="nil"/>
              <w:bottom w:val="single" w:sz="6" w:space="0" w:color="auto"/>
            </w:tcBorders>
          </w:tcPr>
          <w:p w:rsidR="00170E5B" w:rsidRPr="00CF094C" w:rsidRDefault="00170E5B" w:rsidP="008918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094C">
              <w:rPr>
                <w:rFonts w:ascii="Times New Roman" w:hAnsi="Times New Roman" w:cs="Times New Roman"/>
                <w:b/>
                <w:sz w:val="24"/>
                <w:szCs w:val="24"/>
              </w:rPr>
              <w:t>τ</w:t>
            </w:r>
            <w:r w:rsidRPr="00CF094C">
              <w:rPr>
                <w:rFonts w:ascii="Times New Roman" w:hAnsi="Times New Roman" w:cs="Times New Roman" w:hint="eastAsia"/>
                <w:b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380" w:type="dxa"/>
            <w:tcBorders>
              <w:top w:val="nil"/>
              <w:bottom w:val="single" w:sz="6" w:space="0" w:color="auto"/>
            </w:tcBorders>
          </w:tcPr>
          <w:p w:rsidR="00170E5B" w:rsidRPr="00CF094C" w:rsidRDefault="00170E5B" w:rsidP="0089185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094C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A</w:t>
            </w:r>
            <w:r w:rsidRPr="00CF094C">
              <w:rPr>
                <w:rFonts w:ascii="Times New Roman" w:hAnsi="Times New Roman" w:cs="Times New Roman" w:hint="eastAsia"/>
                <w:b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1268" w:type="dxa"/>
            <w:tcBorders>
              <w:top w:val="nil"/>
              <w:bottom w:val="single" w:sz="6" w:space="0" w:color="auto"/>
            </w:tcBorders>
          </w:tcPr>
          <w:p w:rsidR="00170E5B" w:rsidRPr="00CF094C" w:rsidRDefault="00170E5B" w:rsidP="0089185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094C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A</w:t>
            </w:r>
            <w:r w:rsidRPr="00CF094C">
              <w:rPr>
                <w:rFonts w:ascii="Times New Roman" w:hAnsi="Times New Roman" w:cs="Times New Roman" w:hint="eastAsia"/>
                <w:b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513" w:type="dxa"/>
            <w:tcBorders>
              <w:top w:val="nil"/>
              <w:bottom w:val="single" w:sz="6" w:space="0" w:color="auto"/>
            </w:tcBorders>
          </w:tcPr>
          <w:p w:rsidR="00170E5B" w:rsidRPr="00CF094C" w:rsidRDefault="00170E5B" w:rsidP="0089185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094C">
              <w:rPr>
                <w:rFonts w:ascii="Times New Roman" w:hAnsi="Times New Roman" w:cs="Times New Roman"/>
                <w:b/>
                <w:sz w:val="24"/>
                <w:szCs w:val="24"/>
              </w:rPr>
              <w:t>τ</w:t>
            </w:r>
            <w:r w:rsidRPr="00CF094C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A</w:t>
            </w:r>
            <w:r w:rsidR="00DE1B36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a</w:t>
            </w:r>
          </w:p>
        </w:tc>
      </w:tr>
      <w:tr w:rsidR="00CF094C" w:rsidRPr="007C1D50" w:rsidTr="00167A01">
        <w:trPr>
          <w:jc w:val="center"/>
        </w:trPr>
        <w:tc>
          <w:tcPr>
            <w:tcW w:w="2660" w:type="dxa"/>
            <w:tcBorders>
              <w:top w:val="single" w:sz="6" w:space="0" w:color="auto"/>
              <w:bottom w:val="nil"/>
            </w:tcBorders>
          </w:tcPr>
          <w:p w:rsidR="00170E5B" w:rsidRPr="007C1D50" w:rsidRDefault="00170E5B" w:rsidP="0089185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123" w:name="_Hlk90134608"/>
            <w:r w:rsidRPr="007C1D50">
              <w:rPr>
                <w:rFonts w:ascii="Times New Roman" w:hAnsi="Times New Roman" w:cs="Times New Roman"/>
                <w:kern w:val="0"/>
                <w:szCs w:val="21"/>
              </w:rPr>
              <w:t>m-TiO</w:t>
            </w:r>
            <w:r w:rsidRPr="007C1D50">
              <w:rPr>
                <w:rFonts w:ascii="Times New Roman" w:hAnsi="Times New Roman" w:cs="Times New Roman"/>
                <w:kern w:val="0"/>
                <w:szCs w:val="21"/>
                <w:vertAlign w:val="subscript"/>
              </w:rPr>
              <w:t>2</w:t>
            </w:r>
            <w:r w:rsidRPr="007C1D50">
              <w:rPr>
                <w:rFonts w:ascii="Times New Roman" w:hAnsi="Times New Roman" w:cs="Times New Roman"/>
                <w:kern w:val="0"/>
                <w:szCs w:val="21"/>
              </w:rPr>
              <w:t xml:space="preserve"> NRs</w:t>
            </w:r>
          </w:p>
        </w:tc>
        <w:tc>
          <w:tcPr>
            <w:tcW w:w="850" w:type="dxa"/>
            <w:tcBorders>
              <w:top w:val="single" w:sz="6" w:space="0" w:color="auto"/>
              <w:bottom w:val="nil"/>
            </w:tcBorders>
          </w:tcPr>
          <w:p w:rsidR="00170E5B" w:rsidRPr="007C1D50" w:rsidRDefault="00170E5B" w:rsidP="0089185E">
            <w:pPr>
              <w:pStyle w:val="a5"/>
              <w:spacing w:before="0" w:beforeAutospacing="0" w:after="0" w:afterAutospacing="0" w:line="360" w:lineRule="auto"/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7C1D50">
              <w:rPr>
                <w:rFonts w:ascii="Times New Roman" w:hAnsi="Times New Roman" w:cs="Times New Roman"/>
                <w:sz w:val="21"/>
                <w:szCs w:val="21"/>
              </w:rPr>
              <w:t>1.011</w:t>
            </w:r>
          </w:p>
        </w:tc>
        <w:tc>
          <w:tcPr>
            <w:tcW w:w="851" w:type="dxa"/>
            <w:tcBorders>
              <w:top w:val="single" w:sz="6" w:space="0" w:color="auto"/>
              <w:bottom w:val="nil"/>
            </w:tcBorders>
          </w:tcPr>
          <w:p w:rsidR="00170E5B" w:rsidRPr="007C1D50" w:rsidRDefault="00170E5B" w:rsidP="0089185E">
            <w:pPr>
              <w:pStyle w:val="a5"/>
              <w:spacing w:before="0" w:beforeAutospacing="0" w:after="0" w:afterAutospacing="0" w:line="360" w:lineRule="auto"/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7C1D50">
              <w:rPr>
                <w:rFonts w:ascii="Times New Roman" w:hAnsi="Times New Roman" w:cs="Times New Roman"/>
                <w:sz w:val="21"/>
                <w:szCs w:val="21"/>
              </w:rPr>
              <w:t>5.04</w:t>
            </w:r>
          </w:p>
        </w:tc>
        <w:tc>
          <w:tcPr>
            <w:tcW w:w="1380" w:type="dxa"/>
            <w:tcBorders>
              <w:top w:val="single" w:sz="6" w:space="0" w:color="auto"/>
              <w:bottom w:val="nil"/>
            </w:tcBorders>
          </w:tcPr>
          <w:p w:rsidR="00170E5B" w:rsidRPr="007C1D50" w:rsidRDefault="00170E5B" w:rsidP="0089185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124" w:name="OLE_LINK1"/>
            <w:bookmarkStart w:id="125" w:name="OLE_LINK9"/>
            <w:r w:rsidRPr="007C1D50">
              <w:rPr>
                <w:rFonts w:ascii="Times New Roman" w:hAnsi="Times New Roman" w:cs="Times New Roman"/>
                <w:szCs w:val="21"/>
              </w:rPr>
              <w:t>42.49</w:t>
            </w:r>
            <w:bookmarkEnd w:id="124"/>
            <w:bookmarkEnd w:id="125"/>
          </w:p>
        </w:tc>
        <w:tc>
          <w:tcPr>
            <w:tcW w:w="1268" w:type="dxa"/>
            <w:tcBorders>
              <w:top w:val="single" w:sz="6" w:space="0" w:color="auto"/>
              <w:bottom w:val="nil"/>
            </w:tcBorders>
          </w:tcPr>
          <w:p w:rsidR="00170E5B" w:rsidRPr="007C1D50" w:rsidRDefault="00170E5B" w:rsidP="0089185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C1D50">
              <w:rPr>
                <w:rFonts w:ascii="Times New Roman" w:hAnsi="Times New Roman" w:cs="Times New Roman"/>
                <w:szCs w:val="21"/>
              </w:rPr>
              <w:t>57.51</w:t>
            </w:r>
          </w:p>
        </w:tc>
        <w:tc>
          <w:tcPr>
            <w:tcW w:w="1513" w:type="dxa"/>
            <w:tcBorders>
              <w:top w:val="single" w:sz="6" w:space="0" w:color="auto"/>
              <w:bottom w:val="nil"/>
            </w:tcBorders>
          </w:tcPr>
          <w:p w:rsidR="00170E5B" w:rsidRPr="007C1D50" w:rsidRDefault="00170E5B" w:rsidP="0089185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C1D50">
              <w:rPr>
                <w:rFonts w:ascii="Times New Roman" w:hAnsi="Times New Roman" w:cs="Times New Roman" w:hint="eastAsia"/>
                <w:szCs w:val="21"/>
              </w:rPr>
              <w:t>4.52</w:t>
            </w:r>
          </w:p>
        </w:tc>
      </w:tr>
      <w:bookmarkEnd w:id="123"/>
      <w:tr w:rsidR="00CF094C" w:rsidRPr="007C1D50" w:rsidTr="00167A01">
        <w:trPr>
          <w:jc w:val="center"/>
        </w:trPr>
        <w:tc>
          <w:tcPr>
            <w:tcW w:w="2660" w:type="dxa"/>
            <w:tcBorders>
              <w:top w:val="nil"/>
              <w:bottom w:val="nil"/>
            </w:tcBorders>
          </w:tcPr>
          <w:p w:rsidR="00170E5B" w:rsidRPr="007C1D50" w:rsidRDefault="00170E5B" w:rsidP="0089185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7C1D50">
              <w:rPr>
                <w:rFonts w:ascii="Times New Roman" w:hAnsi="Times New Roman" w:cs="Times New Roman" w:hint="eastAsia"/>
                <w:szCs w:val="21"/>
              </w:rPr>
              <w:t>se-Pd</w:t>
            </w:r>
            <w:r w:rsidRPr="007C1D50">
              <w:rPr>
                <w:rFonts w:ascii="Times New Roman" w:hAnsi="Times New Roman" w:cs="Times New Roman" w:hint="eastAsia"/>
                <w:kern w:val="0"/>
                <w:szCs w:val="21"/>
              </w:rPr>
              <w:t>/</w:t>
            </w:r>
            <w:r w:rsidRPr="007C1D50">
              <w:rPr>
                <w:rFonts w:ascii="Times New Roman" w:hAnsi="Times New Roman" w:cs="Times New Roman"/>
                <w:kern w:val="0"/>
                <w:szCs w:val="21"/>
              </w:rPr>
              <w:t>m-TiO</w:t>
            </w:r>
            <w:r w:rsidRPr="007C1D50">
              <w:rPr>
                <w:rFonts w:ascii="Times New Roman" w:hAnsi="Times New Roman" w:cs="Times New Roman"/>
                <w:kern w:val="0"/>
                <w:szCs w:val="21"/>
                <w:vertAlign w:val="subscript"/>
              </w:rPr>
              <w:t>2</w:t>
            </w:r>
            <w:r w:rsidRPr="007C1D50">
              <w:rPr>
                <w:rFonts w:ascii="Times New Roman" w:hAnsi="Times New Roman" w:cs="Times New Roman"/>
                <w:kern w:val="0"/>
                <w:szCs w:val="21"/>
              </w:rPr>
              <w:t xml:space="preserve"> NRs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170E5B" w:rsidRPr="007C1D50" w:rsidRDefault="00170E5B" w:rsidP="0089185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C1D50">
              <w:rPr>
                <w:rFonts w:ascii="Times New Roman" w:eastAsia="微软雅黑" w:hAnsi="Times New Roman" w:cs="Times New Roman"/>
                <w:bCs/>
                <w:kern w:val="24"/>
                <w:szCs w:val="21"/>
              </w:rPr>
              <w:t>1.004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170E5B" w:rsidRPr="007C1D50" w:rsidRDefault="00170E5B" w:rsidP="0089185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C1D50">
              <w:rPr>
                <w:rFonts w:ascii="Times New Roman" w:eastAsia="微软雅黑" w:hAnsi="Times New Roman" w:cs="Times New Roman"/>
                <w:bCs/>
                <w:kern w:val="24"/>
                <w:szCs w:val="21"/>
              </w:rPr>
              <w:t>10.97</w:t>
            </w:r>
          </w:p>
        </w:tc>
        <w:tc>
          <w:tcPr>
            <w:tcW w:w="1380" w:type="dxa"/>
            <w:tcBorders>
              <w:top w:val="nil"/>
              <w:bottom w:val="nil"/>
            </w:tcBorders>
          </w:tcPr>
          <w:p w:rsidR="00170E5B" w:rsidRPr="007C1D50" w:rsidRDefault="00170E5B" w:rsidP="0089185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C1D50">
              <w:rPr>
                <w:rFonts w:ascii="Times New Roman" w:eastAsia="微软雅黑" w:hAnsi="Times New Roman" w:cs="Times New Roman"/>
                <w:bCs/>
                <w:kern w:val="24"/>
                <w:szCs w:val="21"/>
              </w:rPr>
              <w:t>37.96</w:t>
            </w:r>
          </w:p>
        </w:tc>
        <w:tc>
          <w:tcPr>
            <w:tcW w:w="1268" w:type="dxa"/>
            <w:tcBorders>
              <w:top w:val="nil"/>
              <w:bottom w:val="nil"/>
            </w:tcBorders>
          </w:tcPr>
          <w:p w:rsidR="00170E5B" w:rsidRPr="007C1D50" w:rsidRDefault="00170E5B" w:rsidP="0089185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C1D50">
              <w:rPr>
                <w:rFonts w:ascii="Times New Roman" w:eastAsia="微软雅黑" w:hAnsi="Times New Roman" w:cs="Times New Roman"/>
                <w:bCs/>
                <w:kern w:val="24"/>
                <w:szCs w:val="21"/>
              </w:rPr>
              <w:t>62.04</w:t>
            </w:r>
          </w:p>
        </w:tc>
        <w:tc>
          <w:tcPr>
            <w:tcW w:w="1513" w:type="dxa"/>
            <w:tcBorders>
              <w:top w:val="nil"/>
              <w:bottom w:val="nil"/>
            </w:tcBorders>
          </w:tcPr>
          <w:p w:rsidR="00170E5B" w:rsidRPr="007C1D50" w:rsidRDefault="00170E5B" w:rsidP="0089185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C1D50">
              <w:rPr>
                <w:rFonts w:ascii="Times New Roman" w:eastAsia="微软雅黑" w:hAnsi="Times New Roman" w:cs="Times New Roman"/>
                <w:bCs/>
                <w:kern w:val="24"/>
                <w:szCs w:val="21"/>
              </w:rPr>
              <w:t>10.44</w:t>
            </w:r>
          </w:p>
        </w:tc>
      </w:tr>
      <w:tr w:rsidR="003A306B" w:rsidRPr="007C1D50" w:rsidTr="00167A01">
        <w:trPr>
          <w:jc w:val="center"/>
        </w:trPr>
        <w:tc>
          <w:tcPr>
            <w:tcW w:w="2660" w:type="dxa"/>
            <w:tcBorders>
              <w:top w:val="nil"/>
              <w:bottom w:val="nil"/>
            </w:tcBorders>
          </w:tcPr>
          <w:p w:rsidR="003A306B" w:rsidRPr="007C1D50" w:rsidRDefault="003A306B" w:rsidP="003A306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C1D50">
              <w:rPr>
                <w:rFonts w:ascii="Times New Roman" w:hAnsi="Times New Roman" w:cs="Times New Roman" w:hint="eastAsia"/>
                <w:szCs w:val="21"/>
              </w:rPr>
              <w:t>se-</w:t>
            </w:r>
            <w:r>
              <w:rPr>
                <w:rFonts w:ascii="Times New Roman" w:hAnsi="Times New Roman" w:cs="Times New Roman"/>
                <w:szCs w:val="21"/>
              </w:rPr>
              <w:t>Au</w:t>
            </w:r>
            <w:r w:rsidRPr="007C1D50">
              <w:rPr>
                <w:rFonts w:ascii="Times New Roman" w:hAnsi="Times New Roman" w:cs="Times New Roman" w:hint="eastAsia"/>
                <w:kern w:val="0"/>
                <w:szCs w:val="21"/>
              </w:rPr>
              <w:t>/</w:t>
            </w:r>
            <w:r w:rsidRPr="007C1D50">
              <w:rPr>
                <w:rFonts w:ascii="Times New Roman" w:hAnsi="Times New Roman" w:cs="Times New Roman"/>
                <w:kern w:val="0"/>
                <w:szCs w:val="21"/>
              </w:rPr>
              <w:t>m-TiO</w:t>
            </w:r>
            <w:r w:rsidRPr="007C1D50">
              <w:rPr>
                <w:rFonts w:ascii="Times New Roman" w:hAnsi="Times New Roman" w:cs="Times New Roman"/>
                <w:kern w:val="0"/>
                <w:szCs w:val="21"/>
                <w:vertAlign w:val="subscript"/>
              </w:rPr>
              <w:t>2</w:t>
            </w:r>
            <w:r w:rsidRPr="007C1D50">
              <w:rPr>
                <w:rFonts w:ascii="Times New Roman" w:hAnsi="Times New Roman" w:cs="Times New Roman"/>
                <w:kern w:val="0"/>
                <w:szCs w:val="21"/>
              </w:rPr>
              <w:t xml:space="preserve"> NRs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3A306B" w:rsidRPr="003A306B" w:rsidRDefault="0048436E" w:rsidP="00A13E85">
            <w:pPr>
              <w:spacing w:line="360" w:lineRule="auto"/>
              <w:jc w:val="center"/>
              <w:rPr>
                <w:rFonts w:ascii="Times New Roman" w:eastAsia="微软雅黑" w:hAnsi="Times New Roman" w:cs="Times New Roman"/>
                <w:bCs/>
                <w:kern w:val="24"/>
                <w:szCs w:val="21"/>
              </w:rPr>
            </w:pPr>
            <w:r>
              <w:rPr>
                <w:rFonts w:ascii="Times New Roman" w:eastAsia="微软雅黑" w:hAnsi="Times New Roman" w:cs="Times New Roman" w:hint="eastAsia"/>
                <w:bCs/>
                <w:kern w:val="24"/>
                <w:szCs w:val="21"/>
              </w:rPr>
              <w:t>1</w:t>
            </w:r>
            <w:r>
              <w:rPr>
                <w:rFonts w:ascii="Times New Roman" w:eastAsia="微软雅黑" w:hAnsi="Times New Roman" w:cs="Times New Roman"/>
                <w:bCs/>
                <w:kern w:val="24"/>
                <w:szCs w:val="21"/>
              </w:rPr>
              <w:t>.002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3A306B" w:rsidRPr="007C1D50" w:rsidRDefault="0048436E" w:rsidP="0089185E">
            <w:pPr>
              <w:spacing w:line="360" w:lineRule="auto"/>
              <w:jc w:val="center"/>
              <w:rPr>
                <w:rFonts w:ascii="Times New Roman" w:eastAsia="微软雅黑" w:hAnsi="Times New Roman" w:cs="Times New Roman"/>
                <w:bCs/>
                <w:kern w:val="24"/>
                <w:szCs w:val="21"/>
              </w:rPr>
            </w:pPr>
            <w:r>
              <w:rPr>
                <w:rFonts w:ascii="Times New Roman" w:eastAsia="微软雅黑" w:hAnsi="Times New Roman" w:cs="Times New Roman" w:hint="eastAsia"/>
                <w:bCs/>
                <w:kern w:val="24"/>
                <w:szCs w:val="21"/>
              </w:rPr>
              <w:t>9</w:t>
            </w:r>
            <w:r>
              <w:rPr>
                <w:rFonts w:ascii="Times New Roman" w:eastAsia="微软雅黑" w:hAnsi="Times New Roman" w:cs="Times New Roman"/>
                <w:bCs/>
                <w:kern w:val="24"/>
                <w:szCs w:val="21"/>
              </w:rPr>
              <w:t>.903</w:t>
            </w:r>
          </w:p>
        </w:tc>
        <w:tc>
          <w:tcPr>
            <w:tcW w:w="1380" w:type="dxa"/>
            <w:tcBorders>
              <w:top w:val="nil"/>
              <w:bottom w:val="nil"/>
            </w:tcBorders>
          </w:tcPr>
          <w:p w:rsidR="003A306B" w:rsidRPr="007C1D50" w:rsidRDefault="0048436E" w:rsidP="0089185E">
            <w:pPr>
              <w:spacing w:line="360" w:lineRule="auto"/>
              <w:jc w:val="center"/>
              <w:rPr>
                <w:rFonts w:ascii="Times New Roman" w:eastAsia="微软雅黑" w:hAnsi="Times New Roman" w:cs="Times New Roman"/>
                <w:bCs/>
                <w:kern w:val="24"/>
                <w:szCs w:val="21"/>
              </w:rPr>
            </w:pPr>
            <w:r>
              <w:rPr>
                <w:rFonts w:ascii="Times New Roman" w:eastAsia="微软雅黑" w:hAnsi="Times New Roman" w:cs="Times New Roman" w:hint="eastAsia"/>
                <w:bCs/>
                <w:kern w:val="24"/>
                <w:szCs w:val="21"/>
              </w:rPr>
              <w:t>4</w:t>
            </w:r>
            <w:r>
              <w:rPr>
                <w:rFonts w:ascii="Times New Roman" w:eastAsia="微软雅黑" w:hAnsi="Times New Roman" w:cs="Times New Roman"/>
                <w:bCs/>
                <w:kern w:val="24"/>
                <w:szCs w:val="21"/>
              </w:rPr>
              <w:t>0.17</w:t>
            </w:r>
          </w:p>
        </w:tc>
        <w:tc>
          <w:tcPr>
            <w:tcW w:w="1268" w:type="dxa"/>
            <w:tcBorders>
              <w:top w:val="nil"/>
              <w:bottom w:val="nil"/>
            </w:tcBorders>
          </w:tcPr>
          <w:p w:rsidR="003A306B" w:rsidRPr="007C1D50" w:rsidRDefault="0048436E" w:rsidP="0089185E">
            <w:pPr>
              <w:spacing w:line="360" w:lineRule="auto"/>
              <w:jc w:val="center"/>
              <w:rPr>
                <w:rFonts w:ascii="Times New Roman" w:eastAsia="微软雅黑" w:hAnsi="Times New Roman" w:cs="Times New Roman"/>
                <w:bCs/>
                <w:kern w:val="24"/>
                <w:szCs w:val="21"/>
              </w:rPr>
            </w:pPr>
            <w:r>
              <w:rPr>
                <w:rFonts w:ascii="Times New Roman" w:eastAsia="微软雅黑" w:hAnsi="Times New Roman" w:cs="Times New Roman" w:hint="eastAsia"/>
                <w:bCs/>
                <w:kern w:val="24"/>
                <w:szCs w:val="21"/>
              </w:rPr>
              <w:t>5</w:t>
            </w:r>
            <w:r>
              <w:rPr>
                <w:rFonts w:ascii="Times New Roman" w:eastAsia="微软雅黑" w:hAnsi="Times New Roman" w:cs="Times New Roman"/>
                <w:bCs/>
                <w:kern w:val="24"/>
                <w:szCs w:val="21"/>
              </w:rPr>
              <w:t>9.83</w:t>
            </w:r>
          </w:p>
        </w:tc>
        <w:tc>
          <w:tcPr>
            <w:tcW w:w="1513" w:type="dxa"/>
            <w:tcBorders>
              <w:top w:val="nil"/>
              <w:bottom w:val="nil"/>
            </w:tcBorders>
          </w:tcPr>
          <w:p w:rsidR="003A306B" w:rsidRPr="007C1D50" w:rsidRDefault="00460802" w:rsidP="0089185E">
            <w:pPr>
              <w:spacing w:line="360" w:lineRule="auto"/>
              <w:jc w:val="center"/>
              <w:rPr>
                <w:rFonts w:ascii="Times New Roman" w:eastAsia="微软雅黑" w:hAnsi="Times New Roman" w:cs="Times New Roman"/>
                <w:bCs/>
                <w:kern w:val="24"/>
                <w:szCs w:val="21"/>
              </w:rPr>
            </w:pPr>
            <w:r>
              <w:rPr>
                <w:rFonts w:ascii="Times New Roman" w:eastAsia="微软雅黑" w:hAnsi="Times New Roman" w:cs="Times New Roman" w:hint="eastAsia"/>
                <w:bCs/>
                <w:kern w:val="24"/>
                <w:szCs w:val="21"/>
              </w:rPr>
              <w:t>9</w:t>
            </w:r>
            <w:r>
              <w:rPr>
                <w:rFonts w:ascii="Times New Roman" w:eastAsia="微软雅黑" w:hAnsi="Times New Roman" w:cs="Times New Roman"/>
                <w:bCs/>
                <w:kern w:val="24"/>
                <w:szCs w:val="21"/>
              </w:rPr>
              <w:t>.34</w:t>
            </w:r>
          </w:p>
        </w:tc>
      </w:tr>
      <w:tr w:rsidR="003A306B" w:rsidRPr="007C1D50" w:rsidTr="00167A01">
        <w:trPr>
          <w:jc w:val="center"/>
        </w:trPr>
        <w:tc>
          <w:tcPr>
            <w:tcW w:w="2660" w:type="dxa"/>
            <w:tcBorders>
              <w:top w:val="nil"/>
              <w:bottom w:val="nil"/>
            </w:tcBorders>
          </w:tcPr>
          <w:p w:rsidR="003A306B" w:rsidRPr="007C1D50" w:rsidRDefault="003A306B" w:rsidP="003A306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C1D50">
              <w:rPr>
                <w:rFonts w:ascii="Times New Roman" w:hAnsi="Times New Roman" w:cs="Times New Roman" w:hint="eastAsia"/>
                <w:szCs w:val="21"/>
              </w:rPr>
              <w:t>se-</w:t>
            </w:r>
            <w:r>
              <w:rPr>
                <w:rFonts w:ascii="Times New Roman" w:hAnsi="Times New Roman" w:cs="Times New Roman"/>
                <w:szCs w:val="21"/>
              </w:rPr>
              <w:t>Pt</w:t>
            </w:r>
            <w:r w:rsidRPr="007C1D50">
              <w:rPr>
                <w:rFonts w:ascii="Times New Roman" w:hAnsi="Times New Roman" w:cs="Times New Roman" w:hint="eastAsia"/>
                <w:kern w:val="0"/>
                <w:szCs w:val="21"/>
              </w:rPr>
              <w:t>/</w:t>
            </w:r>
            <w:r w:rsidRPr="007C1D50">
              <w:rPr>
                <w:rFonts w:ascii="Times New Roman" w:hAnsi="Times New Roman" w:cs="Times New Roman"/>
                <w:kern w:val="0"/>
                <w:szCs w:val="21"/>
              </w:rPr>
              <w:t>m-TiO</w:t>
            </w:r>
            <w:r w:rsidRPr="007C1D50">
              <w:rPr>
                <w:rFonts w:ascii="Times New Roman" w:hAnsi="Times New Roman" w:cs="Times New Roman"/>
                <w:kern w:val="0"/>
                <w:szCs w:val="21"/>
                <w:vertAlign w:val="subscript"/>
              </w:rPr>
              <w:t>2</w:t>
            </w:r>
            <w:r w:rsidRPr="007C1D50">
              <w:rPr>
                <w:rFonts w:ascii="Times New Roman" w:hAnsi="Times New Roman" w:cs="Times New Roman"/>
                <w:kern w:val="0"/>
                <w:szCs w:val="21"/>
              </w:rPr>
              <w:t xml:space="preserve"> NRs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3A306B" w:rsidRPr="000A43B5" w:rsidRDefault="00B51683" w:rsidP="0089185E">
            <w:pPr>
              <w:spacing w:line="360" w:lineRule="auto"/>
              <w:jc w:val="center"/>
              <w:rPr>
                <w:rFonts w:ascii="Times New Roman" w:eastAsia="微软雅黑" w:hAnsi="Times New Roman" w:cs="Times New Roman"/>
                <w:bCs/>
                <w:kern w:val="24"/>
                <w:szCs w:val="21"/>
              </w:rPr>
            </w:pPr>
            <w:r w:rsidRPr="000A43B5">
              <w:rPr>
                <w:rFonts w:ascii="Times New Roman" w:eastAsia="微软雅黑" w:hAnsi="Times New Roman" w:cs="Times New Roman"/>
                <w:bCs/>
                <w:kern w:val="24"/>
                <w:szCs w:val="21"/>
              </w:rPr>
              <w:t>1.07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3A306B" w:rsidRPr="000A43B5" w:rsidRDefault="00B51683" w:rsidP="0089185E">
            <w:pPr>
              <w:spacing w:line="360" w:lineRule="auto"/>
              <w:jc w:val="center"/>
              <w:rPr>
                <w:rFonts w:ascii="Times New Roman" w:eastAsia="微软雅黑" w:hAnsi="Times New Roman" w:cs="Times New Roman"/>
                <w:bCs/>
                <w:kern w:val="24"/>
                <w:szCs w:val="21"/>
              </w:rPr>
            </w:pPr>
            <w:r w:rsidRPr="000A43B5">
              <w:rPr>
                <w:rFonts w:ascii="Times New Roman" w:eastAsia="微软雅黑" w:hAnsi="Times New Roman" w:cs="Times New Roman"/>
                <w:bCs/>
                <w:kern w:val="24"/>
                <w:szCs w:val="21"/>
              </w:rPr>
              <w:t>10.00</w:t>
            </w:r>
          </w:p>
        </w:tc>
        <w:tc>
          <w:tcPr>
            <w:tcW w:w="1380" w:type="dxa"/>
            <w:tcBorders>
              <w:top w:val="nil"/>
              <w:bottom w:val="nil"/>
            </w:tcBorders>
          </w:tcPr>
          <w:p w:rsidR="003A306B" w:rsidRPr="000A43B5" w:rsidRDefault="00B51683" w:rsidP="0089185E">
            <w:pPr>
              <w:spacing w:line="360" w:lineRule="auto"/>
              <w:jc w:val="center"/>
              <w:rPr>
                <w:rFonts w:ascii="Times New Roman" w:eastAsia="微软雅黑" w:hAnsi="Times New Roman" w:cs="Times New Roman"/>
                <w:bCs/>
                <w:kern w:val="24"/>
                <w:szCs w:val="21"/>
              </w:rPr>
            </w:pPr>
            <w:r w:rsidRPr="000A43B5">
              <w:rPr>
                <w:rFonts w:ascii="Times New Roman" w:eastAsia="微软雅黑" w:hAnsi="Times New Roman" w:cs="Times New Roman"/>
                <w:bCs/>
                <w:kern w:val="24"/>
                <w:szCs w:val="21"/>
              </w:rPr>
              <w:t>50.99</w:t>
            </w:r>
          </w:p>
        </w:tc>
        <w:tc>
          <w:tcPr>
            <w:tcW w:w="1268" w:type="dxa"/>
            <w:tcBorders>
              <w:top w:val="nil"/>
              <w:bottom w:val="nil"/>
            </w:tcBorders>
          </w:tcPr>
          <w:p w:rsidR="003A306B" w:rsidRPr="000A43B5" w:rsidRDefault="00B51683" w:rsidP="0089185E">
            <w:pPr>
              <w:spacing w:line="360" w:lineRule="auto"/>
              <w:jc w:val="center"/>
              <w:rPr>
                <w:rFonts w:ascii="Times New Roman" w:eastAsia="微软雅黑" w:hAnsi="Times New Roman" w:cs="Times New Roman"/>
                <w:bCs/>
                <w:kern w:val="24"/>
                <w:szCs w:val="21"/>
              </w:rPr>
            </w:pPr>
            <w:r w:rsidRPr="000A43B5">
              <w:rPr>
                <w:rFonts w:ascii="Times New Roman" w:eastAsia="微软雅黑" w:hAnsi="Times New Roman" w:cs="Times New Roman"/>
                <w:bCs/>
                <w:kern w:val="24"/>
                <w:szCs w:val="21"/>
              </w:rPr>
              <w:t>49.01</w:t>
            </w:r>
          </w:p>
        </w:tc>
        <w:tc>
          <w:tcPr>
            <w:tcW w:w="1513" w:type="dxa"/>
            <w:tcBorders>
              <w:top w:val="nil"/>
              <w:bottom w:val="nil"/>
            </w:tcBorders>
          </w:tcPr>
          <w:p w:rsidR="003A306B" w:rsidRPr="000A43B5" w:rsidRDefault="00460802" w:rsidP="00B51683">
            <w:pPr>
              <w:spacing w:line="360" w:lineRule="auto"/>
              <w:jc w:val="center"/>
              <w:rPr>
                <w:rFonts w:ascii="Times New Roman" w:eastAsia="微软雅黑" w:hAnsi="Times New Roman" w:cs="Times New Roman"/>
                <w:bCs/>
                <w:kern w:val="24"/>
                <w:szCs w:val="21"/>
              </w:rPr>
            </w:pPr>
            <w:r w:rsidRPr="000A43B5">
              <w:rPr>
                <w:rFonts w:ascii="Times New Roman" w:eastAsia="微软雅黑" w:hAnsi="Times New Roman" w:cs="Times New Roman" w:hint="eastAsia"/>
                <w:bCs/>
                <w:kern w:val="24"/>
                <w:szCs w:val="21"/>
              </w:rPr>
              <w:t>9</w:t>
            </w:r>
            <w:r w:rsidRPr="000A43B5">
              <w:rPr>
                <w:rFonts w:ascii="Times New Roman" w:eastAsia="微软雅黑" w:hAnsi="Times New Roman" w:cs="Times New Roman"/>
                <w:bCs/>
                <w:kern w:val="24"/>
                <w:szCs w:val="21"/>
              </w:rPr>
              <w:t>.1</w:t>
            </w:r>
            <w:r w:rsidR="00B51683" w:rsidRPr="000A43B5">
              <w:rPr>
                <w:rFonts w:ascii="Times New Roman" w:eastAsia="微软雅黑" w:hAnsi="Times New Roman" w:cs="Times New Roman"/>
                <w:bCs/>
                <w:kern w:val="24"/>
                <w:szCs w:val="21"/>
              </w:rPr>
              <w:t>0</w:t>
            </w:r>
          </w:p>
        </w:tc>
      </w:tr>
      <w:tr w:rsidR="003A306B" w:rsidRPr="007C1D50" w:rsidTr="00167A01">
        <w:trPr>
          <w:jc w:val="center"/>
        </w:trPr>
        <w:tc>
          <w:tcPr>
            <w:tcW w:w="2660" w:type="dxa"/>
            <w:tcBorders>
              <w:top w:val="nil"/>
              <w:bottom w:val="nil"/>
            </w:tcBorders>
          </w:tcPr>
          <w:p w:rsidR="003A306B" w:rsidRPr="007C1D50" w:rsidRDefault="003A306B" w:rsidP="003A306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C1D50">
              <w:rPr>
                <w:rFonts w:ascii="Times New Roman" w:hAnsi="Times New Roman" w:cs="Times New Roman"/>
                <w:kern w:val="0"/>
                <w:szCs w:val="21"/>
              </w:rPr>
              <w:t>fe-</w:t>
            </w:r>
            <w:r w:rsidRPr="007C1D50">
              <w:rPr>
                <w:rFonts w:ascii="Times New Roman" w:hAnsi="Times New Roman" w:cs="Times New Roman" w:hint="eastAsia"/>
                <w:kern w:val="0"/>
                <w:szCs w:val="21"/>
              </w:rPr>
              <w:t>Pd</w:t>
            </w:r>
            <w:r w:rsidRPr="007C1D50">
              <w:rPr>
                <w:rFonts w:ascii="Times New Roman" w:hAnsi="Times New Roman" w:cs="Times New Roman"/>
                <w:kern w:val="0"/>
                <w:szCs w:val="21"/>
              </w:rPr>
              <w:t>/m-TiO</w:t>
            </w:r>
            <w:r w:rsidRPr="007C1D50">
              <w:rPr>
                <w:rFonts w:ascii="Times New Roman" w:hAnsi="Times New Roman" w:cs="Times New Roman"/>
                <w:kern w:val="0"/>
                <w:szCs w:val="21"/>
                <w:vertAlign w:val="subscript"/>
              </w:rPr>
              <w:t>2</w:t>
            </w:r>
            <w:r w:rsidRPr="007C1D50">
              <w:rPr>
                <w:rFonts w:ascii="Times New Roman" w:hAnsi="Times New Roman" w:cs="Times New Roman"/>
                <w:kern w:val="0"/>
                <w:szCs w:val="21"/>
              </w:rPr>
              <w:t xml:space="preserve"> NRs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3A306B" w:rsidRPr="007C1D50" w:rsidRDefault="003A306B" w:rsidP="003A306B">
            <w:pPr>
              <w:pStyle w:val="a5"/>
              <w:spacing w:before="0" w:beforeAutospacing="0" w:after="0" w:afterAutospacing="0" w:line="360" w:lineRule="auto"/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7C1D50">
              <w:rPr>
                <w:rFonts w:ascii="Times New Roman" w:eastAsia="微软雅黑" w:hAnsi="Times New Roman" w:cs="Times New Roman"/>
                <w:bCs/>
                <w:kern w:val="24"/>
                <w:sz w:val="21"/>
                <w:szCs w:val="21"/>
              </w:rPr>
              <w:t xml:space="preserve">0.69 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3A306B" w:rsidRPr="007C1D50" w:rsidRDefault="003A306B" w:rsidP="003A306B">
            <w:pPr>
              <w:pStyle w:val="a5"/>
              <w:spacing w:before="0" w:beforeAutospacing="0" w:after="0" w:afterAutospacing="0" w:line="360" w:lineRule="auto"/>
              <w:jc w:val="center"/>
              <w:rPr>
                <w:rFonts w:ascii="Times New Roman" w:eastAsia="微软雅黑" w:hAnsi="Times New Roman" w:cs="Times New Roman"/>
                <w:bCs/>
                <w:kern w:val="24"/>
                <w:sz w:val="21"/>
                <w:szCs w:val="21"/>
              </w:rPr>
            </w:pPr>
            <w:r w:rsidRPr="007C1D50">
              <w:rPr>
                <w:rFonts w:ascii="Times New Roman" w:eastAsia="微软雅黑" w:hAnsi="Times New Roman" w:cs="Times New Roman"/>
                <w:bCs/>
                <w:kern w:val="24"/>
                <w:sz w:val="21"/>
                <w:szCs w:val="21"/>
              </w:rPr>
              <w:t xml:space="preserve">11.04 </w:t>
            </w:r>
          </w:p>
        </w:tc>
        <w:tc>
          <w:tcPr>
            <w:tcW w:w="1380" w:type="dxa"/>
            <w:tcBorders>
              <w:top w:val="nil"/>
              <w:bottom w:val="nil"/>
            </w:tcBorders>
          </w:tcPr>
          <w:p w:rsidR="003A306B" w:rsidRPr="007C1D50" w:rsidRDefault="003A306B" w:rsidP="003A306B">
            <w:pPr>
              <w:pStyle w:val="a5"/>
              <w:spacing w:before="0" w:beforeAutospacing="0" w:after="0" w:afterAutospacing="0" w:line="360" w:lineRule="auto"/>
              <w:jc w:val="center"/>
              <w:rPr>
                <w:rFonts w:ascii="Times New Roman" w:eastAsia="微软雅黑" w:hAnsi="Times New Roman" w:cs="Times New Roman"/>
                <w:bCs/>
                <w:kern w:val="24"/>
                <w:sz w:val="21"/>
                <w:szCs w:val="21"/>
              </w:rPr>
            </w:pPr>
            <w:r w:rsidRPr="007C1D50">
              <w:rPr>
                <w:rFonts w:ascii="Times New Roman" w:eastAsia="微软雅黑" w:hAnsi="Times New Roman" w:cs="Times New Roman"/>
                <w:bCs/>
                <w:kern w:val="24"/>
                <w:sz w:val="21"/>
                <w:szCs w:val="21"/>
              </w:rPr>
              <w:t>87.99</w:t>
            </w:r>
          </w:p>
        </w:tc>
        <w:tc>
          <w:tcPr>
            <w:tcW w:w="1268" w:type="dxa"/>
            <w:tcBorders>
              <w:top w:val="nil"/>
              <w:bottom w:val="nil"/>
            </w:tcBorders>
          </w:tcPr>
          <w:p w:rsidR="003A306B" w:rsidRPr="007C1D50" w:rsidRDefault="003A306B" w:rsidP="003A306B">
            <w:pPr>
              <w:spacing w:line="360" w:lineRule="auto"/>
              <w:jc w:val="center"/>
              <w:rPr>
                <w:rFonts w:ascii="Times New Roman" w:eastAsia="微软雅黑" w:hAnsi="Times New Roman" w:cs="Times New Roman"/>
                <w:bCs/>
                <w:kern w:val="24"/>
                <w:szCs w:val="21"/>
              </w:rPr>
            </w:pPr>
            <w:r w:rsidRPr="007C1D50">
              <w:rPr>
                <w:rFonts w:ascii="Times New Roman" w:eastAsia="微软雅黑" w:hAnsi="Times New Roman" w:cs="Times New Roman"/>
                <w:bCs/>
                <w:kern w:val="24"/>
                <w:szCs w:val="21"/>
              </w:rPr>
              <w:t>12.01</w:t>
            </w:r>
          </w:p>
        </w:tc>
        <w:tc>
          <w:tcPr>
            <w:tcW w:w="1513" w:type="dxa"/>
            <w:tcBorders>
              <w:top w:val="nil"/>
              <w:bottom w:val="nil"/>
            </w:tcBorders>
          </w:tcPr>
          <w:p w:rsidR="003A306B" w:rsidRPr="007C1D50" w:rsidRDefault="003A306B" w:rsidP="003A306B">
            <w:pPr>
              <w:spacing w:line="360" w:lineRule="auto"/>
              <w:jc w:val="center"/>
              <w:rPr>
                <w:rFonts w:ascii="Times New Roman" w:eastAsia="微软雅黑" w:hAnsi="Times New Roman" w:cs="Times New Roman"/>
                <w:bCs/>
                <w:kern w:val="24"/>
                <w:szCs w:val="21"/>
              </w:rPr>
            </w:pPr>
            <w:r w:rsidRPr="007C1D50">
              <w:rPr>
                <w:rFonts w:ascii="Times New Roman" w:eastAsia="微软雅黑" w:hAnsi="Times New Roman" w:cs="Times New Roman"/>
                <w:bCs/>
                <w:kern w:val="24"/>
                <w:szCs w:val="21"/>
              </w:rPr>
              <w:t>7.79</w:t>
            </w:r>
          </w:p>
        </w:tc>
      </w:tr>
      <w:tr w:rsidR="003A306B" w:rsidRPr="007C1D50" w:rsidTr="00167A01">
        <w:trPr>
          <w:jc w:val="center"/>
        </w:trPr>
        <w:tc>
          <w:tcPr>
            <w:tcW w:w="2660" w:type="dxa"/>
            <w:tcBorders>
              <w:top w:val="nil"/>
              <w:bottom w:val="nil"/>
            </w:tcBorders>
          </w:tcPr>
          <w:p w:rsidR="003A306B" w:rsidRPr="007C1D50" w:rsidRDefault="003A306B" w:rsidP="003A306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C1D50">
              <w:rPr>
                <w:rFonts w:ascii="Times New Roman" w:hAnsi="Times New Roman" w:cs="Times New Roman" w:hint="eastAsia"/>
                <w:kern w:val="0"/>
                <w:szCs w:val="21"/>
              </w:rPr>
              <w:t>f</w:t>
            </w:r>
            <w:r w:rsidRPr="007C1D50">
              <w:rPr>
                <w:rFonts w:ascii="Times New Roman" w:hAnsi="Times New Roman" w:cs="Times New Roman"/>
                <w:kern w:val="0"/>
                <w:szCs w:val="21"/>
              </w:rPr>
              <w:t>e-</w:t>
            </w:r>
            <w:r w:rsidRPr="007C1D50">
              <w:rPr>
                <w:rFonts w:ascii="Times New Roman" w:hAnsi="Times New Roman" w:cs="Times New Roman" w:hint="eastAsia"/>
                <w:kern w:val="0"/>
                <w:szCs w:val="21"/>
              </w:rPr>
              <w:t>Au</w:t>
            </w:r>
            <w:r w:rsidRPr="007C1D50">
              <w:rPr>
                <w:rFonts w:ascii="Times New Roman" w:hAnsi="Times New Roman" w:cs="Times New Roman"/>
                <w:kern w:val="0"/>
                <w:szCs w:val="21"/>
              </w:rPr>
              <w:t>/m-TiO</w:t>
            </w:r>
            <w:r w:rsidRPr="007C1D50">
              <w:rPr>
                <w:rFonts w:ascii="Times New Roman" w:hAnsi="Times New Roman" w:cs="Times New Roman"/>
                <w:kern w:val="0"/>
                <w:szCs w:val="21"/>
                <w:vertAlign w:val="subscript"/>
              </w:rPr>
              <w:t>2</w:t>
            </w:r>
            <w:r w:rsidRPr="007C1D50">
              <w:rPr>
                <w:rFonts w:ascii="Times New Roman" w:hAnsi="Times New Roman" w:cs="Times New Roman"/>
                <w:kern w:val="0"/>
                <w:szCs w:val="21"/>
              </w:rPr>
              <w:t xml:space="preserve"> NRs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3A306B" w:rsidRPr="007C1D50" w:rsidRDefault="003A306B" w:rsidP="003A306B">
            <w:pPr>
              <w:pStyle w:val="a5"/>
              <w:spacing w:before="0" w:beforeAutospacing="0" w:after="0" w:afterAutospacing="0" w:line="360" w:lineRule="auto"/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Times New Roman" w:eastAsia="微软雅黑" w:hAnsi="Times New Roman" w:cs="Times New Roman"/>
                <w:bCs/>
                <w:kern w:val="24"/>
                <w:sz w:val="21"/>
                <w:szCs w:val="21"/>
              </w:rPr>
              <w:t>0.298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3A306B" w:rsidRPr="007C1D50" w:rsidRDefault="003A306B" w:rsidP="003A306B">
            <w:pPr>
              <w:pStyle w:val="a5"/>
              <w:spacing w:before="0" w:beforeAutospacing="0" w:after="0" w:afterAutospacing="0" w:line="360" w:lineRule="auto"/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Times New Roman" w:eastAsia="微软雅黑" w:hAnsi="Times New Roman" w:cs="Times New Roman"/>
                <w:bCs/>
                <w:kern w:val="24"/>
                <w:sz w:val="21"/>
                <w:szCs w:val="21"/>
              </w:rPr>
              <w:t>9.05</w:t>
            </w:r>
          </w:p>
        </w:tc>
        <w:tc>
          <w:tcPr>
            <w:tcW w:w="1380" w:type="dxa"/>
            <w:tcBorders>
              <w:top w:val="nil"/>
              <w:bottom w:val="nil"/>
            </w:tcBorders>
          </w:tcPr>
          <w:p w:rsidR="003A306B" w:rsidRPr="007C1D50" w:rsidRDefault="003A306B" w:rsidP="003A306B">
            <w:pPr>
              <w:pStyle w:val="a5"/>
              <w:spacing w:before="0" w:beforeAutospacing="0" w:after="0" w:afterAutospacing="0" w:line="360" w:lineRule="auto"/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Times New Roman" w:eastAsia="微软雅黑" w:hAnsi="Times New Roman" w:cs="Times New Roman"/>
                <w:bCs/>
                <w:kern w:val="24"/>
                <w:sz w:val="21"/>
                <w:szCs w:val="21"/>
              </w:rPr>
              <w:t>68.25</w:t>
            </w:r>
          </w:p>
        </w:tc>
        <w:tc>
          <w:tcPr>
            <w:tcW w:w="1268" w:type="dxa"/>
            <w:tcBorders>
              <w:top w:val="nil"/>
              <w:bottom w:val="nil"/>
            </w:tcBorders>
          </w:tcPr>
          <w:p w:rsidR="003A306B" w:rsidRPr="007C1D50" w:rsidRDefault="003A306B" w:rsidP="003A306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微软雅黑" w:hAnsi="Times New Roman" w:cs="Times New Roman"/>
                <w:bCs/>
                <w:kern w:val="24"/>
                <w:szCs w:val="21"/>
              </w:rPr>
              <w:t>31.75</w:t>
            </w:r>
          </w:p>
        </w:tc>
        <w:tc>
          <w:tcPr>
            <w:tcW w:w="1513" w:type="dxa"/>
            <w:tcBorders>
              <w:top w:val="nil"/>
              <w:bottom w:val="nil"/>
            </w:tcBorders>
          </w:tcPr>
          <w:p w:rsidR="003A306B" w:rsidRPr="007C1D50" w:rsidRDefault="003A306B" w:rsidP="003A306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8.47</w:t>
            </w:r>
          </w:p>
        </w:tc>
      </w:tr>
      <w:tr w:rsidR="003A306B" w:rsidRPr="007C1D50" w:rsidTr="00167A01">
        <w:trPr>
          <w:jc w:val="center"/>
        </w:trPr>
        <w:tc>
          <w:tcPr>
            <w:tcW w:w="2660" w:type="dxa"/>
            <w:tcBorders>
              <w:top w:val="nil"/>
              <w:bottom w:val="single" w:sz="12" w:space="0" w:color="auto"/>
            </w:tcBorders>
          </w:tcPr>
          <w:p w:rsidR="003A306B" w:rsidRPr="007C1D50" w:rsidRDefault="003A306B" w:rsidP="003A306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C1D50">
              <w:rPr>
                <w:rFonts w:ascii="Times New Roman" w:hAnsi="Times New Roman" w:cs="Times New Roman" w:hint="eastAsia"/>
                <w:kern w:val="0"/>
                <w:szCs w:val="21"/>
              </w:rPr>
              <w:t>f</w:t>
            </w:r>
            <w:r w:rsidRPr="007C1D50">
              <w:rPr>
                <w:rFonts w:ascii="Times New Roman" w:hAnsi="Times New Roman" w:cs="Times New Roman"/>
                <w:kern w:val="0"/>
                <w:szCs w:val="21"/>
              </w:rPr>
              <w:t>e-</w:t>
            </w:r>
            <w:r w:rsidRPr="007C1D50">
              <w:rPr>
                <w:rFonts w:ascii="Times New Roman" w:hAnsi="Times New Roman" w:cs="Times New Roman" w:hint="eastAsia"/>
                <w:kern w:val="0"/>
                <w:szCs w:val="21"/>
              </w:rPr>
              <w:t>Pt</w:t>
            </w:r>
            <w:r w:rsidRPr="007C1D50">
              <w:rPr>
                <w:rFonts w:ascii="Times New Roman" w:hAnsi="Times New Roman" w:cs="Times New Roman"/>
                <w:kern w:val="0"/>
                <w:szCs w:val="21"/>
              </w:rPr>
              <w:t>/m-TiO</w:t>
            </w:r>
            <w:r w:rsidRPr="007C1D50">
              <w:rPr>
                <w:rFonts w:ascii="Times New Roman" w:hAnsi="Times New Roman" w:cs="Times New Roman"/>
                <w:kern w:val="0"/>
                <w:szCs w:val="21"/>
                <w:vertAlign w:val="subscript"/>
              </w:rPr>
              <w:t>2</w:t>
            </w:r>
            <w:r w:rsidRPr="007C1D50">
              <w:rPr>
                <w:rFonts w:ascii="Times New Roman" w:hAnsi="Times New Roman" w:cs="Times New Roman"/>
                <w:kern w:val="0"/>
                <w:szCs w:val="21"/>
              </w:rPr>
              <w:t xml:space="preserve"> NRs</w:t>
            </w:r>
          </w:p>
        </w:tc>
        <w:tc>
          <w:tcPr>
            <w:tcW w:w="850" w:type="dxa"/>
            <w:tcBorders>
              <w:top w:val="nil"/>
              <w:bottom w:val="single" w:sz="12" w:space="0" w:color="auto"/>
            </w:tcBorders>
          </w:tcPr>
          <w:p w:rsidR="003A306B" w:rsidRPr="007C1D50" w:rsidRDefault="003A306B" w:rsidP="003A306B">
            <w:pPr>
              <w:pStyle w:val="a5"/>
              <w:spacing w:before="0" w:beforeAutospacing="0" w:after="0" w:afterAutospacing="0" w:line="360" w:lineRule="auto"/>
              <w:jc w:val="center"/>
              <w:rPr>
                <w:rFonts w:ascii="Arial" w:hAnsi="Arial" w:cs="Arial"/>
                <w:kern w:val="2"/>
                <w:sz w:val="21"/>
                <w:szCs w:val="21"/>
              </w:rPr>
            </w:pPr>
            <w:r w:rsidRPr="007C1D50">
              <w:rPr>
                <w:rFonts w:ascii="Times New Roman" w:eastAsia="微软雅黑" w:hAnsi="Times New Roman" w:cs="Times New Roman"/>
                <w:bCs/>
                <w:kern w:val="24"/>
                <w:sz w:val="21"/>
                <w:szCs w:val="21"/>
              </w:rPr>
              <w:t>0.6</w:t>
            </w:r>
          </w:p>
        </w:tc>
        <w:tc>
          <w:tcPr>
            <w:tcW w:w="851" w:type="dxa"/>
            <w:tcBorders>
              <w:top w:val="nil"/>
              <w:bottom w:val="single" w:sz="12" w:space="0" w:color="auto"/>
            </w:tcBorders>
          </w:tcPr>
          <w:p w:rsidR="003A306B" w:rsidRPr="007C1D50" w:rsidRDefault="003A306B" w:rsidP="003A306B">
            <w:pPr>
              <w:pStyle w:val="a5"/>
              <w:spacing w:before="0" w:beforeAutospacing="0" w:after="0" w:afterAutospacing="0" w:line="360" w:lineRule="auto"/>
              <w:jc w:val="center"/>
              <w:rPr>
                <w:rFonts w:ascii="Arial" w:hAnsi="Arial" w:cs="Arial"/>
                <w:kern w:val="2"/>
                <w:sz w:val="21"/>
                <w:szCs w:val="21"/>
              </w:rPr>
            </w:pPr>
            <w:r w:rsidRPr="007C1D50">
              <w:rPr>
                <w:rFonts w:ascii="Times New Roman" w:eastAsia="微软雅黑" w:hAnsi="Times New Roman" w:cs="Times New Roman" w:hint="eastAsia"/>
                <w:bCs/>
                <w:kern w:val="24"/>
                <w:sz w:val="21"/>
                <w:szCs w:val="21"/>
              </w:rPr>
              <w:t>10.01</w:t>
            </w:r>
          </w:p>
        </w:tc>
        <w:tc>
          <w:tcPr>
            <w:tcW w:w="1380" w:type="dxa"/>
            <w:tcBorders>
              <w:top w:val="nil"/>
              <w:bottom w:val="single" w:sz="12" w:space="0" w:color="auto"/>
            </w:tcBorders>
          </w:tcPr>
          <w:p w:rsidR="003A306B" w:rsidRPr="007C1D50" w:rsidRDefault="003A306B" w:rsidP="003A306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C1D50">
              <w:rPr>
                <w:rFonts w:ascii="Times New Roman" w:hAnsi="Times New Roman" w:cs="Times New Roman" w:hint="eastAsia"/>
                <w:szCs w:val="21"/>
              </w:rPr>
              <w:t>91.06</w:t>
            </w:r>
          </w:p>
        </w:tc>
        <w:tc>
          <w:tcPr>
            <w:tcW w:w="1268" w:type="dxa"/>
            <w:tcBorders>
              <w:top w:val="nil"/>
              <w:bottom w:val="single" w:sz="12" w:space="0" w:color="auto"/>
            </w:tcBorders>
          </w:tcPr>
          <w:p w:rsidR="003A306B" w:rsidRPr="007C1D50" w:rsidRDefault="003A306B" w:rsidP="003A306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C1D50">
              <w:rPr>
                <w:rFonts w:ascii="Times New Roman" w:hAnsi="Times New Roman" w:cs="Times New Roman" w:hint="eastAsia"/>
                <w:szCs w:val="21"/>
              </w:rPr>
              <w:t>8.94</w:t>
            </w:r>
          </w:p>
        </w:tc>
        <w:tc>
          <w:tcPr>
            <w:tcW w:w="1513" w:type="dxa"/>
            <w:tcBorders>
              <w:top w:val="nil"/>
              <w:bottom w:val="single" w:sz="12" w:space="0" w:color="auto"/>
            </w:tcBorders>
          </w:tcPr>
          <w:p w:rsidR="003A306B" w:rsidRPr="007C1D50" w:rsidRDefault="003A306B" w:rsidP="003A306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C1D50">
              <w:rPr>
                <w:rFonts w:ascii="Times New Roman" w:hAnsi="Times New Roman" w:cs="Times New Roman" w:hint="eastAsia"/>
                <w:szCs w:val="21"/>
              </w:rPr>
              <w:t>6.44</w:t>
            </w:r>
          </w:p>
        </w:tc>
      </w:tr>
    </w:tbl>
    <w:p w:rsidR="00170E5B" w:rsidRPr="00CF094C" w:rsidRDefault="00170E5B" w:rsidP="0089185E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bookmarkStart w:id="126" w:name="OLE_LINK57"/>
      <w:bookmarkStart w:id="127" w:name="OLE_LINK58"/>
      <w:bookmarkEnd w:id="119"/>
      <w:bookmarkEnd w:id="120"/>
      <w:proofErr w:type="gramStart"/>
      <w:r w:rsidRPr="00CF094C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bookmarkEnd w:id="126"/>
      <w:bookmarkEnd w:id="127"/>
      <w:r w:rsidRPr="00CF094C">
        <w:rPr>
          <w:rFonts w:ascii="Times New Roman" w:hAnsi="Times New Roman" w:cs="Times New Roman"/>
          <w:sz w:val="24"/>
          <w:szCs w:val="24"/>
        </w:rPr>
        <w:t>τ</w:t>
      </w:r>
      <w:r w:rsidRPr="00CF094C">
        <w:rPr>
          <w:rFonts w:ascii="Times New Roman" w:hAnsi="Times New Roman" w:cs="Times New Roman"/>
          <w:sz w:val="24"/>
          <w:szCs w:val="24"/>
          <w:vertAlign w:val="subscript"/>
        </w:rPr>
        <w:t>A</w:t>
      </w:r>
      <w:proofErr w:type="gramEnd"/>
      <w:r w:rsidRPr="00CF094C">
        <w:rPr>
          <w:rFonts w:ascii="Times New Roman" w:hAnsi="Times New Roman" w:cs="Times New Roman"/>
          <w:sz w:val="24"/>
          <w:szCs w:val="24"/>
        </w:rPr>
        <w:t xml:space="preserve"> = (A</w:t>
      </w:r>
      <w:r w:rsidRPr="00CF094C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F094C">
        <w:rPr>
          <w:rFonts w:ascii="Times New Roman" w:hAnsi="Times New Roman" w:cs="Times New Roman"/>
          <w:sz w:val="24"/>
          <w:szCs w:val="24"/>
        </w:rPr>
        <w:t>τ</w:t>
      </w:r>
      <w:r w:rsidRPr="00CF094C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F094C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CF094C">
        <w:rPr>
          <w:rFonts w:ascii="Times New Roman" w:hAnsi="Times New Roman" w:cs="Times New Roman"/>
          <w:sz w:val="24"/>
          <w:szCs w:val="24"/>
        </w:rPr>
        <w:t xml:space="preserve"> + A</w:t>
      </w:r>
      <w:r w:rsidRPr="00CF094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CF094C">
        <w:rPr>
          <w:rFonts w:ascii="Times New Roman" w:hAnsi="Times New Roman" w:cs="Times New Roman"/>
          <w:sz w:val="24"/>
          <w:szCs w:val="24"/>
        </w:rPr>
        <w:t>τ</w:t>
      </w:r>
      <w:r w:rsidRPr="00CF094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CF094C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CF094C">
        <w:rPr>
          <w:rFonts w:ascii="Times New Roman" w:hAnsi="Times New Roman" w:cs="Times New Roman"/>
          <w:sz w:val="24"/>
          <w:szCs w:val="24"/>
        </w:rPr>
        <w:t>)/(A</w:t>
      </w:r>
      <w:r w:rsidRPr="00CF094C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F094C">
        <w:rPr>
          <w:rFonts w:ascii="Times New Roman" w:hAnsi="Times New Roman" w:cs="Times New Roman"/>
          <w:sz w:val="24"/>
          <w:szCs w:val="24"/>
        </w:rPr>
        <w:t>τ</w:t>
      </w:r>
      <w:r w:rsidRPr="00CF094C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F094C">
        <w:rPr>
          <w:rFonts w:ascii="Times New Roman" w:hAnsi="Times New Roman" w:cs="Times New Roman"/>
          <w:sz w:val="24"/>
          <w:szCs w:val="24"/>
        </w:rPr>
        <w:t xml:space="preserve"> + A</w:t>
      </w:r>
      <w:r w:rsidRPr="00CF094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CF094C">
        <w:rPr>
          <w:rFonts w:ascii="Times New Roman" w:hAnsi="Times New Roman" w:cs="Times New Roman"/>
          <w:sz w:val="24"/>
          <w:szCs w:val="24"/>
        </w:rPr>
        <w:t>τ</w:t>
      </w:r>
      <w:r w:rsidRPr="00CF094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CF094C">
        <w:rPr>
          <w:rFonts w:ascii="Times New Roman" w:hAnsi="Times New Roman" w:cs="Times New Roman"/>
          <w:sz w:val="24"/>
          <w:szCs w:val="24"/>
        </w:rPr>
        <w:t>)</w:t>
      </w:r>
    </w:p>
    <w:p w:rsidR="000C46EF" w:rsidRPr="00CF094C" w:rsidRDefault="000C46EF" w:rsidP="00A10DD8">
      <w:pPr>
        <w:spacing w:line="360" w:lineRule="auto"/>
        <w:jc w:val="left"/>
        <w:rPr>
          <w:rFonts w:ascii="Times New Roman" w:hAnsi="Times New Roman" w:cs="Times New Roman"/>
          <w:b/>
          <w:kern w:val="0"/>
          <w:sz w:val="24"/>
          <w:szCs w:val="24"/>
        </w:rPr>
      </w:pPr>
      <w:bookmarkStart w:id="128" w:name="OLE_LINK965"/>
      <w:bookmarkStart w:id="129" w:name="OLE_LINK966"/>
      <w:bookmarkStart w:id="130" w:name="OLE_LINK84"/>
      <w:bookmarkStart w:id="131" w:name="OLE_LINK85"/>
      <w:bookmarkStart w:id="132" w:name="OLE_LINK378"/>
      <w:bookmarkStart w:id="133" w:name="OLE_LINK494"/>
      <w:bookmarkStart w:id="134" w:name="OLE_LINK495"/>
      <w:bookmarkStart w:id="135" w:name="OLE_LINK496"/>
      <w:r w:rsidRPr="00CF094C">
        <w:rPr>
          <w:rFonts w:ascii="Times New Roman" w:hAnsi="Times New Roman" w:cs="Times New Roman"/>
          <w:b/>
          <w:kern w:val="0"/>
          <w:sz w:val="24"/>
          <w:szCs w:val="24"/>
        </w:rPr>
        <w:br w:type="page"/>
      </w:r>
    </w:p>
    <w:p w:rsidR="00170E5B" w:rsidRPr="00CF094C" w:rsidRDefault="00170E5B" w:rsidP="007E48AF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CF094C">
        <w:rPr>
          <w:rFonts w:ascii="Times New Roman" w:hAnsi="Times New Roman" w:cs="Times New Roman"/>
          <w:b/>
          <w:kern w:val="0"/>
          <w:sz w:val="24"/>
          <w:szCs w:val="24"/>
        </w:rPr>
        <w:lastRenderedPageBreak/>
        <w:t>Supplementary</w:t>
      </w:r>
      <w:bookmarkEnd w:id="128"/>
      <w:bookmarkEnd w:id="129"/>
      <w:r w:rsidRPr="00CF094C">
        <w:rPr>
          <w:rFonts w:ascii="Times New Roman" w:hAnsi="Times New Roman" w:cs="Times New Roman"/>
          <w:b/>
          <w:sz w:val="24"/>
          <w:szCs w:val="24"/>
        </w:rPr>
        <w:t xml:space="preserve"> Table </w:t>
      </w:r>
      <w:r w:rsidRPr="00CF094C">
        <w:rPr>
          <w:rFonts w:ascii="Times New Roman" w:hAnsi="Times New Roman" w:cs="Times New Roman" w:hint="eastAsia"/>
          <w:b/>
          <w:sz w:val="24"/>
          <w:szCs w:val="24"/>
        </w:rPr>
        <w:t>4.</w:t>
      </w:r>
      <w:r w:rsidRPr="00CF094C">
        <w:rPr>
          <w:rFonts w:ascii="Times New Roman" w:hAnsi="Times New Roman" w:cs="Times New Roman"/>
          <w:sz w:val="24"/>
          <w:szCs w:val="24"/>
        </w:rPr>
        <w:t xml:space="preserve"> </w:t>
      </w:r>
      <w:r w:rsidR="0089185E" w:rsidRPr="00CF094C">
        <w:rPr>
          <w:rFonts w:ascii="Times New Roman" w:hAnsi="Times New Roman" w:cs="Times New Roman"/>
          <w:sz w:val="24"/>
          <w:szCs w:val="24"/>
        </w:rPr>
        <w:t xml:space="preserve">The </w:t>
      </w:r>
      <w:r w:rsidR="0089185E" w:rsidRPr="00CF094C">
        <w:rPr>
          <w:rFonts w:ascii="Times New Roman" w:hAnsi="Times New Roman" w:cs="Times New Roman" w:hint="eastAsia"/>
          <w:sz w:val="24"/>
          <w:szCs w:val="24"/>
        </w:rPr>
        <w:t xml:space="preserve">noble </w:t>
      </w:r>
      <w:r w:rsidR="0089185E" w:rsidRPr="00CF094C">
        <w:rPr>
          <w:rStyle w:val="fontstyle01"/>
          <w:b w:val="0"/>
          <w:color w:val="auto"/>
        </w:rPr>
        <w:t>metal</w:t>
      </w:r>
      <w:r w:rsidR="0089185E" w:rsidRPr="00CF094C">
        <w:rPr>
          <w:rStyle w:val="fontstyle01"/>
          <w:rFonts w:hint="eastAsia"/>
          <w:b w:val="0"/>
          <w:color w:val="auto"/>
        </w:rPr>
        <w:t xml:space="preserve"> m</w:t>
      </w:r>
      <w:r w:rsidR="0089185E" w:rsidRPr="00CF094C">
        <w:rPr>
          <w:rStyle w:val="fontstyle01"/>
          <w:b w:val="0"/>
          <w:color w:val="auto"/>
        </w:rPr>
        <w:t>ean particle size</w:t>
      </w:r>
      <w:r w:rsidR="0089185E" w:rsidRPr="00CF094C">
        <w:rPr>
          <w:rStyle w:val="fontstyle01"/>
          <w:rFonts w:hint="eastAsia"/>
          <w:b w:val="0"/>
          <w:color w:val="auto"/>
        </w:rPr>
        <w:t>,</w:t>
      </w:r>
      <w:r w:rsidR="0089185E" w:rsidRPr="00CF094C">
        <w:rPr>
          <w:rStyle w:val="fontstyle01"/>
          <w:rFonts w:hint="eastAsia"/>
          <w:color w:val="auto"/>
        </w:rPr>
        <w:t xml:space="preserve"> </w:t>
      </w:r>
      <w:r w:rsidR="0089185E" w:rsidRPr="00CF094C">
        <w:rPr>
          <w:rFonts w:ascii="Times New Roman" w:hAnsi="Times New Roman" w:cs="Times New Roman"/>
          <w:sz w:val="24"/>
          <w:szCs w:val="24"/>
        </w:rPr>
        <w:t>BET surface area</w:t>
      </w:r>
      <w:r w:rsidRPr="00CF094C">
        <w:rPr>
          <w:rFonts w:ascii="Times New Roman" w:hAnsi="Times New Roman" w:cs="Times New Roman"/>
          <w:sz w:val="24"/>
          <w:szCs w:val="24"/>
        </w:rPr>
        <w:t xml:space="preserve"> </w:t>
      </w:r>
      <w:r w:rsidR="0089185E" w:rsidRPr="00CF094C">
        <w:rPr>
          <w:rFonts w:ascii="Times New Roman" w:hAnsi="Times New Roman" w:cs="Times New Roman"/>
          <w:sz w:val="24"/>
          <w:szCs w:val="24"/>
        </w:rPr>
        <w:t xml:space="preserve">and </w:t>
      </w:r>
      <w:r w:rsidRPr="00CF094C">
        <w:rPr>
          <w:rFonts w:ascii="Times New Roman" w:hAnsi="Times New Roman" w:cs="Times New Roman"/>
          <w:sz w:val="24"/>
          <w:szCs w:val="24"/>
        </w:rPr>
        <w:t xml:space="preserve">average pore size of </w:t>
      </w:r>
      <w:r w:rsidRPr="00CF094C">
        <w:rPr>
          <w:rFonts w:ascii="Times New Roman" w:hAnsi="Times New Roman" w:cs="Times New Roman" w:hint="eastAsia"/>
          <w:sz w:val="24"/>
          <w:szCs w:val="24"/>
        </w:rPr>
        <w:t>different samples</w:t>
      </w:r>
      <w:r w:rsidRPr="00CF094C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7"/>
        <w:tblW w:w="7909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53"/>
        <w:gridCol w:w="1914"/>
        <w:gridCol w:w="1794"/>
        <w:gridCol w:w="1848"/>
      </w:tblGrid>
      <w:tr w:rsidR="00CF094C" w:rsidRPr="00CF094C" w:rsidTr="00167A01">
        <w:trPr>
          <w:trHeight w:val="760"/>
          <w:jc w:val="center"/>
        </w:trPr>
        <w:tc>
          <w:tcPr>
            <w:tcW w:w="2353" w:type="dxa"/>
            <w:tcBorders>
              <w:top w:val="single" w:sz="12" w:space="0" w:color="auto"/>
              <w:bottom w:val="nil"/>
            </w:tcBorders>
            <w:vAlign w:val="center"/>
          </w:tcPr>
          <w:p w:rsidR="00170E5B" w:rsidRPr="00CF094C" w:rsidRDefault="00170E5B" w:rsidP="00A10DD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bookmarkStart w:id="136" w:name="OLE_LINK61"/>
            <w:bookmarkStart w:id="137" w:name="OLE_LINK62"/>
            <w:bookmarkStart w:id="138" w:name="OLE_LINK373"/>
            <w:bookmarkStart w:id="139" w:name="OLE_LINK374"/>
            <w:bookmarkEnd w:id="130"/>
            <w:bookmarkEnd w:id="131"/>
            <w:bookmarkEnd w:id="132"/>
            <w:r w:rsidRPr="00CF094C">
              <w:rPr>
                <w:rStyle w:val="fontstyle01"/>
                <w:color w:val="auto"/>
                <w:sz w:val="21"/>
              </w:rPr>
              <w:t>Samples</w:t>
            </w:r>
            <w:bookmarkEnd w:id="136"/>
            <w:bookmarkEnd w:id="137"/>
          </w:p>
        </w:tc>
        <w:tc>
          <w:tcPr>
            <w:tcW w:w="1914" w:type="dxa"/>
            <w:tcBorders>
              <w:top w:val="single" w:sz="12" w:space="0" w:color="auto"/>
              <w:bottom w:val="nil"/>
            </w:tcBorders>
          </w:tcPr>
          <w:p w:rsidR="00170E5B" w:rsidRPr="00CF094C" w:rsidRDefault="00170E5B" w:rsidP="00A10DD8">
            <w:pPr>
              <w:spacing w:line="360" w:lineRule="auto"/>
              <w:jc w:val="center"/>
              <w:rPr>
                <w:rStyle w:val="fontstyle01"/>
                <w:color w:val="auto"/>
                <w:sz w:val="21"/>
              </w:rPr>
            </w:pPr>
            <w:bookmarkStart w:id="140" w:name="OLE_LINK63"/>
            <w:bookmarkStart w:id="141" w:name="OLE_LINK64"/>
            <w:r w:rsidRPr="00CF094C">
              <w:rPr>
                <w:rStyle w:val="fontstyle01"/>
                <w:color w:val="auto"/>
                <w:sz w:val="21"/>
              </w:rPr>
              <w:t>Mean metal</w:t>
            </w:r>
          </w:p>
          <w:p w:rsidR="00170E5B" w:rsidRPr="00CF094C" w:rsidRDefault="00170E5B" w:rsidP="00A10DD8">
            <w:pPr>
              <w:spacing w:line="360" w:lineRule="auto"/>
              <w:jc w:val="center"/>
              <w:rPr>
                <w:rStyle w:val="fontstyle01"/>
                <w:color w:val="auto"/>
                <w:sz w:val="21"/>
              </w:rPr>
            </w:pPr>
            <w:r w:rsidRPr="00CF094C">
              <w:rPr>
                <w:rStyle w:val="fontstyle01"/>
                <w:color w:val="auto"/>
                <w:sz w:val="21"/>
              </w:rPr>
              <w:t>particle size</w:t>
            </w:r>
            <w:bookmarkEnd w:id="140"/>
            <w:bookmarkEnd w:id="141"/>
            <w:r w:rsidR="00DE1B36">
              <w:rPr>
                <w:rStyle w:val="fontstyle01"/>
                <w:rFonts w:hint="eastAsia"/>
                <w:color w:val="auto"/>
                <w:sz w:val="21"/>
                <w:vertAlign w:val="superscript"/>
              </w:rPr>
              <w:t>a</w:t>
            </w:r>
            <w:r w:rsidRPr="00CF094C">
              <w:rPr>
                <w:rStyle w:val="fontstyle01"/>
                <w:rFonts w:hint="eastAsia"/>
                <w:color w:val="auto"/>
                <w:sz w:val="21"/>
              </w:rPr>
              <w:t xml:space="preserve"> </w:t>
            </w:r>
            <w:r w:rsidRPr="00CF094C">
              <w:rPr>
                <w:rStyle w:val="fontstyle01"/>
                <w:color w:val="auto"/>
                <w:sz w:val="21"/>
              </w:rPr>
              <w:t>(nm)</w:t>
            </w:r>
          </w:p>
        </w:tc>
        <w:tc>
          <w:tcPr>
            <w:tcW w:w="1794" w:type="dxa"/>
            <w:tcBorders>
              <w:top w:val="single" w:sz="12" w:space="0" w:color="auto"/>
              <w:bottom w:val="nil"/>
            </w:tcBorders>
            <w:vAlign w:val="center"/>
          </w:tcPr>
          <w:p w:rsidR="00170E5B" w:rsidRPr="00CF094C" w:rsidRDefault="00170E5B" w:rsidP="00A10DD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CF094C">
              <w:rPr>
                <w:rStyle w:val="fontstyle01"/>
                <w:rFonts w:hint="eastAsia"/>
                <w:color w:val="auto"/>
                <w:sz w:val="21"/>
              </w:rPr>
              <w:t>BET surface area</w:t>
            </w:r>
            <w:r w:rsidR="00DE1B36">
              <w:rPr>
                <w:rStyle w:val="fontstyle01"/>
                <w:rFonts w:hint="eastAsia"/>
                <w:color w:val="auto"/>
                <w:sz w:val="21"/>
                <w:vertAlign w:val="superscript"/>
              </w:rPr>
              <w:t>b</w:t>
            </w:r>
            <w:r w:rsidRPr="00CF094C">
              <w:rPr>
                <w:rStyle w:val="fontstyle01"/>
                <w:color w:val="auto"/>
                <w:sz w:val="21"/>
                <w:vertAlign w:val="superscript"/>
              </w:rPr>
              <w:t xml:space="preserve"> </w:t>
            </w:r>
            <w:r w:rsidRPr="00CF094C">
              <w:rPr>
                <w:rStyle w:val="fontstyle01"/>
                <w:color w:val="auto"/>
                <w:sz w:val="21"/>
              </w:rPr>
              <w:t>(</w:t>
            </w:r>
            <w:r w:rsidRPr="00CF094C">
              <w:rPr>
                <w:rStyle w:val="fontstyle01"/>
                <w:rFonts w:hint="eastAsia"/>
                <w:color w:val="auto"/>
                <w:sz w:val="21"/>
              </w:rPr>
              <w:t>m</w:t>
            </w:r>
            <w:r w:rsidRPr="00CF094C">
              <w:rPr>
                <w:rStyle w:val="fontstyle01"/>
                <w:rFonts w:hint="eastAsia"/>
                <w:color w:val="auto"/>
                <w:sz w:val="21"/>
                <w:vertAlign w:val="superscript"/>
              </w:rPr>
              <w:t>2</w:t>
            </w:r>
            <w:r w:rsidRPr="00CF094C">
              <w:rPr>
                <w:rStyle w:val="fontstyle01"/>
                <w:rFonts w:hint="eastAsia"/>
                <w:color w:val="auto"/>
                <w:sz w:val="21"/>
              </w:rPr>
              <w:t xml:space="preserve"> g</w:t>
            </w:r>
            <w:r w:rsidRPr="00CF094C">
              <w:rPr>
                <w:rStyle w:val="fontstyle01"/>
                <w:rFonts w:hint="eastAsia"/>
                <w:color w:val="auto"/>
                <w:sz w:val="21"/>
                <w:vertAlign w:val="superscript"/>
              </w:rPr>
              <w:t>-1</w:t>
            </w:r>
            <w:r w:rsidRPr="00CF094C">
              <w:rPr>
                <w:rStyle w:val="fontstyle01"/>
                <w:color w:val="auto"/>
                <w:sz w:val="21"/>
              </w:rPr>
              <w:t>)</w:t>
            </w:r>
          </w:p>
        </w:tc>
        <w:tc>
          <w:tcPr>
            <w:tcW w:w="1848" w:type="dxa"/>
            <w:tcBorders>
              <w:top w:val="single" w:sz="12" w:space="0" w:color="auto"/>
              <w:bottom w:val="nil"/>
            </w:tcBorders>
            <w:vAlign w:val="center"/>
          </w:tcPr>
          <w:p w:rsidR="00170E5B" w:rsidRPr="00CF094C" w:rsidRDefault="00170E5B" w:rsidP="00A10DD8">
            <w:pPr>
              <w:spacing w:line="360" w:lineRule="auto"/>
              <w:jc w:val="center"/>
              <w:rPr>
                <w:rStyle w:val="fontstyle01"/>
                <w:color w:val="auto"/>
                <w:sz w:val="21"/>
              </w:rPr>
            </w:pPr>
            <w:bookmarkStart w:id="142" w:name="OLE_LINK242"/>
            <w:bookmarkStart w:id="143" w:name="OLE_LINK243"/>
            <w:bookmarkStart w:id="144" w:name="OLE_LINK244"/>
            <w:bookmarkStart w:id="145" w:name="OLE_LINK48"/>
            <w:bookmarkStart w:id="146" w:name="OLE_LINK49"/>
            <w:r w:rsidRPr="00CF094C">
              <w:rPr>
                <w:rStyle w:val="fontstyle01"/>
                <w:rFonts w:hint="eastAsia"/>
                <w:color w:val="auto"/>
                <w:sz w:val="21"/>
              </w:rPr>
              <w:t>Average pore size</w:t>
            </w:r>
            <w:bookmarkEnd w:id="142"/>
            <w:bookmarkEnd w:id="143"/>
            <w:bookmarkEnd w:id="144"/>
            <w:r w:rsidR="00DE1B36">
              <w:rPr>
                <w:rStyle w:val="fontstyle01"/>
                <w:rFonts w:hint="eastAsia"/>
                <w:color w:val="auto"/>
                <w:sz w:val="21"/>
                <w:vertAlign w:val="superscript"/>
              </w:rPr>
              <w:t>c</w:t>
            </w:r>
            <w:r w:rsidRPr="00CF094C">
              <w:rPr>
                <w:rStyle w:val="fontstyle01"/>
                <w:rFonts w:hint="eastAsia"/>
                <w:color w:val="auto"/>
                <w:sz w:val="21"/>
              </w:rPr>
              <w:t xml:space="preserve"> (nm)</w:t>
            </w:r>
            <w:bookmarkEnd w:id="145"/>
            <w:bookmarkEnd w:id="146"/>
          </w:p>
        </w:tc>
      </w:tr>
      <w:tr w:rsidR="00CF094C" w:rsidRPr="00CF094C" w:rsidTr="00167A01">
        <w:trPr>
          <w:trHeight w:val="310"/>
          <w:jc w:val="center"/>
        </w:trPr>
        <w:tc>
          <w:tcPr>
            <w:tcW w:w="2353" w:type="dxa"/>
            <w:tcBorders>
              <w:top w:val="single" w:sz="6" w:space="0" w:color="auto"/>
              <w:bottom w:val="nil"/>
            </w:tcBorders>
          </w:tcPr>
          <w:p w:rsidR="00170E5B" w:rsidRPr="00CF094C" w:rsidRDefault="00170E5B" w:rsidP="00A10DD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147" w:name="OLE_LINK65"/>
            <w:bookmarkStart w:id="148" w:name="OLE_LINK67"/>
            <w:r w:rsidRPr="00CF094C">
              <w:rPr>
                <w:rFonts w:ascii="Times New Roman" w:hAnsi="Times New Roman" w:cs="Times New Roman"/>
                <w:kern w:val="0"/>
                <w:szCs w:val="21"/>
              </w:rPr>
              <w:t>m-TiO</w:t>
            </w:r>
            <w:r w:rsidRPr="00CF094C">
              <w:rPr>
                <w:rFonts w:ascii="Times New Roman" w:hAnsi="Times New Roman" w:cs="Times New Roman"/>
                <w:kern w:val="0"/>
                <w:szCs w:val="21"/>
                <w:vertAlign w:val="subscript"/>
              </w:rPr>
              <w:t>2</w:t>
            </w:r>
            <w:r w:rsidRPr="00CF094C">
              <w:rPr>
                <w:rFonts w:ascii="Times New Roman" w:hAnsi="Times New Roman" w:cs="Times New Roman"/>
                <w:kern w:val="0"/>
                <w:szCs w:val="21"/>
              </w:rPr>
              <w:t xml:space="preserve"> NRs</w:t>
            </w:r>
            <w:bookmarkEnd w:id="147"/>
            <w:bookmarkEnd w:id="148"/>
          </w:p>
        </w:tc>
        <w:tc>
          <w:tcPr>
            <w:tcW w:w="1914" w:type="dxa"/>
            <w:tcBorders>
              <w:top w:val="single" w:sz="6" w:space="0" w:color="auto"/>
              <w:bottom w:val="nil"/>
            </w:tcBorders>
          </w:tcPr>
          <w:p w:rsidR="00170E5B" w:rsidRPr="00CF094C" w:rsidRDefault="00170E5B" w:rsidP="00A10DD8">
            <w:pPr>
              <w:pStyle w:val="a5"/>
              <w:spacing w:before="0" w:beforeAutospacing="0" w:after="0" w:afterAutospacing="0" w:line="360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CF094C">
              <w:rPr>
                <w:rFonts w:ascii="Times New Roman" w:eastAsiaTheme="minorEastAsia" w:hAnsi="Times New Roman" w:cs="Times New Roman" w:hint="eastAsia"/>
                <w:b/>
                <w:sz w:val="21"/>
                <w:szCs w:val="21"/>
              </w:rPr>
              <w:t>-</w:t>
            </w:r>
          </w:p>
        </w:tc>
        <w:tc>
          <w:tcPr>
            <w:tcW w:w="1794" w:type="dxa"/>
            <w:tcBorders>
              <w:top w:val="single" w:sz="6" w:space="0" w:color="auto"/>
              <w:bottom w:val="nil"/>
            </w:tcBorders>
          </w:tcPr>
          <w:p w:rsidR="00170E5B" w:rsidRPr="00CF094C" w:rsidRDefault="00170E5B" w:rsidP="00A10DD8">
            <w:pPr>
              <w:pStyle w:val="a5"/>
              <w:spacing w:before="0" w:beforeAutospacing="0" w:after="0" w:afterAutospacing="0"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CF094C"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>45.18</w:t>
            </w:r>
          </w:p>
        </w:tc>
        <w:tc>
          <w:tcPr>
            <w:tcW w:w="1848" w:type="dxa"/>
            <w:tcBorders>
              <w:top w:val="single" w:sz="6" w:space="0" w:color="auto"/>
              <w:bottom w:val="nil"/>
            </w:tcBorders>
          </w:tcPr>
          <w:p w:rsidR="00170E5B" w:rsidRPr="00CF094C" w:rsidRDefault="00170E5B" w:rsidP="00A10DD8">
            <w:pPr>
              <w:pStyle w:val="a5"/>
              <w:spacing w:before="0" w:beforeAutospacing="0" w:after="0" w:afterAutospacing="0"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CF094C"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>12.7</w:t>
            </w:r>
          </w:p>
        </w:tc>
      </w:tr>
      <w:tr w:rsidR="00CF094C" w:rsidRPr="00CF094C" w:rsidTr="00167A01">
        <w:trPr>
          <w:trHeight w:val="310"/>
          <w:jc w:val="center"/>
        </w:trPr>
        <w:tc>
          <w:tcPr>
            <w:tcW w:w="2353" w:type="dxa"/>
            <w:tcBorders>
              <w:top w:val="nil"/>
              <w:bottom w:val="nil"/>
            </w:tcBorders>
          </w:tcPr>
          <w:p w:rsidR="00170E5B" w:rsidRPr="00CF094C" w:rsidRDefault="00170E5B" w:rsidP="00A10DD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bookmarkStart w:id="149" w:name="OLE_LINK93"/>
            <w:bookmarkStart w:id="150" w:name="OLE_LINK94"/>
            <w:r w:rsidRPr="00CF094C">
              <w:rPr>
                <w:rFonts w:ascii="Times New Roman" w:hAnsi="Times New Roman" w:cs="Times New Roman" w:hint="eastAsia"/>
                <w:szCs w:val="21"/>
              </w:rPr>
              <w:t>se-Pd</w:t>
            </w:r>
            <w:r w:rsidRPr="00CF094C">
              <w:rPr>
                <w:rFonts w:ascii="Times New Roman" w:hAnsi="Times New Roman" w:cs="Times New Roman" w:hint="eastAsia"/>
                <w:kern w:val="0"/>
                <w:szCs w:val="21"/>
              </w:rPr>
              <w:t>/</w:t>
            </w:r>
            <w:r w:rsidRPr="00CF094C">
              <w:rPr>
                <w:rFonts w:ascii="Times New Roman" w:hAnsi="Times New Roman" w:cs="Times New Roman"/>
                <w:kern w:val="0"/>
                <w:szCs w:val="21"/>
              </w:rPr>
              <w:t>m-TiO</w:t>
            </w:r>
            <w:r w:rsidRPr="00CF094C">
              <w:rPr>
                <w:rFonts w:ascii="Times New Roman" w:hAnsi="Times New Roman" w:cs="Times New Roman"/>
                <w:kern w:val="0"/>
                <w:szCs w:val="21"/>
                <w:vertAlign w:val="subscript"/>
              </w:rPr>
              <w:t>2</w:t>
            </w:r>
            <w:r w:rsidRPr="00CF094C">
              <w:rPr>
                <w:rFonts w:ascii="Times New Roman" w:hAnsi="Times New Roman" w:cs="Times New Roman"/>
                <w:kern w:val="0"/>
                <w:szCs w:val="21"/>
              </w:rPr>
              <w:t xml:space="preserve"> NRs</w:t>
            </w:r>
            <w:bookmarkEnd w:id="149"/>
            <w:bookmarkEnd w:id="150"/>
          </w:p>
        </w:tc>
        <w:tc>
          <w:tcPr>
            <w:tcW w:w="1914" w:type="dxa"/>
            <w:tcBorders>
              <w:top w:val="nil"/>
              <w:bottom w:val="nil"/>
            </w:tcBorders>
          </w:tcPr>
          <w:p w:rsidR="00170E5B" w:rsidRPr="00CF094C" w:rsidRDefault="00170E5B" w:rsidP="00A10DD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F094C">
              <w:rPr>
                <w:rFonts w:ascii="Times New Roman" w:hAnsi="Times New Roman" w:cs="Times New Roman" w:hint="eastAsia"/>
                <w:kern w:val="0"/>
                <w:szCs w:val="21"/>
              </w:rPr>
              <w:t>12.2</w:t>
            </w:r>
          </w:p>
        </w:tc>
        <w:tc>
          <w:tcPr>
            <w:tcW w:w="1794" w:type="dxa"/>
            <w:tcBorders>
              <w:top w:val="nil"/>
              <w:bottom w:val="nil"/>
            </w:tcBorders>
          </w:tcPr>
          <w:p w:rsidR="00170E5B" w:rsidRPr="00CF094C" w:rsidRDefault="00170E5B" w:rsidP="00A10DD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F094C">
              <w:rPr>
                <w:rFonts w:ascii="Times New Roman" w:hAnsi="Times New Roman" w:cs="Times New Roman" w:hint="eastAsia"/>
                <w:kern w:val="0"/>
                <w:szCs w:val="21"/>
              </w:rPr>
              <w:t>32.78</w:t>
            </w:r>
          </w:p>
        </w:tc>
        <w:tc>
          <w:tcPr>
            <w:tcW w:w="1848" w:type="dxa"/>
            <w:tcBorders>
              <w:top w:val="nil"/>
              <w:bottom w:val="nil"/>
            </w:tcBorders>
          </w:tcPr>
          <w:p w:rsidR="00170E5B" w:rsidRPr="00CF094C" w:rsidRDefault="00170E5B" w:rsidP="00A10DD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F094C">
              <w:rPr>
                <w:rFonts w:ascii="Times New Roman" w:hAnsi="Times New Roman" w:cs="Times New Roman" w:hint="eastAsia"/>
                <w:kern w:val="0"/>
                <w:szCs w:val="21"/>
              </w:rPr>
              <w:t>14.2</w:t>
            </w:r>
          </w:p>
        </w:tc>
      </w:tr>
      <w:tr w:rsidR="00814003" w:rsidRPr="00CF094C" w:rsidTr="00167A01">
        <w:trPr>
          <w:trHeight w:val="310"/>
          <w:jc w:val="center"/>
        </w:trPr>
        <w:tc>
          <w:tcPr>
            <w:tcW w:w="2353" w:type="dxa"/>
            <w:tcBorders>
              <w:top w:val="nil"/>
              <w:bottom w:val="nil"/>
            </w:tcBorders>
          </w:tcPr>
          <w:p w:rsidR="00814003" w:rsidRPr="00CF094C" w:rsidRDefault="00814003" w:rsidP="00814003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F094C">
              <w:rPr>
                <w:rFonts w:ascii="Times New Roman" w:hAnsi="Times New Roman" w:cs="Times New Roman" w:hint="eastAsia"/>
                <w:szCs w:val="21"/>
              </w:rPr>
              <w:t>se-</w:t>
            </w:r>
            <w:r>
              <w:rPr>
                <w:rFonts w:ascii="Times New Roman" w:hAnsi="Times New Roman" w:cs="Times New Roman"/>
                <w:szCs w:val="21"/>
              </w:rPr>
              <w:t>Au</w:t>
            </w:r>
            <w:r w:rsidRPr="00CF094C">
              <w:rPr>
                <w:rFonts w:ascii="Times New Roman" w:hAnsi="Times New Roman" w:cs="Times New Roman" w:hint="eastAsia"/>
                <w:kern w:val="0"/>
                <w:szCs w:val="21"/>
              </w:rPr>
              <w:t>/</w:t>
            </w:r>
            <w:r w:rsidRPr="00CF094C">
              <w:rPr>
                <w:rFonts w:ascii="Times New Roman" w:hAnsi="Times New Roman" w:cs="Times New Roman"/>
                <w:kern w:val="0"/>
                <w:szCs w:val="21"/>
              </w:rPr>
              <w:t>m-TiO</w:t>
            </w:r>
            <w:r w:rsidRPr="00CF094C">
              <w:rPr>
                <w:rFonts w:ascii="Times New Roman" w:hAnsi="Times New Roman" w:cs="Times New Roman"/>
                <w:kern w:val="0"/>
                <w:szCs w:val="21"/>
                <w:vertAlign w:val="subscript"/>
              </w:rPr>
              <w:t>2</w:t>
            </w:r>
            <w:r w:rsidRPr="00CF094C">
              <w:rPr>
                <w:rFonts w:ascii="Times New Roman" w:hAnsi="Times New Roman" w:cs="Times New Roman"/>
                <w:kern w:val="0"/>
                <w:szCs w:val="21"/>
              </w:rPr>
              <w:t xml:space="preserve"> NRs</w:t>
            </w:r>
          </w:p>
        </w:tc>
        <w:tc>
          <w:tcPr>
            <w:tcW w:w="1914" w:type="dxa"/>
            <w:tcBorders>
              <w:top w:val="nil"/>
              <w:bottom w:val="nil"/>
            </w:tcBorders>
          </w:tcPr>
          <w:p w:rsidR="00814003" w:rsidRPr="009242AE" w:rsidRDefault="00814003" w:rsidP="00814003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9242AE">
              <w:rPr>
                <w:rFonts w:ascii="Times New Roman" w:hAnsi="Times New Roman" w:cs="Times New Roman" w:hint="eastAsia"/>
                <w:kern w:val="0"/>
                <w:szCs w:val="21"/>
              </w:rPr>
              <w:t>10.1</w:t>
            </w:r>
          </w:p>
        </w:tc>
        <w:tc>
          <w:tcPr>
            <w:tcW w:w="1794" w:type="dxa"/>
            <w:tcBorders>
              <w:top w:val="nil"/>
              <w:bottom w:val="nil"/>
            </w:tcBorders>
          </w:tcPr>
          <w:p w:rsidR="00814003" w:rsidRPr="009242AE" w:rsidRDefault="00814003" w:rsidP="00814003">
            <w:pPr>
              <w:pStyle w:val="a5"/>
              <w:spacing w:before="0" w:beforeAutospacing="0" w:after="0" w:afterAutospacing="0"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9242AE"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>35.49</w:t>
            </w:r>
          </w:p>
        </w:tc>
        <w:tc>
          <w:tcPr>
            <w:tcW w:w="1848" w:type="dxa"/>
            <w:tcBorders>
              <w:top w:val="nil"/>
              <w:bottom w:val="nil"/>
            </w:tcBorders>
          </w:tcPr>
          <w:p w:rsidR="00814003" w:rsidRPr="009242AE" w:rsidRDefault="00814003" w:rsidP="00814003">
            <w:pPr>
              <w:pStyle w:val="a5"/>
              <w:spacing w:before="0" w:beforeAutospacing="0" w:after="0" w:afterAutospacing="0"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9242AE"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>13.4</w:t>
            </w:r>
          </w:p>
        </w:tc>
      </w:tr>
      <w:tr w:rsidR="00814003" w:rsidRPr="00CF094C" w:rsidTr="00167A01">
        <w:trPr>
          <w:trHeight w:val="310"/>
          <w:jc w:val="center"/>
        </w:trPr>
        <w:tc>
          <w:tcPr>
            <w:tcW w:w="2353" w:type="dxa"/>
            <w:tcBorders>
              <w:top w:val="nil"/>
              <w:bottom w:val="nil"/>
            </w:tcBorders>
          </w:tcPr>
          <w:p w:rsidR="00814003" w:rsidRPr="00CF094C" w:rsidRDefault="00814003" w:rsidP="00814003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F094C">
              <w:rPr>
                <w:rFonts w:ascii="Times New Roman" w:hAnsi="Times New Roman" w:cs="Times New Roman" w:hint="eastAsia"/>
                <w:szCs w:val="21"/>
              </w:rPr>
              <w:t>se-</w:t>
            </w:r>
            <w:r>
              <w:rPr>
                <w:rFonts w:ascii="Times New Roman" w:hAnsi="Times New Roman" w:cs="Times New Roman"/>
                <w:szCs w:val="21"/>
              </w:rPr>
              <w:t>Pt</w:t>
            </w:r>
            <w:r w:rsidRPr="00CF094C">
              <w:rPr>
                <w:rFonts w:ascii="Times New Roman" w:hAnsi="Times New Roman" w:cs="Times New Roman" w:hint="eastAsia"/>
                <w:kern w:val="0"/>
                <w:szCs w:val="21"/>
              </w:rPr>
              <w:t>/</w:t>
            </w:r>
            <w:r w:rsidRPr="00CF094C">
              <w:rPr>
                <w:rFonts w:ascii="Times New Roman" w:hAnsi="Times New Roman" w:cs="Times New Roman"/>
                <w:kern w:val="0"/>
                <w:szCs w:val="21"/>
              </w:rPr>
              <w:t>m-TiO</w:t>
            </w:r>
            <w:r w:rsidRPr="00CF094C">
              <w:rPr>
                <w:rFonts w:ascii="Times New Roman" w:hAnsi="Times New Roman" w:cs="Times New Roman"/>
                <w:kern w:val="0"/>
                <w:szCs w:val="21"/>
                <w:vertAlign w:val="subscript"/>
              </w:rPr>
              <w:t>2</w:t>
            </w:r>
            <w:r w:rsidRPr="00CF094C">
              <w:rPr>
                <w:rFonts w:ascii="Times New Roman" w:hAnsi="Times New Roman" w:cs="Times New Roman"/>
                <w:kern w:val="0"/>
                <w:szCs w:val="21"/>
              </w:rPr>
              <w:t xml:space="preserve"> NRs</w:t>
            </w:r>
          </w:p>
        </w:tc>
        <w:tc>
          <w:tcPr>
            <w:tcW w:w="1914" w:type="dxa"/>
            <w:tcBorders>
              <w:top w:val="nil"/>
              <w:bottom w:val="nil"/>
            </w:tcBorders>
          </w:tcPr>
          <w:p w:rsidR="00814003" w:rsidRPr="009242AE" w:rsidRDefault="00814003" w:rsidP="00814003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9242AE">
              <w:rPr>
                <w:rFonts w:ascii="Times New Roman" w:hAnsi="Times New Roman" w:cs="Times New Roman" w:hint="eastAsia"/>
                <w:kern w:val="0"/>
                <w:szCs w:val="21"/>
              </w:rPr>
              <w:t>9</w:t>
            </w:r>
            <w:r w:rsidRPr="009242AE">
              <w:rPr>
                <w:rFonts w:ascii="Times New Roman" w:hAnsi="Times New Roman" w:cs="Times New Roman"/>
                <w:kern w:val="0"/>
                <w:szCs w:val="21"/>
              </w:rPr>
              <w:t>.6</w:t>
            </w:r>
          </w:p>
        </w:tc>
        <w:tc>
          <w:tcPr>
            <w:tcW w:w="1794" w:type="dxa"/>
            <w:tcBorders>
              <w:top w:val="nil"/>
              <w:bottom w:val="nil"/>
            </w:tcBorders>
          </w:tcPr>
          <w:p w:rsidR="00814003" w:rsidRPr="009242AE" w:rsidRDefault="00814003" w:rsidP="00814003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9242AE">
              <w:rPr>
                <w:rFonts w:ascii="Times New Roman" w:hAnsi="Times New Roman" w:cs="Times New Roman" w:hint="eastAsia"/>
                <w:kern w:val="0"/>
                <w:szCs w:val="21"/>
              </w:rPr>
              <w:t>4</w:t>
            </w:r>
            <w:r w:rsidRPr="009242AE">
              <w:rPr>
                <w:rFonts w:ascii="Times New Roman" w:hAnsi="Times New Roman" w:cs="Times New Roman"/>
                <w:kern w:val="0"/>
                <w:szCs w:val="21"/>
              </w:rPr>
              <w:t>0.60</w:t>
            </w:r>
          </w:p>
        </w:tc>
        <w:tc>
          <w:tcPr>
            <w:tcW w:w="1848" w:type="dxa"/>
            <w:tcBorders>
              <w:top w:val="nil"/>
              <w:bottom w:val="nil"/>
            </w:tcBorders>
          </w:tcPr>
          <w:p w:rsidR="00814003" w:rsidRPr="009242AE" w:rsidRDefault="00814003" w:rsidP="0004320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9242AE">
              <w:rPr>
                <w:rFonts w:ascii="Times New Roman" w:hAnsi="Times New Roman" w:cs="Times New Roman" w:hint="eastAsia"/>
                <w:kern w:val="0"/>
                <w:szCs w:val="21"/>
              </w:rPr>
              <w:t>1</w:t>
            </w:r>
            <w:r w:rsidRPr="009242AE">
              <w:rPr>
                <w:rFonts w:ascii="Times New Roman" w:hAnsi="Times New Roman" w:cs="Times New Roman"/>
                <w:kern w:val="0"/>
                <w:szCs w:val="21"/>
              </w:rPr>
              <w:t>2.</w:t>
            </w:r>
            <w:r w:rsidR="00043205">
              <w:rPr>
                <w:rFonts w:ascii="Times New Roman" w:hAnsi="Times New Roman" w:cs="Times New Roman"/>
                <w:kern w:val="0"/>
                <w:szCs w:val="21"/>
              </w:rPr>
              <w:t>1</w:t>
            </w:r>
          </w:p>
        </w:tc>
      </w:tr>
      <w:tr w:rsidR="001A59CA" w:rsidRPr="00CF094C" w:rsidTr="00167A01">
        <w:trPr>
          <w:trHeight w:val="317"/>
          <w:jc w:val="center"/>
        </w:trPr>
        <w:tc>
          <w:tcPr>
            <w:tcW w:w="2353" w:type="dxa"/>
            <w:tcBorders>
              <w:top w:val="nil"/>
              <w:bottom w:val="nil"/>
            </w:tcBorders>
          </w:tcPr>
          <w:p w:rsidR="001A59CA" w:rsidRPr="00CF094C" w:rsidRDefault="001A59CA" w:rsidP="001A59CA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F094C">
              <w:rPr>
                <w:rFonts w:ascii="Times New Roman" w:hAnsi="Times New Roman" w:cs="Times New Roman"/>
                <w:kern w:val="0"/>
                <w:szCs w:val="21"/>
              </w:rPr>
              <w:t>fe-</w:t>
            </w:r>
            <w:r w:rsidRPr="00CF094C">
              <w:rPr>
                <w:rFonts w:ascii="Times New Roman" w:hAnsi="Times New Roman" w:cs="Times New Roman" w:hint="eastAsia"/>
                <w:kern w:val="0"/>
                <w:szCs w:val="21"/>
              </w:rPr>
              <w:t>Pd</w:t>
            </w:r>
            <w:r w:rsidRPr="00CF094C">
              <w:rPr>
                <w:rFonts w:ascii="Times New Roman" w:hAnsi="Times New Roman" w:cs="Times New Roman"/>
                <w:kern w:val="0"/>
                <w:szCs w:val="21"/>
              </w:rPr>
              <w:t>/m-TiO</w:t>
            </w:r>
            <w:r w:rsidRPr="00CF094C">
              <w:rPr>
                <w:rFonts w:ascii="Times New Roman" w:hAnsi="Times New Roman" w:cs="Times New Roman"/>
                <w:kern w:val="0"/>
                <w:szCs w:val="21"/>
                <w:vertAlign w:val="subscript"/>
              </w:rPr>
              <w:t>2</w:t>
            </w:r>
            <w:r w:rsidRPr="00CF094C">
              <w:rPr>
                <w:rFonts w:ascii="Times New Roman" w:hAnsi="Times New Roman" w:cs="Times New Roman"/>
                <w:kern w:val="0"/>
                <w:szCs w:val="21"/>
              </w:rPr>
              <w:t xml:space="preserve"> NRs</w:t>
            </w:r>
          </w:p>
        </w:tc>
        <w:tc>
          <w:tcPr>
            <w:tcW w:w="1914" w:type="dxa"/>
            <w:tcBorders>
              <w:top w:val="nil"/>
              <w:bottom w:val="nil"/>
            </w:tcBorders>
          </w:tcPr>
          <w:p w:rsidR="001A59CA" w:rsidRPr="009242AE" w:rsidRDefault="001A59CA" w:rsidP="001A59CA">
            <w:pPr>
              <w:pStyle w:val="a5"/>
              <w:spacing w:before="0" w:beforeAutospacing="0" w:after="0" w:afterAutospacing="0"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9242AE"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>4.7</w:t>
            </w:r>
          </w:p>
        </w:tc>
        <w:tc>
          <w:tcPr>
            <w:tcW w:w="1794" w:type="dxa"/>
            <w:tcBorders>
              <w:top w:val="nil"/>
              <w:bottom w:val="nil"/>
            </w:tcBorders>
          </w:tcPr>
          <w:p w:rsidR="001A59CA" w:rsidRPr="009242AE" w:rsidRDefault="001B71B5" w:rsidP="001A59CA">
            <w:pPr>
              <w:pStyle w:val="a5"/>
              <w:spacing w:before="0" w:beforeAutospacing="0" w:after="0" w:afterAutospacing="0"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>4</w:t>
            </w:r>
            <w:r>
              <w:rPr>
                <w:rFonts w:ascii="Times New Roman" w:eastAsiaTheme="minorEastAsia" w:hAnsi="Times New Roman" w:cs="Times New Roman"/>
                <w:sz w:val="21"/>
                <w:szCs w:val="21"/>
              </w:rPr>
              <w:t>4.14</w:t>
            </w:r>
          </w:p>
        </w:tc>
        <w:tc>
          <w:tcPr>
            <w:tcW w:w="1848" w:type="dxa"/>
            <w:tcBorders>
              <w:top w:val="nil"/>
              <w:bottom w:val="nil"/>
            </w:tcBorders>
          </w:tcPr>
          <w:p w:rsidR="001A59CA" w:rsidRPr="009242AE" w:rsidRDefault="001B71B5" w:rsidP="001A59CA">
            <w:pPr>
              <w:pStyle w:val="a5"/>
              <w:spacing w:before="0" w:beforeAutospacing="0" w:after="0" w:afterAutospacing="0"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>1</w:t>
            </w:r>
            <w:r>
              <w:rPr>
                <w:rFonts w:ascii="Times New Roman" w:eastAsiaTheme="minorEastAsia" w:hAnsi="Times New Roman" w:cs="Times New Roman"/>
                <w:sz w:val="21"/>
                <w:szCs w:val="21"/>
              </w:rPr>
              <w:t>3.1</w:t>
            </w:r>
          </w:p>
        </w:tc>
      </w:tr>
      <w:tr w:rsidR="001B71B5" w:rsidRPr="00CF094C" w:rsidTr="00167A01">
        <w:trPr>
          <w:trHeight w:val="310"/>
          <w:jc w:val="center"/>
        </w:trPr>
        <w:tc>
          <w:tcPr>
            <w:tcW w:w="2353" w:type="dxa"/>
            <w:tcBorders>
              <w:top w:val="nil"/>
              <w:bottom w:val="nil"/>
            </w:tcBorders>
          </w:tcPr>
          <w:p w:rsidR="001B71B5" w:rsidRPr="00CF094C" w:rsidRDefault="001B71B5" w:rsidP="001B71B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F094C">
              <w:rPr>
                <w:rFonts w:ascii="Times New Roman" w:hAnsi="Times New Roman" w:cs="Times New Roman" w:hint="eastAsia"/>
                <w:kern w:val="0"/>
                <w:szCs w:val="21"/>
              </w:rPr>
              <w:t>f</w:t>
            </w:r>
            <w:r w:rsidRPr="00CF094C">
              <w:rPr>
                <w:rFonts w:ascii="Times New Roman" w:hAnsi="Times New Roman" w:cs="Times New Roman"/>
                <w:kern w:val="0"/>
                <w:szCs w:val="21"/>
              </w:rPr>
              <w:t>e-</w:t>
            </w:r>
            <w:r w:rsidRPr="00CF094C">
              <w:rPr>
                <w:rFonts w:ascii="Times New Roman" w:hAnsi="Times New Roman" w:cs="Times New Roman" w:hint="eastAsia"/>
                <w:kern w:val="0"/>
                <w:szCs w:val="21"/>
              </w:rPr>
              <w:t>Au</w:t>
            </w:r>
            <w:r w:rsidRPr="00CF094C">
              <w:rPr>
                <w:rFonts w:ascii="Times New Roman" w:hAnsi="Times New Roman" w:cs="Times New Roman"/>
                <w:kern w:val="0"/>
                <w:szCs w:val="21"/>
              </w:rPr>
              <w:t>/m-TiO</w:t>
            </w:r>
            <w:r w:rsidRPr="00CF094C">
              <w:rPr>
                <w:rFonts w:ascii="Times New Roman" w:hAnsi="Times New Roman" w:cs="Times New Roman"/>
                <w:kern w:val="0"/>
                <w:szCs w:val="21"/>
                <w:vertAlign w:val="subscript"/>
              </w:rPr>
              <w:t>2</w:t>
            </w:r>
            <w:r w:rsidRPr="00CF094C">
              <w:rPr>
                <w:rFonts w:ascii="Times New Roman" w:hAnsi="Times New Roman" w:cs="Times New Roman"/>
                <w:kern w:val="0"/>
                <w:szCs w:val="21"/>
              </w:rPr>
              <w:t xml:space="preserve"> NRs</w:t>
            </w:r>
          </w:p>
        </w:tc>
        <w:tc>
          <w:tcPr>
            <w:tcW w:w="1914" w:type="dxa"/>
            <w:tcBorders>
              <w:top w:val="nil"/>
              <w:bottom w:val="nil"/>
            </w:tcBorders>
          </w:tcPr>
          <w:p w:rsidR="001B71B5" w:rsidRPr="009242AE" w:rsidRDefault="001B71B5" w:rsidP="001B71B5">
            <w:pPr>
              <w:pStyle w:val="a5"/>
              <w:spacing w:before="0" w:beforeAutospacing="0" w:after="0" w:afterAutospacing="0"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9242AE">
              <w:rPr>
                <w:rFonts w:ascii="Times New Roman" w:eastAsiaTheme="minorEastAsia" w:hAnsi="Times New Roman" w:cs="Times New Roman"/>
                <w:sz w:val="21"/>
                <w:szCs w:val="21"/>
              </w:rPr>
              <w:t>6.2</w:t>
            </w:r>
          </w:p>
        </w:tc>
        <w:tc>
          <w:tcPr>
            <w:tcW w:w="1794" w:type="dxa"/>
            <w:tcBorders>
              <w:top w:val="nil"/>
              <w:bottom w:val="nil"/>
            </w:tcBorders>
          </w:tcPr>
          <w:p w:rsidR="001B71B5" w:rsidRPr="009242AE" w:rsidRDefault="001B71B5" w:rsidP="001B71B5">
            <w:pPr>
              <w:pStyle w:val="a5"/>
              <w:spacing w:before="0" w:beforeAutospacing="0" w:after="0" w:afterAutospacing="0"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9242AE"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>43.15</w:t>
            </w:r>
          </w:p>
        </w:tc>
        <w:tc>
          <w:tcPr>
            <w:tcW w:w="1848" w:type="dxa"/>
            <w:tcBorders>
              <w:top w:val="nil"/>
              <w:bottom w:val="nil"/>
            </w:tcBorders>
          </w:tcPr>
          <w:p w:rsidR="001B71B5" w:rsidRPr="009242AE" w:rsidRDefault="001B71B5" w:rsidP="001B71B5">
            <w:pPr>
              <w:pStyle w:val="a5"/>
              <w:spacing w:before="0" w:beforeAutospacing="0" w:after="0" w:afterAutospacing="0"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9242AE"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>11.6</w:t>
            </w:r>
          </w:p>
        </w:tc>
      </w:tr>
      <w:tr w:rsidR="001A59CA" w:rsidRPr="00CF094C" w:rsidTr="00167A01">
        <w:trPr>
          <w:trHeight w:val="317"/>
          <w:jc w:val="center"/>
        </w:trPr>
        <w:tc>
          <w:tcPr>
            <w:tcW w:w="2353" w:type="dxa"/>
            <w:tcBorders>
              <w:top w:val="nil"/>
              <w:bottom w:val="single" w:sz="12" w:space="0" w:color="auto"/>
            </w:tcBorders>
          </w:tcPr>
          <w:p w:rsidR="001A59CA" w:rsidRPr="00CF094C" w:rsidRDefault="001A59CA" w:rsidP="001A59CA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F094C">
              <w:rPr>
                <w:rFonts w:ascii="Times New Roman" w:hAnsi="Times New Roman" w:cs="Times New Roman" w:hint="eastAsia"/>
                <w:kern w:val="0"/>
                <w:szCs w:val="21"/>
              </w:rPr>
              <w:t>f</w:t>
            </w:r>
            <w:r w:rsidRPr="00CF094C">
              <w:rPr>
                <w:rFonts w:ascii="Times New Roman" w:hAnsi="Times New Roman" w:cs="Times New Roman"/>
                <w:kern w:val="0"/>
                <w:szCs w:val="21"/>
              </w:rPr>
              <w:t>e-</w:t>
            </w:r>
            <w:r w:rsidRPr="00CF094C">
              <w:rPr>
                <w:rFonts w:ascii="Times New Roman" w:hAnsi="Times New Roman" w:cs="Times New Roman" w:hint="eastAsia"/>
                <w:kern w:val="0"/>
                <w:szCs w:val="21"/>
              </w:rPr>
              <w:t>Pt</w:t>
            </w:r>
            <w:r w:rsidRPr="00CF094C">
              <w:rPr>
                <w:rFonts w:ascii="Times New Roman" w:hAnsi="Times New Roman" w:cs="Times New Roman"/>
                <w:kern w:val="0"/>
                <w:szCs w:val="21"/>
              </w:rPr>
              <w:t>/m-TiO</w:t>
            </w:r>
            <w:r w:rsidRPr="00CF094C">
              <w:rPr>
                <w:rFonts w:ascii="Times New Roman" w:hAnsi="Times New Roman" w:cs="Times New Roman"/>
                <w:kern w:val="0"/>
                <w:szCs w:val="21"/>
                <w:vertAlign w:val="subscript"/>
              </w:rPr>
              <w:t>2</w:t>
            </w:r>
            <w:r w:rsidRPr="00CF094C">
              <w:rPr>
                <w:rFonts w:ascii="Times New Roman" w:hAnsi="Times New Roman" w:cs="Times New Roman"/>
                <w:kern w:val="0"/>
                <w:szCs w:val="21"/>
              </w:rPr>
              <w:t xml:space="preserve"> NRs</w:t>
            </w:r>
          </w:p>
        </w:tc>
        <w:tc>
          <w:tcPr>
            <w:tcW w:w="1914" w:type="dxa"/>
            <w:tcBorders>
              <w:top w:val="nil"/>
              <w:bottom w:val="single" w:sz="12" w:space="0" w:color="auto"/>
            </w:tcBorders>
          </w:tcPr>
          <w:p w:rsidR="001A59CA" w:rsidRPr="00CF094C" w:rsidRDefault="001A59CA" w:rsidP="001A59CA">
            <w:pPr>
              <w:pStyle w:val="a5"/>
              <w:spacing w:before="0" w:beforeAutospacing="0" w:after="0" w:afterAutospacing="0"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CF094C"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>3.5</w:t>
            </w:r>
          </w:p>
        </w:tc>
        <w:tc>
          <w:tcPr>
            <w:tcW w:w="1794" w:type="dxa"/>
            <w:tcBorders>
              <w:top w:val="nil"/>
              <w:bottom w:val="single" w:sz="12" w:space="0" w:color="auto"/>
            </w:tcBorders>
          </w:tcPr>
          <w:p w:rsidR="001A59CA" w:rsidRPr="00CF094C" w:rsidRDefault="001A59CA" w:rsidP="001A59CA">
            <w:pPr>
              <w:pStyle w:val="a5"/>
              <w:spacing w:before="0" w:beforeAutospacing="0" w:after="0" w:afterAutospacing="0"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CF094C"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>44.86</w:t>
            </w:r>
          </w:p>
        </w:tc>
        <w:tc>
          <w:tcPr>
            <w:tcW w:w="1848" w:type="dxa"/>
            <w:tcBorders>
              <w:top w:val="nil"/>
              <w:bottom w:val="single" w:sz="12" w:space="0" w:color="auto"/>
            </w:tcBorders>
          </w:tcPr>
          <w:p w:rsidR="001A59CA" w:rsidRPr="00CF094C" w:rsidRDefault="001A59CA" w:rsidP="001A59CA">
            <w:pPr>
              <w:pStyle w:val="a5"/>
              <w:spacing w:before="0" w:beforeAutospacing="0" w:after="0" w:afterAutospacing="0"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CF094C"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>12.6</w:t>
            </w:r>
          </w:p>
        </w:tc>
      </w:tr>
    </w:tbl>
    <w:bookmarkEnd w:id="133"/>
    <w:bookmarkEnd w:id="134"/>
    <w:bookmarkEnd w:id="135"/>
    <w:bookmarkEnd w:id="138"/>
    <w:bookmarkEnd w:id="139"/>
    <w:p w:rsidR="00170E5B" w:rsidRPr="00CF094C" w:rsidRDefault="00170E5B" w:rsidP="00A10DD8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proofErr w:type="gramStart"/>
      <w:r w:rsidRPr="00CF094C">
        <w:rPr>
          <w:rFonts w:ascii="Times New Roman" w:hAnsi="Times New Roman" w:cs="Times New Roman" w:hint="eastAsia"/>
          <w:sz w:val="24"/>
          <w:szCs w:val="24"/>
          <w:vertAlign w:val="superscript"/>
        </w:rPr>
        <w:t>a</w:t>
      </w:r>
      <w:r w:rsidRPr="00CF094C">
        <w:rPr>
          <w:rFonts w:ascii="Times New Roman" w:hAnsi="Times New Roman" w:cs="Times New Roman"/>
          <w:sz w:val="24"/>
          <w:szCs w:val="24"/>
        </w:rPr>
        <w:t>Mean</w:t>
      </w:r>
      <w:proofErr w:type="gramEnd"/>
      <w:r w:rsidRPr="00CF094C">
        <w:rPr>
          <w:rFonts w:ascii="Times New Roman" w:hAnsi="Times New Roman" w:cs="Times New Roman"/>
          <w:sz w:val="24"/>
          <w:szCs w:val="24"/>
        </w:rPr>
        <w:t xml:space="preserve"> metal particle size statisticsed according to the TEM image.</w:t>
      </w:r>
    </w:p>
    <w:p w:rsidR="00170E5B" w:rsidRPr="00CF094C" w:rsidRDefault="00170E5B" w:rsidP="00A10DD8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proofErr w:type="gramStart"/>
      <w:r w:rsidRPr="00CF094C">
        <w:rPr>
          <w:rFonts w:ascii="Times New Roman" w:hAnsi="Times New Roman" w:cs="Times New Roman" w:hint="eastAsia"/>
          <w:sz w:val="24"/>
          <w:szCs w:val="24"/>
          <w:vertAlign w:val="superscript"/>
        </w:rPr>
        <w:t>b</w:t>
      </w:r>
      <w:r w:rsidRPr="00CF094C">
        <w:rPr>
          <w:rFonts w:ascii="Times New Roman" w:hAnsi="Times New Roman" w:cs="Times New Roman" w:hint="eastAsia"/>
          <w:sz w:val="24"/>
          <w:szCs w:val="24"/>
        </w:rPr>
        <w:t>S</w:t>
      </w:r>
      <w:bookmarkStart w:id="151" w:name="OLE_LINK59"/>
      <w:bookmarkStart w:id="152" w:name="OLE_LINK60"/>
      <w:r w:rsidRPr="00CF094C">
        <w:rPr>
          <w:rFonts w:ascii="Times New Roman" w:hAnsi="Times New Roman" w:cs="Times New Roman"/>
          <w:sz w:val="24"/>
          <w:szCs w:val="24"/>
          <w:vertAlign w:val="subscript"/>
        </w:rPr>
        <w:t>BET</w:t>
      </w:r>
      <w:bookmarkEnd w:id="151"/>
      <w:bookmarkEnd w:id="152"/>
      <w:proofErr w:type="gramEnd"/>
      <w:r w:rsidRPr="00CF094C">
        <w:rPr>
          <w:rFonts w:ascii="Times New Roman" w:hAnsi="Times New Roman" w:cs="Times New Roman" w:hint="eastAsia"/>
          <w:sz w:val="24"/>
          <w:szCs w:val="24"/>
        </w:rPr>
        <w:t>,</w:t>
      </w:r>
      <w:r w:rsidRPr="00CF094C">
        <w:rPr>
          <w:rFonts w:ascii="Times New Roman" w:hAnsi="Times New Roman" w:cs="Times New Roman"/>
          <w:sz w:val="24"/>
          <w:szCs w:val="24"/>
        </w:rPr>
        <w:t xml:space="preserve"> BET surface areas calculated by the adsorption branch of the N</w:t>
      </w:r>
      <w:r w:rsidRPr="00CF094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CF094C">
        <w:rPr>
          <w:rFonts w:ascii="Times New Roman" w:hAnsi="Times New Roman" w:cs="Times New Roman"/>
          <w:sz w:val="24"/>
          <w:szCs w:val="24"/>
        </w:rPr>
        <w:t xml:space="preserve"> isotherm.</w:t>
      </w:r>
    </w:p>
    <w:p w:rsidR="00170E5B" w:rsidRPr="00CF094C" w:rsidRDefault="00170E5B" w:rsidP="00A10DD8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proofErr w:type="gramStart"/>
      <w:r w:rsidRPr="00CF094C">
        <w:rPr>
          <w:rFonts w:ascii="Times New Roman" w:hAnsi="Times New Roman" w:cs="Times New Roman" w:hint="eastAsia"/>
          <w:sz w:val="24"/>
          <w:szCs w:val="24"/>
          <w:vertAlign w:val="superscript"/>
        </w:rPr>
        <w:t>c</w:t>
      </w:r>
      <w:r w:rsidRPr="00CF094C">
        <w:rPr>
          <w:rFonts w:ascii="Times New Roman" w:hAnsi="Times New Roman" w:cs="Times New Roman"/>
          <w:sz w:val="24"/>
          <w:szCs w:val="24"/>
        </w:rPr>
        <w:t>D</w:t>
      </w:r>
      <w:r w:rsidRPr="00CF094C">
        <w:rPr>
          <w:rFonts w:ascii="Times New Roman" w:hAnsi="Times New Roman" w:cs="Times New Roman"/>
          <w:sz w:val="24"/>
          <w:szCs w:val="24"/>
          <w:vertAlign w:val="subscript"/>
        </w:rPr>
        <w:t>BJH</w:t>
      </w:r>
      <w:proofErr w:type="gramEnd"/>
      <w:r w:rsidRPr="00CF094C">
        <w:rPr>
          <w:rFonts w:ascii="Times New Roman" w:hAnsi="Times New Roman" w:cs="Times New Roman"/>
          <w:sz w:val="24"/>
          <w:szCs w:val="24"/>
        </w:rPr>
        <w:t>, pore diameter determined by BJH model.</w:t>
      </w:r>
    </w:p>
    <w:p w:rsidR="000C46EF" w:rsidRPr="00CF094C" w:rsidRDefault="000C46EF" w:rsidP="00170E5B">
      <w:pPr>
        <w:pStyle w:val="EndNoteBibliography"/>
        <w:spacing w:line="360" w:lineRule="auto"/>
        <w:rPr>
          <w:rFonts w:ascii="Times New Roman" w:hAnsi="Times New Roman"/>
          <w:b/>
          <w:sz w:val="24"/>
        </w:rPr>
      </w:pPr>
      <w:r w:rsidRPr="00CF094C">
        <w:rPr>
          <w:rFonts w:ascii="Times New Roman" w:hAnsi="Times New Roman"/>
          <w:b/>
          <w:sz w:val="24"/>
        </w:rPr>
        <w:br w:type="page"/>
      </w:r>
    </w:p>
    <w:p w:rsidR="00170E5B" w:rsidRPr="00CF094C" w:rsidRDefault="00170E5B" w:rsidP="00A10DD8">
      <w:pPr>
        <w:pStyle w:val="EndNoteBibliography"/>
        <w:spacing w:line="360" w:lineRule="auto"/>
        <w:rPr>
          <w:rFonts w:ascii="Times New Roman" w:hAnsi="Times New Roman"/>
          <w:sz w:val="24"/>
        </w:rPr>
      </w:pPr>
      <w:bookmarkStart w:id="153" w:name="OLE_LINK988"/>
      <w:bookmarkStart w:id="154" w:name="OLE_LINK989"/>
      <w:r w:rsidRPr="00CF094C">
        <w:rPr>
          <w:rFonts w:ascii="Times New Roman" w:hAnsi="Times New Roman"/>
          <w:b/>
          <w:sz w:val="24"/>
        </w:rPr>
        <w:lastRenderedPageBreak/>
        <w:t>Supplementary Table 5</w:t>
      </w:r>
      <w:bookmarkEnd w:id="153"/>
      <w:bookmarkEnd w:id="154"/>
      <w:r w:rsidRPr="00CF094C">
        <w:rPr>
          <w:rFonts w:ascii="Times New Roman" w:hAnsi="Times New Roman"/>
          <w:sz w:val="24"/>
        </w:rPr>
        <w:t>. The AQE for photocatalytic N</w:t>
      </w:r>
      <w:r w:rsidRPr="00CF094C">
        <w:rPr>
          <w:rFonts w:ascii="Times New Roman" w:hAnsi="Times New Roman"/>
          <w:sz w:val="24"/>
          <w:vertAlign w:val="subscript"/>
        </w:rPr>
        <w:t>2</w:t>
      </w:r>
      <w:r w:rsidRPr="00CF094C">
        <w:rPr>
          <w:rFonts w:ascii="Times New Roman" w:hAnsi="Times New Roman"/>
          <w:sz w:val="24"/>
        </w:rPr>
        <w:t xml:space="preserve"> fixation in recent reports.</w:t>
      </w:r>
    </w:p>
    <w:tbl>
      <w:tblPr>
        <w:tblStyle w:val="a7"/>
        <w:tblW w:w="8363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87"/>
        <w:gridCol w:w="2788"/>
        <w:gridCol w:w="2788"/>
      </w:tblGrid>
      <w:tr w:rsidR="00CF094C" w:rsidRPr="00CF094C" w:rsidTr="00167A01">
        <w:trPr>
          <w:trHeight w:val="152"/>
        </w:trPr>
        <w:tc>
          <w:tcPr>
            <w:tcW w:w="2787" w:type="dxa"/>
            <w:tcBorders>
              <w:bottom w:val="single" w:sz="6" w:space="0" w:color="auto"/>
            </w:tcBorders>
          </w:tcPr>
          <w:p w:rsidR="00170E5B" w:rsidRPr="00CF094C" w:rsidRDefault="00170E5B" w:rsidP="00A10DD8">
            <w:pPr>
              <w:pStyle w:val="EndNoteBibliography"/>
              <w:spacing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bookmarkStart w:id="155" w:name="OLE_LINK401"/>
            <w:bookmarkStart w:id="156" w:name="OLE_LINK402"/>
            <w:r w:rsidRPr="00CF094C">
              <w:rPr>
                <w:rFonts w:ascii="Times New Roman" w:eastAsiaTheme="minorEastAsia" w:hAnsi="Times New Roman"/>
                <w:b/>
                <w:bCs/>
                <w:sz w:val="21"/>
                <w:szCs w:val="21"/>
              </w:rPr>
              <w:t>Catalysts</w:t>
            </w:r>
          </w:p>
        </w:tc>
        <w:tc>
          <w:tcPr>
            <w:tcW w:w="2788" w:type="dxa"/>
            <w:tcBorders>
              <w:bottom w:val="single" w:sz="6" w:space="0" w:color="auto"/>
            </w:tcBorders>
          </w:tcPr>
          <w:p w:rsidR="00170E5B" w:rsidRPr="00CF094C" w:rsidRDefault="00170E5B" w:rsidP="00A10DD8">
            <w:pPr>
              <w:pStyle w:val="EndNoteBibliography"/>
              <w:spacing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CF094C">
              <w:rPr>
                <w:rFonts w:ascii="Times New Roman" w:eastAsiaTheme="minorEastAsia" w:hAnsi="Times New Roman"/>
                <w:b/>
                <w:bCs/>
                <w:sz w:val="21"/>
                <w:szCs w:val="21"/>
              </w:rPr>
              <w:t>AQE</w:t>
            </w:r>
          </w:p>
        </w:tc>
        <w:tc>
          <w:tcPr>
            <w:tcW w:w="2788" w:type="dxa"/>
            <w:tcBorders>
              <w:bottom w:val="single" w:sz="6" w:space="0" w:color="auto"/>
            </w:tcBorders>
          </w:tcPr>
          <w:p w:rsidR="00170E5B" w:rsidRPr="00CF094C" w:rsidRDefault="00170E5B" w:rsidP="00A10DD8">
            <w:pPr>
              <w:pStyle w:val="EndNoteBibliography"/>
              <w:spacing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bookmarkStart w:id="157" w:name="_GoBack"/>
            <w:bookmarkEnd w:id="157"/>
            <w:r w:rsidRPr="00CF094C">
              <w:rPr>
                <w:rFonts w:ascii="Times New Roman" w:eastAsiaTheme="minorEastAsia" w:hAnsi="Times New Roman"/>
                <w:b/>
                <w:bCs/>
                <w:sz w:val="21"/>
                <w:szCs w:val="21"/>
              </w:rPr>
              <w:t>References</w:t>
            </w:r>
          </w:p>
        </w:tc>
      </w:tr>
      <w:tr w:rsidR="00CF094C" w:rsidRPr="00CF094C" w:rsidTr="00167A01">
        <w:trPr>
          <w:trHeight w:val="152"/>
        </w:trPr>
        <w:tc>
          <w:tcPr>
            <w:tcW w:w="2787" w:type="dxa"/>
            <w:tcBorders>
              <w:top w:val="single" w:sz="6" w:space="0" w:color="auto"/>
              <w:bottom w:val="nil"/>
            </w:tcBorders>
            <w:vAlign w:val="center"/>
          </w:tcPr>
          <w:p w:rsidR="00170E5B" w:rsidRPr="00CF094C" w:rsidRDefault="00170E5B" w:rsidP="00A10DD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F094C">
              <w:rPr>
                <w:rFonts w:ascii="Times New Roman" w:hAnsi="Times New Roman" w:cs="Times New Roman"/>
                <w:kern w:val="0"/>
                <w:szCs w:val="21"/>
              </w:rPr>
              <w:t>Se-Pd/m-TiO</w:t>
            </w:r>
            <w:r w:rsidRPr="00CF094C">
              <w:rPr>
                <w:rFonts w:ascii="Times New Roman" w:hAnsi="Times New Roman" w:cs="Times New Roman"/>
                <w:kern w:val="0"/>
                <w:szCs w:val="21"/>
                <w:vertAlign w:val="subscript"/>
              </w:rPr>
              <w:t>2</w:t>
            </w:r>
            <w:r w:rsidRPr="00CF094C">
              <w:rPr>
                <w:rFonts w:ascii="Times New Roman" w:hAnsi="Times New Roman" w:cs="Times New Roman"/>
                <w:kern w:val="0"/>
                <w:szCs w:val="21"/>
              </w:rPr>
              <w:t xml:space="preserve"> NRs</w:t>
            </w:r>
          </w:p>
        </w:tc>
        <w:tc>
          <w:tcPr>
            <w:tcW w:w="2788" w:type="dxa"/>
            <w:tcBorders>
              <w:top w:val="single" w:sz="6" w:space="0" w:color="auto"/>
              <w:bottom w:val="nil"/>
            </w:tcBorders>
          </w:tcPr>
          <w:p w:rsidR="00170E5B" w:rsidRPr="00CF094C" w:rsidRDefault="00170E5B" w:rsidP="00A10DD8">
            <w:pPr>
              <w:pStyle w:val="EndNoteBibliography"/>
              <w:spacing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CF094C">
              <w:rPr>
                <w:rFonts w:ascii="Times New Roman" w:eastAsiaTheme="minorEastAsia" w:hAnsi="Times New Roman"/>
                <w:sz w:val="21"/>
                <w:szCs w:val="21"/>
              </w:rPr>
              <w:t>0.</w:t>
            </w:r>
            <w:r w:rsidRPr="00CF094C">
              <w:rPr>
                <w:rFonts w:ascii="Times New Roman" w:eastAsiaTheme="minorEastAsia" w:hAnsi="Times New Roman" w:hint="eastAsia"/>
                <w:sz w:val="21"/>
                <w:szCs w:val="21"/>
              </w:rPr>
              <w:t>37</w:t>
            </w:r>
            <w:r w:rsidRPr="00CF094C">
              <w:rPr>
                <w:rFonts w:ascii="Times New Roman" w:eastAsiaTheme="minorEastAsia" w:hAnsi="Times New Roman"/>
                <w:sz w:val="21"/>
                <w:szCs w:val="21"/>
              </w:rPr>
              <w:t>% at 3</w:t>
            </w:r>
            <w:r w:rsidRPr="00CF094C">
              <w:rPr>
                <w:rFonts w:ascii="Times New Roman" w:eastAsiaTheme="minorEastAsia" w:hAnsi="Times New Roman" w:hint="eastAsia"/>
                <w:sz w:val="21"/>
                <w:szCs w:val="21"/>
              </w:rPr>
              <w:t>75</w:t>
            </w:r>
            <w:r w:rsidRPr="00CF094C">
              <w:rPr>
                <w:rFonts w:ascii="Times New Roman" w:eastAsiaTheme="minorEastAsia" w:hAnsi="Times New Roman"/>
                <w:sz w:val="21"/>
                <w:szCs w:val="21"/>
              </w:rPr>
              <w:t xml:space="preserve"> nm</w:t>
            </w:r>
          </w:p>
        </w:tc>
        <w:tc>
          <w:tcPr>
            <w:tcW w:w="2788" w:type="dxa"/>
            <w:tcBorders>
              <w:top w:val="single" w:sz="6" w:space="0" w:color="auto"/>
              <w:bottom w:val="nil"/>
            </w:tcBorders>
          </w:tcPr>
          <w:p w:rsidR="00170E5B" w:rsidRPr="00CF094C" w:rsidRDefault="00170E5B" w:rsidP="00A10DD8">
            <w:pPr>
              <w:pStyle w:val="EndNoteBibliography"/>
              <w:spacing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060E3A">
              <w:rPr>
                <w:rFonts w:ascii="Times New Roman" w:hAnsi="Times New Roman"/>
                <w:color w:val="FF0000"/>
                <w:sz w:val="21"/>
                <w:szCs w:val="21"/>
              </w:rPr>
              <w:t>This work</w:t>
            </w:r>
          </w:p>
        </w:tc>
      </w:tr>
      <w:tr w:rsidR="00CF094C" w:rsidRPr="00CF094C" w:rsidTr="00167A01">
        <w:trPr>
          <w:trHeight w:val="152"/>
        </w:trPr>
        <w:tc>
          <w:tcPr>
            <w:tcW w:w="2787" w:type="dxa"/>
            <w:tcBorders>
              <w:top w:val="nil"/>
              <w:bottom w:val="nil"/>
            </w:tcBorders>
          </w:tcPr>
          <w:p w:rsidR="00170E5B" w:rsidRPr="00CF094C" w:rsidRDefault="00170E5B" w:rsidP="00A10DD8">
            <w:pPr>
              <w:pStyle w:val="EndNoteBibliography"/>
              <w:spacing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CF094C">
              <w:rPr>
                <w:rFonts w:ascii="Times New Roman" w:hAnsi="Times New Roman"/>
                <w:sz w:val="21"/>
                <w:szCs w:val="21"/>
              </w:rPr>
              <w:t>Mo-doped WO</w:t>
            </w:r>
            <w:r w:rsidRPr="00CF094C">
              <w:rPr>
                <w:rFonts w:ascii="Times New Roman" w:hAnsi="Times New Roman"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2788" w:type="dxa"/>
            <w:tcBorders>
              <w:top w:val="nil"/>
              <w:bottom w:val="nil"/>
            </w:tcBorders>
          </w:tcPr>
          <w:p w:rsidR="00170E5B" w:rsidRPr="00CF094C" w:rsidRDefault="00170E5B" w:rsidP="00A10DD8">
            <w:pPr>
              <w:pStyle w:val="EndNoteBibliography"/>
              <w:spacing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CF094C">
              <w:rPr>
                <w:rFonts w:ascii="Times New Roman" w:hAnsi="Times New Roman"/>
                <w:sz w:val="21"/>
                <w:szCs w:val="21"/>
              </w:rPr>
              <w:t>0.33% at 400 nm</w:t>
            </w:r>
          </w:p>
        </w:tc>
        <w:tc>
          <w:tcPr>
            <w:tcW w:w="2788" w:type="dxa"/>
            <w:tcBorders>
              <w:top w:val="nil"/>
              <w:bottom w:val="nil"/>
            </w:tcBorders>
          </w:tcPr>
          <w:p w:rsidR="00170E5B" w:rsidRPr="00CF094C" w:rsidRDefault="003B4734" w:rsidP="00A10DD8">
            <w:pPr>
              <w:pStyle w:val="EndNoteBibliography"/>
              <w:spacing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CF094C">
              <w:rPr>
                <w:rFonts w:ascii="Times New Roman" w:hAnsi="Times New Roman" w:hint="eastAsia"/>
                <w:sz w:val="21"/>
                <w:szCs w:val="21"/>
              </w:rPr>
              <w:t>13</w:t>
            </w:r>
          </w:p>
        </w:tc>
      </w:tr>
      <w:tr w:rsidR="00CF094C" w:rsidRPr="00CF094C" w:rsidTr="00167A01">
        <w:trPr>
          <w:trHeight w:val="152"/>
        </w:trPr>
        <w:tc>
          <w:tcPr>
            <w:tcW w:w="2787" w:type="dxa"/>
            <w:tcBorders>
              <w:top w:val="nil"/>
              <w:bottom w:val="nil"/>
            </w:tcBorders>
          </w:tcPr>
          <w:p w:rsidR="00170E5B" w:rsidRPr="00CF094C" w:rsidRDefault="00170E5B" w:rsidP="00A10DD8">
            <w:pPr>
              <w:pStyle w:val="EndNoteBibliography"/>
              <w:spacing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CF094C">
              <w:rPr>
                <w:rFonts w:ascii="Times New Roman" w:hAnsi="Times New Roman"/>
                <w:sz w:val="21"/>
                <w:szCs w:val="21"/>
              </w:rPr>
              <w:t>TiO</w:t>
            </w:r>
            <w:r w:rsidRPr="00CF094C">
              <w:rPr>
                <w:rFonts w:ascii="Times New Roman" w:hAnsi="Times New Roman"/>
                <w:sz w:val="21"/>
                <w:szCs w:val="21"/>
                <w:vertAlign w:val="subscript"/>
              </w:rPr>
              <w:t>2</w:t>
            </w:r>
            <w:r w:rsidRPr="00CF094C">
              <w:rPr>
                <w:rFonts w:ascii="Times New Roman" w:hAnsi="Times New Roman"/>
                <w:sz w:val="21"/>
                <w:szCs w:val="21"/>
              </w:rPr>
              <w:t>/Au/a-TiO</w:t>
            </w:r>
            <w:r w:rsidRPr="00CF094C">
              <w:rPr>
                <w:rFonts w:ascii="Times New Roman" w:hAnsi="Times New Roman"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2788" w:type="dxa"/>
            <w:tcBorders>
              <w:top w:val="nil"/>
              <w:bottom w:val="nil"/>
            </w:tcBorders>
          </w:tcPr>
          <w:p w:rsidR="00170E5B" w:rsidRPr="00CF094C" w:rsidRDefault="00170E5B" w:rsidP="00A10DD8">
            <w:pPr>
              <w:pStyle w:val="EndNoteBibliography"/>
              <w:spacing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CF094C">
              <w:rPr>
                <w:rFonts w:ascii="Times New Roman" w:hAnsi="Times New Roman"/>
                <w:sz w:val="21"/>
                <w:szCs w:val="21"/>
              </w:rPr>
              <w:t>0.005% at 254 nm</w:t>
            </w:r>
          </w:p>
        </w:tc>
        <w:tc>
          <w:tcPr>
            <w:tcW w:w="2788" w:type="dxa"/>
            <w:tcBorders>
              <w:top w:val="nil"/>
              <w:bottom w:val="nil"/>
            </w:tcBorders>
          </w:tcPr>
          <w:p w:rsidR="00170E5B" w:rsidRPr="00CF094C" w:rsidRDefault="003B4734" w:rsidP="00A10DD8">
            <w:pPr>
              <w:pStyle w:val="EndNoteBibliography"/>
              <w:spacing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CF094C">
              <w:rPr>
                <w:rFonts w:ascii="Times New Roman" w:hAnsi="Times New Roman" w:hint="eastAsia"/>
                <w:sz w:val="21"/>
                <w:szCs w:val="21"/>
              </w:rPr>
              <w:t>14</w:t>
            </w:r>
          </w:p>
        </w:tc>
      </w:tr>
      <w:tr w:rsidR="00CF094C" w:rsidRPr="00CF094C" w:rsidTr="00167A01">
        <w:trPr>
          <w:trHeight w:val="152"/>
        </w:trPr>
        <w:tc>
          <w:tcPr>
            <w:tcW w:w="2787" w:type="dxa"/>
            <w:tcBorders>
              <w:top w:val="nil"/>
              <w:bottom w:val="nil"/>
            </w:tcBorders>
          </w:tcPr>
          <w:p w:rsidR="00170E5B" w:rsidRPr="00CF094C" w:rsidRDefault="00170E5B" w:rsidP="00A10DD8">
            <w:pPr>
              <w:pStyle w:val="EndNoteBibliography"/>
              <w:spacing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CF094C">
              <w:rPr>
                <w:rFonts w:ascii="Times New Roman" w:eastAsiaTheme="minorEastAsia" w:hAnsi="Times New Roman"/>
                <w:sz w:val="21"/>
                <w:szCs w:val="21"/>
              </w:rPr>
              <w:t>CuCr-LDH</w:t>
            </w:r>
          </w:p>
        </w:tc>
        <w:tc>
          <w:tcPr>
            <w:tcW w:w="2788" w:type="dxa"/>
            <w:tcBorders>
              <w:top w:val="nil"/>
              <w:bottom w:val="nil"/>
            </w:tcBorders>
          </w:tcPr>
          <w:p w:rsidR="00170E5B" w:rsidRPr="00CF094C" w:rsidRDefault="00170E5B" w:rsidP="00A10DD8">
            <w:pPr>
              <w:pStyle w:val="EndNoteBibliography"/>
              <w:spacing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bookmarkStart w:id="158" w:name="OLE_LINK162"/>
            <w:bookmarkStart w:id="159" w:name="OLE_LINK163"/>
            <w:r w:rsidRPr="00CF094C">
              <w:rPr>
                <w:rFonts w:ascii="Times New Roman" w:eastAsiaTheme="minorEastAsia" w:hAnsi="Times New Roman"/>
                <w:sz w:val="21"/>
                <w:szCs w:val="21"/>
              </w:rPr>
              <w:t>0.44% at 380 nm</w:t>
            </w:r>
            <w:bookmarkEnd w:id="158"/>
            <w:bookmarkEnd w:id="159"/>
          </w:p>
        </w:tc>
        <w:tc>
          <w:tcPr>
            <w:tcW w:w="2788" w:type="dxa"/>
            <w:tcBorders>
              <w:top w:val="nil"/>
              <w:bottom w:val="nil"/>
            </w:tcBorders>
          </w:tcPr>
          <w:p w:rsidR="00170E5B" w:rsidRPr="00CF094C" w:rsidRDefault="003B4734" w:rsidP="00A10DD8">
            <w:pPr>
              <w:pStyle w:val="EndNoteBibliography"/>
              <w:spacing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CF094C">
              <w:rPr>
                <w:rFonts w:ascii="Times New Roman" w:hAnsi="Times New Roman" w:hint="eastAsia"/>
                <w:sz w:val="21"/>
                <w:szCs w:val="21"/>
              </w:rPr>
              <w:t>15</w:t>
            </w:r>
          </w:p>
        </w:tc>
      </w:tr>
      <w:tr w:rsidR="00CF094C" w:rsidRPr="00CF094C" w:rsidTr="00167A01">
        <w:trPr>
          <w:trHeight w:val="152"/>
        </w:trPr>
        <w:tc>
          <w:tcPr>
            <w:tcW w:w="2787" w:type="dxa"/>
            <w:tcBorders>
              <w:top w:val="nil"/>
              <w:bottom w:val="nil"/>
            </w:tcBorders>
          </w:tcPr>
          <w:p w:rsidR="00170E5B" w:rsidRPr="00CF094C" w:rsidRDefault="00170E5B" w:rsidP="00A10DD8">
            <w:pPr>
              <w:pStyle w:val="EndNoteBibliography"/>
              <w:spacing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CF094C">
              <w:rPr>
                <w:rFonts w:ascii="Times New Roman" w:hAnsi="Times New Roman"/>
                <w:sz w:val="21"/>
                <w:szCs w:val="21"/>
              </w:rPr>
              <w:t>Bi</w:t>
            </w:r>
            <w:r w:rsidRPr="00CF094C">
              <w:rPr>
                <w:rFonts w:ascii="Times New Roman" w:hAnsi="Times New Roman"/>
                <w:sz w:val="21"/>
                <w:szCs w:val="21"/>
                <w:vertAlign w:val="subscript"/>
              </w:rPr>
              <w:t>5</w:t>
            </w:r>
            <w:r w:rsidRPr="00CF094C">
              <w:rPr>
                <w:rFonts w:ascii="Times New Roman" w:hAnsi="Times New Roman"/>
                <w:sz w:val="21"/>
                <w:szCs w:val="21"/>
              </w:rPr>
              <w:t>O</w:t>
            </w:r>
            <w:r w:rsidRPr="00CF094C">
              <w:rPr>
                <w:rFonts w:ascii="Times New Roman" w:hAnsi="Times New Roman"/>
                <w:sz w:val="21"/>
                <w:szCs w:val="21"/>
                <w:vertAlign w:val="subscript"/>
              </w:rPr>
              <w:t>7</w:t>
            </w:r>
            <w:r w:rsidRPr="00CF094C">
              <w:rPr>
                <w:rFonts w:ascii="Times New Roman" w:hAnsi="Times New Roman"/>
                <w:sz w:val="21"/>
                <w:szCs w:val="21"/>
              </w:rPr>
              <w:t>Br</w:t>
            </w:r>
          </w:p>
        </w:tc>
        <w:tc>
          <w:tcPr>
            <w:tcW w:w="2788" w:type="dxa"/>
            <w:tcBorders>
              <w:top w:val="nil"/>
              <w:bottom w:val="nil"/>
            </w:tcBorders>
          </w:tcPr>
          <w:p w:rsidR="00170E5B" w:rsidRPr="00CF094C" w:rsidRDefault="00170E5B" w:rsidP="00A10DD8">
            <w:pPr>
              <w:pStyle w:val="EndNoteBibliography"/>
              <w:spacing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CF094C">
              <w:rPr>
                <w:rFonts w:ascii="Times New Roman" w:hAnsi="Times New Roman"/>
                <w:sz w:val="21"/>
                <w:szCs w:val="21"/>
              </w:rPr>
              <w:t>2.3% at 420 nm</w:t>
            </w:r>
          </w:p>
        </w:tc>
        <w:tc>
          <w:tcPr>
            <w:tcW w:w="2788" w:type="dxa"/>
            <w:tcBorders>
              <w:top w:val="nil"/>
              <w:bottom w:val="nil"/>
            </w:tcBorders>
          </w:tcPr>
          <w:p w:rsidR="00170E5B" w:rsidRPr="00CF094C" w:rsidRDefault="003B4734" w:rsidP="00A10DD8">
            <w:pPr>
              <w:pStyle w:val="EndNoteBibliography"/>
              <w:spacing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CF094C">
              <w:rPr>
                <w:rFonts w:ascii="Times New Roman" w:hAnsi="Times New Roman" w:hint="eastAsia"/>
                <w:sz w:val="21"/>
                <w:szCs w:val="21"/>
              </w:rPr>
              <w:t>16</w:t>
            </w:r>
          </w:p>
        </w:tc>
      </w:tr>
      <w:tr w:rsidR="00CF094C" w:rsidRPr="00CF094C" w:rsidTr="00167A01">
        <w:trPr>
          <w:trHeight w:val="152"/>
        </w:trPr>
        <w:tc>
          <w:tcPr>
            <w:tcW w:w="2787" w:type="dxa"/>
            <w:tcBorders>
              <w:top w:val="nil"/>
              <w:bottom w:val="nil"/>
            </w:tcBorders>
          </w:tcPr>
          <w:p w:rsidR="00170E5B" w:rsidRPr="00CF094C" w:rsidRDefault="00170E5B" w:rsidP="00A10DD8">
            <w:pPr>
              <w:pStyle w:val="EndNoteBibliography"/>
              <w:spacing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CF094C">
              <w:rPr>
                <w:rFonts w:ascii="Times New Roman" w:hAnsi="Times New Roman"/>
                <w:sz w:val="21"/>
                <w:szCs w:val="21"/>
              </w:rPr>
              <w:t>BiOCl NSs-Fe-5%</w:t>
            </w:r>
          </w:p>
        </w:tc>
        <w:tc>
          <w:tcPr>
            <w:tcW w:w="2788" w:type="dxa"/>
            <w:tcBorders>
              <w:top w:val="nil"/>
              <w:bottom w:val="nil"/>
            </w:tcBorders>
          </w:tcPr>
          <w:p w:rsidR="00170E5B" w:rsidRPr="00CF094C" w:rsidRDefault="00170E5B" w:rsidP="00A10DD8">
            <w:pPr>
              <w:pStyle w:val="EndNoteBibliography"/>
              <w:spacing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CF094C">
              <w:rPr>
                <w:rFonts w:ascii="Times New Roman" w:hAnsi="Times New Roman"/>
                <w:sz w:val="21"/>
                <w:szCs w:val="21"/>
              </w:rPr>
              <w:t>1.8% at 420 nm</w:t>
            </w:r>
          </w:p>
        </w:tc>
        <w:tc>
          <w:tcPr>
            <w:tcW w:w="2788" w:type="dxa"/>
            <w:tcBorders>
              <w:top w:val="nil"/>
              <w:bottom w:val="nil"/>
            </w:tcBorders>
          </w:tcPr>
          <w:p w:rsidR="00170E5B" w:rsidRPr="00CF094C" w:rsidRDefault="003B4734" w:rsidP="00A10DD8">
            <w:pPr>
              <w:pStyle w:val="EndNoteBibliography"/>
              <w:spacing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CF094C">
              <w:rPr>
                <w:rFonts w:ascii="Times New Roman" w:hAnsi="Times New Roman" w:hint="eastAsia"/>
                <w:sz w:val="21"/>
                <w:szCs w:val="21"/>
              </w:rPr>
              <w:t>17</w:t>
            </w:r>
          </w:p>
        </w:tc>
      </w:tr>
      <w:tr w:rsidR="00170E5B" w:rsidRPr="00CF094C" w:rsidTr="00167A01">
        <w:trPr>
          <w:trHeight w:val="155"/>
        </w:trPr>
        <w:tc>
          <w:tcPr>
            <w:tcW w:w="2787" w:type="dxa"/>
            <w:tcBorders>
              <w:top w:val="nil"/>
              <w:bottom w:val="single" w:sz="12" w:space="0" w:color="auto"/>
            </w:tcBorders>
          </w:tcPr>
          <w:p w:rsidR="00170E5B" w:rsidRPr="00CF094C" w:rsidRDefault="00170E5B" w:rsidP="00A10DD8">
            <w:pPr>
              <w:pStyle w:val="EndNoteBibliography"/>
              <w:spacing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CF094C">
              <w:rPr>
                <w:rFonts w:ascii="Times New Roman" w:hAnsi="Times New Roman"/>
                <w:sz w:val="21"/>
                <w:szCs w:val="21"/>
              </w:rPr>
              <w:t>BiOBr</w:t>
            </w:r>
          </w:p>
        </w:tc>
        <w:tc>
          <w:tcPr>
            <w:tcW w:w="2788" w:type="dxa"/>
            <w:tcBorders>
              <w:top w:val="nil"/>
              <w:bottom w:val="single" w:sz="12" w:space="0" w:color="auto"/>
            </w:tcBorders>
          </w:tcPr>
          <w:p w:rsidR="00170E5B" w:rsidRPr="00CF094C" w:rsidRDefault="00170E5B" w:rsidP="00A10DD8">
            <w:pPr>
              <w:pStyle w:val="EndNoteBibliography"/>
              <w:spacing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CF094C">
              <w:rPr>
                <w:rFonts w:ascii="Times New Roman" w:hAnsi="Times New Roman"/>
                <w:sz w:val="21"/>
                <w:szCs w:val="21"/>
              </w:rPr>
              <w:t>0.23% at 420 nm</w:t>
            </w:r>
          </w:p>
        </w:tc>
        <w:tc>
          <w:tcPr>
            <w:tcW w:w="2788" w:type="dxa"/>
            <w:tcBorders>
              <w:top w:val="nil"/>
              <w:bottom w:val="single" w:sz="12" w:space="0" w:color="auto"/>
            </w:tcBorders>
          </w:tcPr>
          <w:p w:rsidR="00170E5B" w:rsidRPr="00CF094C" w:rsidRDefault="003B4734" w:rsidP="00A10DD8">
            <w:pPr>
              <w:pStyle w:val="EndNoteBibliography"/>
              <w:spacing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CF094C">
              <w:rPr>
                <w:rFonts w:ascii="Times New Roman" w:hAnsi="Times New Roman" w:hint="eastAsia"/>
                <w:sz w:val="21"/>
                <w:szCs w:val="21"/>
              </w:rPr>
              <w:t>18</w:t>
            </w:r>
          </w:p>
        </w:tc>
      </w:tr>
      <w:bookmarkEnd w:id="155"/>
      <w:bookmarkEnd w:id="156"/>
    </w:tbl>
    <w:p w:rsidR="003B4734" w:rsidRPr="00CF094C" w:rsidRDefault="003B4734" w:rsidP="00A10DD8">
      <w:pPr>
        <w:spacing w:line="360" w:lineRule="auto"/>
        <w:rPr>
          <w:rFonts w:ascii="Times New Roman" w:hAnsi="Times New Roman" w:cs="Times New Roman"/>
          <w:szCs w:val="21"/>
        </w:rPr>
      </w:pPr>
      <w:r w:rsidRPr="00CF094C">
        <w:rPr>
          <w:rFonts w:ascii="Times New Roman" w:hAnsi="Times New Roman" w:cs="Times New Roman"/>
          <w:szCs w:val="21"/>
        </w:rPr>
        <w:br w:type="page"/>
      </w:r>
    </w:p>
    <w:p w:rsidR="00170E5B" w:rsidRPr="00CF094C" w:rsidRDefault="00170E5B" w:rsidP="00390A42">
      <w:pPr>
        <w:spacing w:after="200"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CF094C">
        <w:rPr>
          <w:rFonts w:ascii="Times New Roman" w:hAnsi="Times New Roman" w:cs="Times New Roman"/>
          <w:b/>
          <w:kern w:val="0"/>
          <w:sz w:val="24"/>
        </w:rPr>
        <w:lastRenderedPageBreak/>
        <w:t xml:space="preserve">Supplementary Table </w:t>
      </w:r>
      <w:r w:rsidRPr="00CF094C">
        <w:rPr>
          <w:rFonts w:ascii="Times New Roman" w:hAnsi="Times New Roman" w:cs="Times New Roman" w:hint="eastAsia"/>
          <w:b/>
          <w:kern w:val="0"/>
          <w:sz w:val="24"/>
        </w:rPr>
        <w:t>6.</w:t>
      </w:r>
      <w:r w:rsidRPr="00CF094C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  <w:r w:rsidRPr="00CF094C">
        <w:rPr>
          <w:rFonts w:ascii="Times New Roman" w:eastAsia="Whitney-Semibold" w:hAnsi="Times New Roman" w:cs="Times New Roman"/>
          <w:sz w:val="24"/>
          <w:szCs w:val="24"/>
        </w:rPr>
        <w:t>Performance comparison of various photocatalysts for N</w:t>
      </w:r>
      <w:r w:rsidRPr="00CF094C">
        <w:rPr>
          <w:rFonts w:ascii="Times New Roman" w:eastAsia="Whitney-Semibold" w:hAnsi="Times New Roman" w:cs="Times New Roman"/>
          <w:sz w:val="24"/>
          <w:szCs w:val="24"/>
          <w:vertAlign w:val="subscript"/>
        </w:rPr>
        <w:t>2</w:t>
      </w:r>
      <w:r w:rsidRPr="00CF094C">
        <w:rPr>
          <w:rFonts w:ascii="Times New Roman" w:eastAsia="Whitney-Semibold" w:hAnsi="Times New Roman" w:cs="Times New Roman"/>
          <w:sz w:val="24"/>
          <w:szCs w:val="24"/>
        </w:rPr>
        <w:t xml:space="preserve"> reduction.</w:t>
      </w:r>
    </w:p>
    <w:tbl>
      <w:tblPr>
        <w:tblStyle w:val="a7"/>
        <w:tblW w:w="8973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94"/>
        <w:gridCol w:w="992"/>
        <w:gridCol w:w="1276"/>
        <w:gridCol w:w="1417"/>
        <w:gridCol w:w="1418"/>
        <w:gridCol w:w="1275"/>
        <w:gridCol w:w="701"/>
      </w:tblGrid>
      <w:tr w:rsidR="00CF094C" w:rsidRPr="00DE1B36" w:rsidTr="00167A01">
        <w:trPr>
          <w:trHeight w:val="121"/>
          <w:jc w:val="center"/>
        </w:trPr>
        <w:tc>
          <w:tcPr>
            <w:tcW w:w="189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170E5B" w:rsidRPr="00DE1B36" w:rsidRDefault="00170E5B" w:rsidP="00390A4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bookmarkStart w:id="160" w:name="OLE_LINK399"/>
            <w:bookmarkStart w:id="161" w:name="OLE_LINK400"/>
            <w:r w:rsidRPr="00DE1B36"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Catalysts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170E5B" w:rsidRPr="00DE1B36" w:rsidRDefault="00170E5B" w:rsidP="00390A4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 w:rsidRPr="00DE1B36"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Reaction medium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170E5B" w:rsidRPr="00DE1B36" w:rsidRDefault="00170E5B" w:rsidP="00390A4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 w:rsidRPr="00DE1B36"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Scavenger</w:t>
            </w:r>
          </w:p>
        </w:tc>
        <w:tc>
          <w:tcPr>
            <w:tcW w:w="141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170E5B" w:rsidRPr="00DE1B36" w:rsidRDefault="00170E5B" w:rsidP="00390A4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 w:rsidRPr="00DE1B36"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Light source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170E5B" w:rsidRPr="00DE1B36" w:rsidRDefault="00170E5B" w:rsidP="00390A4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 w:rsidRPr="00DE1B36"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Detection Method</w:t>
            </w:r>
          </w:p>
        </w:tc>
        <w:tc>
          <w:tcPr>
            <w:tcW w:w="127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170E5B" w:rsidRPr="00DE1B36" w:rsidRDefault="00170E5B" w:rsidP="00390A4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 w:rsidRPr="00DE1B36"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Ammonia generation rate (</w:t>
            </w:r>
            <w:bookmarkStart w:id="162" w:name="OLE_LINK142"/>
            <w:bookmarkStart w:id="163" w:name="OLE_LINK143"/>
            <w:r w:rsidRPr="00DE1B36"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μ</w:t>
            </w:r>
            <w:r w:rsidRPr="00DE1B36">
              <w:rPr>
                <w:rFonts w:ascii="Times New Roman" w:hAnsi="Times New Roman" w:cs="Times New Roman" w:hint="eastAsia"/>
                <w:b/>
                <w:kern w:val="0"/>
                <w:sz w:val="20"/>
                <w:szCs w:val="20"/>
              </w:rPr>
              <w:t>g</w:t>
            </w:r>
            <w:r w:rsidRPr="00DE1B36"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 xml:space="preserve"> g</w:t>
            </w:r>
            <w:r w:rsidRPr="00DE1B36">
              <w:rPr>
                <w:rFonts w:ascii="Times New Roman" w:hAnsi="Times New Roman" w:cs="Times New Roman"/>
                <w:b/>
                <w:kern w:val="0"/>
                <w:sz w:val="20"/>
                <w:szCs w:val="20"/>
                <w:vertAlign w:val="subscript"/>
              </w:rPr>
              <w:t>cat.</w:t>
            </w:r>
            <w:r w:rsidRPr="00DE1B36">
              <w:rPr>
                <w:rFonts w:ascii="Times New Roman" w:hAnsi="Times New Roman" w:cs="Times New Roman"/>
                <w:b/>
                <w:kern w:val="0"/>
                <w:sz w:val="20"/>
                <w:szCs w:val="20"/>
                <w:vertAlign w:val="superscript"/>
              </w:rPr>
              <w:t>-1</w:t>
            </w:r>
            <w:r w:rsidRPr="00DE1B36"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 xml:space="preserve"> h</w:t>
            </w:r>
            <w:r w:rsidRPr="00DE1B36">
              <w:rPr>
                <w:rFonts w:ascii="Times New Roman" w:hAnsi="Times New Roman" w:cs="Times New Roman"/>
                <w:b/>
                <w:kern w:val="0"/>
                <w:sz w:val="20"/>
                <w:szCs w:val="20"/>
                <w:vertAlign w:val="superscript"/>
              </w:rPr>
              <w:t>-1</w:t>
            </w:r>
            <w:bookmarkEnd w:id="162"/>
            <w:bookmarkEnd w:id="163"/>
            <w:r w:rsidRPr="00DE1B36"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)</w:t>
            </w:r>
          </w:p>
        </w:tc>
        <w:tc>
          <w:tcPr>
            <w:tcW w:w="70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170E5B" w:rsidRPr="00DE1B36" w:rsidRDefault="00170E5B" w:rsidP="00390A4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 w:rsidRPr="00DE1B36"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Ref.</w:t>
            </w:r>
          </w:p>
        </w:tc>
      </w:tr>
      <w:tr w:rsidR="00CF094C" w:rsidRPr="00CF094C" w:rsidTr="00167A01">
        <w:trPr>
          <w:trHeight w:val="121"/>
          <w:jc w:val="center"/>
        </w:trPr>
        <w:tc>
          <w:tcPr>
            <w:tcW w:w="1894" w:type="dxa"/>
            <w:tcBorders>
              <w:top w:val="single" w:sz="12" w:space="0" w:color="auto"/>
            </w:tcBorders>
            <w:vAlign w:val="center"/>
          </w:tcPr>
          <w:p w:rsidR="00170E5B" w:rsidRPr="00CF094C" w:rsidRDefault="00170E5B" w:rsidP="00390A42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bookmarkStart w:id="164" w:name="_Hlk55413207"/>
            <w:r w:rsidRPr="00CF094C">
              <w:rPr>
                <w:rFonts w:ascii="Times New Roman" w:hAnsi="Times New Roman" w:cs="Times New Roman"/>
                <w:kern w:val="0"/>
                <w:sz w:val="20"/>
                <w:szCs w:val="20"/>
              </w:rPr>
              <w:t>S</w:t>
            </w:r>
            <w:r w:rsidRPr="00CF094C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e-Pd/m-TiO</w:t>
            </w:r>
            <w:r w:rsidRPr="00CF094C">
              <w:rPr>
                <w:rFonts w:ascii="Times New Roman" w:hAnsi="Times New Roman" w:cs="Times New Roman" w:hint="eastAsia"/>
                <w:kern w:val="0"/>
                <w:sz w:val="20"/>
                <w:szCs w:val="20"/>
                <w:vertAlign w:val="subscript"/>
              </w:rPr>
              <w:t>2</w:t>
            </w:r>
            <w:r w:rsidRPr="00CF094C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 NRs</w:t>
            </w:r>
          </w:p>
        </w:tc>
        <w:tc>
          <w:tcPr>
            <w:tcW w:w="992" w:type="dxa"/>
            <w:tcBorders>
              <w:top w:val="single" w:sz="12" w:space="0" w:color="auto"/>
            </w:tcBorders>
            <w:vAlign w:val="center"/>
          </w:tcPr>
          <w:p w:rsidR="00170E5B" w:rsidRPr="00CF094C" w:rsidRDefault="00170E5B" w:rsidP="00390A42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F094C">
              <w:rPr>
                <w:rFonts w:ascii="Times New Roman" w:hAnsi="Times New Roman" w:cs="Times New Roman"/>
                <w:kern w:val="0"/>
                <w:sz w:val="20"/>
                <w:szCs w:val="20"/>
              </w:rPr>
              <w:t>H</w:t>
            </w:r>
            <w:r w:rsidRPr="00CF094C">
              <w:rPr>
                <w:rFonts w:ascii="Times New Roman" w:hAnsi="Times New Roman" w:cs="Times New Roman"/>
                <w:kern w:val="0"/>
                <w:sz w:val="20"/>
                <w:szCs w:val="20"/>
                <w:vertAlign w:val="subscript"/>
              </w:rPr>
              <w:t>2</w:t>
            </w:r>
            <w:r w:rsidRPr="00CF094C">
              <w:rPr>
                <w:rFonts w:ascii="Times New Roman" w:hAnsi="Times New Roman" w:cs="Times New Roman"/>
                <w:kern w:val="0"/>
                <w:sz w:val="20"/>
                <w:szCs w:val="20"/>
              </w:rPr>
              <w:t>O (l)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vAlign w:val="center"/>
          </w:tcPr>
          <w:p w:rsidR="00170E5B" w:rsidRPr="00CF094C" w:rsidRDefault="00170E5B" w:rsidP="00390A42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F094C">
              <w:rPr>
                <w:rFonts w:ascii="Times New Roman" w:hAnsi="Times New Roman" w:cs="Times New Roman"/>
                <w:kern w:val="0"/>
                <w:sz w:val="20"/>
                <w:szCs w:val="20"/>
              </w:rPr>
              <w:t>No</w:t>
            </w:r>
          </w:p>
        </w:tc>
        <w:tc>
          <w:tcPr>
            <w:tcW w:w="1417" w:type="dxa"/>
            <w:tcBorders>
              <w:top w:val="single" w:sz="12" w:space="0" w:color="auto"/>
            </w:tcBorders>
            <w:vAlign w:val="center"/>
          </w:tcPr>
          <w:p w:rsidR="00170E5B" w:rsidRPr="00CF094C" w:rsidRDefault="00170E5B" w:rsidP="00390A42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F094C">
              <w:rPr>
                <w:rFonts w:ascii="Times New Roman" w:hAnsi="Times New Roman" w:cs="Times New Roman"/>
                <w:kern w:val="0"/>
                <w:sz w:val="20"/>
                <w:szCs w:val="20"/>
              </w:rPr>
              <w:t>Full-spectrum</w:t>
            </w:r>
          </w:p>
        </w:tc>
        <w:tc>
          <w:tcPr>
            <w:tcW w:w="1418" w:type="dxa"/>
            <w:tcBorders>
              <w:top w:val="single" w:sz="12" w:space="0" w:color="auto"/>
            </w:tcBorders>
            <w:vAlign w:val="center"/>
          </w:tcPr>
          <w:p w:rsidR="00170E5B" w:rsidRPr="00CF094C" w:rsidRDefault="00170E5B" w:rsidP="00390A42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F094C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Indophenol </w:t>
            </w:r>
            <w:bookmarkStart w:id="165" w:name="OLE_LINK131"/>
            <w:bookmarkStart w:id="166" w:name="OLE_LINK132"/>
            <w:r w:rsidRPr="00CF094C">
              <w:rPr>
                <w:rFonts w:ascii="Times New Roman" w:hAnsi="Times New Roman" w:cs="Times New Roman"/>
                <w:kern w:val="0"/>
                <w:sz w:val="20"/>
                <w:szCs w:val="20"/>
              </w:rPr>
              <w:t>blue method</w:t>
            </w:r>
            <w:bookmarkEnd w:id="165"/>
            <w:bookmarkEnd w:id="166"/>
          </w:p>
        </w:tc>
        <w:tc>
          <w:tcPr>
            <w:tcW w:w="1275" w:type="dxa"/>
            <w:tcBorders>
              <w:top w:val="single" w:sz="12" w:space="0" w:color="auto"/>
            </w:tcBorders>
            <w:vAlign w:val="center"/>
          </w:tcPr>
          <w:p w:rsidR="00170E5B" w:rsidRPr="00CF094C" w:rsidRDefault="00170E5B" w:rsidP="00390A42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F094C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635.73</w:t>
            </w:r>
          </w:p>
        </w:tc>
        <w:tc>
          <w:tcPr>
            <w:tcW w:w="701" w:type="dxa"/>
            <w:tcBorders>
              <w:top w:val="single" w:sz="12" w:space="0" w:color="auto"/>
            </w:tcBorders>
            <w:vAlign w:val="center"/>
          </w:tcPr>
          <w:p w:rsidR="00170E5B" w:rsidRPr="00CF094C" w:rsidRDefault="00170E5B" w:rsidP="00390A42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60E3A">
              <w:rPr>
                <w:rFonts w:ascii="Times New Roman" w:hAnsi="Times New Roman" w:cs="Times New Roman"/>
                <w:color w:val="FF0000"/>
                <w:kern w:val="0"/>
                <w:sz w:val="20"/>
                <w:szCs w:val="20"/>
              </w:rPr>
              <w:t>This work</w:t>
            </w:r>
          </w:p>
        </w:tc>
      </w:tr>
      <w:bookmarkEnd w:id="164"/>
      <w:tr w:rsidR="00CF094C" w:rsidRPr="00CF094C" w:rsidTr="00167A01">
        <w:trPr>
          <w:trHeight w:val="121"/>
          <w:jc w:val="center"/>
        </w:trPr>
        <w:tc>
          <w:tcPr>
            <w:tcW w:w="1894" w:type="dxa"/>
            <w:vAlign w:val="center"/>
          </w:tcPr>
          <w:p w:rsidR="00170E5B" w:rsidRPr="00CF094C" w:rsidRDefault="00170E5B" w:rsidP="00390A42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F094C">
              <w:rPr>
                <w:rFonts w:ascii="Times New Roman" w:hAnsi="Times New Roman" w:cs="Times New Roman"/>
                <w:bCs/>
                <w:kern w:val="0"/>
                <w:sz w:val="20"/>
                <w:szCs w:val="21"/>
                <w:shd w:val="clear" w:color="auto" w:fill="FFFFFF"/>
              </w:rPr>
              <w:t>TiO</w:t>
            </w:r>
            <w:r w:rsidRPr="00CF094C">
              <w:rPr>
                <w:rFonts w:ascii="Times New Roman" w:hAnsi="Times New Roman" w:cs="Times New Roman"/>
                <w:bCs/>
                <w:kern w:val="0"/>
                <w:sz w:val="20"/>
                <w:szCs w:val="21"/>
                <w:shd w:val="clear" w:color="auto" w:fill="FFFFFF"/>
                <w:vertAlign w:val="subscript"/>
              </w:rPr>
              <w:t>2</w:t>
            </w:r>
            <w:r w:rsidRPr="00CF094C">
              <w:rPr>
                <w:rFonts w:ascii="Times New Roman" w:hAnsi="Times New Roman" w:cs="Times New Roman"/>
                <w:bCs/>
                <w:kern w:val="0"/>
                <w:sz w:val="20"/>
                <w:szCs w:val="21"/>
                <w:shd w:val="clear" w:color="auto" w:fill="FFFFFF"/>
              </w:rPr>
              <w:t xml:space="preserve"> (P25)</w:t>
            </w:r>
          </w:p>
        </w:tc>
        <w:tc>
          <w:tcPr>
            <w:tcW w:w="992" w:type="dxa"/>
            <w:vAlign w:val="center"/>
          </w:tcPr>
          <w:p w:rsidR="00170E5B" w:rsidRPr="00CF094C" w:rsidRDefault="00170E5B" w:rsidP="00390A42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bookmarkStart w:id="167" w:name="OLE_LINK97"/>
            <w:bookmarkStart w:id="168" w:name="OLE_LINK98"/>
            <w:r w:rsidRPr="00CF094C">
              <w:rPr>
                <w:rFonts w:ascii="Times New Roman" w:hAnsi="Times New Roman" w:cs="Times New Roman"/>
                <w:kern w:val="0"/>
                <w:sz w:val="20"/>
                <w:szCs w:val="20"/>
              </w:rPr>
              <w:t>H</w:t>
            </w:r>
            <w:r w:rsidRPr="00CF094C">
              <w:rPr>
                <w:rFonts w:ascii="Times New Roman" w:hAnsi="Times New Roman" w:cs="Times New Roman"/>
                <w:kern w:val="0"/>
                <w:sz w:val="20"/>
                <w:szCs w:val="20"/>
                <w:vertAlign w:val="subscript"/>
              </w:rPr>
              <w:t>2</w:t>
            </w:r>
            <w:r w:rsidRPr="00CF094C">
              <w:rPr>
                <w:rFonts w:ascii="Times New Roman" w:hAnsi="Times New Roman" w:cs="Times New Roman"/>
                <w:kern w:val="0"/>
                <w:sz w:val="20"/>
                <w:szCs w:val="20"/>
              </w:rPr>
              <w:t>O (l),</w:t>
            </w:r>
            <w:bookmarkEnd w:id="167"/>
            <w:bookmarkEnd w:id="168"/>
          </w:p>
        </w:tc>
        <w:tc>
          <w:tcPr>
            <w:tcW w:w="1276" w:type="dxa"/>
            <w:vAlign w:val="center"/>
          </w:tcPr>
          <w:p w:rsidR="00170E5B" w:rsidRPr="00CF094C" w:rsidRDefault="00170E5B" w:rsidP="00390A42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F094C">
              <w:rPr>
                <w:rFonts w:ascii="Times New Roman" w:hAnsi="Times New Roman" w:cs="Times New Roman"/>
                <w:kern w:val="0"/>
                <w:sz w:val="20"/>
                <w:szCs w:val="20"/>
              </w:rPr>
              <w:t>No</w:t>
            </w:r>
          </w:p>
        </w:tc>
        <w:tc>
          <w:tcPr>
            <w:tcW w:w="1417" w:type="dxa"/>
            <w:vAlign w:val="center"/>
          </w:tcPr>
          <w:p w:rsidR="00170E5B" w:rsidRPr="00CF094C" w:rsidRDefault="00170E5B" w:rsidP="00390A42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bookmarkStart w:id="169" w:name="OLE_LINK95"/>
            <w:bookmarkStart w:id="170" w:name="OLE_LINK96"/>
            <w:r w:rsidRPr="00CF094C">
              <w:rPr>
                <w:rFonts w:ascii="Times New Roman" w:hAnsi="Times New Roman" w:cs="Times New Roman"/>
                <w:kern w:val="0"/>
                <w:sz w:val="20"/>
                <w:szCs w:val="20"/>
              </w:rPr>
              <w:t>Full-spectrum</w:t>
            </w:r>
            <w:bookmarkEnd w:id="169"/>
            <w:bookmarkEnd w:id="170"/>
          </w:p>
        </w:tc>
        <w:tc>
          <w:tcPr>
            <w:tcW w:w="1418" w:type="dxa"/>
            <w:vAlign w:val="center"/>
          </w:tcPr>
          <w:p w:rsidR="00170E5B" w:rsidRPr="00CF094C" w:rsidRDefault="00170E5B" w:rsidP="00390A42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F094C">
              <w:rPr>
                <w:rFonts w:ascii="Times New Roman" w:hAnsi="Times New Roman" w:cs="Times New Roman"/>
                <w:kern w:val="0"/>
                <w:sz w:val="20"/>
                <w:szCs w:val="20"/>
              </w:rPr>
              <w:t>IC</w:t>
            </w:r>
          </w:p>
        </w:tc>
        <w:tc>
          <w:tcPr>
            <w:tcW w:w="1275" w:type="dxa"/>
            <w:vAlign w:val="center"/>
          </w:tcPr>
          <w:p w:rsidR="00170E5B" w:rsidRPr="00CF094C" w:rsidRDefault="00170E5B" w:rsidP="00390A42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F094C">
              <w:rPr>
                <w:rFonts w:ascii="Times New Roman" w:hAnsi="Times New Roman" w:cs="Times New Roman" w:hint="eastAsia"/>
                <w:kern w:val="0"/>
                <w:sz w:val="20"/>
                <w:szCs w:val="21"/>
                <w:shd w:val="clear" w:color="auto" w:fill="FFFFFF"/>
              </w:rPr>
              <w:t>27</w:t>
            </w:r>
          </w:p>
        </w:tc>
        <w:tc>
          <w:tcPr>
            <w:tcW w:w="701" w:type="dxa"/>
            <w:vAlign w:val="center"/>
          </w:tcPr>
          <w:p w:rsidR="00170E5B" w:rsidRPr="00CF094C" w:rsidRDefault="00390A42" w:rsidP="00390A42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F094C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19</w:t>
            </w:r>
          </w:p>
        </w:tc>
      </w:tr>
      <w:tr w:rsidR="00CF094C" w:rsidRPr="00CF094C" w:rsidTr="00167A01">
        <w:trPr>
          <w:trHeight w:val="121"/>
          <w:jc w:val="center"/>
        </w:trPr>
        <w:tc>
          <w:tcPr>
            <w:tcW w:w="1894" w:type="dxa"/>
            <w:vAlign w:val="center"/>
          </w:tcPr>
          <w:p w:rsidR="00170E5B" w:rsidRPr="00CF094C" w:rsidRDefault="00170E5B" w:rsidP="00390A42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1"/>
                <w:shd w:val="clear" w:color="auto" w:fill="FFFFFF"/>
              </w:rPr>
            </w:pPr>
            <w:r w:rsidRPr="00CF094C">
              <w:rPr>
                <w:rFonts w:ascii="Times New Roman" w:hAnsi="Times New Roman" w:cs="Times New Roman"/>
                <w:kern w:val="0"/>
                <w:sz w:val="20"/>
                <w:szCs w:val="21"/>
                <w:shd w:val="clear" w:color="auto" w:fill="FFFFFF"/>
              </w:rPr>
              <w:t>Ti</w:t>
            </w:r>
            <w:r w:rsidRPr="00CF094C">
              <w:rPr>
                <w:rFonts w:ascii="Times New Roman" w:hAnsi="Times New Roman" w:cs="Times New Roman"/>
                <w:kern w:val="0"/>
                <w:sz w:val="20"/>
                <w:szCs w:val="21"/>
                <w:shd w:val="clear" w:color="auto" w:fill="FFFFFF"/>
                <w:vertAlign w:val="subscript"/>
              </w:rPr>
              <w:t>3</w:t>
            </w:r>
            <w:r w:rsidRPr="00CF094C">
              <w:rPr>
                <w:rFonts w:ascii="Times New Roman" w:hAnsi="Times New Roman" w:cs="Times New Roman"/>
                <w:kern w:val="0"/>
                <w:sz w:val="20"/>
                <w:szCs w:val="21"/>
                <w:shd w:val="clear" w:color="auto" w:fill="FFFFFF"/>
              </w:rPr>
              <w:t>C</w:t>
            </w:r>
            <w:r w:rsidRPr="00CF094C">
              <w:rPr>
                <w:rFonts w:ascii="Times New Roman" w:hAnsi="Times New Roman" w:cs="Times New Roman"/>
                <w:kern w:val="0"/>
                <w:sz w:val="20"/>
                <w:szCs w:val="21"/>
                <w:shd w:val="clear" w:color="auto" w:fill="FFFFFF"/>
                <w:vertAlign w:val="subscript"/>
              </w:rPr>
              <w:t xml:space="preserve">2 </w:t>
            </w:r>
            <w:r w:rsidRPr="00CF094C">
              <w:rPr>
                <w:rFonts w:ascii="Times New Roman" w:hAnsi="Times New Roman" w:cs="Times New Roman"/>
                <w:kern w:val="0"/>
                <w:sz w:val="20"/>
                <w:szCs w:val="21"/>
                <w:shd w:val="clear" w:color="auto" w:fill="FFFFFF"/>
              </w:rPr>
              <w:t>MXene-P25</w:t>
            </w:r>
          </w:p>
        </w:tc>
        <w:tc>
          <w:tcPr>
            <w:tcW w:w="992" w:type="dxa"/>
            <w:vAlign w:val="center"/>
          </w:tcPr>
          <w:p w:rsidR="00170E5B" w:rsidRPr="00CF094C" w:rsidRDefault="00170E5B" w:rsidP="00390A42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F094C">
              <w:rPr>
                <w:rFonts w:ascii="Times New Roman" w:hAnsi="Times New Roman" w:cs="Times New Roman"/>
                <w:kern w:val="0"/>
                <w:sz w:val="20"/>
                <w:szCs w:val="20"/>
              </w:rPr>
              <w:t>H</w:t>
            </w:r>
            <w:r w:rsidRPr="00CF094C">
              <w:rPr>
                <w:rFonts w:ascii="Times New Roman" w:hAnsi="Times New Roman" w:cs="Times New Roman"/>
                <w:kern w:val="0"/>
                <w:sz w:val="20"/>
                <w:szCs w:val="20"/>
                <w:vertAlign w:val="subscript"/>
              </w:rPr>
              <w:t>2</w:t>
            </w:r>
            <w:r w:rsidRPr="00CF094C">
              <w:rPr>
                <w:rFonts w:ascii="Times New Roman" w:hAnsi="Times New Roman" w:cs="Times New Roman"/>
                <w:kern w:val="0"/>
                <w:sz w:val="20"/>
                <w:szCs w:val="20"/>
              </w:rPr>
              <w:t>O (l)</w:t>
            </w:r>
          </w:p>
        </w:tc>
        <w:tc>
          <w:tcPr>
            <w:tcW w:w="1276" w:type="dxa"/>
            <w:vAlign w:val="center"/>
          </w:tcPr>
          <w:p w:rsidR="00170E5B" w:rsidRPr="00CF094C" w:rsidRDefault="00170E5B" w:rsidP="00390A42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F094C">
              <w:rPr>
                <w:rFonts w:ascii="Times New Roman" w:hAnsi="Times New Roman" w:cs="Times New Roman"/>
                <w:kern w:val="0"/>
                <w:sz w:val="20"/>
                <w:szCs w:val="20"/>
              </w:rPr>
              <w:t>No</w:t>
            </w:r>
          </w:p>
        </w:tc>
        <w:tc>
          <w:tcPr>
            <w:tcW w:w="1417" w:type="dxa"/>
            <w:vAlign w:val="center"/>
          </w:tcPr>
          <w:p w:rsidR="00170E5B" w:rsidRPr="00CF094C" w:rsidRDefault="00170E5B" w:rsidP="00390A42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F094C">
              <w:rPr>
                <w:rFonts w:ascii="Times New Roman" w:hAnsi="Times New Roman" w:cs="Times New Roman"/>
                <w:kern w:val="0"/>
                <w:sz w:val="20"/>
                <w:szCs w:val="20"/>
              </w:rPr>
              <w:t>Full-spectrum</w:t>
            </w:r>
          </w:p>
        </w:tc>
        <w:tc>
          <w:tcPr>
            <w:tcW w:w="1418" w:type="dxa"/>
            <w:vAlign w:val="center"/>
          </w:tcPr>
          <w:p w:rsidR="00170E5B" w:rsidRPr="00CF094C" w:rsidRDefault="00170E5B" w:rsidP="00390A42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0"/>
                <w:shd w:val="clear" w:color="auto" w:fill="FFFFFF"/>
              </w:rPr>
            </w:pPr>
            <w:r w:rsidRPr="00CF094C">
              <w:rPr>
                <w:rFonts w:ascii="Times New Roman" w:hAnsi="Times New Roman" w:cs="Times New Roman"/>
                <w:kern w:val="0"/>
                <w:sz w:val="20"/>
                <w:szCs w:val="21"/>
                <w:shd w:val="clear" w:color="auto" w:fill="FFFFFF"/>
              </w:rPr>
              <w:t>IC</w:t>
            </w:r>
          </w:p>
        </w:tc>
        <w:tc>
          <w:tcPr>
            <w:tcW w:w="1275" w:type="dxa"/>
            <w:vAlign w:val="center"/>
          </w:tcPr>
          <w:p w:rsidR="00170E5B" w:rsidRPr="00CF094C" w:rsidRDefault="00170E5B" w:rsidP="00390A42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0"/>
                <w:shd w:val="clear" w:color="auto" w:fill="FFFFFF"/>
              </w:rPr>
            </w:pPr>
            <w:r w:rsidRPr="00CF094C">
              <w:rPr>
                <w:rFonts w:ascii="Times New Roman" w:hAnsi="Times New Roman" w:cs="Times New Roman" w:hint="eastAsia"/>
                <w:kern w:val="0"/>
                <w:sz w:val="20"/>
                <w:szCs w:val="21"/>
                <w:shd w:val="clear" w:color="auto" w:fill="FFFFFF"/>
              </w:rPr>
              <w:t>193.32</w:t>
            </w:r>
          </w:p>
        </w:tc>
        <w:tc>
          <w:tcPr>
            <w:tcW w:w="701" w:type="dxa"/>
            <w:vAlign w:val="center"/>
          </w:tcPr>
          <w:p w:rsidR="00170E5B" w:rsidRPr="00CF094C" w:rsidRDefault="00390A42" w:rsidP="00390A42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0"/>
                <w:shd w:val="clear" w:color="auto" w:fill="FFFFFF"/>
              </w:rPr>
            </w:pPr>
            <w:r w:rsidRPr="00CF094C">
              <w:rPr>
                <w:rFonts w:ascii="Times New Roman" w:hAnsi="Times New Roman" w:cs="Times New Roman" w:hint="eastAsia"/>
                <w:kern w:val="0"/>
                <w:sz w:val="20"/>
                <w:szCs w:val="21"/>
                <w:shd w:val="clear" w:color="auto" w:fill="FFFFFF"/>
              </w:rPr>
              <w:t>20</w:t>
            </w:r>
          </w:p>
        </w:tc>
      </w:tr>
      <w:tr w:rsidR="00CF094C" w:rsidRPr="00CF094C" w:rsidTr="00167A01">
        <w:trPr>
          <w:trHeight w:val="121"/>
          <w:jc w:val="center"/>
        </w:trPr>
        <w:tc>
          <w:tcPr>
            <w:tcW w:w="1894" w:type="dxa"/>
            <w:vAlign w:val="center"/>
          </w:tcPr>
          <w:p w:rsidR="00170E5B" w:rsidRPr="00CF094C" w:rsidRDefault="00170E5B" w:rsidP="00390A42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F094C">
              <w:rPr>
                <w:rFonts w:ascii="Times New Roman" w:hAnsi="Times New Roman" w:cs="Times New Roman"/>
                <w:kern w:val="0"/>
                <w:sz w:val="20"/>
                <w:szCs w:val="20"/>
              </w:rPr>
              <w:t>JRC-TiO-6</w:t>
            </w:r>
          </w:p>
        </w:tc>
        <w:tc>
          <w:tcPr>
            <w:tcW w:w="992" w:type="dxa"/>
            <w:vAlign w:val="center"/>
          </w:tcPr>
          <w:p w:rsidR="00170E5B" w:rsidRPr="00CF094C" w:rsidRDefault="00170E5B" w:rsidP="00390A42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bookmarkStart w:id="171" w:name="OLE_LINK104"/>
            <w:bookmarkStart w:id="172" w:name="OLE_LINK105"/>
            <w:r w:rsidRPr="00CF094C">
              <w:rPr>
                <w:rFonts w:ascii="Times New Roman" w:hAnsi="Times New Roman" w:cs="Times New Roman"/>
                <w:kern w:val="0"/>
                <w:sz w:val="20"/>
                <w:szCs w:val="20"/>
              </w:rPr>
              <w:t>H</w:t>
            </w:r>
            <w:r w:rsidRPr="00CF094C">
              <w:rPr>
                <w:rFonts w:ascii="Times New Roman" w:hAnsi="Times New Roman" w:cs="Times New Roman"/>
                <w:kern w:val="0"/>
                <w:sz w:val="20"/>
                <w:szCs w:val="20"/>
                <w:vertAlign w:val="subscript"/>
              </w:rPr>
              <w:t>2</w:t>
            </w:r>
            <w:r w:rsidRPr="00CF094C">
              <w:rPr>
                <w:rFonts w:ascii="Times New Roman" w:hAnsi="Times New Roman" w:cs="Times New Roman"/>
                <w:kern w:val="0"/>
                <w:sz w:val="20"/>
                <w:szCs w:val="20"/>
              </w:rPr>
              <w:t>O, 38</w:t>
            </w:r>
            <w:r w:rsidR="004B3B12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CF094C">
              <w:rPr>
                <w:rFonts w:ascii="Times New Roman" w:hAnsi="Times New Roman" w:cs="Times New Roman"/>
                <w:kern w:val="0"/>
                <w:sz w:val="20"/>
                <w:szCs w:val="20"/>
              </w:rPr>
              <w:t>℃</w:t>
            </w:r>
            <w:bookmarkEnd w:id="171"/>
            <w:bookmarkEnd w:id="172"/>
          </w:p>
        </w:tc>
        <w:tc>
          <w:tcPr>
            <w:tcW w:w="1276" w:type="dxa"/>
            <w:vAlign w:val="center"/>
          </w:tcPr>
          <w:p w:rsidR="00170E5B" w:rsidRPr="00CF094C" w:rsidRDefault="00170E5B" w:rsidP="00390A42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F094C">
              <w:rPr>
                <w:rFonts w:ascii="Times New Roman" w:hAnsi="Times New Roman" w:cs="Times New Roman"/>
                <w:kern w:val="0"/>
                <w:sz w:val="20"/>
                <w:szCs w:val="20"/>
              </w:rPr>
              <w:t>2-PrOH</w:t>
            </w:r>
          </w:p>
        </w:tc>
        <w:tc>
          <w:tcPr>
            <w:tcW w:w="1417" w:type="dxa"/>
            <w:vAlign w:val="center"/>
          </w:tcPr>
          <w:p w:rsidR="00170E5B" w:rsidRPr="00CF094C" w:rsidRDefault="00170E5B" w:rsidP="00390A42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bookmarkStart w:id="173" w:name="OLE_LINK99"/>
            <w:bookmarkStart w:id="174" w:name="OLE_LINK100"/>
            <w:bookmarkStart w:id="175" w:name="OLE_LINK101"/>
            <w:bookmarkStart w:id="176" w:name="OLE_LINK125"/>
            <w:r w:rsidRPr="00CF094C">
              <w:rPr>
                <w:rFonts w:ascii="Times New Roman" w:hAnsi="Times New Roman" w:cs="Times New Roman"/>
                <w:kern w:val="0"/>
                <w:sz w:val="20"/>
                <w:szCs w:val="20"/>
              </w:rPr>
              <w:t>λ</w:t>
            </w:r>
            <w:bookmarkEnd w:id="173"/>
            <w:r w:rsidRPr="00CF094C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&gt; 280 nm</w:t>
            </w:r>
            <w:bookmarkEnd w:id="174"/>
            <w:bookmarkEnd w:id="175"/>
            <w:bookmarkEnd w:id="176"/>
          </w:p>
        </w:tc>
        <w:tc>
          <w:tcPr>
            <w:tcW w:w="1418" w:type="dxa"/>
            <w:vAlign w:val="center"/>
          </w:tcPr>
          <w:p w:rsidR="00170E5B" w:rsidRPr="00CF094C" w:rsidRDefault="00170E5B" w:rsidP="00390A42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F094C">
              <w:rPr>
                <w:rFonts w:ascii="Times New Roman" w:hAnsi="Times New Roman" w:cs="Times New Roman"/>
                <w:kern w:val="0"/>
                <w:sz w:val="20"/>
                <w:szCs w:val="20"/>
              </w:rPr>
              <w:t>IC</w:t>
            </w:r>
          </w:p>
        </w:tc>
        <w:tc>
          <w:tcPr>
            <w:tcW w:w="1275" w:type="dxa"/>
            <w:vAlign w:val="center"/>
          </w:tcPr>
          <w:p w:rsidR="00170E5B" w:rsidRPr="00CF094C" w:rsidRDefault="004B3B12" w:rsidP="00390A42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62</w:t>
            </w:r>
          </w:p>
        </w:tc>
        <w:tc>
          <w:tcPr>
            <w:tcW w:w="701" w:type="dxa"/>
            <w:vAlign w:val="center"/>
          </w:tcPr>
          <w:p w:rsidR="00170E5B" w:rsidRPr="00CF094C" w:rsidRDefault="00390A42" w:rsidP="00390A42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F094C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21</w:t>
            </w:r>
          </w:p>
        </w:tc>
      </w:tr>
      <w:tr w:rsidR="00CF094C" w:rsidRPr="00CF094C" w:rsidTr="00167A01">
        <w:trPr>
          <w:trHeight w:val="121"/>
          <w:jc w:val="center"/>
        </w:trPr>
        <w:tc>
          <w:tcPr>
            <w:tcW w:w="1894" w:type="dxa"/>
            <w:vAlign w:val="center"/>
          </w:tcPr>
          <w:p w:rsidR="00170E5B" w:rsidRPr="00CF094C" w:rsidRDefault="00170E5B" w:rsidP="00390A42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F094C">
              <w:rPr>
                <w:rFonts w:ascii="Times New Roman" w:hAnsi="Times New Roman" w:cs="Times New Roman"/>
                <w:kern w:val="0"/>
                <w:sz w:val="20"/>
                <w:szCs w:val="20"/>
              </w:rPr>
              <w:t>Ti-MOF</w:t>
            </w:r>
          </w:p>
        </w:tc>
        <w:tc>
          <w:tcPr>
            <w:tcW w:w="992" w:type="dxa"/>
            <w:vAlign w:val="center"/>
          </w:tcPr>
          <w:p w:rsidR="00170E5B" w:rsidRPr="00CF094C" w:rsidRDefault="00170E5B" w:rsidP="00390A42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F094C">
              <w:rPr>
                <w:rFonts w:ascii="Times New Roman" w:hAnsi="Times New Roman" w:cs="Times New Roman"/>
                <w:kern w:val="0"/>
                <w:sz w:val="20"/>
                <w:szCs w:val="20"/>
              </w:rPr>
              <w:t>H</w:t>
            </w:r>
            <w:r w:rsidRPr="00CF094C">
              <w:rPr>
                <w:rFonts w:ascii="Times New Roman" w:hAnsi="Times New Roman" w:cs="Times New Roman"/>
                <w:kern w:val="0"/>
                <w:sz w:val="20"/>
                <w:szCs w:val="20"/>
                <w:vertAlign w:val="subscript"/>
              </w:rPr>
              <w:t>2</w:t>
            </w:r>
            <w:r w:rsidRPr="00CF094C">
              <w:rPr>
                <w:rFonts w:ascii="Times New Roman" w:hAnsi="Times New Roman" w:cs="Times New Roman"/>
                <w:kern w:val="0"/>
                <w:sz w:val="20"/>
                <w:szCs w:val="20"/>
              </w:rPr>
              <w:t>O (l),</w:t>
            </w:r>
          </w:p>
        </w:tc>
        <w:tc>
          <w:tcPr>
            <w:tcW w:w="1276" w:type="dxa"/>
            <w:vAlign w:val="center"/>
          </w:tcPr>
          <w:p w:rsidR="00170E5B" w:rsidRPr="00CF094C" w:rsidRDefault="00170E5B" w:rsidP="00390A42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F094C">
              <w:rPr>
                <w:rFonts w:ascii="Times New Roman" w:hAnsi="Times New Roman" w:cs="Times New Roman"/>
                <w:kern w:val="0"/>
                <w:sz w:val="20"/>
                <w:szCs w:val="20"/>
              </w:rPr>
              <w:t>No</w:t>
            </w:r>
          </w:p>
        </w:tc>
        <w:tc>
          <w:tcPr>
            <w:tcW w:w="1417" w:type="dxa"/>
            <w:vAlign w:val="center"/>
          </w:tcPr>
          <w:p w:rsidR="00170E5B" w:rsidRPr="00CF094C" w:rsidRDefault="00170E5B" w:rsidP="00390A42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F094C">
              <w:rPr>
                <w:rFonts w:ascii="Times New Roman" w:hAnsi="Times New Roman" w:cs="Times New Roman"/>
                <w:kern w:val="0"/>
                <w:sz w:val="20"/>
                <w:szCs w:val="20"/>
              </w:rPr>
              <w:t>λ &gt; 400 nm</w:t>
            </w:r>
          </w:p>
        </w:tc>
        <w:tc>
          <w:tcPr>
            <w:tcW w:w="1418" w:type="dxa"/>
            <w:vAlign w:val="center"/>
          </w:tcPr>
          <w:p w:rsidR="00170E5B" w:rsidRPr="00CF094C" w:rsidRDefault="00170E5B" w:rsidP="00390A42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F094C">
              <w:rPr>
                <w:rFonts w:ascii="Times New Roman" w:hAnsi="Times New Roman" w:cs="Times New Roman"/>
                <w:kern w:val="0"/>
                <w:sz w:val="20"/>
                <w:szCs w:val="20"/>
              </w:rPr>
              <w:t>Indophenol blue method and IC</w:t>
            </w:r>
          </w:p>
        </w:tc>
        <w:tc>
          <w:tcPr>
            <w:tcW w:w="1275" w:type="dxa"/>
            <w:vAlign w:val="center"/>
          </w:tcPr>
          <w:p w:rsidR="00170E5B" w:rsidRPr="00CF094C" w:rsidRDefault="00170E5B" w:rsidP="00390A42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F094C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221.40</w:t>
            </w:r>
          </w:p>
        </w:tc>
        <w:tc>
          <w:tcPr>
            <w:tcW w:w="701" w:type="dxa"/>
            <w:vAlign w:val="center"/>
          </w:tcPr>
          <w:p w:rsidR="00170E5B" w:rsidRPr="00CF094C" w:rsidRDefault="00390A42" w:rsidP="00390A42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F094C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22</w:t>
            </w:r>
          </w:p>
        </w:tc>
      </w:tr>
      <w:tr w:rsidR="00CF094C" w:rsidRPr="00CF094C" w:rsidTr="00167A01">
        <w:trPr>
          <w:trHeight w:val="121"/>
          <w:jc w:val="center"/>
        </w:trPr>
        <w:tc>
          <w:tcPr>
            <w:tcW w:w="1894" w:type="dxa"/>
            <w:vAlign w:val="center"/>
          </w:tcPr>
          <w:p w:rsidR="00170E5B" w:rsidRPr="00CF094C" w:rsidRDefault="00170E5B" w:rsidP="00390A42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F094C">
              <w:rPr>
                <w:rFonts w:ascii="Times New Roman" w:hAnsi="Times New Roman" w:cs="Times New Roman"/>
                <w:kern w:val="0"/>
                <w:sz w:val="20"/>
                <w:szCs w:val="21"/>
                <w:shd w:val="clear" w:color="auto" w:fill="FFFFFF"/>
              </w:rPr>
              <w:t>SA Ru/TiO</w:t>
            </w:r>
            <w:r w:rsidRPr="00CF094C">
              <w:rPr>
                <w:rFonts w:ascii="Times New Roman" w:hAnsi="Times New Roman" w:cs="Times New Roman"/>
                <w:kern w:val="0"/>
                <w:sz w:val="20"/>
                <w:szCs w:val="21"/>
                <w:shd w:val="clear" w:color="auto" w:fill="FFFFFF"/>
                <w:vertAlign w:val="subscript"/>
              </w:rPr>
              <w:t>2</w:t>
            </w:r>
            <w:r w:rsidRPr="00CF094C">
              <w:rPr>
                <w:rFonts w:ascii="Times New Roman" w:hAnsi="Times New Roman" w:cs="Times New Roman"/>
                <w:kern w:val="0"/>
                <w:sz w:val="20"/>
                <w:szCs w:val="21"/>
                <w:shd w:val="clear" w:color="auto" w:fill="FFFFFF"/>
              </w:rPr>
              <w:t>-NS</w:t>
            </w:r>
          </w:p>
        </w:tc>
        <w:tc>
          <w:tcPr>
            <w:tcW w:w="992" w:type="dxa"/>
            <w:vAlign w:val="center"/>
          </w:tcPr>
          <w:p w:rsidR="00170E5B" w:rsidRPr="00CF094C" w:rsidRDefault="00170E5B" w:rsidP="00390A42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F094C">
              <w:rPr>
                <w:rFonts w:ascii="Times New Roman" w:hAnsi="Times New Roman" w:cs="Times New Roman"/>
                <w:kern w:val="0"/>
                <w:sz w:val="20"/>
                <w:szCs w:val="20"/>
              </w:rPr>
              <w:t>H</w:t>
            </w:r>
            <w:r w:rsidRPr="00CF094C">
              <w:rPr>
                <w:rFonts w:ascii="Times New Roman" w:hAnsi="Times New Roman" w:cs="Times New Roman"/>
                <w:kern w:val="0"/>
                <w:sz w:val="20"/>
                <w:szCs w:val="20"/>
                <w:vertAlign w:val="subscript"/>
              </w:rPr>
              <w:t>2</w:t>
            </w:r>
            <w:r w:rsidRPr="00CF094C">
              <w:rPr>
                <w:rFonts w:ascii="Times New Roman" w:hAnsi="Times New Roman" w:cs="Times New Roman"/>
                <w:kern w:val="0"/>
                <w:sz w:val="20"/>
                <w:szCs w:val="20"/>
              </w:rPr>
              <w:t>O (l)</w:t>
            </w:r>
          </w:p>
        </w:tc>
        <w:tc>
          <w:tcPr>
            <w:tcW w:w="1276" w:type="dxa"/>
            <w:vAlign w:val="center"/>
          </w:tcPr>
          <w:p w:rsidR="00170E5B" w:rsidRPr="004B3B12" w:rsidRDefault="00170E5B" w:rsidP="00390A42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B3B12">
              <w:rPr>
                <w:rFonts w:ascii="Times New Roman" w:hAnsi="Times New Roman" w:cs="Times New Roman"/>
                <w:kern w:val="0"/>
                <w:sz w:val="20"/>
                <w:szCs w:val="21"/>
                <w:shd w:val="clear" w:color="auto" w:fill="FFFFFF"/>
              </w:rPr>
              <w:t>CH</w:t>
            </w:r>
            <w:r w:rsidRPr="004B3B12">
              <w:rPr>
                <w:rFonts w:ascii="Times New Roman" w:hAnsi="Times New Roman" w:cs="Times New Roman"/>
                <w:kern w:val="0"/>
                <w:sz w:val="20"/>
                <w:szCs w:val="21"/>
                <w:shd w:val="clear" w:color="auto" w:fill="FFFFFF"/>
                <w:vertAlign w:val="subscript"/>
              </w:rPr>
              <w:t>3</w:t>
            </w:r>
            <w:r w:rsidRPr="004B3B12">
              <w:rPr>
                <w:rFonts w:ascii="Times New Roman" w:hAnsi="Times New Roman" w:cs="Times New Roman"/>
                <w:kern w:val="0"/>
                <w:sz w:val="20"/>
                <w:szCs w:val="21"/>
                <w:shd w:val="clear" w:color="auto" w:fill="FFFFFF"/>
              </w:rPr>
              <w:t>OH</w:t>
            </w:r>
          </w:p>
        </w:tc>
        <w:tc>
          <w:tcPr>
            <w:tcW w:w="1417" w:type="dxa"/>
            <w:vAlign w:val="center"/>
          </w:tcPr>
          <w:p w:rsidR="00170E5B" w:rsidRPr="00CF094C" w:rsidRDefault="00170E5B" w:rsidP="00390A42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F094C">
              <w:rPr>
                <w:rFonts w:ascii="Times New Roman" w:hAnsi="Times New Roman" w:cs="Times New Roman"/>
                <w:kern w:val="0"/>
                <w:sz w:val="20"/>
                <w:szCs w:val="20"/>
              </w:rPr>
              <w:t>Full-spectrum</w:t>
            </w:r>
          </w:p>
        </w:tc>
        <w:tc>
          <w:tcPr>
            <w:tcW w:w="1418" w:type="dxa"/>
            <w:vAlign w:val="center"/>
          </w:tcPr>
          <w:p w:rsidR="00170E5B" w:rsidRPr="00CF094C" w:rsidRDefault="00170E5B" w:rsidP="00390A42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F094C">
              <w:rPr>
                <w:rFonts w:ascii="Times New Roman" w:hAnsi="Times New Roman" w:cs="Times New Roman"/>
                <w:kern w:val="0"/>
                <w:sz w:val="20"/>
                <w:szCs w:val="20"/>
              </w:rPr>
              <w:t>Indophenol blue method</w:t>
            </w:r>
          </w:p>
        </w:tc>
        <w:tc>
          <w:tcPr>
            <w:tcW w:w="1275" w:type="dxa"/>
            <w:vAlign w:val="center"/>
          </w:tcPr>
          <w:p w:rsidR="00170E5B" w:rsidRPr="00CF094C" w:rsidRDefault="00170E5B" w:rsidP="00390A42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F094C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56.34</w:t>
            </w:r>
          </w:p>
        </w:tc>
        <w:tc>
          <w:tcPr>
            <w:tcW w:w="701" w:type="dxa"/>
            <w:vAlign w:val="center"/>
          </w:tcPr>
          <w:p w:rsidR="00170E5B" w:rsidRPr="00CF094C" w:rsidRDefault="00390A42" w:rsidP="00390A42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F094C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23</w:t>
            </w:r>
          </w:p>
        </w:tc>
      </w:tr>
      <w:tr w:rsidR="00CF094C" w:rsidRPr="00CF094C" w:rsidTr="00167A01">
        <w:trPr>
          <w:trHeight w:val="121"/>
          <w:jc w:val="center"/>
        </w:trPr>
        <w:tc>
          <w:tcPr>
            <w:tcW w:w="1894" w:type="dxa"/>
            <w:vAlign w:val="center"/>
          </w:tcPr>
          <w:p w:rsidR="00170E5B" w:rsidRPr="00CF094C" w:rsidRDefault="00170E5B" w:rsidP="00390A42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1"/>
                <w:shd w:val="clear" w:color="auto" w:fill="FFFFFF"/>
              </w:rPr>
            </w:pPr>
            <w:r w:rsidRPr="00CF094C">
              <w:rPr>
                <w:rFonts w:ascii="Times New Roman" w:hAnsi="Times New Roman" w:cs="Times New Roman"/>
                <w:kern w:val="0"/>
                <w:sz w:val="20"/>
                <w:szCs w:val="20"/>
              </w:rPr>
              <w:t>Sb/TiO</w:t>
            </w:r>
            <w:r w:rsidRPr="00CF094C">
              <w:rPr>
                <w:rFonts w:ascii="Times New Roman" w:hAnsi="Times New Roman" w:cs="Times New Roman"/>
                <w:kern w:val="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92" w:type="dxa"/>
            <w:vAlign w:val="center"/>
          </w:tcPr>
          <w:p w:rsidR="00170E5B" w:rsidRPr="00CF094C" w:rsidRDefault="00170E5B" w:rsidP="00390A42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F094C">
              <w:rPr>
                <w:rFonts w:ascii="Times New Roman" w:hAnsi="Times New Roman" w:cs="Times New Roman"/>
                <w:kern w:val="0"/>
                <w:sz w:val="20"/>
                <w:szCs w:val="20"/>
              </w:rPr>
              <w:t>H</w:t>
            </w:r>
            <w:r w:rsidRPr="00CF094C">
              <w:rPr>
                <w:rFonts w:ascii="Times New Roman" w:hAnsi="Times New Roman" w:cs="Times New Roman"/>
                <w:kern w:val="0"/>
                <w:sz w:val="20"/>
                <w:szCs w:val="20"/>
                <w:vertAlign w:val="subscript"/>
              </w:rPr>
              <w:t>2</w:t>
            </w:r>
            <w:r w:rsidRPr="00CF094C">
              <w:rPr>
                <w:rFonts w:ascii="Times New Roman" w:hAnsi="Times New Roman" w:cs="Times New Roman"/>
                <w:kern w:val="0"/>
                <w:sz w:val="20"/>
                <w:szCs w:val="20"/>
              </w:rPr>
              <w:t>O (l)</w:t>
            </w:r>
          </w:p>
        </w:tc>
        <w:tc>
          <w:tcPr>
            <w:tcW w:w="1276" w:type="dxa"/>
            <w:vAlign w:val="center"/>
          </w:tcPr>
          <w:p w:rsidR="00170E5B" w:rsidRPr="00CF094C" w:rsidRDefault="00170E5B" w:rsidP="00390A42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1"/>
                <w:shd w:val="clear" w:color="auto" w:fill="FFFFFF"/>
              </w:rPr>
            </w:pPr>
            <w:r w:rsidRPr="00CF094C">
              <w:rPr>
                <w:rFonts w:ascii="Times New Roman" w:hAnsi="Times New Roman" w:cs="Times New Roman"/>
                <w:kern w:val="0"/>
                <w:sz w:val="20"/>
                <w:szCs w:val="20"/>
              </w:rPr>
              <w:t>No</w:t>
            </w:r>
          </w:p>
        </w:tc>
        <w:tc>
          <w:tcPr>
            <w:tcW w:w="1417" w:type="dxa"/>
            <w:vAlign w:val="center"/>
          </w:tcPr>
          <w:p w:rsidR="00170E5B" w:rsidRPr="00CF094C" w:rsidRDefault="00170E5B" w:rsidP="00390A42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F094C">
              <w:rPr>
                <w:rFonts w:ascii="Times New Roman" w:hAnsi="Times New Roman" w:cs="Times New Roman"/>
                <w:kern w:val="0"/>
                <w:sz w:val="20"/>
                <w:szCs w:val="20"/>
              </w:rPr>
              <w:t>Full-spectrum</w:t>
            </w:r>
          </w:p>
        </w:tc>
        <w:tc>
          <w:tcPr>
            <w:tcW w:w="1418" w:type="dxa"/>
            <w:vAlign w:val="center"/>
          </w:tcPr>
          <w:p w:rsidR="00170E5B" w:rsidRPr="00CF094C" w:rsidRDefault="00170E5B" w:rsidP="00390A42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F094C">
              <w:rPr>
                <w:rFonts w:ascii="Times New Roman" w:hAnsi="Times New Roman" w:cs="Times New Roman"/>
                <w:kern w:val="0"/>
                <w:sz w:val="20"/>
                <w:szCs w:val="21"/>
                <w:shd w:val="clear" w:color="auto" w:fill="FFFFFF"/>
              </w:rPr>
              <w:t xml:space="preserve">Indophenol </w:t>
            </w:r>
            <w:r w:rsidRPr="00CF094C">
              <w:rPr>
                <w:rFonts w:ascii="Times New Roman" w:hAnsi="Times New Roman" w:cs="Times New Roman"/>
                <w:kern w:val="0"/>
                <w:sz w:val="20"/>
                <w:szCs w:val="20"/>
              </w:rPr>
              <w:t>blue method</w:t>
            </w:r>
          </w:p>
        </w:tc>
        <w:tc>
          <w:tcPr>
            <w:tcW w:w="1275" w:type="dxa"/>
            <w:vAlign w:val="center"/>
          </w:tcPr>
          <w:p w:rsidR="00170E5B" w:rsidRPr="00CF094C" w:rsidRDefault="00170E5B" w:rsidP="00390A42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F094C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579.60</w:t>
            </w:r>
          </w:p>
        </w:tc>
        <w:tc>
          <w:tcPr>
            <w:tcW w:w="701" w:type="dxa"/>
            <w:vAlign w:val="center"/>
          </w:tcPr>
          <w:p w:rsidR="00170E5B" w:rsidRPr="00CF094C" w:rsidRDefault="00390A42" w:rsidP="00390A42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F094C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24</w:t>
            </w:r>
          </w:p>
        </w:tc>
      </w:tr>
      <w:tr w:rsidR="00CF094C" w:rsidRPr="00CF094C" w:rsidTr="00167A01">
        <w:trPr>
          <w:trHeight w:val="121"/>
          <w:jc w:val="center"/>
        </w:trPr>
        <w:tc>
          <w:tcPr>
            <w:tcW w:w="1894" w:type="dxa"/>
            <w:vAlign w:val="center"/>
          </w:tcPr>
          <w:p w:rsidR="00170E5B" w:rsidRPr="004B3B12" w:rsidRDefault="00170E5B" w:rsidP="00390A42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B3B12">
              <w:rPr>
                <w:rFonts w:ascii="Times New Roman" w:hAnsi="Times New Roman" w:cs="Times New Roman"/>
                <w:kern w:val="0"/>
                <w:sz w:val="20"/>
                <w:szCs w:val="20"/>
              </w:rPr>
              <w:t>Fe-Al@graphene</w:t>
            </w:r>
          </w:p>
        </w:tc>
        <w:tc>
          <w:tcPr>
            <w:tcW w:w="992" w:type="dxa"/>
            <w:vAlign w:val="center"/>
          </w:tcPr>
          <w:p w:rsidR="00170E5B" w:rsidRPr="004B3B12" w:rsidRDefault="00170E5B" w:rsidP="00390A42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B3B12">
              <w:rPr>
                <w:rFonts w:ascii="Times New Roman" w:hAnsi="Times New Roman" w:cs="Times New Roman"/>
                <w:kern w:val="0"/>
                <w:sz w:val="20"/>
                <w:szCs w:val="20"/>
              </w:rPr>
              <w:t>311</w:t>
            </w:r>
            <w:r w:rsidRPr="004B3B12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 K</w:t>
            </w:r>
          </w:p>
        </w:tc>
        <w:tc>
          <w:tcPr>
            <w:tcW w:w="1276" w:type="dxa"/>
            <w:vAlign w:val="center"/>
          </w:tcPr>
          <w:p w:rsidR="00170E5B" w:rsidRPr="004B3B12" w:rsidRDefault="00170E5B" w:rsidP="00390A42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B3B12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No</w:t>
            </w:r>
          </w:p>
        </w:tc>
        <w:tc>
          <w:tcPr>
            <w:tcW w:w="1417" w:type="dxa"/>
            <w:vAlign w:val="center"/>
          </w:tcPr>
          <w:p w:rsidR="00170E5B" w:rsidRPr="004B3B12" w:rsidRDefault="00170E5B" w:rsidP="00390A42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B3B12">
              <w:rPr>
                <w:rFonts w:ascii="Times New Roman" w:hAnsi="Times New Roman" w:cs="Times New Roman"/>
                <w:kern w:val="0"/>
                <w:sz w:val="20"/>
                <w:szCs w:val="20"/>
              </w:rPr>
              <w:t>Full spectrum</w:t>
            </w:r>
          </w:p>
        </w:tc>
        <w:tc>
          <w:tcPr>
            <w:tcW w:w="1418" w:type="dxa"/>
            <w:vAlign w:val="center"/>
          </w:tcPr>
          <w:p w:rsidR="00170E5B" w:rsidRPr="004B3B12" w:rsidRDefault="00170E5B" w:rsidP="00390A42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1"/>
                <w:shd w:val="clear" w:color="auto" w:fill="FFFFFF"/>
              </w:rPr>
            </w:pPr>
            <w:r w:rsidRPr="004B3B12">
              <w:rPr>
                <w:rFonts w:ascii="Times New Roman" w:hAnsi="Times New Roman" w:cs="Times New Roman"/>
                <w:kern w:val="0"/>
                <w:sz w:val="20"/>
                <w:szCs w:val="21"/>
                <w:shd w:val="clear" w:color="auto" w:fill="FFFFFF"/>
              </w:rPr>
              <w:t xml:space="preserve">Indophenol </w:t>
            </w:r>
            <w:r w:rsidRPr="004B3B12">
              <w:rPr>
                <w:rFonts w:ascii="Times New Roman" w:hAnsi="Times New Roman" w:cs="Times New Roman"/>
                <w:kern w:val="0"/>
                <w:sz w:val="20"/>
                <w:szCs w:val="20"/>
              </w:rPr>
              <w:t>blue method</w:t>
            </w:r>
          </w:p>
        </w:tc>
        <w:tc>
          <w:tcPr>
            <w:tcW w:w="1275" w:type="dxa"/>
            <w:vAlign w:val="center"/>
          </w:tcPr>
          <w:p w:rsidR="00170E5B" w:rsidRPr="004B3B12" w:rsidRDefault="00170E5B" w:rsidP="00390A42">
            <w:pPr>
              <w:spacing w:after="160"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B3B12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430.1</w:t>
            </w:r>
          </w:p>
        </w:tc>
        <w:tc>
          <w:tcPr>
            <w:tcW w:w="701" w:type="dxa"/>
            <w:vAlign w:val="center"/>
          </w:tcPr>
          <w:p w:rsidR="00170E5B" w:rsidRPr="004B3B12" w:rsidRDefault="00390A42" w:rsidP="001765F3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B3B12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2</w:t>
            </w:r>
            <w:r w:rsidR="001765F3">
              <w:rPr>
                <w:rFonts w:ascii="Times New Roman" w:hAnsi="Times New Roman" w:cs="Times New Roman"/>
                <w:kern w:val="0"/>
                <w:sz w:val="20"/>
                <w:szCs w:val="20"/>
              </w:rPr>
              <w:t>5</w:t>
            </w:r>
          </w:p>
        </w:tc>
      </w:tr>
      <w:bookmarkEnd w:id="160"/>
      <w:bookmarkEnd w:id="161"/>
    </w:tbl>
    <w:p w:rsidR="000C46EF" w:rsidRPr="00CF094C" w:rsidRDefault="000C46EF" w:rsidP="00773BA1">
      <w:pPr>
        <w:jc w:val="left"/>
        <w:rPr>
          <w:rFonts w:ascii="Times New Roman" w:hAnsi="Times New Roman" w:cs="Times New Roman"/>
          <w:b/>
          <w:bCs/>
          <w:sz w:val="30"/>
          <w:szCs w:val="30"/>
        </w:rPr>
      </w:pPr>
      <w:r w:rsidRPr="00CF094C">
        <w:rPr>
          <w:rFonts w:ascii="Times New Roman" w:hAnsi="Times New Roman" w:cs="Times New Roman"/>
          <w:b/>
          <w:bCs/>
          <w:sz w:val="30"/>
          <w:szCs w:val="30"/>
        </w:rPr>
        <w:br w:type="page"/>
      </w:r>
    </w:p>
    <w:p w:rsidR="00025BC3" w:rsidRPr="00CF094C" w:rsidRDefault="00025BC3" w:rsidP="00773BA1">
      <w:pPr>
        <w:jc w:val="left"/>
        <w:rPr>
          <w:rFonts w:ascii="Times New Roman" w:hAnsi="Times New Roman" w:cs="Times New Roman"/>
          <w:b/>
          <w:bCs/>
          <w:sz w:val="30"/>
          <w:szCs w:val="30"/>
        </w:rPr>
      </w:pPr>
      <w:r w:rsidRPr="00CF094C">
        <w:rPr>
          <w:rFonts w:ascii="Times New Roman" w:hAnsi="Times New Roman" w:cs="Times New Roman"/>
          <w:b/>
          <w:bCs/>
          <w:sz w:val="30"/>
          <w:szCs w:val="30"/>
        </w:rPr>
        <w:lastRenderedPageBreak/>
        <w:t>Supplementary Methods</w:t>
      </w:r>
    </w:p>
    <w:p w:rsidR="003E53D1" w:rsidRPr="00CF094C" w:rsidRDefault="003E53D1" w:rsidP="00DD2C2D">
      <w:pPr>
        <w:pStyle w:val="a5"/>
        <w:spacing w:line="360" w:lineRule="auto"/>
        <w:jc w:val="both"/>
        <w:rPr>
          <w:rFonts w:ascii="Times New Roman" w:eastAsiaTheme="minorEastAsia" w:hAnsi="Times New Roman" w:cs="Times New Roman"/>
          <w:b/>
        </w:rPr>
      </w:pPr>
      <w:bookmarkStart w:id="177" w:name="OLE_LINK236"/>
      <w:bookmarkStart w:id="178" w:name="OLE_LINK237"/>
      <w:r w:rsidRPr="00CF094C">
        <w:rPr>
          <w:rFonts w:ascii="Times New Roman" w:eastAsiaTheme="minorEastAsia" w:hAnsi="Times New Roman" w:cs="Times New Roman"/>
          <w:b/>
        </w:rPr>
        <w:t>Determination of NH</w:t>
      </w:r>
      <w:r w:rsidRPr="00CF094C">
        <w:rPr>
          <w:rFonts w:ascii="Times New Roman" w:eastAsiaTheme="minorEastAsia" w:hAnsi="Times New Roman" w:cs="Times New Roman"/>
          <w:b/>
          <w:vertAlign w:val="subscript"/>
        </w:rPr>
        <w:t>3</w:t>
      </w:r>
    </w:p>
    <w:bookmarkEnd w:id="177"/>
    <w:bookmarkEnd w:id="178"/>
    <w:p w:rsidR="003E53D1" w:rsidRPr="00CF094C" w:rsidRDefault="003E53D1" w:rsidP="00DD2C2D">
      <w:pPr>
        <w:spacing w:line="36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 w:rsidRPr="00CF094C">
        <w:rPr>
          <w:rFonts w:ascii="Times New Roman" w:hAnsi="Times New Roman" w:cs="Times New Roman"/>
          <w:sz w:val="24"/>
          <w:szCs w:val="24"/>
        </w:rPr>
        <w:t xml:space="preserve">The </w:t>
      </w:r>
      <w:r w:rsidRPr="00CF094C">
        <w:rPr>
          <w:rFonts w:ascii="Times New Roman" w:hAnsi="Times New Roman" w:cs="Times New Roman" w:hint="eastAsia"/>
          <w:sz w:val="24"/>
          <w:szCs w:val="24"/>
        </w:rPr>
        <w:t>NH</w:t>
      </w:r>
      <w:r w:rsidRPr="00CF094C">
        <w:rPr>
          <w:rFonts w:ascii="Times New Roman" w:hAnsi="Times New Roman" w:cs="Times New Roman" w:hint="eastAsia"/>
          <w:sz w:val="24"/>
          <w:szCs w:val="24"/>
          <w:vertAlign w:val="subscript"/>
        </w:rPr>
        <w:t>3</w:t>
      </w:r>
      <w:r w:rsidRPr="00CF094C">
        <w:rPr>
          <w:rFonts w:ascii="Times New Roman" w:hAnsi="Times New Roman" w:cs="Times New Roman"/>
          <w:sz w:val="24"/>
          <w:szCs w:val="24"/>
        </w:rPr>
        <w:t xml:space="preserve"> in the </w:t>
      </w:r>
      <w:bookmarkStart w:id="179" w:name="OLE_LINK499"/>
      <w:bookmarkStart w:id="180" w:name="OLE_LINK500"/>
      <w:r w:rsidRPr="00CF094C">
        <w:rPr>
          <w:rFonts w:ascii="Times New Roman" w:hAnsi="Times New Roman" w:cs="Times New Roman"/>
          <w:sz w:val="24"/>
          <w:szCs w:val="24"/>
        </w:rPr>
        <w:t>photocatalytic reaction solution</w:t>
      </w:r>
      <w:bookmarkEnd w:id="179"/>
      <w:bookmarkEnd w:id="180"/>
      <w:r w:rsidRPr="00CF094C">
        <w:rPr>
          <w:rFonts w:ascii="Times New Roman" w:hAnsi="Times New Roman" w:cs="Times New Roman"/>
          <w:sz w:val="24"/>
          <w:szCs w:val="24"/>
        </w:rPr>
        <w:t xml:space="preserve"> was quantified by the indophenol method according to previous work</w:t>
      </w:r>
      <w:r w:rsidR="00EF6EAC" w:rsidRPr="00CF094C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 w:rsidRPr="00CF094C">
        <w:rPr>
          <w:rFonts w:ascii="Times New Roman" w:hAnsi="Times New Roman" w:cs="Times New Roman"/>
          <w:sz w:val="24"/>
          <w:szCs w:val="24"/>
        </w:rPr>
        <w:t>. For calibration in aqueous electrolytes, a known concentration of NH</w:t>
      </w:r>
      <w:r w:rsidRPr="00CF094C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CF094C">
        <w:rPr>
          <w:rFonts w:ascii="Times New Roman" w:hAnsi="Times New Roman" w:cs="Times New Roman"/>
          <w:sz w:val="24"/>
          <w:szCs w:val="24"/>
        </w:rPr>
        <w:t>Cl was added to 0.1 M KOH, and then neutralized by adding 0.5 M H</w:t>
      </w:r>
      <w:r w:rsidRPr="00CF094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CF094C">
        <w:rPr>
          <w:rFonts w:ascii="Times New Roman" w:hAnsi="Times New Roman" w:cs="Times New Roman"/>
          <w:sz w:val="24"/>
          <w:szCs w:val="24"/>
        </w:rPr>
        <w:t>SO</w:t>
      </w:r>
      <w:r w:rsidRPr="00CF094C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CF094C">
        <w:rPr>
          <w:rFonts w:ascii="Times New Roman" w:hAnsi="Times New Roman" w:cs="Times New Roman"/>
          <w:sz w:val="24"/>
          <w:szCs w:val="24"/>
        </w:rPr>
        <w:t>. 0.5 mL of phenol nitroprusside solution and 0.5 mL of alkaline hypochlorite solution was then added to 2</w:t>
      </w:r>
      <w:r w:rsidRPr="00CF094C">
        <w:rPr>
          <w:rFonts w:ascii="Times New Roman" w:hAnsi="Times New Roman" w:cs="Times New Roman" w:hint="eastAsia"/>
          <w:sz w:val="24"/>
          <w:szCs w:val="24"/>
        </w:rPr>
        <w:t>.0</w:t>
      </w:r>
      <w:r w:rsidRPr="00CF094C">
        <w:rPr>
          <w:rFonts w:ascii="Times New Roman" w:hAnsi="Times New Roman" w:cs="Times New Roman"/>
          <w:sz w:val="24"/>
          <w:szCs w:val="24"/>
        </w:rPr>
        <w:t xml:space="preserve"> ml of the neutralized sample. The solution was incubated for 30 min at room temperature in the dark, </w:t>
      </w:r>
      <w:bookmarkStart w:id="181" w:name="OLE_LINK534"/>
      <w:bookmarkStart w:id="182" w:name="OLE_LINK535"/>
      <w:r w:rsidRPr="00CF094C">
        <w:rPr>
          <w:rFonts w:ascii="Times New Roman" w:hAnsi="Times New Roman" w:cs="Times New Roman"/>
          <w:sz w:val="24"/>
          <w:szCs w:val="24"/>
        </w:rPr>
        <w:t>and the sample absorbance was analyzed by UV-vis spectroscopy (UV-17800, Shimadzu).</w:t>
      </w:r>
      <w:bookmarkEnd w:id="181"/>
      <w:bookmarkEnd w:id="182"/>
      <w:r w:rsidRPr="00CF094C">
        <w:rPr>
          <w:rFonts w:ascii="Times New Roman" w:hAnsi="Times New Roman" w:cs="Times New Roman"/>
          <w:sz w:val="24"/>
          <w:szCs w:val="24"/>
        </w:rPr>
        <w:t xml:space="preserve"> </w:t>
      </w:r>
      <w:bookmarkStart w:id="183" w:name="OLE_LINK524"/>
      <w:bookmarkStart w:id="184" w:name="OLE_LINK525"/>
      <w:bookmarkStart w:id="185" w:name="OLE_LINK536"/>
      <w:r w:rsidRPr="00CF094C">
        <w:rPr>
          <w:rFonts w:ascii="Times New Roman" w:hAnsi="Times New Roman" w:cs="Times New Roman"/>
          <w:sz w:val="24"/>
          <w:szCs w:val="24"/>
        </w:rPr>
        <w:t xml:space="preserve">The calibration curve was constructed for </w:t>
      </w:r>
      <w:r w:rsidRPr="00CF094C">
        <w:rPr>
          <w:rFonts w:ascii="Times New Roman" w:hAnsi="Times New Roman" w:cs="Times New Roman" w:hint="eastAsia"/>
          <w:sz w:val="24"/>
          <w:szCs w:val="24"/>
        </w:rPr>
        <w:t>NH</w:t>
      </w:r>
      <w:r w:rsidRPr="00CF094C">
        <w:rPr>
          <w:rFonts w:ascii="Times New Roman" w:hAnsi="Times New Roman" w:cs="Times New Roman" w:hint="eastAsia"/>
          <w:sz w:val="24"/>
          <w:szCs w:val="24"/>
          <w:vertAlign w:val="subscript"/>
        </w:rPr>
        <w:t>3</w:t>
      </w:r>
      <w:r w:rsidRPr="00CF094C">
        <w:rPr>
          <w:rFonts w:ascii="Times New Roman" w:hAnsi="Times New Roman" w:cs="Times New Roman"/>
          <w:sz w:val="24"/>
          <w:szCs w:val="24"/>
        </w:rPr>
        <w:t xml:space="preserve"> wit</w:t>
      </w:r>
      <w:bookmarkStart w:id="186" w:name="OLE_LINK39"/>
      <w:bookmarkStart w:id="187" w:name="OLE_LINK40"/>
      <w:bookmarkStart w:id="188" w:name="OLE_LINK41"/>
      <w:r w:rsidR="00EF6EAC" w:rsidRPr="00CF094C">
        <w:rPr>
          <w:rFonts w:ascii="Times New Roman" w:hAnsi="Times New Roman" w:cs="Times New Roman"/>
          <w:sz w:val="24"/>
          <w:szCs w:val="24"/>
        </w:rPr>
        <w:t>h the following concentrations:</w:t>
      </w:r>
    </w:p>
    <w:p w:rsidR="003E53D1" w:rsidRPr="009242AE" w:rsidRDefault="003E53D1" w:rsidP="00DD2C2D">
      <w:pPr>
        <w:spacing w:line="360" w:lineRule="auto"/>
        <w:ind w:firstLineChars="100" w:firstLine="240"/>
        <w:rPr>
          <w:rFonts w:ascii="Times New Roman" w:hAnsi="Times New Roman" w:cs="Times New Roman"/>
          <w:color w:val="FF0000"/>
          <w:kern w:val="0"/>
          <w:sz w:val="24"/>
          <w:szCs w:val="24"/>
        </w:rPr>
      </w:pPr>
      <w:r w:rsidRPr="00CF094C">
        <w:rPr>
          <w:rFonts w:ascii="Times New Roman" w:hAnsi="Times New Roman" w:cs="Times New Roman"/>
          <w:sz w:val="24"/>
          <w:szCs w:val="24"/>
        </w:rPr>
        <w:t>a</w:t>
      </w:r>
      <w:r w:rsidRPr="00CF094C">
        <w:rPr>
          <w:rFonts w:ascii="Times New Roman" w:hAnsi="Times New Roman" w:cs="Times New Roman" w:hint="eastAsia"/>
          <w:sz w:val="24"/>
          <w:szCs w:val="24"/>
        </w:rPr>
        <w:t xml:space="preserve">: </w:t>
      </w:r>
      <w:bookmarkEnd w:id="186"/>
      <w:bookmarkEnd w:id="187"/>
      <w:bookmarkEnd w:id="188"/>
      <w:r w:rsidRPr="00CF094C">
        <w:rPr>
          <w:rFonts w:ascii="Times New Roman" w:hAnsi="Times New Roman" w:cs="Times New Roman"/>
          <w:sz w:val="24"/>
          <w:szCs w:val="24"/>
        </w:rPr>
        <w:t xml:space="preserve">0 </w:t>
      </w:r>
      <w:r w:rsidRPr="00CF094C">
        <w:rPr>
          <w:rFonts w:ascii="Times New Roman" w:hAnsi="Times New Roman" w:cs="Times New Roman"/>
          <w:kern w:val="0"/>
          <w:sz w:val="24"/>
          <w:szCs w:val="24"/>
        </w:rPr>
        <w:t>μmol</w:t>
      </w:r>
      <w:r w:rsidRPr="00CF094C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CF094C">
        <w:rPr>
          <w:rFonts w:ascii="Times New Roman" w:hAnsi="Times New Roman" w:cs="Times New Roman"/>
          <w:kern w:val="0"/>
          <w:sz w:val="24"/>
          <w:szCs w:val="24"/>
        </w:rPr>
        <w:t>L</w:t>
      </w:r>
      <w:r w:rsidRPr="00CF094C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-1</w:t>
      </w:r>
      <w:r w:rsidRPr="00CF094C">
        <w:rPr>
          <w:rFonts w:ascii="Times New Roman" w:hAnsi="Times New Roman" w:cs="Times New Roman" w:hint="eastAsia"/>
          <w:kern w:val="0"/>
          <w:sz w:val="24"/>
          <w:szCs w:val="24"/>
        </w:rPr>
        <w:t xml:space="preserve"> (0 </w:t>
      </w:r>
      <w:r w:rsidRPr="00CF094C">
        <w:rPr>
          <w:rFonts w:ascii="Times New Roman" w:hAnsi="Times New Roman" w:cs="Times New Roman"/>
          <w:kern w:val="0"/>
          <w:sz w:val="24"/>
          <w:szCs w:val="24"/>
        </w:rPr>
        <w:t>μ</w:t>
      </w:r>
      <w:r w:rsidRPr="00CF094C">
        <w:rPr>
          <w:rFonts w:ascii="Times New Roman" w:hAnsi="Times New Roman" w:cs="Times New Roman" w:hint="eastAsia"/>
          <w:kern w:val="0"/>
          <w:sz w:val="24"/>
          <w:szCs w:val="24"/>
        </w:rPr>
        <w:t>g mL</w:t>
      </w:r>
      <w:r w:rsidRPr="00CF094C">
        <w:rPr>
          <w:rFonts w:ascii="Times New Roman" w:hAnsi="Times New Roman" w:cs="Times New Roman" w:hint="eastAsia"/>
          <w:kern w:val="0"/>
          <w:sz w:val="24"/>
          <w:szCs w:val="24"/>
          <w:vertAlign w:val="superscript"/>
        </w:rPr>
        <w:t>-1</w:t>
      </w:r>
      <w:r w:rsidRPr="00CF094C">
        <w:rPr>
          <w:rFonts w:ascii="Times New Roman" w:hAnsi="Times New Roman" w:cs="Times New Roman" w:hint="eastAsia"/>
          <w:kern w:val="0"/>
          <w:sz w:val="24"/>
          <w:szCs w:val="24"/>
        </w:rPr>
        <w:t>)</w:t>
      </w:r>
      <w:r w:rsidRPr="00CF094C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r w:rsidRPr="00CF094C">
        <w:rPr>
          <w:rFonts w:ascii="Times New Roman" w:hAnsi="Times New Roman" w:cs="Times New Roman" w:hint="eastAsia"/>
          <w:sz w:val="24"/>
          <w:szCs w:val="24"/>
        </w:rPr>
        <w:t xml:space="preserve">b: </w:t>
      </w:r>
      <w:r w:rsidRPr="00CF094C">
        <w:rPr>
          <w:rFonts w:ascii="Times New Roman" w:hAnsi="Times New Roman" w:cs="Times New Roman"/>
          <w:kern w:val="0"/>
          <w:sz w:val="24"/>
          <w:szCs w:val="24"/>
        </w:rPr>
        <w:t>0.1 μmol</w:t>
      </w:r>
      <w:r w:rsidRPr="00CF094C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CF094C">
        <w:rPr>
          <w:rFonts w:ascii="Times New Roman" w:hAnsi="Times New Roman" w:cs="Times New Roman"/>
          <w:kern w:val="0"/>
          <w:sz w:val="24"/>
          <w:szCs w:val="24"/>
        </w:rPr>
        <w:t>L</w:t>
      </w:r>
      <w:r w:rsidRPr="00CF094C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-1</w:t>
      </w:r>
      <w:r w:rsidRPr="00CF094C">
        <w:rPr>
          <w:rFonts w:ascii="Times New Roman" w:hAnsi="Times New Roman" w:cs="Times New Roman" w:hint="eastAsia"/>
          <w:kern w:val="0"/>
          <w:sz w:val="24"/>
          <w:szCs w:val="24"/>
        </w:rPr>
        <w:t xml:space="preserve"> (0.0018 </w:t>
      </w:r>
      <w:r w:rsidRPr="00CF094C">
        <w:rPr>
          <w:rFonts w:ascii="Times New Roman" w:hAnsi="Times New Roman" w:cs="Times New Roman"/>
          <w:kern w:val="0"/>
          <w:sz w:val="24"/>
          <w:szCs w:val="24"/>
        </w:rPr>
        <w:t>μ</w:t>
      </w:r>
      <w:r w:rsidRPr="00CF094C">
        <w:rPr>
          <w:rFonts w:ascii="Times New Roman" w:hAnsi="Times New Roman" w:cs="Times New Roman" w:hint="eastAsia"/>
          <w:kern w:val="0"/>
          <w:sz w:val="24"/>
          <w:szCs w:val="24"/>
        </w:rPr>
        <w:t>g mL</w:t>
      </w:r>
      <w:r w:rsidRPr="00CF094C">
        <w:rPr>
          <w:rFonts w:ascii="Times New Roman" w:hAnsi="Times New Roman" w:cs="Times New Roman" w:hint="eastAsia"/>
          <w:kern w:val="0"/>
          <w:sz w:val="24"/>
          <w:szCs w:val="24"/>
          <w:vertAlign w:val="superscript"/>
        </w:rPr>
        <w:t>-1</w:t>
      </w:r>
      <w:r w:rsidRPr="00CF094C">
        <w:rPr>
          <w:rFonts w:ascii="Times New Roman" w:hAnsi="Times New Roman" w:cs="Times New Roman" w:hint="eastAsia"/>
          <w:kern w:val="0"/>
          <w:sz w:val="24"/>
          <w:szCs w:val="24"/>
        </w:rPr>
        <w:t>)</w:t>
      </w:r>
      <w:r w:rsidRPr="00CF094C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r w:rsidRPr="00CF094C">
        <w:rPr>
          <w:rFonts w:ascii="Times New Roman" w:hAnsi="Times New Roman" w:cs="Times New Roman" w:hint="eastAsia"/>
          <w:sz w:val="24"/>
          <w:szCs w:val="24"/>
        </w:rPr>
        <w:t xml:space="preserve">c: </w:t>
      </w:r>
      <w:r w:rsidRPr="00CF094C">
        <w:rPr>
          <w:rFonts w:ascii="Times New Roman" w:hAnsi="Times New Roman" w:cs="Times New Roman"/>
          <w:kern w:val="0"/>
          <w:sz w:val="24"/>
          <w:szCs w:val="24"/>
        </w:rPr>
        <w:t>0.</w:t>
      </w:r>
      <w:r w:rsidRPr="00CF094C">
        <w:rPr>
          <w:rFonts w:ascii="Times New Roman" w:hAnsi="Times New Roman" w:cs="Times New Roman" w:hint="eastAsia"/>
          <w:kern w:val="0"/>
          <w:sz w:val="24"/>
          <w:szCs w:val="24"/>
        </w:rPr>
        <w:t>2</w:t>
      </w:r>
      <w:r w:rsidRPr="00CF094C">
        <w:rPr>
          <w:rFonts w:ascii="Times New Roman" w:hAnsi="Times New Roman" w:cs="Times New Roman"/>
          <w:kern w:val="0"/>
          <w:sz w:val="24"/>
          <w:szCs w:val="24"/>
        </w:rPr>
        <w:t xml:space="preserve"> μmol</w:t>
      </w:r>
      <w:r w:rsidRPr="00CF094C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CF094C">
        <w:rPr>
          <w:rFonts w:ascii="Times New Roman" w:hAnsi="Times New Roman" w:cs="Times New Roman"/>
          <w:kern w:val="0"/>
          <w:sz w:val="24"/>
          <w:szCs w:val="24"/>
        </w:rPr>
        <w:t>L</w:t>
      </w:r>
      <w:r w:rsidRPr="00CF094C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-1</w:t>
      </w:r>
      <w:r w:rsidRPr="00CF094C">
        <w:rPr>
          <w:rFonts w:ascii="Times New Roman" w:hAnsi="Times New Roman" w:cs="Times New Roman" w:hint="eastAsia"/>
          <w:kern w:val="0"/>
          <w:sz w:val="24"/>
          <w:szCs w:val="24"/>
        </w:rPr>
        <w:t xml:space="preserve"> (0.0036 </w:t>
      </w:r>
      <w:r w:rsidRPr="00CF094C">
        <w:rPr>
          <w:rFonts w:ascii="Times New Roman" w:hAnsi="Times New Roman" w:cs="Times New Roman"/>
          <w:kern w:val="0"/>
          <w:sz w:val="24"/>
          <w:szCs w:val="24"/>
        </w:rPr>
        <w:t>μ</w:t>
      </w:r>
      <w:r w:rsidRPr="00CF094C">
        <w:rPr>
          <w:rFonts w:ascii="Times New Roman" w:hAnsi="Times New Roman" w:cs="Times New Roman" w:hint="eastAsia"/>
          <w:kern w:val="0"/>
          <w:sz w:val="24"/>
          <w:szCs w:val="24"/>
        </w:rPr>
        <w:t>g mL</w:t>
      </w:r>
      <w:r w:rsidRPr="00CF094C">
        <w:rPr>
          <w:rFonts w:ascii="Times New Roman" w:hAnsi="Times New Roman" w:cs="Times New Roman" w:hint="eastAsia"/>
          <w:kern w:val="0"/>
          <w:sz w:val="24"/>
          <w:szCs w:val="24"/>
          <w:vertAlign w:val="superscript"/>
        </w:rPr>
        <w:t>-1</w:t>
      </w:r>
      <w:r w:rsidRPr="00CF094C">
        <w:rPr>
          <w:rFonts w:ascii="Times New Roman" w:hAnsi="Times New Roman" w:cs="Times New Roman" w:hint="eastAsia"/>
          <w:kern w:val="0"/>
          <w:sz w:val="24"/>
          <w:szCs w:val="24"/>
        </w:rPr>
        <w:t>)</w:t>
      </w:r>
      <w:r w:rsidRPr="00CF094C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r w:rsidRPr="00CF094C">
        <w:rPr>
          <w:rFonts w:ascii="Times New Roman" w:hAnsi="Times New Roman" w:cs="Times New Roman" w:hint="eastAsia"/>
          <w:sz w:val="24"/>
          <w:szCs w:val="24"/>
        </w:rPr>
        <w:t xml:space="preserve">d: </w:t>
      </w:r>
      <w:r w:rsidRPr="00CF094C">
        <w:rPr>
          <w:rFonts w:ascii="Times New Roman" w:hAnsi="Times New Roman" w:cs="Times New Roman" w:hint="eastAsia"/>
          <w:kern w:val="0"/>
          <w:sz w:val="24"/>
          <w:szCs w:val="24"/>
        </w:rPr>
        <w:t>0.5</w:t>
      </w:r>
      <w:r w:rsidRPr="00CF094C">
        <w:rPr>
          <w:rFonts w:ascii="Times New Roman" w:hAnsi="Times New Roman" w:cs="Times New Roman"/>
          <w:kern w:val="0"/>
          <w:sz w:val="24"/>
          <w:szCs w:val="24"/>
        </w:rPr>
        <w:t xml:space="preserve"> μmol</w:t>
      </w:r>
      <w:r w:rsidRPr="00CF094C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CF094C">
        <w:rPr>
          <w:rFonts w:ascii="Times New Roman" w:hAnsi="Times New Roman" w:cs="Times New Roman"/>
          <w:kern w:val="0"/>
          <w:sz w:val="24"/>
          <w:szCs w:val="24"/>
        </w:rPr>
        <w:t>L</w:t>
      </w:r>
      <w:r w:rsidRPr="00CF094C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-1</w:t>
      </w:r>
      <w:r w:rsidRPr="00CF094C">
        <w:rPr>
          <w:rFonts w:ascii="Times New Roman" w:hAnsi="Times New Roman" w:cs="Times New Roman" w:hint="eastAsia"/>
          <w:kern w:val="0"/>
          <w:sz w:val="24"/>
          <w:szCs w:val="24"/>
        </w:rPr>
        <w:t xml:space="preserve"> (0.009 </w:t>
      </w:r>
      <w:r w:rsidRPr="00CF094C">
        <w:rPr>
          <w:rFonts w:ascii="Times New Roman" w:hAnsi="Times New Roman" w:cs="Times New Roman"/>
          <w:kern w:val="0"/>
          <w:sz w:val="24"/>
          <w:szCs w:val="24"/>
        </w:rPr>
        <w:t>μ</w:t>
      </w:r>
      <w:r w:rsidRPr="00CF094C">
        <w:rPr>
          <w:rFonts w:ascii="Times New Roman" w:hAnsi="Times New Roman" w:cs="Times New Roman" w:hint="eastAsia"/>
          <w:kern w:val="0"/>
          <w:sz w:val="24"/>
          <w:szCs w:val="24"/>
        </w:rPr>
        <w:t>g mL</w:t>
      </w:r>
      <w:r w:rsidRPr="00CF094C">
        <w:rPr>
          <w:rFonts w:ascii="Times New Roman" w:hAnsi="Times New Roman" w:cs="Times New Roman" w:hint="eastAsia"/>
          <w:kern w:val="0"/>
          <w:sz w:val="24"/>
          <w:szCs w:val="24"/>
          <w:vertAlign w:val="superscript"/>
        </w:rPr>
        <w:t>-1</w:t>
      </w:r>
      <w:r w:rsidRPr="00CF094C">
        <w:rPr>
          <w:rFonts w:ascii="Times New Roman" w:hAnsi="Times New Roman" w:cs="Times New Roman" w:hint="eastAsia"/>
          <w:kern w:val="0"/>
          <w:sz w:val="24"/>
          <w:szCs w:val="24"/>
        </w:rPr>
        <w:t>)</w:t>
      </w:r>
      <w:r w:rsidRPr="00CF094C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r w:rsidRPr="00CF094C">
        <w:rPr>
          <w:rFonts w:ascii="Times New Roman" w:hAnsi="Times New Roman" w:cs="Times New Roman" w:hint="eastAsia"/>
          <w:kern w:val="0"/>
          <w:sz w:val="24"/>
          <w:szCs w:val="24"/>
        </w:rPr>
        <w:t>e</w:t>
      </w:r>
      <w:r w:rsidRPr="00CF094C">
        <w:rPr>
          <w:rFonts w:ascii="Times New Roman" w:hAnsi="Times New Roman" w:cs="Times New Roman"/>
          <w:kern w:val="0"/>
          <w:sz w:val="24"/>
          <w:szCs w:val="24"/>
        </w:rPr>
        <w:t xml:space="preserve">: </w:t>
      </w:r>
      <w:r w:rsidRPr="00CF094C">
        <w:rPr>
          <w:rFonts w:ascii="Times New Roman" w:hAnsi="Times New Roman" w:cs="Times New Roman" w:hint="eastAsia"/>
          <w:kern w:val="0"/>
          <w:sz w:val="24"/>
          <w:szCs w:val="24"/>
        </w:rPr>
        <w:t>1.0</w:t>
      </w:r>
      <w:r w:rsidRPr="00CF094C">
        <w:rPr>
          <w:rFonts w:ascii="Times New Roman" w:hAnsi="Times New Roman" w:cs="Times New Roman"/>
          <w:kern w:val="0"/>
          <w:sz w:val="24"/>
          <w:szCs w:val="24"/>
        </w:rPr>
        <w:t xml:space="preserve"> μmol</w:t>
      </w:r>
      <w:r w:rsidRPr="00CF094C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CF094C">
        <w:rPr>
          <w:rFonts w:ascii="Times New Roman" w:hAnsi="Times New Roman" w:cs="Times New Roman"/>
          <w:kern w:val="0"/>
          <w:sz w:val="24"/>
          <w:szCs w:val="24"/>
        </w:rPr>
        <w:t>L</w:t>
      </w:r>
      <w:r w:rsidRPr="00CF094C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-1</w:t>
      </w:r>
      <w:r w:rsidRPr="00CF094C">
        <w:rPr>
          <w:rFonts w:ascii="Times New Roman" w:hAnsi="Times New Roman" w:cs="Times New Roman" w:hint="eastAsia"/>
          <w:kern w:val="0"/>
          <w:sz w:val="24"/>
          <w:szCs w:val="24"/>
        </w:rPr>
        <w:t xml:space="preserve"> (0.018 </w:t>
      </w:r>
      <w:r w:rsidRPr="00CF094C">
        <w:rPr>
          <w:rFonts w:ascii="Times New Roman" w:hAnsi="Times New Roman" w:cs="Times New Roman"/>
          <w:kern w:val="0"/>
          <w:sz w:val="24"/>
          <w:szCs w:val="24"/>
        </w:rPr>
        <w:t>μ</w:t>
      </w:r>
      <w:r w:rsidRPr="00CF094C">
        <w:rPr>
          <w:rFonts w:ascii="Times New Roman" w:hAnsi="Times New Roman" w:cs="Times New Roman" w:hint="eastAsia"/>
          <w:kern w:val="0"/>
          <w:sz w:val="24"/>
          <w:szCs w:val="24"/>
        </w:rPr>
        <w:t>g mL</w:t>
      </w:r>
      <w:r w:rsidRPr="00CF094C">
        <w:rPr>
          <w:rFonts w:ascii="Times New Roman" w:hAnsi="Times New Roman" w:cs="Times New Roman" w:hint="eastAsia"/>
          <w:kern w:val="0"/>
          <w:sz w:val="24"/>
          <w:szCs w:val="24"/>
          <w:vertAlign w:val="superscript"/>
        </w:rPr>
        <w:t>-1</w:t>
      </w:r>
      <w:r w:rsidRPr="00CF094C">
        <w:rPr>
          <w:rFonts w:ascii="Times New Roman" w:hAnsi="Times New Roman" w:cs="Times New Roman" w:hint="eastAsia"/>
          <w:kern w:val="0"/>
          <w:sz w:val="24"/>
          <w:szCs w:val="24"/>
        </w:rPr>
        <w:t>)</w:t>
      </w:r>
      <w:r w:rsidRPr="00CF094C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r w:rsidRPr="00CF094C">
        <w:rPr>
          <w:rFonts w:ascii="Times New Roman" w:hAnsi="Times New Roman" w:cs="Times New Roman" w:hint="eastAsia"/>
          <w:kern w:val="0"/>
          <w:sz w:val="24"/>
          <w:szCs w:val="24"/>
        </w:rPr>
        <w:t>f</w:t>
      </w:r>
      <w:r w:rsidRPr="00CF094C">
        <w:rPr>
          <w:rFonts w:ascii="Times New Roman" w:hAnsi="Times New Roman" w:cs="Times New Roman"/>
          <w:kern w:val="0"/>
          <w:sz w:val="24"/>
          <w:szCs w:val="24"/>
        </w:rPr>
        <w:t xml:space="preserve">: </w:t>
      </w:r>
      <w:r w:rsidRPr="00CF094C">
        <w:rPr>
          <w:rFonts w:ascii="Times New Roman" w:hAnsi="Times New Roman" w:cs="Times New Roman" w:hint="eastAsia"/>
          <w:kern w:val="0"/>
          <w:sz w:val="24"/>
          <w:szCs w:val="24"/>
        </w:rPr>
        <w:t>2</w:t>
      </w:r>
      <w:r w:rsidRPr="00CF094C">
        <w:rPr>
          <w:rFonts w:ascii="Times New Roman" w:hAnsi="Times New Roman" w:cs="Times New Roman"/>
          <w:kern w:val="0"/>
          <w:sz w:val="24"/>
          <w:szCs w:val="24"/>
        </w:rPr>
        <w:t>.0 μmol</w:t>
      </w:r>
      <w:r w:rsidRPr="00CF094C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CF094C">
        <w:rPr>
          <w:rFonts w:ascii="Times New Roman" w:hAnsi="Times New Roman" w:cs="Times New Roman"/>
          <w:kern w:val="0"/>
          <w:sz w:val="24"/>
          <w:szCs w:val="24"/>
        </w:rPr>
        <w:t>L</w:t>
      </w:r>
      <w:r w:rsidRPr="00CF094C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-1</w:t>
      </w:r>
      <w:r w:rsidRPr="00CF094C">
        <w:rPr>
          <w:rFonts w:ascii="Times New Roman" w:hAnsi="Times New Roman" w:cs="Times New Roman" w:hint="eastAsia"/>
          <w:kern w:val="0"/>
          <w:sz w:val="24"/>
          <w:szCs w:val="24"/>
        </w:rPr>
        <w:t xml:space="preserve"> (0.036 </w:t>
      </w:r>
      <w:r w:rsidRPr="00CF094C">
        <w:rPr>
          <w:rFonts w:ascii="Times New Roman" w:hAnsi="Times New Roman" w:cs="Times New Roman"/>
          <w:kern w:val="0"/>
          <w:sz w:val="24"/>
          <w:szCs w:val="24"/>
        </w:rPr>
        <w:t>μ</w:t>
      </w:r>
      <w:r w:rsidRPr="00CF094C">
        <w:rPr>
          <w:rFonts w:ascii="Times New Roman" w:hAnsi="Times New Roman" w:cs="Times New Roman" w:hint="eastAsia"/>
          <w:kern w:val="0"/>
          <w:sz w:val="24"/>
          <w:szCs w:val="24"/>
        </w:rPr>
        <w:t>g mL</w:t>
      </w:r>
      <w:r w:rsidRPr="00CF094C">
        <w:rPr>
          <w:rFonts w:ascii="Times New Roman" w:hAnsi="Times New Roman" w:cs="Times New Roman" w:hint="eastAsia"/>
          <w:kern w:val="0"/>
          <w:sz w:val="24"/>
          <w:szCs w:val="24"/>
          <w:vertAlign w:val="superscript"/>
        </w:rPr>
        <w:t>-1</w:t>
      </w:r>
      <w:r w:rsidRPr="00CF094C">
        <w:rPr>
          <w:rFonts w:ascii="Times New Roman" w:hAnsi="Times New Roman" w:cs="Times New Roman" w:hint="eastAsia"/>
          <w:kern w:val="0"/>
          <w:sz w:val="24"/>
          <w:szCs w:val="24"/>
        </w:rPr>
        <w:t>)</w:t>
      </w:r>
      <w:r w:rsidRPr="00CF094C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r w:rsidRPr="00CF094C">
        <w:rPr>
          <w:rFonts w:ascii="Times New Roman" w:hAnsi="Times New Roman" w:cs="Times New Roman" w:hint="eastAsia"/>
          <w:kern w:val="0"/>
          <w:sz w:val="24"/>
          <w:szCs w:val="24"/>
        </w:rPr>
        <w:t>g</w:t>
      </w:r>
      <w:r w:rsidRPr="00CF094C">
        <w:rPr>
          <w:rFonts w:ascii="Times New Roman" w:hAnsi="Times New Roman" w:cs="Times New Roman"/>
          <w:kern w:val="0"/>
          <w:sz w:val="24"/>
          <w:szCs w:val="24"/>
        </w:rPr>
        <w:t xml:space="preserve">: </w:t>
      </w:r>
      <w:r w:rsidRPr="00CF094C">
        <w:rPr>
          <w:rFonts w:ascii="Times New Roman" w:hAnsi="Times New Roman" w:cs="Times New Roman" w:hint="eastAsia"/>
          <w:kern w:val="0"/>
          <w:sz w:val="24"/>
          <w:szCs w:val="24"/>
        </w:rPr>
        <w:t>5.0</w:t>
      </w:r>
      <w:r w:rsidRPr="00CF094C">
        <w:rPr>
          <w:rFonts w:ascii="Times New Roman" w:hAnsi="Times New Roman" w:cs="Times New Roman"/>
          <w:kern w:val="0"/>
          <w:sz w:val="24"/>
          <w:szCs w:val="24"/>
        </w:rPr>
        <w:t xml:space="preserve"> μmol</w:t>
      </w:r>
      <w:r w:rsidRPr="00CF094C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CF094C">
        <w:rPr>
          <w:rFonts w:ascii="Times New Roman" w:hAnsi="Times New Roman" w:cs="Times New Roman"/>
          <w:kern w:val="0"/>
          <w:sz w:val="24"/>
          <w:szCs w:val="24"/>
        </w:rPr>
        <w:t>L</w:t>
      </w:r>
      <w:r w:rsidRPr="00CF094C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-1</w:t>
      </w:r>
      <w:r w:rsidRPr="00CF094C">
        <w:rPr>
          <w:rFonts w:ascii="Times New Roman" w:hAnsi="Times New Roman" w:cs="Times New Roman" w:hint="eastAsia"/>
          <w:kern w:val="0"/>
          <w:sz w:val="24"/>
          <w:szCs w:val="24"/>
        </w:rPr>
        <w:t xml:space="preserve"> (0.09 </w:t>
      </w:r>
      <w:r w:rsidRPr="00CF094C">
        <w:rPr>
          <w:rFonts w:ascii="Times New Roman" w:hAnsi="Times New Roman" w:cs="Times New Roman"/>
          <w:kern w:val="0"/>
          <w:sz w:val="24"/>
          <w:szCs w:val="24"/>
        </w:rPr>
        <w:t>μ</w:t>
      </w:r>
      <w:r w:rsidRPr="00CF094C">
        <w:rPr>
          <w:rFonts w:ascii="Times New Roman" w:hAnsi="Times New Roman" w:cs="Times New Roman" w:hint="eastAsia"/>
          <w:kern w:val="0"/>
          <w:sz w:val="24"/>
          <w:szCs w:val="24"/>
        </w:rPr>
        <w:t>g mL</w:t>
      </w:r>
      <w:r w:rsidRPr="00CF094C">
        <w:rPr>
          <w:rFonts w:ascii="Times New Roman" w:hAnsi="Times New Roman" w:cs="Times New Roman" w:hint="eastAsia"/>
          <w:kern w:val="0"/>
          <w:sz w:val="24"/>
          <w:szCs w:val="24"/>
          <w:vertAlign w:val="superscript"/>
        </w:rPr>
        <w:t>-1</w:t>
      </w:r>
      <w:r w:rsidRPr="00CF094C">
        <w:rPr>
          <w:rFonts w:ascii="Times New Roman" w:hAnsi="Times New Roman" w:cs="Times New Roman" w:hint="eastAsia"/>
          <w:kern w:val="0"/>
          <w:sz w:val="24"/>
          <w:szCs w:val="24"/>
        </w:rPr>
        <w:t>), h: 10</w:t>
      </w:r>
      <w:r w:rsidRPr="00CF094C">
        <w:rPr>
          <w:rFonts w:ascii="Times New Roman" w:hAnsi="Times New Roman" w:cs="Times New Roman"/>
          <w:kern w:val="0"/>
          <w:sz w:val="24"/>
          <w:szCs w:val="24"/>
        </w:rPr>
        <w:t xml:space="preserve"> μmol</w:t>
      </w:r>
      <w:r w:rsidRPr="00CF094C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CF094C">
        <w:rPr>
          <w:rFonts w:ascii="Times New Roman" w:hAnsi="Times New Roman" w:cs="Times New Roman"/>
          <w:kern w:val="0"/>
          <w:sz w:val="24"/>
          <w:szCs w:val="24"/>
        </w:rPr>
        <w:t>L</w:t>
      </w:r>
      <w:r w:rsidRPr="00CF094C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-1</w:t>
      </w:r>
      <w:r w:rsidRPr="00CF094C">
        <w:rPr>
          <w:rFonts w:ascii="Times New Roman" w:hAnsi="Times New Roman" w:cs="Times New Roman" w:hint="eastAsia"/>
          <w:kern w:val="0"/>
          <w:sz w:val="24"/>
          <w:szCs w:val="24"/>
        </w:rPr>
        <w:t xml:space="preserve"> (0.18 </w:t>
      </w:r>
      <w:r w:rsidRPr="00CF094C">
        <w:rPr>
          <w:rFonts w:ascii="Times New Roman" w:hAnsi="Times New Roman" w:cs="Times New Roman"/>
          <w:kern w:val="0"/>
          <w:sz w:val="24"/>
          <w:szCs w:val="24"/>
        </w:rPr>
        <w:t>μ</w:t>
      </w:r>
      <w:r w:rsidRPr="00CF094C">
        <w:rPr>
          <w:rFonts w:ascii="Times New Roman" w:hAnsi="Times New Roman" w:cs="Times New Roman" w:hint="eastAsia"/>
          <w:kern w:val="0"/>
          <w:sz w:val="24"/>
          <w:szCs w:val="24"/>
        </w:rPr>
        <w:t>g mL</w:t>
      </w:r>
      <w:r w:rsidRPr="00CF094C">
        <w:rPr>
          <w:rFonts w:ascii="Times New Roman" w:hAnsi="Times New Roman" w:cs="Times New Roman" w:hint="eastAsia"/>
          <w:kern w:val="0"/>
          <w:sz w:val="24"/>
          <w:szCs w:val="24"/>
          <w:vertAlign w:val="superscript"/>
        </w:rPr>
        <w:t>-1</w:t>
      </w:r>
      <w:r w:rsidRPr="00CF094C">
        <w:rPr>
          <w:rFonts w:ascii="Times New Roman" w:hAnsi="Times New Roman" w:cs="Times New Roman" w:hint="eastAsia"/>
          <w:kern w:val="0"/>
          <w:sz w:val="24"/>
          <w:szCs w:val="24"/>
        </w:rPr>
        <w:t>)</w:t>
      </w:r>
      <w:r w:rsidRPr="00CF094C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r w:rsidRPr="00CF094C">
        <w:rPr>
          <w:rFonts w:ascii="Times New Roman" w:hAnsi="Times New Roman" w:cs="Times New Roman" w:hint="eastAsia"/>
          <w:kern w:val="0"/>
          <w:sz w:val="24"/>
          <w:szCs w:val="24"/>
        </w:rPr>
        <w:t>i</w:t>
      </w:r>
      <w:r w:rsidRPr="00CF094C">
        <w:rPr>
          <w:rFonts w:ascii="Times New Roman" w:hAnsi="Times New Roman" w:cs="Times New Roman"/>
          <w:kern w:val="0"/>
          <w:sz w:val="24"/>
          <w:szCs w:val="24"/>
        </w:rPr>
        <w:t xml:space="preserve">: </w:t>
      </w:r>
      <w:r w:rsidRPr="00CF094C">
        <w:rPr>
          <w:rFonts w:ascii="Times New Roman" w:hAnsi="Times New Roman" w:cs="Times New Roman" w:hint="eastAsia"/>
          <w:kern w:val="0"/>
          <w:sz w:val="24"/>
          <w:szCs w:val="24"/>
        </w:rPr>
        <w:t>2</w:t>
      </w:r>
      <w:r w:rsidRPr="00CF094C">
        <w:rPr>
          <w:rFonts w:ascii="Times New Roman" w:hAnsi="Times New Roman" w:cs="Times New Roman"/>
          <w:kern w:val="0"/>
          <w:sz w:val="24"/>
          <w:szCs w:val="24"/>
        </w:rPr>
        <w:t>0 μmol</w:t>
      </w:r>
      <w:r w:rsidRPr="00CF094C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CF094C">
        <w:rPr>
          <w:rFonts w:ascii="Times New Roman" w:hAnsi="Times New Roman" w:cs="Times New Roman"/>
          <w:kern w:val="0"/>
          <w:sz w:val="24"/>
          <w:szCs w:val="24"/>
        </w:rPr>
        <w:t>L</w:t>
      </w:r>
      <w:r w:rsidRPr="00CF094C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-1</w:t>
      </w:r>
      <w:r w:rsidRPr="00CF094C">
        <w:rPr>
          <w:rFonts w:ascii="Times New Roman" w:hAnsi="Times New Roman" w:cs="Times New Roman" w:hint="eastAsia"/>
          <w:kern w:val="0"/>
          <w:sz w:val="24"/>
          <w:szCs w:val="24"/>
        </w:rPr>
        <w:t xml:space="preserve"> (0.36 </w:t>
      </w:r>
      <w:r w:rsidRPr="00CF094C">
        <w:rPr>
          <w:rFonts w:ascii="Times New Roman" w:hAnsi="Times New Roman" w:cs="Times New Roman"/>
          <w:kern w:val="0"/>
          <w:sz w:val="24"/>
          <w:szCs w:val="24"/>
        </w:rPr>
        <w:t>μ</w:t>
      </w:r>
      <w:r w:rsidRPr="00CF094C">
        <w:rPr>
          <w:rFonts w:ascii="Times New Roman" w:hAnsi="Times New Roman" w:cs="Times New Roman" w:hint="eastAsia"/>
          <w:kern w:val="0"/>
          <w:sz w:val="24"/>
          <w:szCs w:val="24"/>
        </w:rPr>
        <w:t>g mL</w:t>
      </w:r>
      <w:r w:rsidRPr="00CF094C">
        <w:rPr>
          <w:rFonts w:ascii="Times New Roman" w:hAnsi="Times New Roman" w:cs="Times New Roman" w:hint="eastAsia"/>
          <w:kern w:val="0"/>
          <w:sz w:val="24"/>
          <w:szCs w:val="24"/>
          <w:vertAlign w:val="superscript"/>
        </w:rPr>
        <w:t>-1</w:t>
      </w:r>
      <w:r w:rsidRPr="00CF094C">
        <w:rPr>
          <w:rFonts w:ascii="Times New Roman" w:hAnsi="Times New Roman" w:cs="Times New Roman" w:hint="eastAsia"/>
          <w:kern w:val="0"/>
          <w:sz w:val="24"/>
          <w:szCs w:val="24"/>
        </w:rPr>
        <w:t>)</w:t>
      </w:r>
      <w:r w:rsidRPr="00CF094C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r w:rsidRPr="00CF094C">
        <w:rPr>
          <w:rFonts w:ascii="Times New Roman" w:hAnsi="Times New Roman" w:cs="Times New Roman" w:hint="eastAsia"/>
          <w:kern w:val="0"/>
          <w:sz w:val="24"/>
          <w:szCs w:val="24"/>
        </w:rPr>
        <w:t>j</w:t>
      </w:r>
      <w:r w:rsidRPr="00CF094C">
        <w:rPr>
          <w:rFonts w:ascii="Times New Roman" w:hAnsi="Times New Roman" w:cs="Times New Roman"/>
          <w:kern w:val="0"/>
          <w:sz w:val="24"/>
          <w:szCs w:val="24"/>
        </w:rPr>
        <w:t>: 50 μmol</w:t>
      </w:r>
      <w:r w:rsidRPr="00CF094C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CF094C">
        <w:rPr>
          <w:rFonts w:ascii="Times New Roman" w:hAnsi="Times New Roman" w:cs="Times New Roman"/>
          <w:kern w:val="0"/>
          <w:sz w:val="24"/>
          <w:szCs w:val="24"/>
        </w:rPr>
        <w:t>L</w:t>
      </w:r>
      <w:r w:rsidRPr="00CF094C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-1</w:t>
      </w:r>
      <w:r w:rsidRPr="00CF094C">
        <w:rPr>
          <w:rFonts w:ascii="Times New Roman" w:hAnsi="Times New Roman" w:cs="Times New Roman" w:hint="eastAsia"/>
          <w:kern w:val="0"/>
          <w:sz w:val="24"/>
          <w:szCs w:val="24"/>
        </w:rPr>
        <w:t xml:space="preserve"> (0.9 </w:t>
      </w:r>
      <w:r w:rsidRPr="00CF094C">
        <w:rPr>
          <w:rFonts w:ascii="Times New Roman" w:hAnsi="Times New Roman" w:cs="Times New Roman"/>
          <w:kern w:val="0"/>
          <w:sz w:val="24"/>
          <w:szCs w:val="24"/>
        </w:rPr>
        <w:t>μ</w:t>
      </w:r>
      <w:r w:rsidRPr="00CF094C">
        <w:rPr>
          <w:rFonts w:ascii="Times New Roman" w:hAnsi="Times New Roman" w:cs="Times New Roman" w:hint="eastAsia"/>
          <w:kern w:val="0"/>
          <w:sz w:val="24"/>
          <w:szCs w:val="24"/>
        </w:rPr>
        <w:t>g mL</w:t>
      </w:r>
      <w:r w:rsidRPr="00CF094C">
        <w:rPr>
          <w:rFonts w:ascii="Times New Roman" w:hAnsi="Times New Roman" w:cs="Times New Roman" w:hint="eastAsia"/>
          <w:kern w:val="0"/>
          <w:sz w:val="24"/>
          <w:szCs w:val="24"/>
          <w:vertAlign w:val="superscript"/>
        </w:rPr>
        <w:t>-1</w:t>
      </w:r>
      <w:r w:rsidRPr="00CF094C">
        <w:rPr>
          <w:rFonts w:ascii="Times New Roman" w:hAnsi="Times New Roman" w:cs="Times New Roman" w:hint="eastAsia"/>
          <w:kern w:val="0"/>
          <w:sz w:val="24"/>
          <w:szCs w:val="24"/>
        </w:rPr>
        <w:t>)</w:t>
      </w:r>
      <w:r w:rsidRPr="00CF094C">
        <w:rPr>
          <w:rFonts w:ascii="Times New Roman" w:hAnsi="Times New Roman" w:cs="Times New Roman"/>
          <w:kern w:val="0"/>
          <w:sz w:val="24"/>
          <w:szCs w:val="24"/>
        </w:rPr>
        <w:t>, and a fitted curve of the absorbance peak of each concentration showed a linear regression with an R</w:t>
      </w:r>
      <w:r w:rsidRPr="00CF094C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2</w:t>
      </w:r>
      <w:r w:rsidRPr="00CF094C">
        <w:rPr>
          <w:rFonts w:ascii="Times New Roman" w:hAnsi="Times New Roman" w:cs="Times New Roman"/>
          <w:kern w:val="0"/>
          <w:sz w:val="24"/>
          <w:szCs w:val="24"/>
        </w:rPr>
        <w:t xml:space="preserve"> value of 0.999</w:t>
      </w:r>
      <w:r w:rsidRPr="00CF094C">
        <w:rPr>
          <w:rFonts w:ascii="Times New Roman" w:hAnsi="Times New Roman" w:cs="Times New Roman" w:hint="eastAsia"/>
          <w:kern w:val="0"/>
          <w:sz w:val="24"/>
          <w:szCs w:val="24"/>
        </w:rPr>
        <w:t>9</w:t>
      </w:r>
      <w:r w:rsidRPr="00354675">
        <w:rPr>
          <w:rFonts w:ascii="Times New Roman" w:hAnsi="Times New Roman" w:cs="Times New Roman" w:hint="eastAsia"/>
          <w:kern w:val="0"/>
          <w:sz w:val="24"/>
          <w:szCs w:val="24"/>
        </w:rPr>
        <w:t>1</w:t>
      </w:r>
      <w:r w:rsidRPr="00354675">
        <w:rPr>
          <w:rFonts w:ascii="Times New Roman" w:hAnsi="Times New Roman" w:cs="Times New Roman"/>
          <w:kern w:val="0"/>
          <w:sz w:val="24"/>
          <w:szCs w:val="24"/>
        </w:rPr>
        <w:t xml:space="preserve"> (</w:t>
      </w:r>
      <w:bookmarkStart w:id="189" w:name="OLE_LINK977"/>
      <w:bookmarkStart w:id="190" w:name="OLE_LINK978"/>
      <w:r w:rsidR="00CA1CAD" w:rsidRPr="00354675">
        <w:rPr>
          <w:rFonts w:ascii="Times New Roman" w:hAnsi="Times New Roman" w:cs="Times New Roman" w:hint="eastAsia"/>
          <w:kern w:val="0"/>
          <w:sz w:val="24"/>
          <w:szCs w:val="24"/>
        </w:rPr>
        <w:t xml:space="preserve">see </w:t>
      </w:r>
      <w:r w:rsidRPr="00354675">
        <w:rPr>
          <w:rFonts w:ascii="Times New Roman" w:hAnsi="Times New Roman" w:cs="Times New Roman"/>
          <w:b/>
          <w:kern w:val="0"/>
          <w:sz w:val="24"/>
          <w:szCs w:val="24"/>
        </w:rPr>
        <w:t xml:space="preserve">Supplementary Fig. </w:t>
      </w:r>
      <w:bookmarkEnd w:id="189"/>
      <w:bookmarkEnd w:id="190"/>
      <w:r w:rsidR="00354675" w:rsidRPr="00354675">
        <w:rPr>
          <w:rFonts w:ascii="Times New Roman" w:hAnsi="Times New Roman" w:cs="Times New Roman"/>
          <w:b/>
          <w:kern w:val="0"/>
          <w:sz w:val="24"/>
          <w:szCs w:val="24"/>
        </w:rPr>
        <w:t>7</w:t>
      </w:r>
      <w:r w:rsidRPr="00354675">
        <w:rPr>
          <w:rFonts w:ascii="Times New Roman" w:hAnsi="Times New Roman" w:cs="Times New Roman"/>
          <w:kern w:val="0"/>
          <w:sz w:val="24"/>
          <w:szCs w:val="24"/>
        </w:rPr>
        <w:t>).</w:t>
      </w:r>
    </w:p>
    <w:bookmarkEnd w:id="183"/>
    <w:bookmarkEnd w:id="184"/>
    <w:bookmarkEnd w:id="185"/>
    <w:p w:rsidR="00D5583C" w:rsidRPr="00CF094C" w:rsidRDefault="00D5583C" w:rsidP="00773BA1">
      <w:pPr>
        <w:jc w:val="left"/>
        <w:rPr>
          <w:rFonts w:ascii="Times New Roman" w:hAnsi="Times New Roman" w:cs="Times New Roman"/>
          <w:b/>
          <w:bCs/>
          <w:sz w:val="30"/>
          <w:szCs w:val="30"/>
        </w:rPr>
      </w:pPr>
    </w:p>
    <w:p w:rsidR="00D5583C" w:rsidRPr="00CF094C" w:rsidRDefault="00D5583C" w:rsidP="00773BA1">
      <w:pPr>
        <w:jc w:val="left"/>
        <w:rPr>
          <w:rFonts w:ascii="Times New Roman" w:hAnsi="Times New Roman" w:cs="Times New Roman"/>
          <w:b/>
          <w:bCs/>
          <w:sz w:val="30"/>
          <w:szCs w:val="30"/>
        </w:rPr>
      </w:pPr>
    </w:p>
    <w:p w:rsidR="0069376D" w:rsidRPr="00CF094C" w:rsidRDefault="0069376D" w:rsidP="00DD2C2D">
      <w:pPr>
        <w:pStyle w:val="a5"/>
        <w:spacing w:before="0" w:beforeAutospacing="0" w:after="0" w:afterAutospacing="0" w:line="360" w:lineRule="auto"/>
        <w:jc w:val="both"/>
        <w:rPr>
          <w:rFonts w:ascii="Times New Roman" w:eastAsiaTheme="minorEastAsia" w:hAnsi="Times New Roman" w:cs="Times New Roman"/>
          <w:b/>
        </w:rPr>
      </w:pPr>
      <w:r w:rsidRPr="00CF094C">
        <w:rPr>
          <w:rFonts w:ascii="Times New Roman" w:eastAsiaTheme="minorEastAsia" w:hAnsi="Times New Roman" w:cs="Times New Roman"/>
          <w:b/>
        </w:rPr>
        <w:t>Determination of hydrazine</w:t>
      </w:r>
      <w:r w:rsidRPr="00CF094C">
        <w:rPr>
          <w:rFonts w:ascii="Times New Roman" w:eastAsiaTheme="minorEastAsia" w:hAnsi="Times New Roman" w:cs="Times New Roman" w:hint="eastAsia"/>
          <w:b/>
        </w:rPr>
        <w:t xml:space="preserve"> (</w:t>
      </w:r>
      <w:r w:rsidRPr="00CF094C">
        <w:rPr>
          <w:rFonts w:ascii="Times New Roman" w:eastAsiaTheme="minorEastAsia" w:hAnsi="Times New Roman" w:cs="Times New Roman"/>
          <w:b/>
        </w:rPr>
        <w:t>N</w:t>
      </w:r>
      <w:r w:rsidRPr="00CF094C">
        <w:rPr>
          <w:rFonts w:ascii="Times New Roman" w:eastAsiaTheme="minorEastAsia" w:hAnsi="Times New Roman" w:cs="Times New Roman"/>
          <w:b/>
          <w:vertAlign w:val="subscript"/>
        </w:rPr>
        <w:t>2</w:t>
      </w:r>
      <w:r w:rsidRPr="00CF094C">
        <w:rPr>
          <w:rFonts w:ascii="Times New Roman" w:eastAsiaTheme="minorEastAsia" w:hAnsi="Times New Roman" w:cs="Times New Roman"/>
          <w:b/>
        </w:rPr>
        <w:t>H</w:t>
      </w:r>
      <w:r w:rsidRPr="00CF094C">
        <w:rPr>
          <w:rFonts w:ascii="Times New Roman" w:eastAsiaTheme="minorEastAsia" w:hAnsi="Times New Roman" w:cs="Times New Roman"/>
          <w:b/>
          <w:vertAlign w:val="subscript"/>
        </w:rPr>
        <w:t>4</w:t>
      </w:r>
      <w:r w:rsidRPr="00CF094C">
        <w:rPr>
          <w:rFonts w:ascii="Times New Roman" w:eastAsiaTheme="minorEastAsia" w:hAnsi="Times New Roman" w:cs="Times New Roman" w:hint="eastAsia"/>
          <w:b/>
        </w:rPr>
        <w:t>)</w:t>
      </w:r>
    </w:p>
    <w:p w:rsidR="0069376D" w:rsidRPr="00CF094C" w:rsidRDefault="0069376D" w:rsidP="00DD2C2D">
      <w:pPr>
        <w:spacing w:line="36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bookmarkStart w:id="191" w:name="OLE_LINK558"/>
      <w:bookmarkStart w:id="192" w:name="OLE_LINK559"/>
      <w:r w:rsidRPr="00CF094C">
        <w:rPr>
          <w:rFonts w:ascii="Times New Roman" w:hAnsi="Times New Roman" w:cs="Times New Roman"/>
          <w:sz w:val="24"/>
          <w:szCs w:val="24"/>
        </w:rPr>
        <w:t xml:space="preserve">The hydrazine presented in the </w:t>
      </w:r>
      <w:bookmarkStart w:id="193" w:name="OLE_LINK528"/>
      <w:bookmarkStart w:id="194" w:name="OLE_LINK529"/>
      <w:r w:rsidRPr="00CF094C">
        <w:rPr>
          <w:rFonts w:ascii="Times New Roman" w:hAnsi="Times New Roman" w:cs="Times New Roman"/>
          <w:kern w:val="0"/>
          <w:sz w:val="24"/>
          <w:szCs w:val="24"/>
        </w:rPr>
        <w:t xml:space="preserve">photocatalytic reaction </w:t>
      </w:r>
      <w:bookmarkStart w:id="195" w:name="OLE_LINK530"/>
      <w:bookmarkStart w:id="196" w:name="OLE_LINK531"/>
      <w:r w:rsidRPr="00CF094C">
        <w:rPr>
          <w:rFonts w:ascii="Times New Roman" w:hAnsi="Times New Roman" w:cs="Times New Roman"/>
          <w:kern w:val="0"/>
          <w:sz w:val="24"/>
          <w:szCs w:val="24"/>
        </w:rPr>
        <w:t>solution</w:t>
      </w:r>
      <w:bookmarkEnd w:id="193"/>
      <w:bookmarkEnd w:id="194"/>
      <w:bookmarkEnd w:id="195"/>
      <w:bookmarkEnd w:id="196"/>
      <w:r w:rsidRPr="00CF094C">
        <w:rPr>
          <w:rFonts w:ascii="Times New Roman" w:hAnsi="Times New Roman" w:cs="Times New Roman"/>
          <w:sz w:val="24"/>
          <w:szCs w:val="24"/>
        </w:rPr>
        <w:t xml:space="preserve"> was estimated by the method of Watt and Chrisp</w:t>
      </w:r>
      <w:r w:rsidRPr="00CF094C">
        <w:rPr>
          <w:rFonts w:ascii="Times New Roman" w:hAnsi="Times New Roman" w:cs="Times New Roman" w:hint="eastAsia"/>
          <w:sz w:val="24"/>
          <w:szCs w:val="24"/>
        </w:rPr>
        <w:t xml:space="preserve"> with </w:t>
      </w:r>
      <w:bookmarkStart w:id="197" w:name="OLE_LINK556"/>
      <w:bookmarkStart w:id="198" w:name="OLE_LINK557"/>
      <w:r w:rsidRPr="00CF094C">
        <w:rPr>
          <w:rFonts w:ascii="Times New Roman" w:hAnsi="Times New Roman" w:cs="Times New Roman"/>
          <w:sz w:val="24"/>
          <w:szCs w:val="24"/>
        </w:rPr>
        <w:t>some modification</w:t>
      </w:r>
      <w:bookmarkEnd w:id="191"/>
      <w:bookmarkEnd w:id="192"/>
      <w:bookmarkEnd w:id="197"/>
      <w:bookmarkEnd w:id="198"/>
      <w:r w:rsidR="00CA1CAD" w:rsidRPr="00CF094C">
        <w:rPr>
          <w:rFonts w:ascii="Times New Roman" w:hAnsi="Times New Roman" w:cs="Times New Roman" w:hint="eastAsia"/>
          <w:sz w:val="24"/>
          <w:szCs w:val="24"/>
          <w:vertAlign w:val="superscript"/>
        </w:rPr>
        <w:t>2</w:t>
      </w:r>
      <w:r w:rsidR="00CA1CAD" w:rsidRPr="00CF094C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="00CA1CAD" w:rsidRPr="00CF094C">
        <w:rPr>
          <w:rFonts w:ascii="Times New Roman" w:hAnsi="Times New Roman" w:cs="Times New Roman" w:hint="eastAsia"/>
          <w:sz w:val="24"/>
          <w:szCs w:val="24"/>
          <w:vertAlign w:val="superscript"/>
        </w:rPr>
        <w:t>4</w:t>
      </w:r>
      <w:r w:rsidRPr="00CF094C">
        <w:rPr>
          <w:rFonts w:ascii="Times New Roman" w:hAnsi="Times New Roman" w:cs="Times New Roman"/>
          <w:sz w:val="24"/>
          <w:szCs w:val="24"/>
        </w:rPr>
        <w:t xml:space="preserve">, which contains the following </w:t>
      </w:r>
      <w:r w:rsidRPr="00CF094C">
        <w:rPr>
          <w:rFonts w:ascii="Times New Roman" w:hAnsi="Times New Roman" w:cs="Times New Roman" w:hint="eastAsia"/>
          <w:sz w:val="24"/>
          <w:szCs w:val="24"/>
        </w:rPr>
        <w:t>steps</w:t>
      </w:r>
      <w:r w:rsidRPr="00CF094C">
        <w:rPr>
          <w:rFonts w:ascii="Times New Roman" w:hAnsi="Times New Roman" w:cs="Times New Roman"/>
          <w:sz w:val="24"/>
          <w:szCs w:val="24"/>
        </w:rPr>
        <w:t xml:space="preserve">: (ⅰ) 2.0 mL post-pNRR </w:t>
      </w:r>
      <w:r w:rsidRPr="00CF094C">
        <w:rPr>
          <w:rFonts w:ascii="Times New Roman" w:hAnsi="Times New Roman" w:cs="Times New Roman"/>
          <w:kern w:val="0"/>
          <w:sz w:val="24"/>
          <w:szCs w:val="24"/>
        </w:rPr>
        <w:t>solution</w:t>
      </w:r>
      <w:r w:rsidRPr="00CF094C">
        <w:rPr>
          <w:rFonts w:ascii="Times New Roman" w:hAnsi="Times New Roman" w:cs="Times New Roman"/>
          <w:sz w:val="24"/>
          <w:szCs w:val="24"/>
        </w:rPr>
        <w:t xml:space="preserve"> was collected from photochemical reactor with further removal of the photocatalyst by using the 0.22 μm filter. (ⅱ) 2.0 mL of </w:t>
      </w:r>
      <w:bookmarkStart w:id="199" w:name="OLE_LINK55"/>
      <w:bookmarkStart w:id="200" w:name="OLE_LINK56"/>
      <w:r w:rsidRPr="00CF094C">
        <w:rPr>
          <w:rFonts w:ascii="Times New Roman" w:hAnsi="Times New Roman" w:cs="Times New Roman"/>
          <w:sz w:val="24"/>
          <w:szCs w:val="24"/>
        </w:rPr>
        <w:t xml:space="preserve">color agent was added into post-pNRR </w:t>
      </w:r>
      <w:r w:rsidRPr="00CF094C">
        <w:rPr>
          <w:rFonts w:ascii="Times New Roman" w:hAnsi="Times New Roman" w:cs="Times New Roman"/>
          <w:kern w:val="0"/>
          <w:sz w:val="24"/>
          <w:szCs w:val="24"/>
        </w:rPr>
        <w:t>solution</w:t>
      </w:r>
      <w:r w:rsidRPr="00CF094C">
        <w:rPr>
          <w:rFonts w:ascii="Times New Roman" w:hAnsi="Times New Roman" w:cs="Times New Roman"/>
          <w:sz w:val="24"/>
          <w:szCs w:val="24"/>
        </w:rPr>
        <w:t>.</w:t>
      </w:r>
      <w:bookmarkEnd w:id="199"/>
      <w:bookmarkEnd w:id="200"/>
      <w:r w:rsidRPr="00CF094C">
        <w:rPr>
          <w:rFonts w:ascii="Times New Roman" w:hAnsi="Times New Roman" w:cs="Times New Roman"/>
          <w:sz w:val="24"/>
          <w:szCs w:val="24"/>
        </w:rPr>
        <w:t xml:space="preserve"> The color reagent solution consists of 5.99 g of </w:t>
      </w:r>
      <w:bookmarkStart w:id="201" w:name="OLE_LINK514"/>
      <w:bookmarkStart w:id="202" w:name="OLE_LINK515"/>
      <w:bookmarkStart w:id="203" w:name="OLE_LINK522"/>
      <w:bookmarkStart w:id="204" w:name="OLE_LINK523"/>
      <w:bookmarkStart w:id="205" w:name="OLE_LINK589"/>
      <w:r w:rsidRPr="00CF094C">
        <w:rPr>
          <w:rFonts w:ascii="Times New Roman" w:hAnsi="Times New Roman" w:cs="Times New Roman"/>
          <w:sz w:val="24"/>
          <w:szCs w:val="24"/>
        </w:rPr>
        <w:t>para-(dimethylamino) benzaldehyde</w:t>
      </w:r>
      <w:bookmarkEnd w:id="201"/>
      <w:bookmarkEnd w:id="202"/>
      <w:bookmarkEnd w:id="203"/>
      <w:bookmarkEnd w:id="204"/>
      <w:bookmarkEnd w:id="205"/>
      <w:r w:rsidRPr="00CF094C">
        <w:rPr>
          <w:rFonts w:ascii="Times New Roman" w:hAnsi="Times New Roman" w:cs="Times New Roman"/>
          <w:sz w:val="24"/>
          <w:szCs w:val="24"/>
        </w:rPr>
        <w:t xml:space="preserve">, 30 mL of HCl, and 300 mL ethanol. After reacting in a dark condition at room temperature for 20 min, the sample absorbance was investigated by UV-vis spectroscopy (UV-17800, Shimadzu). The </w:t>
      </w:r>
      <w:r w:rsidRPr="00CF094C">
        <w:rPr>
          <w:rFonts w:ascii="Times New Roman" w:hAnsi="Times New Roman" w:cs="Times New Roman"/>
          <w:sz w:val="24"/>
          <w:szCs w:val="24"/>
        </w:rPr>
        <w:lastRenderedPageBreak/>
        <w:t>correction curve was established for N</w:t>
      </w:r>
      <w:r w:rsidRPr="00CF094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CF094C">
        <w:rPr>
          <w:rFonts w:ascii="Times New Roman" w:hAnsi="Times New Roman" w:cs="Times New Roman"/>
          <w:sz w:val="24"/>
          <w:szCs w:val="24"/>
        </w:rPr>
        <w:t>H</w:t>
      </w:r>
      <w:r w:rsidRPr="00CF094C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CF094C">
        <w:rPr>
          <w:rFonts w:ascii="Times New Roman" w:hAnsi="Times New Roman" w:cs="Times New Roman"/>
          <w:sz w:val="24"/>
          <w:szCs w:val="24"/>
        </w:rPr>
        <w:t xml:space="preserve"> with the following concentrations:</w:t>
      </w:r>
    </w:p>
    <w:p w:rsidR="0069376D" w:rsidRPr="009242AE" w:rsidRDefault="0069376D" w:rsidP="00DD2C2D">
      <w:pPr>
        <w:spacing w:line="360" w:lineRule="auto"/>
        <w:ind w:firstLineChars="100" w:firstLine="240"/>
        <w:rPr>
          <w:rFonts w:ascii="Times New Roman" w:hAnsi="Times New Roman" w:cs="Times New Roman"/>
          <w:color w:val="FF0000"/>
          <w:sz w:val="24"/>
          <w:szCs w:val="24"/>
        </w:rPr>
      </w:pPr>
      <w:r w:rsidRPr="00CF094C">
        <w:rPr>
          <w:rFonts w:ascii="Times New Roman" w:hAnsi="Times New Roman" w:cs="Times New Roman"/>
          <w:sz w:val="24"/>
          <w:szCs w:val="24"/>
        </w:rPr>
        <w:t>a: 0 μg mL</w:t>
      </w:r>
      <w:r w:rsidRPr="00CF094C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CF094C">
        <w:rPr>
          <w:rFonts w:ascii="Times New Roman" w:hAnsi="Times New Roman" w:cs="Times New Roman"/>
          <w:sz w:val="24"/>
          <w:szCs w:val="24"/>
        </w:rPr>
        <w:t>, b: 0.05 μg mL</w:t>
      </w:r>
      <w:r w:rsidRPr="00CF094C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CF094C">
        <w:rPr>
          <w:rFonts w:ascii="Times New Roman" w:hAnsi="Times New Roman" w:cs="Times New Roman"/>
          <w:sz w:val="24"/>
          <w:szCs w:val="24"/>
        </w:rPr>
        <w:t>), c: 0.1 μg mL</w:t>
      </w:r>
      <w:r w:rsidRPr="00CF094C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CF094C">
        <w:rPr>
          <w:rFonts w:ascii="Times New Roman" w:hAnsi="Times New Roman" w:cs="Times New Roman"/>
          <w:sz w:val="24"/>
          <w:szCs w:val="24"/>
        </w:rPr>
        <w:t>, d: 0.2 μg mL</w:t>
      </w:r>
      <w:r w:rsidRPr="00CF094C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CF094C">
        <w:rPr>
          <w:rFonts w:ascii="Times New Roman" w:hAnsi="Times New Roman" w:cs="Times New Roman"/>
          <w:sz w:val="24"/>
          <w:szCs w:val="24"/>
        </w:rPr>
        <w:t>, e: 0.4 μg mL</w:t>
      </w:r>
      <w:r w:rsidRPr="00CF094C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CF094C">
        <w:rPr>
          <w:rFonts w:ascii="Times New Roman" w:hAnsi="Times New Roman" w:cs="Times New Roman"/>
          <w:sz w:val="24"/>
          <w:szCs w:val="24"/>
        </w:rPr>
        <w:t>, f: 0.6 μg mL</w:t>
      </w:r>
      <w:r w:rsidRPr="00CF094C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CF094C">
        <w:rPr>
          <w:rFonts w:ascii="Times New Roman" w:hAnsi="Times New Roman" w:cs="Times New Roman"/>
          <w:sz w:val="24"/>
          <w:szCs w:val="24"/>
        </w:rPr>
        <w:t>, g: 0.8 μg mL</w:t>
      </w:r>
      <w:r w:rsidRPr="00CF094C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CF094C">
        <w:rPr>
          <w:rFonts w:ascii="Times New Roman" w:hAnsi="Times New Roman" w:cs="Times New Roman"/>
          <w:sz w:val="24"/>
          <w:szCs w:val="24"/>
        </w:rPr>
        <w:t>), h: 1.0 μg mL</w:t>
      </w:r>
      <w:r w:rsidRPr="00CF094C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CF094C">
        <w:rPr>
          <w:rFonts w:ascii="Times New Roman" w:hAnsi="Times New Roman" w:cs="Times New Roman"/>
          <w:sz w:val="24"/>
          <w:szCs w:val="24"/>
        </w:rPr>
        <w:t>, and a fitted curve of the absorbance peak at λ = 458 nm of each concentration showed a linear regression with an R</w:t>
      </w:r>
      <w:r w:rsidRPr="00CF094C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CF094C">
        <w:rPr>
          <w:rFonts w:ascii="Times New Roman" w:hAnsi="Times New Roman" w:cs="Times New Roman"/>
          <w:sz w:val="24"/>
          <w:szCs w:val="24"/>
        </w:rPr>
        <w:t xml:space="preserve"> value of 0.9999</w:t>
      </w:r>
      <w:r w:rsidRPr="00354675">
        <w:rPr>
          <w:rFonts w:ascii="Times New Roman" w:hAnsi="Times New Roman" w:cs="Times New Roman"/>
          <w:sz w:val="24"/>
          <w:szCs w:val="24"/>
        </w:rPr>
        <w:t>6 (</w:t>
      </w:r>
      <w:r w:rsidR="00CA1CAD" w:rsidRPr="00354675">
        <w:rPr>
          <w:rFonts w:ascii="Times New Roman" w:hAnsi="Times New Roman" w:cs="Times New Roman" w:hint="eastAsia"/>
          <w:sz w:val="24"/>
          <w:szCs w:val="24"/>
        </w:rPr>
        <w:t>see</w:t>
      </w:r>
      <w:r w:rsidR="00CA1CAD" w:rsidRPr="00354675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354675">
        <w:rPr>
          <w:rFonts w:ascii="Times New Roman" w:hAnsi="Times New Roman" w:cs="Times New Roman"/>
          <w:b/>
          <w:kern w:val="0"/>
          <w:sz w:val="24"/>
          <w:szCs w:val="24"/>
        </w:rPr>
        <w:t xml:space="preserve">Supplementary Fig. </w:t>
      </w:r>
      <w:r w:rsidR="00354675" w:rsidRPr="00354675">
        <w:rPr>
          <w:rFonts w:ascii="Times New Roman" w:hAnsi="Times New Roman" w:cs="Times New Roman"/>
          <w:b/>
          <w:kern w:val="0"/>
          <w:sz w:val="24"/>
          <w:szCs w:val="24"/>
        </w:rPr>
        <w:t>8</w:t>
      </w:r>
      <w:r w:rsidRPr="00354675">
        <w:rPr>
          <w:rFonts w:ascii="Times New Roman" w:hAnsi="Times New Roman" w:cs="Times New Roman"/>
          <w:sz w:val="24"/>
          <w:szCs w:val="24"/>
        </w:rPr>
        <w:t>).</w:t>
      </w:r>
    </w:p>
    <w:p w:rsidR="003E53D1" w:rsidRPr="00CF094C" w:rsidRDefault="003E53D1" w:rsidP="00DD2C2D">
      <w:pPr>
        <w:spacing w:line="360" w:lineRule="auto"/>
        <w:jc w:val="left"/>
        <w:rPr>
          <w:rFonts w:ascii="Times New Roman" w:hAnsi="Times New Roman" w:cs="Times New Roman"/>
          <w:b/>
          <w:bCs/>
          <w:sz w:val="30"/>
          <w:szCs w:val="30"/>
        </w:rPr>
      </w:pPr>
    </w:p>
    <w:p w:rsidR="00CA1CAD" w:rsidRPr="00CF094C" w:rsidRDefault="00CA1CAD" w:rsidP="00773BA1">
      <w:pPr>
        <w:jc w:val="left"/>
        <w:rPr>
          <w:rFonts w:ascii="Times New Roman" w:hAnsi="Times New Roman" w:cs="Times New Roman"/>
          <w:b/>
          <w:bCs/>
          <w:sz w:val="30"/>
          <w:szCs w:val="30"/>
        </w:rPr>
      </w:pPr>
    </w:p>
    <w:p w:rsidR="00BA60FD" w:rsidRPr="00CF094C" w:rsidRDefault="00BA60FD" w:rsidP="00DD2C2D">
      <w:pPr>
        <w:widowControl/>
        <w:spacing w:before="100" w:beforeAutospacing="1" w:after="100" w:afterAutospacing="1" w:line="360" w:lineRule="auto"/>
        <w:jc w:val="left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 w:rsidRPr="00CF094C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Photocatalytic nitrogen fixation</w:t>
      </w:r>
    </w:p>
    <w:p w:rsidR="00BA60FD" w:rsidRPr="00CF094C" w:rsidRDefault="00BA60FD" w:rsidP="00DD2C2D">
      <w:pPr>
        <w:widowControl/>
        <w:spacing w:before="100" w:beforeAutospacing="1" w:after="100" w:afterAutospacing="1" w:line="360" w:lineRule="auto"/>
        <w:ind w:firstLineChars="100" w:firstLine="24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CF094C">
        <w:rPr>
          <w:rFonts w:ascii="Times New Roman" w:eastAsia="宋体" w:hAnsi="Times New Roman" w:cs="Times New Roman"/>
          <w:kern w:val="0"/>
          <w:sz w:val="24"/>
          <w:szCs w:val="24"/>
        </w:rPr>
        <w:t>The photocatalytic nitrogen-fixing ammonia synthesis experiment was carried out in self-assembled photocatalytic reaction platform as shown</w:t>
      </w:r>
      <w:r w:rsidRPr="00354675">
        <w:rPr>
          <w:rFonts w:ascii="Times New Roman" w:eastAsia="宋体" w:hAnsi="Times New Roman" w:cs="Times New Roman"/>
          <w:kern w:val="0"/>
          <w:sz w:val="24"/>
          <w:szCs w:val="24"/>
        </w:rPr>
        <w:t xml:space="preserve"> in </w:t>
      </w:r>
      <w:r w:rsidRPr="00354675">
        <w:rPr>
          <w:rFonts w:ascii="Times New Roman" w:eastAsia="宋体" w:hAnsi="Times New Roman" w:cs="Times New Roman"/>
          <w:b/>
          <w:kern w:val="0"/>
          <w:sz w:val="24"/>
          <w:szCs w:val="24"/>
        </w:rPr>
        <w:t>Supplementary Fig.</w:t>
      </w:r>
      <w:r w:rsidR="00354675" w:rsidRPr="00354675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 9</w:t>
      </w:r>
      <w:r w:rsidRPr="00354675">
        <w:rPr>
          <w:rFonts w:ascii="Times New Roman" w:eastAsia="宋体" w:hAnsi="Times New Roman" w:cs="Times New Roman"/>
          <w:b/>
          <w:kern w:val="0"/>
          <w:sz w:val="24"/>
          <w:szCs w:val="24"/>
        </w:rPr>
        <w:t>.</w:t>
      </w:r>
      <w:r w:rsidRPr="009242AE">
        <w:rPr>
          <w:rFonts w:ascii="Times New Roman" w:eastAsia="宋体" w:hAnsi="Times New Roman" w:cs="Times New Roman"/>
          <w:b/>
          <w:color w:val="FF0000"/>
          <w:kern w:val="0"/>
          <w:sz w:val="24"/>
          <w:szCs w:val="24"/>
        </w:rPr>
        <w:t xml:space="preserve"> </w:t>
      </w:r>
      <w:bookmarkStart w:id="206" w:name="OLE_LINK76"/>
      <w:r w:rsidRPr="00CF094C">
        <w:rPr>
          <w:rFonts w:ascii="Times New Roman" w:eastAsia="宋体" w:hAnsi="Times New Roman" w:cs="Times New Roman"/>
          <w:kern w:val="0"/>
          <w:sz w:val="24"/>
          <w:szCs w:val="24"/>
        </w:rPr>
        <w:t>The photocatalytic N</w:t>
      </w:r>
      <w:r w:rsidRPr="00CF094C">
        <w:rPr>
          <w:rFonts w:ascii="Times New Roman" w:eastAsia="宋体" w:hAnsi="Times New Roman" w:cs="Times New Roman"/>
          <w:kern w:val="0"/>
          <w:sz w:val="24"/>
          <w:szCs w:val="24"/>
          <w:vertAlign w:val="subscript"/>
        </w:rPr>
        <w:t>2</w:t>
      </w:r>
      <w:r w:rsidRPr="00CF094C">
        <w:rPr>
          <w:rFonts w:ascii="Times New Roman" w:eastAsia="宋体" w:hAnsi="Times New Roman" w:cs="Times New Roman"/>
          <w:kern w:val="0"/>
          <w:sz w:val="24"/>
          <w:szCs w:val="24"/>
        </w:rPr>
        <w:t xml:space="preserve"> fixation is achieved on the three-phase interface, including N</w:t>
      </w:r>
      <w:r w:rsidRPr="00CF094C">
        <w:rPr>
          <w:rFonts w:ascii="Times New Roman" w:eastAsia="宋体" w:hAnsi="Times New Roman" w:cs="Times New Roman"/>
          <w:kern w:val="0"/>
          <w:sz w:val="24"/>
          <w:szCs w:val="24"/>
          <w:vertAlign w:val="subscript"/>
        </w:rPr>
        <w:t>2</w:t>
      </w:r>
      <w:r w:rsidRPr="00CF094C">
        <w:rPr>
          <w:rFonts w:ascii="Times New Roman" w:eastAsia="宋体" w:hAnsi="Times New Roman" w:cs="Times New Roman"/>
          <w:kern w:val="0"/>
          <w:sz w:val="24"/>
          <w:szCs w:val="24"/>
        </w:rPr>
        <w:t xml:space="preserve"> in the gas, H</w:t>
      </w:r>
      <w:r w:rsidRPr="00CF094C">
        <w:rPr>
          <w:rFonts w:ascii="Times New Roman" w:eastAsia="宋体" w:hAnsi="Times New Roman" w:cs="Times New Roman"/>
          <w:kern w:val="0"/>
          <w:sz w:val="24"/>
          <w:szCs w:val="24"/>
          <w:vertAlign w:val="subscript"/>
        </w:rPr>
        <w:t>2</w:t>
      </w:r>
      <w:r w:rsidRPr="00CF094C">
        <w:rPr>
          <w:rFonts w:ascii="Times New Roman" w:eastAsia="宋体" w:hAnsi="Times New Roman" w:cs="Times New Roman"/>
          <w:kern w:val="0"/>
          <w:sz w:val="24"/>
          <w:szCs w:val="24"/>
        </w:rPr>
        <w:t xml:space="preserve">O in the liquid and the catalyst in the solid phase. </w:t>
      </w:r>
      <w:bookmarkEnd w:id="206"/>
      <w:r w:rsidRPr="00CF094C">
        <w:rPr>
          <w:rFonts w:ascii="Times New Roman" w:eastAsia="宋体" w:hAnsi="Times New Roman" w:cs="Times New Roman"/>
          <w:kern w:val="0"/>
          <w:sz w:val="24"/>
          <w:szCs w:val="24"/>
        </w:rPr>
        <w:t>Synthetic ammonia performance experiments were conducted at room temperature and atmospheric pressure. A 300 W Xe lamp (</w:t>
      </w:r>
      <w:r w:rsidR="003B5551" w:rsidRPr="00CF094C">
        <w:rPr>
          <w:rFonts w:ascii="Times New Roman" w:eastAsia="宋体" w:hAnsi="Times New Roman" w:cs="Times New Roman" w:hint="eastAsia"/>
          <w:kern w:val="0"/>
          <w:sz w:val="24"/>
          <w:szCs w:val="24"/>
        </w:rPr>
        <w:t>F</w:t>
      </w:r>
      <w:r w:rsidRPr="00CF094C">
        <w:rPr>
          <w:rFonts w:ascii="Times New Roman" w:eastAsia="宋体" w:hAnsi="Times New Roman" w:cs="Times New Roman"/>
          <w:kern w:val="0"/>
          <w:sz w:val="24"/>
          <w:szCs w:val="24"/>
        </w:rPr>
        <w:t xml:space="preserve">ull-spectrum, </w:t>
      </w:r>
      <w:r w:rsidRPr="00CF094C">
        <w:rPr>
          <w:rFonts w:ascii="Times New Roman" w:eastAsia="宋体" w:hAnsi="Times New Roman" w:cs="Times New Roman" w:hint="eastAsia"/>
          <w:kern w:val="0"/>
          <w:sz w:val="24"/>
          <w:szCs w:val="24"/>
        </w:rPr>
        <w:t>400</w:t>
      </w:r>
      <w:r w:rsidRPr="00CF094C">
        <w:rPr>
          <w:rFonts w:ascii="Times New Roman" w:eastAsia="宋体" w:hAnsi="Times New Roman" w:cs="Times New Roman"/>
          <w:kern w:val="0"/>
          <w:sz w:val="24"/>
          <w:szCs w:val="24"/>
        </w:rPr>
        <w:t xml:space="preserve"> mW·cm</w:t>
      </w:r>
      <w:r w:rsidRPr="00CF094C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-2</w:t>
      </w:r>
      <w:r w:rsidRPr="00CF094C">
        <w:rPr>
          <w:rFonts w:ascii="Times New Roman" w:eastAsia="宋体" w:hAnsi="Times New Roman" w:cs="Times New Roman"/>
          <w:kern w:val="0"/>
          <w:sz w:val="24"/>
          <w:szCs w:val="24"/>
        </w:rPr>
        <w:t xml:space="preserve">) was used as light source and 10 cm away from the light source to the liquid surface. Firstly, 40 mg photocatalyst were dispersed in </w:t>
      </w:r>
      <w:r w:rsidRPr="00CF094C">
        <w:rPr>
          <w:rFonts w:ascii="Times New Roman" w:eastAsia="宋体" w:hAnsi="Times New Roman" w:cs="Times New Roman" w:hint="eastAsia"/>
          <w:kern w:val="0"/>
          <w:sz w:val="24"/>
          <w:szCs w:val="24"/>
        </w:rPr>
        <w:t>1</w:t>
      </w:r>
      <w:r w:rsidRPr="00CF094C">
        <w:rPr>
          <w:rFonts w:ascii="Times New Roman" w:eastAsia="宋体" w:hAnsi="Times New Roman" w:cs="Times New Roman"/>
          <w:kern w:val="0"/>
          <w:sz w:val="24"/>
          <w:szCs w:val="24"/>
        </w:rPr>
        <w:t>00 mL deionized</w:t>
      </w:r>
      <w:r w:rsidRPr="00CF094C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 w:rsidRPr="00CF094C">
        <w:rPr>
          <w:rFonts w:ascii="Times New Roman" w:eastAsia="宋体" w:hAnsi="Times New Roman" w:cs="Times New Roman"/>
          <w:kern w:val="0"/>
          <w:sz w:val="24"/>
          <w:szCs w:val="24"/>
        </w:rPr>
        <w:t>water in a cell equipped with water circulation. Secondly, the mixture was continuously stirred in the dark with high-purity N</w:t>
      </w:r>
      <w:r w:rsidRPr="00CF094C">
        <w:rPr>
          <w:rFonts w:ascii="Times New Roman" w:eastAsia="宋体" w:hAnsi="Times New Roman" w:cs="Times New Roman"/>
          <w:kern w:val="0"/>
          <w:sz w:val="24"/>
          <w:szCs w:val="24"/>
          <w:vertAlign w:val="subscript"/>
        </w:rPr>
        <w:t>2</w:t>
      </w:r>
      <w:r w:rsidRPr="00CF094C">
        <w:rPr>
          <w:rFonts w:ascii="Times New Roman" w:eastAsia="宋体" w:hAnsi="Times New Roman" w:cs="Times New Roman"/>
          <w:kern w:val="0"/>
          <w:sz w:val="24"/>
          <w:szCs w:val="24"/>
        </w:rPr>
        <w:t xml:space="preserve"> bubbled at a flow rate of 200 mL·min</w:t>
      </w:r>
      <w:r w:rsidRPr="00CF094C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-1</w:t>
      </w:r>
      <w:r w:rsidRPr="00CF094C">
        <w:rPr>
          <w:rFonts w:ascii="Times New Roman" w:eastAsia="宋体" w:hAnsi="Times New Roman" w:cs="Times New Roman"/>
          <w:kern w:val="0"/>
          <w:sz w:val="24"/>
          <w:szCs w:val="24"/>
        </w:rPr>
        <w:t xml:space="preserve"> for 30 min, then turn on the light and 4.0 mL of reaction solution was taken out from the reaction in every 30 min. The </w:t>
      </w:r>
      <w:bookmarkStart w:id="207" w:name="OLE_LINK532"/>
      <w:bookmarkStart w:id="208" w:name="OLE_LINK533"/>
      <w:r w:rsidRPr="00CF094C">
        <w:rPr>
          <w:rFonts w:ascii="Times New Roman" w:eastAsia="宋体" w:hAnsi="Times New Roman" w:cs="Times New Roman"/>
          <w:kern w:val="0"/>
          <w:sz w:val="24"/>
          <w:szCs w:val="24"/>
        </w:rPr>
        <w:t xml:space="preserve">reaction mixture was purified by removing the photocatalyst by using the 0.22 μm filter. </w:t>
      </w:r>
      <w:bookmarkEnd w:id="207"/>
      <w:bookmarkEnd w:id="208"/>
      <w:r w:rsidRPr="00CF094C">
        <w:rPr>
          <w:rFonts w:ascii="Times New Roman" w:eastAsia="宋体" w:hAnsi="Times New Roman" w:cs="Times New Roman"/>
          <w:kern w:val="0"/>
          <w:sz w:val="24"/>
          <w:szCs w:val="24"/>
        </w:rPr>
        <w:t>The obtained solution was used for further analysis.</w:t>
      </w:r>
    </w:p>
    <w:p w:rsidR="00953D12" w:rsidRPr="00CF094C" w:rsidRDefault="00953D12" w:rsidP="00773BA1">
      <w:pPr>
        <w:jc w:val="left"/>
        <w:rPr>
          <w:rFonts w:ascii="Times New Roman" w:hAnsi="Times New Roman" w:cs="Times New Roman"/>
          <w:sz w:val="30"/>
          <w:szCs w:val="30"/>
        </w:rPr>
      </w:pPr>
      <w:r w:rsidRPr="00CF094C">
        <w:rPr>
          <w:rFonts w:ascii="Times New Roman" w:hAnsi="Times New Roman" w:cs="Times New Roman"/>
          <w:sz w:val="30"/>
          <w:szCs w:val="30"/>
        </w:rPr>
        <w:br w:type="page"/>
      </w:r>
    </w:p>
    <w:p w:rsidR="00DC0BE6" w:rsidRPr="00CF094C" w:rsidRDefault="00DC0BE6" w:rsidP="00DD2C2D">
      <w:pPr>
        <w:spacing w:line="360" w:lineRule="auto"/>
        <w:rPr>
          <w:rFonts w:ascii="Times New Roman" w:eastAsia="华文隶书" w:hAnsi="Times New Roman" w:cs="Times New Roman"/>
          <w:b/>
          <w:sz w:val="24"/>
          <w:szCs w:val="24"/>
        </w:rPr>
      </w:pPr>
      <w:r w:rsidRPr="00CF094C">
        <w:rPr>
          <w:rFonts w:ascii="Times New Roman" w:eastAsia="华文隶书" w:hAnsi="Times New Roman" w:cs="Times New Roman"/>
          <w:b/>
          <w:sz w:val="24"/>
          <w:szCs w:val="24"/>
        </w:rPr>
        <w:lastRenderedPageBreak/>
        <w:t>Determination of apparent quantum efficiency (AQE)</w:t>
      </w:r>
    </w:p>
    <w:p w:rsidR="00DC0BE6" w:rsidRPr="00CF094C" w:rsidRDefault="00DC0BE6" w:rsidP="00DD2C2D">
      <w:pPr>
        <w:widowControl/>
        <w:spacing w:line="360" w:lineRule="auto"/>
        <w:ind w:firstLineChars="100" w:firstLine="240"/>
        <w:rPr>
          <w:rFonts w:ascii="Times New Roman" w:eastAsia="华文隶书" w:hAnsi="Times New Roman" w:cs="Times New Roman"/>
          <w:sz w:val="24"/>
          <w:szCs w:val="24"/>
        </w:rPr>
      </w:pPr>
      <w:r w:rsidRPr="00CF094C">
        <w:rPr>
          <w:rFonts w:ascii="Times New Roman" w:eastAsia="华文隶书" w:hAnsi="Times New Roman" w:cs="Times New Roman"/>
          <w:sz w:val="24"/>
          <w:szCs w:val="24"/>
        </w:rPr>
        <w:t xml:space="preserve">The catalytic experiments for determining AQE were performed in </w:t>
      </w:r>
      <w:r w:rsidRPr="00CF094C">
        <w:rPr>
          <w:rFonts w:ascii="Times New Roman" w:eastAsia="华文隶书" w:hAnsi="Times New Roman" w:cs="Times New Roman" w:hint="eastAsia"/>
          <w:sz w:val="24"/>
          <w:szCs w:val="24"/>
        </w:rPr>
        <w:t>1</w:t>
      </w:r>
      <w:r w:rsidRPr="00CF094C">
        <w:rPr>
          <w:rFonts w:ascii="Times New Roman" w:eastAsia="华文隶书" w:hAnsi="Times New Roman" w:cs="Times New Roman"/>
          <w:sz w:val="24"/>
          <w:szCs w:val="24"/>
        </w:rPr>
        <w:t xml:space="preserve">00 mL pure water, and the irradiation area was </w:t>
      </w:r>
      <w:r w:rsidRPr="00CF094C">
        <w:rPr>
          <w:rFonts w:ascii="Times New Roman" w:eastAsia="华文隶书" w:hAnsi="Times New Roman" w:cs="Times New Roman" w:hint="eastAsia"/>
          <w:sz w:val="24"/>
          <w:szCs w:val="24"/>
        </w:rPr>
        <w:t>19.63</w:t>
      </w:r>
      <w:r w:rsidRPr="00CF094C">
        <w:rPr>
          <w:rFonts w:ascii="Times New Roman" w:eastAsia="华文隶书" w:hAnsi="Times New Roman" w:cs="Times New Roman"/>
          <w:sz w:val="24"/>
          <w:szCs w:val="24"/>
        </w:rPr>
        <w:t xml:space="preserve"> cm</w:t>
      </w:r>
      <w:r w:rsidRPr="00CF094C">
        <w:rPr>
          <w:rFonts w:ascii="Times New Roman" w:eastAsia="华文隶书" w:hAnsi="Times New Roman" w:cs="Times New Roman"/>
          <w:sz w:val="24"/>
          <w:szCs w:val="24"/>
          <w:vertAlign w:val="superscript"/>
        </w:rPr>
        <w:t>2</w:t>
      </w:r>
      <w:r w:rsidRPr="00CF094C">
        <w:rPr>
          <w:rFonts w:ascii="Times New Roman" w:eastAsia="华文隶书" w:hAnsi="Times New Roman" w:cs="Times New Roman"/>
          <w:sz w:val="24"/>
          <w:szCs w:val="24"/>
        </w:rPr>
        <w:t>. 40 mg of se</w:t>
      </w:r>
      <w:r w:rsidRPr="00CF094C">
        <w:rPr>
          <w:rFonts w:ascii="Times New Roman" w:eastAsia="华文隶书" w:hAnsi="Times New Roman" w:cs="Times New Roman" w:hint="eastAsia"/>
          <w:sz w:val="24"/>
          <w:szCs w:val="24"/>
        </w:rPr>
        <w:t>-</w:t>
      </w:r>
      <w:r w:rsidRPr="00CF094C">
        <w:rPr>
          <w:rFonts w:ascii="Times New Roman" w:hAnsi="Times New Roman" w:cs="Times New Roman" w:hint="eastAsia"/>
          <w:sz w:val="24"/>
          <w:szCs w:val="24"/>
        </w:rPr>
        <w:t>Pd/m-TiO</w:t>
      </w:r>
      <w:r w:rsidRPr="00CF094C">
        <w:rPr>
          <w:rFonts w:ascii="Times New Roman" w:hAnsi="Times New Roman" w:cs="Times New Roman" w:hint="eastAsia"/>
          <w:sz w:val="24"/>
          <w:szCs w:val="24"/>
          <w:vertAlign w:val="subscript"/>
        </w:rPr>
        <w:t xml:space="preserve">2 </w:t>
      </w:r>
      <w:r w:rsidRPr="00CF094C">
        <w:rPr>
          <w:rFonts w:ascii="Times New Roman" w:hAnsi="Times New Roman" w:cs="Times New Roman" w:hint="eastAsia"/>
          <w:sz w:val="24"/>
          <w:szCs w:val="24"/>
        </w:rPr>
        <w:t>NRs</w:t>
      </w:r>
      <w:r w:rsidRPr="00CF094C">
        <w:rPr>
          <w:rFonts w:ascii="Times New Roman" w:eastAsia="华文隶书" w:hAnsi="Times New Roman" w:cs="Times New Roman"/>
          <w:sz w:val="24"/>
          <w:szCs w:val="24"/>
        </w:rPr>
        <w:t xml:space="preserve"> was used as the photocatalyst. To obtain the AQE, the light was filtered by different monochromatic filters (i.e., </w:t>
      </w:r>
      <w:r w:rsidRPr="00CF094C">
        <w:rPr>
          <w:rFonts w:ascii="Times New Roman" w:eastAsia="华文隶书" w:hAnsi="Times New Roman" w:cs="Times New Roman" w:hint="eastAsia"/>
          <w:sz w:val="24"/>
          <w:szCs w:val="24"/>
        </w:rPr>
        <w:t>320</w:t>
      </w:r>
      <w:r w:rsidRPr="00CF094C">
        <w:rPr>
          <w:rFonts w:ascii="Times New Roman" w:eastAsia="华文隶书" w:hAnsi="Times New Roman" w:cs="Times New Roman"/>
          <w:sz w:val="24"/>
          <w:szCs w:val="24"/>
        </w:rPr>
        <w:t xml:space="preserve">, </w:t>
      </w:r>
      <w:r w:rsidRPr="00CF094C">
        <w:rPr>
          <w:rFonts w:ascii="Times New Roman" w:eastAsia="华文隶书" w:hAnsi="Times New Roman" w:cs="Times New Roman" w:hint="eastAsia"/>
          <w:sz w:val="24"/>
          <w:szCs w:val="24"/>
        </w:rPr>
        <w:t>375</w:t>
      </w:r>
      <w:r w:rsidRPr="00CF094C">
        <w:rPr>
          <w:rFonts w:ascii="Times New Roman" w:eastAsia="华文隶书" w:hAnsi="Times New Roman" w:cs="Times New Roman"/>
          <w:sz w:val="24"/>
          <w:szCs w:val="24"/>
        </w:rPr>
        <w:t>, and</w:t>
      </w:r>
      <w:r w:rsidRPr="00CF094C">
        <w:rPr>
          <w:rFonts w:ascii="Times New Roman" w:eastAsia="华文隶书" w:hAnsi="Times New Roman" w:cs="Times New Roman" w:hint="eastAsia"/>
          <w:sz w:val="24"/>
          <w:szCs w:val="24"/>
        </w:rPr>
        <w:t xml:space="preserve"> 520</w:t>
      </w:r>
      <w:r w:rsidRPr="00CF094C">
        <w:rPr>
          <w:rFonts w:ascii="Times New Roman" w:eastAsia="华文隶书" w:hAnsi="Times New Roman" w:cs="Times New Roman"/>
          <w:sz w:val="24"/>
          <w:szCs w:val="24"/>
        </w:rPr>
        <w:t xml:space="preserve"> nm), and the reaction time was 1 h. The light intensities were measured to be 5.10, </w:t>
      </w:r>
      <w:r w:rsidRPr="00CF094C">
        <w:rPr>
          <w:rFonts w:ascii="Times New Roman" w:eastAsia="华文隶书" w:hAnsi="Times New Roman" w:cs="Times New Roman" w:hint="eastAsia"/>
          <w:sz w:val="24"/>
          <w:szCs w:val="24"/>
        </w:rPr>
        <w:t>12.32</w:t>
      </w:r>
      <w:r w:rsidRPr="00CF094C">
        <w:rPr>
          <w:rFonts w:ascii="Times New Roman" w:eastAsia="华文隶书" w:hAnsi="Times New Roman" w:cs="Times New Roman"/>
          <w:sz w:val="24"/>
          <w:szCs w:val="24"/>
        </w:rPr>
        <w:t xml:space="preserve">, and </w:t>
      </w:r>
      <w:r w:rsidRPr="00CF094C">
        <w:rPr>
          <w:rFonts w:ascii="Times New Roman" w:eastAsia="华文隶书" w:hAnsi="Times New Roman" w:cs="Times New Roman" w:hint="eastAsia"/>
          <w:sz w:val="24"/>
          <w:szCs w:val="24"/>
        </w:rPr>
        <w:t>42.20</w:t>
      </w:r>
      <w:r w:rsidRPr="00CF094C">
        <w:rPr>
          <w:rFonts w:ascii="Times New Roman" w:eastAsia="华文隶书" w:hAnsi="Times New Roman" w:cs="Times New Roman"/>
          <w:sz w:val="24"/>
          <w:szCs w:val="24"/>
        </w:rPr>
        <w:t xml:space="preserve"> mW cm</w:t>
      </w:r>
      <w:r w:rsidRPr="00CF094C">
        <w:rPr>
          <w:rFonts w:ascii="Times New Roman" w:eastAsia="华文隶书" w:hAnsi="Times New Roman" w:cs="Times New Roman"/>
          <w:sz w:val="24"/>
          <w:szCs w:val="24"/>
          <w:vertAlign w:val="superscript"/>
        </w:rPr>
        <w:t>-2</w:t>
      </w:r>
      <w:r w:rsidRPr="00CF094C">
        <w:rPr>
          <w:rFonts w:ascii="Times New Roman" w:eastAsia="华文隶书" w:hAnsi="Times New Roman" w:cs="Times New Roman"/>
          <w:sz w:val="24"/>
          <w:szCs w:val="24"/>
        </w:rPr>
        <w:t>, respectively. The AQE was calculated through the following equation:</w:t>
      </w:r>
    </w:p>
    <w:p w:rsidR="00DC0BE6" w:rsidRPr="00CF094C" w:rsidRDefault="00DC0BE6" w:rsidP="00DD2C2D">
      <w:pPr>
        <w:spacing w:line="360" w:lineRule="auto"/>
        <w:jc w:val="center"/>
        <w:rPr>
          <w:rFonts w:ascii="Times New Roman" w:eastAsia="华文隶书" w:hAnsi="Times New Roman" w:cs="Times New Roman"/>
          <w:sz w:val="24"/>
          <w:szCs w:val="24"/>
        </w:rPr>
      </w:pPr>
      <w:r w:rsidRPr="00CF094C">
        <w:rPr>
          <w:rFonts w:ascii="Times New Roman" w:eastAsia="华文隶书" w:hAnsi="Times New Roman" w:cs="Times New Roman"/>
          <w:sz w:val="24"/>
          <w:szCs w:val="24"/>
        </w:rPr>
        <w:t xml:space="preserve">AQE = </w:t>
      </w:r>
      <m:oMath>
        <m:f>
          <m:fPr>
            <m:ctrlPr>
              <w:rPr>
                <w:rFonts w:ascii="Cambria Math" w:eastAsia="华文隶书" w:hAnsi="Cambria Math" w:cs="Times New Roman"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eastAsia="华文隶书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华文隶书" w:hAnsi="Cambria Math" w:cs="Times New Roman"/>
                    <w:sz w:val="24"/>
                    <w:szCs w:val="24"/>
                  </w:rPr>
                  <m:t>N</m:t>
                </m:r>
              </m:e>
              <m:sub>
                <m:r>
                  <w:rPr>
                    <w:rFonts w:ascii="Cambria Math" w:eastAsia="华文隶书" w:hAnsi="Cambria Math" w:cs="Times New Roman"/>
                    <w:sz w:val="24"/>
                    <w:szCs w:val="24"/>
                  </w:rPr>
                  <m:t>e</m:t>
                </m:r>
              </m:sub>
            </m:sSub>
          </m:num>
          <m:den>
            <m:sSub>
              <m:sSubPr>
                <m:ctrlPr>
                  <w:rPr>
                    <w:rFonts w:ascii="Cambria Math" w:eastAsia="华文隶书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华文隶书" w:hAnsi="Cambria Math" w:cs="Times New Roman"/>
                    <w:sz w:val="24"/>
                    <w:szCs w:val="24"/>
                  </w:rPr>
                  <m:t>N</m:t>
                </m:r>
              </m:e>
              <m:sub>
                <m:r>
                  <w:rPr>
                    <w:rFonts w:ascii="Cambria Math" w:eastAsia="华文隶书" w:hAnsi="Cambria Math" w:cs="Times New Roman"/>
                    <w:sz w:val="24"/>
                    <w:szCs w:val="24"/>
                  </w:rPr>
                  <m:t>p</m:t>
                </m:r>
              </m:sub>
            </m:sSub>
          </m:den>
        </m:f>
      </m:oMath>
      <w:r w:rsidRPr="00CF094C">
        <w:rPr>
          <w:rFonts w:ascii="Times New Roman" w:eastAsia="华文隶书" w:hAnsi="Times New Roman" w:cs="Times New Roman"/>
          <w:sz w:val="24"/>
          <w:szCs w:val="24"/>
        </w:rPr>
        <w:t xml:space="preserve"> = </w:t>
      </w:r>
      <m:oMath>
        <m:f>
          <m:fPr>
            <m:ctrlPr>
              <w:rPr>
                <w:rFonts w:ascii="Cambria Math" w:eastAsia="华文隶书" w:hAnsi="Cambria Math" w:cs="Times New Roman"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eastAsia="华文隶书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华文隶书" w:hAnsi="Cambria Math" w:cs="Times New Roman"/>
                    <w:sz w:val="24"/>
                    <w:szCs w:val="24"/>
                  </w:rPr>
                  <m:t>3N</m:t>
                </m:r>
              </m:e>
              <m:sub>
                <m:r>
                  <w:rPr>
                    <w:rFonts w:ascii="Cambria Math" w:eastAsia="华文隶书" w:hAnsi="Cambria Math" w:cs="Times New Roman"/>
                    <w:sz w:val="24"/>
                    <w:szCs w:val="24"/>
                  </w:rPr>
                  <m:t>AM</m:t>
                </m:r>
              </m:sub>
            </m:sSub>
          </m:num>
          <m:den>
            <m:sSub>
              <m:sSubPr>
                <m:ctrlPr>
                  <w:rPr>
                    <w:rFonts w:ascii="Cambria Math" w:eastAsia="华文隶书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华文隶书" w:hAnsi="Cambria Math" w:cs="Times New Roman"/>
                    <w:sz w:val="24"/>
                    <w:szCs w:val="24"/>
                  </w:rPr>
                  <m:t>N</m:t>
                </m:r>
              </m:e>
              <m:sub>
                <m:r>
                  <w:rPr>
                    <w:rFonts w:ascii="Cambria Math" w:eastAsia="华文隶书" w:hAnsi="Cambria Math" w:cs="Times New Roman"/>
                    <w:sz w:val="24"/>
                    <w:szCs w:val="24"/>
                  </w:rPr>
                  <m:t>p</m:t>
                </m:r>
              </m:sub>
            </m:sSub>
          </m:den>
        </m:f>
      </m:oMath>
      <w:r w:rsidRPr="00CF094C">
        <w:rPr>
          <w:rFonts w:ascii="Times New Roman" w:eastAsia="华文隶书" w:hAnsi="Times New Roman" w:cs="Times New Roman"/>
          <w:sz w:val="24"/>
          <w:szCs w:val="24"/>
        </w:rPr>
        <w:t xml:space="preserve"> = </w:t>
      </w:r>
      <m:oMath>
        <m:f>
          <m:fPr>
            <m:ctrlPr>
              <w:rPr>
                <w:rFonts w:ascii="Cambria Math" w:eastAsia="华文隶书" w:hAnsi="Cambria Math" w:cs="Times New Roman"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eastAsia="华文隶书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华文隶书" w:hAnsi="Cambria Math" w:cs="Times New Roman"/>
                    <w:sz w:val="24"/>
                    <w:szCs w:val="24"/>
                  </w:rPr>
                  <m:t>3n</m:t>
                </m:r>
              </m:e>
              <m:sub>
                <m:r>
                  <w:rPr>
                    <w:rFonts w:ascii="Cambria Math" w:eastAsia="华文隶书" w:hAnsi="Cambria Math" w:cs="Times New Roman"/>
                    <w:sz w:val="24"/>
                    <w:szCs w:val="24"/>
                  </w:rPr>
                  <m:t>AM</m:t>
                </m:r>
              </m:sub>
            </m:sSub>
            <m:sSub>
              <m:sSubPr>
                <m:ctrlPr>
                  <w:rPr>
                    <w:rFonts w:ascii="Cambria Math" w:eastAsia="华文隶书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华文隶书" w:hAnsi="Cambria Math" w:cs="Times New Roman"/>
                    <w:sz w:val="24"/>
                    <w:szCs w:val="24"/>
                  </w:rPr>
                  <m:t>N</m:t>
                </m:r>
              </m:e>
              <m:sub>
                <m:r>
                  <w:rPr>
                    <w:rFonts w:ascii="Cambria Math" w:eastAsia="华文隶书" w:hAnsi="Cambria Math" w:cs="Times New Roman"/>
                    <w:sz w:val="24"/>
                    <w:szCs w:val="24"/>
                  </w:rPr>
                  <m:t>A</m:t>
                </m:r>
              </m:sub>
            </m:sSub>
          </m:num>
          <m:den>
            <m:f>
              <m:fPr>
                <m:ctrlPr>
                  <w:rPr>
                    <w:rFonts w:ascii="Cambria Math" w:eastAsia="华文隶书" w:hAnsi="Cambria Math" w:cs="Times New Roman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eastAsia="华文隶书" w:hAnsi="Cambria Math" w:cs="Times New Roman"/>
                    <w:sz w:val="24"/>
                    <w:szCs w:val="24"/>
                  </w:rPr>
                  <m:t>WAt</m:t>
                </m:r>
              </m:num>
              <m:den>
                <m:r>
                  <w:rPr>
                    <w:rFonts w:ascii="Cambria Math" w:eastAsia="华文隶书" w:hAnsi="Cambria Math" w:cs="Times New Roman"/>
                    <w:sz w:val="24"/>
                    <w:szCs w:val="24"/>
                  </w:rPr>
                  <m:t>hν</m:t>
                </m:r>
              </m:den>
            </m:f>
          </m:den>
        </m:f>
      </m:oMath>
      <w:r w:rsidRPr="00CF094C">
        <w:rPr>
          <w:rFonts w:ascii="Times New Roman" w:eastAsia="华文隶书" w:hAnsi="Times New Roman" w:cs="Times New Roman"/>
          <w:sz w:val="24"/>
          <w:szCs w:val="24"/>
        </w:rPr>
        <w:t xml:space="preserve"> × 100 %</w:t>
      </w:r>
    </w:p>
    <w:p w:rsidR="00DC0BE6" w:rsidRPr="00CF094C" w:rsidRDefault="00DC0BE6" w:rsidP="00DD2C2D">
      <w:pPr>
        <w:spacing w:line="360" w:lineRule="auto"/>
        <w:rPr>
          <w:rFonts w:ascii="Times New Roman" w:eastAsia="华文隶书" w:hAnsi="Times New Roman" w:cs="Times New Roman"/>
          <w:sz w:val="24"/>
          <w:szCs w:val="24"/>
        </w:rPr>
      </w:pPr>
      <w:r w:rsidRPr="00CF094C">
        <w:rPr>
          <w:rFonts w:ascii="Times New Roman" w:eastAsia="华文隶书" w:hAnsi="Times New Roman" w:cs="Times New Roman"/>
          <w:sz w:val="24"/>
          <w:szCs w:val="24"/>
        </w:rPr>
        <w:t xml:space="preserve">where </w:t>
      </w:r>
      <w:r w:rsidRPr="00CF094C">
        <w:rPr>
          <w:rFonts w:ascii="Times New Roman" w:eastAsia="华文隶书" w:hAnsi="Times New Roman" w:cs="Times New Roman"/>
          <w:i/>
          <w:sz w:val="24"/>
          <w:szCs w:val="24"/>
        </w:rPr>
        <w:t>N</w:t>
      </w:r>
      <w:r w:rsidRPr="00CF094C">
        <w:rPr>
          <w:rFonts w:ascii="Times New Roman" w:eastAsia="华文隶书" w:hAnsi="Times New Roman" w:cs="Times New Roman"/>
          <w:i/>
          <w:sz w:val="24"/>
          <w:szCs w:val="24"/>
          <w:vertAlign w:val="subscript"/>
        </w:rPr>
        <w:t>e</w:t>
      </w:r>
      <w:r w:rsidRPr="00CF094C">
        <w:rPr>
          <w:rFonts w:ascii="Times New Roman" w:eastAsia="华文隶书" w:hAnsi="Times New Roman" w:cs="Times New Roman"/>
          <w:sz w:val="24"/>
          <w:szCs w:val="24"/>
        </w:rPr>
        <w:t xml:space="preserve">, </w:t>
      </w:r>
      <w:r w:rsidRPr="00CF094C">
        <w:rPr>
          <w:rFonts w:ascii="Times New Roman" w:eastAsia="华文隶书" w:hAnsi="Times New Roman" w:cs="Times New Roman"/>
          <w:i/>
          <w:sz w:val="24"/>
          <w:szCs w:val="24"/>
        </w:rPr>
        <w:t>N</w:t>
      </w:r>
      <w:r w:rsidRPr="00CF094C">
        <w:rPr>
          <w:rFonts w:ascii="Times New Roman" w:eastAsia="华文隶书" w:hAnsi="Times New Roman" w:cs="Times New Roman"/>
          <w:i/>
          <w:sz w:val="24"/>
          <w:szCs w:val="24"/>
          <w:vertAlign w:val="subscript"/>
        </w:rPr>
        <w:t>p</w:t>
      </w:r>
      <w:r w:rsidRPr="00CF094C">
        <w:rPr>
          <w:rFonts w:ascii="Times New Roman" w:eastAsia="华文隶书" w:hAnsi="Times New Roman" w:cs="Times New Roman"/>
          <w:sz w:val="24"/>
          <w:szCs w:val="24"/>
        </w:rPr>
        <w:t xml:space="preserve"> and </w:t>
      </w:r>
      <w:r w:rsidRPr="00CF094C">
        <w:rPr>
          <w:rFonts w:ascii="Times New Roman" w:eastAsia="华文隶书" w:hAnsi="Times New Roman" w:cs="Times New Roman"/>
          <w:i/>
          <w:sz w:val="24"/>
          <w:szCs w:val="24"/>
        </w:rPr>
        <w:t>N</w:t>
      </w:r>
      <w:r w:rsidRPr="00CF094C">
        <w:rPr>
          <w:rFonts w:ascii="Times New Roman" w:eastAsia="华文隶书" w:hAnsi="Times New Roman" w:cs="Times New Roman"/>
          <w:i/>
          <w:sz w:val="24"/>
          <w:szCs w:val="24"/>
          <w:vertAlign w:val="subscript"/>
        </w:rPr>
        <w:t>AM</w:t>
      </w:r>
      <w:r w:rsidRPr="00CF094C">
        <w:rPr>
          <w:rFonts w:ascii="Times New Roman" w:eastAsia="华文隶书" w:hAnsi="Times New Roman" w:cs="Times New Roman"/>
          <w:sz w:val="24"/>
          <w:szCs w:val="24"/>
        </w:rPr>
        <w:t xml:space="preserve"> represent the number of reacted electrons, incident photons and generated ammonia, respectively; </w:t>
      </w:r>
      <w:r w:rsidRPr="00CF094C">
        <w:rPr>
          <w:rFonts w:ascii="Times New Roman" w:eastAsia="华文隶书" w:hAnsi="Times New Roman" w:cs="Times New Roman"/>
          <w:i/>
          <w:sz w:val="24"/>
          <w:szCs w:val="24"/>
        </w:rPr>
        <w:t>n</w:t>
      </w:r>
      <w:r w:rsidRPr="00CF094C">
        <w:rPr>
          <w:rFonts w:ascii="Times New Roman" w:eastAsia="华文隶书" w:hAnsi="Times New Roman" w:cs="Times New Roman"/>
          <w:i/>
          <w:sz w:val="24"/>
          <w:szCs w:val="24"/>
          <w:vertAlign w:val="subscript"/>
        </w:rPr>
        <w:t>AM</w:t>
      </w:r>
      <w:r w:rsidRPr="00CF094C">
        <w:rPr>
          <w:rFonts w:ascii="Times New Roman" w:eastAsia="华文隶书" w:hAnsi="Times New Roman" w:cs="Times New Roman"/>
          <w:sz w:val="24"/>
          <w:szCs w:val="24"/>
        </w:rPr>
        <w:t xml:space="preserve"> represents the molar number of generated ammonia; </w:t>
      </w:r>
      <w:r w:rsidRPr="00CF094C">
        <w:rPr>
          <w:rFonts w:ascii="Times New Roman" w:eastAsia="华文隶书" w:hAnsi="Times New Roman" w:cs="Times New Roman"/>
          <w:i/>
          <w:sz w:val="24"/>
          <w:szCs w:val="24"/>
        </w:rPr>
        <w:t>ν</w:t>
      </w:r>
      <w:r w:rsidRPr="00CF094C">
        <w:rPr>
          <w:rFonts w:ascii="Times New Roman" w:eastAsia="华文隶书" w:hAnsi="Times New Roman" w:cs="Times New Roman"/>
          <w:sz w:val="24"/>
          <w:szCs w:val="24"/>
        </w:rPr>
        <w:t xml:space="preserve">, </w:t>
      </w:r>
      <w:r w:rsidRPr="00CF094C">
        <w:rPr>
          <w:rFonts w:ascii="Times New Roman" w:eastAsia="华文隶书" w:hAnsi="Times New Roman" w:cs="Times New Roman"/>
          <w:i/>
          <w:sz w:val="24"/>
          <w:szCs w:val="24"/>
        </w:rPr>
        <w:t>W</w:t>
      </w:r>
      <w:r w:rsidRPr="00CF094C">
        <w:rPr>
          <w:rFonts w:ascii="Times New Roman" w:eastAsia="华文隶书" w:hAnsi="Times New Roman" w:cs="Times New Roman"/>
          <w:sz w:val="24"/>
          <w:szCs w:val="24"/>
        </w:rPr>
        <w:t xml:space="preserve">, </w:t>
      </w:r>
      <w:r w:rsidRPr="00CF094C">
        <w:rPr>
          <w:rFonts w:ascii="Times New Roman" w:eastAsia="华文隶书" w:hAnsi="Times New Roman" w:cs="Times New Roman"/>
          <w:i/>
          <w:sz w:val="24"/>
          <w:szCs w:val="24"/>
        </w:rPr>
        <w:t>A</w:t>
      </w:r>
      <w:r w:rsidRPr="00CF094C">
        <w:rPr>
          <w:rFonts w:ascii="Times New Roman" w:eastAsia="华文隶书" w:hAnsi="Times New Roman" w:cs="Times New Roman"/>
          <w:sz w:val="24"/>
          <w:szCs w:val="24"/>
        </w:rPr>
        <w:t xml:space="preserve"> and </w:t>
      </w:r>
      <w:r w:rsidRPr="00CF094C">
        <w:rPr>
          <w:rFonts w:ascii="Times New Roman" w:eastAsia="华文隶书" w:hAnsi="Times New Roman" w:cs="Times New Roman"/>
          <w:i/>
          <w:sz w:val="24"/>
          <w:szCs w:val="24"/>
        </w:rPr>
        <w:t>t</w:t>
      </w:r>
      <w:r w:rsidRPr="00CF094C">
        <w:rPr>
          <w:rFonts w:ascii="Times New Roman" w:eastAsia="华文隶书" w:hAnsi="Times New Roman" w:cs="Times New Roman"/>
          <w:sz w:val="24"/>
          <w:szCs w:val="24"/>
        </w:rPr>
        <w:t xml:space="preserve"> are the incident light frequency, intensity, irradiation area and time, respectively; </w:t>
      </w:r>
      <w:r w:rsidRPr="00CF094C">
        <w:rPr>
          <w:rFonts w:ascii="Times New Roman" w:eastAsia="华文隶书" w:hAnsi="Times New Roman" w:cs="Times New Roman"/>
          <w:i/>
          <w:sz w:val="24"/>
          <w:szCs w:val="24"/>
        </w:rPr>
        <w:t>N</w:t>
      </w:r>
      <w:r w:rsidRPr="00CF094C">
        <w:rPr>
          <w:rFonts w:ascii="Times New Roman" w:eastAsia="华文隶书" w:hAnsi="Times New Roman" w:cs="Times New Roman"/>
          <w:i/>
          <w:sz w:val="24"/>
          <w:szCs w:val="24"/>
          <w:vertAlign w:val="subscript"/>
        </w:rPr>
        <w:t>A</w:t>
      </w:r>
      <w:r w:rsidRPr="00CF094C">
        <w:rPr>
          <w:rFonts w:ascii="Times New Roman" w:eastAsia="华文隶书" w:hAnsi="Times New Roman" w:cs="Times New Roman"/>
          <w:sz w:val="24"/>
          <w:szCs w:val="24"/>
        </w:rPr>
        <w:t xml:space="preserve"> and </w:t>
      </w:r>
      <w:bookmarkStart w:id="209" w:name="OLE_LINK619"/>
      <w:bookmarkStart w:id="210" w:name="OLE_LINK618"/>
      <w:r w:rsidRPr="00CF094C">
        <w:rPr>
          <w:rFonts w:ascii="Times New Roman" w:eastAsia="华文隶书" w:hAnsi="Times New Roman" w:cs="Times New Roman"/>
          <w:i/>
          <w:sz w:val="24"/>
          <w:szCs w:val="24"/>
        </w:rPr>
        <w:t>h</w:t>
      </w:r>
      <w:bookmarkEnd w:id="209"/>
      <w:bookmarkEnd w:id="210"/>
      <w:r w:rsidRPr="00CF094C">
        <w:rPr>
          <w:rFonts w:ascii="Times New Roman" w:eastAsia="华文隶书" w:hAnsi="Times New Roman" w:cs="Times New Roman"/>
          <w:sz w:val="24"/>
          <w:szCs w:val="24"/>
        </w:rPr>
        <w:t xml:space="preserve"> are the Avogadro’s constant and</w:t>
      </w:r>
      <w:r w:rsidR="00D41E2F" w:rsidRPr="00CF094C">
        <w:rPr>
          <w:rFonts w:ascii="Times New Roman" w:eastAsia="华文隶书" w:hAnsi="Times New Roman" w:cs="Times New Roman"/>
          <w:sz w:val="24"/>
          <w:szCs w:val="24"/>
        </w:rPr>
        <w:t xml:space="preserve"> Planck constant, respectively.</w:t>
      </w:r>
    </w:p>
    <w:p w:rsidR="00DC0BE6" w:rsidRPr="00CF094C" w:rsidRDefault="00DC0BE6" w:rsidP="00DC0BE6">
      <w:pPr>
        <w:pStyle w:val="a5"/>
        <w:spacing w:line="360" w:lineRule="auto"/>
        <w:jc w:val="both"/>
        <w:rPr>
          <w:rFonts w:ascii="Times New Roman" w:eastAsiaTheme="minorEastAsia" w:hAnsi="Times New Roman" w:cs="Times New Roman"/>
          <w:kern w:val="2"/>
        </w:rPr>
      </w:pPr>
    </w:p>
    <w:p w:rsidR="00400196" w:rsidRPr="00CF094C" w:rsidRDefault="00400196" w:rsidP="00DC0BE6">
      <w:pPr>
        <w:pStyle w:val="a5"/>
        <w:spacing w:line="360" w:lineRule="auto"/>
        <w:jc w:val="both"/>
        <w:rPr>
          <w:rFonts w:ascii="Times New Roman" w:eastAsiaTheme="minorEastAsia" w:hAnsi="Times New Roman" w:cs="Times New Roman"/>
          <w:kern w:val="2"/>
        </w:rPr>
      </w:pPr>
    </w:p>
    <w:p w:rsidR="00DC0BE6" w:rsidRPr="00CF094C" w:rsidRDefault="00DC0BE6" w:rsidP="00DD2C2D">
      <w:pPr>
        <w:pStyle w:val="a5"/>
        <w:spacing w:line="360" w:lineRule="auto"/>
        <w:rPr>
          <w:rFonts w:ascii="Times New Roman" w:hAnsi="Times New Roman" w:cs="Times New Roman"/>
          <w:b/>
          <w:bCs/>
        </w:rPr>
      </w:pPr>
      <w:r w:rsidRPr="00CF094C">
        <w:rPr>
          <w:rFonts w:ascii="Times New Roman" w:hAnsi="Times New Roman" w:cs="Times New Roman"/>
          <w:b/>
          <w:bCs/>
          <w:vertAlign w:val="superscript"/>
        </w:rPr>
        <w:t>15</w:t>
      </w:r>
      <w:r w:rsidRPr="00CF094C">
        <w:rPr>
          <w:rFonts w:ascii="Times New Roman" w:hAnsi="Times New Roman" w:cs="Times New Roman"/>
          <w:b/>
          <w:bCs/>
        </w:rPr>
        <w:t>N</w:t>
      </w:r>
      <w:r w:rsidRPr="00CF094C">
        <w:rPr>
          <w:rFonts w:ascii="Times New Roman" w:hAnsi="Times New Roman" w:cs="Times New Roman"/>
          <w:b/>
          <w:bCs/>
          <w:vertAlign w:val="subscript"/>
        </w:rPr>
        <w:t>2</w:t>
      </w:r>
      <w:r w:rsidRPr="00CF094C">
        <w:rPr>
          <w:rFonts w:ascii="Times New Roman" w:hAnsi="Times New Roman" w:cs="Times New Roman"/>
          <w:b/>
          <w:bCs/>
        </w:rPr>
        <w:t xml:space="preserve"> isotope labeling experiments</w:t>
      </w:r>
    </w:p>
    <w:p w:rsidR="00DC0BE6" w:rsidRPr="00CF094C" w:rsidRDefault="00DC0BE6" w:rsidP="00DD2C2D">
      <w:pPr>
        <w:pStyle w:val="a5"/>
        <w:spacing w:line="360" w:lineRule="auto"/>
        <w:ind w:firstLineChars="100" w:firstLine="240"/>
        <w:jc w:val="both"/>
        <w:rPr>
          <w:rFonts w:ascii="Times New Roman" w:hAnsi="Times New Roman" w:cs="Times New Roman"/>
          <w:bCs/>
        </w:rPr>
      </w:pPr>
      <w:r w:rsidRPr="00CF094C">
        <w:rPr>
          <w:rFonts w:ascii="Times New Roman" w:hAnsi="Times New Roman" w:cs="Times New Roman"/>
          <w:bCs/>
        </w:rPr>
        <w:t xml:space="preserve">Isotopic labeling experiments </w:t>
      </w:r>
      <w:r w:rsidR="00384E29" w:rsidRPr="00CF094C">
        <w:rPr>
          <w:rFonts w:ascii="Times New Roman" w:hAnsi="Times New Roman" w:cs="Times New Roman" w:hint="eastAsia"/>
          <w:bCs/>
        </w:rPr>
        <w:t>l</w:t>
      </w:r>
      <w:r w:rsidRPr="00CF094C">
        <w:rPr>
          <w:rFonts w:ascii="Times New Roman" w:hAnsi="Times New Roman" w:cs="Times New Roman"/>
          <w:bCs/>
        </w:rPr>
        <w:t xml:space="preserve">abeled </w:t>
      </w:r>
      <w:r w:rsidRPr="00CF094C">
        <w:rPr>
          <w:rFonts w:ascii="Times New Roman" w:hAnsi="Times New Roman" w:cs="Times New Roman"/>
          <w:bCs/>
          <w:vertAlign w:val="superscript"/>
        </w:rPr>
        <w:t>15</w:t>
      </w:r>
      <w:r w:rsidRPr="00CF094C">
        <w:rPr>
          <w:rFonts w:ascii="Times New Roman" w:hAnsi="Times New Roman" w:cs="Times New Roman"/>
          <w:bCs/>
        </w:rPr>
        <w:t>N</w:t>
      </w:r>
      <w:r w:rsidRPr="00CF094C">
        <w:rPr>
          <w:rFonts w:ascii="Times New Roman" w:hAnsi="Times New Roman" w:cs="Times New Roman"/>
          <w:bCs/>
          <w:vertAlign w:val="subscript"/>
        </w:rPr>
        <w:t>2</w:t>
      </w:r>
      <w:r w:rsidRPr="00CF094C">
        <w:rPr>
          <w:rFonts w:ascii="Times New Roman" w:hAnsi="Times New Roman" w:cs="Times New Roman"/>
          <w:bCs/>
        </w:rPr>
        <w:t xml:space="preserve"> gas was purchased from Sigma-Aldrich Chemical Company. It was used to confirm that the detected ammonia originates form N</w:t>
      </w:r>
      <w:r w:rsidRPr="00CF094C">
        <w:rPr>
          <w:rFonts w:ascii="Times New Roman" w:hAnsi="Times New Roman" w:cs="Times New Roman"/>
          <w:bCs/>
          <w:vertAlign w:val="subscript"/>
        </w:rPr>
        <w:t>2</w:t>
      </w:r>
      <w:r w:rsidRPr="00CF094C">
        <w:rPr>
          <w:rFonts w:ascii="Times New Roman" w:hAnsi="Times New Roman" w:cs="Times New Roman"/>
          <w:bCs/>
        </w:rPr>
        <w:t xml:space="preserve">. A low-velocity gas flow system was adopted due to the limited supply and high expense of </w:t>
      </w:r>
      <w:r w:rsidRPr="00CF094C">
        <w:rPr>
          <w:rFonts w:ascii="Times New Roman" w:hAnsi="Times New Roman" w:cs="Times New Roman"/>
          <w:bCs/>
          <w:vertAlign w:val="superscript"/>
        </w:rPr>
        <w:t>15</w:t>
      </w:r>
      <w:r w:rsidRPr="00CF094C">
        <w:rPr>
          <w:rFonts w:ascii="Times New Roman" w:hAnsi="Times New Roman" w:cs="Times New Roman"/>
          <w:bCs/>
        </w:rPr>
        <w:t>N</w:t>
      </w:r>
      <w:r w:rsidRPr="00CF094C">
        <w:rPr>
          <w:rFonts w:ascii="Times New Roman" w:hAnsi="Times New Roman" w:cs="Times New Roman"/>
          <w:bCs/>
          <w:vertAlign w:val="subscript"/>
        </w:rPr>
        <w:t>2</w:t>
      </w:r>
      <w:r w:rsidRPr="00CF094C">
        <w:rPr>
          <w:rFonts w:ascii="Times New Roman" w:hAnsi="Times New Roman" w:cs="Times New Roman"/>
          <w:bCs/>
        </w:rPr>
        <w:t xml:space="preserve">. Firstly, </w:t>
      </w:r>
      <w:r w:rsidR="00384E29" w:rsidRPr="00CF094C">
        <w:rPr>
          <w:rFonts w:ascii="Times New Roman" w:hAnsi="Times New Roman" w:cs="Times New Roman" w:hint="eastAsia"/>
          <w:bCs/>
        </w:rPr>
        <w:t>4</w:t>
      </w:r>
      <w:r w:rsidRPr="00CF094C">
        <w:rPr>
          <w:rFonts w:ascii="Times New Roman" w:hAnsi="Times New Roman" w:cs="Times New Roman"/>
          <w:bCs/>
        </w:rPr>
        <w:t>0 mg photocatalyst were dispersed in 100 mL deionized water in a cell equipped with water circulation. Secondly, the mixture was continuously stirred in the dark with high-purity N</w:t>
      </w:r>
      <w:r w:rsidRPr="00CF094C">
        <w:rPr>
          <w:rFonts w:ascii="Times New Roman" w:hAnsi="Times New Roman" w:cs="Times New Roman"/>
          <w:bCs/>
          <w:vertAlign w:val="subscript"/>
        </w:rPr>
        <w:t>2</w:t>
      </w:r>
      <w:r w:rsidRPr="00CF094C">
        <w:rPr>
          <w:rFonts w:ascii="Times New Roman" w:hAnsi="Times New Roman" w:cs="Times New Roman"/>
          <w:bCs/>
        </w:rPr>
        <w:t xml:space="preserve"> bubbled at a flow rate of 100 mL</w:t>
      </w:r>
      <w:r w:rsidRPr="00CF094C">
        <w:rPr>
          <w:rFonts w:ascii="Times New Roman" w:eastAsia="等线" w:hAnsi="Times New Roman" w:cs="Times New Roman"/>
          <w:bCs/>
        </w:rPr>
        <w:t>·</w:t>
      </w:r>
      <w:r w:rsidRPr="00CF094C">
        <w:rPr>
          <w:rFonts w:ascii="Times New Roman" w:hAnsi="Times New Roman" w:cs="Times New Roman"/>
          <w:bCs/>
        </w:rPr>
        <w:t>min</w:t>
      </w:r>
      <w:r w:rsidRPr="00CF094C">
        <w:rPr>
          <w:rFonts w:ascii="Times New Roman" w:hAnsi="Times New Roman" w:cs="Times New Roman"/>
          <w:bCs/>
          <w:vertAlign w:val="superscript"/>
        </w:rPr>
        <w:t>-1</w:t>
      </w:r>
      <w:r w:rsidRPr="00CF094C">
        <w:rPr>
          <w:rFonts w:ascii="Times New Roman" w:hAnsi="Times New Roman" w:cs="Times New Roman"/>
          <w:bCs/>
        </w:rPr>
        <w:t xml:space="preserve"> for 10 min, then turn on the light and 4</w:t>
      </w:r>
      <w:r w:rsidRPr="00CF094C">
        <w:rPr>
          <w:rFonts w:ascii="Times New Roman" w:hAnsi="Times New Roman" w:cs="Times New Roman" w:hint="eastAsia"/>
          <w:bCs/>
        </w:rPr>
        <w:t>.0</w:t>
      </w:r>
      <w:r w:rsidRPr="00CF094C">
        <w:rPr>
          <w:rFonts w:ascii="Times New Roman" w:hAnsi="Times New Roman" w:cs="Times New Roman"/>
          <w:bCs/>
        </w:rPr>
        <w:t xml:space="preserve"> mL of reaction solution was taken out after 30 min illumination and further removing the photocatalyst by using the 0.22 μm filter. Estimation of obtained </w:t>
      </w:r>
      <w:r w:rsidRPr="00CF094C">
        <w:rPr>
          <w:rFonts w:ascii="Times New Roman" w:hAnsi="Times New Roman" w:cs="Times New Roman"/>
          <w:bCs/>
          <w:vertAlign w:val="superscript"/>
        </w:rPr>
        <w:t>15</w:t>
      </w:r>
      <w:r w:rsidRPr="00CF094C">
        <w:rPr>
          <w:rFonts w:ascii="Times New Roman" w:hAnsi="Times New Roman" w:cs="Times New Roman"/>
          <w:bCs/>
        </w:rPr>
        <w:t>NH</w:t>
      </w:r>
      <w:r w:rsidRPr="00CF094C">
        <w:rPr>
          <w:rFonts w:ascii="Times New Roman" w:hAnsi="Times New Roman" w:cs="Times New Roman"/>
          <w:bCs/>
          <w:vertAlign w:val="subscript"/>
        </w:rPr>
        <w:t>4</w:t>
      </w:r>
      <w:r w:rsidRPr="00CF094C">
        <w:rPr>
          <w:rFonts w:ascii="Times New Roman" w:hAnsi="Times New Roman" w:cs="Times New Roman"/>
          <w:bCs/>
          <w:vertAlign w:val="superscript"/>
        </w:rPr>
        <w:t>+</w:t>
      </w:r>
      <w:r w:rsidRPr="00CF094C">
        <w:rPr>
          <w:rFonts w:ascii="Times New Roman" w:hAnsi="Times New Roman" w:cs="Times New Roman"/>
          <w:bCs/>
        </w:rPr>
        <w:t xml:space="preserve"> was done indirectly using the indophenol method, owing to the low mass of </w:t>
      </w:r>
      <w:r w:rsidRPr="00CF094C">
        <w:rPr>
          <w:rFonts w:ascii="Times New Roman" w:hAnsi="Times New Roman" w:cs="Times New Roman"/>
          <w:bCs/>
          <w:vertAlign w:val="superscript"/>
        </w:rPr>
        <w:t>15</w:t>
      </w:r>
      <w:r w:rsidRPr="00CF094C">
        <w:rPr>
          <w:rFonts w:ascii="Times New Roman" w:hAnsi="Times New Roman" w:cs="Times New Roman"/>
          <w:bCs/>
        </w:rPr>
        <w:t>NH</w:t>
      </w:r>
      <w:r w:rsidRPr="00CF094C">
        <w:rPr>
          <w:rFonts w:ascii="Times New Roman" w:hAnsi="Times New Roman" w:cs="Times New Roman"/>
          <w:bCs/>
          <w:vertAlign w:val="subscript"/>
        </w:rPr>
        <w:t>4</w:t>
      </w:r>
      <w:r w:rsidRPr="00CF094C">
        <w:rPr>
          <w:rFonts w:ascii="Times New Roman" w:hAnsi="Times New Roman" w:cs="Times New Roman"/>
          <w:bCs/>
          <w:vertAlign w:val="superscript"/>
        </w:rPr>
        <w:t>+</w:t>
      </w:r>
      <w:r w:rsidRPr="00CF094C">
        <w:rPr>
          <w:rFonts w:ascii="Times New Roman" w:hAnsi="Times New Roman" w:cs="Times New Roman"/>
          <w:bCs/>
        </w:rPr>
        <w:t xml:space="preserve"> for LC-MS studies. The samples for LC-MS analysis were prepared as follows. 0.5 mL phenol nitroprusside solution </w:t>
      </w:r>
      <w:r w:rsidRPr="00CF094C">
        <w:rPr>
          <w:rFonts w:ascii="Times New Roman" w:hAnsi="Times New Roman" w:cs="Times New Roman"/>
          <w:bCs/>
        </w:rPr>
        <w:lastRenderedPageBreak/>
        <w:t xml:space="preserve">(P6994, Sigma-Aldrich) and 0.5 mL of alkaline hypochlorite solution (A1727, Sigma-Aldrich) were then added to 2.0 mL of the resulting solution. </w:t>
      </w:r>
      <w:r w:rsidR="00384E29" w:rsidRPr="00CF094C">
        <w:rPr>
          <w:rFonts w:ascii="Times New Roman" w:hAnsi="Times New Roman" w:cs="Times New Roman" w:hint="eastAsia"/>
          <w:bCs/>
        </w:rPr>
        <w:t xml:space="preserve">The </w:t>
      </w:r>
      <w:r w:rsidRPr="00CF094C">
        <w:rPr>
          <w:rFonts w:ascii="Times New Roman" w:hAnsi="Times New Roman" w:cs="Times New Roman"/>
          <w:bCs/>
        </w:rPr>
        <w:t>MS studies were carried on an Agilent 1260-6460 (LC-MS).</w:t>
      </w:r>
    </w:p>
    <w:p w:rsidR="00DC0BE6" w:rsidRPr="00CF094C" w:rsidRDefault="00DC0BE6" w:rsidP="00DC0BE6">
      <w:pPr>
        <w:pStyle w:val="a5"/>
        <w:spacing w:line="480" w:lineRule="auto"/>
        <w:jc w:val="both"/>
        <w:rPr>
          <w:rFonts w:ascii="Times New Roman" w:hAnsi="Times New Roman" w:cs="Times New Roman"/>
          <w:bCs/>
        </w:rPr>
      </w:pPr>
    </w:p>
    <w:p w:rsidR="00DD2C2D" w:rsidRPr="000500BF" w:rsidRDefault="00DD2C2D" w:rsidP="00DC0BE6">
      <w:pPr>
        <w:pStyle w:val="a5"/>
        <w:spacing w:line="480" w:lineRule="auto"/>
        <w:jc w:val="both"/>
        <w:rPr>
          <w:rFonts w:ascii="Times New Roman" w:hAnsi="Times New Roman" w:cs="Times New Roman"/>
          <w:bCs/>
        </w:rPr>
      </w:pPr>
    </w:p>
    <w:p w:rsidR="00DB1063" w:rsidRPr="000500BF" w:rsidRDefault="001F0E75" w:rsidP="00DD2C2D">
      <w:pPr>
        <w:pStyle w:val="a5"/>
        <w:spacing w:line="360" w:lineRule="auto"/>
        <w:jc w:val="both"/>
        <w:rPr>
          <w:rFonts w:ascii="Times New Roman" w:eastAsiaTheme="minorEastAsia" w:hAnsi="Times New Roman" w:cs="Times New Roman"/>
          <w:b/>
          <w:kern w:val="2"/>
        </w:rPr>
      </w:pPr>
      <w:r w:rsidRPr="000500BF">
        <w:rPr>
          <w:rFonts w:ascii="Times New Roman" w:eastAsiaTheme="minorEastAsia" w:hAnsi="Times New Roman" w:cs="Times New Roman"/>
          <w:b/>
          <w:kern w:val="2"/>
        </w:rPr>
        <w:t>Finite-Difference</w:t>
      </w:r>
      <w:r w:rsidRPr="000500BF">
        <w:rPr>
          <w:rFonts w:ascii="Times New Roman" w:eastAsiaTheme="minorEastAsia" w:hAnsi="Times New Roman" w:cs="Times New Roman" w:hint="eastAsia"/>
          <w:b/>
          <w:kern w:val="2"/>
        </w:rPr>
        <w:t xml:space="preserve"> </w:t>
      </w:r>
      <w:r w:rsidRPr="000500BF">
        <w:rPr>
          <w:rFonts w:ascii="Times New Roman" w:eastAsiaTheme="minorEastAsia" w:hAnsi="Times New Roman" w:cs="Times New Roman"/>
          <w:b/>
          <w:kern w:val="2"/>
        </w:rPr>
        <w:t>Time-Domain simulations</w:t>
      </w:r>
    </w:p>
    <w:p w:rsidR="00DB1063" w:rsidRPr="000500BF" w:rsidRDefault="00DB1063" w:rsidP="00DD2C2D">
      <w:pPr>
        <w:spacing w:line="36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 w:rsidRPr="000500BF">
        <w:rPr>
          <w:rFonts w:ascii="Times New Roman" w:hAnsi="Times New Roman" w:cs="Times New Roman"/>
          <w:sz w:val="24"/>
          <w:szCs w:val="24"/>
        </w:rPr>
        <w:t xml:space="preserve">To investigate the optical mechanisms behind the </w:t>
      </w:r>
      <w:r w:rsidRPr="000500BF">
        <w:rPr>
          <w:rFonts w:ascii="Times New Roman" w:hAnsi="Times New Roman" w:cs="Times New Roman" w:hint="eastAsia"/>
          <w:sz w:val="24"/>
          <w:szCs w:val="24"/>
        </w:rPr>
        <w:t>s</w:t>
      </w:r>
      <w:r w:rsidRPr="000500BF">
        <w:rPr>
          <w:rFonts w:ascii="Times New Roman" w:hAnsi="Times New Roman" w:cs="Times New Roman"/>
          <w:sz w:val="24"/>
          <w:szCs w:val="24"/>
        </w:rPr>
        <w:t>tructure,</w:t>
      </w:r>
      <w:bookmarkStart w:id="211" w:name="OLE_LINK70"/>
      <w:bookmarkStart w:id="212" w:name="OLE_LINK75"/>
      <w:r w:rsidRPr="000500BF">
        <w:rPr>
          <w:rFonts w:ascii="Times New Roman" w:hAnsi="Times New Roman" w:cs="Times New Roman"/>
          <w:sz w:val="24"/>
          <w:szCs w:val="24"/>
        </w:rPr>
        <w:t xml:space="preserve"> Finite-Difference</w:t>
      </w:r>
      <w:r w:rsidRPr="000500B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0500BF">
        <w:rPr>
          <w:rFonts w:ascii="Times New Roman" w:hAnsi="Times New Roman" w:cs="Times New Roman"/>
          <w:sz w:val="24"/>
          <w:szCs w:val="24"/>
        </w:rPr>
        <w:t>Time-Domain (FDTD) simulations</w:t>
      </w:r>
      <w:bookmarkEnd w:id="211"/>
      <w:bookmarkEnd w:id="212"/>
      <w:r w:rsidRPr="000500BF">
        <w:rPr>
          <w:rFonts w:ascii="Times New Roman" w:hAnsi="Times New Roman" w:cs="Times New Roman"/>
          <w:sz w:val="24"/>
          <w:szCs w:val="24"/>
        </w:rPr>
        <w:t xml:space="preserve"> were carried out using FDTD Solutions software (Lumerical Co. Ltd). Plane wave was used as the light source with different wavelength. Periodic boundary was used along the x-axis and y-axis, and the perfect match layer (PML) boundary was used along the z-axis. Mesh size was set as 0.01 nm for the structure during FDTD simulations.</w:t>
      </w:r>
    </w:p>
    <w:p w:rsidR="00DC0BE6" w:rsidRPr="00E33033" w:rsidRDefault="00DC0BE6" w:rsidP="00DC0BE6">
      <w:pPr>
        <w:pStyle w:val="a5"/>
        <w:spacing w:line="480" w:lineRule="auto"/>
        <w:jc w:val="both"/>
        <w:rPr>
          <w:rFonts w:ascii="Times New Roman" w:hAnsi="Times New Roman" w:cs="Times New Roman"/>
          <w:bCs/>
          <w:color w:val="FF0000"/>
        </w:rPr>
      </w:pPr>
    </w:p>
    <w:p w:rsidR="00DC0BE6" w:rsidRPr="00CF094C" w:rsidRDefault="00DC0BE6" w:rsidP="00DD2C2D">
      <w:pPr>
        <w:pStyle w:val="a5"/>
        <w:spacing w:line="360" w:lineRule="auto"/>
        <w:jc w:val="both"/>
        <w:rPr>
          <w:rFonts w:ascii="Times New Roman" w:hAnsi="Times New Roman" w:cs="Times New Roman"/>
          <w:bCs/>
        </w:rPr>
      </w:pPr>
    </w:p>
    <w:p w:rsidR="00DC0BE6" w:rsidRPr="00CF094C" w:rsidRDefault="00DC0BE6" w:rsidP="00DD2C2D">
      <w:pPr>
        <w:widowControl/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CF094C">
        <w:rPr>
          <w:rFonts w:ascii="Times New Roman" w:hAnsi="Times New Roman" w:cs="Times New Roman"/>
          <w:b/>
          <w:sz w:val="24"/>
          <w:szCs w:val="24"/>
        </w:rPr>
        <w:t>N</w:t>
      </w:r>
      <w:r w:rsidRPr="00CF094C">
        <w:rPr>
          <w:rFonts w:ascii="Times New Roman" w:hAnsi="Times New Roman" w:cs="Times New Roman"/>
          <w:b/>
          <w:sz w:val="24"/>
          <w:szCs w:val="24"/>
          <w:vertAlign w:val="subscript"/>
        </w:rPr>
        <w:t>2</w:t>
      </w:r>
      <w:r w:rsidRPr="00CF094C">
        <w:rPr>
          <w:rFonts w:ascii="Times New Roman" w:hAnsi="Times New Roman" w:cs="Times New Roman"/>
          <w:b/>
          <w:sz w:val="24"/>
          <w:szCs w:val="24"/>
        </w:rPr>
        <w:t xml:space="preserve"> temperature-programmed desorption (N</w:t>
      </w:r>
      <w:r w:rsidRPr="00CF094C">
        <w:rPr>
          <w:rFonts w:ascii="Times New Roman" w:hAnsi="Times New Roman" w:cs="Times New Roman"/>
          <w:b/>
          <w:sz w:val="24"/>
          <w:szCs w:val="24"/>
          <w:vertAlign w:val="subscript"/>
        </w:rPr>
        <w:t>2</w:t>
      </w:r>
      <w:r w:rsidRPr="00CF094C">
        <w:rPr>
          <w:rFonts w:ascii="Times New Roman" w:hAnsi="Times New Roman" w:cs="Times New Roman"/>
          <w:b/>
          <w:sz w:val="24"/>
          <w:szCs w:val="24"/>
        </w:rPr>
        <w:t>-TPD)</w:t>
      </w:r>
    </w:p>
    <w:p w:rsidR="00DC0BE6" w:rsidRPr="00CF094C" w:rsidRDefault="00DC0BE6" w:rsidP="00DD2C2D">
      <w:pPr>
        <w:widowControl/>
        <w:spacing w:line="360" w:lineRule="auto"/>
        <w:ind w:firstLineChars="100" w:firstLine="240"/>
        <w:rPr>
          <w:rFonts w:ascii="Times New Roman" w:hAnsi="Times New Roman" w:cs="Times New Roman"/>
          <w:kern w:val="0"/>
          <w:sz w:val="24"/>
          <w:szCs w:val="24"/>
        </w:rPr>
      </w:pPr>
      <w:r w:rsidRPr="00CF094C">
        <w:rPr>
          <w:rFonts w:ascii="Times New Roman" w:hAnsi="Times New Roman" w:cs="Times New Roman"/>
          <w:sz w:val="24"/>
          <w:szCs w:val="24"/>
        </w:rPr>
        <w:t>100 mg of catalyst was placed at the bottom of the U-shaped quartz tube and preheated in Ar flow (50 mL min</w:t>
      </w:r>
      <w:r w:rsidRPr="00CF094C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CF094C">
        <w:rPr>
          <w:rFonts w:ascii="Times New Roman" w:hAnsi="Times New Roman" w:cs="Times New Roman"/>
          <w:sz w:val="24"/>
          <w:szCs w:val="24"/>
        </w:rPr>
        <w:t xml:space="preserve">) at 300 °C for 0.5 h and then cooled down to 25 °C. After pretreatment, the feeding </w:t>
      </w:r>
      <w:r w:rsidRPr="00CF094C">
        <w:rPr>
          <w:rFonts w:ascii="Times New Roman" w:hAnsi="Times New Roman" w:cs="Times New Roman"/>
          <w:kern w:val="0"/>
          <w:sz w:val="24"/>
          <w:szCs w:val="24"/>
        </w:rPr>
        <w:t>N</w:t>
      </w:r>
      <w:r w:rsidRPr="00CF094C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 w:rsidRPr="00CF094C">
        <w:rPr>
          <w:rFonts w:ascii="Times New Roman" w:hAnsi="Times New Roman" w:cs="Times New Roman"/>
          <w:kern w:val="0"/>
          <w:sz w:val="24"/>
          <w:szCs w:val="24"/>
        </w:rPr>
        <w:t xml:space="preserve"> flowed through the catalyst bed at 25 °C for 1 h. Then, the physisorption of N</w:t>
      </w:r>
      <w:r w:rsidRPr="00CF094C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 w:rsidRPr="00CF094C">
        <w:rPr>
          <w:rFonts w:ascii="Times New Roman" w:hAnsi="Times New Roman" w:cs="Times New Roman"/>
          <w:kern w:val="0"/>
          <w:sz w:val="24"/>
          <w:szCs w:val="24"/>
        </w:rPr>
        <w:t xml:space="preserve"> was removed by Ar flow (50 mL min</w:t>
      </w:r>
      <w:r w:rsidRPr="00CF094C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-1</w:t>
      </w:r>
      <w:r w:rsidRPr="00CF094C">
        <w:rPr>
          <w:rFonts w:ascii="Times New Roman" w:hAnsi="Times New Roman" w:cs="Times New Roman"/>
          <w:kern w:val="0"/>
          <w:sz w:val="24"/>
          <w:szCs w:val="24"/>
        </w:rPr>
        <w:t xml:space="preserve">) at 50 °C for 0.8 h. Finally, the catalyst bed was heated from </w:t>
      </w:r>
      <w:r w:rsidRPr="00CF094C">
        <w:rPr>
          <w:rFonts w:ascii="Times New Roman" w:hAnsi="Times New Roman" w:cs="Times New Roman" w:hint="eastAsia"/>
          <w:kern w:val="0"/>
          <w:sz w:val="24"/>
          <w:szCs w:val="24"/>
        </w:rPr>
        <w:t>5</w:t>
      </w:r>
      <w:r w:rsidRPr="00CF094C">
        <w:rPr>
          <w:rFonts w:ascii="Times New Roman" w:hAnsi="Times New Roman" w:cs="Times New Roman"/>
          <w:kern w:val="0"/>
          <w:sz w:val="24"/>
          <w:szCs w:val="24"/>
        </w:rPr>
        <w:t xml:space="preserve">0 °C to </w:t>
      </w:r>
      <w:r w:rsidR="00FF157E" w:rsidRPr="00CF094C">
        <w:rPr>
          <w:rFonts w:ascii="Times New Roman" w:hAnsi="Times New Roman" w:cs="Times New Roman" w:hint="eastAsia"/>
          <w:kern w:val="0"/>
          <w:sz w:val="24"/>
          <w:szCs w:val="24"/>
        </w:rPr>
        <w:t>6</w:t>
      </w:r>
      <w:r w:rsidRPr="00CF094C">
        <w:rPr>
          <w:rFonts w:ascii="Times New Roman" w:hAnsi="Times New Roman" w:cs="Times New Roman"/>
          <w:kern w:val="0"/>
          <w:sz w:val="24"/>
          <w:szCs w:val="24"/>
        </w:rPr>
        <w:t>00 °C at 10 °C min</w:t>
      </w:r>
      <w:r w:rsidRPr="00CF094C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-1</w:t>
      </w:r>
      <w:r w:rsidRPr="00CF094C">
        <w:rPr>
          <w:rFonts w:ascii="Times New Roman" w:hAnsi="Times New Roman" w:cs="Times New Roman"/>
          <w:kern w:val="0"/>
          <w:sz w:val="24"/>
          <w:szCs w:val="24"/>
        </w:rPr>
        <w:t>. We monitored a wide range of desorbing species to identify the main products that are generated from reactions of N</w:t>
      </w:r>
      <w:r w:rsidRPr="00CF094C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 w:rsidRPr="00CF094C">
        <w:rPr>
          <w:rFonts w:ascii="Times New Roman" w:hAnsi="Times New Roman" w:cs="Times New Roman"/>
          <w:kern w:val="0"/>
          <w:sz w:val="24"/>
          <w:szCs w:val="24"/>
        </w:rPr>
        <w:t xml:space="preserve"> on catalyst and found that the only species desorbed from the N</w:t>
      </w:r>
      <w:r w:rsidRPr="00CF094C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 w:rsidRPr="00CF094C">
        <w:rPr>
          <w:rFonts w:ascii="Times New Roman" w:hAnsi="Times New Roman" w:cs="Times New Roman"/>
          <w:kern w:val="0"/>
          <w:sz w:val="24"/>
          <w:szCs w:val="24"/>
        </w:rPr>
        <w:t>-exposed samples is N</w:t>
      </w:r>
      <w:r w:rsidRPr="00CF094C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 w:rsidRPr="00CF094C">
        <w:rPr>
          <w:rFonts w:ascii="Times New Roman" w:hAnsi="Times New Roman" w:cs="Times New Roman"/>
          <w:kern w:val="0"/>
          <w:sz w:val="24"/>
          <w:szCs w:val="24"/>
        </w:rPr>
        <w:t>, as analyzed on-line by a thermal conductivity detector (TCD, Micromeritics AutoChem II 2920).</w:t>
      </w:r>
    </w:p>
    <w:p w:rsidR="00DB1063" w:rsidRPr="00CF094C" w:rsidRDefault="00DB1063" w:rsidP="00DD2C2D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CF094C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lastRenderedPageBreak/>
        <w:t>X-ray absorption spectra collection and data processing</w:t>
      </w:r>
    </w:p>
    <w:p w:rsidR="00DB1063" w:rsidRPr="00CF094C" w:rsidRDefault="00DB1063" w:rsidP="00DD2C2D">
      <w:pPr>
        <w:autoSpaceDE w:val="0"/>
        <w:autoSpaceDN w:val="0"/>
        <w:adjustRightInd w:val="0"/>
        <w:spacing w:before="155" w:line="360" w:lineRule="auto"/>
        <w:ind w:right="119"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F094C">
        <w:rPr>
          <w:rFonts w:ascii="Times New Roman" w:eastAsia="宋体" w:hAnsi="Times New Roman" w:cs="Times New Roman"/>
          <w:sz w:val="24"/>
          <w:szCs w:val="24"/>
        </w:rPr>
        <w:t>The obtained XAFS data was processed in Athena (version 0.9.26) for background,</w:t>
      </w:r>
      <w:r w:rsidRPr="00CF094C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CF094C">
        <w:rPr>
          <w:rFonts w:ascii="Times New Roman" w:eastAsia="宋体" w:hAnsi="Times New Roman" w:cs="Times New Roman"/>
          <w:sz w:val="24"/>
          <w:szCs w:val="24"/>
        </w:rPr>
        <w:t>pre-edge line and post-edge line calibrations</w:t>
      </w:r>
      <w:r w:rsidR="00D5438B" w:rsidRPr="00CF094C">
        <w:rPr>
          <w:rFonts w:ascii="Times New Roman" w:eastAsia="宋体" w:hAnsi="Times New Roman" w:cs="Times New Roman" w:hint="eastAsia"/>
          <w:sz w:val="24"/>
          <w:szCs w:val="24"/>
          <w:vertAlign w:val="superscript"/>
        </w:rPr>
        <w:t>5</w:t>
      </w:r>
      <w:r w:rsidRPr="00CF094C">
        <w:rPr>
          <w:rFonts w:ascii="Times New Roman" w:eastAsia="宋体" w:hAnsi="Times New Roman" w:cs="Times New Roman"/>
          <w:sz w:val="24"/>
          <w:szCs w:val="24"/>
        </w:rPr>
        <w:t xml:space="preserve">. Then Fourier transformed fitting was carried out in Artemis (version 0.9.26). The model of </w:t>
      </w:r>
      <w:r w:rsidRPr="00CF094C">
        <w:rPr>
          <w:rFonts w:ascii="Times New Roman" w:eastAsia="宋体" w:hAnsi="Times New Roman" w:cs="Times New Roman" w:hint="eastAsia"/>
          <w:sz w:val="24"/>
          <w:szCs w:val="24"/>
        </w:rPr>
        <w:t xml:space="preserve">Pd foil and PdO </w:t>
      </w:r>
      <w:r w:rsidRPr="00CF094C">
        <w:rPr>
          <w:rFonts w:ascii="Times New Roman" w:eastAsia="宋体" w:hAnsi="Times New Roman" w:cs="Times New Roman"/>
          <w:sz w:val="24"/>
          <w:szCs w:val="24"/>
        </w:rPr>
        <w:t>were used to calculate the simulated scattering paths. The four parameters, coordination number, bond length, Debye-Waller factor and Δ</w:t>
      </w:r>
      <w:r w:rsidRPr="00CF094C">
        <w:rPr>
          <w:rFonts w:ascii="Times New Roman" w:eastAsia="宋体" w:hAnsi="Times New Roman" w:cs="Times New Roman"/>
          <w:i/>
          <w:sz w:val="24"/>
          <w:szCs w:val="24"/>
        </w:rPr>
        <w:t>E</w:t>
      </w:r>
      <w:r w:rsidRPr="00CF094C">
        <w:rPr>
          <w:rFonts w:ascii="Times New Roman" w:eastAsia="宋体" w:hAnsi="Times New Roman" w:cs="Times New Roman" w:hint="eastAsia"/>
          <w:sz w:val="24"/>
          <w:szCs w:val="24"/>
          <w:vertAlign w:val="subscript"/>
        </w:rPr>
        <w:t>0</w:t>
      </w:r>
      <w:r w:rsidRPr="00CF094C">
        <w:rPr>
          <w:rFonts w:ascii="Times New Roman" w:eastAsia="宋体" w:hAnsi="Times New Roman" w:cs="Times New Roman"/>
          <w:sz w:val="24"/>
          <w:szCs w:val="24"/>
        </w:rPr>
        <w:t xml:space="preserve"> shift (</w:t>
      </w:r>
      <w:r w:rsidRPr="00CF094C">
        <w:rPr>
          <w:rFonts w:ascii="Times New Roman" w:eastAsia="宋体" w:hAnsi="Times New Roman" w:cs="Times New Roman"/>
          <w:i/>
          <w:sz w:val="24"/>
          <w:szCs w:val="24"/>
        </w:rPr>
        <w:t>CN</w:t>
      </w:r>
      <w:r w:rsidRPr="00CF094C">
        <w:rPr>
          <w:rFonts w:ascii="Times New Roman" w:eastAsia="宋体" w:hAnsi="Times New Roman" w:cs="Times New Roman"/>
          <w:sz w:val="24"/>
          <w:szCs w:val="24"/>
        </w:rPr>
        <w:t xml:space="preserve">, </w:t>
      </w:r>
      <w:r w:rsidRPr="00CF094C">
        <w:rPr>
          <w:rFonts w:ascii="Times New Roman" w:eastAsia="宋体" w:hAnsi="Times New Roman" w:cs="Times New Roman"/>
          <w:i/>
          <w:sz w:val="24"/>
          <w:szCs w:val="24"/>
        </w:rPr>
        <w:t>R</w:t>
      </w:r>
      <w:r w:rsidRPr="00CF094C">
        <w:rPr>
          <w:rFonts w:ascii="Times New Roman" w:eastAsia="宋体" w:hAnsi="Times New Roman" w:cs="Times New Roman"/>
          <w:sz w:val="24"/>
          <w:szCs w:val="24"/>
        </w:rPr>
        <w:t xml:space="preserve">, </w:t>
      </w:r>
      <w:r w:rsidRPr="00CF094C">
        <w:rPr>
          <w:rFonts w:ascii="Times New Roman" w:eastAsia="宋体" w:hAnsi="Times New Roman" w:cs="Times New Roman"/>
          <w:i/>
          <w:sz w:val="24"/>
          <w:szCs w:val="24"/>
        </w:rPr>
        <w:t>σ</w:t>
      </w:r>
      <w:r w:rsidRPr="00CF094C">
        <w:rPr>
          <w:rFonts w:ascii="Times New Roman" w:eastAsia="宋体" w:hAnsi="Times New Roman" w:cs="Times New Roman"/>
          <w:sz w:val="24"/>
          <w:szCs w:val="24"/>
          <w:vertAlign w:val="superscript"/>
        </w:rPr>
        <w:t>2</w:t>
      </w:r>
      <w:r w:rsidRPr="00CF094C">
        <w:rPr>
          <w:rFonts w:ascii="Times New Roman" w:eastAsia="宋体" w:hAnsi="Times New Roman" w:cs="Times New Roman"/>
          <w:sz w:val="24"/>
          <w:szCs w:val="24"/>
        </w:rPr>
        <w:t xml:space="preserve">, </w:t>
      </w:r>
      <w:bookmarkStart w:id="213" w:name="OLE_LINK121"/>
      <w:bookmarkStart w:id="214" w:name="OLE_LINK122"/>
      <w:bookmarkStart w:id="215" w:name="OLE_LINK123"/>
      <w:r w:rsidRPr="00CF094C">
        <w:rPr>
          <w:rFonts w:ascii="Times New Roman" w:eastAsia="宋体" w:hAnsi="Times New Roman" w:cs="Times New Roman"/>
          <w:sz w:val="24"/>
          <w:szCs w:val="24"/>
        </w:rPr>
        <w:t>Δ</w:t>
      </w:r>
      <w:bookmarkEnd w:id="213"/>
      <w:bookmarkEnd w:id="214"/>
      <w:bookmarkEnd w:id="215"/>
      <w:r w:rsidRPr="00CF094C">
        <w:rPr>
          <w:rFonts w:ascii="Times New Roman" w:eastAsia="宋体" w:hAnsi="Times New Roman" w:cs="Times New Roman"/>
          <w:i/>
          <w:sz w:val="24"/>
          <w:szCs w:val="24"/>
        </w:rPr>
        <w:t>E</w:t>
      </w:r>
      <w:r w:rsidRPr="00CF094C">
        <w:rPr>
          <w:rFonts w:ascii="Times New Roman" w:eastAsia="宋体" w:hAnsi="Times New Roman" w:cs="Times New Roman"/>
          <w:sz w:val="24"/>
          <w:szCs w:val="24"/>
          <w:vertAlign w:val="subscript"/>
        </w:rPr>
        <w:t>0</w:t>
      </w:r>
      <w:r w:rsidRPr="00CF094C">
        <w:rPr>
          <w:rFonts w:ascii="Times New Roman" w:eastAsia="宋体" w:hAnsi="Times New Roman" w:cs="Times New Roman"/>
          <w:sz w:val="24"/>
          <w:szCs w:val="24"/>
        </w:rPr>
        <w:t xml:space="preserve">) were fitted </w:t>
      </w:r>
      <w:r w:rsidRPr="00CF094C">
        <w:rPr>
          <w:rFonts w:ascii="Times New Roman" w:eastAsia="宋体" w:hAnsi="Times New Roman" w:cs="Times New Roman" w:hint="eastAsia"/>
          <w:sz w:val="24"/>
          <w:szCs w:val="24"/>
        </w:rPr>
        <w:t>and</w:t>
      </w:r>
      <w:r w:rsidRPr="00CF094C">
        <w:rPr>
          <w:rFonts w:ascii="Times New Roman" w:eastAsia="宋体" w:hAnsi="Times New Roman" w:cs="Times New Roman"/>
          <w:sz w:val="24"/>
          <w:szCs w:val="24"/>
        </w:rPr>
        <w:t xml:space="preserve"> partial</w:t>
      </w:r>
      <w:r w:rsidRPr="00CF094C">
        <w:rPr>
          <w:rFonts w:ascii="Times New Roman" w:eastAsia="宋体" w:hAnsi="Times New Roman" w:cs="Times New Roman" w:hint="eastAsia"/>
          <w:sz w:val="24"/>
          <w:szCs w:val="24"/>
        </w:rPr>
        <w:t>ly</w:t>
      </w:r>
      <w:r w:rsidRPr="00CF094C">
        <w:rPr>
          <w:rFonts w:ascii="Times New Roman" w:eastAsia="宋体" w:hAnsi="Times New Roman" w:cs="Times New Roman"/>
          <w:sz w:val="24"/>
          <w:szCs w:val="24"/>
        </w:rPr>
        <w:t xml:space="preserve"> fixed. For </w:t>
      </w:r>
      <w:r w:rsidRPr="00CF094C">
        <w:rPr>
          <w:rFonts w:ascii="Times New Roman" w:eastAsia="宋体" w:hAnsi="Times New Roman" w:cs="Times New Roman" w:hint="eastAsia"/>
          <w:sz w:val="24"/>
          <w:szCs w:val="24"/>
        </w:rPr>
        <w:t xml:space="preserve">the </w:t>
      </w:r>
      <w:r w:rsidRPr="00CF094C">
        <w:rPr>
          <w:rFonts w:ascii="Times New Roman" w:eastAsia="宋体" w:hAnsi="Times New Roman" w:cs="Times New Roman"/>
          <w:sz w:val="24"/>
          <w:szCs w:val="24"/>
        </w:rPr>
        <w:t>Wavelet Transform analysis</w:t>
      </w:r>
      <w:r w:rsidR="00D5438B" w:rsidRPr="00CF094C">
        <w:rPr>
          <w:rFonts w:ascii="Times New Roman" w:eastAsia="宋体" w:hAnsi="Times New Roman" w:cs="Times New Roman" w:hint="eastAsia"/>
          <w:sz w:val="24"/>
          <w:szCs w:val="24"/>
          <w:vertAlign w:val="superscript"/>
        </w:rPr>
        <w:t>6</w:t>
      </w:r>
      <w:proofErr w:type="gramStart"/>
      <w:r w:rsidR="00D5438B" w:rsidRPr="00CF094C">
        <w:rPr>
          <w:rFonts w:ascii="Times New Roman" w:eastAsia="宋体" w:hAnsi="Times New Roman" w:cs="Times New Roman" w:hint="eastAsia"/>
          <w:sz w:val="24"/>
          <w:szCs w:val="24"/>
          <w:vertAlign w:val="superscript"/>
        </w:rPr>
        <w:t>,7</w:t>
      </w:r>
      <w:proofErr w:type="gramEnd"/>
      <w:r w:rsidRPr="00CF094C">
        <w:rPr>
          <w:rFonts w:ascii="Times New Roman" w:eastAsia="宋体" w:hAnsi="Times New Roman" w:cs="Times New Roman"/>
          <w:sz w:val="24"/>
          <w:szCs w:val="24"/>
        </w:rPr>
        <w:t>, the χ(</w:t>
      </w:r>
      <w:bookmarkStart w:id="216" w:name="OLE_LINK124"/>
      <w:bookmarkStart w:id="217" w:name="OLE_LINK126"/>
      <w:bookmarkStart w:id="218" w:name="OLE_LINK127"/>
      <w:r w:rsidRPr="00CF094C">
        <w:rPr>
          <w:rFonts w:ascii="Times New Roman" w:eastAsia="宋体" w:hAnsi="Times New Roman" w:cs="Times New Roman"/>
          <w:i/>
          <w:sz w:val="24"/>
          <w:szCs w:val="24"/>
        </w:rPr>
        <w:t>k</w:t>
      </w:r>
      <w:bookmarkEnd w:id="216"/>
      <w:bookmarkEnd w:id="217"/>
      <w:bookmarkEnd w:id="218"/>
      <w:r w:rsidRPr="00CF094C">
        <w:rPr>
          <w:rFonts w:ascii="Times New Roman" w:eastAsia="宋体" w:hAnsi="Times New Roman" w:cs="Times New Roman"/>
          <w:sz w:val="24"/>
          <w:szCs w:val="24"/>
        </w:rPr>
        <w:t xml:space="preserve">) exported from Athena was imported into the Hama Fortran code. The parameters were listed as follow: </w:t>
      </w:r>
      <w:r w:rsidRPr="00CF094C">
        <w:rPr>
          <w:rFonts w:ascii="Times New Roman" w:eastAsia="宋体" w:hAnsi="Times New Roman" w:cs="Times New Roman"/>
          <w:i/>
          <w:sz w:val="24"/>
          <w:szCs w:val="24"/>
        </w:rPr>
        <w:t>R</w:t>
      </w:r>
      <w:r w:rsidRPr="00CF094C">
        <w:rPr>
          <w:rFonts w:ascii="Times New Roman" w:eastAsia="宋体" w:hAnsi="Times New Roman" w:cs="Times New Roman"/>
          <w:sz w:val="24"/>
          <w:szCs w:val="24"/>
        </w:rPr>
        <w:t xml:space="preserve"> range, </w:t>
      </w:r>
      <w:r w:rsidRPr="00CF094C">
        <w:rPr>
          <w:rFonts w:ascii="Times New Roman" w:eastAsia="宋体" w:hAnsi="Times New Roman" w:cs="Times New Roman" w:hint="eastAsia"/>
          <w:sz w:val="24"/>
          <w:szCs w:val="24"/>
        </w:rPr>
        <w:t>1</w:t>
      </w:r>
      <w:r w:rsidRPr="00CF094C">
        <w:rPr>
          <w:rFonts w:ascii="Times New Roman" w:eastAsia="宋体" w:hAnsi="Times New Roman" w:cs="Times New Roman"/>
          <w:sz w:val="24"/>
          <w:szCs w:val="24"/>
        </w:rPr>
        <w:t xml:space="preserve"> – 3</w:t>
      </w:r>
      <w:r w:rsidRPr="00CF094C">
        <w:rPr>
          <w:rFonts w:ascii="Times New Roman" w:eastAsia="宋体" w:hAnsi="Times New Roman" w:cs="Times New Roman" w:hint="eastAsia"/>
          <w:sz w:val="24"/>
          <w:szCs w:val="24"/>
        </w:rPr>
        <w:t>.5</w:t>
      </w:r>
      <w:r w:rsidRPr="00CF094C">
        <w:rPr>
          <w:rFonts w:ascii="Times New Roman" w:eastAsia="宋体" w:hAnsi="Times New Roman" w:cs="Times New Roman"/>
          <w:sz w:val="24"/>
          <w:szCs w:val="24"/>
        </w:rPr>
        <w:t xml:space="preserve"> Å, </w:t>
      </w:r>
      <w:r w:rsidRPr="00CF094C">
        <w:rPr>
          <w:rFonts w:ascii="Times New Roman" w:eastAsia="宋体" w:hAnsi="Times New Roman" w:cs="Times New Roman" w:hint="eastAsia"/>
          <w:i/>
          <w:sz w:val="24"/>
          <w:szCs w:val="24"/>
        </w:rPr>
        <w:t>k</w:t>
      </w:r>
      <w:r w:rsidRPr="00CF094C">
        <w:rPr>
          <w:rFonts w:ascii="Times New Roman" w:eastAsia="宋体" w:hAnsi="Times New Roman" w:cs="Times New Roman"/>
          <w:sz w:val="24"/>
          <w:szCs w:val="24"/>
        </w:rPr>
        <w:t xml:space="preserve"> range, 3</w:t>
      </w:r>
      <w:r w:rsidRPr="00CF094C">
        <w:rPr>
          <w:rFonts w:ascii="Times New Roman" w:eastAsia="宋体" w:hAnsi="Times New Roman" w:cs="Times New Roman" w:hint="eastAsia"/>
          <w:sz w:val="24"/>
          <w:szCs w:val="24"/>
        </w:rPr>
        <w:t>.0</w:t>
      </w:r>
      <w:r w:rsidRPr="00CF094C">
        <w:rPr>
          <w:rFonts w:ascii="Times New Roman" w:eastAsia="宋体" w:hAnsi="Times New Roman" w:cs="Times New Roman"/>
          <w:sz w:val="24"/>
          <w:szCs w:val="24"/>
        </w:rPr>
        <w:t xml:space="preserve"> – 13.9 Å</w:t>
      </w:r>
      <w:r w:rsidRPr="00CF094C">
        <w:rPr>
          <w:rFonts w:ascii="Times New Roman" w:eastAsia="宋体" w:hAnsi="Times New Roman" w:cs="Times New Roman"/>
          <w:sz w:val="24"/>
          <w:szCs w:val="24"/>
          <w:vertAlign w:val="superscript"/>
        </w:rPr>
        <w:t>−1</w:t>
      </w:r>
      <w:r w:rsidRPr="00CF094C">
        <w:rPr>
          <w:rFonts w:ascii="Times New Roman" w:eastAsia="宋体" w:hAnsi="Times New Roman" w:cs="Times New Roman"/>
          <w:sz w:val="24"/>
          <w:szCs w:val="24"/>
        </w:rPr>
        <w:t xml:space="preserve">; </w:t>
      </w:r>
      <w:r w:rsidRPr="00CF094C">
        <w:rPr>
          <w:rFonts w:ascii="Times New Roman" w:eastAsia="宋体" w:hAnsi="Times New Roman" w:cs="Times New Roman"/>
          <w:i/>
          <w:sz w:val="24"/>
          <w:szCs w:val="24"/>
        </w:rPr>
        <w:t xml:space="preserve">k </w:t>
      </w:r>
      <w:r w:rsidRPr="00CF094C">
        <w:rPr>
          <w:rFonts w:ascii="Times New Roman" w:eastAsia="宋体" w:hAnsi="Times New Roman" w:cs="Times New Roman"/>
          <w:sz w:val="24"/>
          <w:szCs w:val="24"/>
        </w:rPr>
        <w:t>weight, 3; and Morlet function with</w:t>
      </w:r>
      <w:r w:rsidRPr="00CF094C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CF094C">
        <w:rPr>
          <w:rFonts w:ascii="Times New Roman" w:hAnsi="Times New Roman" w:cs="Times New Roman"/>
          <w:kern w:val="0"/>
          <w:sz w:val="24"/>
          <w:szCs w:val="24"/>
        </w:rPr>
        <w:t>κ</w:t>
      </w:r>
      <w:r w:rsidRPr="00CF094C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CF094C">
        <w:rPr>
          <w:rFonts w:ascii="Times New Roman" w:eastAsia="宋体" w:hAnsi="Times New Roman" w:cs="Times New Roman"/>
          <w:sz w:val="24"/>
          <w:szCs w:val="24"/>
        </w:rPr>
        <w:t>=</w:t>
      </w:r>
      <w:r w:rsidRPr="00CF094C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CF094C">
        <w:rPr>
          <w:rFonts w:ascii="Times New Roman" w:eastAsia="宋体" w:hAnsi="Times New Roman" w:cs="Times New Roman"/>
          <w:sz w:val="24"/>
          <w:szCs w:val="24"/>
        </w:rPr>
        <w:t xml:space="preserve">5, </w:t>
      </w:r>
      <w:r w:rsidRPr="00CF094C">
        <w:rPr>
          <w:rFonts w:ascii="Times New Roman" w:eastAsia="宋体" w:hAnsi="Times New Roman" w:cs="Times New Roman"/>
          <w:i/>
          <w:sz w:val="24"/>
          <w:szCs w:val="24"/>
        </w:rPr>
        <w:t>σ</w:t>
      </w:r>
      <w:r w:rsidRPr="00CF094C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CF094C">
        <w:rPr>
          <w:rFonts w:ascii="Times New Roman" w:eastAsia="宋体" w:hAnsi="Times New Roman" w:cs="Times New Roman"/>
          <w:sz w:val="24"/>
          <w:szCs w:val="24"/>
        </w:rPr>
        <w:t>=</w:t>
      </w:r>
      <w:r w:rsidRPr="00CF094C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CF094C">
        <w:rPr>
          <w:rFonts w:ascii="Times New Roman" w:eastAsia="宋体" w:hAnsi="Times New Roman" w:cs="Times New Roman"/>
          <w:sz w:val="24"/>
          <w:szCs w:val="24"/>
        </w:rPr>
        <w:t>1 was used as the mother wavelet to provide the overall distribution.</w:t>
      </w:r>
    </w:p>
    <w:p w:rsidR="00DB1063" w:rsidRPr="00CF094C" w:rsidRDefault="00DB1063" w:rsidP="00DB1063">
      <w:pPr>
        <w:widowControl/>
        <w:spacing w:line="360" w:lineRule="auto"/>
        <w:rPr>
          <w:rFonts w:ascii="Times New Roman" w:eastAsia="宋体" w:hAnsi="Times New Roman" w:cs="Times New Roman"/>
          <w:szCs w:val="21"/>
        </w:rPr>
      </w:pPr>
    </w:p>
    <w:p w:rsidR="00BC6277" w:rsidRPr="00CF094C" w:rsidRDefault="00BC6277" w:rsidP="00DC0BE6">
      <w:pPr>
        <w:widowControl/>
        <w:spacing w:line="480" w:lineRule="auto"/>
        <w:rPr>
          <w:rFonts w:ascii="Times New Roman" w:hAnsi="Times New Roman" w:cs="Times New Roman"/>
          <w:b/>
          <w:kern w:val="0"/>
          <w:sz w:val="24"/>
          <w:szCs w:val="24"/>
        </w:rPr>
      </w:pPr>
    </w:p>
    <w:p w:rsidR="00BC6277" w:rsidRPr="00CF094C" w:rsidRDefault="00DD16AD" w:rsidP="00DC0BE6">
      <w:pPr>
        <w:widowControl/>
        <w:spacing w:line="480" w:lineRule="auto"/>
        <w:rPr>
          <w:rFonts w:ascii="Times New Roman" w:hAnsi="Times New Roman" w:cs="Times New Roman"/>
          <w:b/>
          <w:kern w:val="0"/>
          <w:sz w:val="24"/>
          <w:szCs w:val="24"/>
        </w:rPr>
      </w:pPr>
      <w:r w:rsidRPr="00EE64FA">
        <w:rPr>
          <w:rFonts w:ascii="Times New Roman" w:hAnsi="Times New Roman" w:cs="Times New Roman"/>
          <w:b/>
          <w:i/>
          <w:kern w:val="0"/>
          <w:sz w:val="24"/>
          <w:szCs w:val="24"/>
        </w:rPr>
        <w:t>In-situ</w:t>
      </w:r>
      <w:r w:rsidRPr="00CF094C">
        <w:rPr>
          <w:rFonts w:ascii="Times New Roman" w:hAnsi="Times New Roman" w:cs="Times New Roman"/>
          <w:b/>
          <w:kern w:val="0"/>
          <w:sz w:val="24"/>
          <w:szCs w:val="24"/>
        </w:rPr>
        <w:t xml:space="preserve"> Fourier</w:t>
      </w:r>
      <w:r w:rsidR="006939DE" w:rsidRPr="00CF094C">
        <w:rPr>
          <w:rFonts w:ascii="Times New Roman" w:hAnsi="Times New Roman" w:cs="Times New Roman" w:hint="eastAsia"/>
          <w:b/>
          <w:kern w:val="0"/>
          <w:sz w:val="24"/>
          <w:szCs w:val="24"/>
        </w:rPr>
        <w:t>-</w:t>
      </w:r>
      <w:r w:rsidR="00982663" w:rsidRPr="00CF094C">
        <w:rPr>
          <w:rFonts w:ascii="Times New Roman" w:hAnsi="Times New Roman" w:cs="Times New Roman"/>
          <w:b/>
          <w:kern w:val="0"/>
          <w:sz w:val="24"/>
          <w:szCs w:val="24"/>
        </w:rPr>
        <w:t>transform</w:t>
      </w:r>
      <w:r w:rsidRPr="00CF094C">
        <w:rPr>
          <w:rFonts w:ascii="Times New Roman" w:hAnsi="Times New Roman" w:cs="Times New Roman"/>
          <w:b/>
          <w:kern w:val="0"/>
          <w:sz w:val="24"/>
          <w:szCs w:val="24"/>
        </w:rPr>
        <w:t xml:space="preserve"> infrared spectroscopy </w:t>
      </w:r>
      <w:r w:rsidRPr="00CF094C">
        <w:rPr>
          <w:rFonts w:ascii="Times New Roman" w:hAnsi="Times New Roman" w:cs="Times New Roman" w:hint="eastAsia"/>
          <w:b/>
          <w:kern w:val="0"/>
          <w:sz w:val="24"/>
          <w:szCs w:val="24"/>
        </w:rPr>
        <w:t>e</w:t>
      </w:r>
      <w:r w:rsidRPr="00CF094C">
        <w:rPr>
          <w:rFonts w:ascii="Times New Roman" w:hAnsi="Times New Roman" w:cs="Times New Roman"/>
          <w:b/>
          <w:kern w:val="0"/>
          <w:sz w:val="24"/>
          <w:szCs w:val="24"/>
        </w:rPr>
        <w:t>xperiments</w:t>
      </w:r>
    </w:p>
    <w:p w:rsidR="00953D12" w:rsidRPr="00CF094C" w:rsidRDefault="00DD16AD" w:rsidP="00DD16AD">
      <w:pPr>
        <w:widowControl/>
        <w:spacing w:line="360" w:lineRule="auto"/>
        <w:ind w:firstLineChars="100" w:firstLine="240"/>
        <w:rPr>
          <w:rFonts w:ascii="Times New Roman" w:hAnsi="Times New Roman" w:cs="Times New Roman"/>
          <w:kern w:val="0"/>
          <w:sz w:val="24"/>
          <w:szCs w:val="24"/>
        </w:rPr>
      </w:pPr>
      <w:bookmarkStart w:id="219" w:name="OLE_LINK140"/>
      <w:bookmarkStart w:id="220" w:name="OLE_LINK141"/>
      <w:bookmarkStart w:id="221" w:name="OLE_LINK146"/>
      <w:bookmarkStart w:id="222" w:name="OLE_LINK147"/>
      <w:bookmarkStart w:id="223" w:name="OLE_LINK148"/>
      <w:r w:rsidRPr="00EE64FA">
        <w:rPr>
          <w:rFonts w:ascii="Times New Roman" w:hAnsi="Times New Roman" w:cs="Times New Roman"/>
          <w:i/>
          <w:kern w:val="0"/>
          <w:sz w:val="24"/>
          <w:szCs w:val="24"/>
        </w:rPr>
        <w:t>In-situ</w:t>
      </w:r>
      <w:r w:rsidRPr="00CF094C">
        <w:rPr>
          <w:rFonts w:ascii="Times New Roman" w:hAnsi="Times New Roman" w:cs="Times New Roman"/>
          <w:kern w:val="0"/>
          <w:sz w:val="24"/>
          <w:szCs w:val="24"/>
        </w:rPr>
        <w:t xml:space="preserve"> Fourier</w:t>
      </w:r>
      <w:r w:rsidR="006939DE" w:rsidRPr="00CF094C">
        <w:rPr>
          <w:rFonts w:ascii="Times New Roman" w:hAnsi="Times New Roman" w:cs="Times New Roman" w:hint="eastAsia"/>
          <w:kern w:val="0"/>
          <w:sz w:val="24"/>
          <w:szCs w:val="24"/>
        </w:rPr>
        <w:t>-</w:t>
      </w:r>
      <w:r w:rsidRPr="00CF094C">
        <w:rPr>
          <w:rFonts w:ascii="Times New Roman" w:hAnsi="Times New Roman" w:cs="Times New Roman"/>
          <w:kern w:val="0"/>
          <w:sz w:val="24"/>
          <w:szCs w:val="24"/>
        </w:rPr>
        <w:t xml:space="preserve">transform infrared spectroscopy </w:t>
      </w:r>
      <w:bookmarkEnd w:id="219"/>
      <w:bookmarkEnd w:id="220"/>
      <w:bookmarkEnd w:id="221"/>
      <w:r w:rsidRPr="00CF094C">
        <w:rPr>
          <w:rFonts w:ascii="Times New Roman" w:hAnsi="Times New Roman" w:cs="Times New Roman"/>
          <w:kern w:val="0"/>
          <w:sz w:val="24"/>
          <w:szCs w:val="24"/>
        </w:rPr>
        <w:t>(FTIR)</w:t>
      </w:r>
      <w:bookmarkEnd w:id="222"/>
      <w:bookmarkEnd w:id="223"/>
      <w:r w:rsidRPr="00CF094C">
        <w:rPr>
          <w:rFonts w:ascii="Times New Roman" w:hAnsi="Times New Roman" w:cs="Times New Roman"/>
          <w:kern w:val="0"/>
          <w:sz w:val="24"/>
          <w:szCs w:val="24"/>
        </w:rPr>
        <w:t xml:space="preserve"> was performed by adopting a</w:t>
      </w:r>
      <w:r w:rsidRPr="00CF094C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bookmarkStart w:id="224" w:name="OLE_LINK224"/>
      <w:bookmarkStart w:id="225" w:name="OLE_LINK225"/>
      <w:bookmarkStart w:id="226" w:name="OLE_LINK226"/>
      <w:r w:rsidR="002C16FD">
        <w:rPr>
          <w:rFonts w:ascii="Times New Roman" w:hAnsi="Times New Roman" w:cs="Times New Roman"/>
          <w:kern w:val="0"/>
          <w:sz w:val="24"/>
          <w:szCs w:val="24"/>
        </w:rPr>
        <w:t>Nicolet</w:t>
      </w:r>
      <w:r w:rsidR="007746D7">
        <w:rPr>
          <w:rFonts w:ascii="Times New Roman" w:hAnsi="Times New Roman" w:cs="Times New Roman" w:hint="eastAsia"/>
          <w:kern w:val="0"/>
          <w:sz w:val="24"/>
          <w:szCs w:val="24"/>
        </w:rPr>
        <w:t>-</w:t>
      </w:r>
      <w:r w:rsidR="002C16FD">
        <w:rPr>
          <w:rFonts w:ascii="Times New Roman" w:hAnsi="Times New Roman" w:cs="Times New Roman" w:hint="eastAsia"/>
          <w:kern w:val="0"/>
          <w:sz w:val="24"/>
          <w:szCs w:val="24"/>
        </w:rPr>
        <w:t>iS</w:t>
      </w:r>
      <w:r w:rsidR="002C16FD">
        <w:rPr>
          <w:rFonts w:ascii="Times New Roman" w:hAnsi="Times New Roman" w:cs="Times New Roman"/>
          <w:kern w:val="0"/>
          <w:sz w:val="24"/>
          <w:szCs w:val="24"/>
        </w:rPr>
        <w:t>5</w:t>
      </w:r>
      <w:r w:rsidRPr="00CF094C">
        <w:rPr>
          <w:rFonts w:ascii="Times New Roman" w:hAnsi="Times New Roman" w:cs="Times New Roman"/>
          <w:kern w:val="0"/>
          <w:sz w:val="24"/>
          <w:szCs w:val="24"/>
        </w:rPr>
        <w:t>0</w:t>
      </w:r>
      <w:bookmarkEnd w:id="224"/>
      <w:bookmarkEnd w:id="225"/>
      <w:bookmarkEnd w:id="226"/>
      <w:r w:rsidRPr="00CF094C">
        <w:rPr>
          <w:rFonts w:ascii="Times New Roman" w:hAnsi="Times New Roman" w:cs="Times New Roman"/>
          <w:kern w:val="0"/>
          <w:sz w:val="24"/>
          <w:szCs w:val="24"/>
        </w:rPr>
        <w:t xml:space="preserve"> Fourier</w:t>
      </w:r>
      <w:r w:rsidR="006939DE" w:rsidRPr="00CF094C">
        <w:rPr>
          <w:rFonts w:ascii="Times New Roman" w:hAnsi="Times New Roman" w:cs="Times New Roman" w:hint="eastAsia"/>
          <w:kern w:val="0"/>
          <w:sz w:val="24"/>
          <w:szCs w:val="24"/>
        </w:rPr>
        <w:t>-</w:t>
      </w:r>
      <w:r w:rsidRPr="00CF094C">
        <w:rPr>
          <w:rFonts w:ascii="Times New Roman" w:hAnsi="Times New Roman" w:cs="Times New Roman"/>
          <w:kern w:val="0"/>
          <w:sz w:val="24"/>
          <w:szCs w:val="24"/>
        </w:rPr>
        <w:t>transform infrared spectrometer, equipped with a Harrick</w:t>
      </w:r>
      <w:r w:rsidRPr="00CF094C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CF094C">
        <w:rPr>
          <w:rFonts w:ascii="Times New Roman" w:hAnsi="Times New Roman" w:cs="Times New Roman"/>
          <w:kern w:val="0"/>
          <w:sz w:val="24"/>
          <w:szCs w:val="24"/>
        </w:rPr>
        <w:t xml:space="preserve">Scientific in-situ cell and a mercury-cadmium-telluride </w:t>
      </w:r>
      <w:r w:rsidR="006B4E7A">
        <w:rPr>
          <w:rFonts w:ascii="Times New Roman" w:hAnsi="Times New Roman" w:cs="Times New Roman" w:hint="eastAsia"/>
          <w:kern w:val="0"/>
          <w:sz w:val="24"/>
          <w:szCs w:val="24"/>
        </w:rPr>
        <w:t>(</w:t>
      </w:r>
      <w:r w:rsidRPr="00CF094C">
        <w:rPr>
          <w:rFonts w:ascii="Times New Roman" w:hAnsi="Times New Roman" w:cs="Times New Roman"/>
          <w:kern w:val="0"/>
          <w:sz w:val="24"/>
          <w:szCs w:val="24"/>
        </w:rPr>
        <w:t>MCT</w:t>
      </w:r>
      <w:r w:rsidR="006B4E7A">
        <w:rPr>
          <w:rFonts w:ascii="Times New Roman" w:hAnsi="Times New Roman" w:cs="Times New Roman" w:hint="eastAsia"/>
          <w:kern w:val="0"/>
          <w:sz w:val="24"/>
          <w:szCs w:val="24"/>
        </w:rPr>
        <w:t>)</w:t>
      </w:r>
      <w:r w:rsidRPr="00CF094C">
        <w:rPr>
          <w:rFonts w:ascii="Times New Roman" w:hAnsi="Times New Roman" w:cs="Times New Roman"/>
          <w:kern w:val="0"/>
          <w:sz w:val="24"/>
          <w:szCs w:val="24"/>
        </w:rPr>
        <w:t xml:space="preserve"> detector cooled by liquid</w:t>
      </w:r>
      <w:r w:rsidRPr="00CF094C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CF094C">
        <w:rPr>
          <w:rFonts w:ascii="Times New Roman" w:hAnsi="Times New Roman" w:cs="Times New Roman"/>
          <w:kern w:val="0"/>
          <w:sz w:val="24"/>
          <w:szCs w:val="24"/>
        </w:rPr>
        <w:t>N</w:t>
      </w:r>
      <w:r w:rsidRPr="00CF094C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 w:rsidRPr="00CF094C">
        <w:rPr>
          <w:rFonts w:ascii="Times New Roman" w:hAnsi="Times New Roman" w:cs="Times New Roman"/>
          <w:kern w:val="0"/>
          <w:sz w:val="24"/>
          <w:szCs w:val="24"/>
        </w:rPr>
        <w:t>. The sample (20 mg) was pressed into thin slices by a hydraulic machine and placed</w:t>
      </w:r>
      <w:r w:rsidRPr="00CF094C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CF094C">
        <w:rPr>
          <w:rFonts w:ascii="Times New Roman" w:hAnsi="Times New Roman" w:cs="Times New Roman"/>
          <w:kern w:val="0"/>
          <w:sz w:val="24"/>
          <w:szCs w:val="24"/>
        </w:rPr>
        <w:t>in the in-situ cell. Then, the system was evacuated to an internal pressure of 10</w:t>
      </w:r>
      <w:r w:rsidRPr="00CF094C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-4</w:t>
      </w:r>
      <w:r w:rsidRPr="00CF094C">
        <w:rPr>
          <w:rFonts w:ascii="Times New Roman" w:hAnsi="Times New Roman" w:cs="Times New Roman"/>
          <w:kern w:val="0"/>
          <w:sz w:val="24"/>
          <w:szCs w:val="24"/>
        </w:rPr>
        <w:t xml:space="preserve"> mbar</w:t>
      </w:r>
      <w:r w:rsidRPr="00CF094C">
        <w:rPr>
          <w:rFonts w:ascii="Times New Roman" w:hAnsi="Times New Roman" w:cs="Times New Roman" w:hint="eastAsia"/>
          <w:kern w:val="0"/>
          <w:sz w:val="24"/>
          <w:szCs w:val="24"/>
        </w:rPr>
        <w:t xml:space="preserve"> and heated at 200 </w:t>
      </w:r>
      <w:r w:rsidRPr="00CF094C">
        <w:rPr>
          <w:rFonts w:ascii="Times New Roman" w:hAnsi="Times New Roman" w:cs="Times New Roman"/>
          <w:kern w:val="0"/>
          <w:sz w:val="24"/>
          <w:szCs w:val="24"/>
        </w:rPr>
        <w:t>℃</w:t>
      </w:r>
      <w:r w:rsidR="00B56C73" w:rsidRPr="00CF094C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CF094C">
        <w:rPr>
          <w:rFonts w:ascii="Times New Roman" w:hAnsi="Times New Roman" w:cs="Times New Roman" w:hint="eastAsia"/>
          <w:kern w:val="0"/>
          <w:sz w:val="24"/>
          <w:szCs w:val="24"/>
        </w:rPr>
        <w:t>for 60 min with a heating rate of 8.5</w:t>
      </w:r>
      <w:r w:rsidRPr="00CF094C">
        <w:rPr>
          <w:rFonts w:ascii="Times New Roman" w:hAnsi="Times New Roman" w:cs="Times New Roman"/>
          <w:kern w:val="0"/>
          <w:sz w:val="24"/>
          <w:szCs w:val="24"/>
        </w:rPr>
        <w:t xml:space="preserve"> ℃</w:t>
      </w:r>
      <w:r w:rsidR="00B56C73" w:rsidRPr="00CF094C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CF094C">
        <w:rPr>
          <w:rFonts w:ascii="Times New Roman" w:hAnsi="Times New Roman" w:cs="Times New Roman" w:hint="eastAsia"/>
          <w:kern w:val="0"/>
          <w:sz w:val="24"/>
          <w:szCs w:val="24"/>
        </w:rPr>
        <w:t>min</w:t>
      </w:r>
      <w:r w:rsidRPr="00CF094C">
        <w:rPr>
          <w:rFonts w:ascii="Times New Roman" w:hAnsi="Times New Roman" w:cs="Times New Roman" w:hint="eastAsia"/>
          <w:kern w:val="0"/>
          <w:sz w:val="24"/>
          <w:szCs w:val="24"/>
          <w:vertAlign w:val="superscript"/>
        </w:rPr>
        <w:t>-1</w:t>
      </w:r>
      <w:r w:rsidRPr="00CF094C">
        <w:rPr>
          <w:rFonts w:ascii="Times New Roman" w:hAnsi="Times New Roman" w:cs="Times New Roman" w:hint="eastAsia"/>
          <w:kern w:val="0"/>
          <w:sz w:val="24"/>
          <w:szCs w:val="24"/>
        </w:rPr>
        <w:t>. When the temperature was cooled to 30</w:t>
      </w:r>
      <w:r w:rsidR="00B56C73" w:rsidRPr="00CF094C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CF094C">
        <w:rPr>
          <w:rFonts w:ascii="Times New Roman" w:hAnsi="Times New Roman" w:cs="Times New Roman"/>
          <w:kern w:val="0"/>
          <w:sz w:val="24"/>
          <w:szCs w:val="24"/>
        </w:rPr>
        <w:t>℃</w:t>
      </w:r>
      <w:r w:rsidRPr="00CF094C">
        <w:rPr>
          <w:rFonts w:ascii="Times New Roman" w:hAnsi="Times New Roman" w:cs="Times New Roman" w:hint="eastAsia"/>
          <w:kern w:val="0"/>
          <w:sz w:val="24"/>
          <w:szCs w:val="24"/>
        </w:rPr>
        <w:t xml:space="preserve">, the molecular pump was closed and then the background was tested. </w:t>
      </w:r>
      <w:r w:rsidRPr="00CF094C">
        <w:rPr>
          <w:rFonts w:ascii="Times New Roman" w:hAnsi="Times New Roman" w:cs="Times New Roman"/>
          <w:kern w:val="0"/>
          <w:sz w:val="24"/>
          <w:szCs w:val="24"/>
        </w:rPr>
        <w:t>After that, pure N</w:t>
      </w:r>
      <w:r w:rsidRPr="00CF094C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 w:rsidRPr="00CF094C">
        <w:rPr>
          <w:rFonts w:ascii="Times New Roman" w:hAnsi="Times New Roman" w:cs="Times New Roman"/>
          <w:kern w:val="0"/>
          <w:sz w:val="24"/>
          <w:szCs w:val="24"/>
        </w:rPr>
        <w:t xml:space="preserve"> with H</w:t>
      </w:r>
      <w:r w:rsidRPr="00CF094C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 w:rsidRPr="00CF094C">
        <w:rPr>
          <w:rFonts w:ascii="Times New Roman" w:hAnsi="Times New Roman" w:cs="Times New Roman"/>
          <w:kern w:val="0"/>
          <w:sz w:val="24"/>
          <w:szCs w:val="24"/>
        </w:rPr>
        <w:t>O vapor was pumped into the in-situ cell. At the same time,</w:t>
      </w:r>
      <w:r w:rsidRPr="00CF094C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CF094C">
        <w:rPr>
          <w:rFonts w:ascii="Times New Roman" w:hAnsi="Times New Roman" w:cs="Times New Roman"/>
          <w:kern w:val="0"/>
          <w:sz w:val="24"/>
          <w:szCs w:val="24"/>
        </w:rPr>
        <w:t>the light was turned on to drive the reaction and the IR signal was tested every 5 min.</w:t>
      </w:r>
      <w:r w:rsidR="00953D12" w:rsidRPr="00CF094C">
        <w:rPr>
          <w:rFonts w:ascii="Times New Roman" w:hAnsi="Times New Roman" w:cs="Times New Roman"/>
          <w:kern w:val="0"/>
          <w:sz w:val="24"/>
          <w:szCs w:val="24"/>
        </w:rPr>
        <w:br w:type="page"/>
      </w:r>
    </w:p>
    <w:p w:rsidR="00DC0BE6" w:rsidRPr="00846321" w:rsidRDefault="00167A01" w:rsidP="00DC0BE6">
      <w:pPr>
        <w:autoSpaceDE w:val="0"/>
        <w:autoSpaceDN w:val="0"/>
        <w:adjustRightInd w:val="0"/>
        <w:spacing w:line="480" w:lineRule="auto"/>
        <w:rPr>
          <w:rFonts w:ascii="Times New Roman" w:eastAsia="AdvOT9b12cd41" w:hAnsi="Times New Roman" w:cs="Times New Roman"/>
          <w:kern w:val="0"/>
          <w:sz w:val="24"/>
          <w:szCs w:val="24"/>
        </w:rPr>
      </w:pPr>
      <w:r w:rsidRPr="00846321">
        <w:rPr>
          <w:rFonts w:ascii="Times New Roman" w:eastAsia="AdvOT9b12cd41" w:hAnsi="Times New Roman" w:cs="Times New Roman"/>
          <w:b/>
          <w:kern w:val="0"/>
          <w:sz w:val="24"/>
          <w:szCs w:val="24"/>
        </w:rPr>
        <w:lastRenderedPageBreak/>
        <w:t xml:space="preserve">Density </w:t>
      </w:r>
      <w:r w:rsidR="00383CA9" w:rsidRPr="00846321">
        <w:rPr>
          <w:rFonts w:ascii="Times New Roman" w:eastAsia="AdvOT9b12cd41" w:hAnsi="Times New Roman" w:cs="Times New Roman" w:hint="eastAsia"/>
          <w:b/>
          <w:kern w:val="0"/>
          <w:sz w:val="24"/>
          <w:szCs w:val="24"/>
        </w:rPr>
        <w:t>f</w:t>
      </w:r>
      <w:r w:rsidRPr="00846321">
        <w:rPr>
          <w:rFonts w:ascii="Times New Roman" w:eastAsia="AdvOT9b12cd41" w:hAnsi="Times New Roman" w:cs="Times New Roman"/>
          <w:b/>
          <w:kern w:val="0"/>
          <w:sz w:val="24"/>
          <w:szCs w:val="24"/>
        </w:rPr>
        <w:t xml:space="preserve">unctional </w:t>
      </w:r>
      <w:r w:rsidR="00383CA9" w:rsidRPr="00846321">
        <w:rPr>
          <w:rFonts w:ascii="Times New Roman" w:eastAsia="AdvOT9b12cd41" w:hAnsi="Times New Roman" w:cs="Times New Roman" w:hint="eastAsia"/>
          <w:b/>
          <w:kern w:val="0"/>
          <w:sz w:val="24"/>
          <w:szCs w:val="24"/>
        </w:rPr>
        <w:t>t</w:t>
      </w:r>
      <w:r w:rsidRPr="00846321">
        <w:rPr>
          <w:rFonts w:ascii="Times New Roman" w:eastAsia="AdvOT9b12cd41" w:hAnsi="Times New Roman" w:cs="Times New Roman"/>
          <w:b/>
          <w:kern w:val="0"/>
          <w:sz w:val="24"/>
          <w:szCs w:val="24"/>
        </w:rPr>
        <w:t xml:space="preserve">heory </w:t>
      </w:r>
      <w:r w:rsidR="00383CA9" w:rsidRPr="00846321">
        <w:rPr>
          <w:rFonts w:ascii="Times New Roman" w:eastAsia="AdvOT9b12cd41" w:hAnsi="Times New Roman" w:cs="Times New Roman" w:hint="eastAsia"/>
          <w:b/>
          <w:kern w:val="0"/>
          <w:sz w:val="24"/>
          <w:szCs w:val="24"/>
        </w:rPr>
        <w:t>s</w:t>
      </w:r>
      <w:r w:rsidRPr="00846321">
        <w:rPr>
          <w:rFonts w:ascii="Times New Roman" w:eastAsia="AdvOT9b12cd41" w:hAnsi="Times New Roman" w:cs="Times New Roman"/>
          <w:b/>
          <w:kern w:val="0"/>
          <w:sz w:val="24"/>
          <w:szCs w:val="24"/>
        </w:rPr>
        <w:t>imulations</w:t>
      </w:r>
    </w:p>
    <w:p w:rsidR="00DC0BE6" w:rsidRPr="00846321" w:rsidRDefault="00E473F5" w:rsidP="00E473F5">
      <w:pPr>
        <w:autoSpaceDE w:val="0"/>
        <w:autoSpaceDN w:val="0"/>
        <w:adjustRightInd w:val="0"/>
        <w:spacing w:line="36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 w:rsidRPr="00846321">
        <w:rPr>
          <w:rFonts w:ascii="Times New Roman" w:hAnsi="Times New Roman" w:cs="Times New Roman" w:hint="eastAsia"/>
          <w:sz w:val="24"/>
          <w:szCs w:val="24"/>
        </w:rPr>
        <w:t>The d</w:t>
      </w:r>
      <w:r w:rsidR="000E7B38" w:rsidRPr="00846321">
        <w:rPr>
          <w:rFonts w:ascii="Times New Roman" w:hAnsi="Times New Roman" w:cs="Times New Roman"/>
          <w:sz w:val="24"/>
          <w:szCs w:val="24"/>
        </w:rPr>
        <w:t xml:space="preserve">ensity functional theory </w:t>
      </w:r>
      <w:bookmarkStart w:id="227" w:name="OLE_LINK34"/>
      <w:bookmarkStart w:id="228" w:name="OLE_LINK36"/>
      <w:bookmarkStart w:id="229" w:name="OLE_LINK37"/>
      <w:r w:rsidR="000E7B38" w:rsidRPr="00846321">
        <w:rPr>
          <w:rFonts w:ascii="Times New Roman" w:hAnsi="Times New Roman" w:cs="Times New Roman"/>
          <w:sz w:val="24"/>
          <w:szCs w:val="24"/>
        </w:rPr>
        <w:t>(DFT) simulations</w:t>
      </w:r>
      <w:bookmarkEnd w:id="227"/>
      <w:bookmarkEnd w:id="228"/>
      <w:bookmarkEnd w:id="229"/>
      <w:r w:rsidR="000E7B38" w:rsidRPr="00846321">
        <w:rPr>
          <w:rFonts w:ascii="Times New Roman" w:hAnsi="Times New Roman" w:cs="Times New Roman"/>
          <w:sz w:val="24"/>
          <w:szCs w:val="24"/>
        </w:rPr>
        <w:t xml:space="preserve"> </w:t>
      </w:r>
      <w:r w:rsidR="00BA2A04" w:rsidRPr="00846321">
        <w:rPr>
          <w:rFonts w:ascii="Times New Roman" w:hAnsi="Times New Roman" w:cs="Times New Roman"/>
          <w:sz w:val="24"/>
          <w:szCs w:val="24"/>
        </w:rPr>
        <w:t xml:space="preserve">were performed </w:t>
      </w:r>
      <w:r w:rsidR="00BA2A04" w:rsidRPr="00846321">
        <w:rPr>
          <w:rFonts w:ascii="Times New Roman" w:hAnsi="Times New Roman" w:cs="Times New Roman" w:hint="eastAsia"/>
          <w:sz w:val="24"/>
          <w:szCs w:val="24"/>
        </w:rPr>
        <w:t xml:space="preserve">by </w:t>
      </w:r>
      <w:r w:rsidR="00BA2A04" w:rsidRPr="00846321">
        <w:rPr>
          <w:rFonts w:ascii="Times New Roman" w:hAnsi="Times New Roman" w:cs="Times New Roman"/>
          <w:sz w:val="24"/>
          <w:szCs w:val="24"/>
        </w:rPr>
        <w:t>using the Cambridge Sequential Total Energy</w:t>
      </w:r>
      <w:r w:rsidR="00BA2A04" w:rsidRPr="0084632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BA2A04" w:rsidRPr="00846321">
        <w:rPr>
          <w:rFonts w:ascii="Times New Roman" w:hAnsi="Times New Roman" w:cs="Times New Roman"/>
          <w:sz w:val="24"/>
          <w:szCs w:val="24"/>
        </w:rPr>
        <w:t>Package (CASTEP)</w:t>
      </w:r>
      <w:r w:rsidR="00BA2A04" w:rsidRPr="0084632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BA2A04" w:rsidRPr="00846321">
        <w:rPr>
          <w:rFonts w:ascii="Times New Roman" w:hAnsi="Times New Roman" w:cs="Times New Roman"/>
          <w:sz w:val="24"/>
          <w:szCs w:val="24"/>
        </w:rPr>
        <w:t>module implemented in the Material</w:t>
      </w:r>
      <w:r w:rsidR="00BA2A04" w:rsidRPr="0084632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BA2A04" w:rsidRPr="00846321">
        <w:rPr>
          <w:rFonts w:ascii="Times New Roman" w:hAnsi="Times New Roman" w:cs="Times New Roman"/>
          <w:sz w:val="24"/>
          <w:szCs w:val="24"/>
        </w:rPr>
        <w:t>Studio 8.0 package</w:t>
      </w:r>
      <w:r w:rsidR="00BA2A04" w:rsidRPr="00846321">
        <w:rPr>
          <w:rFonts w:ascii="Times New Roman" w:hAnsi="Times New Roman" w:cs="Times New Roman" w:hint="eastAsia"/>
          <w:sz w:val="24"/>
          <w:szCs w:val="24"/>
          <w:vertAlign w:val="superscript"/>
        </w:rPr>
        <w:t>8-10</w:t>
      </w:r>
      <w:r w:rsidR="00BA2A04" w:rsidRPr="00846321">
        <w:rPr>
          <w:rFonts w:ascii="Times New Roman" w:hAnsi="Times New Roman" w:cs="Times New Roman"/>
          <w:sz w:val="24"/>
          <w:szCs w:val="24"/>
        </w:rPr>
        <w:t>.</w:t>
      </w:r>
      <w:r w:rsidR="00BA2A04" w:rsidRPr="0084632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DC0BE6" w:rsidRPr="00846321">
        <w:rPr>
          <w:rFonts w:ascii="Times New Roman" w:hAnsi="Times New Roman" w:cs="Times New Roman"/>
          <w:sz w:val="24"/>
          <w:szCs w:val="24"/>
        </w:rPr>
        <w:t>The exchange correlation potential was represented by the Perdew–Burke–Ernzerhof (PBE) functional within</w:t>
      </w:r>
      <w:r w:rsidR="00DC0BE6" w:rsidRPr="0084632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DC0BE6" w:rsidRPr="00846321">
        <w:rPr>
          <w:rFonts w:ascii="Times New Roman" w:hAnsi="Times New Roman" w:cs="Times New Roman"/>
          <w:sz w:val="24"/>
          <w:szCs w:val="24"/>
        </w:rPr>
        <w:t>the generalized gradient approximation (GGA</w:t>
      </w:r>
      <w:proofErr w:type="gramStart"/>
      <w:r w:rsidR="00DC0BE6" w:rsidRPr="00846321">
        <w:rPr>
          <w:rFonts w:ascii="Times New Roman" w:hAnsi="Times New Roman" w:cs="Times New Roman"/>
          <w:sz w:val="24"/>
          <w:szCs w:val="24"/>
        </w:rPr>
        <w:t>)</w:t>
      </w:r>
      <w:r w:rsidR="005247F7" w:rsidRPr="00846321">
        <w:rPr>
          <w:rFonts w:ascii="Times New Roman" w:hAnsi="Times New Roman" w:cs="Times New Roman" w:hint="eastAsia"/>
          <w:sz w:val="24"/>
          <w:szCs w:val="24"/>
          <w:vertAlign w:val="superscript"/>
        </w:rPr>
        <w:t>11</w:t>
      </w:r>
      <w:proofErr w:type="gramEnd"/>
      <w:r w:rsidR="00DC0BE6" w:rsidRPr="00846321">
        <w:rPr>
          <w:rFonts w:ascii="Times New Roman" w:hAnsi="Times New Roman" w:cs="Times New Roman" w:hint="eastAsia"/>
          <w:sz w:val="24"/>
          <w:szCs w:val="24"/>
        </w:rPr>
        <w:t>.</w:t>
      </w:r>
      <w:r w:rsidR="00DC0BE6" w:rsidRPr="00846321">
        <w:rPr>
          <w:rFonts w:ascii="Times New Roman" w:hAnsi="Times New Roman" w:cs="Times New Roman"/>
          <w:sz w:val="24"/>
          <w:szCs w:val="24"/>
        </w:rPr>
        <w:t xml:space="preserve"> </w:t>
      </w:r>
      <w:r w:rsidR="000E7B38" w:rsidRPr="00846321">
        <w:rPr>
          <w:rFonts w:ascii="Times New Roman" w:hAnsi="Times New Roman" w:cs="Times New Roman" w:hint="eastAsia"/>
          <w:sz w:val="24"/>
          <w:szCs w:val="24"/>
        </w:rPr>
        <w:t xml:space="preserve">The </w:t>
      </w:r>
      <w:r w:rsidR="00DC0BE6" w:rsidRPr="00846321">
        <w:rPr>
          <w:rFonts w:ascii="Times New Roman" w:hAnsi="Times New Roman" w:cs="Times New Roman"/>
          <w:sz w:val="24"/>
          <w:szCs w:val="24"/>
        </w:rPr>
        <w:t>TiO</w:t>
      </w:r>
      <w:r w:rsidR="00DC0BE6" w:rsidRPr="0084632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DC0BE6" w:rsidRPr="00846321">
        <w:rPr>
          <w:rFonts w:ascii="Times New Roman" w:hAnsi="Times New Roman" w:cs="Times New Roman"/>
          <w:sz w:val="24"/>
          <w:szCs w:val="24"/>
        </w:rPr>
        <w:t xml:space="preserve"> (1</w:t>
      </w:r>
      <w:r w:rsidR="00DC0BE6" w:rsidRPr="00846321">
        <w:rPr>
          <w:rFonts w:ascii="Times New Roman" w:hAnsi="Times New Roman" w:cs="Times New Roman" w:hint="eastAsia"/>
          <w:sz w:val="24"/>
          <w:szCs w:val="24"/>
        </w:rPr>
        <w:t>01</w:t>
      </w:r>
      <w:r w:rsidR="00DC0BE6" w:rsidRPr="00846321">
        <w:rPr>
          <w:rFonts w:ascii="Times New Roman" w:hAnsi="Times New Roman" w:cs="Times New Roman"/>
          <w:sz w:val="24"/>
          <w:szCs w:val="24"/>
        </w:rPr>
        <w:t>)</w:t>
      </w:r>
      <w:r w:rsidR="00846321" w:rsidRPr="00846321">
        <w:rPr>
          <w:rFonts w:ascii="Times New Roman" w:hAnsi="Times New Roman" w:cs="Times New Roman" w:hint="eastAsia"/>
          <w:sz w:val="24"/>
          <w:szCs w:val="24"/>
        </w:rPr>
        <w:t>,</w:t>
      </w:r>
      <w:r w:rsidR="00DC0BE6" w:rsidRPr="00846321">
        <w:rPr>
          <w:rFonts w:ascii="Times New Roman" w:hAnsi="Times New Roman" w:cs="Times New Roman"/>
          <w:sz w:val="24"/>
          <w:szCs w:val="24"/>
        </w:rPr>
        <w:t xml:space="preserve"> </w:t>
      </w:r>
      <w:r w:rsidR="00DC0BE6" w:rsidRPr="00846321">
        <w:rPr>
          <w:rFonts w:ascii="Times New Roman" w:hAnsi="Times New Roman" w:cs="Times New Roman" w:hint="eastAsia"/>
          <w:sz w:val="24"/>
          <w:szCs w:val="24"/>
        </w:rPr>
        <w:t>Pd</w:t>
      </w:r>
      <w:r w:rsidR="00DC0BE6" w:rsidRPr="00846321">
        <w:rPr>
          <w:rFonts w:ascii="Times New Roman" w:hAnsi="Times New Roman" w:cs="Times New Roman"/>
          <w:sz w:val="24"/>
          <w:szCs w:val="24"/>
        </w:rPr>
        <w:t xml:space="preserve"> (</w:t>
      </w:r>
      <w:r w:rsidR="00DC0BE6" w:rsidRPr="00846321">
        <w:rPr>
          <w:rFonts w:ascii="Times New Roman" w:hAnsi="Times New Roman" w:cs="Times New Roman" w:hint="eastAsia"/>
          <w:sz w:val="24"/>
          <w:szCs w:val="24"/>
        </w:rPr>
        <w:t>111</w:t>
      </w:r>
      <w:r w:rsidR="00DC0BE6" w:rsidRPr="00846321">
        <w:rPr>
          <w:rFonts w:ascii="Times New Roman" w:hAnsi="Times New Roman" w:cs="Times New Roman"/>
          <w:sz w:val="24"/>
          <w:szCs w:val="24"/>
        </w:rPr>
        <w:t>)</w:t>
      </w:r>
      <w:r w:rsidR="00846321" w:rsidRPr="00846321">
        <w:rPr>
          <w:rFonts w:ascii="Times New Roman" w:hAnsi="Times New Roman" w:cs="Times New Roman"/>
          <w:sz w:val="24"/>
          <w:szCs w:val="24"/>
        </w:rPr>
        <w:t>, Au (111) and Pt (111)</w:t>
      </w:r>
      <w:r w:rsidR="00DC0BE6" w:rsidRPr="00846321">
        <w:rPr>
          <w:rFonts w:ascii="Times New Roman" w:hAnsi="Times New Roman" w:cs="Times New Roman"/>
          <w:sz w:val="24"/>
          <w:szCs w:val="24"/>
        </w:rPr>
        <w:t xml:space="preserve"> surfaces were built.</w:t>
      </w:r>
      <w:r w:rsidR="00DC0BE6" w:rsidRPr="0084632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DC0BE6" w:rsidRPr="00846321">
        <w:rPr>
          <w:rFonts w:ascii="Times New Roman" w:hAnsi="Times New Roman" w:cs="Times New Roman"/>
          <w:sz w:val="24"/>
          <w:szCs w:val="24"/>
        </w:rPr>
        <w:t>Then, TiO</w:t>
      </w:r>
      <w:r w:rsidR="00DC0BE6" w:rsidRPr="0084632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DC0BE6" w:rsidRPr="00846321">
        <w:rPr>
          <w:rFonts w:ascii="Times New Roman" w:hAnsi="Times New Roman" w:cs="Times New Roman"/>
          <w:sz w:val="24"/>
          <w:szCs w:val="24"/>
        </w:rPr>
        <w:t xml:space="preserve"> (1</w:t>
      </w:r>
      <w:r w:rsidR="00DC0BE6" w:rsidRPr="00846321">
        <w:rPr>
          <w:rFonts w:ascii="Times New Roman" w:hAnsi="Times New Roman" w:cs="Times New Roman" w:hint="eastAsia"/>
          <w:sz w:val="24"/>
          <w:szCs w:val="24"/>
        </w:rPr>
        <w:t>01</w:t>
      </w:r>
      <w:r w:rsidR="00DC0BE6" w:rsidRPr="00846321">
        <w:rPr>
          <w:rFonts w:ascii="Times New Roman" w:hAnsi="Times New Roman" w:cs="Times New Roman"/>
          <w:sz w:val="24"/>
          <w:szCs w:val="24"/>
        </w:rPr>
        <w:t xml:space="preserve">) </w:t>
      </w:r>
      <w:r w:rsidR="00DC0BE6" w:rsidRPr="00846321">
        <w:rPr>
          <w:rFonts w:ascii="Times New Roman" w:hAnsi="Times New Roman" w:cs="Times New Roman" w:hint="eastAsia"/>
          <w:sz w:val="24"/>
          <w:szCs w:val="24"/>
        </w:rPr>
        <w:t xml:space="preserve">with </w:t>
      </w:r>
      <w:r w:rsidRPr="00846321">
        <w:rPr>
          <w:rFonts w:ascii="Times New Roman" w:hAnsi="Times New Roman" w:cs="Times New Roman" w:hint="eastAsia"/>
          <w:sz w:val="24"/>
          <w:szCs w:val="24"/>
        </w:rPr>
        <w:t>OVs</w:t>
      </w:r>
      <w:r w:rsidR="00DC0BE6" w:rsidRPr="00846321">
        <w:rPr>
          <w:rFonts w:ascii="Times New Roman" w:hAnsi="Times New Roman" w:cs="Times New Roman" w:hint="eastAsia"/>
          <w:sz w:val="24"/>
          <w:szCs w:val="24"/>
        </w:rPr>
        <w:t xml:space="preserve"> and Pd</w:t>
      </w:r>
      <w:r w:rsidR="00DC0BE6" w:rsidRPr="00846321">
        <w:rPr>
          <w:rFonts w:ascii="Times New Roman" w:hAnsi="Times New Roman" w:cs="Times New Roman"/>
          <w:sz w:val="24"/>
          <w:szCs w:val="24"/>
        </w:rPr>
        <w:t xml:space="preserve"> (</w:t>
      </w:r>
      <w:r w:rsidR="00DC0BE6" w:rsidRPr="00846321">
        <w:rPr>
          <w:rFonts w:ascii="Times New Roman" w:hAnsi="Times New Roman" w:cs="Times New Roman" w:hint="eastAsia"/>
          <w:sz w:val="24"/>
          <w:szCs w:val="24"/>
        </w:rPr>
        <w:t>111</w:t>
      </w:r>
      <w:r w:rsidR="00DC0BE6" w:rsidRPr="00846321">
        <w:rPr>
          <w:rFonts w:ascii="Times New Roman" w:hAnsi="Times New Roman" w:cs="Times New Roman"/>
          <w:sz w:val="24"/>
          <w:szCs w:val="24"/>
        </w:rPr>
        <w:t>) interface</w:t>
      </w:r>
      <w:r w:rsidR="00846321" w:rsidRPr="00846321">
        <w:rPr>
          <w:rFonts w:ascii="Times New Roman" w:hAnsi="Times New Roman" w:cs="Times New Roman"/>
          <w:sz w:val="24"/>
          <w:szCs w:val="24"/>
        </w:rPr>
        <w:t>,</w:t>
      </w:r>
      <w:r w:rsidR="00DC0BE6" w:rsidRPr="00846321">
        <w:rPr>
          <w:rFonts w:ascii="Times New Roman" w:hAnsi="Times New Roman" w:cs="Times New Roman"/>
          <w:sz w:val="24"/>
          <w:szCs w:val="24"/>
        </w:rPr>
        <w:t xml:space="preserve"> </w:t>
      </w:r>
      <w:r w:rsidR="00846321" w:rsidRPr="00846321">
        <w:rPr>
          <w:rFonts w:ascii="Times New Roman" w:hAnsi="Times New Roman" w:cs="Times New Roman"/>
          <w:sz w:val="24"/>
          <w:szCs w:val="24"/>
        </w:rPr>
        <w:t>TiO</w:t>
      </w:r>
      <w:r w:rsidR="00846321" w:rsidRPr="0084632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846321" w:rsidRPr="00846321">
        <w:rPr>
          <w:rFonts w:ascii="Times New Roman" w:hAnsi="Times New Roman" w:cs="Times New Roman"/>
          <w:sz w:val="24"/>
          <w:szCs w:val="24"/>
        </w:rPr>
        <w:t xml:space="preserve"> (101) with oxygen vacancy and Au (111) interface, TiO</w:t>
      </w:r>
      <w:r w:rsidR="00846321" w:rsidRPr="0084632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846321" w:rsidRPr="00846321">
        <w:rPr>
          <w:rFonts w:ascii="Times New Roman" w:hAnsi="Times New Roman" w:cs="Times New Roman"/>
          <w:sz w:val="24"/>
          <w:szCs w:val="24"/>
        </w:rPr>
        <w:t xml:space="preserve"> (101) with oxygen vacancy and Pt (111) interface </w:t>
      </w:r>
      <w:r w:rsidR="00DC0BE6" w:rsidRPr="00846321">
        <w:rPr>
          <w:rFonts w:ascii="Times New Roman" w:hAnsi="Times New Roman" w:cs="Times New Roman"/>
          <w:sz w:val="24"/>
          <w:szCs w:val="24"/>
        </w:rPr>
        <w:t xml:space="preserve">were built, and </w:t>
      </w:r>
      <w:r w:rsidR="00DC0BE6" w:rsidRPr="00846321">
        <w:rPr>
          <w:rFonts w:ascii="Times New Roman" w:hAnsi="Times New Roman" w:cs="Times New Roman" w:hint="eastAsia"/>
          <w:sz w:val="24"/>
          <w:szCs w:val="24"/>
        </w:rPr>
        <w:t>t</w:t>
      </w:r>
      <w:r w:rsidR="00DC0BE6" w:rsidRPr="00846321">
        <w:rPr>
          <w:rFonts w:ascii="Times New Roman" w:hAnsi="Times New Roman" w:cs="Times New Roman"/>
          <w:sz w:val="24"/>
          <w:szCs w:val="24"/>
        </w:rPr>
        <w:t>he vacuum layer is set to</w:t>
      </w:r>
      <w:r w:rsidR="00DC0BE6" w:rsidRPr="0084632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DC0BE6" w:rsidRPr="00846321">
        <w:rPr>
          <w:rFonts w:ascii="Times New Roman" w:hAnsi="Times New Roman" w:cs="Times New Roman"/>
          <w:sz w:val="24"/>
          <w:szCs w:val="24"/>
        </w:rPr>
        <w:t>15 Å</w:t>
      </w:r>
      <w:r w:rsidR="00DC0BE6" w:rsidRPr="00846321">
        <w:rPr>
          <w:rFonts w:ascii="Times New Roman" w:hAnsi="Times New Roman" w:cs="Times New Roman" w:hint="eastAsia"/>
          <w:sz w:val="24"/>
          <w:szCs w:val="24"/>
        </w:rPr>
        <w:t>. T</w:t>
      </w:r>
      <w:r w:rsidR="00DC0BE6" w:rsidRPr="00846321">
        <w:rPr>
          <w:rFonts w:ascii="Times New Roman" w:hAnsi="Times New Roman" w:cs="Times New Roman"/>
          <w:sz w:val="24"/>
          <w:szCs w:val="24"/>
        </w:rPr>
        <w:t xml:space="preserve">he cutoff energy for the plane-wave-basis expansion </w:t>
      </w:r>
      <w:r w:rsidR="00DC0BE6" w:rsidRPr="00846321">
        <w:rPr>
          <w:rFonts w:ascii="Times New Roman" w:hAnsi="Times New Roman" w:cs="Times New Roman" w:hint="eastAsia"/>
          <w:sz w:val="24"/>
          <w:szCs w:val="24"/>
        </w:rPr>
        <w:t>is</w:t>
      </w:r>
      <w:r w:rsidR="00DC0BE6" w:rsidRPr="00846321">
        <w:rPr>
          <w:rFonts w:ascii="Times New Roman" w:hAnsi="Times New Roman" w:cs="Times New Roman"/>
          <w:sz w:val="24"/>
          <w:szCs w:val="24"/>
        </w:rPr>
        <w:t xml:space="preserve"> set to be </w:t>
      </w:r>
      <w:r w:rsidR="00DC0BE6" w:rsidRPr="00846321">
        <w:rPr>
          <w:rFonts w:ascii="Times New Roman" w:hAnsi="Times New Roman" w:cs="Times New Roman" w:hint="eastAsia"/>
          <w:sz w:val="24"/>
          <w:szCs w:val="24"/>
        </w:rPr>
        <w:t>5</w:t>
      </w:r>
      <w:r w:rsidR="00DC0BE6" w:rsidRPr="00846321">
        <w:rPr>
          <w:rFonts w:ascii="Times New Roman" w:hAnsi="Times New Roman" w:cs="Times New Roman"/>
          <w:sz w:val="24"/>
          <w:szCs w:val="24"/>
        </w:rPr>
        <w:t>00 eV</w:t>
      </w:r>
      <w:r w:rsidR="00DC0BE6" w:rsidRPr="00846321">
        <w:rPr>
          <w:rFonts w:ascii="Times New Roman" w:hAnsi="Times New Roman" w:cs="Times New Roman" w:hint="eastAsia"/>
          <w:sz w:val="24"/>
          <w:szCs w:val="24"/>
        </w:rPr>
        <w:t xml:space="preserve">, and </w:t>
      </w:r>
      <w:r w:rsidR="00DC0BE6" w:rsidRPr="00846321">
        <w:rPr>
          <w:rFonts w:ascii="Times New Roman" w:hAnsi="Times New Roman" w:cs="Times New Roman"/>
          <w:sz w:val="24"/>
          <w:szCs w:val="24"/>
        </w:rPr>
        <w:t>the convergence tolerances of energy</w:t>
      </w:r>
      <w:r w:rsidR="00DC0BE6" w:rsidRPr="00846321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="00DC0BE6" w:rsidRPr="00846321">
        <w:rPr>
          <w:rFonts w:ascii="Times New Roman" w:hAnsi="Times New Roman" w:cs="Times New Roman"/>
          <w:sz w:val="24"/>
          <w:szCs w:val="24"/>
        </w:rPr>
        <w:t xml:space="preserve">force </w:t>
      </w:r>
      <w:r w:rsidR="00DC0BE6" w:rsidRPr="00846321">
        <w:rPr>
          <w:rFonts w:ascii="Times New Roman" w:hAnsi="Times New Roman" w:cs="Times New Roman" w:hint="eastAsia"/>
          <w:sz w:val="24"/>
          <w:szCs w:val="24"/>
        </w:rPr>
        <w:t xml:space="preserve">and </w:t>
      </w:r>
      <w:r w:rsidR="00DC0BE6" w:rsidRPr="00846321">
        <w:rPr>
          <w:rFonts w:ascii="Times New Roman" w:hAnsi="Times New Roman" w:cs="Times New Roman"/>
          <w:sz w:val="24"/>
          <w:szCs w:val="24"/>
        </w:rPr>
        <w:t xml:space="preserve">maximum displacement </w:t>
      </w:r>
      <w:r w:rsidR="00DC0BE6" w:rsidRPr="00846321">
        <w:rPr>
          <w:rFonts w:ascii="Times New Roman" w:hAnsi="Times New Roman" w:cs="Times New Roman" w:hint="eastAsia"/>
          <w:sz w:val="24"/>
          <w:szCs w:val="24"/>
        </w:rPr>
        <w:t>are set to</w:t>
      </w:r>
      <w:r w:rsidR="00DC0BE6" w:rsidRPr="00846321">
        <w:rPr>
          <w:rFonts w:ascii="Times New Roman" w:hAnsi="Times New Roman" w:cs="Times New Roman"/>
          <w:sz w:val="24"/>
          <w:szCs w:val="24"/>
        </w:rPr>
        <w:t xml:space="preserve"> 1.0</w:t>
      </w:r>
      <w:r w:rsidR="00DC0BE6" w:rsidRPr="00846321">
        <w:rPr>
          <w:rFonts w:ascii="Times New Roman" w:hAnsi="Times New Roman" w:cs="Times New Roman"/>
          <w:sz w:val="24"/>
          <w:szCs w:val="24"/>
        </w:rPr>
        <w:sym w:font="Symbol" w:char="F0B4"/>
      </w:r>
      <w:r w:rsidR="00DC0BE6" w:rsidRPr="00846321">
        <w:rPr>
          <w:rFonts w:ascii="Times New Roman" w:hAnsi="Times New Roman" w:cs="Times New Roman"/>
          <w:sz w:val="24"/>
          <w:szCs w:val="24"/>
        </w:rPr>
        <w:t>10</w:t>
      </w:r>
      <w:r w:rsidR="00DC0BE6" w:rsidRPr="00846321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="00DC0BE6" w:rsidRPr="00846321">
        <w:rPr>
          <w:rFonts w:ascii="Times New Roman" w:hAnsi="Times New Roman" w:cs="Times New Roman" w:hint="eastAsia"/>
          <w:sz w:val="24"/>
          <w:szCs w:val="24"/>
          <w:vertAlign w:val="superscript"/>
        </w:rPr>
        <w:t>5</w:t>
      </w:r>
      <w:r w:rsidR="00DC0BE6" w:rsidRPr="00846321">
        <w:rPr>
          <w:rFonts w:ascii="Times New Roman" w:hAnsi="Times New Roman" w:cs="Times New Roman"/>
          <w:sz w:val="24"/>
          <w:szCs w:val="24"/>
        </w:rPr>
        <w:t xml:space="preserve"> eV/atom</w:t>
      </w:r>
      <w:r w:rsidR="00DC0BE6" w:rsidRPr="00846321">
        <w:rPr>
          <w:rFonts w:ascii="Times New Roman" w:hAnsi="Times New Roman" w:cs="Times New Roman" w:hint="eastAsia"/>
          <w:sz w:val="24"/>
          <w:szCs w:val="24"/>
        </w:rPr>
        <w:t>,</w:t>
      </w:r>
      <w:r w:rsidR="00DC0BE6" w:rsidRPr="00846321">
        <w:rPr>
          <w:rFonts w:ascii="Times New Roman" w:hAnsi="Times New Roman" w:cs="Times New Roman"/>
          <w:sz w:val="24"/>
          <w:szCs w:val="24"/>
        </w:rPr>
        <w:t xml:space="preserve"> </w:t>
      </w:r>
      <w:r w:rsidR="00DC0BE6" w:rsidRPr="00846321">
        <w:rPr>
          <w:rFonts w:ascii="Times New Roman" w:hAnsi="Times New Roman" w:cs="Times New Roman" w:hint="eastAsia"/>
          <w:sz w:val="24"/>
          <w:szCs w:val="24"/>
        </w:rPr>
        <w:t>5</w:t>
      </w:r>
      <w:r w:rsidR="00DC0BE6" w:rsidRPr="00846321">
        <w:rPr>
          <w:rFonts w:ascii="Times New Roman" w:hAnsi="Times New Roman" w:cs="Times New Roman"/>
          <w:sz w:val="24"/>
          <w:szCs w:val="24"/>
        </w:rPr>
        <w:t>.0</w:t>
      </w:r>
      <w:r w:rsidR="00DC0BE6" w:rsidRPr="00846321">
        <w:rPr>
          <w:rFonts w:ascii="Times New Roman" w:hAnsi="Times New Roman" w:cs="Times New Roman"/>
          <w:sz w:val="24"/>
          <w:szCs w:val="24"/>
        </w:rPr>
        <w:sym w:font="Symbol" w:char="F0B4"/>
      </w:r>
      <w:r w:rsidR="00DC0BE6" w:rsidRPr="00846321">
        <w:rPr>
          <w:rFonts w:ascii="Times New Roman" w:hAnsi="Times New Roman" w:cs="Times New Roman"/>
          <w:sz w:val="24"/>
          <w:szCs w:val="24"/>
        </w:rPr>
        <w:t>10</w:t>
      </w:r>
      <w:r w:rsidR="00DC0BE6" w:rsidRPr="00846321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="00DC0BE6" w:rsidRPr="00846321">
        <w:rPr>
          <w:rFonts w:ascii="Times New Roman" w:hAnsi="Times New Roman" w:cs="Times New Roman" w:hint="eastAsia"/>
          <w:sz w:val="24"/>
          <w:szCs w:val="24"/>
          <w:vertAlign w:val="superscript"/>
        </w:rPr>
        <w:t>2</w:t>
      </w:r>
      <w:r w:rsidR="00DC0BE6" w:rsidRPr="00846321">
        <w:rPr>
          <w:rFonts w:ascii="Times New Roman" w:hAnsi="Times New Roman" w:cs="Times New Roman"/>
          <w:sz w:val="24"/>
          <w:szCs w:val="24"/>
        </w:rPr>
        <w:t xml:space="preserve"> </w:t>
      </w:r>
      <w:bookmarkStart w:id="230" w:name="OLE_LINK90"/>
      <w:bookmarkStart w:id="231" w:name="OLE_LINK91"/>
      <w:bookmarkStart w:id="232" w:name="OLE_LINK128"/>
      <w:bookmarkStart w:id="233" w:name="OLE_LINK129"/>
      <w:r w:rsidR="00DC0BE6" w:rsidRPr="00846321">
        <w:rPr>
          <w:rFonts w:ascii="Times New Roman" w:hAnsi="Times New Roman" w:cs="Times New Roman"/>
          <w:sz w:val="24"/>
          <w:szCs w:val="24"/>
        </w:rPr>
        <w:t>eV</w:t>
      </w:r>
      <w:bookmarkEnd w:id="230"/>
      <w:bookmarkEnd w:id="231"/>
      <w:r w:rsidR="00DC0BE6" w:rsidRPr="00846321">
        <w:rPr>
          <w:rFonts w:ascii="Times New Roman" w:hAnsi="Times New Roman" w:cs="Times New Roman"/>
          <w:sz w:val="24"/>
          <w:szCs w:val="24"/>
        </w:rPr>
        <w:t>/</w:t>
      </w:r>
      <w:bookmarkEnd w:id="232"/>
      <w:bookmarkEnd w:id="233"/>
      <w:r w:rsidR="00DC0BE6" w:rsidRPr="00846321">
        <w:rPr>
          <w:rFonts w:ascii="Times New Roman" w:hAnsi="Times New Roman" w:cs="Times New Roman"/>
          <w:sz w:val="24"/>
          <w:szCs w:val="24"/>
        </w:rPr>
        <w:t>Å and</w:t>
      </w:r>
      <w:r w:rsidR="00DC0BE6" w:rsidRPr="00846321">
        <w:rPr>
          <w:rFonts w:ascii="Times New Roman" w:hAnsi="Times New Roman" w:cs="Times New Roman" w:hint="eastAsia"/>
          <w:sz w:val="24"/>
          <w:szCs w:val="24"/>
        </w:rPr>
        <w:t xml:space="preserve"> 2</w:t>
      </w:r>
      <w:r w:rsidR="00DC0BE6" w:rsidRPr="00846321">
        <w:rPr>
          <w:rFonts w:ascii="Times New Roman" w:hAnsi="Times New Roman" w:cs="Times New Roman"/>
          <w:sz w:val="24"/>
          <w:szCs w:val="24"/>
        </w:rPr>
        <w:t>.0</w:t>
      </w:r>
      <w:r w:rsidR="00DC0BE6" w:rsidRPr="00846321">
        <w:rPr>
          <w:rFonts w:ascii="Times New Roman" w:hAnsi="Times New Roman" w:cs="Times New Roman"/>
          <w:sz w:val="24"/>
          <w:szCs w:val="24"/>
        </w:rPr>
        <w:sym w:font="Symbol" w:char="F0B4"/>
      </w:r>
      <w:r w:rsidR="00DC0BE6" w:rsidRPr="00846321">
        <w:rPr>
          <w:rFonts w:ascii="Times New Roman" w:hAnsi="Times New Roman" w:cs="Times New Roman"/>
          <w:sz w:val="24"/>
          <w:szCs w:val="24"/>
        </w:rPr>
        <w:t>10</w:t>
      </w:r>
      <w:r w:rsidR="00DC0BE6" w:rsidRPr="00846321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="00DC0BE6" w:rsidRPr="00846321">
        <w:rPr>
          <w:rFonts w:ascii="Times New Roman" w:hAnsi="Times New Roman" w:cs="Times New Roman" w:hint="eastAsia"/>
          <w:sz w:val="24"/>
          <w:szCs w:val="24"/>
          <w:vertAlign w:val="superscript"/>
        </w:rPr>
        <w:t>3</w:t>
      </w:r>
      <w:r w:rsidR="00DC0BE6" w:rsidRPr="00846321">
        <w:rPr>
          <w:rFonts w:ascii="Times New Roman" w:hAnsi="Times New Roman" w:cs="Times New Roman"/>
          <w:sz w:val="24"/>
          <w:szCs w:val="24"/>
        </w:rPr>
        <w:t xml:space="preserve"> </w:t>
      </w:r>
      <w:r w:rsidRPr="00846321">
        <w:rPr>
          <w:rFonts w:ascii="Times New Roman" w:hAnsi="Times New Roman" w:cs="Times New Roman"/>
          <w:sz w:val="24"/>
          <w:szCs w:val="24"/>
        </w:rPr>
        <w:t>eV/</w:t>
      </w:r>
      <w:r w:rsidR="00DC0BE6" w:rsidRPr="00846321">
        <w:rPr>
          <w:rFonts w:ascii="Times New Roman" w:hAnsi="Times New Roman" w:cs="Times New Roman"/>
          <w:sz w:val="24"/>
          <w:szCs w:val="24"/>
        </w:rPr>
        <w:t>Å</w:t>
      </w:r>
      <w:r w:rsidR="00DC0BE6" w:rsidRPr="00846321">
        <w:rPr>
          <w:rFonts w:ascii="Times New Roman" w:hAnsi="Times New Roman" w:cs="Times New Roman" w:hint="eastAsia"/>
          <w:sz w:val="24"/>
          <w:szCs w:val="24"/>
        </w:rPr>
        <w:t xml:space="preserve">, respectively. </w:t>
      </w:r>
      <w:r w:rsidR="00DC0BE6" w:rsidRPr="00846321">
        <w:rPr>
          <w:rFonts w:ascii="Times New Roman" w:hAnsi="Times New Roman" w:cs="Times New Roman"/>
          <w:sz w:val="24"/>
          <w:szCs w:val="24"/>
        </w:rPr>
        <w:t>The</w:t>
      </w:r>
      <w:r w:rsidR="00DC0BE6" w:rsidRPr="0084632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DC0BE6" w:rsidRPr="00846321">
        <w:rPr>
          <w:rFonts w:ascii="Times New Roman" w:hAnsi="Times New Roman" w:cs="Times New Roman"/>
          <w:sz w:val="24"/>
          <w:szCs w:val="24"/>
        </w:rPr>
        <w:t xml:space="preserve">k-points grid sampling of Monkhorst-Pack scheme was set as </w:t>
      </w:r>
      <w:r w:rsidR="00DC0BE6" w:rsidRPr="00846321">
        <w:rPr>
          <w:rFonts w:ascii="Times New Roman" w:hAnsi="Times New Roman" w:cs="Times New Roman" w:hint="eastAsia"/>
          <w:sz w:val="24"/>
          <w:szCs w:val="24"/>
        </w:rPr>
        <w:t>1</w:t>
      </w:r>
      <w:r w:rsidR="00DC0BE6" w:rsidRPr="00846321">
        <w:rPr>
          <w:rFonts w:ascii="Times New Roman" w:hAnsi="Times New Roman" w:cs="Times New Roman"/>
          <w:sz w:val="24"/>
          <w:szCs w:val="24"/>
        </w:rPr>
        <w:t>×</w:t>
      </w:r>
      <w:r w:rsidR="00DC0BE6" w:rsidRPr="00846321">
        <w:rPr>
          <w:rFonts w:ascii="Times New Roman" w:hAnsi="Times New Roman" w:cs="Times New Roman" w:hint="eastAsia"/>
          <w:sz w:val="24"/>
          <w:szCs w:val="24"/>
        </w:rPr>
        <w:t>2</w:t>
      </w:r>
      <w:r w:rsidR="00DC0BE6" w:rsidRPr="00846321">
        <w:rPr>
          <w:rFonts w:ascii="Times New Roman" w:hAnsi="Times New Roman" w:cs="Times New Roman"/>
          <w:sz w:val="24"/>
          <w:szCs w:val="24"/>
        </w:rPr>
        <w:t>×</w:t>
      </w:r>
      <w:r w:rsidR="00DC0BE6" w:rsidRPr="00846321">
        <w:rPr>
          <w:rFonts w:ascii="Times New Roman" w:hAnsi="Times New Roman" w:cs="Times New Roman" w:hint="eastAsia"/>
          <w:sz w:val="24"/>
          <w:szCs w:val="24"/>
        </w:rPr>
        <w:t>1</w:t>
      </w:r>
      <w:r w:rsidR="00DC0BE6" w:rsidRPr="00846321">
        <w:rPr>
          <w:rFonts w:ascii="Times New Roman" w:hAnsi="Times New Roman" w:cs="Times New Roman"/>
          <w:sz w:val="24"/>
          <w:szCs w:val="24"/>
        </w:rPr>
        <w:t xml:space="preserve"> in the irreducible Brillouin zone</w:t>
      </w:r>
      <w:r w:rsidR="00DC0BE6" w:rsidRPr="00846321">
        <w:rPr>
          <w:rFonts w:ascii="Times New Roman" w:hAnsi="Times New Roman" w:cs="Times New Roman" w:hint="eastAsia"/>
          <w:sz w:val="24"/>
          <w:szCs w:val="24"/>
        </w:rPr>
        <w:t>.</w:t>
      </w:r>
      <w:r w:rsidR="00DC0BE6" w:rsidRPr="00846321">
        <w:rPr>
          <w:rFonts w:ascii="Times New Roman" w:hAnsi="Times New Roman" w:cs="Times New Roman"/>
          <w:sz w:val="24"/>
          <w:szCs w:val="24"/>
        </w:rPr>
        <w:t xml:space="preserve"> </w:t>
      </w:r>
      <w:r w:rsidR="00DC0BE6" w:rsidRPr="00846321">
        <w:rPr>
          <w:rFonts w:ascii="Times New Roman" w:hAnsi="Times New Roman" w:cs="Times New Roman" w:hint="eastAsia"/>
          <w:sz w:val="24"/>
          <w:szCs w:val="24"/>
        </w:rPr>
        <w:t xml:space="preserve">Meanwhile, </w:t>
      </w:r>
      <w:r w:rsidR="00DC0BE6" w:rsidRPr="00846321">
        <w:rPr>
          <w:rFonts w:ascii="Times New Roman" w:hAnsi="Times New Roman" w:cs="Times New Roman"/>
          <w:sz w:val="24"/>
          <w:szCs w:val="24"/>
        </w:rPr>
        <w:t xml:space="preserve">the DFT-D correction method </w:t>
      </w:r>
      <w:r w:rsidR="00DC0BE6" w:rsidRPr="00846321">
        <w:rPr>
          <w:rFonts w:ascii="Times New Roman" w:hAnsi="Times New Roman" w:cs="Times New Roman" w:hint="eastAsia"/>
          <w:sz w:val="24"/>
          <w:szCs w:val="24"/>
        </w:rPr>
        <w:t xml:space="preserve">is used to </w:t>
      </w:r>
      <w:r w:rsidR="00DC0BE6" w:rsidRPr="00846321">
        <w:rPr>
          <w:rFonts w:ascii="Times New Roman" w:hAnsi="Times New Roman" w:cs="Times New Roman"/>
          <w:sz w:val="24"/>
          <w:szCs w:val="24"/>
        </w:rPr>
        <w:t>describe</w:t>
      </w:r>
      <w:r w:rsidR="00DC0BE6" w:rsidRPr="0084632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DC0BE6" w:rsidRPr="00846321">
        <w:rPr>
          <w:rFonts w:ascii="Times New Roman" w:hAnsi="Times New Roman" w:cs="Times New Roman"/>
          <w:sz w:val="24"/>
          <w:szCs w:val="24"/>
        </w:rPr>
        <w:t>the long-range van der Waals interaction</w:t>
      </w:r>
      <w:r w:rsidR="00791DF8" w:rsidRPr="00846321">
        <w:rPr>
          <w:rFonts w:ascii="Times New Roman" w:hAnsi="Times New Roman" w:cs="Times New Roman" w:hint="eastAsia"/>
          <w:sz w:val="24"/>
          <w:szCs w:val="24"/>
          <w:vertAlign w:val="superscript"/>
        </w:rPr>
        <w:t>12</w:t>
      </w:r>
      <w:r w:rsidR="00DC0BE6" w:rsidRPr="00846321">
        <w:rPr>
          <w:rFonts w:ascii="Times New Roman" w:hAnsi="Times New Roman" w:cs="Times New Roman" w:hint="eastAsia"/>
          <w:sz w:val="24"/>
          <w:szCs w:val="24"/>
        </w:rPr>
        <w:t>. T</w:t>
      </w:r>
      <w:r w:rsidR="00DC0BE6" w:rsidRPr="00846321">
        <w:rPr>
          <w:rFonts w:ascii="Times New Roman" w:hAnsi="Times New Roman" w:cs="Times New Roman"/>
          <w:sz w:val="24"/>
          <w:szCs w:val="24"/>
        </w:rPr>
        <w:t>he adsorption energy (</w:t>
      </w:r>
      <w:r w:rsidR="00DC0BE6" w:rsidRPr="00846321">
        <w:rPr>
          <w:rFonts w:ascii="Times New Roman" w:hAnsi="Times New Roman" w:cs="Times New Roman"/>
          <w:i/>
          <w:sz w:val="24"/>
          <w:szCs w:val="24"/>
        </w:rPr>
        <w:t>E</w:t>
      </w:r>
      <w:r w:rsidR="00DC0BE6" w:rsidRPr="00846321">
        <w:rPr>
          <w:rFonts w:ascii="Times New Roman" w:hAnsi="Times New Roman" w:cs="Times New Roman"/>
          <w:sz w:val="24"/>
          <w:szCs w:val="24"/>
          <w:vertAlign w:val="subscript"/>
        </w:rPr>
        <w:t>ab</w:t>
      </w:r>
      <w:r w:rsidR="00DC0BE6" w:rsidRPr="00846321">
        <w:rPr>
          <w:rFonts w:ascii="Times New Roman" w:hAnsi="Times New Roman" w:cs="Times New Roman"/>
          <w:sz w:val="24"/>
          <w:szCs w:val="24"/>
        </w:rPr>
        <w:t>) of N</w:t>
      </w:r>
      <w:r w:rsidR="00DC0BE6" w:rsidRPr="0084632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DC0BE6" w:rsidRPr="0084632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46321">
        <w:rPr>
          <w:rFonts w:ascii="Times New Roman" w:hAnsi="Times New Roman" w:cs="Times New Roman"/>
          <w:sz w:val="24"/>
          <w:szCs w:val="24"/>
        </w:rPr>
        <w:t>was</w:t>
      </w:r>
      <w:r w:rsidR="00DC0BE6" w:rsidRPr="00846321">
        <w:rPr>
          <w:rFonts w:ascii="Times New Roman" w:hAnsi="Times New Roman" w:cs="Times New Roman"/>
          <w:sz w:val="24"/>
          <w:szCs w:val="24"/>
        </w:rPr>
        <w:t xml:space="preserve"> defined as</w:t>
      </w:r>
      <w:r w:rsidR="00DC0BE6" w:rsidRPr="00846321">
        <w:rPr>
          <w:rFonts w:ascii="Times New Roman" w:hAnsi="Times New Roman" w:cs="Times New Roman" w:hint="eastAsia"/>
          <w:sz w:val="24"/>
          <w:szCs w:val="24"/>
        </w:rPr>
        <w:t>:</w:t>
      </w:r>
    </w:p>
    <w:p w:rsidR="00DC0BE6" w:rsidRPr="00846321" w:rsidRDefault="00DC0BE6" w:rsidP="00E473F5">
      <w:pPr>
        <w:spacing w:line="360" w:lineRule="auto"/>
        <w:ind w:firstLineChars="200" w:firstLine="480"/>
        <w:jc w:val="center"/>
        <w:rPr>
          <w:rFonts w:ascii="Times New Roman" w:hAnsi="Times New Roman" w:cs="Times New Roman"/>
          <w:sz w:val="24"/>
          <w:szCs w:val="24"/>
        </w:rPr>
      </w:pPr>
      <w:r w:rsidRPr="00846321">
        <w:rPr>
          <w:rFonts w:ascii="Times New Roman" w:hAnsi="Times New Roman" w:cs="Times New Roman" w:hint="eastAsia"/>
          <w:i/>
          <w:sz w:val="24"/>
          <w:szCs w:val="24"/>
        </w:rPr>
        <w:t>E</w:t>
      </w:r>
      <w:r w:rsidRPr="00846321">
        <w:rPr>
          <w:rFonts w:ascii="Times New Roman" w:hAnsi="Times New Roman" w:cs="Times New Roman" w:hint="eastAsia"/>
          <w:sz w:val="24"/>
          <w:szCs w:val="24"/>
          <w:vertAlign w:val="subscript"/>
        </w:rPr>
        <w:t>ab</w:t>
      </w:r>
      <w:r w:rsidRPr="0084632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46321">
        <w:rPr>
          <w:rFonts w:ascii="Times New Roman" w:hAnsi="Times New Roman" w:cs="Times New Roman"/>
          <w:sz w:val="24"/>
          <w:szCs w:val="24"/>
        </w:rPr>
        <w:t xml:space="preserve">= </w:t>
      </w:r>
      <w:proofErr w:type="gramStart"/>
      <w:r w:rsidRPr="00846321">
        <w:rPr>
          <w:rFonts w:ascii="Times New Roman" w:hAnsi="Times New Roman" w:cs="Times New Roman"/>
          <w:i/>
          <w:sz w:val="24"/>
          <w:szCs w:val="24"/>
        </w:rPr>
        <w:t>E</w:t>
      </w:r>
      <w:r w:rsidRPr="00846321">
        <w:rPr>
          <w:rFonts w:ascii="Times New Roman" w:hAnsi="Times New Roman" w:cs="Times New Roman" w:hint="eastAsia"/>
          <w:sz w:val="24"/>
          <w:szCs w:val="24"/>
        </w:rPr>
        <w:t>(</w:t>
      </w:r>
      <w:proofErr w:type="gramEnd"/>
      <w:r w:rsidRPr="00846321">
        <w:rPr>
          <w:rFonts w:ascii="Times New Roman" w:hAnsi="Times New Roman" w:cs="Times New Roman" w:hint="eastAsia"/>
          <w:sz w:val="24"/>
          <w:szCs w:val="24"/>
        </w:rPr>
        <w:t>sub+N</w:t>
      </w:r>
      <w:r w:rsidRPr="00846321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 w:rsidRPr="00846321">
        <w:rPr>
          <w:rFonts w:ascii="Times New Roman" w:hAnsi="Times New Roman" w:cs="Times New Roman" w:hint="eastAsia"/>
          <w:sz w:val="24"/>
          <w:szCs w:val="24"/>
        </w:rPr>
        <w:t>)</w:t>
      </w:r>
      <w:r w:rsidRPr="00846321">
        <w:rPr>
          <w:rFonts w:ascii="Times New Roman" w:hAnsi="Times New Roman" w:cs="Times New Roman"/>
          <w:sz w:val="24"/>
          <w:szCs w:val="24"/>
        </w:rPr>
        <w:t xml:space="preserve"> </w:t>
      </w:r>
      <w:r w:rsidR="00E473F5" w:rsidRPr="00846321">
        <w:rPr>
          <w:rFonts w:ascii="Times New Roman" w:hAnsi="Times New Roman" w:cs="Times New Roman" w:hint="eastAsia"/>
          <w:sz w:val="24"/>
          <w:szCs w:val="24"/>
        </w:rPr>
        <w:t>-</w:t>
      </w:r>
      <w:r w:rsidRPr="00846321">
        <w:rPr>
          <w:rFonts w:ascii="Times New Roman" w:hAnsi="Times New Roman" w:cs="Times New Roman"/>
          <w:sz w:val="24"/>
          <w:szCs w:val="24"/>
        </w:rPr>
        <w:t xml:space="preserve"> </w:t>
      </w:r>
      <w:r w:rsidRPr="00846321">
        <w:rPr>
          <w:rFonts w:ascii="Times New Roman" w:hAnsi="Times New Roman" w:cs="Times New Roman"/>
          <w:i/>
          <w:sz w:val="24"/>
          <w:szCs w:val="24"/>
        </w:rPr>
        <w:t>E</w:t>
      </w:r>
      <w:r w:rsidRPr="00846321">
        <w:rPr>
          <w:rFonts w:ascii="Times New Roman" w:hAnsi="Times New Roman" w:cs="Times New Roman" w:hint="eastAsia"/>
          <w:sz w:val="24"/>
          <w:szCs w:val="24"/>
        </w:rPr>
        <w:t>(sub)</w:t>
      </w:r>
      <w:r w:rsidRPr="00846321">
        <w:rPr>
          <w:rFonts w:ascii="Times New Roman" w:hAnsi="Times New Roman" w:cs="Times New Roman"/>
          <w:sz w:val="24"/>
          <w:szCs w:val="24"/>
        </w:rPr>
        <w:t xml:space="preserve"> </w:t>
      </w:r>
      <w:r w:rsidR="00E473F5" w:rsidRPr="00846321">
        <w:rPr>
          <w:rFonts w:ascii="Times New Roman" w:hAnsi="Times New Roman" w:cs="Times New Roman" w:hint="eastAsia"/>
          <w:sz w:val="24"/>
          <w:szCs w:val="24"/>
        </w:rPr>
        <w:t xml:space="preserve">- </w:t>
      </w:r>
      <w:r w:rsidRPr="00846321">
        <w:rPr>
          <w:rFonts w:ascii="Times New Roman" w:hAnsi="Times New Roman" w:cs="Times New Roman"/>
          <w:i/>
          <w:sz w:val="24"/>
          <w:szCs w:val="24"/>
        </w:rPr>
        <w:t>E</w:t>
      </w:r>
      <w:r w:rsidRPr="00846321">
        <w:rPr>
          <w:rFonts w:ascii="Times New Roman" w:hAnsi="Times New Roman" w:cs="Times New Roman" w:hint="eastAsia"/>
          <w:sz w:val="24"/>
          <w:szCs w:val="24"/>
        </w:rPr>
        <w:t>(N</w:t>
      </w:r>
      <w:r w:rsidRPr="00846321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 w:rsidRPr="00846321">
        <w:rPr>
          <w:rFonts w:ascii="Times New Roman" w:hAnsi="Times New Roman" w:cs="Times New Roman" w:hint="eastAsia"/>
          <w:sz w:val="24"/>
          <w:szCs w:val="24"/>
        </w:rPr>
        <w:t>)</w:t>
      </w:r>
    </w:p>
    <w:p w:rsidR="00DC0BE6" w:rsidRPr="00846321" w:rsidRDefault="00DC0BE6" w:rsidP="00E473F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846321">
        <w:rPr>
          <w:rFonts w:ascii="Times New Roman" w:hAnsi="Times New Roman" w:cs="Times New Roman"/>
          <w:i/>
          <w:sz w:val="24"/>
          <w:szCs w:val="24"/>
        </w:rPr>
        <w:t>E</w:t>
      </w:r>
      <w:r w:rsidRPr="00846321">
        <w:rPr>
          <w:rFonts w:ascii="Times New Roman" w:hAnsi="Times New Roman" w:cs="Times New Roman" w:hint="eastAsia"/>
          <w:sz w:val="24"/>
          <w:szCs w:val="24"/>
        </w:rPr>
        <w:t>(</w:t>
      </w:r>
      <w:proofErr w:type="gramEnd"/>
      <w:r w:rsidRPr="00846321">
        <w:rPr>
          <w:rFonts w:ascii="Times New Roman" w:hAnsi="Times New Roman" w:cs="Times New Roman" w:hint="eastAsia"/>
          <w:sz w:val="24"/>
          <w:szCs w:val="24"/>
        </w:rPr>
        <w:t>sub+N</w:t>
      </w:r>
      <w:r w:rsidRPr="00846321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 w:rsidRPr="00846321">
        <w:rPr>
          <w:rFonts w:ascii="Times New Roman" w:hAnsi="Times New Roman" w:cs="Times New Roman" w:hint="eastAsia"/>
          <w:sz w:val="24"/>
          <w:szCs w:val="24"/>
        </w:rPr>
        <w:t>) and</w:t>
      </w:r>
      <w:r w:rsidRPr="00846321">
        <w:rPr>
          <w:rFonts w:ascii="Times New Roman" w:hAnsi="Times New Roman" w:cs="Times New Roman"/>
          <w:sz w:val="24"/>
          <w:szCs w:val="24"/>
        </w:rPr>
        <w:t xml:space="preserve"> </w:t>
      </w:r>
      <w:r w:rsidRPr="00846321">
        <w:rPr>
          <w:rFonts w:ascii="Times New Roman" w:hAnsi="Times New Roman" w:cs="Times New Roman"/>
          <w:i/>
          <w:sz w:val="24"/>
          <w:szCs w:val="24"/>
        </w:rPr>
        <w:t>E</w:t>
      </w:r>
      <w:r w:rsidRPr="00846321">
        <w:rPr>
          <w:rFonts w:ascii="Times New Roman" w:hAnsi="Times New Roman" w:cs="Times New Roman" w:hint="eastAsia"/>
          <w:sz w:val="24"/>
          <w:szCs w:val="24"/>
        </w:rPr>
        <w:t>(sub)</w:t>
      </w:r>
      <w:r w:rsidRPr="00846321">
        <w:rPr>
          <w:rFonts w:ascii="Times New Roman" w:hAnsi="Times New Roman" w:cs="Times New Roman"/>
          <w:sz w:val="24"/>
          <w:szCs w:val="24"/>
        </w:rPr>
        <w:t xml:space="preserve"> </w:t>
      </w:r>
      <w:r w:rsidRPr="00846321">
        <w:rPr>
          <w:rFonts w:ascii="Times New Roman" w:hAnsi="Times New Roman" w:cs="Times New Roman" w:hint="eastAsia"/>
          <w:sz w:val="24"/>
          <w:szCs w:val="24"/>
        </w:rPr>
        <w:t>are the</w:t>
      </w:r>
      <w:r w:rsidRPr="00846321">
        <w:rPr>
          <w:rFonts w:ascii="Times New Roman" w:hAnsi="Times New Roman" w:cs="Times New Roman"/>
          <w:sz w:val="24"/>
          <w:szCs w:val="24"/>
        </w:rPr>
        <w:t xml:space="preserve"> total energy of </w:t>
      </w:r>
      <w:r w:rsidRPr="00846321">
        <w:rPr>
          <w:rFonts w:ascii="Times New Roman" w:hAnsi="Times New Roman" w:cs="Times New Roman" w:hint="eastAsia"/>
          <w:sz w:val="24"/>
          <w:szCs w:val="24"/>
        </w:rPr>
        <w:t>the</w:t>
      </w:r>
      <w:r w:rsidRPr="00846321">
        <w:rPr>
          <w:rFonts w:ascii="Times New Roman" w:hAnsi="Times New Roman" w:cs="Times New Roman"/>
          <w:sz w:val="24"/>
          <w:szCs w:val="24"/>
        </w:rPr>
        <w:t xml:space="preserve"> </w:t>
      </w:r>
      <w:r w:rsidRPr="00846321">
        <w:rPr>
          <w:rFonts w:ascii="Times New Roman" w:hAnsi="Times New Roman" w:cs="Times New Roman" w:hint="eastAsia"/>
          <w:sz w:val="24"/>
          <w:szCs w:val="24"/>
        </w:rPr>
        <w:t>system</w:t>
      </w:r>
      <w:r w:rsidRPr="00846321">
        <w:rPr>
          <w:rFonts w:ascii="Times New Roman" w:hAnsi="Times New Roman" w:cs="Times New Roman"/>
          <w:sz w:val="24"/>
          <w:szCs w:val="24"/>
        </w:rPr>
        <w:t xml:space="preserve"> with</w:t>
      </w:r>
      <w:r w:rsidRPr="00846321">
        <w:rPr>
          <w:rFonts w:ascii="Times New Roman" w:hAnsi="Times New Roman" w:cs="Times New Roman" w:hint="eastAsia"/>
          <w:sz w:val="24"/>
          <w:szCs w:val="24"/>
        </w:rPr>
        <w:t xml:space="preserve"> and without</w:t>
      </w:r>
      <w:r w:rsidRPr="00846321">
        <w:rPr>
          <w:rFonts w:ascii="Times New Roman" w:hAnsi="Times New Roman" w:cs="Times New Roman"/>
          <w:sz w:val="24"/>
          <w:szCs w:val="24"/>
        </w:rPr>
        <w:t xml:space="preserve"> </w:t>
      </w:r>
      <w:r w:rsidRPr="00846321">
        <w:rPr>
          <w:rFonts w:ascii="Times New Roman" w:hAnsi="Times New Roman" w:cs="Times New Roman" w:hint="eastAsia"/>
          <w:sz w:val="24"/>
          <w:szCs w:val="24"/>
        </w:rPr>
        <w:t>N</w:t>
      </w:r>
      <w:r w:rsidRPr="00846321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 w:rsidRPr="00846321">
        <w:rPr>
          <w:rFonts w:ascii="Times New Roman" w:hAnsi="Times New Roman" w:cs="Times New Roman" w:hint="eastAsia"/>
          <w:sz w:val="24"/>
          <w:szCs w:val="24"/>
        </w:rPr>
        <w:t>.</w:t>
      </w:r>
      <w:r w:rsidRPr="0084632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46321">
        <w:rPr>
          <w:rFonts w:ascii="Times New Roman" w:hAnsi="Times New Roman" w:cs="Times New Roman"/>
          <w:i/>
          <w:sz w:val="24"/>
          <w:szCs w:val="24"/>
        </w:rPr>
        <w:t>E</w:t>
      </w:r>
      <w:r w:rsidRPr="00846321">
        <w:rPr>
          <w:rFonts w:ascii="Times New Roman" w:hAnsi="Times New Roman" w:cs="Times New Roman" w:hint="eastAsia"/>
          <w:sz w:val="24"/>
          <w:szCs w:val="24"/>
        </w:rPr>
        <w:t>(</w:t>
      </w:r>
      <w:proofErr w:type="gramEnd"/>
      <w:r w:rsidRPr="00846321">
        <w:rPr>
          <w:rFonts w:ascii="Times New Roman" w:hAnsi="Times New Roman" w:cs="Times New Roman" w:hint="eastAsia"/>
          <w:sz w:val="24"/>
          <w:szCs w:val="24"/>
        </w:rPr>
        <w:t>N</w:t>
      </w:r>
      <w:r w:rsidRPr="00846321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 w:rsidRPr="00846321">
        <w:rPr>
          <w:rFonts w:ascii="Times New Roman" w:hAnsi="Times New Roman" w:cs="Times New Roman" w:hint="eastAsia"/>
          <w:sz w:val="24"/>
          <w:szCs w:val="24"/>
        </w:rPr>
        <w:t>)</w:t>
      </w:r>
      <w:r w:rsidRPr="00846321">
        <w:rPr>
          <w:rFonts w:ascii="Times New Roman" w:hAnsi="Times New Roman" w:cs="Times New Roman"/>
          <w:sz w:val="24"/>
          <w:szCs w:val="24"/>
        </w:rPr>
        <w:t xml:space="preserve"> </w:t>
      </w:r>
      <w:r w:rsidRPr="00846321">
        <w:rPr>
          <w:rFonts w:ascii="Times New Roman" w:hAnsi="Times New Roman" w:cs="Times New Roman" w:hint="eastAsia"/>
          <w:sz w:val="24"/>
          <w:szCs w:val="24"/>
        </w:rPr>
        <w:t>is</w:t>
      </w:r>
      <w:r w:rsidRPr="00846321">
        <w:rPr>
          <w:rFonts w:ascii="Times New Roman" w:hAnsi="Times New Roman" w:cs="Times New Roman"/>
          <w:sz w:val="24"/>
          <w:szCs w:val="24"/>
        </w:rPr>
        <w:t xml:space="preserve"> the total energy of N</w:t>
      </w:r>
      <w:r w:rsidRPr="0084632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846321">
        <w:rPr>
          <w:rFonts w:ascii="Times New Roman" w:hAnsi="Times New Roman" w:cs="Times New Roman"/>
          <w:sz w:val="24"/>
          <w:szCs w:val="24"/>
        </w:rPr>
        <w:t xml:space="preserve"> molecules</w:t>
      </w:r>
      <w:r w:rsidRPr="00846321">
        <w:rPr>
          <w:rFonts w:ascii="Times New Roman" w:hAnsi="Times New Roman" w:cs="Times New Roman" w:hint="eastAsia"/>
          <w:sz w:val="24"/>
          <w:szCs w:val="24"/>
        </w:rPr>
        <w:t xml:space="preserve">. The </w:t>
      </w:r>
      <w:r w:rsidRPr="00846321">
        <w:rPr>
          <w:rFonts w:ascii="Times New Roman" w:hAnsi="Times New Roman" w:cs="Times New Roman"/>
          <w:sz w:val="24"/>
          <w:szCs w:val="24"/>
        </w:rPr>
        <w:t>Gibbs free energy change (Δ</w:t>
      </w:r>
      <w:r w:rsidRPr="00846321">
        <w:rPr>
          <w:rFonts w:ascii="Times New Roman" w:hAnsi="Times New Roman" w:cs="Times New Roman"/>
          <w:i/>
          <w:sz w:val="24"/>
          <w:szCs w:val="24"/>
        </w:rPr>
        <w:t>G</w:t>
      </w:r>
      <w:r w:rsidRPr="00846321">
        <w:rPr>
          <w:rFonts w:ascii="Times New Roman" w:hAnsi="Times New Roman" w:cs="Times New Roman"/>
          <w:sz w:val="24"/>
          <w:szCs w:val="24"/>
        </w:rPr>
        <w:t xml:space="preserve">) of the elementary step was calculated </w:t>
      </w:r>
      <w:r w:rsidRPr="00846321">
        <w:rPr>
          <w:rFonts w:ascii="Times New Roman" w:hAnsi="Times New Roman" w:cs="Times New Roman" w:hint="eastAsia"/>
          <w:sz w:val="24"/>
          <w:szCs w:val="24"/>
        </w:rPr>
        <w:t>by</w:t>
      </w:r>
      <w:r w:rsidRPr="00846321">
        <w:rPr>
          <w:rFonts w:ascii="Times New Roman" w:hAnsi="Times New Roman" w:cs="Times New Roman"/>
          <w:sz w:val="24"/>
          <w:szCs w:val="24"/>
        </w:rPr>
        <w:t>:</w:t>
      </w:r>
    </w:p>
    <w:p w:rsidR="00DC0BE6" w:rsidRPr="00846321" w:rsidRDefault="00DC0BE6" w:rsidP="00E473F5">
      <w:pPr>
        <w:spacing w:line="360" w:lineRule="auto"/>
        <w:ind w:firstLineChars="1200" w:firstLine="2880"/>
        <w:rPr>
          <w:rFonts w:ascii="Times New Roman" w:hAnsi="Times New Roman" w:cs="Times New Roman"/>
          <w:sz w:val="24"/>
          <w:szCs w:val="24"/>
        </w:rPr>
      </w:pPr>
      <w:r w:rsidRPr="00846321">
        <w:rPr>
          <w:rFonts w:ascii="Times New Roman" w:hAnsi="Times New Roman" w:cs="Times New Roman"/>
          <w:sz w:val="24"/>
          <w:szCs w:val="24"/>
        </w:rPr>
        <w:t>∆</w:t>
      </w:r>
      <w:r w:rsidRPr="00846321">
        <w:rPr>
          <w:rFonts w:ascii="Times New Roman" w:hAnsi="Times New Roman" w:cs="Times New Roman" w:hint="eastAsia"/>
          <w:i/>
          <w:sz w:val="24"/>
          <w:szCs w:val="24"/>
        </w:rPr>
        <w:t>G</w:t>
      </w:r>
      <w:r w:rsidRPr="0084632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46321">
        <w:rPr>
          <w:rFonts w:ascii="Times New Roman" w:hAnsi="Times New Roman" w:cs="Times New Roman"/>
          <w:sz w:val="24"/>
          <w:szCs w:val="24"/>
        </w:rPr>
        <w:t>= ∆</w:t>
      </w:r>
      <w:r w:rsidRPr="00846321">
        <w:rPr>
          <w:rFonts w:ascii="Times New Roman" w:hAnsi="Times New Roman" w:cs="Times New Roman" w:hint="eastAsia"/>
          <w:i/>
          <w:sz w:val="24"/>
          <w:szCs w:val="24"/>
        </w:rPr>
        <w:t>E</w:t>
      </w:r>
      <w:r w:rsidRPr="00846321">
        <w:rPr>
          <w:rFonts w:ascii="Times New Roman" w:hAnsi="Times New Roman" w:cs="Times New Roman" w:hint="eastAsia"/>
          <w:sz w:val="24"/>
          <w:szCs w:val="24"/>
        </w:rPr>
        <w:t xml:space="preserve"> +</w:t>
      </w:r>
      <w:r w:rsidRPr="00846321">
        <w:rPr>
          <w:rFonts w:ascii="Times New Roman" w:hAnsi="Times New Roman" w:cs="Times New Roman"/>
          <w:sz w:val="24"/>
          <w:szCs w:val="24"/>
        </w:rPr>
        <w:t xml:space="preserve"> ∆</w:t>
      </w:r>
      <w:r w:rsidRPr="00846321">
        <w:rPr>
          <w:rFonts w:ascii="Times New Roman" w:hAnsi="Times New Roman" w:cs="Times New Roman" w:hint="eastAsia"/>
          <w:i/>
          <w:sz w:val="24"/>
          <w:szCs w:val="24"/>
        </w:rPr>
        <w:t>E</w:t>
      </w:r>
      <w:r w:rsidRPr="00846321">
        <w:rPr>
          <w:rFonts w:ascii="Times New Roman" w:hAnsi="Times New Roman" w:cs="Times New Roman" w:hint="eastAsia"/>
          <w:sz w:val="24"/>
          <w:szCs w:val="24"/>
          <w:vertAlign w:val="subscript"/>
        </w:rPr>
        <w:t>ZPE</w:t>
      </w:r>
      <w:r w:rsidRPr="00846321">
        <w:rPr>
          <w:rFonts w:ascii="Times New Roman" w:hAnsi="Times New Roman" w:cs="Times New Roman"/>
          <w:sz w:val="24"/>
          <w:szCs w:val="24"/>
        </w:rPr>
        <w:t xml:space="preserve"> </w:t>
      </w:r>
      <w:r w:rsidRPr="00846321">
        <w:rPr>
          <w:rFonts w:ascii="Times New Roman" w:hAnsi="Times New Roman" w:cs="Times New Roman" w:hint="eastAsia"/>
          <w:sz w:val="24"/>
          <w:szCs w:val="24"/>
        </w:rPr>
        <w:t xml:space="preserve">- </w:t>
      </w:r>
      <w:r w:rsidRPr="00846321">
        <w:rPr>
          <w:rFonts w:ascii="Times New Roman" w:hAnsi="Times New Roman" w:cs="Times New Roman" w:hint="eastAsia"/>
          <w:i/>
          <w:sz w:val="24"/>
          <w:szCs w:val="24"/>
        </w:rPr>
        <w:t>T</w:t>
      </w:r>
      <w:r w:rsidRPr="00846321">
        <w:rPr>
          <w:rFonts w:ascii="Times New Roman" w:hAnsi="Times New Roman" w:cs="Times New Roman"/>
          <w:sz w:val="24"/>
          <w:szCs w:val="24"/>
        </w:rPr>
        <w:t>∆</w:t>
      </w:r>
      <w:r w:rsidRPr="00846321">
        <w:rPr>
          <w:rFonts w:ascii="Times New Roman" w:hAnsi="Times New Roman" w:cs="Times New Roman" w:hint="eastAsia"/>
          <w:i/>
          <w:sz w:val="24"/>
          <w:szCs w:val="24"/>
        </w:rPr>
        <w:t>S</w:t>
      </w:r>
    </w:p>
    <w:p w:rsidR="00B6638E" w:rsidRPr="00846321" w:rsidRDefault="00DC0BE6" w:rsidP="00E473F5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46321">
        <w:rPr>
          <w:rFonts w:ascii="Times New Roman" w:hAnsi="Times New Roman" w:cs="Times New Roman" w:hint="eastAsia"/>
          <w:sz w:val="24"/>
          <w:szCs w:val="24"/>
        </w:rPr>
        <w:t>W</w:t>
      </w:r>
      <w:r w:rsidRPr="00846321">
        <w:rPr>
          <w:rFonts w:ascii="Times New Roman" w:hAnsi="Times New Roman" w:cs="Times New Roman"/>
          <w:sz w:val="24"/>
          <w:szCs w:val="24"/>
        </w:rPr>
        <w:t>here ∆</w:t>
      </w:r>
      <w:r w:rsidRPr="00846321">
        <w:rPr>
          <w:rFonts w:ascii="Times New Roman" w:hAnsi="Times New Roman" w:cs="Times New Roman" w:hint="eastAsia"/>
          <w:i/>
          <w:sz w:val="24"/>
          <w:szCs w:val="24"/>
        </w:rPr>
        <w:t>E</w:t>
      </w:r>
      <w:r w:rsidRPr="00846321">
        <w:rPr>
          <w:rFonts w:ascii="Times New Roman" w:hAnsi="Times New Roman" w:cs="Times New Roman"/>
          <w:sz w:val="24"/>
          <w:szCs w:val="24"/>
        </w:rPr>
        <w:t xml:space="preserve"> </w:t>
      </w:r>
      <w:r w:rsidRPr="00846321">
        <w:rPr>
          <w:rFonts w:ascii="Times New Roman" w:hAnsi="Times New Roman" w:cs="Times New Roman" w:hint="eastAsia"/>
          <w:sz w:val="24"/>
          <w:szCs w:val="24"/>
        </w:rPr>
        <w:t>is</w:t>
      </w:r>
      <w:r w:rsidRPr="00846321">
        <w:rPr>
          <w:rFonts w:ascii="Times New Roman" w:hAnsi="Times New Roman" w:cs="Times New Roman"/>
          <w:sz w:val="24"/>
          <w:szCs w:val="24"/>
        </w:rPr>
        <w:t xml:space="preserve"> the total energy difference, Δ</w:t>
      </w:r>
      <w:r w:rsidRPr="00846321">
        <w:rPr>
          <w:rFonts w:ascii="Times New Roman" w:hAnsi="Times New Roman" w:cs="Times New Roman"/>
          <w:i/>
          <w:sz w:val="24"/>
          <w:szCs w:val="24"/>
        </w:rPr>
        <w:t>E</w:t>
      </w:r>
      <w:r w:rsidRPr="00846321">
        <w:rPr>
          <w:rFonts w:ascii="Times New Roman" w:hAnsi="Times New Roman" w:cs="Times New Roman"/>
          <w:sz w:val="24"/>
          <w:szCs w:val="24"/>
          <w:vertAlign w:val="subscript"/>
        </w:rPr>
        <w:t>ZPE</w:t>
      </w:r>
      <w:r w:rsidRPr="00846321">
        <w:rPr>
          <w:rFonts w:ascii="Times New Roman" w:hAnsi="Times New Roman" w:cs="Times New Roman" w:hint="eastAsia"/>
          <w:sz w:val="24"/>
          <w:szCs w:val="24"/>
        </w:rPr>
        <w:t xml:space="preserve"> is</w:t>
      </w:r>
      <w:r w:rsidRPr="00846321">
        <w:rPr>
          <w:rFonts w:ascii="Times New Roman" w:hAnsi="Times New Roman" w:cs="Times New Roman"/>
          <w:sz w:val="24"/>
          <w:szCs w:val="24"/>
        </w:rPr>
        <w:t xml:space="preserve"> the change in the zero-point energy and the entropy, </w:t>
      </w:r>
      <w:r w:rsidRPr="00846321">
        <w:rPr>
          <w:rFonts w:ascii="Times New Roman" w:hAnsi="Times New Roman" w:cs="Times New Roman"/>
          <w:i/>
          <w:sz w:val="24"/>
          <w:szCs w:val="24"/>
        </w:rPr>
        <w:t>T</w:t>
      </w:r>
      <w:r w:rsidRPr="00846321">
        <w:rPr>
          <w:rFonts w:ascii="Times New Roman" w:hAnsi="Times New Roman" w:cs="Times New Roman"/>
          <w:sz w:val="24"/>
          <w:szCs w:val="24"/>
        </w:rPr>
        <w:t xml:space="preserve"> is the temperature (</w:t>
      </w:r>
      <w:r w:rsidRPr="00846321">
        <w:rPr>
          <w:rFonts w:ascii="Times New Roman" w:hAnsi="Times New Roman" w:cs="Times New Roman"/>
          <w:i/>
          <w:sz w:val="24"/>
          <w:szCs w:val="24"/>
        </w:rPr>
        <w:t>T</w:t>
      </w:r>
      <w:r w:rsidRPr="00846321">
        <w:rPr>
          <w:rFonts w:ascii="Times New Roman" w:hAnsi="Times New Roman" w:cs="Times New Roman"/>
          <w:sz w:val="24"/>
          <w:szCs w:val="24"/>
        </w:rPr>
        <w:t xml:space="preserve"> = 298.15 K)</w:t>
      </w:r>
      <w:r w:rsidRPr="00846321">
        <w:rPr>
          <w:rFonts w:ascii="Times New Roman" w:hAnsi="Times New Roman" w:cs="Times New Roman" w:hint="eastAsia"/>
          <w:sz w:val="24"/>
          <w:szCs w:val="24"/>
        </w:rPr>
        <w:t>,</w:t>
      </w:r>
      <w:r w:rsidRPr="00846321">
        <w:rPr>
          <w:rFonts w:ascii="Times New Roman" w:hAnsi="Times New Roman" w:cs="Times New Roman"/>
          <w:sz w:val="24"/>
          <w:szCs w:val="24"/>
        </w:rPr>
        <w:t xml:space="preserve"> and</w:t>
      </w:r>
      <w:r w:rsidRPr="0084632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46321">
        <w:rPr>
          <w:rFonts w:ascii="Times New Roman" w:hAnsi="Times New Roman" w:cs="Times New Roman"/>
          <w:sz w:val="24"/>
          <w:szCs w:val="24"/>
        </w:rPr>
        <w:t>Δ</w:t>
      </w:r>
      <w:r w:rsidRPr="00846321">
        <w:rPr>
          <w:rFonts w:ascii="Times New Roman" w:hAnsi="Times New Roman" w:cs="Times New Roman"/>
          <w:i/>
          <w:sz w:val="24"/>
          <w:szCs w:val="24"/>
        </w:rPr>
        <w:t>S</w:t>
      </w:r>
      <w:r w:rsidRPr="00846321">
        <w:rPr>
          <w:rFonts w:ascii="Times New Roman" w:hAnsi="Times New Roman" w:cs="Times New Roman"/>
          <w:sz w:val="24"/>
          <w:szCs w:val="24"/>
        </w:rPr>
        <w:t xml:space="preserve"> is the entropy change</w:t>
      </w:r>
      <w:r w:rsidRPr="00846321">
        <w:rPr>
          <w:rFonts w:ascii="Times New Roman" w:hAnsi="Times New Roman" w:cs="Times New Roman" w:hint="eastAsia"/>
          <w:sz w:val="24"/>
          <w:szCs w:val="24"/>
        </w:rPr>
        <w:t>.</w:t>
      </w:r>
    </w:p>
    <w:p w:rsidR="00DC0BE6" w:rsidRDefault="00DC0BE6" w:rsidP="00E473F5">
      <w:pPr>
        <w:widowControl/>
        <w:spacing w:line="360" w:lineRule="auto"/>
        <w:rPr>
          <w:rFonts w:eastAsia="AdvOT9b12cd41"/>
          <w:kern w:val="0"/>
          <w:szCs w:val="24"/>
        </w:rPr>
      </w:pPr>
      <w:r w:rsidRPr="00CF094C">
        <w:rPr>
          <w:rFonts w:eastAsia="AdvOT9b12cd41"/>
          <w:kern w:val="0"/>
          <w:szCs w:val="24"/>
        </w:rPr>
        <w:br w:type="page"/>
      </w:r>
    </w:p>
    <w:p w:rsidR="00067F7E" w:rsidRPr="00CF094C" w:rsidRDefault="00067F7E" w:rsidP="00773BA1">
      <w:pPr>
        <w:jc w:val="left"/>
        <w:rPr>
          <w:rFonts w:ascii="Times New Roman" w:hAnsi="Times New Roman" w:cs="Times New Roman"/>
          <w:b/>
          <w:sz w:val="30"/>
          <w:szCs w:val="30"/>
        </w:rPr>
      </w:pPr>
      <w:r w:rsidRPr="00CF094C">
        <w:rPr>
          <w:rFonts w:ascii="Times New Roman" w:hAnsi="Times New Roman" w:cs="Times New Roman"/>
          <w:b/>
          <w:sz w:val="30"/>
          <w:szCs w:val="30"/>
        </w:rPr>
        <w:lastRenderedPageBreak/>
        <w:t>Supplementary References</w:t>
      </w:r>
    </w:p>
    <w:p w:rsidR="00067F7E" w:rsidRPr="00CF094C" w:rsidRDefault="004A1C20" w:rsidP="004A1C20">
      <w:pPr>
        <w:pStyle w:val="a9"/>
        <w:numPr>
          <w:ilvl w:val="0"/>
          <w:numId w:val="3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CF094C">
        <w:rPr>
          <w:rFonts w:ascii="Times New Roman" w:hAnsi="Times New Roman" w:cs="Times New Roman"/>
          <w:sz w:val="24"/>
          <w:szCs w:val="24"/>
        </w:rPr>
        <w:t>Andersen, S. Z.</w:t>
      </w:r>
      <w:r w:rsidRPr="00CF094C">
        <w:rPr>
          <w:rFonts w:ascii="Times New Roman" w:hAnsi="Times New Roman" w:cs="Times New Roman" w:hint="eastAsia"/>
          <w:sz w:val="24"/>
          <w:szCs w:val="24"/>
        </w:rPr>
        <w:t xml:space="preserve"> et al</w:t>
      </w:r>
      <w:r w:rsidRPr="00CF094C">
        <w:rPr>
          <w:rFonts w:ascii="Times New Roman" w:hAnsi="Times New Roman" w:cs="Times New Roman"/>
          <w:sz w:val="24"/>
          <w:szCs w:val="24"/>
        </w:rPr>
        <w:t>. A rigorous electrochemical ammonia synthesis</w:t>
      </w:r>
      <w:r w:rsidRPr="00CF094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CF094C">
        <w:rPr>
          <w:rFonts w:ascii="Times New Roman" w:hAnsi="Times New Roman" w:cs="Times New Roman"/>
          <w:sz w:val="24"/>
          <w:szCs w:val="24"/>
        </w:rPr>
        <w:t xml:space="preserve">protocol with quantitative isotope measurements. </w:t>
      </w:r>
      <w:r w:rsidRPr="00CF094C">
        <w:rPr>
          <w:rFonts w:ascii="Times New Roman" w:hAnsi="Times New Roman" w:cs="Times New Roman"/>
          <w:i/>
          <w:sz w:val="24"/>
          <w:szCs w:val="24"/>
        </w:rPr>
        <w:t>Nature</w:t>
      </w:r>
      <w:r w:rsidRPr="00CF094C">
        <w:rPr>
          <w:rFonts w:ascii="Times New Roman" w:hAnsi="Times New Roman" w:cs="Times New Roman"/>
          <w:sz w:val="24"/>
          <w:szCs w:val="24"/>
        </w:rPr>
        <w:t xml:space="preserve">, </w:t>
      </w:r>
      <w:r w:rsidRPr="00CF094C">
        <w:rPr>
          <w:rFonts w:ascii="Times New Roman" w:hAnsi="Times New Roman" w:cs="Times New Roman"/>
          <w:b/>
          <w:sz w:val="24"/>
          <w:szCs w:val="24"/>
        </w:rPr>
        <w:t>570</w:t>
      </w:r>
      <w:r w:rsidRPr="00CF094C">
        <w:rPr>
          <w:rFonts w:ascii="Times New Roman" w:hAnsi="Times New Roman" w:cs="Times New Roman"/>
          <w:sz w:val="24"/>
          <w:szCs w:val="24"/>
        </w:rPr>
        <w:t>,</w:t>
      </w:r>
      <w:r w:rsidRPr="00CF094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CF094C">
        <w:rPr>
          <w:rFonts w:ascii="Times New Roman" w:hAnsi="Times New Roman" w:cs="Times New Roman"/>
          <w:sz w:val="24"/>
          <w:szCs w:val="24"/>
        </w:rPr>
        <w:t>504−508</w:t>
      </w:r>
      <w:r w:rsidRPr="00CF094C">
        <w:rPr>
          <w:rFonts w:ascii="Times New Roman" w:hAnsi="Times New Roman" w:cs="Times New Roman" w:hint="eastAsia"/>
          <w:sz w:val="24"/>
          <w:szCs w:val="24"/>
        </w:rPr>
        <w:t xml:space="preserve"> (</w:t>
      </w:r>
      <w:r w:rsidRPr="00CF094C">
        <w:rPr>
          <w:rFonts w:ascii="Times New Roman" w:hAnsi="Times New Roman" w:cs="Times New Roman"/>
          <w:sz w:val="24"/>
          <w:szCs w:val="24"/>
        </w:rPr>
        <w:t>2019</w:t>
      </w:r>
      <w:r w:rsidRPr="00CF094C">
        <w:rPr>
          <w:rFonts w:ascii="Times New Roman" w:hAnsi="Times New Roman" w:cs="Times New Roman" w:hint="eastAsia"/>
          <w:sz w:val="24"/>
          <w:szCs w:val="24"/>
        </w:rPr>
        <w:t>)</w:t>
      </w:r>
      <w:r w:rsidRPr="00CF094C">
        <w:rPr>
          <w:rFonts w:ascii="Times New Roman" w:hAnsi="Times New Roman" w:cs="Times New Roman"/>
          <w:sz w:val="24"/>
          <w:szCs w:val="24"/>
        </w:rPr>
        <w:t>.</w:t>
      </w:r>
    </w:p>
    <w:p w:rsidR="007F54DD" w:rsidRPr="00CF094C" w:rsidRDefault="00575C04" w:rsidP="007F54DD">
      <w:pPr>
        <w:pStyle w:val="a9"/>
        <w:numPr>
          <w:ilvl w:val="0"/>
          <w:numId w:val="3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CF094C">
        <w:rPr>
          <w:rFonts w:ascii="Times New Roman" w:hAnsi="Times New Roman" w:cs="Times New Roman"/>
          <w:sz w:val="24"/>
          <w:szCs w:val="24"/>
        </w:rPr>
        <w:t>Watt,</w:t>
      </w:r>
      <w:r w:rsidRPr="00CF094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7F54DD" w:rsidRPr="00CF094C">
        <w:rPr>
          <w:rFonts w:ascii="Times New Roman" w:hAnsi="Times New Roman" w:cs="Times New Roman"/>
          <w:sz w:val="24"/>
          <w:szCs w:val="24"/>
        </w:rPr>
        <w:t>G.</w:t>
      </w:r>
      <w:r w:rsidRPr="00CF094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7F54DD" w:rsidRPr="00CF094C">
        <w:rPr>
          <w:rFonts w:ascii="Times New Roman" w:hAnsi="Times New Roman" w:cs="Times New Roman"/>
          <w:sz w:val="24"/>
          <w:szCs w:val="24"/>
        </w:rPr>
        <w:t xml:space="preserve">W. </w:t>
      </w:r>
      <w:r w:rsidRPr="00CF094C">
        <w:rPr>
          <w:rFonts w:ascii="Times New Roman" w:hAnsi="Times New Roman" w:cs="Times New Roman" w:hint="eastAsia"/>
          <w:sz w:val="24"/>
          <w:szCs w:val="24"/>
        </w:rPr>
        <w:t xml:space="preserve">&amp; </w:t>
      </w:r>
      <w:r w:rsidRPr="00CF094C">
        <w:rPr>
          <w:rFonts w:ascii="Times New Roman" w:hAnsi="Times New Roman" w:cs="Times New Roman"/>
          <w:sz w:val="24"/>
          <w:szCs w:val="24"/>
        </w:rPr>
        <w:t>Chrisp,</w:t>
      </w:r>
      <w:r w:rsidRPr="00CF094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7F54DD" w:rsidRPr="00CF094C">
        <w:rPr>
          <w:rFonts w:ascii="Times New Roman" w:hAnsi="Times New Roman" w:cs="Times New Roman"/>
          <w:sz w:val="24"/>
          <w:szCs w:val="24"/>
        </w:rPr>
        <w:t>J.</w:t>
      </w:r>
      <w:r w:rsidRPr="00CF094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7F54DD" w:rsidRPr="00CF094C">
        <w:rPr>
          <w:rFonts w:ascii="Times New Roman" w:hAnsi="Times New Roman" w:cs="Times New Roman"/>
          <w:sz w:val="24"/>
          <w:szCs w:val="24"/>
        </w:rPr>
        <w:t xml:space="preserve">D. A spectrophotometric method for the determination of hydrazine, </w:t>
      </w:r>
      <w:r w:rsidR="007F54DD" w:rsidRPr="00CF094C">
        <w:rPr>
          <w:rFonts w:ascii="Times New Roman" w:hAnsi="Times New Roman" w:cs="Times New Roman"/>
          <w:i/>
          <w:sz w:val="24"/>
          <w:szCs w:val="24"/>
        </w:rPr>
        <w:t xml:space="preserve">Anal. Chem. </w:t>
      </w:r>
      <w:r w:rsidR="007F54DD" w:rsidRPr="00CF094C">
        <w:rPr>
          <w:rFonts w:ascii="Times New Roman" w:hAnsi="Times New Roman" w:cs="Times New Roman"/>
          <w:b/>
          <w:sz w:val="24"/>
          <w:szCs w:val="24"/>
        </w:rPr>
        <w:t>24</w:t>
      </w:r>
      <w:r w:rsidR="00C96816" w:rsidRPr="00CF094C">
        <w:rPr>
          <w:rFonts w:ascii="Times New Roman" w:hAnsi="Times New Roman" w:cs="Times New Roman" w:hint="eastAsia"/>
          <w:b/>
          <w:sz w:val="24"/>
          <w:szCs w:val="24"/>
        </w:rPr>
        <w:t>,</w:t>
      </w:r>
      <w:r w:rsidR="007F54DD" w:rsidRPr="00CF094C">
        <w:rPr>
          <w:rFonts w:ascii="Times New Roman" w:hAnsi="Times New Roman" w:cs="Times New Roman"/>
          <w:sz w:val="24"/>
          <w:szCs w:val="24"/>
        </w:rPr>
        <w:t xml:space="preserve"> 2006–2008</w:t>
      </w:r>
      <w:r w:rsidR="00C96816" w:rsidRPr="00CF094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C96816" w:rsidRPr="00CF094C">
        <w:rPr>
          <w:rFonts w:ascii="Times New Roman" w:hAnsi="Times New Roman" w:cs="Times New Roman"/>
          <w:sz w:val="24"/>
          <w:szCs w:val="24"/>
        </w:rPr>
        <w:t>(1952)</w:t>
      </w:r>
      <w:r w:rsidR="007F54DD" w:rsidRPr="00CF094C">
        <w:rPr>
          <w:rFonts w:ascii="Times New Roman" w:hAnsi="Times New Roman" w:cs="Times New Roman"/>
          <w:sz w:val="24"/>
          <w:szCs w:val="24"/>
        </w:rPr>
        <w:t>.</w:t>
      </w:r>
    </w:p>
    <w:p w:rsidR="007F54DD" w:rsidRPr="00CF094C" w:rsidRDefault="009710FA" w:rsidP="007F54DD">
      <w:pPr>
        <w:pStyle w:val="a9"/>
        <w:numPr>
          <w:ilvl w:val="0"/>
          <w:numId w:val="3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CF094C">
        <w:rPr>
          <w:rFonts w:ascii="Times New Roman" w:hAnsi="Times New Roman" w:cs="Times New Roman"/>
          <w:sz w:val="24"/>
          <w:szCs w:val="24"/>
        </w:rPr>
        <w:t xml:space="preserve">Zhao, </w:t>
      </w:r>
      <w:r w:rsidR="007F54DD" w:rsidRPr="00CF094C">
        <w:rPr>
          <w:rFonts w:ascii="Times New Roman" w:hAnsi="Times New Roman" w:cs="Times New Roman"/>
          <w:sz w:val="24"/>
          <w:szCs w:val="24"/>
        </w:rPr>
        <w:t>J</w:t>
      </w:r>
      <w:r w:rsidRPr="00CF094C">
        <w:rPr>
          <w:rFonts w:ascii="Times New Roman" w:hAnsi="Times New Roman" w:cs="Times New Roman" w:hint="eastAsia"/>
          <w:sz w:val="24"/>
          <w:szCs w:val="24"/>
        </w:rPr>
        <w:t>. X.</w:t>
      </w:r>
      <w:r w:rsidR="007F54DD" w:rsidRPr="00CF094C">
        <w:rPr>
          <w:rFonts w:ascii="Times New Roman" w:hAnsi="Times New Roman" w:cs="Times New Roman"/>
          <w:sz w:val="24"/>
          <w:szCs w:val="24"/>
        </w:rPr>
        <w:t xml:space="preserve"> </w:t>
      </w:r>
      <w:r w:rsidRPr="00CF094C">
        <w:rPr>
          <w:rFonts w:ascii="Times New Roman" w:hAnsi="Times New Roman" w:cs="Times New Roman" w:hint="eastAsia"/>
          <w:sz w:val="24"/>
          <w:szCs w:val="24"/>
        </w:rPr>
        <w:t>et al.</w:t>
      </w:r>
      <w:r w:rsidR="007F54DD" w:rsidRPr="00CF094C">
        <w:rPr>
          <w:rFonts w:ascii="Times New Roman" w:hAnsi="Times New Roman" w:cs="Times New Roman"/>
          <w:sz w:val="24"/>
          <w:szCs w:val="24"/>
        </w:rPr>
        <w:t xml:space="preserve"> Defect-rich ZnS nanoparticles supported on reduced graphene oxide for high-efficiency ambient N</w:t>
      </w:r>
      <w:r w:rsidR="007F54DD" w:rsidRPr="00CF094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7F54DD" w:rsidRPr="00CF094C">
        <w:rPr>
          <w:rFonts w:ascii="Times New Roman" w:hAnsi="Times New Roman" w:cs="Times New Roman"/>
          <w:sz w:val="24"/>
          <w:szCs w:val="24"/>
        </w:rPr>
        <w:t>-to-NH</w:t>
      </w:r>
      <w:r w:rsidR="007F54DD" w:rsidRPr="00CF094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7F54DD" w:rsidRPr="00CF094C">
        <w:rPr>
          <w:rFonts w:ascii="Times New Roman" w:hAnsi="Times New Roman" w:cs="Times New Roman"/>
          <w:sz w:val="24"/>
          <w:szCs w:val="24"/>
        </w:rPr>
        <w:t xml:space="preserve"> conversion. </w:t>
      </w:r>
      <w:r w:rsidR="001208EB" w:rsidRPr="00CF094C">
        <w:rPr>
          <w:rFonts w:ascii="Times New Roman" w:eastAsia="华文隶书" w:hAnsi="Times New Roman"/>
          <w:i/>
          <w:iCs/>
          <w:kern w:val="0"/>
          <w:sz w:val="24"/>
          <w:szCs w:val="24"/>
        </w:rPr>
        <w:t>Appl. Catal., B</w:t>
      </w:r>
      <w:r w:rsidR="001208EB" w:rsidRPr="00CF094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F54DD" w:rsidRPr="00CF094C">
        <w:rPr>
          <w:rFonts w:ascii="Times New Roman" w:hAnsi="Times New Roman" w:cs="Times New Roman"/>
          <w:b/>
          <w:sz w:val="24"/>
          <w:szCs w:val="24"/>
        </w:rPr>
        <w:t>284</w:t>
      </w:r>
      <w:r w:rsidRPr="00CF094C">
        <w:rPr>
          <w:rFonts w:ascii="Times New Roman" w:hAnsi="Times New Roman" w:cs="Times New Roman" w:hint="eastAsia"/>
          <w:sz w:val="24"/>
          <w:szCs w:val="24"/>
        </w:rPr>
        <w:t>,</w:t>
      </w:r>
      <w:r w:rsidR="007F54DD" w:rsidRPr="00CF094C">
        <w:rPr>
          <w:rFonts w:ascii="Times New Roman" w:hAnsi="Times New Roman" w:cs="Times New Roman"/>
          <w:sz w:val="24"/>
          <w:szCs w:val="24"/>
        </w:rPr>
        <w:t xml:space="preserve"> 119746</w:t>
      </w:r>
      <w:r w:rsidRPr="00CF094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CF094C">
        <w:rPr>
          <w:rFonts w:ascii="Times New Roman" w:hAnsi="Times New Roman" w:cs="Times New Roman"/>
          <w:sz w:val="24"/>
          <w:szCs w:val="24"/>
        </w:rPr>
        <w:t>(2021)</w:t>
      </w:r>
      <w:r w:rsidR="007F54DD" w:rsidRPr="00CF094C">
        <w:rPr>
          <w:rFonts w:ascii="Times New Roman" w:hAnsi="Times New Roman" w:cs="Times New Roman"/>
          <w:sz w:val="24"/>
          <w:szCs w:val="24"/>
        </w:rPr>
        <w:t>.</w:t>
      </w:r>
    </w:p>
    <w:p w:rsidR="007F54DD" w:rsidRPr="00CF094C" w:rsidRDefault="0024358E" w:rsidP="007F54DD">
      <w:pPr>
        <w:pStyle w:val="a9"/>
        <w:numPr>
          <w:ilvl w:val="0"/>
          <w:numId w:val="3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CF094C">
        <w:rPr>
          <w:rFonts w:ascii="Times New Roman" w:hAnsi="Times New Roman" w:cs="Times New Roman"/>
          <w:sz w:val="24"/>
          <w:szCs w:val="24"/>
        </w:rPr>
        <w:t>Qiu</w:t>
      </w:r>
      <w:proofErr w:type="gramStart"/>
      <w:r w:rsidRPr="00CF094C">
        <w:rPr>
          <w:rFonts w:ascii="Times New Roman" w:hAnsi="Times New Roman" w:cs="Times New Roman"/>
          <w:sz w:val="24"/>
          <w:szCs w:val="24"/>
        </w:rPr>
        <w:t>,</w:t>
      </w:r>
      <w:r w:rsidR="007F54DD" w:rsidRPr="00CF094C">
        <w:rPr>
          <w:rFonts w:ascii="Times New Roman" w:hAnsi="Times New Roman" w:cs="Times New Roman"/>
          <w:sz w:val="24"/>
          <w:szCs w:val="24"/>
        </w:rPr>
        <w:t>W</w:t>
      </w:r>
      <w:proofErr w:type="gramEnd"/>
      <w:r w:rsidRPr="00CF094C">
        <w:rPr>
          <w:rFonts w:ascii="Times New Roman" w:hAnsi="Times New Roman" w:cs="Times New Roman" w:hint="eastAsia"/>
          <w:sz w:val="24"/>
          <w:szCs w:val="24"/>
        </w:rPr>
        <w:t>. B. et al.</w:t>
      </w:r>
      <w:r w:rsidR="007F54DD" w:rsidRPr="00CF094C">
        <w:rPr>
          <w:rFonts w:ascii="Times New Roman" w:hAnsi="Times New Roman" w:cs="Times New Roman"/>
          <w:sz w:val="24"/>
          <w:szCs w:val="24"/>
        </w:rPr>
        <w:t xml:space="preserve"> High-performance artificial nitrogen fixation at ambient conditions using a metal-free electrocatalyst.</w:t>
      </w:r>
      <w:r w:rsidR="007F54DD" w:rsidRPr="00CF094C">
        <w:rPr>
          <w:rFonts w:ascii="Times New Roman" w:hAnsi="Times New Roman" w:cs="Times New Roman"/>
          <w:i/>
          <w:sz w:val="24"/>
          <w:szCs w:val="24"/>
        </w:rPr>
        <w:t xml:space="preserve"> Nat. Commun.</w:t>
      </w:r>
      <w:r w:rsidR="007F54DD" w:rsidRPr="00CF094C">
        <w:rPr>
          <w:rFonts w:ascii="Times New Roman" w:hAnsi="Times New Roman" w:cs="Times New Roman"/>
          <w:sz w:val="24"/>
          <w:szCs w:val="24"/>
        </w:rPr>
        <w:t xml:space="preserve"> </w:t>
      </w:r>
      <w:r w:rsidR="007F54DD" w:rsidRPr="00CF094C">
        <w:rPr>
          <w:rFonts w:ascii="Times New Roman" w:hAnsi="Times New Roman" w:cs="Times New Roman"/>
          <w:b/>
          <w:sz w:val="24"/>
          <w:szCs w:val="24"/>
        </w:rPr>
        <w:t>9</w:t>
      </w:r>
      <w:r w:rsidR="007F54DD" w:rsidRPr="00CF094C">
        <w:rPr>
          <w:rFonts w:ascii="Times New Roman" w:hAnsi="Times New Roman" w:cs="Times New Roman"/>
          <w:sz w:val="24"/>
          <w:szCs w:val="24"/>
        </w:rPr>
        <w:t>, 3485</w:t>
      </w:r>
      <w:r w:rsidRPr="00CF094C">
        <w:rPr>
          <w:rFonts w:ascii="Times New Roman" w:hAnsi="Times New Roman" w:cs="Times New Roman" w:hint="eastAsia"/>
          <w:sz w:val="24"/>
          <w:szCs w:val="24"/>
        </w:rPr>
        <w:t xml:space="preserve"> (</w:t>
      </w:r>
      <w:r w:rsidRPr="00CF094C">
        <w:rPr>
          <w:rFonts w:ascii="Times New Roman" w:hAnsi="Times New Roman" w:cs="Times New Roman"/>
          <w:sz w:val="24"/>
          <w:szCs w:val="24"/>
        </w:rPr>
        <w:t>2018</w:t>
      </w:r>
      <w:r w:rsidRPr="00CF094C">
        <w:rPr>
          <w:rFonts w:ascii="Times New Roman" w:hAnsi="Times New Roman" w:cs="Times New Roman" w:hint="eastAsia"/>
          <w:sz w:val="24"/>
          <w:szCs w:val="24"/>
        </w:rPr>
        <w:t>)</w:t>
      </w:r>
      <w:r w:rsidR="007F54DD" w:rsidRPr="00CF094C">
        <w:rPr>
          <w:rFonts w:ascii="Times New Roman" w:hAnsi="Times New Roman" w:cs="Times New Roman"/>
          <w:sz w:val="24"/>
          <w:szCs w:val="24"/>
        </w:rPr>
        <w:t>.</w:t>
      </w:r>
    </w:p>
    <w:p w:rsidR="002C18B6" w:rsidRPr="00CF094C" w:rsidRDefault="009C4744" w:rsidP="009C4744">
      <w:pPr>
        <w:pStyle w:val="a9"/>
        <w:widowControl/>
        <w:numPr>
          <w:ilvl w:val="0"/>
          <w:numId w:val="3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CF094C">
        <w:rPr>
          <w:rFonts w:ascii="Times New Roman" w:hAnsi="Times New Roman" w:cs="Times New Roman"/>
          <w:sz w:val="24"/>
          <w:szCs w:val="24"/>
        </w:rPr>
        <w:t>Ravel</w:t>
      </w:r>
      <w:r w:rsidRPr="00CF094C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="002C18B6" w:rsidRPr="00CF094C">
        <w:rPr>
          <w:rFonts w:ascii="Times New Roman" w:hAnsi="Times New Roman" w:cs="Times New Roman"/>
          <w:sz w:val="24"/>
          <w:szCs w:val="24"/>
        </w:rPr>
        <w:t xml:space="preserve">B. </w:t>
      </w:r>
      <w:r w:rsidRPr="00CF094C">
        <w:rPr>
          <w:rFonts w:ascii="Times New Roman" w:hAnsi="Times New Roman" w:cs="Times New Roman" w:hint="eastAsia"/>
          <w:sz w:val="24"/>
          <w:szCs w:val="24"/>
        </w:rPr>
        <w:t>&amp;</w:t>
      </w:r>
      <w:r w:rsidR="002C18B6" w:rsidRPr="00CF094C">
        <w:rPr>
          <w:rFonts w:ascii="Times New Roman" w:hAnsi="Times New Roman" w:cs="Times New Roman"/>
          <w:sz w:val="24"/>
          <w:szCs w:val="24"/>
        </w:rPr>
        <w:t xml:space="preserve"> </w:t>
      </w:r>
      <w:r w:rsidRPr="00CF094C">
        <w:rPr>
          <w:rFonts w:ascii="Times New Roman" w:hAnsi="Times New Roman" w:cs="Times New Roman"/>
          <w:sz w:val="24"/>
          <w:szCs w:val="24"/>
        </w:rPr>
        <w:t>Newville,</w:t>
      </w:r>
      <w:r w:rsidRPr="00CF094C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gramStart"/>
      <w:r w:rsidR="002C18B6" w:rsidRPr="00CF094C">
        <w:rPr>
          <w:rFonts w:ascii="Times New Roman" w:hAnsi="Times New Roman" w:cs="Times New Roman"/>
          <w:sz w:val="24"/>
          <w:szCs w:val="24"/>
        </w:rPr>
        <w:t>M</w:t>
      </w:r>
      <w:proofErr w:type="gramEnd"/>
      <w:r w:rsidR="002C18B6" w:rsidRPr="00CF094C">
        <w:rPr>
          <w:rFonts w:ascii="Times New Roman" w:hAnsi="Times New Roman" w:cs="Times New Roman"/>
          <w:sz w:val="24"/>
          <w:szCs w:val="24"/>
        </w:rPr>
        <w:t xml:space="preserve">. ATHENA, ARTEMIS, HEPHAESTUS: data analysis for X-ray absorption spectroscopy using IFEFFIT, </w:t>
      </w:r>
      <w:bookmarkStart w:id="234" w:name="OLE_LINK130"/>
      <w:bookmarkStart w:id="235" w:name="OLE_LINK133"/>
      <w:bookmarkStart w:id="236" w:name="OLE_LINK136"/>
      <w:bookmarkStart w:id="237" w:name="OLE_LINK137"/>
      <w:r w:rsidR="002C18B6" w:rsidRPr="00CF094C">
        <w:rPr>
          <w:rFonts w:ascii="Times New Roman" w:hAnsi="Times New Roman" w:cs="Times New Roman"/>
          <w:i/>
          <w:sz w:val="24"/>
          <w:szCs w:val="24"/>
        </w:rPr>
        <w:t>J</w:t>
      </w:r>
      <w:r w:rsidR="004A0140" w:rsidRPr="00CF094C">
        <w:rPr>
          <w:rFonts w:ascii="Times New Roman" w:hAnsi="Times New Roman" w:cs="Times New Roman" w:hint="eastAsia"/>
          <w:i/>
          <w:sz w:val="24"/>
          <w:szCs w:val="24"/>
        </w:rPr>
        <w:t>.</w:t>
      </w:r>
      <w:r w:rsidR="002C18B6" w:rsidRPr="00CF094C">
        <w:rPr>
          <w:rFonts w:ascii="Times New Roman" w:hAnsi="Times New Roman" w:cs="Times New Roman"/>
          <w:i/>
          <w:sz w:val="24"/>
          <w:szCs w:val="24"/>
        </w:rPr>
        <w:t xml:space="preserve"> Synchrotron Radiat</w:t>
      </w:r>
      <w:bookmarkEnd w:id="234"/>
      <w:bookmarkEnd w:id="235"/>
      <w:r w:rsidR="004A0140" w:rsidRPr="00CF094C">
        <w:rPr>
          <w:rFonts w:ascii="Times New Roman" w:hAnsi="Times New Roman" w:cs="Times New Roman" w:hint="eastAsia"/>
          <w:i/>
          <w:sz w:val="24"/>
          <w:szCs w:val="24"/>
        </w:rPr>
        <w:t>.</w:t>
      </w:r>
      <w:bookmarkEnd w:id="236"/>
      <w:bookmarkEnd w:id="237"/>
      <w:r w:rsidR="002C18B6" w:rsidRPr="00CF094C">
        <w:rPr>
          <w:rFonts w:ascii="Times New Roman" w:hAnsi="Times New Roman" w:cs="Times New Roman"/>
          <w:sz w:val="24"/>
          <w:szCs w:val="24"/>
        </w:rPr>
        <w:t xml:space="preserve"> </w:t>
      </w:r>
      <w:r w:rsidR="002C18B6" w:rsidRPr="00CF094C">
        <w:rPr>
          <w:rFonts w:ascii="Times New Roman" w:hAnsi="Times New Roman" w:cs="Times New Roman"/>
          <w:b/>
          <w:sz w:val="24"/>
          <w:szCs w:val="24"/>
        </w:rPr>
        <w:t>12</w:t>
      </w:r>
      <w:r w:rsidR="002C18B6" w:rsidRPr="00CF094C">
        <w:rPr>
          <w:rFonts w:ascii="Times New Roman" w:hAnsi="Times New Roman" w:cs="Times New Roman"/>
          <w:sz w:val="24"/>
          <w:szCs w:val="24"/>
        </w:rPr>
        <w:t>, 537–541 (2005)</w:t>
      </w:r>
      <w:r w:rsidR="002C18B6" w:rsidRPr="00CF094C">
        <w:rPr>
          <w:rFonts w:ascii="Times New Roman" w:hAnsi="Times New Roman" w:cs="Times New Roman" w:hint="eastAsia"/>
          <w:sz w:val="24"/>
          <w:szCs w:val="24"/>
        </w:rPr>
        <w:t>.</w:t>
      </w:r>
    </w:p>
    <w:p w:rsidR="002C18B6" w:rsidRPr="00CF094C" w:rsidRDefault="002C18B6" w:rsidP="0077504C">
      <w:pPr>
        <w:pStyle w:val="a9"/>
        <w:widowControl/>
        <w:numPr>
          <w:ilvl w:val="0"/>
          <w:numId w:val="3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CF094C">
        <w:rPr>
          <w:rFonts w:ascii="Times New Roman" w:hAnsi="Times New Roman" w:cs="Times New Roman"/>
          <w:sz w:val="24"/>
          <w:szCs w:val="24"/>
        </w:rPr>
        <w:t>Funke, H.</w:t>
      </w:r>
      <w:r w:rsidR="00226518" w:rsidRPr="00CF094C">
        <w:rPr>
          <w:rFonts w:ascii="Times New Roman" w:hAnsi="Times New Roman" w:cs="Times New Roman" w:hint="eastAsia"/>
          <w:sz w:val="24"/>
          <w:szCs w:val="24"/>
        </w:rPr>
        <w:t>;</w:t>
      </w:r>
      <w:r w:rsidRPr="00CF094C">
        <w:rPr>
          <w:rFonts w:ascii="Times New Roman" w:hAnsi="Times New Roman" w:cs="Times New Roman"/>
          <w:sz w:val="24"/>
          <w:szCs w:val="24"/>
        </w:rPr>
        <w:t xml:space="preserve"> Scheinost, A. C.; Chukalina, M. Wavelet analysis of extended X-ray absorption fine structure data.</w:t>
      </w:r>
      <w:r w:rsidRPr="00CF094C">
        <w:rPr>
          <w:rFonts w:ascii="Times New Roman" w:hAnsi="Times New Roman" w:cs="Times New Roman" w:hint="eastAsia"/>
          <w:sz w:val="24"/>
          <w:szCs w:val="24"/>
        </w:rPr>
        <w:t xml:space="preserve"> </w:t>
      </w:r>
      <w:bookmarkStart w:id="238" w:name="OLE_LINK134"/>
      <w:bookmarkStart w:id="239" w:name="OLE_LINK135"/>
      <w:r w:rsidRPr="00CF094C">
        <w:rPr>
          <w:rFonts w:ascii="Times New Roman" w:hAnsi="Times New Roman" w:cs="Times New Roman"/>
          <w:i/>
          <w:sz w:val="24"/>
          <w:szCs w:val="24"/>
        </w:rPr>
        <w:t>Phys</w:t>
      </w:r>
      <w:r w:rsidR="00226518" w:rsidRPr="00CF094C">
        <w:rPr>
          <w:rFonts w:ascii="Times New Roman" w:hAnsi="Times New Roman" w:cs="Times New Roman" w:hint="eastAsia"/>
          <w:i/>
          <w:sz w:val="24"/>
          <w:szCs w:val="24"/>
        </w:rPr>
        <w:t>.</w:t>
      </w:r>
      <w:r w:rsidRPr="00CF094C">
        <w:rPr>
          <w:rFonts w:ascii="Times New Roman" w:hAnsi="Times New Roman" w:cs="Times New Roman"/>
          <w:i/>
          <w:sz w:val="24"/>
          <w:szCs w:val="24"/>
        </w:rPr>
        <w:t xml:space="preserve"> Rev</w:t>
      </w:r>
      <w:bookmarkEnd w:id="238"/>
      <w:bookmarkEnd w:id="239"/>
      <w:r w:rsidR="00226518" w:rsidRPr="00CF094C">
        <w:rPr>
          <w:rFonts w:ascii="Times New Roman" w:hAnsi="Times New Roman" w:cs="Times New Roman" w:hint="eastAsia"/>
          <w:i/>
          <w:sz w:val="24"/>
          <w:szCs w:val="24"/>
        </w:rPr>
        <w:t>.</w:t>
      </w:r>
      <w:r w:rsidR="00226518" w:rsidRPr="00CF094C">
        <w:rPr>
          <w:rFonts w:ascii="Times New Roman" w:hAnsi="Times New Roman" w:cs="Times New Roman"/>
          <w:i/>
          <w:sz w:val="24"/>
          <w:szCs w:val="24"/>
        </w:rPr>
        <w:t xml:space="preserve"> B</w:t>
      </w:r>
      <w:r w:rsidRPr="00CF094C">
        <w:rPr>
          <w:rFonts w:ascii="Times New Roman" w:hAnsi="Times New Roman" w:cs="Times New Roman"/>
          <w:sz w:val="24"/>
          <w:szCs w:val="24"/>
        </w:rPr>
        <w:t xml:space="preserve">, </w:t>
      </w:r>
      <w:r w:rsidRPr="00CF094C">
        <w:rPr>
          <w:rFonts w:ascii="Times New Roman" w:hAnsi="Times New Roman" w:cs="Times New Roman"/>
          <w:b/>
          <w:sz w:val="24"/>
          <w:szCs w:val="24"/>
        </w:rPr>
        <w:t>71</w:t>
      </w:r>
      <w:r w:rsidRPr="00CF094C">
        <w:rPr>
          <w:rFonts w:ascii="Times New Roman" w:hAnsi="Times New Roman" w:cs="Times New Roman"/>
          <w:sz w:val="24"/>
          <w:szCs w:val="24"/>
        </w:rPr>
        <w:t>, 094110</w:t>
      </w:r>
      <w:r w:rsidR="00226518" w:rsidRPr="00CF094C">
        <w:rPr>
          <w:rFonts w:ascii="Times New Roman" w:hAnsi="Times New Roman" w:cs="Times New Roman" w:hint="eastAsia"/>
          <w:sz w:val="24"/>
          <w:szCs w:val="24"/>
        </w:rPr>
        <w:t xml:space="preserve"> (</w:t>
      </w:r>
      <w:r w:rsidR="00226518" w:rsidRPr="00CF094C">
        <w:rPr>
          <w:rFonts w:ascii="Times New Roman" w:hAnsi="Times New Roman" w:cs="Times New Roman"/>
          <w:sz w:val="24"/>
          <w:szCs w:val="24"/>
        </w:rPr>
        <w:t>2005</w:t>
      </w:r>
      <w:r w:rsidR="00226518" w:rsidRPr="00CF094C">
        <w:rPr>
          <w:rFonts w:ascii="Times New Roman" w:hAnsi="Times New Roman" w:cs="Times New Roman" w:hint="eastAsia"/>
          <w:sz w:val="24"/>
          <w:szCs w:val="24"/>
        </w:rPr>
        <w:t>)</w:t>
      </w:r>
      <w:r w:rsidRPr="00CF094C">
        <w:rPr>
          <w:rFonts w:ascii="Times New Roman" w:hAnsi="Times New Roman" w:cs="Times New Roman"/>
          <w:sz w:val="24"/>
          <w:szCs w:val="24"/>
        </w:rPr>
        <w:t>.</w:t>
      </w:r>
    </w:p>
    <w:p w:rsidR="002C18B6" w:rsidRPr="00CF094C" w:rsidRDefault="002C18B6" w:rsidP="0077504C">
      <w:pPr>
        <w:pStyle w:val="a9"/>
        <w:widowControl/>
        <w:numPr>
          <w:ilvl w:val="0"/>
          <w:numId w:val="3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CF094C">
        <w:rPr>
          <w:rFonts w:ascii="Times New Roman" w:hAnsi="Times New Roman" w:cs="Times New Roman"/>
          <w:sz w:val="24"/>
          <w:szCs w:val="24"/>
        </w:rPr>
        <w:t>Funke, H.; Chukalina, M.; Scheinost, A. C. A new FEFF-based wavelet for EXAFS data analysis.</w:t>
      </w:r>
      <w:r w:rsidRPr="00CF094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923F06" w:rsidRPr="00CF094C">
        <w:rPr>
          <w:rFonts w:ascii="Times New Roman" w:hAnsi="Times New Roman" w:cs="Times New Roman"/>
          <w:i/>
          <w:kern w:val="0"/>
          <w:sz w:val="24"/>
          <w:szCs w:val="24"/>
        </w:rPr>
        <w:t>J. Synchrotron Radiat.</w:t>
      </w:r>
      <w:r w:rsidRPr="00CF094C">
        <w:rPr>
          <w:rFonts w:ascii="Times New Roman" w:hAnsi="Times New Roman" w:cs="Times New Roman"/>
          <w:sz w:val="24"/>
          <w:szCs w:val="24"/>
        </w:rPr>
        <w:t xml:space="preserve"> </w:t>
      </w:r>
      <w:r w:rsidRPr="00CF094C">
        <w:rPr>
          <w:rFonts w:ascii="Times New Roman" w:hAnsi="Times New Roman" w:cs="Times New Roman"/>
          <w:b/>
          <w:sz w:val="24"/>
          <w:szCs w:val="24"/>
        </w:rPr>
        <w:t>14</w:t>
      </w:r>
      <w:r w:rsidRPr="00CF094C">
        <w:rPr>
          <w:rFonts w:ascii="Times New Roman" w:hAnsi="Times New Roman" w:cs="Times New Roman"/>
          <w:sz w:val="24"/>
          <w:szCs w:val="24"/>
        </w:rPr>
        <w:t>, 426–432</w:t>
      </w:r>
      <w:r w:rsidR="00923F06" w:rsidRPr="00CF094C">
        <w:rPr>
          <w:rFonts w:ascii="Times New Roman" w:hAnsi="Times New Roman" w:cs="Times New Roman" w:hint="eastAsia"/>
          <w:sz w:val="24"/>
          <w:szCs w:val="24"/>
        </w:rPr>
        <w:t xml:space="preserve"> (</w:t>
      </w:r>
      <w:r w:rsidR="00923F06" w:rsidRPr="00CF094C">
        <w:rPr>
          <w:rFonts w:ascii="Times New Roman" w:hAnsi="Times New Roman" w:cs="Times New Roman"/>
          <w:sz w:val="24"/>
          <w:szCs w:val="24"/>
        </w:rPr>
        <w:t>2007</w:t>
      </w:r>
      <w:r w:rsidR="00923F06" w:rsidRPr="00CF094C">
        <w:rPr>
          <w:rFonts w:ascii="Times New Roman" w:hAnsi="Times New Roman" w:cs="Times New Roman" w:hint="eastAsia"/>
          <w:sz w:val="24"/>
          <w:szCs w:val="24"/>
        </w:rPr>
        <w:t>)</w:t>
      </w:r>
      <w:r w:rsidRPr="00CF094C">
        <w:rPr>
          <w:rFonts w:ascii="Times New Roman" w:hAnsi="Times New Roman" w:cs="Times New Roman"/>
          <w:sz w:val="24"/>
          <w:szCs w:val="24"/>
        </w:rPr>
        <w:t>.</w:t>
      </w:r>
    </w:p>
    <w:p w:rsidR="00B6638E" w:rsidRPr="00CF094C" w:rsidRDefault="0077504C" w:rsidP="0077504C">
      <w:pPr>
        <w:pStyle w:val="a9"/>
        <w:numPr>
          <w:ilvl w:val="0"/>
          <w:numId w:val="3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CF094C">
        <w:rPr>
          <w:rFonts w:ascii="Times New Roman" w:hAnsi="Times New Roman" w:cs="Times New Roman"/>
          <w:sz w:val="24"/>
          <w:szCs w:val="24"/>
        </w:rPr>
        <w:t>Kresse,</w:t>
      </w:r>
      <w:r w:rsidRPr="00CF094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B6638E" w:rsidRPr="00CF094C">
        <w:rPr>
          <w:rFonts w:ascii="Times New Roman" w:hAnsi="Times New Roman" w:cs="Times New Roman"/>
          <w:sz w:val="24"/>
          <w:szCs w:val="24"/>
        </w:rPr>
        <w:t>G. D.</w:t>
      </w:r>
      <w:r w:rsidRPr="00CF094C">
        <w:rPr>
          <w:rFonts w:ascii="Times New Roman" w:hAnsi="Times New Roman" w:cs="Times New Roman" w:hint="eastAsia"/>
          <w:sz w:val="24"/>
          <w:szCs w:val="24"/>
        </w:rPr>
        <w:t xml:space="preserve"> &amp; </w:t>
      </w:r>
      <w:r w:rsidRPr="00CF094C">
        <w:rPr>
          <w:rFonts w:ascii="Times New Roman" w:hAnsi="Times New Roman" w:cs="Times New Roman"/>
          <w:sz w:val="24"/>
          <w:szCs w:val="24"/>
        </w:rPr>
        <w:t>Joubert,</w:t>
      </w:r>
      <w:r w:rsidRPr="00CF094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B6638E" w:rsidRPr="00CF094C">
        <w:rPr>
          <w:rFonts w:ascii="Times New Roman" w:hAnsi="Times New Roman" w:cs="Times New Roman"/>
          <w:sz w:val="24"/>
          <w:szCs w:val="24"/>
        </w:rPr>
        <w:t>J. From ultrasoft pseudopotentials to the projector augmented wave method</w:t>
      </w:r>
      <w:r w:rsidRPr="00CF094C">
        <w:rPr>
          <w:rFonts w:ascii="Times New Roman" w:hAnsi="Times New Roman" w:cs="Times New Roman" w:hint="eastAsia"/>
          <w:sz w:val="24"/>
          <w:szCs w:val="24"/>
        </w:rPr>
        <w:t>.</w:t>
      </w:r>
      <w:r w:rsidR="00B6638E" w:rsidRPr="00CF094C">
        <w:rPr>
          <w:rFonts w:ascii="Times New Roman" w:hAnsi="Times New Roman" w:cs="Times New Roman"/>
          <w:sz w:val="24"/>
          <w:szCs w:val="24"/>
        </w:rPr>
        <w:t xml:space="preserve"> </w:t>
      </w:r>
      <w:bookmarkStart w:id="240" w:name="OLE_LINK138"/>
      <w:bookmarkStart w:id="241" w:name="OLE_LINK139"/>
      <w:r w:rsidR="00B6638E" w:rsidRPr="00CF094C">
        <w:rPr>
          <w:rFonts w:ascii="Times New Roman" w:hAnsi="Times New Roman" w:cs="Times New Roman"/>
          <w:i/>
          <w:sz w:val="24"/>
          <w:szCs w:val="24"/>
        </w:rPr>
        <w:t>Phys. Rev.</w:t>
      </w:r>
      <w:bookmarkEnd w:id="240"/>
      <w:bookmarkEnd w:id="241"/>
      <w:r w:rsidRPr="00CF094C">
        <w:rPr>
          <w:rFonts w:ascii="Times New Roman" w:hAnsi="Times New Roman" w:cs="Times New Roman"/>
          <w:sz w:val="24"/>
          <w:szCs w:val="24"/>
        </w:rPr>
        <w:t xml:space="preserve"> </w:t>
      </w:r>
      <w:r w:rsidRPr="00CF094C">
        <w:rPr>
          <w:rFonts w:ascii="Times New Roman" w:hAnsi="Times New Roman" w:cs="Times New Roman"/>
          <w:b/>
          <w:sz w:val="24"/>
          <w:szCs w:val="24"/>
        </w:rPr>
        <w:t>59</w:t>
      </w:r>
      <w:r w:rsidRPr="00CF094C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="00B6638E" w:rsidRPr="00CF094C">
        <w:rPr>
          <w:rFonts w:ascii="Times New Roman" w:hAnsi="Times New Roman" w:cs="Times New Roman"/>
          <w:sz w:val="24"/>
          <w:szCs w:val="24"/>
        </w:rPr>
        <w:t>1758</w:t>
      </w:r>
      <w:r w:rsidRPr="00CF094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CF094C">
        <w:rPr>
          <w:rFonts w:ascii="Times New Roman" w:hAnsi="Times New Roman" w:cs="Times New Roman"/>
          <w:sz w:val="24"/>
          <w:szCs w:val="24"/>
        </w:rPr>
        <w:t>(1999)</w:t>
      </w:r>
      <w:r w:rsidR="00B6638E" w:rsidRPr="00CF094C">
        <w:rPr>
          <w:rFonts w:ascii="Times New Roman" w:hAnsi="Times New Roman" w:cs="Times New Roman"/>
          <w:sz w:val="24"/>
          <w:szCs w:val="24"/>
        </w:rPr>
        <w:t>.</w:t>
      </w:r>
    </w:p>
    <w:p w:rsidR="00B6638E" w:rsidRPr="00CF094C" w:rsidRDefault="0077504C" w:rsidP="00824D1C">
      <w:pPr>
        <w:pStyle w:val="a9"/>
        <w:numPr>
          <w:ilvl w:val="0"/>
          <w:numId w:val="3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CF094C">
        <w:rPr>
          <w:rFonts w:ascii="Times New Roman" w:hAnsi="Times New Roman" w:cs="Times New Roman"/>
          <w:sz w:val="24"/>
          <w:szCs w:val="24"/>
        </w:rPr>
        <w:t>Kresse,</w:t>
      </w:r>
      <w:r w:rsidRPr="00CF094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B6638E" w:rsidRPr="00CF094C">
        <w:rPr>
          <w:rFonts w:ascii="Times New Roman" w:hAnsi="Times New Roman" w:cs="Times New Roman"/>
          <w:sz w:val="24"/>
          <w:szCs w:val="24"/>
        </w:rPr>
        <w:t xml:space="preserve">G. </w:t>
      </w:r>
      <w:r w:rsidRPr="00CF094C">
        <w:rPr>
          <w:rFonts w:ascii="Times New Roman" w:hAnsi="Times New Roman" w:cs="Times New Roman" w:hint="eastAsia"/>
          <w:sz w:val="24"/>
          <w:szCs w:val="24"/>
        </w:rPr>
        <w:t xml:space="preserve">&amp; </w:t>
      </w:r>
      <w:r w:rsidRPr="00CF094C">
        <w:rPr>
          <w:rFonts w:ascii="Times New Roman" w:hAnsi="Times New Roman" w:cs="Times New Roman"/>
          <w:sz w:val="24"/>
          <w:szCs w:val="24"/>
        </w:rPr>
        <w:t>Furthmüller,</w:t>
      </w:r>
      <w:r w:rsidRPr="00CF094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B6638E" w:rsidRPr="00CF094C">
        <w:rPr>
          <w:rFonts w:ascii="Times New Roman" w:hAnsi="Times New Roman" w:cs="Times New Roman"/>
          <w:sz w:val="24"/>
          <w:szCs w:val="24"/>
        </w:rPr>
        <w:t>J. Efficiency of ab-initio total energy calculations for metals and semiconductors using a plane-wave basis set</w:t>
      </w:r>
      <w:r w:rsidRPr="00CF094C">
        <w:rPr>
          <w:rFonts w:ascii="Times New Roman" w:hAnsi="Times New Roman" w:cs="Times New Roman" w:hint="eastAsia"/>
          <w:sz w:val="24"/>
          <w:szCs w:val="24"/>
        </w:rPr>
        <w:t>.</w:t>
      </w:r>
      <w:r w:rsidR="00B6638E" w:rsidRPr="00CF094C">
        <w:rPr>
          <w:rFonts w:ascii="Times New Roman" w:hAnsi="Times New Roman" w:cs="Times New Roman"/>
          <w:sz w:val="24"/>
          <w:szCs w:val="24"/>
        </w:rPr>
        <w:t xml:space="preserve"> </w:t>
      </w:r>
      <w:r w:rsidR="00B6638E" w:rsidRPr="00CF094C">
        <w:rPr>
          <w:rFonts w:ascii="Times New Roman" w:hAnsi="Times New Roman" w:cs="Times New Roman"/>
          <w:i/>
          <w:sz w:val="24"/>
          <w:szCs w:val="24"/>
        </w:rPr>
        <w:t>Comp. Mater. Sci.</w:t>
      </w:r>
      <w:r w:rsidR="00B6638E" w:rsidRPr="00CF094C">
        <w:rPr>
          <w:rFonts w:ascii="Times New Roman" w:hAnsi="Times New Roman" w:cs="Times New Roman"/>
          <w:sz w:val="24"/>
          <w:szCs w:val="24"/>
        </w:rPr>
        <w:t xml:space="preserve"> </w:t>
      </w:r>
      <w:r w:rsidR="00B6638E" w:rsidRPr="00CF094C">
        <w:rPr>
          <w:rFonts w:ascii="Times New Roman" w:hAnsi="Times New Roman" w:cs="Times New Roman"/>
          <w:b/>
          <w:sz w:val="24"/>
          <w:szCs w:val="24"/>
        </w:rPr>
        <w:t>6</w:t>
      </w:r>
      <w:r w:rsidRPr="00CF094C">
        <w:rPr>
          <w:rFonts w:ascii="Times New Roman" w:hAnsi="Times New Roman" w:cs="Times New Roman" w:hint="eastAsia"/>
          <w:b/>
          <w:sz w:val="24"/>
          <w:szCs w:val="24"/>
        </w:rPr>
        <w:t>,</w:t>
      </w:r>
      <w:r w:rsidR="00B6638E" w:rsidRPr="00CF094C">
        <w:rPr>
          <w:rFonts w:ascii="Times New Roman" w:hAnsi="Times New Roman" w:cs="Times New Roman"/>
          <w:sz w:val="24"/>
          <w:szCs w:val="24"/>
        </w:rPr>
        <w:t xml:space="preserve"> 15</w:t>
      </w:r>
      <w:r w:rsidRPr="00CF094C">
        <w:rPr>
          <w:rFonts w:ascii="Times New Roman" w:hAnsi="Times New Roman" w:cs="Times New Roman"/>
          <w:sz w:val="24"/>
          <w:szCs w:val="24"/>
        </w:rPr>
        <w:t>–</w:t>
      </w:r>
      <w:r w:rsidR="00B6638E" w:rsidRPr="00CF094C">
        <w:rPr>
          <w:rFonts w:ascii="Times New Roman" w:hAnsi="Times New Roman" w:cs="Times New Roman"/>
          <w:sz w:val="24"/>
          <w:szCs w:val="24"/>
        </w:rPr>
        <w:t>50</w:t>
      </w:r>
      <w:r w:rsidRPr="00CF094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CF094C">
        <w:rPr>
          <w:rFonts w:ascii="Times New Roman" w:hAnsi="Times New Roman" w:cs="Times New Roman"/>
          <w:sz w:val="24"/>
          <w:szCs w:val="24"/>
        </w:rPr>
        <w:t>(1996)</w:t>
      </w:r>
      <w:r w:rsidR="00B6638E" w:rsidRPr="00CF094C">
        <w:rPr>
          <w:rFonts w:ascii="Times New Roman" w:hAnsi="Times New Roman" w:cs="Times New Roman"/>
          <w:sz w:val="24"/>
          <w:szCs w:val="24"/>
        </w:rPr>
        <w:t>.</w:t>
      </w:r>
    </w:p>
    <w:p w:rsidR="00B6638E" w:rsidRPr="00CF094C" w:rsidRDefault="00592830" w:rsidP="00824D1C">
      <w:pPr>
        <w:pStyle w:val="a9"/>
        <w:numPr>
          <w:ilvl w:val="0"/>
          <w:numId w:val="3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CF094C">
        <w:rPr>
          <w:rFonts w:ascii="Times New Roman" w:hAnsi="Times New Roman" w:cs="Times New Roman"/>
          <w:sz w:val="24"/>
          <w:szCs w:val="24"/>
        </w:rPr>
        <w:t>Kresse,</w:t>
      </w:r>
      <w:r w:rsidRPr="00CF094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B6638E" w:rsidRPr="00CF094C">
        <w:rPr>
          <w:rFonts w:ascii="Times New Roman" w:hAnsi="Times New Roman" w:cs="Times New Roman"/>
          <w:sz w:val="24"/>
          <w:szCs w:val="24"/>
        </w:rPr>
        <w:t xml:space="preserve">G. </w:t>
      </w:r>
      <w:r w:rsidRPr="00CF094C">
        <w:rPr>
          <w:rFonts w:ascii="Times New Roman" w:hAnsi="Times New Roman" w:cs="Times New Roman" w:hint="eastAsia"/>
          <w:sz w:val="24"/>
          <w:szCs w:val="24"/>
        </w:rPr>
        <w:t xml:space="preserve">&amp; </w:t>
      </w:r>
      <w:r w:rsidRPr="00CF094C">
        <w:rPr>
          <w:rFonts w:ascii="Times New Roman" w:hAnsi="Times New Roman" w:cs="Times New Roman"/>
          <w:sz w:val="24"/>
          <w:szCs w:val="24"/>
        </w:rPr>
        <w:t>Furthmüller,</w:t>
      </w:r>
      <w:r w:rsidRPr="00CF094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B6638E" w:rsidRPr="00CF094C">
        <w:rPr>
          <w:rFonts w:ascii="Times New Roman" w:hAnsi="Times New Roman" w:cs="Times New Roman"/>
          <w:sz w:val="24"/>
          <w:szCs w:val="24"/>
        </w:rPr>
        <w:t>J. Efficient iterative schemes for ab initio total-energy calculations using a plane-wave basis set</w:t>
      </w:r>
      <w:r w:rsidRPr="00CF094C">
        <w:rPr>
          <w:rFonts w:ascii="Times New Roman" w:hAnsi="Times New Roman" w:cs="Times New Roman" w:hint="eastAsia"/>
          <w:sz w:val="24"/>
          <w:szCs w:val="24"/>
        </w:rPr>
        <w:t>.</w:t>
      </w:r>
      <w:r w:rsidR="00B6638E" w:rsidRPr="00CF094C">
        <w:rPr>
          <w:rFonts w:ascii="Times New Roman" w:hAnsi="Times New Roman" w:cs="Times New Roman"/>
          <w:sz w:val="24"/>
          <w:szCs w:val="24"/>
        </w:rPr>
        <w:t xml:space="preserve"> </w:t>
      </w:r>
      <w:r w:rsidR="00B6638E" w:rsidRPr="00CF094C">
        <w:rPr>
          <w:rFonts w:ascii="Times New Roman" w:hAnsi="Times New Roman" w:cs="Times New Roman"/>
          <w:i/>
          <w:sz w:val="24"/>
          <w:szCs w:val="24"/>
        </w:rPr>
        <w:t>Phys. Rev.</w:t>
      </w:r>
      <w:r w:rsidR="00B6638E" w:rsidRPr="00CF094C">
        <w:rPr>
          <w:rFonts w:ascii="Times New Roman" w:hAnsi="Times New Roman" w:cs="Times New Roman"/>
          <w:sz w:val="24"/>
          <w:szCs w:val="24"/>
        </w:rPr>
        <w:t xml:space="preserve"> </w:t>
      </w:r>
      <w:r w:rsidR="00B6638E" w:rsidRPr="00CF094C">
        <w:rPr>
          <w:rFonts w:ascii="Times New Roman" w:hAnsi="Times New Roman" w:cs="Times New Roman"/>
          <w:b/>
          <w:sz w:val="24"/>
          <w:szCs w:val="24"/>
        </w:rPr>
        <w:t>54</w:t>
      </w:r>
      <w:r w:rsidRPr="00CF094C">
        <w:rPr>
          <w:rFonts w:ascii="Times New Roman" w:hAnsi="Times New Roman" w:cs="Times New Roman" w:hint="eastAsia"/>
          <w:b/>
          <w:sz w:val="24"/>
          <w:szCs w:val="24"/>
        </w:rPr>
        <w:t>,</w:t>
      </w:r>
      <w:r w:rsidR="00B6638E" w:rsidRPr="00CF094C">
        <w:rPr>
          <w:rFonts w:ascii="Times New Roman" w:hAnsi="Times New Roman" w:cs="Times New Roman"/>
          <w:sz w:val="24"/>
          <w:szCs w:val="24"/>
        </w:rPr>
        <w:t xml:space="preserve"> 11169</w:t>
      </w:r>
      <w:r w:rsidRPr="00CF094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CF094C">
        <w:rPr>
          <w:rFonts w:ascii="Times New Roman" w:hAnsi="Times New Roman" w:cs="Times New Roman"/>
          <w:sz w:val="24"/>
          <w:szCs w:val="24"/>
        </w:rPr>
        <w:t>(1996)</w:t>
      </w:r>
      <w:r w:rsidR="00B6638E" w:rsidRPr="00CF094C">
        <w:rPr>
          <w:rFonts w:ascii="Times New Roman" w:hAnsi="Times New Roman" w:cs="Times New Roman"/>
          <w:sz w:val="24"/>
          <w:szCs w:val="24"/>
        </w:rPr>
        <w:t>.</w:t>
      </w:r>
    </w:p>
    <w:p w:rsidR="00B6638E" w:rsidRPr="00CF094C" w:rsidRDefault="00A27C82" w:rsidP="00824D1C">
      <w:pPr>
        <w:pStyle w:val="a9"/>
        <w:numPr>
          <w:ilvl w:val="0"/>
          <w:numId w:val="3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CF094C">
        <w:rPr>
          <w:rFonts w:ascii="Times New Roman" w:hAnsi="Times New Roman" w:cs="Times New Roman"/>
          <w:sz w:val="24"/>
          <w:szCs w:val="24"/>
        </w:rPr>
        <w:t>Perdew,</w:t>
      </w:r>
      <w:r w:rsidRPr="00CF094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B6638E" w:rsidRPr="00CF094C">
        <w:rPr>
          <w:rFonts w:ascii="Times New Roman" w:hAnsi="Times New Roman" w:cs="Times New Roman"/>
          <w:sz w:val="24"/>
          <w:szCs w:val="24"/>
        </w:rPr>
        <w:t>J.</w:t>
      </w:r>
      <w:r w:rsidRPr="00CF094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B6638E" w:rsidRPr="00CF094C">
        <w:rPr>
          <w:rFonts w:ascii="Times New Roman" w:hAnsi="Times New Roman" w:cs="Times New Roman"/>
          <w:sz w:val="24"/>
          <w:szCs w:val="24"/>
        </w:rPr>
        <w:t>P.</w:t>
      </w:r>
      <w:r w:rsidRPr="00CF094C">
        <w:rPr>
          <w:rFonts w:ascii="Times New Roman" w:hAnsi="Times New Roman" w:cs="Times New Roman" w:hint="eastAsia"/>
          <w:sz w:val="24"/>
          <w:szCs w:val="24"/>
        </w:rPr>
        <w:t>;</w:t>
      </w:r>
      <w:r w:rsidR="00B6638E" w:rsidRPr="00CF094C">
        <w:rPr>
          <w:rFonts w:ascii="Times New Roman" w:hAnsi="Times New Roman" w:cs="Times New Roman"/>
          <w:sz w:val="24"/>
          <w:szCs w:val="24"/>
        </w:rPr>
        <w:t xml:space="preserve"> </w:t>
      </w:r>
      <w:r w:rsidRPr="00CF094C">
        <w:rPr>
          <w:rFonts w:ascii="Times New Roman" w:hAnsi="Times New Roman" w:cs="Times New Roman"/>
          <w:sz w:val="24"/>
          <w:szCs w:val="24"/>
        </w:rPr>
        <w:t>Burke,</w:t>
      </w:r>
      <w:r w:rsidRPr="00CF094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B6638E" w:rsidRPr="00CF094C">
        <w:rPr>
          <w:rFonts w:ascii="Times New Roman" w:hAnsi="Times New Roman" w:cs="Times New Roman"/>
          <w:sz w:val="24"/>
          <w:szCs w:val="24"/>
        </w:rPr>
        <w:t>K.</w:t>
      </w:r>
      <w:r w:rsidRPr="00CF094C">
        <w:rPr>
          <w:rFonts w:ascii="Times New Roman" w:hAnsi="Times New Roman" w:cs="Times New Roman" w:hint="eastAsia"/>
          <w:sz w:val="24"/>
          <w:szCs w:val="24"/>
        </w:rPr>
        <w:t>;</w:t>
      </w:r>
      <w:r w:rsidR="00B6638E" w:rsidRPr="00CF094C">
        <w:rPr>
          <w:rFonts w:ascii="Times New Roman" w:hAnsi="Times New Roman" w:cs="Times New Roman"/>
          <w:sz w:val="24"/>
          <w:szCs w:val="24"/>
        </w:rPr>
        <w:t xml:space="preserve"> </w:t>
      </w:r>
      <w:r w:rsidRPr="00CF094C">
        <w:rPr>
          <w:rFonts w:ascii="Times New Roman" w:hAnsi="Times New Roman" w:cs="Times New Roman"/>
          <w:sz w:val="24"/>
          <w:szCs w:val="24"/>
        </w:rPr>
        <w:t>Ernzerhof,</w:t>
      </w:r>
      <w:r w:rsidRPr="00CF094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B6638E" w:rsidRPr="00CF094C">
        <w:rPr>
          <w:rFonts w:ascii="Times New Roman" w:hAnsi="Times New Roman" w:cs="Times New Roman"/>
          <w:sz w:val="24"/>
          <w:szCs w:val="24"/>
        </w:rPr>
        <w:t>M. Generalized gradient approximation made simple</w:t>
      </w:r>
      <w:r w:rsidRPr="00CF094C">
        <w:rPr>
          <w:rFonts w:ascii="Times New Roman" w:hAnsi="Times New Roman" w:cs="Times New Roman" w:hint="eastAsia"/>
          <w:sz w:val="24"/>
          <w:szCs w:val="24"/>
        </w:rPr>
        <w:t>.</w:t>
      </w:r>
      <w:r w:rsidR="00B6638E" w:rsidRPr="00CF094C">
        <w:rPr>
          <w:rFonts w:ascii="Times New Roman" w:hAnsi="Times New Roman" w:cs="Times New Roman"/>
          <w:sz w:val="24"/>
          <w:szCs w:val="24"/>
        </w:rPr>
        <w:t xml:space="preserve"> </w:t>
      </w:r>
      <w:r w:rsidR="00B6638E" w:rsidRPr="00CF094C">
        <w:rPr>
          <w:rFonts w:ascii="Times New Roman" w:hAnsi="Times New Roman" w:cs="Times New Roman"/>
          <w:i/>
          <w:sz w:val="24"/>
          <w:szCs w:val="24"/>
        </w:rPr>
        <w:t>Phys. Rev. Lett.</w:t>
      </w:r>
      <w:r w:rsidR="00B6638E" w:rsidRPr="00CF094C">
        <w:rPr>
          <w:rFonts w:ascii="Times New Roman" w:hAnsi="Times New Roman" w:cs="Times New Roman"/>
          <w:sz w:val="24"/>
          <w:szCs w:val="24"/>
        </w:rPr>
        <w:t xml:space="preserve"> </w:t>
      </w:r>
      <w:r w:rsidR="00B6638E" w:rsidRPr="00CF094C">
        <w:rPr>
          <w:rFonts w:ascii="Times New Roman" w:hAnsi="Times New Roman" w:cs="Times New Roman"/>
          <w:b/>
          <w:sz w:val="24"/>
          <w:szCs w:val="24"/>
        </w:rPr>
        <w:t>77</w:t>
      </w:r>
      <w:r w:rsidR="00827181" w:rsidRPr="00CF094C">
        <w:rPr>
          <w:rFonts w:ascii="Times New Roman" w:hAnsi="Times New Roman" w:cs="Times New Roman" w:hint="eastAsia"/>
          <w:b/>
          <w:sz w:val="24"/>
          <w:szCs w:val="24"/>
        </w:rPr>
        <w:t>,</w:t>
      </w:r>
      <w:r w:rsidR="00B6638E" w:rsidRPr="00CF094C">
        <w:rPr>
          <w:rFonts w:ascii="Times New Roman" w:hAnsi="Times New Roman" w:cs="Times New Roman"/>
          <w:sz w:val="24"/>
          <w:szCs w:val="24"/>
        </w:rPr>
        <w:t xml:space="preserve"> 3865</w:t>
      </w:r>
      <w:r w:rsidRPr="00CF094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CF094C">
        <w:rPr>
          <w:rFonts w:ascii="Times New Roman" w:hAnsi="Times New Roman" w:cs="Times New Roman"/>
          <w:sz w:val="24"/>
          <w:szCs w:val="24"/>
        </w:rPr>
        <w:t>(1996)</w:t>
      </w:r>
      <w:r w:rsidR="00B6638E" w:rsidRPr="00CF094C">
        <w:rPr>
          <w:rFonts w:ascii="Times New Roman" w:hAnsi="Times New Roman" w:cs="Times New Roman"/>
          <w:sz w:val="24"/>
          <w:szCs w:val="24"/>
        </w:rPr>
        <w:t>.</w:t>
      </w:r>
    </w:p>
    <w:p w:rsidR="00B6638E" w:rsidRPr="00CF094C" w:rsidRDefault="00827181" w:rsidP="00824D1C">
      <w:pPr>
        <w:pStyle w:val="a9"/>
        <w:numPr>
          <w:ilvl w:val="0"/>
          <w:numId w:val="3"/>
        </w:numPr>
        <w:ind w:firstLineChars="0"/>
        <w:rPr>
          <w:rFonts w:ascii="Times New Roman" w:hAnsi="Times New Roman" w:cs="Times New Roman"/>
          <w:szCs w:val="24"/>
        </w:rPr>
      </w:pPr>
      <w:r w:rsidRPr="00CF094C">
        <w:rPr>
          <w:rFonts w:ascii="Times New Roman" w:hAnsi="Times New Roman" w:cs="Times New Roman"/>
          <w:sz w:val="24"/>
          <w:szCs w:val="24"/>
        </w:rPr>
        <w:t>Grimme,</w:t>
      </w:r>
      <w:r w:rsidRPr="00CF094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B6638E" w:rsidRPr="00CF094C">
        <w:rPr>
          <w:rFonts w:ascii="Times New Roman" w:hAnsi="Times New Roman" w:cs="Times New Roman"/>
          <w:sz w:val="24"/>
          <w:szCs w:val="24"/>
        </w:rPr>
        <w:t>S.</w:t>
      </w:r>
      <w:r w:rsidRPr="00CF094C">
        <w:rPr>
          <w:rFonts w:ascii="Times New Roman" w:hAnsi="Times New Roman" w:cs="Times New Roman" w:hint="eastAsia"/>
          <w:sz w:val="24"/>
          <w:szCs w:val="24"/>
        </w:rPr>
        <w:t>;</w:t>
      </w:r>
      <w:r w:rsidR="00B6638E" w:rsidRPr="00CF094C">
        <w:rPr>
          <w:rFonts w:ascii="Times New Roman" w:hAnsi="Times New Roman" w:cs="Times New Roman"/>
          <w:sz w:val="24"/>
          <w:szCs w:val="24"/>
        </w:rPr>
        <w:t xml:space="preserve"> </w:t>
      </w:r>
      <w:r w:rsidRPr="00CF094C">
        <w:rPr>
          <w:rFonts w:ascii="Times New Roman" w:hAnsi="Times New Roman" w:cs="Times New Roman"/>
          <w:sz w:val="24"/>
          <w:szCs w:val="24"/>
        </w:rPr>
        <w:t>Antony,</w:t>
      </w:r>
      <w:r w:rsidRPr="00CF094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B6638E" w:rsidRPr="00CF094C">
        <w:rPr>
          <w:rFonts w:ascii="Times New Roman" w:hAnsi="Times New Roman" w:cs="Times New Roman"/>
          <w:sz w:val="24"/>
          <w:szCs w:val="24"/>
        </w:rPr>
        <w:t>J.</w:t>
      </w:r>
      <w:r w:rsidRPr="00CF094C">
        <w:rPr>
          <w:rFonts w:ascii="Times New Roman" w:hAnsi="Times New Roman" w:cs="Times New Roman" w:hint="eastAsia"/>
          <w:sz w:val="24"/>
          <w:szCs w:val="24"/>
        </w:rPr>
        <w:t>;</w:t>
      </w:r>
      <w:r w:rsidR="00B6638E" w:rsidRPr="00CF094C">
        <w:rPr>
          <w:rFonts w:ascii="Times New Roman" w:hAnsi="Times New Roman" w:cs="Times New Roman"/>
          <w:sz w:val="24"/>
          <w:szCs w:val="24"/>
        </w:rPr>
        <w:t xml:space="preserve"> </w:t>
      </w:r>
      <w:r w:rsidRPr="00CF094C">
        <w:rPr>
          <w:rFonts w:ascii="Times New Roman" w:hAnsi="Times New Roman" w:cs="Times New Roman"/>
          <w:sz w:val="24"/>
          <w:szCs w:val="24"/>
        </w:rPr>
        <w:t>Ehrlich,</w:t>
      </w:r>
      <w:r w:rsidRPr="00CF094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B6638E" w:rsidRPr="00CF094C">
        <w:rPr>
          <w:rFonts w:ascii="Times New Roman" w:hAnsi="Times New Roman" w:cs="Times New Roman"/>
          <w:sz w:val="24"/>
          <w:szCs w:val="24"/>
        </w:rPr>
        <w:t>S.</w:t>
      </w:r>
      <w:r w:rsidRPr="00CF094C">
        <w:rPr>
          <w:rFonts w:ascii="Times New Roman" w:hAnsi="Times New Roman" w:cs="Times New Roman" w:hint="eastAsia"/>
          <w:sz w:val="24"/>
          <w:szCs w:val="24"/>
        </w:rPr>
        <w:t>;</w:t>
      </w:r>
      <w:r w:rsidR="00B6638E" w:rsidRPr="00CF094C">
        <w:rPr>
          <w:rFonts w:ascii="Times New Roman" w:hAnsi="Times New Roman" w:cs="Times New Roman"/>
          <w:sz w:val="24"/>
          <w:szCs w:val="24"/>
        </w:rPr>
        <w:t xml:space="preserve"> </w:t>
      </w:r>
      <w:r w:rsidRPr="00CF094C">
        <w:rPr>
          <w:rFonts w:ascii="Times New Roman" w:hAnsi="Times New Roman" w:cs="Times New Roman"/>
          <w:sz w:val="24"/>
          <w:szCs w:val="24"/>
        </w:rPr>
        <w:t>Krieg,</w:t>
      </w:r>
      <w:r w:rsidRPr="00CF094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B6638E" w:rsidRPr="00CF094C">
        <w:rPr>
          <w:rFonts w:ascii="Times New Roman" w:hAnsi="Times New Roman" w:cs="Times New Roman"/>
          <w:sz w:val="24"/>
          <w:szCs w:val="24"/>
        </w:rPr>
        <w:t>H. A consistent and accurate ab initio parametrization of density functional dispersion correction (DFT-D) for the 94 elements H-Pu.</w:t>
      </w:r>
      <w:r w:rsidR="00B6638E" w:rsidRPr="00CF094C">
        <w:rPr>
          <w:rFonts w:ascii="Times New Roman" w:hAnsi="Times New Roman" w:cs="Times New Roman"/>
          <w:i/>
          <w:sz w:val="24"/>
          <w:szCs w:val="24"/>
        </w:rPr>
        <w:t xml:space="preserve"> J. Chem. Phys.</w:t>
      </w:r>
      <w:r w:rsidR="00B6638E" w:rsidRPr="00CF094C">
        <w:rPr>
          <w:rFonts w:ascii="Times New Roman" w:hAnsi="Times New Roman" w:cs="Times New Roman"/>
          <w:sz w:val="24"/>
          <w:szCs w:val="24"/>
        </w:rPr>
        <w:t xml:space="preserve"> </w:t>
      </w:r>
      <w:r w:rsidR="00B6638E" w:rsidRPr="00CF094C">
        <w:rPr>
          <w:rFonts w:ascii="Times New Roman" w:hAnsi="Times New Roman" w:cs="Times New Roman"/>
          <w:b/>
          <w:sz w:val="24"/>
          <w:szCs w:val="24"/>
        </w:rPr>
        <w:t>132</w:t>
      </w:r>
      <w:r w:rsidRPr="00CF094C">
        <w:rPr>
          <w:rFonts w:ascii="Times New Roman" w:hAnsi="Times New Roman" w:cs="Times New Roman" w:hint="eastAsia"/>
          <w:b/>
          <w:sz w:val="24"/>
          <w:szCs w:val="24"/>
        </w:rPr>
        <w:t>,</w:t>
      </w:r>
      <w:r w:rsidR="00B6638E" w:rsidRPr="00CF094C">
        <w:rPr>
          <w:rFonts w:ascii="Times New Roman" w:hAnsi="Times New Roman" w:cs="Times New Roman"/>
          <w:sz w:val="24"/>
          <w:szCs w:val="24"/>
        </w:rPr>
        <w:t xml:space="preserve"> 154104</w:t>
      </w:r>
      <w:r w:rsidRPr="00CF094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CF094C">
        <w:rPr>
          <w:rFonts w:ascii="Times New Roman" w:hAnsi="Times New Roman" w:cs="Times New Roman"/>
          <w:sz w:val="24"/>
          <w:szCs w:val="24"/>
        </w:rPr>
        <w:t>(2010)</w:t>
      </w:r>
      <w:r w:rsidRPr="00CF094C">
        <w:rPr>
          <w:rFonts w:ascii="Times New Roman" w:hAnsi="Times New Roman" w:cs="Times New Roman" w:hint="eastAsia"/>
          <w:sz w:val="24"/>
          <w:szCs w:val="24"/>
        </w:rPr>
        <w:t>.</w:t>
      </w:r>
    </w:p>
    <w:p w:rsidR="003B4734" w:rsidRPr="00CF094C" w:rsidRDefault="003B4734" w:rsidP="00EC3392">
      <w:pPr>
        <w:pStyle w:val="EndNoteBibliography"/>
        <w:numPr>
          <w:ilvl w:val="0"/>
          <w:numId w:val="3"/>
        </w:numPr>
        <w:spacing w:after="0" w:line="240" w:lineRule="auto"/>
        <w:ind w:left="480" w:hangingChars="200" w:hanging="480"/>
        <w:rPr>
          <w:rFonts w:ascii="Times New Roman" w:eastAsiaTheme="minorEastAsia" w:hAnsi="Times New Roman"/>
          <w:sz w:val="24"/>
        </w:rPr>
      </w:pPr>
      <w:r w:rsidRPr="00CF094C">
        <w:rPr>
          <w:rFonts w:ascii="Times New Roman" w:eastAsiaTheme="minorEastAsia" w:hAnsi="Times New Roman"/>
          <w:sz w:val="24"/>
        </w:rPr>
        <w:t>Zhang, N.</w:t>
      </w:r>
      <w:r w:rsidR="00827181" w:rsidRPr="00CF094C">
        <w:rPr>
          <w:rFonts w:ascii="Times New Roman" w:eastAsiaTheme="minorEastAsia" w:hAnsi="Times New Roman" w:hint="eastAsia"/>
          <w:sz w:val="24"/>
        </w:rPr>
        <w:t xml:space="preserve"> et al.</w:t>
      </w:r>
      <w:r w:rsidRPr="00CF094C">
        <w:rPr>
          <w:rFonts w:ascii="Times New Roman" w:eastAsiaTheme="minorEastAsia" w:hAnsi="Times New Roman"/>
          <w:sz w:val="24"/>
        </w:rPr>
        <w:t xml:space="preserve"> Refining </w:t>
      </w:r>
      <w:r w:rsidR="00827181" w:rsidRPr="00CF094C">
        <w:rPr>
          <w:rFonts w:ascii="Times New Roman" w:eastAsiaTheme="minorEastAsia" w:hAnsi="Times New Roman" w:hint="eastAsia"/>
          <w:sz w:val="24"/>
        </w:rPr>
        <w:t>d</w:t>
      </w:r>
      <w:r w:rsidRPr="00CF094C">
        <w:rPr>
          <w:rFonts w:ascii="Times New Roman" w:eastAsiaTheme="minorEastAsia" w:hAnsi="Times New Roman"/>
          <w:sz w:val="24"/>
        </w:rPr>
        <w:t xml:space="preserve">efect </w:t>
      </w:r>
      <w:r w:rsidR="00827181" w:rsidRPr="00CF094C">
        <w:rPr>
          <w:rFonts w:ascii="Times New Roman" w:eastAsiaTheme="minorEastAsia" w:hAnsi="Times New Roman" w:hint="eastAsia"/>
          <w:sz w:val="24"/>
        </w:rPr>
        <w:t>s</w:t>
      </w:r>
      <w:r w:rsidRPr="00CF094C">
        <w:rPr>
          <w:rFonts w:ascii="Times New Roman" w:eastAsiaTheme="minorEastAsia" w:hAnsi="Times New Roman"/>
          <w:sz w:val="24"/>
        </w:rPr>
        <w:t>tates in W</w:t>
      </w:r>
      <w:r w:rsidRPr="00CF094C">
        <w:rPr>
          <w:rFonts w:ascii="Times New Roman" w:eastAsiaTheme="minorEastAsia" w:hAnsi="Times New Roman"/>
          <w:sz w:val="24"/>
          <w:vertAlign w:val="subscript"/>
        </w:rPr>
        <w:t>18</w:t>
      </w:r>
      <w:r w:rsidRPr="00CF094C">
        <w:rPr>
          <w:rFonts w:ascii="Times New Roman" w:eastAsiaTheme="minorEastAsia" w:hAnsi="Times New Roman"/>
          <w:sz w:val="24"/>
        </w:rPr>
        <w:t>O</w:t>
      </w:r>
      <w:r w:rsidRPr="00CF094C">
        <w:rPr>
          <w:rFonts w:ascii="Times New Roman" w:eastAsiaTheme="minorEastAsia" w:hAnsi="Times New Roman"/>
          <w:sz w:val="24"/>
          <w:vertAlign w:val="subscript"/>
        </w:rPr>
        <w:t>49</w:t>
      </w:r>
      <w:r w:rsidRPr="00CF094C">
        <w:rPr>
          <w:rFonts w:ascii="Times New Roman" w:eastAsiaTheme="minorEastAsia" w:hAnsi="Times New Roman"/>
          <w:sz w:val="24"/>
        </w:rPr>
        <w:t xml:space="preserve"> by Mo </w:t>
      </w:r>
      <w:r w:rsidR="00827181" w:rsidRPr="00CF094C">
        <w:rPr>
          <w:rFonts w:ascii="Times New Roman" w:eastAsiaTheme="minorEastAsia" w:hAnsi="Times New Roman" w:hint="eastAsia"/>
          <w:sz w:val="24"/>
        </w:rPr>
        <w:t>d</w:t>
      </w:r>
      <w:r w:rsidRPr="00CF094C">
        <w:rPr>
          <w:rFonts w:ascii="Times New Roman" w:eastAsiaTheme="minorEastAsia" w:hAnsi="Times New Roman"/>
          <w:sz w:val="24"/>
        </w:rPr>
        <w:t xml:space="preserve">oping: A </w:t>
      </w:r>
      <w:r w:rsidR="00827181" w:rsidRPr="00CF094C">
        <w:rPr>
          <w:rFonts w:ascii="Times New Roman" w:eastAsiaTheme="minorEastAsia" w:hAnsi="Times New Roman" w:hint="eastAsia"/>
          <w:sz w:val="24"/>
        </w:rPr>
        <w:t>s</w:t>
      </w:r>
      <w:r w:rsidRPr="00CF094C">
        <w:rPr>
          <w:rFonts w:ascii="Times New Roman" w:eastAsiaTheme="minorEastAsia" w:hAnsi="Times New Roman"/>
          <w:sz w:val="24"/>
        </w:rPr>
        <w:t xml:space="preserve">trategy for </w:t>
      </w:r>
      <w:r w:rsidR="00827181" w:rsidRPr="00CF094C">
        <w:rPr>
          <w:rFonts w:ascii="Times New Roman" w:eastAsiaTheme="minorEastAsia" w:hAnsi="Times New Roman" w:hint="eastAsia"/>
          <w:sz w:val="24"/>
        </w:rPr>
        <w:t>t</w:t>
      </w:r>
      <w:r w:rsidRPr="00CF094C">
        <w:rPr>
          <w:rFonts w:ascii="Times New Roman" w:eastAsiaTheme="minorEastAsia" w:hAnsi="Times New Roman"/>
          <w:sz w:val="24"/>
        </w:rPr>
        <w:t>uning N</w:t>
      </w:r>
      <w:r w:rsidRPr="00CF094C">
        <w:rPr>
          <w:rFonts w:ascii="Times New Roman" w:eastAsiaTheme="minorEastAsia" w:hAnsi="Times New Roman"/>
          <w:sz w:val="24"/>
          <w:vertAlign w:val="subscript"/>
        </w:rPr>
        <w:t>2</w:t>
      </w:r>
      <w:r w:rsidRPr="00CF094C">
        <w:rPr>
          <w:rFonts w:ascii="Times New Roman" w:eastAsiaTheme="minorEastAsia" w:hAnsi="Times New Roman"/>
          <w:sz w:val="24"/>
        </w:rPr>
        <w:t xml:space="preserve"> </w:t>
      </w:r>
      <w:r w:rsidR="00827181" w:rsidRPr="00CF094C">
        <w:rPr>
          <w:rFonts w:ascii="Times New Roman" w:eastAsiaTheme="minorEastAsia" w:hAnsi="Times New Roman" w:hint="eastAsia"/>
          <w:sz w:val="24"/>
        </w:rPr>
        <w:t>a</w:t>
      </w:r>
      <w:r w:rsidRPr="00CF094C">
        <w:rPr>
          <w:rFonts w:ascii="Times New Roman" w:eastAsiaTheme="minorEastAsia" w:hAnsi="Times New Roman"/>
          <w:sz w:val="24"/>
        </w:rPr>
        <w:t xml:space="preserve">ctivation towards </w:t>
      </w:r>
      <w:r w:rsidR="00827181" w:rsidRPr="00CF094C">
        <w:rPr>
          <w:rFonts w:ascii="Times New Roman" w:eastAsiaTheme="minorEastAsia" w:hAnsi="Times New Roman" w:hint="eastAsia"/>
          <w:sz w:val="24"/>
        </w:rPr>
        <w:t>s</w:t>
      </w:r>
      <w:r w:rsidRPr="00CF094C">
        <w:rPr>
          <w:rFonts w:ascii="Times New Roman" w:eastAsiaTheme="minorEastAsia" w:hAnsi="Times New Roman"/>
          <w:sz w:val="24"/>
        </w:rPr>
        <w:t>olar</w:t>
      </w:r>
      <w:r w:rsidR="00827181" w:rsidRPr="00CF094C">
        <w:rPr>
          <w:rFonts w:ascii="Times New Roman" w:eastAsiaTheme="minorEastAsia" w:hAnsi="Times New Roman" w:hint="eastAsia"/>
          <w:sz w:val="24"/>
        </w:rPr>
        <w:t xml:space="preserve"> d</w:t>
      </w:r>
      <w:r w:rsidRPr="00CF094C">
        <w:rPr>
          <w:rFonts w:ascii="Times New Roman" w:eastAsiaTheme="minorEastAsia" w:hAnsi="Times New Roman"/>
          <w:sz w:val="24"/>
        </w:rPr>
        <w:t xml:space="preserve">riven </w:t>
      </w:r>
      <w:r w:rsidR="00827181" w:rsidRPr="00CF094C">
        <w:rPr>
          <w:rFonts w:ascii="Times New Roman" w:eastAsiaTheme="minorEastAsia" w:hAnsi="Times New Roman" w:hint="eastAsia"/>
          <w:sz w:val="24"/>
        </w:rPr>
        <w:t>n</w:t>
      </w:r>
      <w:r w:rsidRPr="00CF094C">
        <w:rPr>
          <w:rFonts w:ascii="Times New Roman" w:eastAsiaTheme="minorEastAsia" w:hAnsi="Times New Roman"/>
          <w:sz w:val="24"/>
        </w:rPr>
        <w:t xml:space="preserve">itrogen </w:t>
      </w:r>
      <w:r w:rsidR="00827181" w:rsidRPr="00CF094C">
        <w:rPr>
          <w:rFonts w:ascii="Times New Roman" w:eastAsiaTheme="minorEastAsia" w:hAnsi="Times New Roman" w:hint="eastAsia"/>
          <w:sz w:val="24"/>
        </w:rPr>
        <w:t>f</w:t>
      </w:r>
      <w:r w:rsidRPr="00CF094C">
        <w:rPr>
          <w:rFonts w:ascii="Times New Roman" w:eastAsiaTheme="minorEastAsia" w:hAnsi="Times New Roman"/>
          <w:sz w:val="24"/>
        </w:rPr>
        <w:t xml:space="preserve">ixation. </w:t>
      </w:r>
      <w:r w:rsidRPr="00CF094C">
        <w:rPr>
          <w:rFonts w:ascii="Times New Roman" w:eastAsiaTheme="minorEastAsia" w:hAnsi="Times New Roman"/>
          <w:i/>
          <w:sz w:val="24"/>
        </w:rPr>
        <w:t>J. Am. Chem. Soc.</w:t>
      </w:r>
      <w:r w:rsidRPr="00CF094C">
        <w:rPr>
          <w:rFonts w:ascii="Times New Roman" w:eastAsiaTheme="minorEastAsia" w:hAnsi="Times New Roman"/>
          <w:sz w:val="24"/>
        </w:rPr>
        <w:t xml:space="preserve"> </w:t>
      </w:r>
      <w:r w:rsidRPr="00CF094C">
        <w:rPr>
          <w:rFonts w:ascii="Times New Roman" w:eastAsiaTheme="minorEastAsia" w:hAnsi="Times New Roman"/>
          <w:b/>
          <w:sz w:val="24"/>
        </w:rPr>
        <w:t>140,</w:t>
      </w:r>
      <w:r w:rsidRPr="00CF094C">
        <w:rPr>
          <w:rFonts w:ascii="Times New Roman" w:eastAsiaTheme="minorEastAsia" w:hAnsi="Times New Roman"/>
          <w:sz w:val="24"/>
        </w:rPr>
        <w:t xml:space="preserve"> 9434</w:t>
      </w:r>
      <w:r w:rsidR="00827181" w:rsidRPr="00CF094C">
        <w:rPr>
          <w:rFonts w:ascii="Times New Roman" w:eastAsiaTheme="minorEastAsia" w:hAnsi="Times New Roman"/>
          <w:sz w:val="24"/>
        </w:rPr>
        <w:t>–</w:t>
      </w:r>
      <w:r w:rsidRPr="00CF094C">
        <w:rPr>
          <w:rFonts w:ascii="Times New Roman" w:eastAsiaTheme="minorEastAsia" w:hAnsi="Times New Roman"/>
          <w:sz w:val="24"/>
        </w:rPr>
        <w:t>9443</w:t>
      </w:r>
      <w:r w:rsidR="00A43BF6" w:rsidRPr="00CF094C">
        <w:rPr>
          <w:rFonts w:ascii="Times New Roman" w:eastAsiaTheme="minorEastAsia" w:hAnsi="Times New Roman" w:hint="eastAsia"/>
          <w:sz w:val="24"/>
        </w:rPr>
        <w:t xml:space="preserve"> (</w:t>
      </w:r>
      <w:r w:rsidR="00A43BF6" w:rsidRPr="00CF094C">
        <w:rPr>
          <w:rFonts w:ascii="Times New Roman" w:eastAsiaTheme="minorEastAsia" w:hAnsi="Times New Roman"/>
          <w:sz w:val="24"/>
        </w:rPr>
        <w:t>2018</w:t>
      </w:r>
      <w:r w:rsidR="00A43BF6" w:rsidRPr="00CF094C">
        <w:rPr>
          <w:rFonts w:ascii="Times New Roman" w:eastAsiaTheme="minorEastAsia" w:hAnsi="Times New Roman" w:hint="eastAsia"/>
          <w:sz w:val="24"/>
        </w:rPr>
        <w:t>)</w:t>
      </w:r>
      <w:r w:rsidRPr="00CF094C">
        <w:rPr>
          <w:rFonts w:ascii="Times New Roman" w:eastAsiaTheme="minorEastAsia" w:hAnsi="Times New Roman"/>
          <w:sz w:val="24"/>
        </w:rPr>
        <w:t>.</w:t>
      </w:r>
    </w:p>
    <w:p w:rsidR="003B4734" w:rsidRPr="00CF094C" w:rsidRDefault="008A0F46" w:rsidP="00EC3392">
      <w:pPr>
        <w:pStyle w:val="EndNoteBibliography"/>
        <w:numPr>
          <w:ilvl w:val="0"/>
          <w:numId w:val="3"/>
        </w:numPr>
        <w:spacing w:after="0" w:line="240" w:lineRule="auto"/>
        <w:ind w:left="480" w:hangingChars="200" w:hanging="480"/>
        <w:rPr>
          <w:rFonts w:ascii="Times New Roman" w:eastAsiaTheme="minorEastAsia" w:hAnsi="Times New Roman"/>
          <w:sz w:val="24"/>
        </w:rPr>
      </w:pPr>
      <w:r w:rsidRPr="00CF094C">
        <w:rPr>
          <w:rFonts w:ascii="Times New Roman" w:eastAsiaTheme="minorEastAsia" w:hAnsi="Times New Roman"/>
          <w:sz w:val="24"/>
        </w:rPr>
        <w:t>Li, C.</w:t>
      </w:r>
      <w:r w:rsidR="003B4734" w:rsidRPr="00CF094C">
        <w:rPr>
          <w:rFonts w:ascii="Times New Roman" w:eastAsiaTheme="minorEastAsia" w:hAnsi="Times New Roman"/>
          <w:sz w:val="24"/>
        </w:rPr>
        <w:t xml:space="preserve"> </w:t>
      </w:r>
      <w:r w:rsidRPr="00CF094C">
        <w:rPr>
          <w:rFonts w:ascii="Times New Roman" w:eastAsiaTheme="minorEastAsia" w:hAnsi="Times New Roman" w:hint="eastAsia"/>
          <w:sz w:val="24"/>
        </w:rPr>
        <w:t xml:space="preserve">et al. </w:t>
      </w:r>
      <w:r w:rsidR="003B4734" w:rsidRPr="00CF094C">
        <w:rPr>
          <w:rFonts w:ascii="Times New Roman" w:eastAsiaTheme="minorEastAsia" w:hAnsi="Times New Roman"/>
          <w:sz w:val="24"/>
        </w:rPr>
        <w:t xml:space="preserve">Promoted </w:t>
      </w:r>
      <w:r w:rsidRPr="00CF094C">
        <w:rPr>
          <w:rFonts w:ascii="Times New Roman" w:eastAsiaTheme="minorEastAsia" w:hAnsi="Times New Roman" w:hint="eastAsia"/>
          <w:sz w:val="24"/>
        </w:rPr>
        <w:t>f</w:t>
      </w:r>
      <w:r w:rsidR="003B4734" w:rsidRPr="00CF094C">
        <w:rPr>
          <w:rFonts w:ascii="Times New Roman" w:eastAsiaTheme="minorEastAsia" w:hAnsi="Times New Roman"/>
          <w:sz w:val="24"/>
        </w:rPr>
        <w:t>ixation of</w:t>
      </w:r>
      <w:r w:rsidR="003B4734" w:rsidRPr="00CF094C">
        <w:rPr>
          <w:rFonts w:ascii="Times New Roman" w:eastAsiaTheme="minorEastAsia" w:hAnsi="Times New Roman" w:hint="eastAsia"/>
          <w:sz w:val="24"/>
        </w:rPr>
        <w:t xml:space="preserve"> </w:t>
      </w:r>
      <w:r w:rsidRPr="00CF094C">
        <w:rPr>
          <w:rFonts w:ascii="Times New Roman" w:eastAsiaTheme="minorEastAsia" w:hAnsi="Times New Roman" w:hint="eastAsia"/>
          <w:sz w:val="24"/>
        </w:rPr>
        <w:t>m</w:t>
      </w:r>
      <w:r w:rsidR="003B4734" w:rsidRPr="00CF094C">
        <w:rPr>
          <w:rFonts w:ascii="Times New Roman" w:eastAsiaTheme="minorEastAsia" w:hAnsi="Times New Roman"/>
          <w:sz w:val="24"/>
        </w:rPr>
        <w:t xml:space="preserve">olecular </w:t>
      </w:r>
      <w:r w:rsidRPr="00CF094C">
        <w:rPr>
          <w:rFonts w:ascii="Times New Roman" w:eastAsiaTheme="minorEastAsia" w:hAnsi="Times New Roman" w:hint="eastAsia"/>
          <w:sz w:val="24"/>
        </w:rPr>
        <w:t>n</w:t>
      </w:r>
      <w:r w:rsidR="003B4734" w:rsidRPr="00CF094C">
        <w:rPr>
          <w:rFonts w:ascii="Times New Roman" w:eastAsiaTheme="minorEastAsia" w:hAnsi="Times New Roman"/>
          <w:sz w:val="24"/>
        </w:rPr>
        <w:t xml:space="preserve">itrogen with </w:t>
      </w:r>
      <w:r w:rsidRPr="00CF094C">
        <w:rPr>
          <w:rFonts w:ascii="Times New Roman" w:eastAsiaTheme="minorEastAsia" w:hAnsi="Times New Roman" w:hint="eastAsia"/>
          <w:sz w:val="24"/>
        </w:rPr>
        <w:t>s</w:t>
      </w:r>
      <w:r w:rsidR="003B4734" w:rsidRPr="00CF094C">
        <w:rPr>
          <w:rFonts w:ascii="Times New Roman" w:eastAsiaTheme="minorEastAsia" w:hAnsi="Times New Roman"/>
          <w:sz w:val="24"/>
        </w:rPr>
        <w:t xml:space="preserve">urface </w:t>
      </w:r>
      <w:r w:rsidRPr="00CF094C">
        <w:rPr>
          <w:rFonts w:ascii="Times New Roman" w:eastAsiaTheme="minorEastAsia" w:hAnsi="Times New Roman" w:hint="eastAsia"/>
          <w:sz w:val="24"/>
        </w:rPr>
        <w:t>o</w:t>
      </w:r>
      <w:r w:rsidR="003B4734" w:rsidRPr="00CF094C">
        <w:rPr>
          <w:rFonts w:ascii="Times New Roman" w:eastAsiaTheme="minorEastAsia" w:hAnsi="Times New Roman"/>
          <w:sz w:val="24"/>
        </w:rPr>
        <w:t xml:space="preserve">xygen </w:t>
      </w:r>
      <w:r w:rsidRPr="00CF094C">
        <w:rPr>
          <w:rFonts w:ascii="Times New Roman" w:eastAsiaTheme="minorEastAsia" w:hAnsi="Times New Roman" w:hint="eastAsia"/>
          <w:sz w:val="24"/>
        </w:rPr>
        <w:t>v</w:t>
      </w:r>
      <w:r w:rsidR="003B4734" w:rsidRPr="00CF094C">
        <w:rPr>
          <w:rFonts w:ascii="Times New Roman" w:eastAsiaTheme="minorEastAsia" w:hAnsi="Times New Roman"/>
          <w:sz w:val="24"/>
        </w:rPr>
        <w:t xml:space="preserve">acancies on </w:t>
      </w:r>
      <w:r w:rsidRPr="00CF094C">
        <w:rPr>
          <w:rFonts w:ascii="Times New Roman" w:eastAsiaTheme="minorEastAsia" w:hAnsi="Times New Roman" w:hint="eastAsia"/>
          <w:sz w:val="24"/>
        </w:rPr>
        <w:t>p</w:t>
      </w:r>
      <w:r w:rsidR="003B4734" w:rsidRPr="00CF094C">
        <w:rPr>
          <w:rFonts w:ascii="Times New Roman" w:eastAsiaTheme="minorEastAsia" w:hAnsi="Times New Roman"/>
          <w:sz w:val="24"/>
        </w:rPr>
        <w:t>lasmon-</w:t>
      </w:r>
      <w:r w:rsidRPr="00CF094C">
        <w:rPr>
          <w:rFonts w:ascii="Times New Roman" w:eastAsiaTheme="minorEastAsia" w:hAnsi="Times New Roman" w:hint="eastAsia"/>
          <w:sz w:val="24"/>
        </w:rPr>
        <w:t>e</w:t>
      </w:r>
      <w:r w:rsidR="003B4734" w:rsidRPr="00CF094C">
        <w:rPr>
          <w:rFonts w:ascii="Times New Roman" w:eastAsiaTheme="minorEastAsia" w:hAnsi="Times New Roman"/>
          <w:sz w:val="24"/>
        </w:rPr>
        <w:t>nhanced TiO</w:t>
      </w:r>
      <w:r w:rsidR="003B4734" w:rsidRPr="00CF094C">
        <w:rPr>
          <w:rFonts w:ascii="Times New Roman" w:eastAsiaTheme="minorEastAsia" w:hAnsi="Times New Roman"/>
          <w:sz w:val="24"/>
          <w:vertAlign w:val="subscript"/>
        </w:rPr>
        <w:t>2</w:t>
      </w:r>
      <w:r w:rsidR="003B4734" w:rsidRPr="00CF094C">
        <w:rPr>
          <w:rFonts w:ascii="Times New Roman" w:eastAsiaTheme="minorEastAsia" w:hAnsi="Times New Roman"/>
          <w:sz w:val="24"/>
        </w:rPr>
        <w:t xml:space="preserve"> </w:t>
      </w:r>
      <w:r w:rsidRPr="00CF094C">
        <w:rPr>
          <w:rFonts w:ascii="Times New Roman" w:eastAsiaTheme="minorEastAsia" w:hAnsi="Times New Roman" w:hint="eastAsia"/>
          <w:sz w:val="24"/>
        </w:rPr>
        <w:t>p</w:t>
      </w:r>
      <w:r w:rsidR="003B4734" w:rsidRPr="00CF094C">
        <w:rPr>
          <w:rFonts w:ascii="Times New Roman" w:eastAsiaTheme="minorEastAsia" w:hAnsi="Times New Roman"/>
          <w:sz w:val="24"/>
        </w:rPr>
        <w:t xml:space="preserve">hotoelectrodes. </w:t>
      </w:r>
      <w:r w:rsidR="003B4734" w:rsidRPr="00CF094C">
        <w:rPr>
          <w:rFonts w:ascii="Times New Roman" w:eastAsiaTheme="minorEastAsia" w:hAnsi="Times New Roman"/>
          <w:i/>
          <w:sz w:val="24"/>
        </w:rPr>
        <w:t>Angew. Chem. Int.</w:t>
      </w:r>
      <w:r w:rsidR="003B4734" w:rsidRPr="00CF094C">
        <w:rPr>
          <w:rFonts w:ascii="Times New Roman" w:eastAsiaTheme="minorEastAsia" w:hAnsi="Times New Roman" w:hint="eastAsia"/>
          <w:i/>
          <w:sz w:val="24"/>
        </w:rPr>
        <w:t xml:space="preserve"> </w:t>
      </w:r>
      <w:r w:rsidR="003B4734" w:rsidRPr="00CF094C">
        <w:rPr>
          <w:rFonts w:ascii="Times New Roman" w:eastAsiaTheme="minorEastAsia" w:hAnsi="Times New Roman"/>
          <w:i/>
          <w:sz w:val="24"/>
        </w:rPr>
        <w:t>Ed.</w:t>
      </w:r>
      <w:r w:rsidR="003B4734" w:rsidRPr="00CF094C">
        <w:rPr>
          <w:rFonts w:ascii="Times New Roman" w:eastAsiaTheme="minorEastAsia" w:hAnsi="Times New Roman"/>
          <w:sz w:val="24"/>
        </w:rPr>
        <w:t xml:space="preserve"> </w:t>
      </w:r>
      <w:r w:rsidR="003B4734" w:rsidRPr="00CF094C">
        <w:rPr>
          <w:rFonts w:ascii="Times New Roman" w:eastAsiaTheme="minorEastAsia" w:hAnsi="Times New Roman"/>
          <w:b/>
          <w:sz w:val="24"/>
        </w:rPr>
        <w:t>57,</w:t>
      </w:r>
      <w:r w:rsidR="003B4734" w:rsidRPr="00CF094C">
        <w:rPr>
          <w:rFonts w:ascii="Times New Roman" w:eastAsiaTheme="minorEastAsia" w:hAnsi="Times New Roman"/>
          <w:sz w:val="24"/>
        </w:rPr>
        <w:t xml:space="preserve"> 5278</w:t>
      </w:r>
      <w:r w:rsidRPr="00CF094C">
        <w:rPr>
          <w:rFonts w:ascii="Times New Roman" w:eastAsiaTheme="minorEastAsia" w:hAnsi="Times New Roman"/>
          <w:sz w:val="24"/>
        </w:rPr>
        <w:t>–</w:t>
      </w:r>
      <w:r w:rsidR="003B4734" w:rsidRPr="00CF094C">
        <w:rPr>
          <w:rFonts w:ascii="Times New Roman" w:eastAsiaTheme="minorEastAsia" w:hAnsi="Times New Roman"/>
          <w:sz w:val="24"/>
        </w:rPr>
        <w:t>5282</w:t>
      </w:r>
      <w:r w:rsidRPr="00CF094C">
        <w:rPr>
          <w:rFonts w:ascii="Times New Roman" w:eastAsiaTheme="minorEastAsia" w:hAnsi="Times New Roman" w:hint="eastAsia"/>
          <w:sz w:val="24"/>
        </w:rPr>
        <w:t xml:space="preserve"> (</w:t>
      </w:r>
      <w:r w:rsidRPr="00CF094C">
        <w:rPr>
          <w:rFonts w:ascii="Times New Roman" w:eastAsiaTheme="minorEastAsia" w:hAnsi="Times New Roman"/>
          <w:sz w:val="24"/>
        </w:rPr>
        <w:t>2018</w:t>
      </w:r>
      <w:r w:rsidRPr="00CF094C">
        <w:rPr>
          <w:rFonts w:ascii="Times New Roman" w:eastAsiaTheme="minorEastAsia" w:hAnsi="Times New Roman" w:hint="eastAsia"/>
          <w:sz w:val="24"/>
        </w:rPr>
        <w:t>)</w:t>
      </w:r>
      <w:r w:rsidR="003B4734" w:rsidRPr="00CF094C">
        <w:rPr>
          <w:rFonts w:ascii="Times New Roman" w:eastAsiaTheme="minorEastAsia" w:hAnsi="Times New Roman"/>
          <w:sz w:val="24"/>
        </w:rPr>
        <w:t>.</w:t>
      </w:r>
    </w:p>
    <w:p w:rsidR="003B4734" w:rsidRPr="00CF094C" w:rsidRDefault="003B4734" w:rsidP="00EC3392">
      <w:pPr>
        <w:pStyle w:val="EndNoteBibliography"/>
        <w:numPr>
          <w:ilvl w:val="0"/>
          <w:numId w:val="3"/>
        </w:numPr>
        <w:spacing w:after="0" w:line="240" w:lineRule="auto"/>
        <w:ind w:left="480" w:hangingChars="200" w:hanging="480"/>
        <w:rPr>
          <w:rFonts w:ascii="Times New Roman" w:eastAsiaTheme="minorEastAsia" w:hAnsi="Times New Roman"/>
          <w:sz w:val="24"/>
        </w:rPr>
      </w:pPr>
      <w:r w:rsidRPr="00CF094C">
        <w:rPr>
          <w:rFonts w:ascii="Times New Roman" w:eastAsiaTheme="minorEastAsia" w:hAnsi="Times New Roman"/>
          <w:sz w:val="24"/>
        </w:rPr>
        <w:t>Zhao, Y.</w:t>
      </w:r>
      <w:r w:rsidR="00ED670B" w:rsidRPr="00CF094C">
        <w:rPr>
          <w:rFonts w:ascii="Times New Roman" w:eastAsiaTheme="minorEastAsia" w:hAnsi="Times New Roman" w:hint="eastAsia"/>
          <w:sz w:val="24"/>
        </w:rPr>
        <w:t xml:space="preserve"> et al.</w:t>
      </w:r>
      <w:r w:rsidRPr="00CF094C">
        <w:rPr>
          <w:rFonts w:ascii="Times New Roman" w:eastAsiaTheme="minorEastAsia" w:hAnsi="Times New Roman"/>
          <w:sz w:val="24"/>
        </w:rPr>
        <w:t xml:space="preserve"> Layered-</w:t>
      </w:r>
      <w:r w:rsidR="00ED670B" w:rsidRPr="00CF094C">
        <w:rPr>
          <w:rFonts w:ascii="Times New Roman" w:eastAsiaTheme="minorEastAsia" w:hAnsi="Times New Roman" w:hint="eastAsia"/>
          <w:sz w:val="24"/>
        </w:rPr>
        <w:t>d</w:t>
      </w:r>
      <w:r w:rsidRPr="00CF094C">
        <w:rPr>
          <w:rFonts w:ascii="Times New Roman" w:eastAsiaTheme="minorEastAsia" w:hAnsi="Times New Roman"/>
          <w:sz w:val="24"/>
        </w:rPr>
        <w:t>ouble-</w:t>
      </w:r>
      <w:r w:rsidR="00ED670B" w:rsidRPr="00CF094C">
        <w:rPr>
          <w:rFonts w:ascii="Times New Roman" w:eastAsiaTheme="minorEastAsia" w:hAnsi="Times New Roman" w:hint="eastAsia"/>
          <w:sz w:val="24"/>
        </w:rPr>
        <w:t>h</w:t>
      </w:r>
      <w:r w:rsidRPr="00CF094C">
        <w:rPr>
          <w:rFonts w:ascii="Times New Roman" w:eastAsiaTheme="minorEastAsia" w:hAnsi="Times New Roman"/>
          <w:sz w:val="24"/>
        </w:rPr>
        <w:t xml:space="preserve">ydroxide </w:t>
      </w:r>
      <w:r w:rsidR="00ED670B" w:rsidRPr="00CF094C">
        <w:rPr>
          <w:rFonts w:ascii="Times New Roman" w:eastAsiaTheme="minorEastAsia" w:hAnsi="Times New Roman" w:hint="eastAsia"/>
          <w:sz w:val="24"/>
        </w:rPr>
        <w:t>n</w:t>
      </w:r>
      <w:r w:rsidRPr="00CF094C">
        <w:rPr>
          <w:rFonts w:ascii="Times New Roman" w:eastAsiaTheme="minorEastAsia" w:hAnsi="Times New Roman"/>
          <w:sz w:val="24"/>
        </w:rPr>
        <w:t xml:space="preserve">anosheets as </w:t>
      </w:r>
      <w:r w:rsidR="00ED670B" w:rsidRPr="00CF094C">
        <w:rPr>
          <w:rFonts w:ascii="Times New Roman" w:eastAsiaTheme="minorEastAsia" w:hAnsi="Times New Roman" w:hint="eastAsia"/>
          <w:sz w:val="24"/>
        </w:rPr>
        <w:t>e</w:t>
      </w:r>
      <w:r w:rsidRPr="00CF094C">
        <w:rPr>
          <w:rFonts w:ascii="Times New Roman" w:eastAsiaTheme="minorEastAsia" w:hAnsi="Times New Roman"/>
          <w:sz w:val="24"/>
        </w:rPr>
        <w:t xml:space="preserve">fficient </w:t>
      </w:r>
      <w:r w:rsidR="00ED670B" w:rsidRPr="00CF094C">
        <w:rPr>
          <w:rFonts w:ascii="Times New Roman" w:eastAsiaTheme="minorEastAsia" w:hAnsi="Times New Roman" w:hint="eastAsia"/>
          <w:sz w:val="24"/>
        </w:rPr>
        <w:t>v</w:t>
      </w:r>
      <w:r w:rsidRPr="00CF094C">
        <w:rPr>
          <w:rFonts w:ascii="Times New Roman" w:eastAsiaTheme="minorEastAsia" w:hAnsi="Times New Roman"/>
          <w:sz w:val="24"/>
        </w:rPr>
        <w:t>isible-</w:t>
      </w:r>
      <w:r w:rsidR="00ED670B" w:rsidRPr="00CF094C">
        <w:rPr>
          <w:rFonts w:ascii="Times New Roman" w:eastAsiaTheme="minorEastAsia" w:hAnsi="Times New Roman" w:hint="eastAsia"/>
          <w:sz w:val="24"/>
        </w:rPr>
        <w:t>l</w:t>
      </w:r>
      <w:r w:rsidRPr="00CF094C">
        <w:rPr>
          <w:rFonts w:ascii="Times New Roman" w:eastAsiaTheme="minorEastAsia" w:hAnsi="Times New Roman"/>
          <w:sz w:val="24"/>
        </w:rPr>
        <w:t>ight-</w:t>
      </w:r>
      <w:r w:rsidR="00ED670B" w:rsidRPr="00CF094C">
        <w:rPr>
          <w:rFonts w:ascii="Times New Roman" w:eastAsiaTheme="minorEastAsia" w:hAnsi="Times New Roman" w:hint="eastAsia"/>
          <w:sz w:val="24"/>
        </w:rPr>
        <w:t>d</w:t>
      </w:r>
      <w:r w:rsidRPr="00CF094C">
        <w:rPr>
          <w:rFonts w:ascii="Times New Roman" w:eastAsiaTheme="minorEastAsia" w:hAnsi="Times New Roman"/>
          <w:sz w:val="24"/>
        </w:rPr>
        <w:t xml:space="preserve">riven </w:t>
      </w:r>
      <w:r w:rsidR="00ED670B" w:rsidRPr="00CF094C">
        <w:rPr>
          <w:rFonts w:ascii="Times New Roman" w:eastAsiaTheme="minorEastAsia" w:hAnsi="Times New Roman" w:hint="eastAsia"/>
          <w:sz w:val="24"/>
        </w:rPr>
        <w:t>p</w:t>
      </w:r>
      <w:r w:rsidRPr="00CF094C">
        <w:rPr>
          <w:rFonts w:ascii="Times New Roman" w:eastAsiaTheme="minorEastAsia" w:hAnsi="Times New Roman"/>
          <w:sz w:val="24"/>
        </w:rPr>
        <w:t>hotocatalysts for</w:t>
      </w:r>
      <w:r w:rsidR="00ED670B" w:rsidRPr="00CF094C">
        <w:rPr>
          <w:rFonts w:ascii="Times New Roman" w:eastAsiaTheme="minorEastAsia" w:hAnsi="Times New Roman" w:hint="eastAsia"/>
          <w:sz w:val="24"/>
        </w:rPr>
        <w:t>d</w:t>
      </w:r>
      <w:r w:rsidRPr="00CF094C">
        <w:rPr>
          <w:rFonts w:ascii="Times New Roman" w:eastAsiaTheme="minorEastAsia" w:hAnsi="Times New Roman"/>
          <w:sz w:val="24"/>
        </w:rPr>
        <w:t xml:space="preserve">initrogen </w:t>
      </w:r>
      <w:r w:rsidR="00ED670B" w:rsidRPr="00CF094C">
        <w:rPr>
          <w:rFonts w:ascii="Times New Roman" w:eastAsiaTheme="minorEastAsia" w:hAnsi="Times New Roman" w:hint="eastAsia"/>
          <w:sz w:val="24"/>
        </w:rPr>
        <w:t>f</w:t>
      </w:r>
      <w:r w:rsidRPr="00CF094C">
        <w:rPr>
          <w:rFonts w:ascii="Times New Roman" w:eastAsiaTheme="minorEastAsia" w:hAnsi="Times New Roman"/>
          <w:sz w:val="24"/>
        </w:rPr>
        <w:t>ixation.</w:t>
      </w:r>
      <w:r w:rsidRPr="00CF094C">
        <w:rPr>
          <w:rFonts w:ascii="Times New Roman" w:eastAsiaTheme="minorEastAsia" w:hAnsi="Times New Roman" w:hint="eastAsia"/>
          <w:sz w:val="24"/>
        </w:rPr>
        <w:t xml:space="preserve"> </w:t>
      </w:r>
      <w:r w:rsidRPr="00CF094C">
        <w:rPr>
          <w:rFonts w:ascii="Times New Roman" w:eastAsiaTheme="minorEastAsia" w:hAnsi="Times New Roman"/>
          <w:i/>
          <w:sz w:val="24"/>
        </w:rPr>
        <w:t>Adv. Mater.</w:t>
      </w:r>
      <w:r w:rsidRPr="00CF094C">
        <w:rPr>
          <w:rFonts w:ascii="Times New Roman" w:eastAsiaTheme="minorEastAsia" w:hAnsi="Times New Roman"/>
          <w:sz w:val="24"/>
        </w:rPr>
        <w:t xml:space="preserve"> </w:t>
      </w:r>
      <w:r w:rsidRPr="00CF094C">
        <w:rPr>
          <w:rFonts w:ascii="Times New Roman" w:eastAsiaTheme="minorEastAsia" w:hAnsi="Times New Roman"/>
          <w:b/>
          <w:sz w:val="24"/>
        </w:rPr>
        <w:t>29,</w:t>
      </w:r>
      <w:r w:rsidRPr="00CF094C">
        <w:rPr>
          <w:rFonts w:ascii="Times New Roman" w:eastAsiaTheme="minorEastAsia" w:hAnsi="Times New Roman"/>
          <w:sz w:val="24"/>
        </w:rPr>
        <w:t xml:space="preserve"> 1703828</w:t>
      </w:r>
      <w:r w:rsidR="00ED670B" w:rsidRPr="00CF094C">
        <w:rPr>
          <w:rFonts w:ascii="Times New Roman" w:eastAsiaTheme="minorEastAsia" w:hAnsi="Times New Roman" w:hint="eastAsia"/>
          <w:sz w:val="24"/>
        </w:rPr>
        <w:t xml:space="preserve"> (</w:t>
      </w:r>
      <w:r w:rsidR="00ED670B" w:rsidRPr="00CF094C">
        <w:rPr>
          <w:rFonts w:ascii="Times New Roman" w:eastAsiaTheme="minorEastAsia" w:hAnsi="Times New Roman"/>
          <w:sz w:val="24"/>
        </w:rPr>
        <w:t>2017</w:t>
      </w:r>
      <w:r w:rsidR="00ED670B" w:rsidRPr="00CF094C">
        <w:rPr>
          <w:rFonts w:ascii="Times New Roman" w:eastAsiaTheme="minorEastAsia" w:hAnsi="Times New Roman" w:hint="eastAsia"/>
          <w:sz w:val="24"/>
        </w:rPr>
        <w:t>)</w:t>
      </w:r>
      <w:r w:rsidRPr="00CF094C">
        <w:rPr>
          <w:rFonts w:ascii="Times New Roman" w:eastAsiaTheme="minorEastAsia" w:hAnsi="Times New Roman"/>
          <w:sz w:val="24"/>
        </w:rPr>
        <w:t>.</w:t>
      </w:r>
    </w:p>
    <w:p w:rsidR="003B4734" w:rsidRPr="00CF094C" w:rsidRDefault="003B4734" w:rsidP="00EC3392">
      <w:pPr>
        <w:pStyle w:val="EndNoteBibliography"/>
        <w:numPr>
          <w:ilvl w:val="0"/>
          <w:numId w:val="3"/>
        </w:numPr>
        <w:spacing w:after="0" w:line="240" w:lineRule="auto"/>
        <w:ind w:left="480" w:hangingChars="200" w:hanging="480"/>
        <w:rPr>
          <w:rFonts w:ascii="Times New Roman" w:eastAsiaTheme="minorEastAsia" w:hAnsi="Times New Roman"/>
          <w:sz w:val="24"/>
        </w:rPr>
      </w:pPr>
      <w:r w:rsidRPr="00CF094C">
        <w:rPr>
          <w:rFonts w:ascii="Times New Roman" w:eastAsiaTheme="minorEastAsia" w:hAnsi="Times New Roman"/>
          <w:sz w:val="24"/>
        </w:rPr>
        <w:t>Wang, S.</w:t>
      </w:r>
      <w:r w:rsidR="004513B0" w:rsidRPr="00CF094C">
        <w:rPr>
          <w:rFonts w:ascii="Times New Roman" w:eastAsiaTheme="minorEastAsia" w:hAnsi="Times New Roman" w:hint="eastAsia"/>
          <w:sz w:val="24"/>
        </w:rPr>
        <w:t xml:space="preserve"> et al.</w:t>
      </w:r>
      <w:r w:rsidRPr="00CF094C">
        <w:rPr>
          <w:rFonts w:ascii="Times New Roman" w:eastAsiaTheme="minorEastAsia" w:hAnsi="Times New Roman"/>
          <w:sz w:val="24"/>
        </w:rPr>
        <w:t xml:space="preserve"> Light-</w:t>
      </w:r>
      <w:r w:rsidR="004513B0" w:rsidRPr="00CF094C">
        <w:rPr>
          <w:rFonts w:ascii="Times New Roman" w:eastAsiaTheme="minorEastAsia" w:hAnsi="Times New Roman" w:hint="eastAsia"/>
          <w:sz w:val="24"/>
        </w:rPr>
        <w:t>s</w:t>
      </w:r>
      <w:r w:rsidRPr="00CF094C">
        <w:rPr>
          <w:rFonts w:ascii="Times New Roman" w:eastAsiaTheme="minorEastAsia" w:hAnsi="Times New Roman"/>
          <w:sz w:val="24"/>
        </w:rPr>
        <w:t xml:space="preserve">witchable </w:t>
      </w:r>
      <w:r w:rsidR="004513B0" w:rsidRPr="00CF094C">
        <w:rPr>
          <w:rFonts w:ascii="Times New Roman" w:eastAsiaTheme="minorEastAsia" w:hAnsi="Times New Roman" w:hint="eastAsia"/>
          <w:sz w:val="24"/>
        </w:rPr>
        <w:t>o</w:t>
      </w:r>
      <w:r w:rsidRPr="00CF094C">
        <w:rPr>
          <w:rFonts w:ascii="Times New Roman" w:eastAsiaTheme="minorEastAsia" w:hAnsi="Times New Roman"/>
          <w:sz w:val="24"/>
        </w:rPr>
        <w:t>xygen</w:t>
      </w:r>
      <w:r w:rsidRPr="00CF094C">
        <w:rPr>
          <w:rFonts w:ascii="Times New Roman" w:eastAsiaTheme="minorEastAsia" w:hAnsi="Times New Roman" w:hint="eastAsia"/>
          <w:sz w:val="24"/>
        </w:rPr>
        <w:t xml:space="preserve"> </w:t>
      </w:r>
      <w:r w:rsidR="004513B0" w:rsidRPr="00CF094C">
        <w:rPr>
          <w:rFonts w:ascii="Times New Roman" w:eastAsiaTheme="minorEastAsia" w:hAnsi="Times New Roman" w:hint="eastAsia"/>
          <w:sz w:val="24"/>
        </w:rPr>
        <w:t>v</w:t>
      </w:r>
      <w:r w:rsidRPr="00CF094C">
        <w:rPr>
          <w:rFonts w:ascii="Times New Roman" w:eastAsiaTheme="minorEastAsia" w:hAnsi="Times New Roman"/>
          <w:sz w:val="24"/>
        </w:rPr>
        <w:t xml:space="preserve">acancies in </w:t>
      </w:r>
      <w:r w:rsidR="004513B0" w:rsidRPr="00CF094C">
        <w:rPr>
          <w:rFonts w:ascii="Times New Roman" w:eastAsiaTheme="minorEastAsia" w:hAnsi="Times New Roman" w:hint="eastAsia"/>
          <w:sz w:val="24"/>
        </w:rPr>
        <w:t>u</w:t>
      </w:r>
      <w:r w:rsidRPr="00CF094C">
        <w:rPr>
          <w:rFonts w:ascii="Times New Roman" w:eastAsiaTheme="minorEastAsia" w:hAnsi="Times New Roman"/>
          <w:sz w:val="24"/>
        </w:rPr>
        <w:t>ltrafine Bi</w:t>
      </w:r>
      <w:r w:rsidRPr="00CF094C">
        <w:rPr>
          <w:rFonts w:ascii="Times New Roman" w:eastAsiaTheme="minorEastAsia" w:hAnsi="Times New Roman"/>
          <w:sz w:val="24"/>
          <w:vertAlign w:val="subscript"/>
        </w:rPr>
        <w:t>5</w:t>
      </w:r>
      <w:r w:rsidRPr="00CF094C">
        <w:rPr>
          <w:rFonts w:ascii="Times New Roman" w:eastAsiaTheme="minorEastAsia" w:hAnsi="Times New Roman"/>
          <w:sz w:val="24"/>
        </w:rPr>
        <w:t>O</w:t>
      </w:r>
      <w:r w:rsidRPr="00CF094C">
        <w:rPr>
          <w:rFonts w:ascii="Times New Roman" w:eastAsiaTheme="minorEastAsia" w:hAnsi="Times New Roman"/>
          <w:sz w:val="24"/>
          <w:vertAlign w:val="subscript"/>
        </w:rPr>
        <w:t>7</w:t>
      </w:r>
      <w:r w:rsidRPr="00CF094C">
        <w:rPr>
          <w:rFonts w:ascii="Times New Roman" w:eastAsiaTheme="minorEastAsia" w:hAnsi="Times New Roman"/>
          <w:sz w:val="24"/>
        </w:rPr>
        <w:t xml:space="preserve">Br </w:t>
      </w:r>
      <w:r w:rsidR="004513B0" w:rsidRPr="00CF094C">
        <w:rPr>
          <w:rFonts w:ascii="Times New Roman" w:eastAsiaTheme="minorEastAsia" w:hAnsi="Times New Roman" w:hint="eastAsia"/>
          <w:sz w:val="24"/>
        </w:rPr>
        <w:t>n</w:t>
      </w:r>
      <w:r w:rsidRPr="00CF094C">
        <w:rPr>
          <w:rFonts w:ascii="Times New Roman" w:eastAsiaTheme="minorEastAsia" w:hAnsi="Times New Roman"/>
          <w:sz w:val="24"/>
        </w:rPr>
        <w:t xml:space="preserve">anotubes for </w:t>
      </w:r>
      <w:r w:rsidR="004513B0" w:rsidRPr="00CF094C">
        <w:rPr>
          <w:rFonts w:ascii="Times New Roman" w:eastAsiaTheme="minorEastAsia" w:hAnsi="Times New Roman" w:hint="eastAsia"/>
          <w:sz w:val="24"/>
        </w:rPr>
        <w:t>b</w:t>
      </w:r>
      <w:r w:rsidRPr="00CF094C">
        <w:rPr>
          <w:rFonts w:ascii="Times New Roman" w:eastAsiaTheme="minorEastAsia" w:hAnsi="Times New Roman"/>
          <w:sz w:val="24"/>
        </w:rPr>
        <w:t xml:space="preserve">oosting </w:t>
      </w:r>
      <w:r w:rsidR="004513B0" w:rsidRPr="00CF094C">
        <w:rPr>
          <w:rFonts w:ascii="Times New Roman" w:eastAsiaTheme="minorEastAsia" w:hAnsi="Times New Roman" w:hint="eastAsia"/>
          <w:sz w:val="24"/>
        </w:rPr>
        <w:t>s</w:t>
      </w:r>
      <w:r w:rsidRPr="00CF094C">
        <w:rPr>
          <w:rFonts w:ascii="Times New Roman" w:eastAsiaTheme="minorEastAsia" w:hAnsi="Times New Roman"/>
          <w:sz w:val="24"/>
        </w:rPr>
        <w:t>olar-</w:t>
      </w:r>
      <w:r w:rsidR="004513B0" w:rsidRPr="00CF094C">
        <w:rPr>
          <w:rFonts w:ascii="Times New Roman" w:eastAsiaTheme="minorEastAsia" w:hAnsi="Times New Roman" w:hint="eastAsia"/>
          <w:sz w:val="24"/>
        </w:rPr>
        <w:t>d</w:t>
      </w:r>
      <w:r w:rsidRPr="00CF094C">
        <w:rPr>
          <w:rFonts w:ascii="Times New Roman" w:eastAsiaTheme="minorEastAsia" w:hAnsi="Times New Roman"/>
          <w:sz w:val="24"/>
        </w:rPr>
        <w:t xml:space="preserve">riven </w:t>
      </w:r>
      <w:r w:rsidR="004513B0" w:rsidRPr="00CF094C">
        <w:rPr>
          <w:rFonts w:ascii="Times New Roman" w:eastAsiaTheme="minorEastAsia" w:hAnsi="Times New Roman" w:hint="eastAsia"/>
          <w:sz w:val="24"/>
        </w:rPr>
        <w:t>n</w:t>
      </w:r>
      <w:r w:rsidRPr="00CF094C">
        <w:rPr>
          <w:rFonts w:ascii="Times New Roman" w:eastAsiaTheme="minorEastAsia" w:hAnsi="Times New Roman"/>
          <w:sz w:val="24"/>
        </w:rPr>
        <w:t xml:space="preserve">itrogen </w:t>
      </w:r>
      <w:r w:rsidR="004513B0" w:rsidRPr="00CF094C">
        <w:rPr>
          <w:rFonts w:ascii="Times New Roman" w:eastAsiaTheme="minorEastAsia" w:hAnsi="Times New Roman" w:hint="eastAsia"/>
          <w:sz w:val="24"/>
        </w:rPr>
        <w:t>f</w:t>
      </w:r>
      <w:r w:rsidRPr="00CF094C">
        <w:rPr>
          <w:rFonts w:ascii="Times New Roman" w:eastAsiaTheme="minorEastAsia" w:hAnsi="Times New Roman"/>
          <w:sz w:val="24"/>
        </w:rPr>
        <w:t xml:space="preserve">ixation in </w:t>
      </w:r>
      <w:r w:rsidR="004513B0" w:rsidRPr="00CF094C">
        <w:rPr>
          <w:rFonts w:ascii="Times New Roman" w:eastAsiaTheme="minorEastAsia" w:hAnsi="Times New Roman" w:hint="eastAsia"/>
          <w:sz w:val="24"/>
        </w:rPr>
        <w:t>p</w:t>
      </w:r>
      <w:r w:rsidRPr="00CF094C">
        <w:rPr>
          <w:rFonts w:ascii="Times New Roman" w:eastAsiaTheme="minorEastAsia" w:hAnsi="Times New Roman"/>
          <w:sz w:val="24"/>
        </w:rPr>
        <w:t xml:space="preserve">ure </w:t>
      </w:r>
      <w:r w:rsidR="004513B0" w:rsidRPr="00CF094C">
        <w:rPr>
          <w:rFonts w:ascii="Times New Roman" w:eastAsiaTheme="minorEastAsia" w:hAnsi="Times New Roman" w:hint="eastAsia"/>
          <w:sz w:val="24"/>
        </w:rPr>
        <w:t>w</w:t>
      </w:r>
      <w:r w:rsidRPr="00CF094C">
        <w:rPr>
          <w:rFonts w:ascii="Times New Roman" w:eastAsiaTheme="minorEastAsia" w:hAnsi="Times New Roman"/>
          <w:sz w:val="24"/>
        </w:rPr>
        <w:t xml:space="preserve">ater. </w:t>
      </w:r>
      <w:r w:rsidRPr="00CF094C">
        <w:rPr>
          <w:rFonts w:ascii="Times New Roman" w:eastAsiaTheme="minorEastAsia" w:hAnsi="Times New Roman"/>
          <w:i/>
          <w:sz w:val="24"/>
        </w:rPr>
        <w:t>Adv. Mater.</w:t>
      </w:r>
      <w:r w:rsidRPr="00CF094C">
        <w:rPr>
          <w:rFonts w:ascii="Times New Roman" w:eastAsiaTheme="minorEastAsia" w:hAnsi="Times New Roman" w:hint="eastAsia"/>
          <w:sz w:val="24"/>
        </w:rPr>
        <w:t xml:space="preserve"> </w:t>
      </w:r>
      <w:r w:rsidRPr="00CF094C">
        <w:rPr>
          <w:rFonts w:ascii="Times New Roman" w:eastAsiaTheme="minorEastAsia" w:hAnsi="Times New Roman"/>
          <w:b/>
          <w:sz w:val="24"/>
        </w:rPr>
        <w:t xml:space="preserve">29, </w:t>
      </w:r>
      <w:r w:rsidRPr="00CF094C">
        <w:rPr>
          <w:rFonts w:ascii="Times New Roman" w:eastAsiaTheme="minorEastAsia" w:hAnsi="Times New Roman"/>
          <w:sz w:val="24"/>
        </w:rPr>
        <w:t>1701774</w:t>
      </w:r>
      <w:r w:rsidR="004513B0" w:rsidRPr="00CF094C">
        <w:rPr>
          <w:rFonts w:ascii="Times New Roman" w:eastAsiaTheme="minorEastAsia" w:hAnsi="Times New Roman" w:hint="eastAsia"/>
          <w:sz w:val="24"/>
        </w:rPr>
        <w:t xml:space="preserve"> (</w:t>
      </w:r>
      <w:r w:rsidR="004513B0" w:rsidRPr="00CF094C">
        <w:rPr>
          <w:rFonts w:ascii="Times New Roman" w:eastAsiaTheme="minorEastAsia" w:hAnsi="Times New Roman"/>
          <w:sz w:val="24"/>
        </w:rPr>
        <w:t>2017</w:t>
      </w:r>
      <w:r w:rsidR="004513B0" w:rsidRPr="00CF094C">
        <w:rPr>
          <w:rFonts w:ascii="Times New Roman" w:eastAsiaTheme="minorEastAsia" w:hAnsi="Times New Roman" w:hint="eastAsia"/>
          <w:sz w:val="24"/>
        </w:rPr>
        <w:t>)</w:t>
      </w:r>
      <w:r w:rsidRPr="00CF094C">
        <w:rPr>
          <w:rFonts w:ascii="Times New Roman" w:eastAsiaTheme="minorEastAsia" w:hAnsi="Times New Roman"/>
          <w:sz w:val="24"/>
        </w:rPr>
        <w:t>.</w:t>
      </w:r>
    </w:p>
    <w:p w:rsidR="003B4734" w:rsidRPr="00CF094C" w:rsidRDefault="003B4734" w:rsidP="00EC3392">
      <w:pPr>
        <w:pStyle w:val="EndNoteBibliography"/>
        <w:numPr>
          <w:ilvl w:val="0"/>
          <w:numId w:val="3"/>
        </w:numPr>
        <w:spacing w:after="0" w:line="240" w:lineRule="auto"/>
        <w:ind w:left="480" w:hangingChars="200" w:hanging="480"/>
        <w:rPr>
          <w:rFonts w:ascii="Times New Roman" w:eastAsiaTheme="minorEastAsia" w:hAnsi="Times New Roman"/>
          <w:sz w:val="24"/>
        </w:rPr>
      </w:pPr>
      <w:r w:rsidRPr="00CF094C">
        <w:rPr>
          <w:rFonts w:ascii="Times New Roman" w:eastAsiaTheme="minorEastAsia" w:hAnsi="Times New Roman"/>
          <w:sz w:val="24"/>
        </w:rPr>
        <w:t>Zhang,</w:t>
      </w:r>
      <w:r w:rsidR="00E97945" w:rsidRPr="00CF094C">
        <w:rPr>
          <w:rFonts w:ascii="Times New Roman" w:eastAsiaTheme="minorEastAsia" w:hAnsi="Times New Roman"/>
          <w:sz w:val="24"/>
        </w:rPr>
        <w:t xml:space="preserve"> N</w:t>
      </w:r>
      <w:r w:rsidR="00E97945" w:rsidRPr="00CF094C">
        <w:rPr>
          <w:rFonts w:ascii="Times New Roman" w:eastAsiaTheme="minorEastAsia" w:hAnsi="Times New Roman" w:hint="eastAsia"/>
          <w:sz w:val="24"/>
        </w:rPr>
        <w:t xml:space="preserve">. et al. </w:t>
      </w:r>
      <w:r w:rsidRPr="00CF094C">
        <w:rPr>
          <w:rFonts w:ascii="Times New Roman" w:eastAsiaTheme="minorEastAsia" w:hAnsi="Times New Roman"/>
          <w:sz w:val="24"/>
        </w:rPr>
        <w:t>Fe-</w:t>
      </w:r>
      <w:r w:rsidR="00E97945" w:rsidRPr="00CF094C">
        <w:rPr>
          <w:rFonts w:ascii="Times New Roman" w:eastAsiaTheme="minorEastAsia" w:hAnsi="Times New Roman" w:hint="eastAsia"/>
          <w:sz w:val="24"/>
        </w:rPr>
        <w:t>d</w:t>
      </w:r>
      <w:r w:rsidRPr="00CF094C">
        <w:rPr>
          <w:rFonts w:ascii="Times New Roman" w:eastAsiaTheme="minorEastAsia" w:hAnsi="Times New Roman"/>
          <w:sz w:val="24"/>
        </w:rPr>
        <w:t xml:space="preserve">oped BiOCl </w:t>
      </w:r>
      <w:r w:rsidR="00E97945" w:rsidRPr="00CF094C">
        <w:rPr>
          <w:rFonts w:ascii="Times New Roman" w:eastAsiaTheme="minorEastAsia" w:hAnsi="Times New Roman" w:hint="eastAsia"/>
          <w:sz w:val="24"/>
        </w:rPr>
        <w:t>n</w:t>
      </w:r>
      <w:r w:rsidRPr="00CF094C">
        <w:rPr>
          <w:rFonts w:ascii="Times New Roman" w:eastAsiaTheme="minorEastAsia" w:hAnsi="Times New Roman"/>
          <w:sz w:val="24"/>
        </w:rPr>
        <w:t xml:space="preserve">anosheets with </w:t>
      </w:r>
      <w:r w:rsidR="00E97945" w:rsidRPr="00CF094C">
        <w:rPr>
          <w:rFonts w:ascii="Times New Roman" w:eastAsiaTheme="minorEastAsia" w:hAnsi="Times New Roman" w:hint="eastAsia"/>
          <w:sz w:val="24"/>
        </w:rPr>
        <w:t>l</w:t>
      </w:r>
      <w:r w:rsidRPr="00CF094C">
        <w:rPr>
          <w:rFonts w:ascii="Times New Roman" w:eastAsiaTheme="minorEastAsia" w:hAnsi="Times New Roman"/>
          <w:sz w:val="24"/>
        </w:rPr>
        <w:t>ight-</w:t>
      </w:r>
      <w:r w:rsidR="00E97945" w:rsidRPr="00CF094C">
        <w:rPr>
          <w:rFonts w:ascii="Times New Roman" w:eastAsiaTheme="minorEastAsia" w:hAnsi="Times New Roman" w:hint="eastAsia"/>
          <w:sz w:val="24"/>
        </w:rPr>
        <w:t>s</w:t>
      </w:r>
      <w:r w:rsidRPr="00CF094C">
        <w:rPr>
          <w:rFonts w:ascii="Times New Roman" w:eastAsiaTheme="minorEastAsia" w:hAnsi="Times New Roman"/>
          <w:sz w:val="24"/>
        </w:rPr>
        <w:t xml:space="preserve">witchable </w:t>
      </w:r>
      <w:r w:rsidR="00E97945" w:rsidRPr="00CF094C">
        <w:rPr>
          <w:rFonts w:ascii="Times New Roman" w:eastAsiaTheme="minorEastAsia" w:hAnsi="Times New Roman" w:hint="eastAsia"/>
          <w:sz w:val="24"/>
        </w:rPr>
        <w:t>o</w:t>
      </w:r>
      <w:r w:rsidRPr="00CF094C">
        <w:rPr>
          <w:rFonts w:ascii="Times New Roman" w:eastAsiaTheme="minorEastAsia" w:hAnsi="Times New Roman"/>
          <w:sz w:val="24"/>
        </w:rPr>
        <w:t xml:space="preserve">xygen </w:t>
      </w:r>
      <w:r w:rsidR="00E97945" w:rsidRPr="00CF094C">
        <w:rPr>
          <w:rFonts w:ascii="Times New Roman" w:eastAsiaTheme="minorEastAsia" w:hAnsi="Times New Roman" w:hint="eastAsia"/>
          <w:sz w:val="24"/>
        </w:rPr>
        <w:t>v</w:t>
      </w:r>
      <w:r w:rsidRPr="00CF094C">
        <w:rPr>
          <w:rFonts w:ascii="Times New Roman" w:eastAsiaTheme="minorEastAsia" w:hAnsi="Times New Roman"/>
          <w:sz w:val="24"/>
        </w:rPr>
        <w:t>acancies for</w:t>
      </w:r>
      <w:r w:rsidRPr="00CF094C">
        <w:rPr>
          <w:rFonts w:ascii="Times New Roman" w:eastAsiaTheme="minorEastAsia" w:hAnsi="Times New Roman" w:hint="eastAsia"/>
          <w:sz w:val="24"/>
        </w:rPr>
        <w:t xml:space="preserve"> </w:t>
      </w:r>
      <w:r w:rsidR="00E97945" w:rsidRPr="00CF094C">
        <w:rPr>
          <w:rFonts w:ascii="Times New Roman" w:eastAsiaTheme="minorEastAsia" w:hAnsi="Times New Roman" w:hint="eastAsia"/>
          <w:sz w:val="24"/>
        </w:rPr>
        <w:t>p</w:t>
      </w:r>
      <w:r w:rsidRPr="00CF094C">
        <w:rPr>
          <w:rFonts w:ascii="Times New Roman" w:eastAsiaTheme="minorEastAsia" w:hAnsi="Times New Roman"/>
          <w:sz w:val="24"/>
        </w:rPr>
        <w:t xml:space="preserve">hotocatalytic </w:t>
      </w:r>
      <w:r w:rsidR="00E97945" w:rsidRPr="00CF094C">
        <w:rPr>
          <w:rFonts w:ascii="Times New Roman" w:eastAsiaTheme="minorEastAsia" w:hAnsi="Times New Roman" w:hint="eastAsia"/>
          <w:sz w:val="24"/>
        </w:rPr>
        <w:t>n</w:t>
      </w:r>
      <w:r w:rsidRPr="00CF094C">
        <w:rPr>
          <w:rFonts w:ascii="Times New Roman" w:eastAsiaTheme="minorEastAsia" w:hAnsi="Times New Roman"/>
          <w:sz w:val="24"/>
        </w:rPr>
        <w:t xml:space="preserve">itrogen </w:t>
      </w:r>
      <w:r w:rsidR="00E97945" w:rsidRPr="00CF094C">
        <w:rPr>
          <w:rFonts w:ascii="Times New Roman" w:eastAsiaTheme="minorEastAsia" w:hAnsi="Times New Roman" w:hint="eastAsia"/>
          <w:sz w:val="24"/>
        </w:rPr>
        <w:t>f</w:t>
      </w:r>
      <w:r w:rsidRPr="00CF094C">
        <w:rPr>
          <w:rFonts w:ascii="Times New Roman" w:eastAsiaTheme="minorEastAsia" w:hAnsi="Times New Roman"/>
          <w:sz w:val="24"/>
        </w:rPr>
        <w:t>ixation</w:t>
      </w:r>
      <w:r w:rsidRPr="00CF094C">
        <w:rPr>
          <w:rFonts w:ascii="Times New Roman" w:eastAsiaTheme="minorEastAsia" w:hAnsi="Times New Roman" w:hint="eastAsia"/>
          <w:sz w:val="24"/>
        </w:rPr>
        <w:t xml:space="preserve">. </w:t>
      </w:r>
      <w:r w:rsidRPr="00CF094C">
        <w:rPr>
          <w:rFonts w:ascii="Times New Roman" w:eastAsiaTheme="minorEastAsia" w:hAnsi="Times New Roman"/>
          <w:i/>
          <w:sz w:val="24"/>
        </w:rPr>
        <w:t>ACS Appl. Energy Mater.</w:t>
      </w:r>
      <w:r w:rsidRPr="00CF094C">
        <w:rPr>
          <w:rFonts w:ascii="Times New Roman" w:eastAsiaTheme="minorEastAsia" w:hAnsi="Times New Roman"/>
          <w:sz w:val="24"/>
        </w:rPr>
        <w:t xml:space="preserve"> </w:t>
      </w:r>
      <w:r w:rsidRPr="00CF094C">
        <w:rPr>
          <w:rFonts w:ascii="Times New Roman" w:eastAsiaTheme="minorEastAsia" w:hAnsi="Times New Roman"/>
          <w:b/>
          <w:sz w:val="24"/>
        </w:rPr>
        <w:t>2,</w:t>
      </w:r>
      <w:r w:rsidRPr="00CF094C">
        <w:rPr>
          <w:rFonts w:ascii="Times New Roman" w:eastAsiaTheme="minorEastAsia" w:hAnsi="Times New Roman"/>
          <w:sz w:val="24"/>
        </w:rPr>
        <w:t xml:space="preserve"> </w:t>
      </w:r>
      <w:r w:rsidRPr="00CF094C">
        <w:rPr>
          <w:rFonts w:ascii="Times New Roman" w:eastAsiaTheme="minorEastAsia" w:hAnsi="Times New Roman"/>
          <w:sz w:val="24"/>
        </w:rPr>
        <w:lastRenderedPageBreak/>
        <w:t>8394−8398</w:t>
      </w:r>
      <w:r w:rsidR="00E97945" w:rsidRPr="00CF094C">
        <w:rPr>
          <w:rFonts w:ascii="Times New Roman" w:eastAsiaTheme="minorEastAsia" w:hAnsi="Times New Roman" w:hint="eastAsia"/>
          <w:sz w:val="24"/>
        </w:rPr>
        <w:t xml:space="preserve"> (</w:t>
      </w:r>
      <w:r w:rsidR="00E97945" w:rsidRPr="00CF094C">
        <w:rPr>
          <w:rFonts w:ascii="Times New Roman" w:eastAsiaTheme="minorEastAsia" w:hAnsi="Times New Roman"/>
          <w:sz w:val="24"/>
        </w:rPr>
        <w:t>2019</w:t>
      </w:r>
      <w:r w:rsidR="00E97945" w:rsidRPr="00CF094C">
        <w:rPr>
          <w:rFonts w:ascii="Times New Roman" w:eastAsiaTheme="minorEastAsia" w:hAnsi="Times New Roman" w:hint="eastAsia"/>
          <w:sz w:val="24"/>
        </w:rPr>
        <w:t>)</w:t>
      </w:r>
      <w:r w:rsidRPr="00CF094C">
        <w:rPr>
          <w:rFonts w:ascii="Times New Roman" w:eastAsiaTheme="minorEastAsia" w:hAnsi="Times New Roman" w:hint="eastAsia"/>
          <w:sz w:val="24"/>
        </w:rPr>
        <w:t>.</w:t>
      </w:r>
    </w:p>
    <w:p w:rsidR="003B4734" w:rsidRPr="00CF094C" w:rsidRDefault="003B4734" w:rsidP="00EC3392">
      <w:pPr>
        <w:pStyle w:val="EndNoteBibliography"/>
        <w:numPr>
          <w:ilvl w:val="0"/>
          <w:numId w:val="3"/>
        </w:numPr>
        <w:spacing w:after="0" w:line="240" w:lineRule="auto"/>
        <w:ind w:left="480" w:hangingChars="200" w:hanging="480"/>
        <w:rPr>
          <w:rFonts w:ascii="Times New Roman" w:eastAsiaTheme="minorEastAsia" w:hAnsi="Times New Roman"/>
          <w:sz w:val="24"/>
        </w:rPr>
      </w:pPr>
      <w:r w:rsidRPr="00CF094C">
        <w:rPr>
          <w:rFonts w:ascii="Times New Roman" w:eastAsiaTheme="minorEastAsia" w:hAnsi="Times New Roman"/>
          <w:sz w:val="24"/>
        </w:rPr>
        <w:t>Li, H.; Shang, J.; Ai, Z.</w:t>
      </w:r>
      <w:r w:rsidR="002B7386" w:rsidRPr="00CF094C">
        <w:rPr>
          <w:rFonts w:ascii="Times New Roman" w:eastAsiaTheme="minorEastAsia" w:hAnsi="Times New Roman" w:hint="eastAsia"/>
          <w:sz w:val="24"/>
        </w:rPr>
        <w:t xml:space="preserve"> H.</w:t>
      </w:r>
      <w:r w:rsidRPr="00CF094C">
        <w:rPr>
          <w:rFonts w:ascii="Times New Roman" w:eastAsiaTheme="minorEastAsia" w:hAnsi="Times New Roman"/>
          <w:sz w:val="24"/>
        </w:rPr>
        <w:t>; Zhang, L.</w:t>
      </w:r>
      <w:r w:rsidR="00F97C7B" w:rsidRPr="00CF094C">
        <w:rPr>
          <w:rFonts w:ascii="Times New Roman" w:eastAsiaTheme="minorEastAsia" w:hAnsi="Times New Roman" w:hint="eastAsia"/>
          <w:sz w:val="24"/>
        </w:rPr>
        <w:t xml:space="preserve"> Z.</w:t>
      </w:r>
      <w:r w:rsidRPr="00CF094C">
        <w:rPr>
          <w:rFonts w:ascii="Times New Roman" w:eastAsiaTheme="minorEastAsia" w:hAnsi="Times New Roman"/>
          <w:sz w:val="24"/>
        </w:rPr>
        <w:t xml:space="preserve">, Efficient </w:t>
      </w:r>
      <w:r w:rsidR="00F97C7B" w:rsidRPr="00CF094C">
        <w:rPr>
          <w:rFonts w:ascii="Times New Roman" w:eastAsiaTheme="minorEastAsia" w:hAnsi="Times New Roman" w:hint="eastAsia"/>
          <w:sz w:val="24"/>
        </w:rPr>
        <w:t>v</w:t>
      </w:r>
      <w:r w:rsidRPr="00CF094C">
        <w:rPr>
          <w:rFonts w:ascii="Times New Roman" w:eastAsiaTheme="minorEastAsia" w:hAnsi="Times New Roman"/>
          <w:sz w:val="24"/>
        </w:rPr>
        <w:t xml:space="preserve">isible </w:t>
      </w:r>
      <w:r w:rsidR="00F97C7B" w:rsidRPr="00CF094C">
        <w:rPr>
          <w:rFonts w:ascii="Times New Roman" w:eastAsiaTheme="minorEastAsia" w:hAnsi="Times New Roman" w:hint="eastAsia"/>
          <w:sz w:val="24"/>
        </w:rPr>
        <w:t>l</w:t>
      </w:r>
      <w:r w:rsidRPr="00CF094C">
        <w:rPr>
          <w:rFonts w:ascii="Times New Roman" w:eastAsiaTheme="minorEastAsia" w:hAnsi="Times New Roman"/>
          <w:sz w:val="24"/>
        </w:rPr>
        <w:t xml:space="preserve">ight </w:t>
      </w:r>
      <w:r w:rsidR="00F97C7B" w:rsidRPr="00CF094C">
        <w:rPr>
          <w:rFonts w:ascii="Times New Roman" w:eastAsiaTheme="minorEastAsia" w:hAnsi="Times New Roman" w:hint="eastAsia"/>
          <w:sz w:val="24"/>
        </w:rPr>
        <w:t>n</w:t>
      </w:r>
      <w:r w:rsidRPr="00CF094C">
        <w:rPr>
          <w:rFonts w:ascii="Times New Roman" w:eastAsiaTheme="minorEastAsia" w:hAnsi="Times New Roman"/>
          <w:sz w:val="24"/>
        </w:rPr>
        <w:t xml:space="preserve">itrogen </w:t>
      </w:r>
      <w:r w:rsidR="00F97C7B" w:rsidRPr="00CF094C">
        <w:rPr>
          <w:rFonts w:ascii="Times New Roman" w:eastAsiaTheme="minorEastAsia" w:hAnsi="Times New Roman" w:hint="eastAsia"/>
          <w:sz w:val="24"/>
        </w:rPr>
        <w:t>f</w:t>
      </w:r>
      <w:r w:rsidRPr="00CF094C">
        <w:rPr>
          <w:rFonts w:ascii="Times New Roman" w:eastAsiaTheme="minorEastAsia" w:hAnsi="Times New Roman"/>
          <w:sz w:val="24"/>
        </w:rPr>
        <w:t xml:space="preserve">ixation with BiOBr </w:t>
      </w:r>
      <w:r w:rsidR="00F97C7B" w:rsidRPr="00CF094C">
        <w:rPr>
          <w:rFonts w:ascii="Times New Roman" w:eastAsiaTheme="minorEastAsia" w:hAnsi="Times New Roman" w:hint="eastAsia"/>
          <w:sz w:val="24"/>
        </w:rPr>
        <w:t>n</w:t>
      </w:r>
      <w:r w:rsidRPr="00CF094C">
        <w:rPr>
          <w:rFonts w:ascii="Times New Roman" w:eastAsiaTheme="minorEastAsia" w:hAnsi="Times New Roman"/>
          <w:sz w:val="24"/>
        </w:rPr>
        <w:t xml:space="preserve">anosheets of </w:t>
      </w:r>
      <w:r w:rsidR="00F97C7B" w:rsidRPr="00CF094C">
        <w:rPr>
          <w:rFonts w:ascii="Times New Roman" w:eastAsiaTheme="minorEastAsia" w:hAnsi="Times New Roman" w:hint="eastAsia"/>
          <w:sz w:val="24"/>
        </w:rPr>
        <w:t>o</w:t>
      </w:r>
      <w:r w:rsidRPr="00CF094C">
        <w:rPr>
          <w:rFonts w:ascii="Times New Roman" w:eastAsiaTheme="minorEastAsia" w:hAnsi="Times New Roman"/>
          <w:sz w:val="24"/>
        </w:rPr>
        <w:t>xygen</w:t>
      </w:r>
      <w:r w:rsidRPr="00CF094C">
        <w:rPr>
          <w:rFonts w:ascii="Times New Roman" w:eastAsiaTheme="minorEastAsia" w:hAnsi="Times New Roman" w:hint="eastAsia"/>
          <w:sz w:val="24"/>
        </w:rPr>
        <w:t xml:space="preserve"> </w:t>
      </w:r>
      <w:r w:rsidR="00F97C7B" w:rsidRPr="00CF094C">
        <w:rPr>
          <w:rFonts w:ascii="Times New Roman" w:eastAsiaTheme="minorEastAsia" w:hAnsi="Times New Roman" w:hint="eastAsia"/>
          <w:sz w:val="24"/>
        </w:rPr>
        <w:t>v</w:t>
      </w:r>
      <w:r w:rsidRPr="00CF094C">
        <w:rPr>
          <w:rFonts w:ascii="Times New Roman" w:eastAsiaTheme="minorEastAsia" w:hAnsi="Times New Roman"/>
          <w:sz w:val="24"/>
        </w:rPr>
        <w:t xml:space="preserve">acancies on the </w:t>
      </w:r>
      <w:r w:rsidR="00F97C7B" w:rsidRPr="00CF094C">
        <w:rPr>
          <w:rFonts w:ascii="Times New Roman" w:eastAsiaTheme="minorEastAsia" w:hAnsi="Times New Roman" w:hint="eastAsia"/>
          <w:sz w:val="24"/>
        </w:rPr>
        <w:t>e</w:t>
      </w:r>
      <w:r w:rsidRPr="00CF094C">
        <w:rPr>
          <w:rFonts w:ascii="Times New Roman" w:eastAsiaTheme="minorEastAsia" w:hAnsi="Times New Roman"/>
          <w:sz w:val="24"/>
        </w:rPr>
        <w:t xml:space="preserve">xposed {001} </w:t>
      </w:r>
      <w:r w:rsidR="00F97C7B" w:rsidRPr="00CF094C">
        <w:rPr>
          <w:rFonts w:ascii="Times New Roman" w:eastAsiaTheme="minorEastAsia" w:hAnsi="Times New Roman" w:hint="eastAsia"/>
          <w:sz w:val="24"/>
        </w:rPr>
        <w:t>f</w:t>
      </w:r>
      <w:r w:rsidRPr="00CF094C">
        <w:rPr>
          <w:rFonts w:ascii="Times New Roman" w:eastAsiaTheme="minorEastAsia" w:hAnsi="Times New Roman"/>
          <w:sz w:val="24"/>
        </w:rPr>
        <w:t xml:space="preserve">acets. </w:t>
      </w:r>
      <w:r w:rsidRPr="00CF094C">
        <w:rPr>
          <w:rFonts w:ascii="Times New Roman" w:eastAsiaTheme="minorEastAsia" w:hAnsi="Times New Roman"/>
          <w:i/>
          <w:sz w:val="24"/>
        </w:rPr>
        <w:t>J. Am. Chem. Soc.</w:t>
      </w:r>
      <w:r w:rsidRPr="00CF094C">
        <w:rPr>
          <w:rFonts w:ascii="Times New Roman" w:eastAsiaTheme="minorEastAsia" w:hAnsi="Times New Roman"/>
          <w:sz w:val="24"/>
        </w:rPr>
        <w:t xml:space="preserve"> </w:t>
      </w:r>
      <w:r w:rsidRPr="00CF094C">
        <w:rPr>
          <w:rFonts w:ascii="Times New Roman" w:eastAsiaTheme="minorEastAsia" w:hAnsi="Times New Roman"/>
          <w:b/>
          <w:sz w:val="24"/>
        </w:rPr>
        <w:t>137</w:t>
      </w:r>
      <w:r w:rsidRPr="00CF094C">
        <w:rPr>
          <w:rFonts w:ascii="Times New Roman" w:eastAsiaTheme="minorEastAsia" w:hAnsi="Times New Roman"/>
          <w:sz w:val="24"/>
        </w:rPr>
        <w:t>, 6393</w:t>
      </w:r>
      <w:r w:rsidR="00F97C7B" w:rsidRPr="00CF094C">
        <w:rPr>
          <w:rFonts w:ascii="Times New Roman" w:eastAsiaTheme="minorEastAsia" w:hAnsi="Times New Roman"/>
          <w:sz w:val="24"/>
        </w:rPr>
        <w:t>–</w:t>
      </w:r>
      <w:r w:rsidRPr="00CF094C">
        <w:rPr>
          <w:rFonts w:ascii="Times New Roman" w:eastAsiaTheme="minorEastAsia" w:hAnsi="Times New Roman"/>
          <w:sz w:val="24"/>
        </w:rPr>
        <w:t>6399</w:t>
      </w:r>
      <w:r w:rsidR="00F97C7B" w:rsidRPr="00CF094C">
        <w:rPr>
          <w:rFonts w:ascii="Times New Roman" w:eastAsiaTheme="minorEastAsia" w:hAnsi="Times New Roman" w:hint="eastAsia"/>
          <w:sz w:val="24"/>
        </w:rPr>
        <w:t xml:space="preserve"> (</w:t>
      </w:r>
      <w:r w:rsidR="00F97C7B" w:rsidRPr="00CF094C">
        <w:rPr>
          <w:rFonts w:ascii="Times New Roman" w:eastAsiaTheme="minorEastAsia" w:hAnsi="Times New Roman"/>
          <w:sz w:val="24"/>
        </w:rPr>
        <w:t>2015</w:t>
      </w:r>
      <w:r w:rsidR="00F97C7B" w:rsidRPr="00CF094C">
        <w:rPr>
          <w:rFonts w:ascii="Times New Roman" w:eastAsiaTheme="minorEastAsia" w:hAnsi="Times New Roman" w:hint="eastAsia"/>
          <w:sz w:val="24"/>
        </w:rPr>
        <w:t>)</w:t>
      </w:r>
      <w:r w:rsidRPr="00CF094C">
        <w:rPr>
          <w:rFonts w:ascii="Times New Roman" w:eastAsiaTheme="minorEastAsia" w:hAnsi="Times New Roman"/>
          <w:sz w:val="24"/>
        </w:rPr>
        <w:t>.</w:t>
      </w:r>
    </w:p>
    <w:p w:rsidR="00A03CF2" w:rsidRPr="00CF094C" w:rsidRDefault="00A03CF2" w:rsidP="00EC3392">
      <w:pPr>
        <w:pStyle w:val="EndNoteBibliography"/>
        <w:numPr>
          <w:ilvl w:val="0"/>
          <w:numId w:val="3"/>
        </w:numPr>
        <w:spacing w:after="0" w:line="240" w:lineRule="auto"/>
        <w:ind w:left="480" w:hangingChars="200" w:hanging="480"/>
        <w:rPr>
          <w:rFonts w:ascii="Times New Roman" w:eastAsiaTheme="minorEastAsia" w:hAnsi="Times New Roman"/>
          <w:sz w:val="24"/>
        </w:rPr>
      </w:pPr>
      <w:proofErr w:type="gramStart"/>
      <w:r w:rsidRPr="00CF094C">
        <w:rPr>
          <w:rFonts w:ascii="Times New Roman" w:eastAsiaTheme="minorEastAsia" w:hAnsi="Times New Roman"/>
          <w:sz w:val="24"/>
        </w:rPr>
        <w:t>Gao</w:t>
      </w:r>
      <w:proofErr w:type="gramEnd"/>
      <w:r w:rsidRPr="00CF094C">
        <w:rPr>
          <w:rFonts w:ascii="Times New Roman" w:eastAsiaTheme="minorEastAsia" w:hAnsi="Times New Roman"/>
          <w:sz w:val="24"/>
        </w:rPr>
        <w:t xml:space="preserve">, X. </w:t>
      </w:r>
      <w:r w:rsidR="00995124" w:rsidRPr="00CF094C">
        <w:rPr>
          <w:rFonts w:ascii="Times New Roman" w:eastAsiaTheme="minorEastAsia" w:hAnsi="Times New Roman" w:hint="eastAsia"/>
          <w:sz w:val="24"/>
        </w:rPr>
        <w:t>et al.</w:t>
      </w:r>
      <w:r w:rsidRPr="00CF094C">
        <w:rPr>
          <w:rFonts w:ascii="Times New Roman" w:eastAsiaTheme="minorEastAsia" w:hAnsi="Times New Roman"/>
          <w:sz w:val="24"/>
        </w:rPr>
        <w:t xml:space="preserve"> </w:t>
      </w:r>
      <w:bookmarkStart w:id="242" w:name="OLE_LINK144"/>
      <w:bookmarkStart w:id="243" w:name="OLE_LINK154"/>
      <w:bookmarkStart w:id="244" w:name="OLE_LINK145"/>
      <w:bookmarkStart w:id="245" w:name="OLE_LINK491"/>
      <w:bookmarkStart w:id="246" w:name="OLE_LINK492"/>
      <w:r w:rsidRPr="00CF094C">
        <w:rPr>
          <w:rFonts w:ascii="Times New Roman" w:eastAsiaTheme="minorEastAsia" w:hAnsi="Times New Roman"/>
          <w:sz w:val="24"/>
        </w:rPr>
        <w:t xml:space="preserve">Interference </w:t>
      </w:r>
      <w:r w:rsidR="00995124" w:rsidRPr="00CF094C">
        <w:rPr>
          <w:rFonts w:ascii="Times New Roman" w:eastAsiaTheme="minorEastAsia" w:hAnsi="Times New Roman" w:hint="eastAsia"/>
          <w:sz w:val="24"/>
        </w:rPr>
        <w:t>e</w:t>
      </w:r>
      <w:r w:rsidRPr="00CF094C">
        <w:rPr>
          <w:rFonts w:ascii="Times New Roman" w:eastAsiaTheme="minorEastAsia" w:hAnsi="Times New Roman"/>
          <w:sz w:val="24"/>
        </w:rPr>
        <w:t xml:space="preserve">ffect of </w:t>
      </w:r>
      <w:r w:rsidR="00995124" w:rsidRPr="00CF094C">
        <w:rPr>
          <w:rFonts w:ascii="Times New Roman" w:eastAsiaTheme="minorEastAsia" w:hAnsi="Times New Roman" w:hint="eastAsia"/>
          <w:sz w:val="24"/>
        </w:rPr>
        <w:t>a</w:t>
      </w:r>
      <w:r w:rsidRPr="00CF094C">
        <w:rPr>
          <w:rFonts w:ascii="Times New Roman" w:eastAsiaTheme="minorEastAsia" w:hAnsi="Times New Roman"/>
          <w:sz w:val="24"/>
        </w:rPr>
        <w:t xml:space="preserve">lcohol on </w:t>
      </w:r>
      <w:r w:rsidR="00995124" w:rsidRPr="00CF094C">
        <w:rPr>
          <w:rFonts w:ascii="Times New Roman" w:eastAsiaTheme="minorEastAsia" w:hAnsi="Times New Roman" w:hint="eastAsia"/>
          <w:sz w:val="24"/>
        </w:rPr>
        <w:t>N</w:t>
      </w:r>
      <w:r w:rsidRPr="00CF094C">
        <w:rPr>
          <w:rFonts w:ascii="Times New Roman" w:eastAsiaTheme="minorEastAsia" w:hAnsi="Times New Roman"/>
          <w:sz w:val="24"/>
        </w:rPr>
        <w:t xml:space="preserve">essler’s </w:t>
      </w:r>
      <w:r w:rsidR="00995124" w:rsidRPr="00CF094C">
        <w:rPr>
          <w:rFonts w:ascii="Times New Roman" w:eastAsiaTheme="minorEastAsia" w:hAnsi="Times New Roman" w:hint="eastAsia"/>
          <w:sz w:val="24"/>
        </w:rPr>
        <w:t>r</w:t>
      </w:r>
      <w:r w:rsidRPr="00CF094C">
        <w:rPr>
          <w:rFonts w:ascii="Times New Roman" w:eastAsiaTheme="minorEastAsia" w:hAnsi="Times New Roman"/>
          <w:sz w:val="24"/>
        </w:rPr>
        <w:t xml:space="preserve">eagent in </w:t>
      </w:r>
      <w:r w:rsidR="00995124" w:rsidRPr="00CF094C">
        <w:rPr>
          <w:rFonts w:ascii="Times New Roman" w:eastAsiaTheme="minorEastAsia" w:hAnsi="Times New Roman" w:hint="eastAsia"/>
          <w:sz w:val="24"/>
        </w:rPr>
        <w:t>p</w:t>
      </w:r>
      <w:r w:rsidRPr="00CF094C">
        <w:rPr>
          <w:rFonts w:ascii="Times New Roman" w:eastAsiaTheme="minorEastAsia" w:hAnsi="Times New Roman"/>
          <w:sz w:val="24"/>
        </w:rPr>
        <w:t xml:space="preserve">hotocatalytic </w:t>
      </w:r>
      <w:r w:rsidR="00995124" w:rsidRPr="00CF094C">
        <w:rPr>
          <w:rFonts w:ascii="Times New Roman" w:eastAsiaTheme="minorEastAsia" w:hAnsi="Times New Roman" w:hint="eastAsia"/>
          <w:sz w:val="24"/>
        </w:rPr>
        <w:t>n</w:t>
      </w:r>
      <w:r w:rsidRPr="00CF094C">
        <w:rPr>
          <w:rFonts w:ascii="Times New Roman" w:eastAsiaTheme="minorEastAsia" w:hAnsi="Times New Roman"/>
          <w:sz w:val="24"/>
        </w:rPr>
        <w:t xml:space="preserve">itrogen </w:t>
      </w:r>
      <w:r w:rsidR="00995124" w:rsidRPr="00CF094C">
        <w:rPr>
          <w:rFonts w:ascii="Times New Roman" w:eastAsiaTheme="minorEastAsia" w:hAnsi="Times New Roman" w:hint="eastAsia"/>
          <w:sz w:val="24"/>
        </w:rPr>
        <w:t>f</w:t>
      </w:r>
      <w:r w:rsidRPr="00CF094C">
        <w:rPr>
          <w:rFonts w:ascii="Times New Roman" w:eastAsiaTheme="minorEastAsia" w:hAnsi="Times New Roman"/>
          <w:sz w:val="24"/>
        </w:rPr>
        <w:t>ixation</w:t>
      </w:r>
      <w:bookmarkEnd w:id="242"/>
      <w:bookmarkEnd w:id="243"/>
      <w:bookmarkEnd w:id="244"/>
      <w:r w:rsidRPr="00CF094C">
        <w:rPr>
          <w:rFonts w:ascii="Times New Roman" w:eastAsiaTheme="minorEastAsia" w:hAnsi="Times New Roman" w:hint="eastAsia"/>
          <w:sz w:val="24"/>
        </w:rPr>
        <w:t xml:space="preserve">. </w:t>
      </w:r>
      <w:r w:rsidRPr="00CF094C">
        <w:rPr>
          <w:rFonts w:ascii="Times New Roman" w:eastAsiaTheme="minorEastAsia" w:hAnsi="Times New Roman"/>
          <w:i/>
          <w:sz w:val="24"/>
        </w:rPr>
        <w:t>ACS Sustain</w:t>
      </w:r>
      <w:r w:rsidRPr="00CF094C">
        <w:rPr>
          <w:rFonts w:ascii="Times New Roman" w:eastAsiaTheme="minorEastAsia" w:hAnsi="Times New Roman" w:hint="eastAsia"/>
          <w:i/>
          <w:sz w:val="24"/>
        </w:rPr>
        <w:t>.</w:t>
      </w:r>
      <w:r w:rsidRPr="00CF094C">
        <w:rPr>
          <w:rFonts w:ascii="Times New Roman" w:eastAsiaTheme="minorEastAsia" w:hAnsi="Times New Roman"/>
          <w:i/>
          <w:sz w:val="24"/>
        </w:rPr>
        <w:t xml:space="preserve"> Chem</w:t>
      </w:r>
      <w:r w:rsidRPr="00CF094C">
        <w:rPr>
          <w:rFonts w:ascii="Times New Roman" w:eastAsiaTheme="minorEastAsia" w:hAnsi="Times New Roman" w:hint="eastAsia"/>
          <w:i/>
          <w:sz w:val="24"/>
        </w:rPr>
        <w:t>.</w:t>
      </w:r>
      <w:r w:rsidRPr="00CF094C">
        <w:rPr>
          <w:rFonts w:ascii="Times New Roman" w:eastAsiaTheme="minorEastAsia" w:hAnsi="Times New Roman"/>
          <w:i/>
          <w:sz w:val="24"/>
        </w:rPr>
        <w:t xml:space="preserve"> Eng</w:t>
      </w:r>
      <w:r w:rsidRPr="00CF094C">
        <w:rPr>
          <w:rFonts w:ascii="Times New Roman" w:eastAsiaTheme="minorEastAsia" w:hAnsi="Times New Roman" w:hint="eastAsia"/>
          <w:i/>
          <w:sz w:val="24"/>
        </w:rPr>
        <w:t>.</w:t>
      </w:r>
      <w:r w:rsidRPr="00CF094C">
        <w:rPr>
          <w:rFonts w:ascii="Times New Roman" w:eastAsiaTheme="minorEastAsia" w:hAnsi="Times New Roman"/>
          <w:i/>
          <w:sz w:val="24"/>
        </w:rPr>
        <w:t xml:space="preserve"> </w:t>
      </w:r>
      <w:r w:rsidRPr="00CF094C">
        <w:rPr>
          <w:rFonts w:ascii="Times New Roman" w:eastAsiaTheme="minorEastAsia" w:hAnsi="Times New Roman"/>
          <w:b/>
          <w:sz w:val="24"/>
        </w:rPr>
        <w:t>6</w:t>
      </w:r>
      <w:r w:rsidRPr="00CF094C">
        <w:rPr>
          <w:rFonts w:ascii="Times New Roman" w:eastAsiaTheme="minorEastAsia" w:hAnsi="Times New Roman" w:hint="eastAsia"/>
          <w:sz w:val="24"/>
        </w:rPr>
        <w:t>,</w:t>
      </w:r>
      <w:r w:rsidRPr="00CF094C">
        <w:rPr>
          <w:rFonts w:ascii="Times New Roman" w:eastAsiaTheme="minorEastAsia" w:hAnsi="Times New Roman"/>
          <w:sz w:val="24"/>
        </w:rPr>
        <w:t xml:space="preserve"> 5342–5348</w:t>
      </w:r>
      <w:r w:rsidR="00995124" w:rsidRPr="00CF094C">
        <w:rPr>
          <w:rFonts w:ascii="Times New Roman" w:eastAsiaTheme="minorEastAsia" w:hAnsi="Times New Roman" w:hint="eastAsia"/>
          <w:sz w:val="24"/>
        </w:rPr>
        <w:t xml:space="preserve"> (</w:t>
      </w:r>
      <w:r w:rsidR="00995124" w:rsidRPr="00CF094C">
        <w:rPr>
          <w:rFonts w:ascii="Times New Roman" w:eastAsiaTheme="minorEastAsia" w:hAnsi="Times New Roman"/>
          <w:sz w:val="24"/>
        </w:rPr>
        <w:t>2018</w:t>
      </w:r>
      <w:r w:rsidR="00995124" w:rsidRPr="00CF094C">
        <w:rPr>
          <w:rFonts w:ascii="Times New Roman" w:eastAsiaTheme="minorEastAsia" w:hAnsi="Times New Roman" w:hint="eastAsia"/>
          <w:sz w:val="24"/>
        </w:rPr>
        <w:t>)</w:t>
      </w:r>
      <w:r w:rsidRPr="00CF094C">
        <w:rPr>
          <w:rFonts w:ascii="Times New Roman" w:eastAsiaTheme="minorEastAsia" w:hAnsi="Times New Roman"/>
          <w:sz w:val="24"/>
        </w:rPr>
        <w:t>.</w:t>
      </w:r>
      <w:bookmarkEnd w:id="245"/>
      <w:bookmarkEnd w:id="246"/>
    </w:p>
    <w:p w:rsidR="00A03CF2" w:rsidRPr="00CF094C" w:rsidRDefault="00A03CF2" w:rsidP="00EC3392">
      <w:pPr>
        <w:pStyle w:val="EndNoteBibliography"/>
        <w:numPr>
          <w:ilvl w:val="0"/>
          <w:numId w:val="3"/>
        </w:numPr>
        <w:spacing w:after="0" w:line="240" w:lineRule="auto"/>
        <w:ind w:left="480" w:hangingChars="200" w:hanging="480"/>
        <w:rPr>
          <w:rFonts w:ascii="Times New Roman" w:eastAsiaTheme="minorEastAsia" w:hAnsi="Times New Roman"/>
          <w:sz w:val="24"/>
        </w:rPr>
      </w:pPr>
      <w:r w:rsidRPr="00CF094C">
        <w:rPr>
          <w:rFonts w:ascii="Times New Roman" w:eastAsiaTheme="minorEastAsia" w:hAnsi="Times New Roman" w:hint="eastAsia"/>
          <w:sz w:val="24"/>
        </w:rPr>
        <w:t>Liao, Y.</w:t>
      </w:r>
      <w:r w:rsidR="003C3E0C" w:rsidRPr="00CF094C">
        <w:rPr>
          <w:rFonts w:ascii="Times New Roman" w:eastAsiaTheme="minorEastAsia" w:hAnsi="Times New Roman" w:hint="eastAsia"/>
          <w:sz w:val="24"/>
        </w:rPr>
        <w:t xml:space="preserve"> et al.</w:t>
      </w:r>
      <w:r w:rsidRPr="00CF094C">
        <w:rPr>
          <w:rFonts w:ascii="Times New Roman" w:eastAsiaTheme="minorEastAsia" w:hAnsi="Times New Roman" w:hint="eastAsia"/>
          <w:sz w:val="24"/>
        </w:rPr>
        <w:t xml:space="preserve"> </w:t>
      </w:r>
      <w:r w:rsidRPr="00CF094C">
        <w:rPr>
          <w:rFonts w:ascii="Times New Roman" w:eastAsiaTheme="minorEastAsia" w:hAnsi="Times New Roman"/>
          <w:sz w:val="24"/>
        </w:rPr>
        <w:t>2D-layered Ti</w:t>
      </w:r>
      <w:r w:rsidRPr="00CF094C">
        <w:rPr>
          <w:rFonts w:ascii="Times New Roman" w:eastAsiaTheme="minorEastAsia" w:hAnsi="Times New Roman"/>
          <w:sz w:val="24"/>
          <w:vertAlign w:val="subscript"/>
        </w:rPr>
        <w:t>3</w:t>
      </w:r>
      <w:r w:rsidRPr="00CF094C">
        <w:rPr>
          <w:rFonts w:ascii="Times New Roman" w:eastAsiaTheme="minorEastAsia" w:hAnsi="Times New Roman"/>
          <w:sz w:val="24"/>
        </w:rPr>
        <w:t>C</w:t>
      </w:r>
      <w:r w:rsidRPr="00CF094C">
        <w:rPr>
          <w:rFonts w:ascii="Times New Roman" w:eastAsiaTheme="minorEastAsia" w:hAnsi="Times New Roman"/>
          <w:sz w:val="24"/>
          <w:vertAlign w:val="subscript"/>
        </w:rPr>
        <w:t>2</w:t>
      </w:r>
      <w:r w:rsidRPr="00CF094C">
        <w:rPr>
          <w:rFonts w:ascii="Times New Roman" w:eastAsiaTheme="minorEastAsia" w:hAnsi="Times New Roman"/>
          <w:sz w:val="24"/>
        </w:rPr>
        <w:t xml:space="preserve"> MXenes for promoted synthesis of NH</w:t>
      </w:r>
      <w:r w:rsidRPr="00CF094C">
        <w:rPr>
          <w:rFonts w:ascii="Times New Roman" w:eastAsiaTheme="minorEastAsia" w:hAnsi="Times New Roman"/>
          <w:sz w:val="24"/>
          <w:vertAlign w:val="subscript"/>
        </w:rPr>
        <w:t>3</w:t>
      </w:r>
      <w:r w:rsidRPr="00CF094C">
        <w:rPr>
          <w:rFonts w:ascii="Times New Roman" w:eastAsiaTheme="minorEastAsia" w:hAnsi="Times New Roman"/>
          <w:sz w:val="24"/>
        </w:rPr>
        <w:t xml:space="preserve"> on P25 photocatalysts</w:t>
      </w:r>
      <w:r w:rsidRPr="00CF094C">
        <w:rPr>
          <w:rFonts w:ascii="Times New Roman" w:eastAsiaTheme="minorEastAsia" w:hAnsi="Times New Roman" w:hint="eastAsia"/>
          <w:sz w:val="24"/>
        </w:rPr>
        <w:t xml:space="preserve">. </w:t>
      </w:r>
      <w:r w:rsidRPr="00CF094C">
        <w:rPr>
          <w:rFonts w:ascii="Times New Roman" w:eastAsiaTheme="minorEastAsia" w:hAnsi="Times New Roman"/>
          <w:i/>
          <w:sz w:val="24"/>
        </w:rPr>
        <w:t>Appl</w:t>
      </w:r>
      <w:r w:rsidRPr="00CF094C">
        <w:rPr>
          <w:rFonts w:ascii="Times New Roman" w:eastAsiaTheme="minorEastAsia" w:hAnsi="Times New Roman" w:hint="eastAsia"/>
          <w:i/>
          <w:sz w:val="24"/>
        </w:rPr>
        <w:t>.</w:t>
      </w:r>
      <w:r w:rsidRPr="00CF094C">
        <w:rPr>
          <w:rFonts w:ascii="Times New Roman" w:eastAsiaTheme="minorEastAsia" w:hAnsi="Times New Roman"/>
          <w:i/>
          <w:sz w:val="24"/>
        </w:rPr>
        <w:t xml:space="preserve"> Catal</w:t>
      </w:r>
      <w:r w:rsidRPr="00CF094C">
        <w:rPr>
          <w:rFonts w:ascii="Times New Roman" w:eastAsiaTheme="minorEastAsia" w:hAnsi="Times New Roman" w:hint="eastAsia"/>
          <w:i/>
          <w:sz w:val="24"/>
        </w:rPr>
        <w:t>.,</w:t>
      </w:r>
      <w:r w:rsidRPr="00CF094C">
        <w:rPr>
          <w:rFonts w:ascii="Times New Roman" w:eastAsiaTheme="minorEastAsia" w:hAnsi="Times New Roman"/>
          <w:i/>
          <w:sz w:val="24"/>
        </w:rPr>
        <w:t xml:space="preserve"> B</w:t>
      </w:r>
      <w:r w:rsidRPr="00CF094C">
        <w:rPr>
          <w:rFonts w:ascii="Times New Roman" w:eastAsiaTheme="minorEastAsia" w:hAnsi="Times New Roman"/>
          <w:sz w:val="24"/>
        </w:rPr>
        <w:t xml:space="preserve"> </w:t>
      </w:r>
      <w:r w:rsidRPr="00CF094C">
        <w:rPr>
          <w:rFonts w:ascii="Times New Roman" w:eastAsiaTheme="minorEastAsia" w:hAnsi="Times New Roman"/>
          <w:b/>
          <w:sz w:val="24"/>
        </w:rPr>
        <w:t>273</w:t>
      </w:r>
      <w:r w:rsidRPr="00CF094C">
        <w:rPr>
          <w:rFonts w:ascii="Times New Roman" w:eastAsiaTheme="minorEastAsia" w:hAnsi="Times New Roman" w:hint="eastAsia"/>
          <w:b/>
          <w:sz w:val="24"/>
        </w:rPr>
        <w:t>,</w:t>
      </w:r>
      <w:r w:rsidRPr="00CF094C">
        <w:rPr>
          <w:rFonts w:ascii="Times New Roman" w:eastAsiaTheme="minorEastAsia" w:hAnsi="Times New Roman"/>
          <w:sz w:val="24"/>
        </w:rPr>
        <w:t xml:space="preserve"> 119054</w:t>
      </w:r>
      <w:r w:rsidR="003C3E0C" w:rsidRPr="00CF094C">
        <w:rPr>
          <w:rFonts w:ascii="Times New Roman" w:eastAsiaTheme="minorEastAsia" w:hAnsi="Times New Roman" w:hint="eastAsia"/>
          <w:sz w:val="24"/>
        </w:rPr>
        <w:t xml:space="preserve"> (</w:t>
      </w:r>
      <w:r w:rsidR="003C3E0C" w:rsidRPr="00CF094C">
        <w:rPr>
          <w:rFonts w:ascii="Times New Roman" w:eastAsiaTheme="minorEastAsia" w:hAnsi="Times New Roman"/>
          <w:sz w:val="24"/>
        </w:rPr>
        <w:t>2020</w:t>
      </w:r>
      <w:r w:rsidR="003C3E0C" w:rsidRPr="00CF094C">
        <w:rPr>
          <w:rFonts w:ascii="Times New Roman" w:eastAsiaTheme="minorEastAsia" w:hAnsi="Times New Roman" w:hint="eastAsia"/>
          <w:sz w:val="24"/>
        </w:rPr>
        <w:t>)</w:t>
      </w:r>
      <w:r w:rsidRPr="00CF094C">
        <w:rPr>
          <w:rFonts w:ascii="Times New Roman" w:eastAsiaTheme="minorEastAsia" w:hAnsi="Times New Roman" w:hint="eastAsia"/>
          <w:sz w:val="24"/>
        </w:rPr>
        <w:t>.</w:t>
      </w:r>
    </w:p>
    <w:p w:rsidR="00A03CF2" w:rsidRPr="00CF094C" w:rsidRDefault="00A03CF2" w:rsidP="00EC3392">
      <w:pPr>
        <w:pStyle w:val="EndNoteBibliography"/>
        <w:numPr>
          <w:ilvl w:val="0"/>
          <w:numId w:val="3"/>
        </w:numPr>
        <w:spacing w:after="0" w:line="240" w:lineRule="auto"/>
        <w:ind w:left="480" w:hangingChars="200" w:hanging="480"/>
        <w:rPr>
          <w:rFonts w:ascii="Times New Roman" w:eastAsiaTheme="minorEastAsia" w:hAnsi="Times New Roman"/>
          <w:sz w:val="24"/>
        </w:rPr>
      </w:pPr>
      <w:r w:rsidRPr="00CF094C">
        <w:rPr>
          <w:rFonts w:ascii="Times New Roman" w:eastAsiaTheme="minorEastAsia" w:hAnsi="Times New Roman"/>
          <w:sz w:val="24"/>
        </w:rPr>
        <w:t>Hirakawa, H.; Hashimoto, M.; Shiraishi, Y.; Hirai, T.; Photocatalytic conversion of nitrogen to ammonia with water on surface oxygen vacancies of titanium dioxide.</w:t>
      </w:r>
      <w:r w:rsidRPr="00CF094C">
        <w:rPr>
          <w:rFonts w:ascii="Times New Roman" w:eastAsiaTheme="minorEastAsia" w:hAnsi="Times New Roman"/>
          <w:i/>
          <w:sz w:val="24"/>
        </w:rPr>
        <w:t xml:space="preserve"> J. Am. Chem. Soc.</w:t>
      </w:r>
      <w:r w:rsidRPr="00CF094C">
        <w:rPr>
          <w:rFonts w:ascii="Times New Roman" w:eastAsiaTheme="minorEastAsia" w:hAnsi="Times New Roman"/>
          <w:sz w:val="24"/>
        </w:rPr>
        <w:t xml:space="preserve"> </w:t>
      </w:r>
      <w:r w:rsidRPr="00CF094C">
        <w:rPr>
          <w:rFonts w:ascii="Times New Roman" w:eastAsiaTheme="minorEastAsia" w:hAnsi="Times New Roman"/>
          <w:b/>
          <w:sz w:val="24"/>
        </w:rPr>
        <w:t>139,</w:t>
      </w:r>
      <w:r w:rsidRPr="00CF094C">
        <w:rPr>
          <w:rFonts w:ascii="Times New Roman" w:eastAsiaTheme="minorEastAsia" w:hAnsi="Times New Roman"/>
          <w:sz w:val="24"/>
        </w:rPr>
        <w:t xml:space="preserve"> 10929</w:t>
      </w:r>
      <w:bookmarkStart w:id="247" w:name="OLE_LINK102"/>
      <w:bookmarkStart w:id="248" w:name="OLE_LINK103"/>
      <w:r w:rsidRPr="00CF094C">
        <w:rPr>
          <w:rFonts w:ascii="Times New Roman" w:eastAsiaTheme="minorEastAsia" w:hAnsi="Times New Roman"/>
          <w:sz w:val="24"/>
        </w:rPr>
        <w:t>–</w:t>
      </w:r>
      <w:bookmarkEnd w:id="247"/>
      <w:bookmarkEnd w:id="248"/>
      <w:r w:rsidRPr="00CF094C">
        <w:rPr>
          <w:rFonts w:ascii="Times New Roman" w:eastAsiaTheme="minorEastAsia" w:hAnsi="Times New Roman"/>
          <w:sz w:val="24"/>
        </w:rPr>
        <w:t>10936</w:t>
      </w:r>
      <w:r w:rsidR="003369E2" w:rsidRPr="00CF094C">
        <w:rPr>
          <w:rFonts w:ascii="Times New Roman" w:eastAsiaTheme="minorEastAsia" w:hAnsi="Times New Roman" w:hint="eastAsia"/>
          <w:sz w:val="24"/>
        </w:rPr>
        <w:t xml:space="preserve"> (</w:t>
      </w:r>
      <w:r w:rsidR="003369E2" w:rsidRPr="00CF094C">
        <w:rPr>
          <w:rFonts w:ascii="Times New Roman" w:eastAsiaTheme="minorEastAsia" w:hAnsi="Times New Roman"/>
          <w:sz w:val="24"/>
        </w:rPr>
        <w:t>2017</w:t>
      </w:r>
      <w:r w:rsidR="003369E2" w:rsidRPr="00CF094C">
        <w:rPr>
          <w:rFonts w:ascii="Times New Roman" w:eastAsiaTheme="minorEastAsia" w:hAnsi="Times New Roman" w:hint="eastAsia"/>
          <w:sz w:val="24"/>
        </w:rPr>
        <w:t>)</w:t>
      </w:r>
      <w:r w:rsidRPr="00CF094C">
        <w:rPr>
          <w:rFonts w:ascii="Times New Roman" w:eastAsiaTheme="minorEastAsia" w:hAnsi="Times New Roman"/>
          <w:sz w:val="24"/>
        </w:rPr>
        <w:t>.</w:t>
      </w:r>
    </w:p>
    <w:p w:rsidR="00A03CF2" w:rsidRPr="00CF094C" w:rsidRDefault="00A03CF2" w:rsidP="00EC3392">
      <w:pPr>
        <w:pStyle w:val="EndNoteBibliography"/>
        <w:numPr>
          <w:ilvl w:val="0"/>
          <w:numId w:val="3"/>
        </w:numPr>
        <w:spacing w:after="0" w:line="240" w:lineRule="auto"/>
        <w:ind w:left="480" w:hangingChars="200" w:hanging="480"/>
        <w:rPr>
          <w:rFonts w:ascii="Times New Roman" w:eastAsiaTheme="minorEastAsia" w:hAnsi="Times New Roman"/>
          <w:sz w:val="24"/>
        </w:rPr>
      </w:pPr>
      <w:r w:rsidRPr="00CF094C">
        <w:rPr>
          <w:rFonts w:ascii="Times New Roman" w:eastAsiaTheme="minorEastAsia" w:hAnsi="Times New Roman"/>
          <w:sz w:val="24"/>
        </w:rPr>
        <w:t>Huang, H.</w:t>
      </w:r>
      <w:r w:rsidR="003925BB" w:rsidRPr="00CF094C">
        <w:rPr>
          <w:rFonts w:ascii="Times New Roman" w:eastAsiaTheme="minorEastAsia" w:hAnsi="Times New Roman" w:hint="eastAsia"/>
          <w:sz w:val="24"/>
        </w:rPr>
        <w:t xml:space="preserve"> et al. </w:t>
      </w:r>
      <w:r w:rsidRPr="00CF094C">
        <w:rPr>
          <w:rFonts w:ascii="Times New Roman" w:eastAsiaTheme="minorEastAsia" w:hAnsi="Times New Roman"/>
          <w:sz w:val="24"/>
        </w:rPr>
        <w:t xml:space="preserve">Toward visible-light-assisted photocatalytic nitrogen fixation: A titanium metal organic framework with functionalized ligands. </w:t>
      </w:r>
      <w:r w:rsidRPr="00CF094C">
        <w:rPr>
          <w:rFonts w:ascii="Times New Roman" w:eastAsiaTheme="minorEastAsia" w:hAnsi="Times New Roman"/>
          <w:i/>
          <w:sz w:val="24"/>
        </w:rPr>
        <w:t>Appl. Catal., B</w:t>
      </w:r>
      <w:r w:rsidRPr="00CF094C">
        <w:rPr>
          <w:rFonts w:ascii="Times New Roman" w:eastAsiaTheme="minorEastAsia" w:hAnsi="Times New Roman"/>
          <w:sz w:val="24"/>
        </w:rPr>
        <w:t xml:space="preserve"> </w:t>
      </w:r>
      <w:r w:rsidRPr="00CF094C">
        <w:rPr>
          <w:rFonts w:ascii="Times New Roman" w:eastAsiaTheme="minorEastAsia" w:hAnsi="Times New Roman"/>
          <w:b/>
          <w:sz w:val="24"/>
        </w:rPr>
        <w:t>267,</w:t>
      </w:r>
      <w:r w:rsidRPr="00CF094C">
        <w:rPr>
          <w:rFonts w:ascii="Times New Roman" w:eastAsiaTheme="minorEastAsia" w:hAnsi="Times New Roman"/>
          <w:sz w:val="24"/>
        </w:rPr>
        <w:t xml:space="preserve"> 118686</w:t>
      </w:r>
      <w:r w:rsidR="003925BB" w:rsidRPr="00CF094C">
        <w:rPr>
          <w:rFonts w:ascii="Times New Roman" w:eastAsiaTheme="minorEastAsia" w:hAnsi="Times New Roman" w:hint="eastAsia"/>
          <w:sz w:val="24"/>
        </w:rPr>
        <w:t xml:space="preserve"> (</w:t>
      </w:r>
      <w:r w:rsidR="003925BB" w:rsidRPr="00CF094C">
        <w:rPr>
          <w:rFonts w:ascii="Times New Roman" w:eastAsiaTheme="minorEastAsia" w:hAnsi="Times New Roman"/>
          <w:sz w:val="24"/>
        </w:rPr>
        <w:t>2020</w:t>
      </w:r>
      <w:r w:rsidR="003925BB" w:rsidRPr="00CF094C">
        <w:rPr>
          <w:rFonts w:ascii="Times New Roman" w:eastAsiaTheme="minorEastAsia" w:hAnsi="Times New Roman" w:hint="eastAsia"/>
          <w:sz w:val="24"/>
        </w:rPr>
        <w:t>)</w:t>
      </w:r>
      <w:r w:rsidRPr="00CF094C">
        <w:rPr>
          <w:rFonts w:ascii="Times New Roman" w:eastAsiaTheme="minorEastAsia" w:hAnsi="Times New Roman"/>
          <w:sz w:val="24"/>
        </w:rPr>
        <w:t>.</w:t>
      </w:r>
    </w:p>
    <w:p w:rsidR="00A03CF2" w:rsidRPr="00CF094C" w:rsidRDefault="00A03CF2" w:rsidP="00EC3392">
      <w:pPr>
        <w:pStyle w:val="EndNoteBibliography"/>
        <w:numPr>
          <w:ilvl w:val="0"/>
          <w:numId w:val="3"/>
        </w:numPr>
        <w:spacing w:after="0" w:line="240" w:lineRule="auto"/>
        <w:ind w:left="480" w:hangingChars="200" w:hanging="480"/>
        <w:rPr>
          <w:rFonts w:ascii="Times New Roman" w:eastAsiaTheme="minorEastAsia" w:hAnsi="Times New Roman"/>
          <w:sz w:val="24"/>
        </w:rPr>
      </w:pPr>
      <w:r w:rsidRPr="00CF094C">
        <w:rPr>
          <w:rFonts w:ascii="Times New Roman" w:eastAsiaTheme="minorEastAsia" w:hAnsi="Times New Roman"/>
          <w:sz w:val="24"/>
        </w:rPr>
        <w:t xml:space="preserve">Liu, S.; </w:t>
      </w:r>
      <w:r w:rsidR="00C30FA9" w:rsidRPr="00CF094C">
        <w:rPr>
          <w:rFonts w:ascii="Times New Roman" w:eastAsiaTheme="minorEastAsia" w:hAnsi="Times New Roman" w:hint="eastAsia"/>
          <w:sz w:val="24"/>
        </w:rPr>
        <w:t xml:space="preserve">et al. </w:t>
      </w:r>
      <w:r w:rsidRPr="00CF094C">
        <w:rPr>
          <w:rFonts w:ascii="Times New Roman" w:eastAsiaTheme="minorEastAsia" w:hAnsi="Times New Roman"/>
          <w:sz w:val="24"/>
        </w:rPr>
        <w:t xml:space="preserve">Photocatalytic </w:t>
      </w:r>
      <w:r w:rsidR="00C30FA9" w:rsidRPr="00CF094C">
        <w:rPr>
          <w:rFonts w:ascii="Times New Roman" w:eastAsiaTheme="minorEastAsia" w:hAnsi="Times New Roman" w:hint="eastAsia"/>
          <w:sz w:val="24"/>
        </w:rPr>
        <w:t>f</w:t>
      </w:r>
      <w:r w:rsidRPr="00CF094C">
        <w:rPr>
          <w:rFonts w:ascii="Times New Roman" w:eastAsiaTheme="minorEastAsia" w:hAnsi="Times New Roman"/>
          <w:sz w:val="24"/>
        </w:rPr>
        <w:t xml:space="preserve">ixation of </w:t>
      </w:r>
      <w:r w:rsidR="00C30FA9" w:rsidRPr="00CF094C">
        <w:rPr>
          <w:rFonts w:ascii="Times New Roman" w:eastAsiaTheme="minorEastAsia" w:hAnsi="Times New Roman" w:hint="eastAsia"/>
          <w:sz w:val="24"/>
        </w:rPr>
        <w:t>n</w:t>
      </w:r>
      <w:r w:rsidRPr="00CF094C">
        <w:rPr>
          <w:rFonts w:ascii="Times New Roman" w:eastAsiaTheme="minorEastAsia" w:hAnsi="Times New Roman"/>
          <w:sz w:val="24"/>
        </w:rPr>
        <w:t xml:space="preserve">itrogen to </w:t>
      </w:r>
      <w:r w:rsidR="00C30FA9" w:rsidRPr="00CF094C">
        <w:rPr>
          <w:rFonts w:ascii="Times New Roman" w:eastAsiaTheme="minorEastAsia" w:hAnsi="Times New Roman" w:hint="eastAsia"/>
          <w:sz w:val="24"/>
        </w:rPr>
        <w:t>a</w:t>
      </w:r>
      <w:r w:rsidRPr="00CF094C">
        <w:rPr>
          <w:rFonts w:ascii="Times New Roman" w:eastAsiaTheme="minorEastAsia" w:hAnsi="Times New Roman"/>
          <w:sz w:val="24"/>
        </w:rPr>
        <w:t xml:space="preserve">mmonia by </w:t>
      </w:r>
      <w:r w:rsidR="00C30FA9" w:rsidRPr="00CF094C">
        <w:rPr>
          <w:rFonts w:ascii="Times New Roman" w:eastAsiaTheme="minorEastAsia" w:hAnsi="Times New Roman" w:hint="eastAsia"/>
          <w:sz w:val="24"/>
        </w:rPr>
        <w:t>s</w:t>
      </w:r>
      <w:r w:rsidRPr="00CF094C">
        <w:rPr>
          <w:rFonts w:ascii="Times New Roman" w:eastAsiaTheme="minorEastAsia" w:hAnsi="Times New Roman"/>
          <w:sz w:val="24"/>
        </w:rPr>
        <w:t xml:space="preserve">ingle Ru </w:t>
      </w:r>
      <w:r w:rsidR="00C30FA9" w:rsidRPr="00CF094C">
        <w:rPr>
          <w:rFonts w:ascii="Times New Roman" w:eastAsiaTheme="minorEastAsia" w:hAnsi="Times New Roman" w:hint="eastAsia"/>
          <w:sz w:val="24"/>
        </w:rPr>
        <w:t>a</w:t>
      </w:r>
      <w:r w:rsidRPr="00CF094C">
        <w:rPr>
          <w:rFonts w:ascii="Times New Roman" w:eastAsiaTheme="minorEastAsia" w:hAnsi="Times New Roman"/>
          <w:sz w:val="24"/>
        </w:rPr>
        <w:t xml:space="preserve">tom </w:t>
      </w:r>
      <w:r w:rsidR="00C30FA9" w:rsidRPr="00CF094C">
        <w:rPr>
          <w:rFonts w:ascii="Times New Roman" w:eastAsiaTheme="minorEastAsia" w:hAnsi="Times New Roman" w:hint="eastAsia"/>
          <w:sz w:val="24"/>
        </w:rPr>
        <w:t>d</w:t>
      </w:r>
      <w:r w:rsidRPr="00CF094C">
        <w:rPr>
          <w:rFonts w:ascii="Times New Roman" w:eastAsiaTheme="minorEastAsia" w:hAnsi="Times New Roman"/>
          <w:sz w:val="24"/>
        </w:rPr>
        <w:t>ecorated TiO</w:t>
      </w:r>
      <w:r w:rsidRPr="00CF094C">
        <w:rPr>
          <w:rFonts w:ascii="Times New Roman" w:eastAsiaTheme="minorEastAsia" w:hAnsi="Times New Roman"/>
          <w:sz w:val="24"/>
          <w:vertAlign w:val="subscript"/>
        </w:rPr>
        <w:t>2</w:t>
      </w:r>
      <w:r w:rsidRPr="00CF094C">
        <w:rPr>
          <w:rFonts w:ascii="Times New Roman" w:eastAsiaTheme="minorEastAsia" w:hAnsi="Times New Roman"/>
          <w:sz w:val="24"/>
        </w:rPr>
        <w:t xml:space="preserve"> </w:t>
      </w:r>
      <w:r w:rsidR="00C30FA9" w:rsidRPr="00CF094C">
        <w:rPr>
          <w:rFonts w:ascii="Times New Roman" w:eastAsiaTheme="minorEastAsia" w:hAnsi="Times New Roman" w:hint="eastAsia"/>
          <w:sz w:val="24"/>
        </w:rPr>
        <w:t>n</w:t>
      </w:r>
      <w:r w:rsidRPr="00CF094C">
        <w:rPr>
          <w:rFonts w:ascii="Times New Roman" w:eastAsiaTheme="minorEastAsia" w:hAnsi="Times New Roman"/>
          <w:sz w:val="24"/>
        </w:rPr>
        <w:t xml:space="preserve">anosheets. </w:t>
      </w:r>
      <w:r w:rsidRPr="00CF094C">
        <w:rPr>
          <w:rFonts w:ascii="Times New Roman" w:eastAsiaTheme="minorEastAsia" w:hAnsi="Times New Roman"/>
          <w:i/>
          <w:sz w:val="24"/>
        </w:rPr>
        <w:t xml:space="preserve">ACS Sustain. Chem. Eng. </w:t>
      </w:r>
      <w:r w:rsidRPr="00CF094C">
        <w:rPr>
          <w:rFonts w:ascii="Times New Roman" w:eastAsiaTheme="minorEastAsia" w:hAnsi="Times New Roman"/>
          <w:b/>
          <w:sz w:val="24"/>
        </w:rPr>
        <w:t>7,</w:t>
      </w:r>
      <w:r w:rsidRPr="00CF094C">
        <w:rPr>
          <w:rFonts w:ascii="Times New Roman" w:eastAsiaTheme="minorEastAsia" w:hAnsi="Times New Roman"/>
          <w:sz w:val="24"/>
        </w:rPr>
        <w:t xml:space="preserve"> 6813–6820</w:t>
      </w:r>
      <w:r w:rsidR="00C30FA9" w:rsidRPr="00CF094C">
        <w:rPr>
          <w:rFonts w:ascii="Times New Roman" w:eastAsiaTheme="minorEastAsia" w:hAnsi="Times New Roman" w:hint="eastAsia"/>
          <w:sz w:val="24"/>
        </w:rPr>
        <w:t xml:space="preserve"> (</w:t>
      </w:r>
      <w:r w:rsidR="00C30FA9" w:rsidRPr="00CF094C">
        <w:rPr>
          <w:rFonts w:ascii="Times New Roman" w:eastAsiaTheme="minorEastAsia" w:hAnsi="Times New Roman"/>
          <w:sz w:val="24"/>
        </w:rPr>
        <w:t>2019</w:t>
      </w:r>
      <w:r w:rsidR="00C30FA9" w:rsidRPr="00CF094C">
        <w:rPr>
          <w:rFonts w:ascii="Times New Roman" w:eastAsiaTheme="minorEastAsia" w:hAnsi="Times New Roman" w:hint="eastAsia"/>
          <w:sz w:val="24"/>
        </w:rPr>
        <w:t>)</w:t>
      </w:r>
      <w:r w:rsidRPr="00CF094C">
        <w:rPr>
          <w:rFonts w:ascii="Times New Roman" w:eastAsiaTheme="minorEastAsia" w:hAnsi="Times New Roman"/>
          <w:sz w:val="24"/>
        </w:rPr>
        <w:t>.</w:t>
      </w:r>
    </w:p>
    <w:p w:rsidR="00A03CF2" w:rsidRPr="00CF094C" w:rsidRDefault="00A03CF2" w:rsidP="00EC3392">
      <w:pPr>
        <w:pStyle w:val="EndNoteBibliography"/>
        <w:numPr>
          <w:ilvl w:val="0"/>
          <w:numId w:val="3"/>
        </w:numPr>
        <w:spacing w:after="0" w:line="240" w:lineRule="auto"/>
        <w:ind w:left="480" w:hangingChars="200" w:hanging="480"/>
        <w:rPr>
          <w:rFonts w:ascii="Times New Roman" w:eastAsiaTheme="minorEastAsia" w:hAnsi="Times New Roman"/>
          <w:sz w:val="24"/>
        </w:rPr>
      </w:pPr>
      <w:r w:rsidRPr="00CF094C">
        <w:rPr>
          <w:rFonts w:ascii="Times New Roman" w:eastAsiaTheme="minorEastAsia" w:hAnsi="Times New Roman"/>
          <w:sz w:val="24"/>
        </w:rPr>
        <w:t>Zhao, Z. Q.</w:t>
      </w:r>
      <w:r w:rsidR="00277DB6" w:rsidRPr="00CF094C">
        <w:rPr>
          <w:rFonts w:ascii="Times New Roman" w:eastAsiaTheme="minorEastAsia" w:hAnsi="Times New Roman" w:hint="eastAsia"/>
          <w:sz w:val="24"/>
        </w:rPr>
        <w:t xml:space="preserve"> et al.</w:t>
      </w:r>
      <w:r w:rsidRPr="00CF094C">
        <w:rPr>
          <w:rFonts w:ascii="Times New Roman" w:eastAsiaTheme="minorEastAsia" w:hAnsi="Times New Roman"/>
          <w:sz w:val="24"/>
        </w:rPr>
        <w:t xml:space="preserve"> Efficient </w:t>
      </w:r>
      <w:r w:rsidR="00277DB6" w:rsidRPr="00CF094C">
        <w:rPr>
          <w:rFonts w:ascii="Times New Roman" w:eastAsiaTheme="minorEastAsia" w:hAnsi="Times New Roman" w:hint="eastAsia"/>
          <w:sz w:val="24"/>
        </w:rPr>
        <w:t>v</w:t>
      </w:r>
      <w:r w:rsidRPr="00CF094C">
        <w:rPr>
          <w:rFonts w:ascii="Times New Roman" w:eastAsiaTheme="minorEastAsia" w:hAnsi="Times New Roman"/>
          <w:sz w:val="24"/>
        </w:rPr>
        <w:t>isible-</w:t>
      </w:r>
      <w:r w:rsidR="00277DB6" w:rsidRPr="00CF094C">
        <w:rPr>
          <w:rFonts w:ascii="Times New Roman" w:eastAsiaTheme="minorEastAsia" w:hAnsi="Times New Roman" w:hint="eastAsia"/>
          <w:sz w:val="24"/>
        </w:rPr>
        <w:t>l</w:t>
      </w:r>
      <w:r w:rsidRPr="00CF094C">
        <w:rPr>
          <w:rFonts w:ascii="Times New Roman" w:eastAsiaTheme="minorEastAsia" w:hAnsi="Times New Roman"/>
          <w:sz w:val="24"/>
        </w:rPr>
        <w:t xml:space="preserve">ight </w:t>
      </w:r>
      <w:r w:rsidR="00277DB6" w:rsidRPr="00CF094C">
        <w:rPr>
          <w:rFonts w:ascii="Times New Roman" w:eastAsiaTheme="minorEastAsia" w:hAnsi="Times New Roman" w:hint="eastAsia"/>
          <w:sz w:val="24"/>
        </w:rPr>
        <w:t>d</w:t>
      </w:r>
      <w:r w:rsidRPr="00CF094C">
        <w:rPr>
          <w:rFonts w:ascii="Times New Roman" w:eastAsiaTheme="minorEastAsia" w:hAnsi="Times New Roman"/>
          <w:sz w:val="24"/>
        </w:rPr>
        <w:t>riven N</w:t>
      </w:r>
      <w:r w:rsidRPr="00CF094C">
        <w:rPr>
          <w:rFonts w:ascii="Times New Roman" w:eastAsiaTheme="minorEastAsia" w:hAnsi="Times New Roman"/>
          <w:sz w:val="24"/>
          <w:vertAlign w:val="subscript"/>
        </w:rPr>
        <w:t>2</w:t>
      </w:r>
      <w:r w:rsidRPr="00CF094C">
        <w:rPr>
          <w:rFonts w:ascii="Times New Roman" w:eastAsiaTheme="minorEastAsia" w:hAnsi="Times New Roman"/>
          <w:sz w:val="24"/>
        </w:rPr>
        <w:t xml:space="preserve"> </w:t>
      </w:r>
      <w:r w:rsidR="00277DB6" w:rsidRPr="00CF094C">
        <w:rPr>
          <w:rFonts w:ascii="Times New Roman" w:eastAsiaTheme="minorEastAsia" w:hAnsi="Times New Roman" w:hint="eastAsia"/>
          <w:sz w:val="24"/>
        </w:rPr>
        <w:t>f</w:t>
      </w:r>
      <w:r w:rsidRPr="00CF094C">
        <w:rPr>
          <w:rFonts w:ascii="Times New Roman" w:eastAsiaTheme="minorEastAsia" w:hAnsi="Times New Roman"/>
          <w:sz w:val="24"/>
        </w:rPr>
        <w:t xml:space="preserve">ixation over </w:t>
      </w:r>
      <w:r w:rsidR="00277DB6" w:rsidRPr="00CF094C">
        <w:rPr>
          <w:rFonts w:ascii="Times New Roman" w:eastAsiaTheme="minorEastAsia" w:hAnsi="Times New Roman" w:hint="eastAsia"/>
          <w:sz w:val="24"/>
        </w:rPr>
        <w:t>t</w:t>
      </w:r>
      <w:r w:rsidRPr="00CF094C">
        <w:rPr>
          <w:rFonts w:ascii="Times New Roman" w:eastAsiaTheme="minorEastAsia" w:hAnsi="Times New Roman"/>
          <w:sz w:val="24"/>
        </w:rPr>
        <w:t>wo-</w:t>
      </w:r>
      <w:r w:rsidR="00277DB6" w:rsidRPr="00CF094C">
        <w:rPr>
          <w:rFonts w:ascii="Times New Roman" w:eastAsiaTheme="minorEastAsia" w:hAnsi="Times New Roman" w:hint="eastAsia"/>
          <w:sz w:val="24"/>
        </w:rPr>
        <w:t>d</w:t>
      </w:r>
      <w:r w:rsidRPr="00CF094C">
        <w:rPr>
          <w:rFonts w:ascii="Times New Roman" w:eastAsiaTheme="minorEastAsia" w:hAnsi="Times New Roman"/>
          <w:sz w:val="24"/>
        </w:rPr>
        <w:t>imensional Sb/TiO</w:t>
      </w:r>
      <w:r w:rsidRPr="00CF094C">
        <w:rPr>
          <w:rFonts w:ascii="Times New Roman" w:eastAsiaTheme="minorEastAsia" w:hAnsi="Times New Roman"/>
          <w:sz w:val="24"/>
          <w:vertAlign w:val="subscript"/>
        </w:rPr>
        <w:t>2</w:t>
      </w:r>
      <w:r w:rsidRPr="00CF094C">
        <w:rPr>
          <w:rFonts w:ascii="Times New Roman" w:eastAsiaTheme="minorEastAsia" w:hAnsi="Times New Roman"/>
          <w:sz w:val="24"/>
        </w:rPr>
        <w:t xml:space="preserve"> </w:t>
      </w:r>
      <w:r w:rsidR="00277DB6" w:rsidRPr="00CF094C">
        <w:rPr>
          <w:rFonts w:ascii="Times New Roman" w:eastAsiaTheme="minorEastAsia" w:hAnsi="Times New Roman" w:hint="eastAsia"/>
          <w:sz w:val="24"/>
        </w:rPr>
        <w:t>c</w:t>
      </w:r>
      <w:r w:rsidRPr="00CF094C">
        <w:rPr>
          <w:rFonts w:ascii="Times New Roman" w:eastAsiaTheme="minorEastAsia" w:hAnsi="Times New Roman"/>
          <w:sz w:val="24"/>
        </w:rPr>
        <w:t xml:space="preserve">omposites. </w:t>
      </w:r>
      <w:r w:rsidRPr="00CF094C">
        <w:rPr>
          <w:rFonts w:ascii="Times New Roman" w:eastAsiaTheme="minorEastAsia" w:hAnsi="Times New Roman"/>
          <w:i/>
          <w:sz w:val="24"/>
        </w:rPr>
        <w:t>Chem. Comm.</w:t>
      </w:r>
      <w:r w:rsidRPr="00CF094C">
        <w:rPr>
          <w:rFonts w:ascii="Times New Roman" w:eastAsiaTheme="minorEastAsia" w:hAnsi="Times New Roman"/>
          <w:sz w:val="24"/>
        </w:rPr>
        <w:t xml:space="preserve"> </w:t>
      </w:r>
      <w:r w:rsidRPr="00CF094C">
        <w:rPr>
          <w:rFonts w:ascii="Times New Roman" w:eastAsiaTheme="minorEastAsia" w:hAnsi="Times New Roman"/>
          <w:b/>
          <w:sz w:val="24"/>
        </w:rPr>
        <w:t>55,</w:t>
      </w:r>
      <w:r w:rsidRPr="00CF094C">
        <w:rPr>
          <w:rFonts w:ascii="Times New Roman" w:eastAsiaTheme="minorEastAsia" w:hAnsi="Times New Roman"/>
          <w:sz w:val="24"/>
        </w:rPr>
        <w:t xml:space="preserve"> 7171–7174</w:t>
      </w:r>
      <w:r w:rsidR="00277DB6" w:rsidRPr="00CF094C">
        <w:rPr>
          <w:rFonts w:ascii="Times New Roman" w:eastAsiaTheme="minorEastAsia" w:hAnsi="Times New Roman" w:hint="eastAsia"/>
          <w:sz w:val="24"/>
        </w:rPr>
        <w:t xml:space="preserve"> (</w:t>
      </w:r>
      <w:r w:rsidR="00277DB6" w:rsidRPr="00CF094C">
        <w:rPr>
          <w:rFonts w:ascii="Times New Roman" w:eastAsiaTheme="minorEastAsia" w:hAnsi="Times New Roman"/>
          <w:sz w:val="24"/>
        </w:rPr>
        <w:t>2019</w:t>
      </w:r>
      <w:r w:rsidR="00277DB6" w:rsidRPr="00CF094C">
        <w:rPr>
          <w:rFonts w:ascii="Times New Roman" w:eastAsiaTheme="minorEastAsia" w:hAnsi="Times New Roman" w:hint="eastAsia"/>
          <w:sz w:val="24"/>
        </w:rPr>
        <w:t>)</w:t>
      </w:r>
      <w:r w:rsidRPr="00CF094C">
        <w:rPr>
          <w:rFonts w:ascii="Times New Roman" w:eastAsiaTheme="minorEastAsia" w:hAnsi="Times New Roman"/>
          <w:sz w:val="24"/>
        </w:rPr>
        <w:t>.</w:t>
      </w:r>
    </w:p>
    <w:p w:rsidR="007F54DD" w:rsidRPr="00CF094C" w:rsidRDefault="00A03CF2" w:rsidP="00EC3392">
      <w:pPr>
        <w:pStyle w:val="EndNoteBibliography"/>
        <w:numPr>
          <w:ilvl w:val="0"/>
          <w:numId w:val="3"/>
        </w:numPr>
        <w:spacing w:after="0" w:line="240" w:lineRule="auto"/>
        <w:ind w:left="480" w:hangingChars="200" w:hanging="480"/>
        <w:rPr>
          <w:rFonts w:ascii="Times New Roman" w:hAnsi="Times New Roman"/>
          <w:sz w:val="24"/>
        </w:rPr>
      </w:pPr>
      <w:r w:rsidRPr="00CF094C">
        <w:rPr>
          <w:rFonts w:ascii="Times New Roman" w:eastAsiaTheme="minorEastAsia" w:hAnsi="Times New Roman"/>
          <w:sz w:val="24"/>
        </w:rPr>
        <w:t>Yang,</w:t>
      </w:r>
      <w:r w:rsidR="00F866FB" w:rsidRPr="00CF094C">
        <w:rPr>
          <w:rFonts w:ascii="Times New Roman" w:eastAsiaTheme="minorEastAsia" w:hAnsi="Times New Roman" w:hint="eastAsia"/>
          <w:sz w:val="24"/>
        </w:rPr>
        <w:t xml:space="preserve"> Y.</w:t>
      </w:r>
      <w:r w:rsidR="00F866FB" w:rsidRPr="00CF094C">
        <w:rPr>
          <w:rFonts w:ascii="Times New Roman" w:eastAsiaTheme="minorEastAsia" w:hAnsi="Times New Roman"/>
          <w:sz w:val="24"/>
        </w:rPr>
        <w:t xml:space="preserve"> </w:t>
      </w:r>
      <w:r w:rsidR="00F866FB" w:rsidRPr="00CF094C">
        <w:rPr>
          <w:rFonts w:ascii="Times New Roman" w:eastAsiaTheme="minorEastAsia" w:hAnsi="Times New Roman" w:hint="eastAsia"/>
          <w:sz w:val="24"/>
        </w:rPr>
        <w:t xml:space="preserve">et al. </w:t>
      </w:r>
      <w:proofErr w:type="gramStart"/>
      <w:r w:rsidRPr="00CF094C">
        <w:rPr>
          <w:rFonts w:ascii="Times New Roman" w:eastAsiaTheme="minorEastAsia" w:hAnsi="Times New Roman"/>
          <w:sz w:val="24"/>
        </w:rPr>
        <w:t>Highly</w:t>
      </w:r>
      <w:proofErr w:type="gramEnd"/>
      <w:r w:rsidRPr="00CF094C">
        <w:rPr>
          <w:rFonts w:ascii="Times New Roman" w:eastAsiaTheme="minorEastAsia" w:hAnsi="Times New Roman"/>
          <w:sz w:val="24"/>
        </w:rPr>
        <w:t xml:space="preserve"> enhanced stability and efficiency for atmospheric ammonia</w:t>
      </w:r>
      <w:r w:rsidRPr="00CF094C">
        <w:rPr>
          <w:rFonts w:ascii="Times New Roman" w:eastAsiaTheme="minorEastAsia" w:hAnsi="Times New Roman" w:hint="eastAsia"/>
          <w:sz w:val="24"/>
        </w:rPr>
        <w:t xml:space="preserve"> </w:t>
      </w:r>
      <w:r w:rsidRPr="00CF094C">
        <w:rPr>
          <w:rFonts w:ascii="Times New Roman" w:eastAsiaTheme="minorEastAsia" w:hAnsi="Times New Roman"/>
          <w:sz w:val="24"/>
        </w:rPr>
        <w:t>photocatalysis by hot electrons from a graphene composite catalyst</w:t>
      </w:r>
      <w:r w:rsidRPr="00CF094C">
        <w:rPr>
          <w:rFonts w:ascii="Times New Roman" w:eastAsiaTheme="minorEastAsia" w:hAnsi="Times New Roman" w:hint="eastAsia"/>
          <w:sz w:val="24"/>
        </w:rPr>
        <w:t xml:space="preserve"> </w:t>
      </w:r>
      <w:r w:rsidRPr="00CF094C">
        <w:rPr>
          <w:rFonts w:ascii="Times New Roman" w:eastAsiaTheme="minorEastAsia" w:hAnsi="Times New Roman"/>
          <w:sz w:val="24"/>
        </w:rPr>
        <w:t>with Al</w:t>
      </w:r>
      <w:r w:rsidRPr="00CF094C">
        <w:rPr>
          <w:rFonts w:ascii="Times New Roman" w:eastAsiaTheme="minorEastAsia" w:hAnsi="Times New Roman"/>
          <w:sz w:val="24"/>
          <w:vertAlign w:val="subscript"/>
        </w:rPr>
        <w:t>2</w:t>
      </w:r>
      <w:r w:rsidRPr="00CF094C">
        <w:rPr>
          <w:rFonts w:ascii="Times New Roman" w:eastAsiaTheme="minorEastAsia" w:hAnsi="Times New Roman"/>
          <w:sz w:val="24"/>
        </w:rPr>
        <w:t>O</w:t>
      </w:r>
      <w:r w:rsidRPr="00CF094C">
        <w:rPr>
          <w:rFonts w:ascii="Times New Roman" w:eastAsiaTheme="minorEastAsia" w:hAnsi="Times New Roman"/>
          <w:sz w:val="24"/>
          <w:vertAlign w:val="subscript"/>
        </w:rPr>
        <w:t>3</w:t>
      </w:r>
      <w:r w:rsidRPr="00CF094C">
        <w:rPr>
          <w:rFonts w:ascii="Times New Roman" w:eastAsiaTheme="minorEastAsia" w:hAnsi="Times New Roman" w:hint="eastAsia"/>
          <w:sz w:val="24"/>
        </w:rPr>
        <w:t xml:space="preserve">. </w:t>
      </w:r>
      <w:r w:rsidR="00F866FB" w:rsidRPr="00CF094C">
        <w:rPr>
          <w:rFonts w:ascii="Times New Roman" w:eastAsiaTheme="minorEastAsia" w:hAnsi="Times New Roman"/>
          <w:i/>
          <w:sz w:val="24"/>
        </w:rPr>
        <w:t>Carbon</w:t>
      </w:r>
      <w:r w:rsidRPr="00CF094C">
        <w:rPr>
          <w:rFonts w:ascii="Times New Roman" w:eastAsiaTheme="minorEastAsia" w:hAnsi="Times New Roman" w:hint="eastAsia"/>
          <w:sz w:val="24"/>
        </w:rPr>
        <w:t xml:space="preserve"> </w:t>
      </w:r>
      <w:r w:rsidRPr="00CF094C">
        <w:rPr>
          <w:rFonts w:ascii="Times New Roman" w:eastAsiaTheme="minorEastAsia" w:hAnsi="Times New Roman"/>
          <w:b/>
          <w:sz w:val="24"/>
        </w:rPr>
        <w:t>124</w:t>
      </w:r>
      <w:r w:rsidRPr="00CF094C">
        <w:rPr>
          <w:rFonts w:ascii="Times New Roman" w:eastAsiaTheme="minorEastAsia" w:hAnsi="Times New Roman" w:hint="eastAsia"/>
          <w:b/>
          <w:sz w:val="24"/>
        </w:rPr>
        <w:t>,</w:t>
      </w:r>
      <w:r w:rsidRPr="00CF094C">
        <w:rPr>
          <w:rFonts w:ascii="Times New Roman" w:eastAsiaTheme="minorEastAsia" w:hAnsi="Times New Roman"/>
          <w:sz w:val="24"/>
        </w:rPr>
        <w:t xml:space="preserve"> 72–78</w:t>
      </w:r>
      <w:r w:rsidR="00F866FB" w:rsidRPr="00CF094C">
        <w:rPr>
          <w:rFonts w:ascii="Times New Roman" w:eastAsiaTheme="minorEastAsia" w:hAnsi="Times New Roman" w:hint="eastAsia"/>
          <w:sz w:val="24"/>
        </w:rPr>
        <w:t xml:space="preserve"> (</w:t>
      </w:r>
      <w:r w:rsidR="00F866FB" w:rsidRPr="00CF094C">
        <w:rPr>
          <w:rFonts w:ascii="Times New Roman" w:eastAsiaTheme="minorEastAsia" w:hAnsi="Times New Roman"/>
          <w:sz w:val="24"/>
        </w:rPr>
        <w:t>2017</w:t>
      </w:r>
      <w:r w:rsidR="00F866FB" w:rsidRPr="00CF094C">
        <w:rPr>
          <w:rFonts w:ascii="Times New Roman" w:eastAsiaTheme="minorEastAsia" w:hAnsi="Times New Roman" w:hint="eastAsia"/>
          <w:sz w:val="24"/>
        </w:rPr>
        <w:t>)</w:t>
      </w:r>
      <w:r w:rsidRPr="00CF094C">
        <w:rPr>
          <w:rFonts w:ascii="Times New Roman" w:eastAsiaTheme="minorEastAsia" w:hAnsi="Times New Roman" w:hint="eastAsia"/>
          <w:sz w:val="24"/>
        </w:rPr>
        <w:t>.</w:t>
      </w:r>
    </w:p>
    <w:sectPr w:rsidR="007F54DD" w:rsidRPr="00CF094C" w:rsidSect="006347EE">
      <w:footerReference w:type="default" r:id="rId3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D2F7F" w:rsidRDefault="000D2F7F" w:rsidP="00021FA8">
      <w:r>
        <w:separator/>
      </w:r>
    </w:p>
  </w:endnote>
  <w:endnote w:type="continuationSeparator" w:id="0">
    <w:p w:rsidR="000D2F7F" w:rsidRDefault="000D2F7F" w:rsidP="00021F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Whitney-Semibold">
    <w:altName w:val="微软雅黑"/>
    <w:charset w:val="86"/>
    <w:family w:val="swiss"/>
    <w:pitch w:val="default"/>
    <w:sig w:usb0="00000000" w:usb1="00000000" w:usb2="00000010" w:usb3="00000000" w:csb0="00040000" w:csb1="00000000"/>
  </w:font>
  <w:font w:name="华文隶书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dvOT9b12cd41">
    <w:altName w:val="微软雅黑"/>
    <w:charset w:val="86"/>
    <w:family w:val="auto"/>
    <w:pitch w:val="default"/>
    <w:sig w:usb0="00000001" w:usb1="080E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338392516"/>
      <w:docPartObj>
        <w:docPartGallery w:val="Page Numbers (Bottom of Page)"/>
        <w:docPartUnique/>
      </w:docPartObj>
    </w:sdtPr>
    <w:sdtEndPr/>
    <w:sdtContent>
      <w:p w:rsidR="00043205" w:rsidRDefault="00043205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560F2" w:rsidRPr="000560F2">
          <w:rPr>
            <w:noProof/>
            <w:lang w:val="zh-CN"/>
          </w:rPr>
          <w:t>29</w:t>
        </w:r>
        <w:r>
          <w:fldChar w:fldCharType="end"/>
        </w:r>
      </w:p>
    </w:sdtContent>
  </w:sdt>
  <w:p w:rsidR="00043205" w:rsidRDefault="00043205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D2F7F" w:rsidRDefault="000D2F7F" w:rsidP="00021FA8">
      <w:r>
        <w:separator/>
      </w:r>
    </w:p>
  </w:footnote>
  <w:footnote w:type="continuationSeparator" w:id="0">
    <w:p w:rsidR="000D2F7F" w:rsidRDefault="000D2F7F" w:rsidP="00021FA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8A2CEB"/>
    <w:multiLevelType w:val="hybridMultilevel"/>
    <w:tmpl w:val="C146498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B517DE3"/>
    <w:multiLevelType w:val="hybridMultilevel"/>
    <w:tmpl w:val="BD200A58"/>
    <w:lvl w:ilvl="0" w:tplc="0C94FD98">
      <w:start w:val="1"/>
      <w:numFmt w:val="decimal"/>
      <w:lvlText w:val="[%1]"/>
      <w:lvlJc w:val="left"/>
      <w:pPr>
        <w:ind w:left="420" w:hanging="420"/>
      </w:pPr>
      <w:rPr>
        <w:rFonts w:hint="eastAsia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E3AAB3F"/>
    <w:multiLevelType w:val="singleLevel"/>
    <w:tmpl w:val="6E3AAB3F"/>
    <w:lvl w:ilvl="0">
      <w:start w:val="1"/>
      <w:numFmt w:val="decimal"/>
      <w:lvlText w:val="(RS%1)"/>
      <w:lvlJc w:val="left"/>
      <w:pPr>
        <w:tabs>
          <w:tab w:val="left" w:pos="420"/>
        </w:tabs>
        <w:ind w:left="425" w:hanging="425"/>
      </w:pPr>
      <w:rPr>
        <w:rFonts w:hint="default"/>
        <w:sz w:val="21"/>
        <w:szCs w:val="21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506F"/>
    <w:rsid w:val="0000257F"/>
    <w:rsid w:val="00007055"/>
    <w:rsid w:val="00007F72"/>
    <w:rsid w:val="000103C1"/>
    <w:rsid w:val="000140B7"/>
    <w:rsid w:val="00014F97"/>
    <w:rsid w:val="00020D8B"/>
    <w:rsid w:val="00021FA8"/>
    <w:rsid w:val="000249BE"/>
    <w:rsid w:val="00025BC3"/>
    <w:rsid w:val="000264B9"/>
    <w:rsid w:val="00026B13"/>
    <w:rsid w:val="000314F8"/>
    <w:rsid w:val="0003181C"/>
    <w:rsid w:val="00032680"/>
    <w:rsid w:val="000326BC"/>
    <w:rsid w:val="00042833"/>
    <w:rsid w:val="00042FA0"/>
    <w:rsid w:val="00043205"/>
    <w:rsid w:val="000448E8"/>
    <w:rsid w:val="00044A73"/>
    <w:rsid w:val="00045F9C"/>
    <w:rsid w:val="00047671"/>
    <w:rsid w:val="000500BF"/>
    <w:rsid w:val="0005211C"/>
    <w:rsid w:val="000560F2"/>
    <w:rsid w:val="000600ED"/>
    <w:rsid w:val="000602AD"/>
    <w:rsid w:val="00060E3A"/>
    <w:rsid w:val="000637B9"/>
    <w:rsid w:val="00065F03"/>
    <w:rsid w:val="00067F7E"/>
    <w:rsid w:val="000700FA"/>
    <w:rsid w:val="000724B6"/>
    <w:rsid w:val="00073D06"/>
    <w:rsid w:val="00074744"/>
    <w:rsid w:val="000766EC"/>
    <w:rsid w:val="00084B00"/>
    <w:rsid w:val="00091EB4"/>
    <w:rsid w:val="000944EE"/>
    <w:rsid w:val="00095998"/>
    <w:rsid w:val="000A0F6E"/>
    <w:rsid w:val="000A372A"/>
    <w:rsid w:val="000A43B5"/>
    <w:rsid w:val="000A4ECF"/>
    <w:rsid w:val="000A60DA"/>
    <w:rsid w:val="000B0877"/>
    <w:rsid w:val="000B0DDF"/>
    <w:rsid w:val="000B116B"/>
    <w:rsid w:val="000B1E82"/>
    <w:rsid w:val="000B1F87"/>
    <w:rsid w:val="000B518C"/>
    <w:rsid w:val="000C2890"/>
    <w:rsid w:val="000C441A"/>
    <w:rsid w:val="000C46EF"/>
    <w:rsid w:val="000C51BC"/>
    <w:rsid w:val="000D2F7F"/>
    <w:rsid w:val="000D3A87"/>
    <w:rsid w:val="000D4FBB"/>
    <w:rsid w:val="000D6158"/>
    <w:rsid w:val="000D7E9A"/>
    <w:rsid w:val="000E3C16"/>
    <w:rsid w:val="000E57C5"/>
    <w:rsid w:val="000E7B38"/>
    <w:rsid w:val="000F1A0A"/>
    <w:rsid w:val="000F217E"/>
    <w:rsid w:val="000F4047"/>
    <w:rsid w:val="00101CEE"/>
    <w:rsid w:val="00106807"/>
    <w:rsid w:val="001103B7"/>
    <w:rsid w:val="0011183F"/>
    <w:rsid w:val="0011382C"/>
    <w:rsid w:val="001159D6"/>
    <w:rsid w:val="001208EB"/>
    <w:rsid w:val="00123847"/>
    <w:rsid w:val="0012413A"/>
    <w:rsid w:val="0012670C"/>
    <w:rsid w:val="00126BAA"/>
    <w:rsid w:val="0013083A"/>
    <w:rsid w:val="001350F3"/>
    <w:rsid w:val="00141DFA"/>
    <w:rsid w:val="00142356"/>
    <w:rsid w:val="001450E2"/>
    <w:rsid w:val="001452CB"/>
    <w:rsid w:val="001461EC"/>
    <w:rsid w:val="00151F4C"/>
    <w:rsid w:val="00156327"/>
    <w:rsid w:val="001566D7"/>
    <w:rsid w:val="00156C6F"/>
    <w:rsid w:val="001625F6"/>
    <w:rsid w:val="001630E7"/>
    <w:rsid w:val="00167A01"/>
    <w:rsid w:val="00167A9F"/>
    <w:rsid w:val="00167EE5"/>
    <w:rsid w:val="00170E5B"/>
    <w:rsid w:val="001765F3"/>
    <w:rsid w:val="00177B10"/>
    <w:rsid w:val="001809E9"/>
    <w:rsid w:val="00180F08"/>
    <w:rsid w:val="00181BF9"/>
    <w:rsid w:val="001836A7"/>
    <w:rsid w:val="00183A46"/>
    <w:rsid w:val="00184C77"/>
    <w:rsid w:val="001858F6"/>
    <w:rsid w:val="00186D97"/>
    <w:rsid w:val="00186FF9"/>
    <w:rsid w:val="001906FE"/>
    <w:rsid w:val="00190982"/>
    <w:rsid w:val="001935E2"/>
    <w:rsid w:val="001A2404"/>
    <w:rsid w:val="001A29B5"/>
    <w:rsid w:val="001A2D3C"/>
    <w:rsid w:val="001A51F8"/>
    <w:rsid w:val="001A51FA"/>
    <w:rsid w:val="001A5870"/>
    <w:rsid w:val="001A59CA"/>
    <w:rsid w:val="001A5BDB"/>
    <w:rsid w:val="001B4D2A"/>
    <w:rsid w:val="001B53EF"/>
    <w:rsid w:val="001B71B5"/>
    <w:rsid w:val="001B7771"/>
    <w:rsid w:val="001C16D4"/>
    <w:rsid w:val="001C2707"/>
    <w:rsid w:val="001C54EF"/>
    <w:rsid w:val="001C645F"/>
    <w:rsid w:val="001C6B3D"/>
    <w:rsid w:val="001C7057"/>
    <w:rsid w:val="001D00CA"/>
    <w:rsid w:val="001D31B6"/>
    <w:rsid w:val="001D4649"/>
    <w:rsid w:val="001D4C4D"/>
    <w:rsid w:val="001D517A"/>
    <w:rsid w:val="001D54B5"/>
    <w:rsid w:val="001D68F3"/>
    <w:rsid w:val="001D6DBF"/>
    <w:rsid w:val="001D6E54"/>
    <w:rsid w:val="001E04F1"/>
    <w:rsid w:val="001E175D"/>
    <w:rsid w:val="001E28A0"/>
    <w:rsid w:val="001E28B2"/>
    <w:rsid w:val="001E495C"/>
    <w:rsid w:val="001E4E27"/>
    <w:rsid w:val="001F02AE"/>
    <w:rsid w:val="001F0E75"/>
    <w:rsid w:val="001F3CD6"/>
    <w:rsid w:val="00201894"/>
    <w:rsid w:val="0020255D"/>
    <w:rsid w:val="00202F94"/>
    <w:rsid w:val="00207672"/>
    <w:rsid w:val="002116BD"/>
    <w:rsid w:val="002123C2"/>
    <w:rsid w:val="0021285D"/>
    <w:rsid w:val="00213480"/>
    <w:rsid w:val="0021506F"/>
    <w:rsid w:val="00215A9E"/>
    <w:rsid w:val="00221E54"/>
    <w:rsid w:val="002223AF"/>
    <w:rsid w:val="00222473"/>
    <w:rsid w:val="00222A0E"/>
    <w:rsid w:val="00225E40"/>
    <w:rsid w:val="00226518"/>
    <w:rsid w:val="00226E01"/>
    <w:rsid w:val="00227379"/>
    <w:rsid w:val="00231546"/>
    <w:rsid w:val="002324FF"/>
    <w:rsid w:val="00233F8D"/>
    <w:rsid w:val="00235889"/>
    <w:rsid w:val="00242134"/>
    <w:rsid w:val="0024358E"/>
    <w:rsid w:val="00247EF2"/>
    <w:rsid w:val="00250CF8"/>
    <w:rsid w:val="00251FC6"/>
    <w:rsid w:val="00252F43"/>
    <w:rsid w:val="00253BDE"/>
    <w:rsid w:val="00255AF3"/>
    <w:rsid w:val="00255B4D"/>
    <w:rsid w:val="00256516"/>
    <w:rsid w:val="0026083F"/>
    <w:rsid w:val="00264D23"/>
    <w:rsid w:val="00266552"/>
    <w:rsid w:val="00267072"/>
    <w:rsid w:val="002704A6"/>
    <w:rsid w:val="00270A80"/>
    <w:rsid w:val="002727A5"/>
    <w:rsid w:val="00274B6C"/>
    <w:rsid w:val="00274D1A"/>
    <w:rsid w:val="0027548B"/>
    <w:rsid w:val="0027719D"/>
    <w:rsid w:val="00277DB6"/>
    <w:rsid w:val="002818F8"/>
    <w:rsid w:val="00283AFF"/>
    <w:rsid w:val="00284BE1"/>
    <w:rsid w:val="002909E1"/>
    <w:rsid w:val="00297C57"/>
    <w:rsid w:val="002A2AC6"/>
    <w:rsid w:val="002A4DDB"/>
    <w:rsid w:val="002A559E"/>
    <w:rsid w:val="002A5C2B"/>
    <w:rsid w:val="002A5D2C"/>
    <w:rsid w:val="002A6C45"/>
    <w:rsid w:val="002A6CC3"/>
    <w:rsid w:val="002A7216"/>
    <w:rsid w:val="002B1C2D"/>
    <w:rsid w:val="002B35E1"/>
    <w:rsid w:val="002B50AB"/>
    <w:rsid w:val="002B5E08"/>
    <w:rsid w:val="002B6B29"/>
    <w:rsid w:val="002B7386"/>
    <w:rsid w:val="002C16FD"/>
    <w:rsid w:val="002C18B6"/>
    <w:rsid w:val="002C3524"/>
    <w:rsid w:val="002C35B2"/>
    <w:rsid w:val="002C4695"/>
    <w:rsid w:val="002C5CF2"/>
    <w:rsid w:val="002D0A98"/>
    <w:rsid w:val="002D1137"/>
    <w:rsid w:val="002D1A66"/>
    <w:rsid w:val="002D2226"/>
    <w:rsid w:val="002D5A51"/>
    <w:rsid w:val="002D60D7"/>
    <w:rsid w:val="002D6844"/>
    <w:rsid w:val="002E02C5"/>
    <w:rsid w:val="002E19B1"/>
    <w:rsid w:val="002E1AA8"/>
    <w:rsid w:val="002E553E"/>
    <w:rsid w:val="002E57C4"/>
    <w:rsid w:val="002E5AF2"/>
    <w:rsid w:val="002F12F9"/>
    <w:rsid w:val="002F24C5"/>
    <w:rsid w:val="002F41C9"/>
    <w:rsid w:val="002F57DA"/>
    <w:rsid w:val="002F67A6"/>
    <w:rsid w:val="00306EFB"/>
    <w:rsid w:val="00310CF1"/>
    <w:rsid w:val="00312127"/>
    <w:rsid w:val="00313A31"/>
    <w:rsid w:val="00315318"/>
    <w:rsid w:val="003163A8"/>
    <w:rsid w:val="0032245D"/>
    <w:rsid w:val="00324588"/>
    <w:rsid w:val="00326502"/>
    <w:rsid w:val="003272F3"/>
    <w:rsid w:val="00330B1B"/>
    <w:rsid w:val="00333BC5"/>
    <w:rsid w:val="00333C2E"/>
    <w:rsid w:val="00335AD7"/>
    <w:rsid w:val="003363E5"/>
    <w:rsid w:val="003369E2"/>
    <w:rsid w:val="00337062"/>
    <w:rsid w:val="00337B91"/>
    <w:rsid w:val="00342156"/>
    <w:rsid w:val="003448B2"/>
    <w:rsid w:val="003456FA"/>
    <w:rsid w:val="003472E4"/>
    <w:rsid w:val="0034748B"/>
    <w:rsid w:val="00347800"/>
    <w:rsid w:val="00347810"/>
    <w:rsid w:val="00350BDB"/>
    <w:rsid w:val="00352316"/>
    <w:rsid w:val="00354430"/>
    <w:rsid w:val="00354675"/>
    <w:rsid w:val="0035527A"/>
    <w:rsid w:val="00356AD4"/>
    <w:rsid w:val="003624FC"/>
    <w:rsid w:val="00364761"/>
    <w:rsid w:val="00365DE2"/>
    <w:rsid w:val="00370B7F"/>
    <w:rsid w:val="00372E07"/>
    <w:rsid w:val="00372ED9"/>
    <w:rsid w:val="00374E59"/>
    <w:rsid w:val="00377387"/>
    <w:rsid w:val="003809E5"/>
    <w:rsid w:val="00381D24"/>
    <w:rsid w:val="00382FBA"/>
    <w:rsid w:val="00383CA9"/>
    <w:rsid w:val="003847D1"/>
    <w:rsid w:val="00384E29"/>
    <w:rsid w:val="0038582D"/>
    <w:rsid w:val="00386162"/>
    <w:rsid w:val="00390A42"/>
    <w:rsid w:val="003913E1"/>
    <w:rsid w:val="003925BB"/>
    <w:rsid w:val="003A250B"/>
    <w:rsid w:val="003A306B"/>
    <w:rsid w:val="003A4EEC"/>
    <w:rsid w:val="003B0EDC"/>
    <w:rsid w:val="003B4734"/>
    <w:rsid w:val="003B5551"/>
    <w:rsid w:val="003C3E0C"/>
    <w:rsid w:val="003C6247"/>
    <w:rsid w:val="003D0DE7"/>
    <w:rsid w:val="003D227E"/>
    <w:rsid w:val="003D2B71"/>
    <w:rsid w:val="003D3A2D"/>
    <w:rsid w:val="003D3A7F"/>
    <w:rsid w:val="003D4ED3"/>
    <w:rsid w:val="003D50DA"/>
    <w:rsid w:val="003D566C"/>
    <w:rsid w:val="003D6776"/>
    <w:rsid w:val="003D6837"/>
    <w:rsid w:val="003E2E8A"/>
    <w:rsid w:val="003E3A11"/>
    <w:rsid w:val="003E53D1"/>
    <w:rsid w:val="003E5C71"/>
    <w:rsid w:val="003E684C"/>
    <w:rsid w:val="003E77B2"/>
    <w:rsid w:val="003E7FB0"/>
    <w:rsid w:val="003E7FD3"/>
    <w:rsid w:val="003F1F05"/>
    <w:rsid w:val="003F1F8E"/>
    <w:rsid w:val="003F2209"/>
    <w:rsid w:val="003F22BA"/>
    <w:rsid w:val="003F2FB8"/>
    <w:rsid w:val="003F3954"/>
    <w:rsid w:val="003F4285"/>
    <w:rsid w:val="003F57C2"/>
    <w:rsid w:val="003F77D7"/>
    <w:rsid w:val="00400196"/>
    <w:rsid w:val="00402907"/>
    <w:rsid w:val="00402A2C"/>
    <w:rsid w:val="00405600"/>
    <w:rsid w:val="004056F9"/>
    <w:rsid w:val="004068CF"/>
    <w:rsid w:val="0040727D"/>
    <w:rsid w:val="00411006"/>
    <w:rsid w:val="004111A9"/>
    <w:rsid w:val="00423A3A"/>
    <w:rsid w:val="004241DA"/>
    <w:rsid w:val="0043011D"/>
    <w:rsid w:val="0043578B"/>
    <w:rsid w:val="00436EC3"/>
    <w:rsid w:val="00437CCE"/>
    <w:rsid w:val="0044027E"/>
    <w:rsid w:val="0044219C"/>
    <w:rsid w:val="0044317E"/>
    <w:rsid w:val="004513B0"/>
    <w:rsid w:val="00452AA2"/>
    <w:rsid w:val="00455C2D"/>
    <w:rsid w:val="00460802"/>
    <w:rsid w:val="00463632"/>
    <w:rsid w:val="00464D6D"/>
    <w:rsid w:val="00471208"/>
    <w:rsid w:val="00472766"/>
    <w:rsid w:val="00476636"/>
    <w:rsid w:val="00476FAF"/>
    <w:rsid w:val="004806CF"/>
    <w:rsid w:val="00480ACB"/>
    <w:rsid w:val="00481A06"/>
    <w:rsid w:val="00482AE6"/>
    <w:rsid w:val="0048436E"/>
    <w:rsid w:val="00487EA4"/>
    <w:rsid w:val="004914CC"/>
    <w:rsid w:val="00491B51"/>
    <w:rsid w:val="00493E53"/>
    <w:rsid w:val="00495179"/>
    <w:rsid w:val="004960B1"/>
    <w:rsid w:val="00497D98"/>
    <w:rsid w:val="004A0140"/>
    <w:rsid w:val="004A04E5"/>
    <w:rsid w:val="004A1A3B"/>
    <w:rsid w:val="004A1C20"/>
    <w:rsid w:val="004A1CB3"/>
    <w:rsid w:val="004A66C1"/>
    <w:rsid w:val="004A7509"/>
    <w:rsid w:val="004A7BA8"/>
    <w:rsid w:val="004B0035"/>
    <w:rsid w:val="004B1657"/>
    <w:rsid w:val="004B3B12"/>
    <w:rsid w:val="004B4768"/>
    <w:rsid w:val="004B75E2"/>
    <w:rsid w:val="004B7A19"/>
    <w:rsid w:val="004C1F1A"/>
    <w:rsid w:val="004C2E65"/>
    <w:rsid w:val="004C4267"/>
    <w:rsid w:val="004C7F79"/>
    <w:rsid w:val="004D1B37"/>
    <w:rsid w:val="004D494F"/>
    <w:rsid w:val="004D52C4"/>
    <w:rsid w:val="004D6330"/>
    <w:rsid w:val="004D6E19"/>
    <w:rsid w:val="004E5FEC"/>
    <w:rsid w:val="004E6641"/>
    <w:rsid w:val="004F226A"/>
    <w:rsid w:val="004F454A"/>
    <w:rsid w:val="004F51F8"/>
    <w:rsid w:val="004F5D2B"/>
    <w:rsid w:val="004F60C2"/>
    <w:rsid w:val="005017D8"/>
    <w:rsid w:val="00514E47"/>
    <w:rsid w:val="0051666F"/>
    <w:rsid w:val="00516CE2"/>
    <w:rsid w:val="00516D80"/>
    <w:rsid w:val="0051779B"/>
    <w:rsid w:val="00517E43"/>
    <w:rsid w:val="0052069A"/>
    <w:rsid w:val="00520999"/>
    <w:rsid w:val="00522F41"/>
    <w:rsid w:val="005244CB"/>
    <w:rsid w:val="005247F7"/>
    <w:rsid w:val="005265A8"/>
    <w:rsid w:val="00527D24"/>
    <w:rsid w:val="00530893"/>
    <w:rsid w:val="005315F2"/>
    <w:rsid w:val="005319D4"/>
    <w:rsid w:val="0053240C"/>
    <w:rsid w:val="00535BAF"/>
    <w:rsid w:val="0053784A"/>
    <w:rsid w:val="005450BC"/>
    <w:rsid w:val="00545157"/>
    <w:rsid w:val="005458B4"/>
    <w:rsid w:val="00545F21"/>
    <w:rsid w:val="0054715D"/>
    <w:rsid w:val="005547B3"/>
    <w:rsid w:val="00556FF2"/>
    <w:rsid w:val="00557DC2"/>
    <w:rsid w:val="00560E99"/>
    <w:rsid w:val="00570C17"/>
    <w:rsid w:val="00571987"/>
    <w:rsid w:val="00572EFD"/>
    <w:rsid w:val="00574361"/>
    <w:rsid w:val="00575C04"/>
    <w:rsid w:val="00575CCB"/>
    <w:rsid w:val="00581F98"/>
    <w:rsid w:val="00585A23"/>
    <w:rsid w:val="005924B6"/>
    <w:rsid w:val="00592830"/>
    <w:rsid w:val="005945E9"/>
    <w:rsid w:val="005946C7"/>
    <w:rsid w:val="00594D52"/>
    <w:rsid w:val="0059730E"/>
    <w:rsid w:val="005A5336"/>
    <w:rsid w:val="005A6151"/>
    <w:rsid w:val="005B1C11"/>
    <w:rsid w:val="005B6537"/>
    <w:rsid w:val="005B6E3B"/>
    <w:rsid w:val="005B6EDD"/>
    <w:rsid w:val="005B713A"/>
    <w:rsid w:val="005B716A"/>
    <w:rsid w:val="005C74E1"/>
    <w:rsid w:val="005D0D31"/>
    <w:rsid w:val="005D720D"/>
    <w:rsid w:val="005D7430"/>
    <w:rsid w:val="005E12AC"/>
    <w:rsid w:val="005E23AF"/>
    <w:rsid w:val="005E3599"/>
    <w:rsid w:val="005E3611"/>
    <w:rsid w:val="005E3867"/>
    <w:rsid w:val="005E768F"/>
    <w:rsid w:val="005F2440"/>
    <w:rsid w:val="005F3D82"/>
    <w:rsid w:val="005F4550"/>
    <w:rsid w:val="005F47F0"/>
    <w:rsid w:val="005F5FE0"/>
    <w:rsid w:val="005F77D5"/>
    <w:rsid w:val="00602CC0"/>
    <w:rsid w:val="0060335A"/>
    <w:rsid w:val="00607D08"/>
    <w:rsid w:val="006117B4"/>
    <w:rsid w:val="0061324B"/>
    <w:rsid w:val="00615B93"/>
    <w:rsid w:val="006208C8"/>
    <w:rsid w:val="00621489"/>
    <w:rsid w:val="00624E1F"/>
    <w:rsid w:val="0062586C"/>
    <w:rsid w:val="00625A48"/>
    <w:rsid w:val="00626CB7"/>
    <w:rsid w:val="0063242F"/>
    <w:rsid w:val="0063269D"/>
    <w:rsid w:val="006329BF"/>
    <w:rsid w:val="00633F19"/>
    <w:rsid w:val="00634056"/>
    <w:rsid w:val="006347EE"/>
    <w:rsid w:val="00635ED2"/>
    <w:rsid w:val="0063639A"/>
    <w:rsid w:val="00640A26"/>
    <w:rsid w:val="00643B47"/>
    <w:rsid w:val="00643C8F"/>
    <w:rsid w:val="00653FB6"/>
    <w:rsid w:val="00654077"/>
    <w:rsid w:val="00655691"/>
    <w:rsid w:val="00655760"/>
    <w:rsid w:val="00655829"/>
    <w:rsid w:val="00656007"/>
    <w:rsid w:val="00657760"/>
    <w:rsid w:val="00660282"/>
    <w:rsid w:val="0066184F"/>
    <w:rsid w:val="0066289E"/>
    <w:rsid w:val="006644AC"/>
    <w:rsid w:val="00666ED9"/>
    <w:rsid w:val="00667769"/>
    <w:rsid w:val="00670C7D"/>
    <w:rsid w:val="00671E43"/>
    <w:rsid w:val="00671F4E"/>
    <w:rsid w:val="006744E8"/>
    <w:rsid w:val="006771DF"/>
    <w:rsid w:val="006803A5"/>
    <w:rsid w:val="006804A4"/>
    <w:rsid w:val="006857A6"/>
    <w:rsid w:val="0069376D"/>
    <w:rsid w:val="006939DE"/>
    <w:rsid w:val="00694882"/>
    <w:rsid w:val="006A14D6"/>
    <w:rsid w:val="006A3522"/>
    <w:rsid w:val="006A5B23"/>
    <w:rsid w:val="006A5B93"/>
    <w:rsid w:val="006B09CD"/>
    <w:rsid w:val="006B2061"/>
    <w:rsid w:val="006B4E7A"/>
    <w:rsid w:val="006B59D2"/>
    <w:rsid w:val="006B73FC"/>
    <w:rsid w:val="006B775E"/>
    <w:rsid w:val="006C3EE3"/>
    <w:rsid w:val="006C5C08"/>
    <w:rsid w:val="006D0653"/>
    <w:rsid w:val="006D3868"/>
    <w:rsid w:val="006D7A10"/>
    <w:rsid w:val="006E3054"/>
    <w:rsid w:val="006E4361"/>
    <w:rsid w:val="006E4843"/>
    <w:rsid w:val="006E4AB5"/>
    <w:rsid w:val="006E5120"/>
    <w:rsid w:val="006F2198"/>
    <w:rsid w:val="00700B44"/>
    <w:rsid w:val="00702A00"/>
    <w:rsid w:val="00704100"/>
    <w:rsid w:val="007069B4"/>
    <w:rsid w:val="00711F69"/>
    <w:rsid w:val="00711FC1"/>
    <w:rsid w:val="00715C75"/>
    <w:rsid w:val="007161B0"/>
    <w:rsid w:val="0071667D"/>
    <w:rsid w:val="0072339F"/>
    <w:rsid w:val="00723DDC"/>
    <w:rsid w:val="007266C3"/>
    <w:rsid w:val="0072719A"/>
    <w:rsid w:val="00727996"/>
    <w:rsid w:val="00730234"/>
    <w:rsid w:val="00731E2C"/>
    <w:rsid w:val="007346EE"/>
    <w:rsid w:val="00734C2B"/>
    <w:rsid w:val="00736452"/>
    <w:rsid w:val="0073653F"/>
    <w:rsid w:val="00740F03"/>
    <w:rsid w:val="007432AC"/>
    <w:rsid w:val="00753BA0"/>
    <w:rsid w:val="00753E81"/>
    <w:rsid w:val="00765109"/>
    <w:rsid w:val="0077013A"/>
    <w:rsid w:val="00773065"/>
    <w:rsid w:val="00773BA1"/>
    <w:rsid w:val="007746D7"/>
    <w:rsid w:val="0077504C"/>
    <w:rsid w:val="0077541F"/>
    <w:rsid w:val="00776FC7"/>
    <w:rsid w:val="007843FA"/>
    <w:rsid w:val="00784B7A"/>
    <w:rsid w:val="00785BAD"/>
    <w:rsid w:val="007865C3"/>
    <w:rsid w:val="00786A19"/>
    <w:rsid w:val="00790993"/>
    <w:rsid w:val="00791DF8"/>
    <w:rsid w:val="00794DBD"/>
    <w:rsid w:val="007966C8"/>
    <w:rsid w:val="007A098D"/>
    <w:rsid w:val="007A1620"/>
    <w:rsid w:val="007A3806"/>
    <w:rsid w:val="007B121F"/>
    <w:rsid w:val="007B1B8B"/>
    <w:rsid w:val="007B3BD0"/>
    <w:rsid w:val="007B3D5E"/>
    <w:rsid w:val="007B67BD"/>
    <w:rsid w:val="007B76FA"/>
    <w:rsid w:val="007C0258"/>
    <w:rsid w:val="007C147B"/>
    <w:rsid w:val="007C1D50"/>
    <w:rsid w:val="007D0309"/>
    <w:rsid w:val="007D1478"/>
    <w:rsid w:val="007D1A19"/>
    <w:rsid w:val="007D1E00"/>
    <w:rsid w:val="007E48AF"/>
    <w:rsid w:val="007F0547"/>
    <w:rsid w:val="007F17D7"/>
    <w:rsid w:val="007F274B"/>
    <w:rsid w:val="007F4F79"/>
    <w:rsid w:val="007F54DD"/>
    <w:rsid w:val="007F78F9"/>
    <w:rsid w:val="008016C8"/>
    <w:rsid w:val="00802E8D"/>
    <w:rsid w:val="008037C9"/>
    <w:rsid w:val="00805DFF"/>
    <w:rsid w:val="008069FF"/>
    <w:rsid w:val="0080745C"/>
    <w:rsid w:val="00807986"/>
    <w:rsid w:val="00810691"/>
    <w:rsid w:val="00810E2D"/>
    <w:rsid w:val="00810E67"/>
    <w:rsid w:val="008134EF"/>
    <w:rsid w:val="00814003"/>
    <w:rsid w:val="00814278"/>
    <w:rsid w:val="00823390"/>
    <w:rsid w:val="00824CCE"/>
    <w:rsid w:val="00824D1C"/>
    <w:rsid w:val="00824FDB"/>
    <w:rsid w:val="00826564"/>
    <w:rsid w:val="00827181"/>
    <w:rsid w:val="008311C5"/>
    <w:rsid w:val="00833320"/>
    <w:rsid w:val="00835ED3"/>
    <w:rsid w:val="008440D9"/>
    <w:rsid w:val="00846321"/>
    <w:rsid w:val="008522F7"/>
    <w:rsid w:val="00855009"/>
    <w:rsid w:val="008602D5"/>
    <w:rsid w:val="0086072C"/>
    <w:rsid w:val="008615DE"/>
    <w:rsid w:val="008631FA"/>
    <w:rsid w:val="008646A9"/>
    <w:rsid w:val="00865F12"/>
    <w:rsid w:val="00867782"/>
    <w:rsid w:val="0087333D"/>
    <w:rsid w:val="008738C7"/>
    <w:rsid w:val="00874F95"/>
    <w:rsid w:val="00877F7E"/>
    <w:rsid w:val="0088332E"/>
    <w:rsid w:val="00884232"/>
    <w:rsid w:val="008870B6"/>
    <w:rsid w:val="00887EFA"/>
    <w:rsid w:val="0089185E"/>
    <w:rsid w:val="00892D74"/>
    <w:rsid w:val="00892DD5"/>
    <w:rsid w:val="00893BA0"/>
    <w:rsid w:val="008944A9"/>
    <w:rsid w:val="00897238"/>
    <w:rsid w:val="008A00F9"/>
    <w:rsid w:val="008A0F46"/>
    <w:rsid w:val="008A1EFE"/>
    <w:rsid w:val="008A4FD0"/>
    <w:rsid w:val="008A5993"/>
    <w:rsid w:val="008B7555"/>
    <w:rsid w:val="008B765C"/>
    <w:rsid w:val="008C25C4"/>
    <w:rsid w:val="008C59B9"/>
    <w:rsid w:val="008C6BB0"/>
    <w:rsid w:val="008C73D8"/>
    <w:rsid w:val="008D01AD"/>
    <w:rsid w:val="008D46AB"/>
    <w:rsid w:val="008D4AC8"/>
    <w:rsid w:val="008E090B"/>
    <w:rsid w:val="008E0B84"/>
    <w:rsid w:val="008E2F45"/>
    <w:rsid w:val="008E6EDA"/>
    <w:rsid w:val="008F3B90"/>
    <w:rsid w:val="008F703D"/>
    <w:rsid w:val="008F708D"/>
    <w:rsid w:val="0090063A"/>
    <w:rsid w:val="00901214"/>
    <w:rsid w:val="00902D04"/>
    <w:rsid w:val="009040E7"/>
    <w:rsid w:val="009109DE"/>
    <w:rsid w:val="0091192D"/>
    <w:rsid w:val="00913E38"/>
    <w:rsid w:val="00916C96"/>
    <w:rsid w:val="0092112E"/>
    <w:rsid w:val="00921C86"/>
    <w:rsid w:val="00921FFE"/>
    <w:rsid w:val="009221A2"/>
    <w:rsid w:val="00923F06"/>
    <w:rsid w:val="009242AE"/>
    <w:rsid w:val="0092503D"/>
    <w:rsid w:val="00930433"/>
    <w:rsid w:val="00931812"/>
    <w:rsid w:val="00931F9B"/>
    <w:rsid w:val="009355F0"/>
    <w:rsid w:val="00941517"/>
    <w:rsid w:val="00941E6C"/>
    <w:rsid w:val="0094287F"/>
    <w:rsid w:val="00943E38"/>
    <w:rsid w:val="009457B6"/>
    <w:rsid w:val="009508A0"/>
    <w:rsid w:val="00950A42"/>
    <w:rsid w:val="00953D12"/>
    <w:rsid w:val="00954C4C"/>
    <w:rsid w:val="00956B3D"/>
    <w:rsid w:val="009710FA"/>
    <w:rsid w:val="00971671"/>
    <w:rsid w:val="00973219"/>
    <w:rsid w:val="009735B0"/>
    <w:rsid w:val="00973705"/>
    <w:rsid w:val="00973AB9"/>
    <w:rsid w:val="0097440C"/>
    <w:rsid w:val="00976568"/>
    <w:rsid w:val="00981382"/>
    <w:rsid w:val="00981B7A"/>
    <w:rsid w:val="00981D91"/>
    <w:rsid w:val="00982663"/>
    <w:rsid w:val="0098447F"/>
    <w:rsid w:val="00990715"/>
    <w:rsid w:val="00994C28"/>
    <w:rsid w:val="00995124"/>
    <w:rsid w:val="009A2C00"/>
    <w:rsid w:val="009A3382"/>
    <w:rsid w:val="009A4184"/>
    <w:rsid w:val="009A536D"/>
    <w:rsid w:val="009A76EC"/>
    <w:rsid w:val="009B0542"/>
    <w:rsid w:val="009B375C"/>
    <w:rsid w:val="009B3F75"/>
    <w:rsid w:val="009B46BF"/>
    <w:rsid w:val="009B6125"/>
    <w:rsid w:val="009B75B3"/>
    <w:rsid w:val="009C0ECB"/>
    <w:rsid w:val="009C18DD"/>
    <w:rsid w:val="009C33E8"/>
    <w:rsid w:val="009C4744"/>
    <w:rsid w:val="009C6F35"/>
    <w:rsid w:val="009D1D8A"/>
    <w:rsid w:val="009D2299"/>
    <w:rsid w:val="009D42EA"/>
    <w:rsid w:val="009D5DC1"/>
    <w:rsid w:val="009D73D4"/>
    <w:rsid w:val="009E0363"/>
    <w:rsid w:val="009E130C"/>
    <w:rsid w:val="009F1BD0"/>
    <w:rsid w:val="009F51DD"/>
    <w:rsid w:val="009F7986"/>
    <w:rsid w:val="00A008C5"/>
    <w:rsid w:val="00A03459"/>
    <w:rsid w:val="00A03CF2"/>
    <w:rsid w:val="00A03DD7"/>
    <w:rsid w:val="00A05EF7"/>
    <w:rsid w:val="00A10DD8"/>
    <w:rsid w:val="00A1134E"/>
    <w:rsid w:val="00A12F96"/>
    <w:rsid w:val="00A13E85"/>
    <w:rsid w:val="00A149D7"/>
    <w:rsid w:val="00A15BE6"/>
    <w:rsid w:val="00A1657C"/>
    <w:rsid w:val="00A168A5"/>
    <w:rsid w:val="00A17DAB"/>
    <w:rsid w:val="00A22EA0"/>
    <w:rsid w:val="00A23944"/>
    <w:rsid w:val="00A26305"/>
    <w:rsid w:val="00A27C82"/>
    <w:rsid w:val="00A300FB"/>
    <w:rsid w:val="00A33C9C"/>
    <w:rsid w:val="00A3575A"/>
    <w:rsid w:val="00A40AF7"/>
    <w:rsid w:val="00A41443"/>
    <w:rsid w:val="00A43BF6"/>
    <w:rsid w:val="00A50A95"/>
    <w:rsid w:val="00A50ABC"/>
    <w:rsid w:val="00A50F2B"/>
    <w:rsid w:val="00A51B2D"/>
    <w:rsid w:val="00A5231A"/>
    <w:rsid w:val="00A54DA1"/>
    <w:rsid w:val="00A5639B"/>
    <w:rsid w:val="00A56672"/>
    <w:rsid w:val="00A56E07"/>
    <w:rsid w:val="00A570AC"/>
    <w:rsid w:val="00A57E74"/>
    <w:rsid w:val="00A65C84"/>
    <w:rsid w:val="00A672FC"/>
    <w:rsid w:val="00A6748A"/>
    <w:rsid w:val="00A707E4"/>
    <w:rsid w:val="00A7385A"/>
    <w:rsid w:val="00A81797"/>
    <w:rsid w:val="00A838D4"/>
    <w:rsid w:val="00A8431F"/>
    <w:rsid w:val="00A84406"/>
    <w:rsid w:val="00A90EA8"/>
    <w:rsid w:val="00A9166A"/>
    <w:rsid w:val="00A91A7D"/>
    <w:rsid w:val="00A929B8"/>
    <w:rsid w:val="00A92D55"/>
    <w:rsid w:val="00A96702"/>
    <w:rsid w:val="00A97919"/>
    <w:rsid w:val="00AA02B5"/>
    <w:rsid w:val="00AA07C4"/>
    <w:rsid w:val="00AA121F"/>
    <w:rsid w:val="00AA1E63"/>
    <w:rsid w:val="00AA1F88"/>
    <w:rsid w:val="00AA25A1"/>
    <w:rsid w:val="00AA3107"/>
    <w:rsid w:val="00AA7C45"/>
    <w:rsid w:val="00AB7494"/>
    <w:rsid w:val="00AC012C"/>
    <w:rsid w:val="00AC4AF2"/>
    <w:rsid w:val="00AC711B"/>
    <w:rsid w:val="00AD176C"/>
    <w:rsid w:val="00AD2928"/>
    <w:rsid w:val="00AD3B9C"/>
    <w:rsid w:val="00AD6C1B"/>
    <w:rsid w:val="00AE346F"/>
    <w:rsid w:val="00AE7B08"/>
    <w:rsid w:val="00AE7E5A"/>
    <w:rsid w:val="00AF0FA6"/>
    <w:rsid w:val="00AF1AF8"/>
    <w:rsid w:val="00AF2F59"/>
    <w:rsid w:val="00AF5507"/>
    <w:rsid w:val="00AF5527"/>
    <w:rsid w:val="00AF68DB"/>
    <w:rsid w:val="00B0145A"/>
    <w:rsid w:val="00B042A2"/>
    <w:rsid w:val="00B04EC6"/>
    <w:rsid w:val="00B06339"/>
    <w:rsid w:val="00B10F85"/>
    <w:rsid w:val="00B165E2"/>
    <w:rsid w:val="00B2025A"/>
    <w:rsid w:val="00B276E6"/>
    <w:rsid w:val="00B31259"/>
    <w:rsid w:val="00B364A7"/>
    <w:rsid w:val="00B365A8"/>
    <w:rsid w:val="00B40863"/>
    <w:rsid w:val="00B4130C"/>
    <w:rsid w:val="00B41E84"/>
    <w:rsid w:val="00B444DD"/>
    <w:rsid w:val="00B4626E"/>
    <w:rsid w:val="00B47C4D"/>
    <w:rsid w:val="00B5149A"/>
    <w:rsid w:val="00B51683"/>
    <w:rsid w:val="00B56C73"/>
    <w:rsid w:val="00B62EF3"/>
    <w:rsid w:val="00B6594F"/>
    <w:rsid w:val="00B66252"/>
    <w:rsid w:val="00B6638E"/>
    <w:rsid w:val="00B672AF"/>
    <w:rsid w:val="00B732F0"/>
    <w:rsid w:val="00B77350"/>
    <w:rsid w:val="00B81128"/>
    <w:rsid w:val="00B81EEF"/>
    <w:rsid w:val="00B832B5"/>
    <w:rsid w:val="00B8799A"/>
    <w:rsid w:val="00B9065F"/>
    <w:rsid w:val="00B950DD"/>
    <w:rsid w:val="00B9519A"/>
    <w:rsid w:val="00BA29BE"/>
    <w:rsid w:val="00BA2A04"/>
    <w:rsid w:val="00BA4E17"/>
    <w:rsid w:val="00BA4FB0"/>
    <w:rsid w:val="00BA5733"/>
    <w:rsid w:val="00BA60FD"/>
    <w:rsid w:val="00BA7CFF"/>
    <w:rsid w:val="00BB15A6"/>
    <w:rsid w:val="00BB3053"/>
    <w:rsid w:val="00BB43DA"/>
    <w:rsid w:val="00BB4FC2"/>
    <w:rsid w:val="00BB6195"/>
    <w:rsid w:val="00BB6F5E"/>
    <w:rsid w:val="00BB71B1"/>
    <w:rsid w:val="00BC1477"/>
    <w:rsid w:val="00BC4625"/>
    <w:rsid w:val="00BC6277"/>
    <w:rsid w:val="00BD2890"/>
    <w:rsid w:val="00BD28D0"/>
    <w:rsid w:val="00BD5FAB"/>
    <w:rsid w:val="00BD6288"/>
    <w:rsid w:val="00BE78D6"/>
    <w:rsid w:val="00BF2B06"/>
    <w:rsid w:val="00C0023D"/>
    <w:rsid w:val="00C02E97"/>
    <w:rsid w:val="00C02ED3"/>
    <w:rsid w:val="00C04DEA"/>
    <w:rsid w:val="00C101FC"/>
    <w:rsid w:val="00C1069B"/>
    <w:rsid w:val="00C131D2"/>
    <w:rsid w:val="00C13931"/>
    <w:rsid w:val="00C14222"/>
    <w:rsid w:val="00C17CF2"/>
    <w:rsid w:val="00C20523"/>
    <w:rsid w:val="00C21425"/>
    <w:rsid w:val="00C222CC"/>
    <w:rsid w:val="00C232D8"/>
    <w:rsid w:val="00C26E87"/>
    <w:rsid w:val="00C30FA9"/>
    <w:rsid w:val="00C32D9B"/>
    <w:rsid w:val="00C3632A"/>
    <w:rsid w:val="00C42CEF"/>
    <w:rsid w:val="00C42D7F"/>
    <w:rsid w:val="00C42E10"/>
    <w:rsid w:val="00C43A0B"/>
    <w:rsid w:val="00C5475F"/>
    <w:rsid w:val="00C60FAD"/>
    <w:rsid w:val="00C64E39"/>
    <w:rsid w:val="00C71C63"/>
    <w:rsid w:val="00C72136"/>
    <w:rsid w:val="00C72EB3"/>
    <w:rsid w:val="00C734FB"/>
    <w:rsid w:val="00C7490D"/>
    <w:rsid w:val="00C77FC2"/>
    <w:rsid w:val="00C82C7A"/>
    <w:rsid w:val="00C86F29"/>
    <w:rsid w:val="00C92C2A"/>
    <w:rsid w:val="00C940B8"/>
    <w:rsid w:val="00C94F5F"/>
    <w:rsid w:val="00C96816"/>
    <w:rsid w:val="00CA041F"/>
    <w:rsid w:val="00CA1CAD"/>
    <w:rsid w:val="00CA29D8"/>
    <w:rsid w:val="00CA3AE5"/>
    <w:rsid w:val="00CA5078"/>
    <w:rsid w:val="00CA7C58"/>
    <w:rsid w:val="00CB15E5"/>
    <w:rsid w:val="00CB3A21"/>
    <w:rsid w:val="00CB3DFC"/>
    <w:rsid w:val="00CB49DC"/>
    <w:rsid w:val="00CB64CE"/>
    <w:rsid w:val="00CD1DD0"/>
    <w:rsid w:val="00CD4D99"/>
    <w:rsid w:val="00CD682D"/>
    <w:rsid w:val="00CD6CA7"/>
    <w:rsid w:val="00CD752A"/>
    <w:rsid w:val="00CD776E"/>
    <w:rsid w:val="00CE1E3D"/>
    <w:rsid w:val="00CE35FD"/>
    <w:rsid w:val="00CE4D47"/>
    <w:rsid w:val="00CE55FD"/>
    <w:rsid w:val="00CE596E"/>
    <w:rsid w:val="00CE684E"/>
    <w:rsid w:val="00CE7203"/>
    <w:rsid w:val="00CE754E"/>
    <w:rsid w:val="00CF087C"/>
    <w:rsid w:val="00CF094C"/>
    <w:rsid w:val="00CF193D"/>
    <w:rsid w:val="00CF2CA6"/>
    <w:rsid w:val="00CF46A9"/>
    <w:rsid w:val="00CF5ECD"/>
    <w:rsid w:val="00D028EA"/>
    <w:rsid w:val="00D04885"/>
    <w:rsid w:val="00D142A1"/>
    <w:rsid w:val="00D150C1"/>
    <w:rsid w:val="00D249DA"/>
    <w:rsid w:val="00D24EEB"/>
    <w:rsid w:val="00D253F0"/>
    <w:rsid w:val="00D26C82"/>
    <w:rsid w:val="00D308B2"/>
    <w:rsid w:val="00D341C1"/>
    <w:rsid w:val="00D3725D"/>
    <w:rsid w:val="00D41E2F"/>
    <w:rsid w:val="00D4375B"/>
    <w:rsid w:val="00D45136"/>
    <w:rsid w:val="00D46F69"/>
    <w:rsid w:val="00D5438B"/>
    <w:rsid w:val="00D5522A"/>
    <w:rsid w:val="00D5583C"/>
    <w:rsid w:val="00D55A5F"/>
    <w:rsid w:val="00D60771"/>
    <w:rsid w:val="00D6340D"/>
    <w:rsid w:val="00D6597E"/>
    <w:rsid w:val="00D73491"/>
    <w:rsid w:val="00D73EBD"/>
    <w:rsid w:val="00D77ED5"/>
    <w:rsid w:val="00D80AFD"/>
    <w:rsid w:val="00D8289D"/>
    <w:rsid w:val="00D84E5C"/>
    <w:rsid w:val="00D86123"/>
    <w:rsid w:val="00D918AC"/>
    <w:rsid w:val="00D92FA0"/>
    <w:rsid w:val="00D95E8E"/>
    <w:rsid w:val="00D9720D"/>
    <w:rsid w:val="00DA2053"/>
    <w:rsid w:val="00DA47A0"/>
    <w:rsid w:val="00DB1063"/>
    <w:rsid w:val="00DB5B2D"/>
    <w:rsid w:val="00DB79A1"/>
    <w:rsid w:val="00DC0BE6"/>
    <w:rsid w:val="00DC62B1"/>
    <w:rsid w:val="00DD0DA3"/>
    <w:rsid w:val="00DD16AD"/>
    <w:rsid w:val="00DD2C2D"/>
    <w:rsid w:val="00DD4185"/>
    <w:rsid w:val="00DD6A81"/>
    <w:rsid w:val="00DE16B0"/>
    <w:rsid w:val="00DE1B36"/>
    <w:rsid w:val="00DE7377"/>
    <w:rsid w:val="00DE7BF9"/>
    <w:rsid w:val="00DF0507"/>
    <w:rsid w:val="00DF1675"/>
    <w:rsid w:val="00DF2500"/>
    <w:rsid w:val="00DF4E2B"/>
    <w:rsid w:val="00DF7136"/>
    <w:rsid w:val="00E0160B"/>
    <w:rsid w:val="00E03051"/>
    <w:rsid w:val="00E03B92"/>
    <w:rsid w:val="00E03CBC"/>
    <w:rsid w:val="00E04278"/>
    <w:rsid w:val="00E12290"/>
    <w:rsid w:val="00E12832"/>
    <w:rsid w:val="00E13B25"/>
    <w:rsid w:val="00E1791B"/>
    <w:rsid w:val="00E22F46"/>
    <w:rsid w:val="00E27CC8"/>
    <w:rsid w:val="00E32526"/>
    <w:rsid w:val="00E33033"/>
    <w:rsid w:val="00E34162"/>
    <w:rsid w:val="00E40D95"/>
    <w:rsid w:val="00E418D8"/>
    <w:rsid w:val="00E44A0A"/>
    <w:rsid w:val="00E473F5"/>
    <w:rsid w:val="00E5081E"/>
    <w:rsid w:val="00E53B62"/>
    <w:rsid w:val="00E57AEC"/>
    <w:rsid w:val="00E64C3D"/>
    <w:rsid w:val="00E65674"/>
    <w:rsid w:val="00E65A31"/>
    <w:rsid w:val="00E7292E"/>
    <w:rsid w:val="00E72B77"/>
    <w:rsid w:val="00E73789"/>
    <w:rsid w:val="00E74CB6"/>
    <w:rsid w:val="00E74F5B"/>
    <w:rsid w:val="00E764BF"/>
    <w:rsid w:val="00E76540"/>
    <w:rsid w:val="00E83D45"/>
    <w:rsid w:val="00E84C3D"/>
    <w:rsid w:val="00E8530E"/>
    <w:rsid w:val="00E85BCA"/>
    <w:rsid w:val="00E910F4"/>
    <w:rsid w:val="00E91396"/>
    <w:rsid w:val="00E91858"/>
    <w:rsid w:val="00E92AED"/>
    <w:rsid w:val="00E97945"/>
    <w:rsid w:val="00EA3C47"/>
    <w:rsid w:val="00EB06F5"/>
    <w:rsid w:val="00EB2C15"/>
    <w:rsid w:val="00EB2DB1"/>
    <w:rsid w:val="00EC11B5"/>
    <w:rsid w:val="00EC3392"/>
    <w:rsid w:val="00EC3646"/>
    <w:rsid w:val="00EC5B78"/>
    <w:rsid w:val="00ED02F1"/>
    <w:rsid w:val="00ED03A2"/>
    <w:rsid w:val="00ED23E0"/>
    <w:rsid w:val="00ED256A"/>
    <w:rsid w:val="00ED2AE8"/>
    <w:rsid w:val="00ED340C"/>
    <w:rsid w:val="00ED4A62"/>
    <w:rsid w:val="00ED619B"/>
    <w:rsid w:val="00ED670B"/>
    <w:rsid w:val="00ED6977"/>
    <w:rsid w:val="00EE16A6"/>
    <w:rsid w:val="00EE3F91"/>
    <w:rsid w:val="00EE64FA"/>
    <w:rsid w:val="00EF0D12"/>
    <w:rsid w:val="00EF0EAA"/>
    <w:rsid w:val="00EF11B6"/>
    <w:rsid w:val="00EF240C"/>
    <w:rsid w:val="00EF39FD"/>
    <w:rsid w:val="00EF4331"/>
    <w:rsid w:val="00EF6EAC"/>
    <w:rsid w:val="00EF7EC3"/>
    <w:rsid w:val="00F031A4"/>
    <w:rsid w:val="00F033B0"/>
    <w:rsid w:val="00F1146A"/>
    <w:rsid w:val="00F1313C"/>
    <w:rsid w:val="00F17395"/>
    <w:rsid w:val="00F17BF3"/>
    <w:rsid w:val="00F20842"/>
    <w:rsid w:val="00F30988"/>
    <w:rsid w:val="00F314AA"/>
    <w:rsid w:val="00F3226A"/>
    <w:rsid w:val="00F333B2"/>
    <w:rsid w:val="00F367F0"/>
    <w:rsid w:val="00F416B6"/>
    <w:rsid w:val="00F4369A"/>
    <w:rsid w:val="00F44489"/>
    <w:rsid w:val="00F45347"/>
    <w:rsid w:val="00F46D85"/>
    <w:rsid w:val="00F47837"/>
    <w:rsid w:val="00F50FB4"/>
    <w:rsid w:val="00F5285B"/>
    <w:rsid w:val="00F54772"/>
    <w:rsid w:val="00F55E9C"/>
    <w:rsid w:val="00F66AF4"/>
    <w:rsid w:val="00F67E67"/>
    <w:rsid w:val="00F70F1B"/>
    <w:rsid w:val="00F727E9"/>
    <w:rsid w:val="00F74993"/>
    <w:rsid w:val="00F77499"/>
    <w:rsid w:val="00F80E92"/>
    <w:rsid w:val="00F851AD"/>
    <w:rsid w:val="00F856E9"/>
    <w:rsid w:val="00F866FB"/>
    <w:rsid w:val="00F91C52"/>
    <w:rsid w:val="00F91D19"/>
    <w:rsid w:val="00F97C7B"/>
    <w:rsid w:val="00FA1A27"/>
    <w:rsid w:val="00FA74C4"/>
    <w:rsid w:val="00FB1A38"/>
    <w:rsid w:val="00FB32D0"/>
    <w:rsid w:val="00FB4218"/>
    <w:rsid w:val="00FB7C53"/>
    <w:rsid w:val="00FC0A7D"/>
    <w:rsid w:val="00FC6340"/>
    <w:rsid w:val="00FD0452"/>
    <w:rsid w:val="00FD43A3"/>
    <w:rsid w:val="00FD48C0"/>
    <w:rsid w:val="00FD67CA"/>
    <w:rsid w:val="00FD6827"/>
    <w:rsid w:val="00FD7141"/>
    <w:rsid w:val="00FE3C80"/>
    <w:rsid w:val="00FE7FC8"/>
    <w:rsid w:val="00FF1019"/>
    <w:rsid w:val="00FF157E"/>
    <w:rsid w:val="00FF19DC"/>
    <w:rsid w:val="00FF1E36"/>
    <w:rsid w:val="00FF21F8"/>
    <w:rsid w:val="00FF4195"/>
    <w:rsid w:val="00FF5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ABAC918-246D-4FEE-9E86-23E18627CC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1FA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21F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21FA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21F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21FA8"/>
    <w:rPr>
      <w:sz w:val="18"/>
      <w:szCs w:val="18"/>
    </w:rPr>
  </w:style>
  <w:style w:type="paragraph" w:styleId="a5">
    <w:name w:val="Normal (Web)"/>
    <w:basedOn w:val="a"/>
    <w:uiPriority w:val="99"/>
    <w:unhideWhenUsed/>
    <w:rsid w:val="00021F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fontstyle21">
    <w:name w:val="fontstyle21"/>
    <w:basedOn w:val="a0"/>
    <w:rsid w:val="00021FA8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021FA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21FA8"/>
    <w:rPr>
      <w:sz w:val="18"/>
      <w:szCs w:val="18"/>
    </w:rPr>
  </w:style>
  <w:style w:type="table" w:styleId="a7">
    <w:name w:val="Table Grid"/>
    <w:basedOn w:val="a1"/>
    <w:uiPriority w:val="59"/>
    <w:qFormat/>
    <w:rsid w:val="001461E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basedOn w:val="a0"/>
    <w:rsid w:val="00251FC6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</w:rPr>
  </w:style>
  <w:style w:type="character" w:customStyle="1" w:styleId="Char2">
    <w:name w:val="题注 Char"/>
    <w:basedOn w:val="a0"/>
    <w:link w:val="a8"/>
    <w:uiPriority w:val="35"/>
    <w:locked/>
    <w:rsid w:val="002D2226"/>
    <w:rPr>
      <w:rFonts w:ascii="等线" w:hAnsi="等线"/>
      <w:iCs/>
      <w:sz w:val="24"/>
      <w:szCs w:val="18"/>
    </w:rPr>
  </w:style>
  <w:style w:type="paragraph" w:styleId="a8">
    <w:name w:val="caption"/>
    <w:basedOn w:val="a"/>
    <w:next w:val="a"/>
    <w:link w:val="Char2"/>
    <w:uiPriority w:val="35"/>
    <w:unhideWhenUsed/>
    <w:qFormat/>
    <w:rsid w:val="002D2226"/>
    <w:pPr>
      <w:widowControl/>
      <w:spacing w:after="200" w:line="360" w:lineRule="auto"/>
      <w:jc w:val="center"/>
    </w:pPr>
    <w:rPr>
      <w:rFonts w:ascii="等线" w:hAnsi="等线"/>
      <w:iCs/>
      <w:sz w:val="24"/>
      <w:szCs w:val="18"/>
    </w:rPr>
  </w:style>
  <w:style w:type="paragraph" w:customStyle="1" w:styleId="EndNoteBibliography">
    <w:name w:val="EndNote Bibliography"/>
    <w:basedOn w:val="a"/>
    <w:qFormat/>
    <w:rsid w:val="00520999"/>
    <w:pPr>
      <w:spacing w:after="160" w:line="259" w:lineRule="auto"/>
    </w:pPr>
    <w:rPr>
      <w:rFonts w:ascii="Calibri" w:eastAsia="宋体" w:hAnsi="Calibri" w:cs="Times New Roman"/>
      <w:sz w:val="20"/>
      <w:szCs w:val="24"/>
    </w:rPr>
  </w:style>
  <w:style w:type="paragraph" w:customStyle="1" w:styleId="TCTableBody">
    <w:name w:val="TC_Table_Body"/>
    <w:basedOn w:val="a"/>
    <w:qFormat/>
    <w:rsid w:val="00B81128"/>
    <w:pPr>
      <w:widowControl/>
      <w:spacing w:after="200"/>
    </w:pPr>
    <w:rPr>
      <w:rFonts w:ascii="Times" w:eastAsia="宋体" w:hAnsi="Times" w:cs="Times New Roman"/>
      <w:kern w:val="0"/>
      <w:sz w:val="24"/>
      <w:szCs w:val="20"/>
      <w:lang w:eastAsia="en-US"/>
    </w:rPr>
  </w:style>
  <w:style w:type="paragraph" w:styleId="a9">
    <w:name w:val="List Paragraph"/>
    <w:basedOn w:val="a"/>
    <w:uiPriority w:val="34"/>
    <w:qFormat/>
    <w:rsid w:val="00F91C52"/>
    <w:pPr>
      <w:ind w:firstLineChars="200" w:firstLine="420"/>
    </w:pPr>
  </w:style>
  <w:style w:type="table" w:customStyle="1" w:styleId="1">
    <w:name w:val="网格型1"/>
    <w:basedOn w:val="a1"/>
    <w:next w:val="a7"/>
    <w:uiPriority w:val="59"/>
    <w:qFormat/>
    <w:rsid w:val="002D113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121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28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3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6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7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9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10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56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emf"/><Relationship Id="rId18" Type="http://schemas.openxmlformats.org/officeDocument/2006/relationships/image" Target="media/image11.emf"/><Relationship Id="rId26" Type="http://schemas.openxmlformats.org/officeDocument/2006/relationships/image" Target="media/image19.emf"/><Relationship Id="rId3" Type="http://schemas.openxmlformats.org/officeDocument/2006/relationships/styles" Target="styles.xml"/><Relationship Id="rId21" Type="http://schemas.openxmlformats.org/officeDocument/2006/relationships/image" Target="media/image14.emf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image" Target="media/image10.tiff"/><Relationship Id="rId25" Type="http://schemas.openxmlformats.org/officeDocument/2006/relationships/image" Target="media/image18.emf"/><Relationship Id="rId33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9.tif"/><Relationship Id="rId20" Type="http://schemas.openxmlformats.org/officeDocument/2006/relationships/image" Target="media/image13.emf"/><Relationship Id="rId29" Type="http://schemas.openxmlformats.org/officeDocument/2006/relationships/image" Target="media/image22.tif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24" Type="http://schemas.openxmlformats.org/officeDocument/2006/relationships/image" Target="media/image17.emf"/><Relationship Id="rId32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emf"/><Relationship Id="rId23" Type="http://schemas.openxmlformats.org/officeDocument/2006/relationships/image" Target="media/image16.png"/><Relationship Id="rId28" Type="http://schemas.openxmlformats.org/officeDocument/2006/relationships/image" Target="media/image21.emf"/><Relationship Id="rId10" Type="http://schemas.openxmlformats.org/officeDocument/2006/relationships/image" Target="media/image3.tiff"/><Relationship Id="rId19" Type="http://schemas.openxmlformats.org/officeDocument/2006/relationships/image" Target="media/image12.emf"/><Relationship Id="rId31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image" Target="media/image7.emf"/><Relationship Id="rId22" Type="http://schemas.openxmlformats.org/officeDocument/2006/relationships/image" Target="media/image15.emf"/><Relationship Id="rId27" Type="http://schemas.openxmlformats.org/officeDocument/2006/relationships/image" Target="media/image20.emf"/><Relationship Id="rId30" Type="http://schemas.openxmlformats.org/officeDocument/2006/relationships/image" Target="media/image23.emf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1E1B30-40E5-4844-B7D9-36D8D32793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6553</TotalTime>
  <Pages>38</Pages>
  <Words>3549</Words>
  <Characters>20232</Characters>
  <Application>Microsoft Office Word</Application>
  <DocSecurity>0</DocSecurity>
  <Lines>168</Lines>
  <Paragraphs>47</Paragraphs>
  <ScaleCrop>false</ScaleCrop>
  <Company/>
  <LinksUpToDate>false</LinksUpToDate>
  <CharactersWithSpaces>23734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wensir</dc:creator>
  <cp:keywords/>
  <dc:description/>
  <cp:lastModifiedBy>wensir</cp:lastModifiedBy>
  <cp:revision>1045</cp:revision>
  <dcterms:created xsi:type="dcterms:W3CDTF">2021-10-16T09:43:00Z</dcterms:created>
  <dcterms:modified xsi:type="dcterms:W3CDTF">2022-04-29T11:52:00Z</dcterms:modified>
</cp:coreProperties>
</file>