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8F15A" w14:textId="3B83104A" w:rsidR="003345BA" w:rsidRDefault="003345BA" w:rsidP="003345BA">
      <w:pPr>
        <w:rPr>
          <w:rFonts w:ascii="Arial" w:hAnsi="Arial" w:cs="Arial"/>
        </w:rPr>
      </w:pPr>
      <w:r w:rsidRPr="008063DC">
        <w:rPr>
          <w:rFonts w:ascii="Arial" w:hAnsi="Arial" w:cs="Arial"/>
          <w:b/>
          <w:bCs/>
        </w:rPr>
        <w:t>T</w:t>
      </w:r>
      <w:r>
        <w:rPr>
          <w:rFonts w:ascii="Arial" w:hAnsi="Arial" w:cs="Arial"/>
          <w:b/>
          <w:bCs/>
        </w:rPr>
        <w:t>able</w:t>
      </w:r>
      <w:r w:rsidRPr="008063DC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S1</w:t>
      </w:r>
      <w:r w:rsidRPr="008063DC">
        <w:rPr>
          <w:rFonts w:ascii="Arial" w:hAnsi="Arial" w:cs="Arial"/>
          <w:b/>
          <w:bCs/>
        </w:rPr>
        <w:t>.</w:t>
      </w:r>
      <w:r w:rsidRPr="008063DC">
        <w:rPr>
          <w:rFonts w:ascii="Arial" w:hAnsi="Arial" w:cs="Arial"/>
        </w:rPr>
        <w:t xml:space="preserve"> </w:t>
      </w:r>
      <w:r w:rsidRPr="00DF5285">
        <w:rPr>
          <w:rFonts w:ascii="Arial" w:hAnsi="Arial" w:cs="Arial"/>
        </w:rPr>
        <w:t xml:space="preserve">Preoperative and postoperative evaluation of the repeated surgery of </w:t>
      </w:r>
      <w:r>
        <w:rPr>
          <w:rFonts w:ascii="Arial" w:hAnsi="Arial" w:cs="Arial"/>
        </w:rPr>
        <w:t>42</w:t>
      </w:r>
      <w:r w:rsidRPr="00DF5285">
        <w:rPr>
          <w:rFonts w:ascii="Arial" w:hAnsi="Arial" w:cs="Arial"/>
        </w:rPr>
        <w:t xml:space="preserve"> patients</w:t>
      </w:r>
    </w:p>
    <w:tbl>
      <w:tblPr>
        <w:tblW w:w="11343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992"/>
        <w:gridCol w:w="1276"/>
        <w:gridCol w:w="709"/>
        <w:gridCol w:w="992"/>
        <w:gridCol w:w="851"/>
        <w:gridCol w:w="1698"/>
        <w:gridCol w:w="1276"/>
        <w:gridCol w:w="1278"/>
        <w:gridCol w:w="1420"/>
      </w:tblGrid>
      <w:tr w:rsidR="003345BA" w:rsidRPr="00737A47" w14:paraId="2EE68821" w14:textId="77777777" w:rsidTr="006D00F2">
        <w:trPr>
          <w:trHeight w:val="1121"/>
          <w:jc w:val="center"/>
        </w:trPr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D406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Patient No.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CB3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Gender/</w:t>
            </w:r>
            <w:r w:rsidRPr="00737A47">
              <w:rPr>
                <w:rFonts w:ascii="Arial" w:hAnsi="Arial" w:cs="Arial"/>
                <w:kern w:val="2"/>
                <w:sz w:val="20"/>
                <w:szCs w:val="20"/>
              </w:rPr>
              <w:t>Age (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yr</w:t>
            </w: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s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AE1B91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1st Pathology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DB4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MRI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0B2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HDDST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1D3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BIPSS</w:t>
            </w:r>
          </w:p>
        </w:tc>
        <w:tc>
          <w:tcPr>
            <w:tcW w:w="169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30BB" w14:textId="77777777" w:rsidR="003345BA" w:rsidRPr="00737A47" w:rsidRDefault="003345BA" w:rsidP="006D00F2">
            <w:pPr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I</w:t>
            </w:r>
            <w:r w:rsidRPr="005D7F21">
              <w:rPr>
                <w:rFonts w:ascii="Arial" w:hAnsi="Arial" w:cs="Arial"/>
                <w:kern w:val="2"/>
                <w:sz w:val="20"/>
                <w:szCs w:val="20"/>
              </w:rPr>
              <w:t>nterval</w:t>
            </w:r>
            <w:r w:rsidRPr="00737A47">
              <w:rPr>
                <w:rFonts w:ascii="Arial" w:hAnsi="Arial" w:cs="Arial"/>
                <w:kern w:val="2"/>
                <w:sz w:val="20"/>
                <w:szCs w:val="20"/>
              </w:rPr>
              <w:t xml:space="preserve"> between </w:t>
            </w: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1</w:t>
            </w:r>
            <w:r w:rsidRPr="005D7F21">
              <w:rPr>
                <w:rFonts w:ascii="Arial" w:hAnsi="Arial" w:cs="Arial" w:hint="eastAsia"/>
                <w:kern w:val="2"/>
                <w:sz w:val="20"/>
                <w:szCs w:val="20"/>
                <w:vertAlign w:val="superscript"/>
              </w:rPr>
              <w:t>st</w:t>
            </w: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&amp;2</w:t>
            </w:r>
            <w:r w:rsidRPr="005D7F21">
              <w:rPr>
                <w:rFonts w:ascii="Arial" w:hAnsi="Arial" w:cs="Arial" w:hint="eastAsia"/>
                <w:kern w:val="2"/>
                <w:sz w:val="20"/>
                <w:szCs w:val="20"/>
                <w:vertAlign w:val="superscript"/>
              </w:rPr>
              <w:t>nd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 xml:space="preserve"> </w:t>
            </w:r>
            <w:r w:rsidRPr="00737A47">
              <w:rPr>
                <w:rFonts w:ascii="Arial" w:hAnsi="Arial" w:cs="Arial"/>
                <w:kern w:val="2"/>
                <w:sz w:val="20"/>
                <w:szCs w:val="20"/>
              </w:rPr>
              <w:t>surger</w:t>
            </w: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y</w:t>
            </w:r>
            <w:r w:rsidRPr="00737A47">
              <w:rPr>
                <w:rFonts w:ascii="Arial" w:hAnsi="Arial" w:cs="Arial"/>
                <w:kern w:val="2"/>
                <w:sz w:val="20"/>
                <w:szCs w:val="20"/>
              </w:rPr>
              <w:t xml:space="preserve"> (months)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2B6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Remission</w:t>
            </w:r>
          </w:p>
        </w:tc>
        <w:tc>
          <w:tcPr>
            <w:tcW w:w="127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C9E0F5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2nd Pathology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EC05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737A47">
              <w:rPr>
                <w:rFonts w:ascii="Arial" w:hAnsi="Arial" w:cs="Arial"/>
                <w:kern w:val="2"/>
                <w:sz w:val="20"/>
                <w:szCs w:val="20"/>
              </w:rPr>
              <w:t>2</w:t>
            </w: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nd</w:t>
            </w:r>
            <w:r w:rsidRPr="00737A47">
              <w:rPr>
                <w:rFonts w:ascii="Arial" w:hAnsi="Arial" w:cs="Arial"/>
                <w:kern w:val="2"/>
                <w:sz w:val="20"/>
                <w:szCs w:val="20"/>
              </w:rPr>
              <w:t xml:space="preserve"> Post-OP Follow-up (months)</w:t>
            </w:r>
          </w:p>
        </w:tc>
      </w:tr>
      <w:tr w:rsidR="003345BA" w:rsidRPr="00737A47" w14:paraId="0D5175B0" w14:textId="77777777" w:rsidTr="006D00F2">
        <w:trPr>
          <w:trHeight w:hRule="exact" w:val="284"/>
          <w:jc w:val="center"/>
        </w:trPr>
        <w:tc>
          <w:tcPr>
            <w:tcW w:w="1134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011362" w14:textId="77777777" w:rsidR="003345BA" w:rsidRPr="00737A47" w:rsidRDefault="003345BA" w:rsidP="006D00F2">
            <w:pPr>
              <w:rPr>
                <w:rFonts w:ascii="Arial" w:hAnsi="Arial" w:cs="Arial"/>
                <w:kern w:val="2"/>
                <w:sz w:val="20"/>
                <w:szCs w:val="20"/>
              </w:rPr>
            </w:pP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Recurrent CD</w:t>
            </w:r>
          </w:p>
        </w:tc>
      </w:tr>
      <w:tr w:rsidR="003345BA" w:rsidRPr="00737A47" w14:paraId="68026CA7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A7AC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936F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DA401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75C7" w14:textId="77777777" w:rsidR="003345BA" w:rsidRPr="00A27123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5511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5E18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8E4A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216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A956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A3D35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PA-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EAE28F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13</w:t>
            </w:r>
          </w:p>
        </w:tc>
      </w:tr>
      <w:tr w:rsidR="003345BA" w:rsidRPr="00737A47" w14:paraId="22EBA28D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214D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D70A0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661F3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8671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BA7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58B5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7AD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199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DD2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4D53E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</w:t>
            </w: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758E93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48</w:t>
            </w:r>
          </w:p>
        </w:tc>
      </w:tr>
      <w:tr w:rsidR="003345BA" w:rsidRPr="00737A47" w14:paraId="41C68BFA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CC85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DE73A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C7EE8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2DCC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C8B1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297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453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195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968F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1CE67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</w:t>
            </w: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8392E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1</w:t>
            </w:r>
          </w:p>
        </w:tc>
      </w:tr>
      <w:tr w:rsidR="003345BA" w:rsidRPr="00737A47" w14:paraId="26A4DB0D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4CFB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237EF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8C788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81FA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617ED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E391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3745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151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04D2C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D7B9B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</w:t>
            </w: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BD55B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38</w:t>
            </w:r>
          </w:p>
        </w:tc>
      </w:tr>
      <w:tr w:rsidR="003345BA" w:rsidRPr="00737A47" w14:paraId="28F1058A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5725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FDC9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M/30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F5964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097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5C7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0DD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CB03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45C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0E3EA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</w:t>
            </w: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469F1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147</w:t>
            </w:r>
          </w:p>
        </w:tc>
      </w:tr>
      <w:tr w:rsidR="003345BA" w:rsidRPr="00737A47" w14:paraId="2F36F80A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417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182BD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15BB6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20C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F71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1EE6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D580F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116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836F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1F480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</w:t>
            </w: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DD0FB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82</w:t>
            </w:r>
          </w:p>
        </w:tc>
      </w:tr>
      <w:tr w:rsidR="003345BA" w:rsidRPr="00737A47" w14:paraId="48F6276F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5CB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FC47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M/23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0663D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12AC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022A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C925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059A6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FA8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753AE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</w:t>
            </w: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20212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26</w:t>
            </w:r>
          </w:p>
        </w:tc>
      </w:tr>
      <w:tr w:rsidR="003345BA" w:rsidRPr="00737A47" w14:paraId="039536A2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9E5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D9730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DFFC0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579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14850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21D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3965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10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CDC2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7167E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</w:t>
            </w: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96B471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46</w:t>
            </w:r>
          </w:p>
        </w:tc>
      </w:tr>
      <w:tr w:rsidR="003345BA" w:rsidRPr="00737A47" w14:paraId="21D3006D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A7C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9C58C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C604E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5F0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C54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8180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C84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BE7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35B9B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E1FB4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68</w:t>
            </w:r>
          </w:p>
        </w:tc>
      </w:tr>
      <w:tr w:rsidR="003345BA" w:rsidRPr="00737A47" w14:paraId="541DB296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2CBD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5320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C97BF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617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6CFD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B710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A4C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112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101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F9CEC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</w:t>
            </w: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3F4A8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43</w:t>
            </w:r>
          </w:p>
        </w:tc>
      </w:tr>
      <w:tr w:rsidR="003345BA" w:rsidRPr="00737A47" w14:paraId="2A5C20C5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9118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1B371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DE2A0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CF3F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636C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27A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665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E90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CC8CB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FF022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64</w:t>
            </w:r>
          </w:p>
        </w:tc>
      </w:tr>
      <w:tr w:rsidR="003345BA" w:rsidRPr="00737A47" w14:paraId="1AD28E8F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E5E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EB66C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93AB4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F3B1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A126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EC18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44E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8F15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2F191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2A38D2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45</w:t>
            </w:r>
          </w:p>
        </w:tc>
      </w:tr>
      <w:tr w:rsidR="003345BA" w:rsidRPr="00737A47" w14:paraId="4571A885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B541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D460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M/35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40BA0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EE2DA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840F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1C80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274D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95C8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4E736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N</w:t>
            </w: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6B604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1</w:t>
            </w:r>
          </w:p>
        </w:tc>
      </w:tr>
      <w:tr w:rsidR="003345BA" w:rsidRPr="00737A47" w14:paraId="3A0CAC8B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AD3D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D39D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1C8ED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E651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9070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D875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2A3B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B1EC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969AC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7DB80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74</w:t>
            </w:r>
          </w:p>
        </w:tc>
      </w:tr>
      <w:tr w:rsidR="003345BA" w:rsidRPr="00737A47" w14:paraId="64E70EB9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31D5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869F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6A577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938F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99C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7145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1A18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7BCC6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1B84B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7F035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1</w:t>
            </w:r>
          </w:p>
        </w:tc>
      </w:tr>
      <w:tr w:rsidR="003345BA" w:rsidRPr="00737A47" w14:paraId="7B411EF1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B78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8CA1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CF832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5FF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83B6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B60F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A283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1D8C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873F4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85274A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91</w:t>
            </w:r>
          </w:p>
        </w:tc>
      </w:tr>
      <w:tr w:rsidR="003345BA" w:rsidRPr="00737A47" w14:paraId="3B357EF9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F45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5AF7F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AA6CE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hyperplasia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F67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087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2B5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DD92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A53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CBB74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FFDBA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107</w:t>
            </w:r>
          </w:p>
        </w:tc>
      </w:tr>
      <w:tr w:rsidR="003345BA" w:rsidRPr="00737A47" w14:paraId="65EF65BF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DBF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8685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73C2D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662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13BF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67B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D5D0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749A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080C1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828BA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32</w:t>
            </w:r>
          </w:p>
        </w:tc>
      </w:tr>
      <w:tr w:rsidR="003345BA" w:rsidRPr="00737A47" w14:paraId="4999D167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4C18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70A4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27CFE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1FA6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F60D6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C66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28DB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DB6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4FF85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B69E1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7</w:t>
            </w:r>
          </w:p>
        </w:tc>
      </w:tr>
      <w:tr w:rsidR="003345BA" w:rsidRPr="00737A47" w14:paraId="2ADA3041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32F3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71FCD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BFEF9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67E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F3C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2B3DC4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80CA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B660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576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375D8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hyperplasia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CAE5F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54</w:t>
            </w:r>
          </w:p>
        </w:tc>
      </w:tr>
      <w:tr w:rsidR="003345BA" w:rsidRPr="00737A47" w14:paraId="29F10C62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FAD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9D48A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F/3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B8D53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5ECD" w14:textId="77777777" w:rsidR="003345BA" w:rsidRPr="00A27123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BA6A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231D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1E8A0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1AD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08658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EA872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29</w:t>
            </w:r>
          </w:p>
        </w:tc>
      </w:tr>
      <w:tr w:rsidR="003345BA" w:rsidRPr="00737A47" w14:paraId="06193D96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E5D1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1511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0310C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8FD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4BC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A926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0120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6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1F2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64F5F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FC36E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6</w:t>
            </w:r>
          </w:p>
        </w:tc>
      </w:tr>
      <w:tr w:rsidR="003345BA" w:rsidRPr="00737A47" w14:paraId="05993D4B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C692E" w14:textId="77777777" w:rsidR="003345BA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BBA57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F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/48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87107" w14:textId="77777777" w:rsidR="003345BA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  <w:p w14:paraId="40C4CFB7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185D5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81ADE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B6C00" w14:textId="77777777" w:rsidR="003345BA" w:rsidRPr="0092457B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92457B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AFC10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7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4D744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3234C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DDB0C" w14:textId="77777777" w:rsidR="003345BA" w:rsidRPr="007A6D24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5</w:t>
            </w:r>
          </w:p>
        </w:tc>
      </w:tr>
      <w:tr w:rsidR="003345BA" w:rsidRPr="00737A47" w14:paraId="6ACB36C3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1293B" w14:textId="77777777" w:rsidR="003345BA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7A51D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F/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5F37F" w14:textId="77777777" w:rsidR="003345BA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  <w:p w14:paraId="2A8B1E30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1E31E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2BAE8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93B4A" w14:textId="77777777" w:rsidR="003345BA" w:rsidRPr="0092457B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92457B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433AA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9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ED9ED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B126B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E6AFD" w14:textId="77777777" w:rsidR="003345BA" w:rsidRPr="007A6D24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15</w:t>
            </w:r>
          </w:p>
        </w:tc>
      </w:tr>
      <w:tr w:rsidR="003345BA" w:rsidRPr="00737A47" w14:paraId="316D7E12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0C24A" w14:textId="77777777" w:rsidR="003345BA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A56A4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F/66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AAF8A" w14:textId="77777777" w:rsidR="003345BA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  <w:p w14:paraId="603D126E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8E2E0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467D7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09359" w14:textId="77777777" w:rsidR="003345BA" w:rsidRPr="0092457B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92457B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19AEC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4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0FE31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468F4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B399A" w14:textId="77777777" w:rsidR="003345BA" w:rsidRPr="007A6D24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1</w:t>
            </w:r>
          </w:p>
        </w:tc>
      </w:tr>
      <w:tr w:rsidR="003345BA" w:rsidRPr="00737A47" w14:paraId="6BCFDC27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A4A0F" w14:textId="77777777" w:rsidR="003345BA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81343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F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/54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7EE2C" w14:textId="77777777" w:rsidR="003345BA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  <w:p w14:paraId="7D18D8FC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934EE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07231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99293" w14:textId="77777777" w:rsidR="003345BA" w:rsidRPr="0092457B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92457B">
              <w:rPr>
                <w:rFonts w:ascii="Arial" w:hAnsi="Arial" w:cs="Arial" w:hint="eastAsia"/>
                <w:kern w:val="2"/>
                <w:sz w:val="20"/>
                <w:szCs w:val="20"/>
              </w:rPr>
              <w:t>N</w:t>
            </w:r>
            <w:r w:rsidRPr="0092457B">
              <w:rPr>
                <w:rFonts w:ascii="Arial" w:hAnsi="Arial" w:cs="Arial"/>
                <w:kern w:val="2"/>
                <w:sz w:val="20"/>
                <w:szCs w:val="20"/>
              </w:rPr>
              <w:t>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8E3E6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1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BC7DF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F7D46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E58FF0" w14:textId="77777777" w:rsidR="003345BA" w:rsidRPr="007A6D24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1</w:t>
            </w:r>
          </w:p>
        </w:tc>
      </w:tr>
      <w:tr w:rsidR="003345BA" w:rsidRPr="00737A47" w14:paraId="664C2260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DBF94" w14:textId="77777777" w:rsidR="003345BA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B4A88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F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/38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74556" w14:textId="77777777" w:rsidR="003345BA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-</w:t>
            </w:r>
          </w:p>
          <w:p w14:paraId="224BA685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01196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F7617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23EF3" w14:textId="77777777" w:rsidR="003345BA" w:rsidRPr="0092457B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92457B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5CE03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5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D2BD8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7E6BF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BE8BB" w14:textId="77777777" w:rsidR="003345BA" w:rsidRPr="007A6D24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17</w:t>
            </w:r>
          </w:p>
        </w:tc>
      </w:tr>
      <w:tr w:rsidR="003345BA" w:rsidRPr="00737A47" w14:paraId="67E92D34" w14:textId="77777777" w:rsidTr="006D00F2">
        <w:trPr>
          <w:trHeight w:hRule="exact" w:val="284"/>
          <w:jc w:val="center"/>
        </w:trPr>
        <w:tc>
          <w:tcPr>
            <w:tcW w:w="1134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CFB1EB" w14:textId="77777777" w:rsidR="003345BA" w:rsidRPr="00737A47" w:rsidRDefault="003345BA" w:rsidP="006D00F2">
            <w:pPr>
              <w:rPr>
                <w:rFonts w:ascii="Arial" w:hAnsi="Arial" w:cs="Arial"/>
                <w:kern w:val="2"/>
                <w:sz w:val="20"/>
                <w:szCs w:val="20"/>
              </w:rPr>
            </w:pP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Persisting CD</w:t>
            </w:r>
          </w:p>
        </w:tc>
      </w:tr>
      <w:tr w:rsidR="003345BA" w:rsidRPr="00737A47" w14:paraId="19A58BF9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23DD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E22FD4"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2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4DEC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M/28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35E1E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9F5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3523A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467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794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67FF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854E4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</w:t>
            </w: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D6B99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4</w:t>
            </w:r>
          </w:p>
        </w:tc>
      </w:tr>
      <w:tr w:rsidR="003345BA" w:rsidRPr="00737A47" w14:paraId="42AB6D5E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9C8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E22FD4"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2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DF04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M/33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74421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A7B1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6F4F5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5C0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770A8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970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3BD25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C0793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1</w:t>
            </w:r>
          </w:p>
        </w:tc>
      </w:tr>
      <w:tr w:rsidR="003345BA" w:rsidRPr="00737A47" w14:paraId="0C9DB613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7641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E22FD4"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883EA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97BDA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3DD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9E01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3C9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525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D9E6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1FA15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3C15C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32</w:t>
            </w:r>
          </w:p>
        </w:tc>
      </w:tr>
      <w:tr w:rsidR="003345BA" w:rsidRPr="00737A47" w14:paraId="366EF2A1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AD9A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E22FD4"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6B75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M/41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4B955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D036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9BC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29C8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C25D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220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95CBC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776A3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73</w:t>
            </w:r>
          </w:p>
        </w:tc>
      </w:tr>
      <w:tr w:rsidR="003345BA" w:rsidRPr="00737A47" w14:paraId="4514AD22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ED2C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E22FD4"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9A8D6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M/18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EF395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6CC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CDDD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3658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1E5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E1F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AE1CC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523A0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1</w:t>
            </w:r>
          </w:p>
        </w:tc>
      </w:tr>
      <w:tr w:rsidR="003345BA" w:rsidRPr="00737A47" w14:paraId="2D7CA6BA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2BC6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E22FD4"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3A1F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8C6E3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C39D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2D0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90CC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DD19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E59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A1012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749F3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2</w:t>
            </w:r>
          </w:p>
        </w:tc>
      </w:tr>
      <w:tr w:rsidR="003345BA" w:rsidRPr="00737A47" w14:paraId="5277B20F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F0EF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E22FD4"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BBF9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M/28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2CC1D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6BD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37B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8548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E32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8B1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8BA1C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PA-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78AC53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151</w:t>
            </w:r>
          </w:p>
        </w:tc>
      </w:tr>
      <w:tr w:rsidR="003345BA" w:rsidRPr="00737A47" w14:paraId="2A4FEB1F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D558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E22FD4">
              <w:rPr>
                <w:rFonts w:ascii="Arial" w:hAnsi="Arial" w:cs="Arial" w:hint="eastAsia"/>
                <w:kern w:val="2"/>
                <w:sz w:val="20"/>
                <w:szCs w:val="20"/>
              </w:rPr>
              <w:t>#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3806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133A0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5CE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440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14F6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31FB3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EA06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5B368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084B4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4</w:t>
            </w:r>
          </w:p>
        </w:tc>
      </w:tr>
      <w:tr w:rsidR="003345BA" w:rsidRPr="00737A47" w14:paraId="64CEA509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D64F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</w:rPr>
              <w:t>#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96A92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A1CA8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4D05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998D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7CCF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C8B8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2B8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41ECF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BE9E61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6</w:t>
            </w:r>
          </w:p>
        </w:tc>
      </w:tr>
      <w:tr w:rsidR="003345BA" w:rsidRPr="00737A47" w14:paraId="495315A3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342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</w:rPr>
              <w:t>#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33C2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81776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DB8A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1686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E0E8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FF00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553F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B32C5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B78417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35</w:t>
            </w:r>
          </w:p>
        </w:tc>
      </w:tr>
      <w:tr w:rsidR="003345BA" w:rsidRPr="00737A47" w14:paraId="156D445F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D94C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</w:rPr>
              <w:t>#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9EC3D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89968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1FBEE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AA870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9566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3330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76B5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AAF0E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A99DB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12</w:t>
            </w:r>
          </w:p>
        </w:tc>
      </w:tr>
      <w:tr w:rsidR="003345BA" w14:paraId="04D169E9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4B3E0" w14:textId="77777777" w:rsidR="003345BA" w:rsidRDefault="003345BA" w:rsidP="006D00F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</w:rPr>
              <w:t>#</w:t>
            </w:r>
            <w:r>
              <w:rPr>
                <w:rFonts w:ascii="Arial" w:hAnsi="Arial" w:cs="Arial"/>
                <w:sz w:val="20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5572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F/51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DC857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B828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B557A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AFA65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NP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4BCB2" w14:textId="77777777" w:rsidR="003345BA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7E7DB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6ABAE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4F400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16</w:t>
            </w:r>
          </w:p>
        </w:tc>
      </w:tr>
      <w:tr w:rsidR="003345BA" w:rsidRPr="00737A47" w14:paraId="6D4B7EBF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D52D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</w:rPr>
              <w:t>#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70EC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M/45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E52EF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0A3F1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3DF9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691A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3840FD"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8D6CD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2D77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737A47">
              <w:rPr>
                <w:rFonts w:ascii="Arial" w:hAnsi="Arial" w:cs="Arial" w:hint="eastAsia"/>
                <w:kern w:val="2"/>
                <w:sz w:val="20"/>
                <w:szCs w:val="20"/>
              </w:rPr>
              <w:t>N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E3ADF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5549A" w14:textId="77777777" w:rsidR="003345BA" w:rsidRPr="00655822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4</w:t>
            </w:r>
          </w:p>
        </w:tc>
      </w:tr>
      <w:tr w:rsidR="003345BA" w:rsidRPr="00737A47" w14:paraId="4710A0C4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A4752" w14:textId="77777777" w:rsidR="003345BA" w:rsidRDefault="003345BA" w:rsidP="006D00F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</w:rPr>
              <w:lastRenderedPageBreak/>
              <w:t>#</w:t>
            </w:r>
            <w:r>
              <w:rPr>
                <w:rFonts w:ascii="Arial" w:hAnsi="Arial" w:cs="Arial"/>
                <w:sz w:val="20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ED7DA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F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/22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B8F79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C0786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96F1B" w14:textId="77777777" w:rsidR="003345BA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826F7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BA880" w14:textId="77777777" w:rsidR="003345BA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BF70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016FD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PA+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ECD24" w14:textId="77777777" w:rsidR="003345BA" w:rsidRPr="00A1349E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5</w:t>
            </w:r>
          </w:p>
        </w:tc>
      </w:tr>
      <w:tr w:rsidR="003345BA" w:rsidRPr="00737A47" w14:paraId="664F127B" w14:textId="77777777" w:rsidTr="006D00F2">
        <w:trPr>
          <w:trHeight w:hRule="exact" w:val="284"/>
          <w:jc w:val="center"/>
        </w:trPr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3F44C01" w14:textId="77777777" w:rsidR="003345BA" w:rsidRDefault="003345BA" w:rsidP="006D00F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</w:rPr>
              <w:t>#</w:t>
            </w:r>
            <w:r>
              <w:rPr>
                <w:rFonts w:ascii="Arial" w:hAnsi="Arial" w:cs="Arial"/>
                <w:sz w:val="20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E14A32C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F</w:t>
            </w:r>
            <w:r>
              <w:rPr>
                <w:rFonts w:ascii="Arial" w:hAnsi="Arial" w:cs="Arial"/>
                <w:kern w:val="2"/>
                <w:sz w:val="20"/>
                <w:szCs w:val="20"/>
              </w:rPr>
              <w:t>/39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8C49C88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B60D88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8320B79" w14:textId="77777777" w:rsidR="003345BA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EEFE77" w14:textId="77777777" w:rsidR="003345BA" w:rsidRPr="003840FD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+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5A50F71" w14:textId="77777777" w:rsidR="003345BA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84E57C4" w14:textId="77777777" w:rsidR="003345BA" w:rsidRPr="00737A47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2"/>
                <w:sz w:val="20"/>
                <w:szCs w:val="20"/>
              </w:rPr>
              <w:t>R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089BB64" w14:textId="77777777" w:rsidR="003345BA" w:rsidRPr="00133981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133981">
              <w:rPr>
                <w:rFonts w:ascii="Arial" w:hAnsi="Arial" w:cs="Arial"/>
                <w:kern w:val="2"/>
                <w:sz w:val="20"/>
                <w:szCs w:val="20"/>
              </w:rPr>
              <w:t>-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2EE6C638" w14:textId="77777777" w:rsidR="003345BA" w:rsidRPr="00A1349E" w:rsidRDefault="003345BA" w:rsidP="006D00F2">
            <w:pPr>
              <w:jc w:val="center"/>
              <w:rPr>
                <w:rFonts w:ascii="Arial" w:hAnsi="Arial" w:cs="Arial"/>
                <w:kern w:val="2"/>
                <w:sz w:val="20"/>
                <w:szCs w:val="20"/>
              </w:rPr>
            </w:pPr>
            <w:r w:rsidRPr="00655822">
              <w:rPr>
                <w:rFonts w:ascii="Arial" w:hAnsi="Arial" w:cs="Arial"/>
                <w:kern w:val="2"/>
                <w:sz w:val="20"/>
                <w:szCs w:val="20"/>
              </w:rPr>
              <w:t>3</w:t>
            </w:r>
          </w:p>
        </w:tc>
      </w:tr>
    </w:tbl>
    <w:p w14:paraId="0284E51C" w14:textId="77777777" w:rsidR="003345BA" w:rsidRDefault="003345BA" w:rsidP="003345BA">
      <w:pPr>
        <w:rPr>
          <w:rFonts w:ascii="Arial" w:hAnsi="Arial" w:cs="Arial"/>
        </w:rPr>
      </w:pPr>
    </w:p>
    <w:p w14:paraId="3F561047" w14:textId="77777777" w:rsidR="003345BA" w:rsidRDefault="003345BA" w:rsidP="003345BA">
      <w:pPr>
        <w:rPr>
          <w:rFonts w:ascii="Arial" w:hAnsi="Arial" w:cs="Arial"/>
          <w:sz w:val="18"/>
        </w:rPr>
      </w:pPr>
      <w:r w:rsidRPr="00BD01C8">
        <w:rPr>
          <w:rFonts w:ascii="Arial" w:hAnsi="Arial" w:cs="Arial"/>
          <w:sz w:val="18"/>
        </w:rPr>
        <w:t xml:space="preserve">Age, age at </w:t>
      </w:r>
      <w:r w:rsidRPr="00BD01C8">
        <w:rPr>
          <w:rFonts w:ascii="Arial" w:hAnsi="Arial" w:cs="Arial" w:hint="eastAsia"/>
          <w:sz w:val="18"/>
        </w:rPr>
        <w:t>2</w:t>
      </w:r>
      <w:r w:rsidRPr="00BD01C8">
        <w:rPr>
          <w:rFonts w:ascii="Arial" w:hAnsi="Arial" w:cs="Arial"/>
          <w:sz w:val="18"/>
        </w:rPr>
        <w:t>st operation;</w:t>
      </w:r>
      <w:r w:rsidRPr="00BD01C8">
        <w:rPr>
          <w:rFonts w:ascii="Arial" w:hAnsi="Arial" w:cs="Arial" w:hint="eastAsia"/>
          <w:sz w:val="18"/>
        </w:rPr>
        <w:t xml:space="preserve"> </w:t>
      </w:r>
      <w:r>
        <w:rPr>
          <w:rFonts w:ascii="Arial" w:hAnsi="Arial" w:cs="Arial" w:hint="eastAsia"/>
          <w:sz w:val="18"/>
        </w:rPr>
        <w:t>Pathology</w:t>
      </w:r>
      <w:r>
        <w:rPr>
          <w:rFonts w:ascii="Arial" w:hAnsi="Arial" w:cs="Arial"/>
          <w:sz w:val="18"/>
        </w:rPr>
        <w:t xml:space="preserve"> PA</w:t>
      </w:r>
      <w:r w:rsidRPr="00EB5756">
        <w:rPr>
          <w:rFonts w:ascii="Arial" w:hAnsi="Arial" w:cs="Arial"/>
          <w:sz w:val="18"/>
        </w:rPr>
        <w:t>+, ACTH</w:t>
      </w:r>
      <w:r>
        <w:rPr>
          <w:rFonts w:ascii="Arial" w:hAnsi="Arial" w:cs="Arial"/>
          <w:sz w:val="18"/>
        </w:rPr>
        <w:t xml:space="preserve">-positive staining pituitary </w:t>
      </w:r>
      <w:r w:rsidRPr="00EB5756">
        <w:rPr>
          <w:rFonts w:ascii="Arial" w:hAnsi="Arial" w:cs="Arial"/>
          <w:sz w:val="18"/>
        </w:rPr>
        <w:t>adenoma</w:t>
      </w:r>
      <w:r>
        <w:rPr>
          <w:rFonts w:ascii="Arial" w:hAnsi="Arial" w:cs="Arial"/>
          <w:sz w:val="18"/>
        </w:rPr>
        <w:t xml:space="preserve">; </w:t>
      </w:r>
      <w:r>
        <w:rPr>
          <w:rFonts w:ascii="Arial" w:hAnsi="Arial" w:cs="Arial" w:hint="eastAsia"/>
          <w:sz w:val="18"/>
        </w:rPr>
        <w:t>Pathology</w:t>
      </w:r>
      <w:r>
        <w:rPr>
          <w:rFonts w:ascii="Arial" w:hAnsi="Arial" w:cs="Arial"/>
          <w:sz w:val="18"/>
        </w:rPr>
        <w:t xml:space="preserve"> PA</w:t>
      </w:r>
      <w:r w:rsidRPr="00EB5756">
        <w:rPr>
          <w:rFonts w:ascii="Arial" w:hAnsi="Arial" w:cs="Arial"/>
          <w:sz w:val="18"/>
        </w:rPr>
        <w:t>-, AC</w:t>
      </w:r>
      <w:r>
        <w:rPr>
          <w:rFonts w:ascii="Arial" w:hAnsi="Arial" w:cs="Arial"/>
          <w:sz w:val="18"/>
        </w:rPr>
        <w:t xml:space="preserve">TH-negative staining pituitary adenoma; </w:t>
      </w:r>
      <w:r>
        <w:rPr>
          <w:rFonts w:ascii="Arial" w:hAnsi="Arial" w:cs="Arial" w:hint="eastAsia"/>
          <w:sz w:val="18"/>
        </w:rPr>
        <w:t>Pathology</w:t>
      </w:r>
      <w:r>
        <w:rPr>
          <w:rFonts w:ascii="Arial" w:hAnsi="Arial" w:cs="Arial"/>
          <w:sz w:val="18"/>
        </w:rPr>
        <w:t xml:space="preserve"> PA</w:t>
      </w:r>
      <w:r w:rsidRPr="00EB5756">
        <w:rPr>
          <w:rFonts w:ascii="Arial" w:hAnsi="Arial" w:cs="Arial"/>
          <w:sz w:val="18"/>
        </w:rPr>
        <w:t xml:space="preserve">, </w:t>
      </w:r>
      <w:r>
        <w:rPr>
          <w:rFonts w:ascii="Arial" w:hAnsi="Arial" w:cs="Arial"/>
          <w:sz w:val="18"/>
        </w:rPr>
        <w:t xml:space="preserve">pituitary adenoma without available </w:t>
      </w:r>
      <w:r w:rsidRPr="004D010D">
        <w:rPr>
          <w:rFonts w:ascii="Arial" w:hAnsi="Arial" w:cs="Arial"/>
          <w:sz w:val="18"/>
        </w:rPr>
        <w:t>immumohistochemical staining</w:t>
      </w:r>
      <w:r>
        <w:rPr>
          <w:rFonts w:ascii="Arial" w:hAnsi="Arial" w:cs="Arial"/>
          <w:sz w:val="18"/>
        </w:rPr>
        <w:t xml:space="preserve"> result; </w:t>
      </w:r>
      <w:r>
        <w:rPr>
          <w:rFonts w:ascii="Arial" w:hAnsi="Arial" w:cs="Arial" w:hint="eastAsia"/>
          <w:sz w:val="18"/>
        </w:rPr>
        <w:t>Pathology</w:t>
      </w:r>
      <w:r>
        <w:rPr>
          <w:rFonts w:ascii="Arial" w:hAnsi="Arial" w:cs="Arial"/>
          <w:sz w:val="18"/>
        </w:rPr>
        <w:t xml:space="preserve"> -, no pathological evidence of pituitary adenoma; </w:t>
      </w:r>
      <w:r>
        <w:rPr>
          <w:rFonts w:ascii="Arial" w:hAnsi="Arial" w:cs="Arial" w:hint="eastAsia"/>
          <w:sz w:val="18"/>
        </w:rPr>
        <w:t>Pathology</w:t>
      </w:r>
      <w:r>
        <w:rPr>
          <w:rFonts w:ascii="Arial" w:hAnsi="Arial" w:cs="Arial"/>
          <w:sz w:val="18"/>
        </w:rPr>
        <w:t xml:space="preserve"> </w:t>
      </w:r>
      <w:r>
        <w:rPr>
          <w:rFonts w:ascii="Arial" w:hAnsi="Arial" w:cs="Arial" w:hint="eastAsia"/>
          <w:sz w:val="18"/>
        </w:rPr>
        <w:t>NA,</w:t>
      </w:r>
      <w:r>
        <w:rPr>
          <w:rFonts w:ascii="Arial" w:hAnsi="Arial" w:cs="Arial"/>
          <w:sz w:val="18"/>
        </w:rPr>
        <w:t xml:space="preserve"> no available</w:t>
      </w:r>
      <w:r w:rsidRPr="00B6563F">
        <w:t xml:space="preserve"> </w:t>
      </w:r>
      <w:r w:rsidRPr="00B6563F">
        <w:rPr>
          <w:rFonts w:ascii="Arial" w:hAnsi="Arial" w:cs="Arial"/>
          <w:sz w:val="18"/>
        </w:rPr>
        <w:t>pathologi</w:t>
      </w:r>
      <w:r>
        <w:rPr>
          <w:rFonts w:ascii="Arial" w:hAnsi="Arial" w:cs="Arial"/>
          <w:sz w:val="18"/>
        </w:rPr>
        <w:t>cal</w:t>
      </w:r>
      <w:r w:rsidRPr="00B6563F">
        <w:rPr>
          <w:rFonts w:ascii="Arial" w:hAnsi="Arial" w:cs="Arial"/>
          <w:sz w:val="18"/>
        </w:rPr>
        <w:t xml:space="preserve"> record</w:t>
      </w:r>
      <w:r>
        <w:rPr>
          <w:rFonts w:ascii="Arial" w:hAnsi="Arial" w:cs="Arial"/>
          <w:sz w:val="18"/>
        </w:rPr>
        <w:t xml:space="preserve">; MRI +, adenoma identified, MRI </w:t>
      </w:r>
      <w:r>
        <w:rPr>
          <w:rFonts w:ascii="Arial" w:hAnsi="Arial" w:cs="Arial" w:hint="eastAsia"/>
          <w:sz w:val="18"/>
        </w:rPr>
        <w:t>-</w:t>
      </w:r>
      <w:r>
        <w:rPr>
          <w:rFonts w:ascii="Arial" w:hAnsi="Arial" w:cs="Arial"/>
          <w:sz w:val="18"/>
        </w:rPr>
        <w:t>, no adenoma identified;</w:t>
      </w:r>
      <w:r w:rsidRPr="00BD01C8">
        <w:rPr>
          <w:rFonts w:ascii="Arial" w:hAnsi="Arial" w:cs="Arial" w:hint="eastAsia"/>
          <w:sz w:val="18"/>
        </w:rPr>
        <w:t xml:space="preserve"> </w:t>
      </w:r>
      <w:r>
        <w:rPr>
          <w:rFonts w:ascii="Arial" w:hAnsi="Arial" w:cs="Arial"/>
          <w:sz w:val="18"/>
        </w:rPr>
        <w:t>LDDST</w:t>
      </w:r>
      <w:r>
        <w:rPr>
          <w:rFonts w:ascii="Arial" w:hAnsi="Arial" w:cs="Arial" w:hint="eastAsia"/>
          <w:sz w:val="18"/>
        </w:rPr>
        <w:t>/</w:t>
      </w:r>
      <w:r w:rsidRPr="00BD01C8">
        <w:rPr>
          <w:rFonts w:ascii="Arial" w:hAnsi="Arial" w:cs="Arial"/>
          <w:sz w:val="18"/>
        </w:rPr>
        <w:t xml:space="preserve">HDDST </w:t>
      </w:r>
      <w:r>
        <w:rPr>
          <w:rFonts w:ascii="Arial" w:hAnsi="Arial" w:cs="Arial"/>
          <w:sz w:val="18"/>
        </w:rPr>
        <w:t>-</w:t>
      </w:r>
      <w:r>
        <w:rPr>
          <w:rFonts w:ascii="Arial" w:hAnsi="Arial" w:cs="Arial" w:hint="eastAsia"/>
          <w:sz w:val="18"/>
        </w:rPr>
        <w:t>/</w:t>
      </w:r>
      <w:r w:rsidRPr="00BD01C8">
        <w:rPr>
          <w:rFonts w:ascii="Arial" w:hAnsi="Arial" w:cs="Arial"/>
          <w:sz w:val="18"/>
        </w:rPr>
        <w:t xml:space="preserve">+, suppression of </w:t>
      </w:r>
      <w:r>
        <w:rPr>
          <w:rFonts w:ascii="Arial" w:hAnsi="Arial" w:cs="Arial"/>
          <w:sz w:val="18"/>
        </w:rPr>
        <w:t xml:space="preserve">both </w:t>
      </w:r>
      <w:r w:rsidRPr="00BD01C8">
        <w:rPr>
          <w:rFonts w:ascii="Arial" w:hAnsi="Arial" w:cs="Arial"/>
          <w:sz w:val="18"/>
        </w:rPr>
        <w:t xml:space="preserve">serum </w:t>
      </w:r>
      <w:r>
        <w:rPr>
          <w:rFonts w:ascii="Arial" w:hAnsi="Arial" w:cs="Arial"/>
          <w:sz w:val="18"/>
        </w:rPr>
        <w:t xml:space="preserve">cortisol and 24h urinal free </w:t>
      </w:r>
      <w:r w:rsidRPr="00BD01C8">
        <w:rPr>
          <w:rFonts w:ascii="Arial" w:hAnsi="Arial" w:cs="Arial"/>
          <w:sz w:val="18"/>
        </w:rPr>
        <w:t>cortisol after high-dose dexamethasone</w:t>
      </w:r>
      <w:r>
        <w:rPr>
          <w:rFonts w:ascii="Arial" w:hAnsi="Arial" w:cs="Arial"/>
          <w:sz w:val="18"/>
        </w:rPr>
        <w:t xml:space="preserve"> but no after lose-dose</w:t>
      </w:r>
      <w:r w:rsidRPr="00BD01C8">
        <w:rPr>
          <w:rFonts w:ascii="Arial" w:hAnsi="Arial" w:cs="Arial"/>
          <w:sz w:val="18"/>
        </w:rPr>
        <w:t>;</w:t>
      </w:r>
      <w:r w:rsidRPr="00BD01C8">
        <w:rPr>
          <w:rFonts w:ascii="Arial" w:hAnsi="Arial" w:cs="Arial" w:hint="eastAsia"/>
          <w:sz w:val="18"/>
        </w:rPr>
        <w:t xml:space="preserve"> </w:t>
      </w:r>
      <w:r w:rsidRPr="00BD01C8">
        <w:rPr>
          <w:rFonts w:ascii="Arial" w:hAnsi="Arial" w:cs="Arial"/>
          <w:sz w:val="18"/>
        </w:rPr>
        <w:t xml:space="preserve">HDDST </w:t>
      </w:r>
      <w:r>
        <w:rPr>
          <w:rFonts w:ascii="Arial" w:hAnsi="Arial" w:cs="Arial"/>
          <w:sz w:val="18"/>
        </w:rPr>
        <w:t>-</w:t>
      </w:r>
      <w:r>
        <w:rPr>
          <w:rFonts w:ascii="Arial" w:hAnsi="Arial" w:cs="Arial" w:hint="eastAsia"/>
          <w:sz w:val="18"/>
        </w:rPr>
        <w:t>/</w:t>
      </w:r>
      <w:r w:rsidRPr="00BD01C8">
        <w:rPr>
          <w:rFonts w:ascii="Arial" w:hAnsi="Arial" w:cs="Arial"/>
          <w:sz w:val="18"/>
        </w:rPr>
        <w:t xml:space="preserve">-, failure of suppression after </w:t>
      </w:r>
      <w:r>
        <w:rPr>
          <w:rFonts w:ascii="Arial" w:hAnsi="Arial" w:cs="Arial"/>
          <w:sz w:val="18"/>
        </w:rPr>
        <w:t xml:space="preserve">either </w:t>
      </w:r>
      <w:r w:rsidRPr="00BD01C8">
        <w:rPr>
          <w:rFonts w:ascii="Arial" w:hAnsi="Arial" w:cs="Arial"/>
          <w:sz w:val="18"/>
        </w:rPr>
        <w:t xml:space="preserve">high-dose </w:t>
      </w:r>
      <w:r>
        <w:rPr>
          <w:rFonts w:ascii="Arial" w:hAnsi="Arial" w:cs="Arial"/>
          <w:sz w:val="18"/>
        </w:rPr>
        <w:t xml:space="preserve">or low-dose </w:t>
      </w:r>
      <w:r w:rsidRPr="00BD01C8">
        <w:rPr>
          <w:rFonts w:ascii="Arial" w:hAnsi="Arial" w:cs="Arial"/>
          <w:sz w:val="18"/>
        </w:rPr>
        <w:t>dexamethasone;</w:t>
      </w:r>
      <w:r>
        <w:rPr>
          <w:rFonts w:ascii="Arial" w:hAnsi="Arial" w:cs="Arial"/>
          <w:sz w:val="18"/>
        </w:rPr>
        <w:t xml:space="preserve"> </w:t>
      </w:r>
      <w:r w:rsidRPr="00BD01C8">
        <w:rPr>
          <w:rFonts w:ascii="Arial" w:hAnsi="Arial" w:cs="Arial"/>
          <w:sz w:val="18"/>
        </w:rPr>
        <w:t>BIPSS +, central to peripheral ACTH gradients &gt;</w:t>
      </w:r>
      <w:r>
        <w:rPr>
          <w:rFonts w:ascii="Arial" w:hAnsi="Arial" w:cs="Arial"/>
          <w:sz w:val="18"/>
        </w:rPr>
        <w:t>=</w:t>
      </w:r>
      <w:r w:rsidRPr="00BD01C8">
        <w:rPr>
          <w:rFonts w:ascii="Arial" w:hAnsi="Arial" w:cs="Arial"/>
          <w:sz w:val="18"/>
        </w:rPr>
        <w:t>2 without CRH</w:t>
      </w:r>
      <w:r>
        <w:rPr>
          <w:rFonts w:ascii="Arial" w:hAnsi="Arial" w:cs="Arial"/>
          <w:sz w:val="18"/>
        </w:rPr>
        <w:t>/</w:t>
      </w:r>
      <w:r w:rsidRPr="00513838">
        <w:rPr>
          <w:rFonts w:ascii="Arial" w:hAnsi="Arial" w:cs="Arial"/>
          <w:sz w:val="18"/>
        </w:rPr>
        <w:t>vasopressin</w:t>
      </w:r>
      <w:r w:rsidRPr="00BD01C8">
        <w:rPr>
          <w:rFonts w:ascii="Arial" w:hAnsi="Arial" w:cs="Arial"/>
          <w:sz w:val="18"/>
        </w:rPr>
        <w:t xml:space="preserve"> stimulation; BIPSS </w:t>
      </w:r>
      <w:r>
        <w:rPr>
          <w:rFonts w:ascii="Arial" w:hAnsi="Arial" w:cs="Arial"/>
          <w:sz w:val="18"/>
        </w:rPr>
        <w:t>-</w:t>
      </w:r>
      <w:r w:rsidRPr="00BD01C8">
        <w:rPr>
          <w:rFonts w:ascii="Arial" w:hAnsi="Arial" w:cs="Arial"/>
          <w:sz w:val="18"/>
        </w:rPr>
        <w:t xml:space="preserve">, central to peripheral ACTH gradients </w:t>
      </w:r>
      <w:r>
        <w:rPr>
          <w:rFonts w:ascii="Arial" w:hAnsi="Arial" w:cs="Arial"/>
          <w:sz w:val="18"/>
        </w:rPr>
        <w:t>&lt;</w:t>
      </w:r>
      <w:r w:rsidRPr="00BD01C8">
        <w:rPr>
          <w:rFonts w:ascii="Arial" w:hAnsi="Arial" w:cs="Arial"/>
          <w:sz w:val="18"/>
        </w:rPr>
        <w:t>2 without CRH</w:t>
      </w:r>
      <w:r>
        <w:rPr>
          <w:rFonts w:ascii="Arial" w:hAnsi="Arial" w:cs="Arial"/>
          <w:sz w:val="18"/>
        </w:rPr>
        <w:t>/</w:t>
      </w:r>
      <w:r w:rsidRPr="00513838">
        <w:rPr>
          <w:rFonts w:ascii="Arial" w:hAnsi="Arial" w:cs="Arial"/>
          <w:sz w:val="18"/>
        </w:rPr>
        <w:t>vasopressin</w:t>
      </w:r>
      <w:r w:rsidRPr="00BD01C8">
        <w:rPr>
          <w:rFonts w:ascii="Arial" w:hAnsi="Arial" w:cs="Arial"/>
          <w:sz w:val="18"/>
        </w:rPr>
        <w:t xml:space="preserve"> stimulation; Remission R, remission; Remission N, not remission</w:t>
      </w:r>
      <w:r>
        <w:rPr>
          <w:rFonts w:ascii="Arial" w:hAnsi="Arial" w:cs="Arial"/>
          <w:sz w:val="18"/>
        </w:rPr>
        <w:t xml:space="preserve">; </w:t>
      </w:r>
      <w:r w:rsidRPr="00BD01C8">
        <w:rPr>
          <w:rFonts w:ascii="Arial" w:hAnsi="Arial" w:cs="Arial"/>
          <w:sz w:val="18"/>
        </w:rPr>
        <w:t>NP, not performed</w:t>
      </w:r>
      <w:r>
        <w:rPr>
          <w:rFonts w:ascii="Arial" w:hAnsi="Arial" w:cs="Arial"/>
          <w:sz w:val="18"/>
        </w:rPr>
        <w:t>.</w:t>
      </w:r>
    </w:p>
    <w:p w14:paraId="2ABE83F8" w14:textId="77777777" w:rsidR="00394D70" w:rsidRPr="003345BA" w:rsidRDefault="00394D70"/>
    <w:sectPr w:rsidR="00394D70" w:rsidRPr="003345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4D9A3" w14:textId="77777777" w:rsidR="00123AEC" w:rsidRDefault="00123AEC" w:rsidP="003345BA">
      <w:pPr>
        <w:spacing w:after="0" w:line="240" w:lineRule="auto"/>
      </w:pPr>
      <w:r>
        <w:separator/>
      </w:r>
    </w:p>
  </w:endnote>
  <w:endnote w:type="continuationSeparator" w:id="0">
    <w:p w14:paraId="6408D442" w14:textId="77777777" w:rsidR="00123AEC" w:rsidRDefault="00123AEC" w:rsidP="00334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800BA0" w14:textId="77777777" w:rsidR="00123AEC" w:rsidRDefault="00123AEC" w:rsidP="003345BA">
      <w:pPr>
        <w:spacing w:after="0" w:line="240" w:lineRule="auto"/>
      </w:pPr>
      <w:r>
        <w:separator/>
      </w:r>
    </w:p>
  </w:footnote>
  <w:footnote w:type="continuationSeparator" w:id="0">
    <w:p w14:paraId="18842DD5" w14:textId="77777777" w:rsidR="00123AEC" w:rsidRDefault="00123AEC" w:rsidP="003345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9E2"/>
    <w:rsid w:val="00123AEC"/>
    <w:rsid w:val="003345BA"/>
    <w:rsid w:val="00394D70"/>
    <w:rsid w:val="00D8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BB5AF8"/>
  <w15:chartTrackingRefBased/>
  <w15:docId w15:val="{8CB2E64D-1575-4743-9E20-D01C1E066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45BA"/>
    <w:pPr>
      <w:spacing w:after="160" w:line="259" w:lineRule="auto"/>
    </w:pPr>
    <w:rPr>
      <w:rFonts w:ascii="Cambria" w:eastAsia="宋体" w:hAnsi="Cambri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45B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45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45BA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45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昱皓</dc:creator>
  <cp:keywords/>
  <dc:description/>
  <cp:lastModifiedBy>孙 昱皓</cp:lastModifiedBy>
  <cp:revision>2</cp:revision>
  <dcterms:created xsi:type="dcterms:W3CDTF">2022-04-24T12:31:00Z</dcterms:created>
  <dcterms:modified xsi:type="dcterms:W3CDTF">2022-04-24T12:32:00Z</dcterms:modified>
</cp:coreProperties>
</file>