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1439"/>
        <w:tblW w:w="0" w:type="auto"/>
        <w:tblLook w:val="04A0" w:firstRow="1" w:lastRow="0" w:firstColumn="1" w:lastColumn="0" w:noHBand="0" w:noVBand="1"/>
      </w:tblPr>
      <w:tblGrid>
        <w:gridCol w:w="2152"/>
        <w:gridCol w:w="3664"/>
        <w:gridCol w:w="3534"/>
      </w:tblGrid>
      <w:tr w:rsidR="00BA5DCF" w14:paraId="0BB9FDA2" w14:textId="77777777" w:rsidTr="00BA5DCF">
        <w:tc>
          <w:tcPr>
            <w:tcW w:w="2152" w:type="dxa"/>
            <w:tcBorders>
              <w:top w:val="nil"/>
              <w:left w:val="nil"/>
              <w:bottom w:val="nil"/>
              <w:right w:val="nil"/>
            </w:tcBorders>
          </w:tcPr>
          <w:p w14:paraId="799F9994" w14:textId="77777777" w:rsidR="00BA5DCF" w:rsidRPr="001C1BD8" w:rsidRDefault="00BA5DCF" w:rsidP="00F0334F">
            <w:pPr>
              <w:rPr>
                <w:rFonts w:ascii="Times New Roman" w:eastAsia="SimSun" w:hAnsi="Times New Roman" w:cs="Times New Roman"/>
                <w:spacing w:val="-2"/>
                <w:sz w:val="24"/>
                <w:szCs w:val="20"/>
              </w:rPr>
            </w:pPr>
          </w:p>
        </w:tc>
        <w:tc>
          <w:tcPr>
            <w:tcW w:w="3664" w:type="dxa"/>
            <w:tcBorders>
              <w:top w:val="nil"/>
              <w:left w:val="nil"/>
              <w:bottom w:val="nil"/>
              <w:right w:val="nil"/>
            </w:tcBorders>
          </w:tcPr>
          <w:p w14:paraId="7AD3BD6C" w14:textId="77777777" w:rsidR="00BA5DCF" w:rsidRPr="00C15173" w:rsidRDefault="00BA5DCF" w:rsidP="00F0334F">
            <w:pPr>
              <w:rPr>
                <w:rFonts w:ascii="Times New Roman" w:eastAsia="SimSun" w:hAnsi="Times New Roman" w:cs="Times New Roman"/>
                <w:b/>
                <w:spacing w:val="-2"/>
                <w:sz w:val="24"/>
                <w:szCs w:val="20"/>
              </w:rPr>
            </w:pPr>
          </w:p>
        </w:tc>
        <w:tc>
          <w:tcPr>
            <w:tcW w:w="3534" w:type="dxa"/>
            <w:tcBorders>
              <w:top w:val="nil"/>
              <w:left w:val="nil"/>
              <w:bottom w:val="nil"/>
              <w:right w:val="nil"/>
            </w:tcBorders>
          </w:tcPr>
          <w:p w14:paraId="2816BF6A" w14:textId="77777777" w:rsidR="00BA5DCF" w:rsidRDefault="00BA5DCF" w:rsidP="00F0334F">
            <w:pPr>
              <w:rPr>
                <w:rFonts w:ascii="Times New Roman" w:eastAsia="SimSun" w:hAnsi="Times New Roman" w:cs="Times New Roman"/>
                <w:b/>
                <w:spacing w:val="-2"/>
                <w:sz w:val="24"/>
                <w:szCs w:val="20"/>
              </w:rPr>
            </w:pPr>
          </w:p>
        </w:tc>
      </w:tr>
      <w:tr w:rsidR="00BA5DCF" w14:paraId="3EB177F0" w14:textId="77777777" w:rsidTr="00BA5DCF">
        <w:tc>
          <w:tcPr>
            <w:tcW w:w="2152" w:type="dxa"/>
            <w:tcBorders>
              <w:top w:val="nil"/>
              <w:left w:val="nil"/>
              <w:bottom w:val="nil"/>
              <w:right w:val="nil"/>
            </w:tcBorders>
          </w:tcPr>
          <w:p w14:paraId="7C87BB1C" w14:textId="77777777" w:rsidR="00BA5DCF" w:rsidRPr="001C1BD8" w:rsidRDefault="00BA5DCF" w:rsidP="00F0334F">
            <w:pPr>
              <w:rPr>
                <w:rFonts w:ascii="Times New Roman" w:eastAsia="SimSun" w:hAnsi="Times New Roman" w:cs="Times New Roman"/>
                <w:spacing w:val="-2"/>
                <w:sz w:val="24"/>
                <w:szCs w:val="20"/>
              </w:rPr>
            </w:pPr>
          </w:p>
        </w:tc>
        <w:tc>
          <w:tcPr>
            <w:tcW w:w="3664" w:type="dxa"/>
            <w:tcBorders>
              <w:top w:val="nil"/>
              <w:left w:val="nil"/>
              <w:bottom w:val="nil"/>
              <w:right w:val="nil"/>
            </w:tcBorders>
          </w:tcPr>
          <w:p w14:paraId="7E2211C9" w14:textId="77777777" w:rsidR="00BA5DCF" w:rsidRPr="00C15173" w:rsidRDefault="00BA5DCF" w:rsidP="00F0334F">
            <w:pPr>
              <w:rPr>
                <w:rFonts w:ascii="Times New Roman" w:eastAsia="SimSun" w:hAnsi="Times New Roman" w:cs="Times New Roman"/>
                <w:b/>
                <w:spacing w:val="-2"/>
                <w:sz w:val="24"/>
                <w:szCs w:val="20"/>
              </w:rPr>
            </w:pPr>
          </w:p>
        </w:tc>
        <w:tc>
          <w:tcPr>
            <w:tcW w:w="3534" w:type="dxa"/>
            <w:tcBorders>
              <w:top w:val="nil"/>
              <w:left w:val="nil"/>
              <w:bottom w:val="nil"/>
              <w:right w:val="nil"/>
            </w:tcBorders>
          </w:tcPr>
          <w:p w14:paraId="7C114C85" w14:textId="77777777" w:rsidR="00BA5DCF" w:rsidRDefault="00BA5DCF" w:rsidP="00F0334F">
            <w:pPr>
              <w:rPr>
                <w:rFonts w:ascii="Times New Roman" w:eastAsia="SimSun" w:hAnsi="Times New Roman" w:cs="Times New Roman"/>
                <w:b/>
                <w:spacing w:val="-2"/>
                <w:sz w:val="24"/>
                <w:szCs w:val="20"/>
              </w:rPr>
            </w:pPr>
          </w:p>
        </w:tc>
      </w:tr>
      <w:tr w:rsidR="00BA5DCF" w14:paraId="427416AE" w14:textId="77777777" w:rsidTr="00BA5DCF">
        <w:tc>
          <w:tcPr>
            <w:tcW w:w="2152" w:type="dxa"/>
            <w:tcBorders>
              <w:top w:val="nil"/>
              <w:left w:val="nil"/>
              <w:bottom w:val="nil"/>
              <w:right w:val="nil"/>
            </w:tcBorders>
          </w:tcPr>
          <w:p w14:paraId="5ECD012E" w14:textId="77777777" w:rsidR="00BA5DCF" w:rsidRPr="001C1BD8" w:rsidRDefault="00BA5DCF" w:rsidP="00F0334F">
            <w:pPr>
              <w:rPr>
                <w:rFonts w:ascii="Times New Roman" w:eastAsia="SimSun" w:hAnsi="Times New Roman" w:cs="Times New Roman"/>
                <w:spacing w:val="-2"/>
                <w:sz w:val="24"/>
                <w:szCs w:val="20"/>
              </w:rPr>
            </w:pPr>
          </w:p>
        </w:tc>
        <w:tc>
          <w:tcPr>
            <w:tcW w:w="3664" w:type="dxa"/>
            <w:tcBorders>
              <w:top w:val="nil"/>
              <w:left w:val="nil"/>
              <w:bottom w:val="nil"/>
              <w:right w:val="nil"/>
            </w:tcBorders>
          </w:tcPr>
          <w:p w14:paraId="79B32463" w14:textId="60877C01" w:rsidR="00BA5DCF" w:rsidRPr="00C15173" w:rsidRDefault="00975292" w:rsidP="00975292">
            <w:pPr>
              <w:jc w:val="center"/>
              <w:rPr>
                <w:rFonts w:ascii="Times New Roman" w:eastAsia="SimSun" w:hAnsi="Times New Roman" w:cs="Times New Roman"/>
                <w:b/>
                <w:spacing w:val="-2"/>
                <w:sz w:val="24"/>
                <w:szCs w:val="20"/>
              </w:rPr>
            </w:pPr>
            <w:r>
              <w:rPr>
                <w:rFonts w:ascii="Times New Roman" w:eastAsia="SimSun" w:hAnsi="Times New Roman" w:cs="Times New Roman"/>
                <w:b/>
                <w:spacing w:val="-2"/>
                <w:sz w:val="24"/>
                <w:szCs w:val="20"/>
              </w:rPr>
              <w:t xml:space="preserve">                Supplemental Table 1</w:t>
            </w:r>
          </w:p>
        </w:tc>
        <w:tc>
          <w:tcPr>
            <w:tcW w:w="3534" w:type="dxa"/>
            <w:tcBorders>
              <w:top w:val="nil"/>
              <w:left w:val="nil"/>
              <w:bottom w:val="nil"/>
              <w:right w:val="nil"/>
            </w:tcBorders>
          </w:tcPr>
          <w:p w14:paraId="6887F2A2" w14:textId="77777777" w:rsidR="00BA5DCF" w:rsidRDefault="00BA5DCF" w:rsidP="00F0334F">
            <w:pPr>
              <w:rPr>
                <w:rFonts w:ascii="Times New Roman" w:eastAsia="SimSun" w:hAnsi="Times New Roman" w:cs="Times New Roman"/>
                <w:b/>
                <w:spacing w:val="-2"/>
                <w:sz w:val="24"/>
                <w:szCs w:val="20"/>
              </w:rPr>
            </w:pPr>
          </w:p>
        </w:tc>
      </w:tr>
      <w:tr w:rsidR="00BA5DCF" w14:paraId="7CEB90F6" w14:textId="77777777" w:rsidTr="00BA5DCF">
        <w:tc>
          <w:tcPr>
            <w:tcW w:w="2152" w:type="dxa"/>
            <w:tcBorders>
              <w:top w:val="nil"/>
              <w:left w:val="nil"/>
              <w:bottom w:val="single" w:sz="4" w:space="0" w:color="auto"/>
              <w:right w:val="nil"/>
            </w:tcBorders>
          </w:tcPr>
          <w:p w14:paraId="1626ABC6" w14:textId="77777777" w:rsidR="00BA5DCF" w:rsidRPr="001C1BD8" w:rsidRDefault="00BA5DCF" w:rsidP="00F0334F">
            <w:pPr>
              <w:rPr>
                <w:rFonts w:ascii="Times New Roman" w:eastAsia="SimSun" w:hAnsi="Times New Roman" w:cs="Times New Roman"/>
                <w:spacing w:val="-2"/>
                <w:sz w:val="24"/>
                <w:szCs w:val="20"/>
              </w:rPr>
            </w:pPr>
          </w:p>
        </w:tc>
        <w:tc>
          <w:tcPr>
            <w:tcW w:w="3664" w:type="dxa"/>
            <w:tcBorders>
              <w:top w:val="nil"/>
              <w:left w:val="nil"/>
              <w:bottom w:val="single" w:sz="4" w:space="0" w:color="auto"/>
              <w:right w:val="nil"/>
            </w:tcBorders>
          </w:tcPr>
          <w:p w14:paraId="64989568" w14:textId="77777777" w:rsidR="00BA5DCF" w:rsidRPr="00C15173" w:rsidRDefault="00BA5DCF" w:rsidP="00F0334F">
            <w:pPr>
              <w:rPr>
                <w:rFonts w:ascii="Times New Roman" w:eastAsia="SimSun" w:hAnsi="Times New Roman" w:cs="Times New Roman"/>
                <w:b/>
                <w:spacing w:val="-2"/>
                <w:sz w:val="24"/>
                <w:szCs w:val="20"/>
              </w:rPr>
            </w:pPr>
          </w:p>
        </w:tc>
        <w:tc>
          <w:tcPr>
            <w:tcW w:w="3534" w:type="dxa"/>
            <w:tcBorders>
              <w:top w:val="nil"/>
              <w:left w:val="nil"/>
              <w:bottom w:val="single" w:sz="4" w:space="0" w:color="auto"/>
              <w:right w:val="nil"/>
            </w:tcBorders>
          </w:tcPr>
          <w:p w14:paraId="4CA8A5C0" w14:textId="77777777" w:rsidR="00BA5DCF" w:rsidRDefault="00BA5DCF" w:rsidP="00F0334F">
            <w:pPr>
              <w:rPr>
                <w:rFonts w:ascii="Times New Roman" w:eastAsia="SimSun" w:hAnsi="Times New Roman" w:cs="Times New Roman"/>
                <w:b/>
                <w:spacing w:val="-2"/>
                <w:sz w:val="24"/>
                <w:szCs w:val="20"/>
              </w:rPr>
            </w:pPr>
          </w:p>
        </w:tc>
      </w:tr>
      <w:tr w:rsidR="00F0334F" w14:paraId="777B079F" w14:textId="77777777" w:rsidTr="00BA5DCF">
        <w:tc>
          <w:tcPr>
            <w:tcW w:w="2152" w:type="dxa"/>
            <w:tcBorders>
              <w:top w:val="single" w:sz="4" w:space="0" w:color="auto"/>
            </w:tcBorders>
          </w:tcPr>
          <w:p w14:paraId="50BB1DE0" w14:textId="77777777" w:rsidR="00F0334F" w:rsidRPr="001C1BD8" w:rsidRDefault="00F0334F" w:rsidP="00F0334F">
            <w:pPr>
              <w:rPr>
                <w:rFonts w:ascii="Times New Roman" w:eastAsia="SimSun" w:hAnsi="Times New Roman" w:cs="Times New Roman"/>
                <w:spacing w:val="-2"/>
                <w:sz w:val="24"/>
                <w:szCs w:val="20"/>
              </w:rPr>
            </w:pPr>
            <w:bookmarkStart w:id="0" w:name="_Hlk101106222"/>
          </w:p>
        </w:tc>
        <w:tc>
          <w:tcPr>
            <w:tcW w:w="3664" w:type="dxa"/>
            <w:tcBorders>
              <w:top w:val="single" w:sz="4" w:space="0" w:color="auto"/>
            </w:tcBorders>
          </w:tcPr>
          <w:p w14:paraId="3575F94F" w14:textId="701B77D6" w:rsidR="00F0334F" w:rsidRPr="00C15173" w:rsidRDefault="00F0334F" w:rsidP="00F0334F">
            <w:pPr>
              <w:rPr>
                <w:rFonts w:ascii="Times New Roman" w:eastAsia="SimSun" w:hAnsi="Times New Roman" w:cs="Times New Roman"/>
                <w:b/>
                <w:spacing w:val="-2"/>
                <w:sz w:val="24"/>
                <w:szCs w:val="20"/>
              </w:rPr>
            </w:pPr>
            <w:r w:rsidRPr="00C15173">
              <w:rPr>
                <w:rFonts w:ascii="Times New Roman" w:eastAsia="SimSun" w:hAnsi="Times New Roman" w:cs="Times New Roman"/>
                <w:b/>
                <w:spacing w:val="-2"/>
                <w:sz w:val="24"/>
                <w:szCs w:val="20"/>
              </w:rPr>
              <w:t>Data point</w:t>
            </w:r>
            <w:r w:rsidR="00724918">
              <w:rPr>
                <w:rFonts w:ascii="Times New Roman" w:eastAsia="SimSun" w:hAnsi="Times New Roman" w:cs="Times New Roman"/>
                <w:b/>
                <w:spacing w:val="-2"/>
                <w:sz w:val="24"/>
                <w:szCs w:val="20"/>
              </w:rPr>
              <w:t>s and definitions</w:t>
            </w:r>
          </w:p>
        </w:tc>
        <w:tc>
          <w:tcPr>
            <w:tcW w:w="3534" w:type="dxa"/>
            <w:tcBorders>
              <w:top w:val="single" w:sz="4" w:space="0" w:color="auto"/>
            </w:tcBorders>
          </w:tcPr>
          <w:p w14:paraId="09EA2ADD" w14:textId="624D2478" w:rsidR="00F0334F" w:rsidRPr="00C15173" w:rsidRDefault="00724918" w:rsidP="00F0334F">
            <w:pPr>
              <w:rPr>
                <w:rFonts w:ascii="Times New Roman" w:eastAsia="SimSun" w:hAnsi="Times New Roman" w:cs="Times New Roman"/>
                <w:b/>
                <w:spacing w:val="-2"/>
                <w:sz w:val="24"/>
                <w:szCs w:val="20"/>
              </w:rPr>
            </w:pPr>
            <w:r>
              <w:rPr>
                <w:rFonts w:ascii="Times New Roman" w:eastAsia="SimSun" w:hAnsi="Times New Roman" w:cs="Times New Roman"/>
                <w:b/>
                <w:spacing w:val="-2"/>
                <w:sz w:val="24"/>
                <w:szCs w:val="20"/>
              </w:rPr>
              <w:t>Additional Comments</w:t>
            </w:r>
          </w:p>
        </w:tc>
      </w:tr>
      <w:tr w:rsidR="001B2664" w14:paraId="7C232EAE" w14:textId="77777777" w:rsidTr="00F0334F">
        <w:tc>
          <w:tcPr>
            <w:tcW w:w="2152" w:type="dxa"/>
            <w:vMerge w:val="restart"/>
          </w:tcPr>
          <w:p w14:paraId="7DA41DAF" w14:textId="77777777" w:rsidR="001B2664" w:rsidRPr="00C15173" w:rsidRDefault="001B2664" w:rsidP="00F0334F">
            <w:pPr>
              <w:rPr>
                <w:rFonts w:ascii="Times New Roman" w:eastAsia="SimSun" w:hAnsi="Times New Roman" w:cs="Times New Roman"/>
                <w:b/>
                <w:spacing w:val="-2"/>
                <w:sz w:val="24"/>
                <w:szCs w:val="20"/>
              </w:rPr>
            </w:pPr>
            <w:r w:rsidRPr="00C15173">
              <w:rPr>
                <w:rFonts w:ascii="Times New Roman" w:eastAsia="SimSun" w:hAnsi="Times New Roman" w:cs="Times New Roman"/>
                <w:b/>
                <w:spacing w:val="-2"/>
                <w:sz w:val="24"/>
                <w:szCs w:val="20"/>
              </w:rPr>
              <w:t xml:space="preserve">Key timings </w:t>
            </w:r>
          </w:p>
        </w:tc>
        <w:tc>
          <w:tcPr>
            <w:tcW w:w="3664" w:type="dxa"/>
          </w:tcPr>
          <w:p w14:paraId="1C13CD45" w14:textId="77777777" w:rsidR="001B2664" w:rsidRPr="001C1BD8" w:rsidRDefault="001B2664" w:rsidP="00F0334F">
            <w:pPr>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Time of hospital admission</w:t>
            </w:r>
          </w:p>
        </w:tc>
        <w:tc>
          <w:tcPr>
            <w:tcW w:w="3534" w:type="dxa"/>
            <w:vMerge w:val="restart"/>
          </w:tcPr>
          <w:p w14:paraId="3EB68BEF" w14:textId="77777777" w:rsidR="001B2664" w:rsidRPr="001C1BD8" w:rsidRDefault="001B2664" w:rsidP="00F0334F">
            <w:pPr>
              <w:rPr>
                <w:rFonts w:ascii="Times New Roman" w:eastAsia="SimSun" w:hAnsi="Times New Roman" w:cs="Times New Roman"/>
                <w:spacing w:val="-2"/>
                <w:sz w:val="24"/>
                <w:szCs w:val="20"/>
              </w:rPr>
            </w:pPr>
          </w:p>
        </w:tc>
      </w:tr>
      <w:tr w:rsidR="001B2664" w14:paraId="436E5FF9" w14:textId="77777777" w:rsidTr="00F0334F">
        <w:tc>
          <w:tcPr>
            <w:tcW w:w="2152" w:type="dxa"/>
            <w:vMerge/>
          </w:tcPr>
          <w:p w14:paraId="6CC2C7C3" w14:textId="77777777" w:rsidR="001B2664" w:rsidRPr="001C1BD8" w:rsidRDefault="001B2664" w:rsidP="00F0334F">
            <w:pPr>
              <w:rPr>
                <w:rFonts w:ascii="Times New Roman" w:eastAsia="SimSun" w:hAnsi="Times New Roman" w:cs="Times New Roman"/>
                <w:spacing w:val="-2"/>
                <w:sz w:val="24"/>
                <w:szCs w:val="20"/>
              </w:rPr>
            </w:pPr>
          </w:p>
        </w:tc>
        <w:tc>
          <w:tcPr>
            <w:tcW w:w="3664" w:type="dxa"/>
          </w:tcPr>
          <w:p w14:paraId="07767C1B" w14:textId="77777777" w:rsidR="001B2664" w:rsidRPr="001C1BD8" w:rsidRDefault="001B2664" w:rsidP="00F0334F">
            <w:pPr>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Time of ICU admission</w:t>
            </w:r>
          </w:p>
        </w:tc>
        <w:tc>
          <w:tcPr>
            <w:tcW w:w="3534" w:type="dxa"/>
            <w:vMerge/>
          </w:tcPr>
          <w:p w14:paraId="6783B973" w14:textId="77777777" w:rsidR="001B2664" w:rsidRPr="001C1BD8" w:rsidRDefault="001B2664" w:rsidP="00F0334F">
            <w:pPr>
              <w:rPr>
                <w:rFonts w:ascii="Times New Roman" w:eastAsia="SimSun" w:hAnsi="Times New Roman" w:cs="Times New Roman"/>
                <w:spacing w:val="-2"/>
                <w:sz w:val="24"/>
                <w:szCs w:val="20"/>
              </w:rPr>
            </w:pPr>
          </w:p>
        </w:tc>
      </w:tr>
      <w:tr w:rsidR="001B2664" w14:paraId="613A4F98" w14:textId="77777777" w:rsidTr="00F0334F">
        <w:tc>
          <w:tcPr>
            <w:tcW w:w="2152" w:type="dxa"/>
            <w:vMerge/>
          </w:tcPr>
          <w:p w14:paraId="7C649C36" w14:textId="77777777" w:rsidR="001B2664" w:rsidRPr="001C1BD8" w:rsidRDefault="001B2664" w:rsidP="00F0334F">
            <w:pPr>
              <w:rPr>
                <w:rFonts w:ascii="Times New Roman" w:eastAsia="SimSun" w:hAnsi="Times New Roman" w:cs="Times New Roman"/>
                <w:spacing w:val="-2"/>
                <w:sz w:val="24"/>
                <w:szCs w:val="20"/>
              </w:rPr>
            </w:pPr>
          </w:p>
        </w:tc>
        <w:tc>
          <w:tcPr>
            <w:tcW w:w="3664" w:type="dxa"/>
          </w:tcPr>
          <w:p w14:paraId="3AC9ABC5" w14:textId="77777777" w:rsidR="001B2664" w:rsidRPr="001C1BD8" w:rsidRDefault="001B2664"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 xml:space="preserve">Time of </w:t>
            </w:r>
            <w:r>
              <w:rPr>
                <w:rFonts w:ascii="Times New Roman" w:eastAsia="SimSun" w:hAnsi="Times New Roman" w:cs="Times New Roman"/>
                <w:spacing w:val="-2"/>
                <w:sz w:val="24"/>
                <w:szCs w:val="20"/>
              </w:rPr>
              <w:t xml:space="preserve">ICU </w:t>
            </w:r>
            <w:r w:rsidRPr="001C1BD8">
              <w:rPr>
                <w:rFonts w:ascii="Times New Roman" w:eastAsia="SimSun" w:hAnsi="Times New Roman" w:cs="Times New Roman"/>
                <w:spacing w:val="-2"/>
                <w:sz w:val="24"/>
                <w:szCs w:val="20"/>
              </w:rPr>
              <w:t>discharge</w:t>
            </w:r>
          </w:p>
        </w:tc>
        <w:tc>
          <w:tcPr>
            <w:tcW w:w="3534" w:type="dxa"/>
            <w:vMerge/>
          </w:tcPr>
          <w:p w14:paraId="65CF6A9F" w14:textId="77777777" w:rsidR="001B2664" w:rsidRPr="001C1BD8" w:rsidRDefault="001B2664" w:rsidP="00F0334F">
            <w:pPr>
              <w:rPr>
                <w:rFonts w:ascii="Times New Roman" w:eastAsia="SimSun" w:hAnsi="Times New Roman" w:cs="Times New Roman"/>
                <w:spacing w:val="-2"/>
                <w:sz w:val="24"/>
                <w:szCs w:val="20"/>
              </w:rPr>
            </w:pPr>
          </w:p>
        </w:tc>
      </w:tr>
      <w:tr w:rsidR="001B2664" w14:paraId="28835BFD" w14:textId="77777777" w:rsidTr="00F0334F">
        <w:tc>
          <w:tcPr>
            <w:tcW w:w="2152" w:type="dxa"/>
            <w:vMerge/>
          </w:tcPr>
          <w:p w14:paraId="150C6166" w14:textId="77777777" w:rsidR="001B2664" w:rsidRPr="001C1BD8" w:rsidRDefault="001B2664" w:rsidP="00F0334F">
            <w:pPr>
              <w:rPr>
                <w:rFonts w:ascii="Times New Roman" w:eastAsia="SimSun" w:hAnsi="Times New Roman" w:cs="Times New Roman"/>
                <w:spacing w:val="-2"/>
                <w:sz w:val="24"/>
                <w:szCs w:val="20"/>
              </w:rPr>
            </w:pPr>
          </w:p>
        </w:tc>
        <w:tc>
          <w:tcPr>
            <w:tcW w:w="3664" w:type="dxa"/>
          </w:tcPr>
          <w:p w14:paraId="17013E1B" w14:textId="77777777" w:rsidR="001B2664" w:rsidRPr="001C1BD8" w:rsidRDefault="001B2664"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Time of hospital discharge</w:t>
            </w:r>
          </w:p>
        </w:tc>
        <w:tc>
          <w:tcPr>
            <w:tcW w:w="3534" w:type="dxa"/>
            <w:vMerge/>
          </w:tcPr>
          <w:p w14:paraId="25B84031" w14:textId="77777777" w:rsidR="001B2664" w:rsidRPr="001C1BD8" w:rsidRDefault="001B2664" w:rsidP="00F0334F">
            <w:pPr>
              <w:rPr>
                <w:rFonts w:ascii="Times New Roman" w:eastAsia="SimSun" w:hAnsi="Times New Roman" w:cs="Times New Roman"/>
                <w:spacing w:val="-2"/>
                <w:sz w:val="24"/>
                <w:szCs w:val="20"/>
              </w:rPr>
            </w:pPr>
          </w:p>
        </w:tc>
      </w:tr>
      <w:tr w:rsidR="001B2664" w14:paraId="0149EFF4" w14:textId="77777777" w:rsidTr="00F0334F">
        <w:tc>
          <w:tcPr>
            <w:tcW w:w="2152" w:type="dxa"/>
            <w:vMerge/>
          </w:tcPr>
          <w:p w14:paraId="526CB7A0" w14:textId="77777777" w:rsidR="001B2664" w:rsidRPr="001C1BD8" w:rsidRDefault="001B2664" w:rsidP="00F0334F">
            <w:pPr>
              <w:rPr>
                <w:rFonts w:ascii="Times New Roman" w:eastAsia="SimSun" w:hAnsi="Times New Roman" w:cs="Times New Roman"/>
                <w:spacing w:val="-2"/>
                <w:sz w:val="24"/>
                <w:szCs w:val="20"/>
              </w:rPr>
            </w:pPr>
          </w:p>
        </w:tc>
        <w:tc>
          <w:tcPr>
            <w:tcW w:w="3664" w:type="dxa"/>
          </w:tcPr>
          <w:p w14:paraId="2FCD503D" w14:textId="77777777" w:rsidR="001B2664" w:rsidRPr="001C1BD8" w:rsidRDefault="001B2664" w:rsidP="00F0334F">
            <w:pPr>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Time of death</w:t>
            </w:r>
          </w:p>
        </w:tc>
        <w:tc>
          <w:tcPr>
            <w:tcW w:w="3534" w:type="dxa"/>
            <w:vMerge/>
          </w:tcPr>
          <w:p w14:paraId="728C0933" w14:textId="77777777" w:rsidR="001B2664" w:rsidRPr="001C1BD8" w:rsidRDefault="001B2664" w:rsidP="00F0334F">
            <w:pPr>
              <w:rPr>
                <w:rFonts w:ascii="Times New Roman" w:eastAsia="SimSun" w:hAnsi="Times New Roman" w:cs="Times New Roman"/>
                <w:spacing w:val="-2"/>
                <w:sz w:val="24"/>
                <w:szCs w:val="20"/>
              </w:rPr>
            </w:pPr>
          </w:p>
        </w:tc>
      </w:tr>
      <w:tr w:rsidR="00724918" w14:paraId="360E0D8C" w14:textId="77777777" w:rsidTr="00F0334F">
        <w:tc>
          <w:tcPr>
            <w:tcW w:w="2152" w:type="dxa"/>
            <w:vMerge/>
          </w:tcPr>
          <w:p w14:paraId="0C871206" w14:textId="77777777" w:rsidR="00724918" w:rsidRPr="001C1BD8" w:rsidRDefault="00724918" w:rsidP="00F0334F">
            <w:pPr>
              <w:rPr>
                <w:rFonts w:ascii="Times New Roman" w:eastAsia="SimSun" w:hAnsi="Times New Roman" w:cs="Times New Roman"/>
                <w:spacing w:val="-2"/>
                <w:sz w:val="24"/>
                <w:szCs w:val="20"/>
              </w:rPr>
            </w:pPr>
          </w:p>
        </w:tc>
        <w:tc>
          <w:tcPr>
            <w:tcW w:w="3664" w:type="dxa"/>
          </w:tcPr>
          <w:p w14:paraId="34CB345E" w14:textId="77777777" w:rsidR="00724918" w:rsidRPr="001C1BD8" w:rsidRDefault="00724918" w:rsidP="00F0334F">
            <w:pPr>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Time of ARDS diagnosis was made</w:t>
            </w:r>
          </w:p>
        </w:tc>
        <w:tc>
          <w:tcPr>
            <w:tcW w:w="3534" w:type="dxa"/>
          </w:tcPr>
          <w:p w14:paraId="72A4C45D" w14:textId="77777777" w:rsidR="00724918" w:rsidRPr="001C1BD8" w:rsidRDefault="00724918"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If the diagnosis of ARDS was mentioned in any note or diagnosis, pick the time when it occurs the first time. If ARDS did not occur in any note or diagnosis, pick the time when the lowest PO2/FiO2 was documented</w:t>
            </w:r>
          </w:p>
        </w:tc>
      </w:tr>
      <w:tr w:rsidR="00724918" w14:paraId="28F4AC6A" w14:textId="77777777" w:rsidTr="00F0334F">
        <w:tc>
          <w:tcPr>
            <w:tcW w:w="2152" w:type="dxa"/>
            <w:vMerge/>
          </w:tcPr>
          <w:p w14:paraId="542A895A" w14:textId="77777777" w:rsidR="00724918" w:rsidRPr="001C1BD8" w:rsidRDefault="00724918" w:rsidP="00F0334F">
            <w:pPr>
              <w:rPr>
                <w:rFonts w:ascii="Times New Roman" w:eastAsia="SimSun" w:hAnsi="Times New Roman" w:cs="Times New Roman"/>
                <w:spacing w:val="-2"/>
                <w:sz w:val="24"/>
                <w:szCs w:val="20"/>
              </w:rPr>
            </w:pPr>
          </w:p>
        </w:tc>
        <w:tc>
          <w:tcPr>
            <w:tcW w:w="3664" w:type="dxa"/>
          </w:tcPr>
          <w:p w14:paraId="7EE42532" w14:textId="77777777" w:rsidR="00724918" w:rsidRPr="001C1BD8" w:rsidRDefault="00724918"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Start and stop time</w:t>
            </w:r>
            <w:r w:rsidRPr="001C1BD8">
              <w:rPr>
                <w:rFonts w:ascii="Times New Roman" w:eastAsia="SimSun" w:hAnsi="Times New Roman" w:cs="Times New Roman"/>
                <w:spacing w:val="-2"/>
                <w:sz w:val="24"/>
                <w:szCs w:val="20"/>
              </w:rPr>
              <w:t xml:space="preserve"> mechanical ventilation </w:t>
            </w:r>
          </w:p>
        </w:tc>
        <w:tc>
          <w:tcPr>
            <w:tcW w:w="3534" w:type="dxa"/>
          </w:tcPr>
          <w:p w14:paraId="1173F7C3" w14:textId="77777777" w:rsidR="00724918" w:rsidRPr="001C1BD8" w:rsidRDefault="00724918"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Both noninvasive and invasive are counted as mechanical ventilation</w:t>
            </w:r>
          </w:p>
        </w:tc>
      </w:tr>
      <w:tr w:rsidR="001B2664" w14:paraId="6CBBB3EB" w14:textId="77777777" w:rsidTr="00F0334F">
        <w:tc>
          <w:tcPr>
            <w:tcW w:w="2152" w:type="dxa"/>
            <w:vMerge w:val="restart"/>
          </w:tcPr>
          <w:p w14:paraId="4D87174E" w14:textId="77777777" w:rsidR="001B2664" w:rsidRPr="00E95726" w:rsidRDefault="001B2664" w:rsidP="00F0334F">
            <w:pPr>
              <w:rPr>
                <w:rFonts w:ascii="Times New Roman" w:eastAsia="SimSun" w:hAnsi="Times New Roman" w:cs="Times New Roman"/>
                <w:b/>
                <w:spacing w:val="-2"/>
                <w:sz w:val="24"/>
                <w:szCs w:val="20"/>
              </w:rPr>
            </w:pPr>
            <w:r w:rsidRPr="00E95726">
              <w:rPr>
                <w:rFonts w:ascii="Times New Roman" w:eastAsia="SimSun" w:hAnsi="Times New Roman" w:cs="Times New Roman"/>
                <w:b/>
                <w:spacing w:val="-2"/>
                <w:sz w:val="24"/>
                <w:szCs w:val="20"/>
              </w:rPr>
              <w:t>Diagnoses</w:t>
            </w:r>
          </w:p>
        </w:tc>
        <w:tc>
          <w:tcPr>
            <w:tcW w:w="3664" w:type="dxa"/>
          </w:tcPr>
          <w:p w14:paraId="5295D909" w14:textId="77777777" w:rsidR="001B2664" w:rsidRPr="001C1BD8" w:rsidRDefault="001B2664"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 xml:space="preserve">All </w:t>
            </w:r>
            <w:r w:rsidRPr="001C1BD8">
              <w:rPr>
                <w:rFonts w:ascii="Times New Roman" w:eastAsia="SimSun" w:hAnsi="Times New Roman" w:cs="Times New Roman"/>
                <w:spacing w:val="-2"/>
                <w:sz w:val="24"/>
                <w:szCs w:val="20"/>
              </w:rPr>
              <w:t xml:space="preserve">diagnoses </w:t>
            </w:r>
            <w:r>
              <w:rPr>
                <w:rFonts w:ascii="Times New Roman" w:eastAsia="SimSun" w:hAnsi="Times New Roman" w:cs="Times New Roman"/>
                <w:spacing w:val="-2"/>
                <w:sz w:val="24"/>
                <w:szCs w:val="20"/>
              </w:rPr>
              <w:t xml:space="preserve">documented 24 hours within ICU admission </w:t>
            </w:r>
          </w:p>
        </w:tc>
        <w:tc>
          <w:tcPr>
            <w:tcW w:w="3534" w:type="dxa"/>
            <w:vMerge w:val="restart"/>
          </w:tcPr>
          <w:p w14:paraId="59B415F8" w14:textId="77777777" w:rsidR="001B2664" w:rsidRPr="001C1BD8" w:rsidRDefault="001B2664" w:rsidP="00F0334F">
            <w:pPr>
              <w:rPr>
                <w:rFonts w:ascii="Times New Roman" w:eastAsia="SimSun" w:hAnsi="Times New Roman" w:cs="Times New Roman"/>
                <w:spacing w:val="-2"/>
                <w:sz w:val="24"/>
                <w:szCs w:val="20"/>
              </w:rPr>
            </w:pPr>
          </w:p>
        </w:tc>
      </w:tr>
      <w:tr w:rsidR="001B2664" w14:paraId="6C7A1445" w14:textId="77777777" w:rsidTr="00F0334F">
        <w:tc>
          <w:tcPr>
            <w:tcW w:w="2152" w:type="dxa"/>
            <w:vMerge/>
          </w:tcPr>
          <w:p w14:paraId="77F21CA1" w14:textId="77777777" w:rsidR="001B2664" w:rsidRPr="00E95726" w:rsidRDefault="001B2664" w:rsidP="00F0334F">
            <w:pPr>
              <w:rPr>
                <w:rFonts w:ascii="Times New Roman" w:eastAsia="SimSun" w:hAnsi="Times New Roman" w:cs="Times New Roman"/>
                <w:b/>
                <w:spacing w:val="-2"/>
                <w:sz w:val="24"/>
                <w:szCs w:val="20"/>
              </w:rPr>
            </w:pPr>
          </w:p>
        </w:tc>
        <w:tc>
          <w:tcPr>
            <w:tcW w:w="3664" w:type="dxa"/>
          </w:tcPr>
          <w:p w14:paraId="1E4139D0" w14:textId="77777777" w:rsidR="001B2664" w:rsidRDefault="001B2664"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 xml:space="preserve">Primary diagnosis </w:t>
            </w:r>
          </w:p>
        </w:tc>
        <w:tc>
          <w:tcPr>
            <w:tcW w:w="3534" w:type="dxa"/>
            <w:vMerge/>
          </w:tcPr>
          <w:p w14:paraId="475394A3" w14:textId="77777777" w:rsidR="001B2664" w:rsidRPr="001C1BD8" w:rsidRDefault="001B2664" w:rsidP="00F0334F">
            <w:pPr>
              <w:rPr>
                <w:rFonts w:ascii="Times New Roman" w:eastAsia="SimSun" w:hAnsi="Times New Roman" w:cs="Times New Roman"/>
                <w:spacing w:val="-2"/>
                <w:sz w:val="24"/>
                <w:szCs w:val="20"/>
              </w:rPr>
            </w:pPr>
          </w:p>
        </w:tc>
      </w:tr>
      <w:tr w:rsidR="001B2664" w14:paraId="20B7DB68" w14:textId="77777777" w:rsidTr="00F0334F">
        <w:tc>
          <w:tcPr>
            <w:tcW w:w="2152" w:type="dxa"/>
            <w:vMerge w:val="restart"/>
          </w:tcPr>
          <w:p w14:paraId="226879DA" w14:textId="77777777" w:rsidR="001B2664" w:rsidRPr="00C15173" w:rsidRDefault="001B2664" w:rsidP="00F0334F">
            <w:pPr>
              <w:rPr>
                <w:rFonts w:ascii="Times New Roman" w:eastAsia="SimSun" w:hAnsi="Times New Roman" w:cs="Times New Roman"/>
                <w:b/>
                <w:spacing w:val="-2"/>
                <w:sz w:val="24"/>
                <w:szCs w:val="20"/>
              </w:rPr>
            </w:pPr>
            <w:r w:rsidRPr="00C15173">
              <w:rPr>
                <w:rFonts w:ascii="Times New Roman" w:eastAsia="SimSun" w:hAnsi="Times New Roman" w:cs="Times New Roman"/>
                <w:b/>
                <w:spacing w:val="-2"/>
                <w:sz w:val="24"/>
                <w:szCs w:val="20"/>
              </w:rPr>
              <w:t>Outcomes</w:t>
            </w:r>
          </w:p>
        </w:tc>
        <w:tc>
          <w:tcPr>
            <w:tcW w:w="3664" w:type="dxa"/>
          </w:tcPr>
          <w:p w14:paraId="1D17717F" w14:textId="77777777" w:rsidR="001B2664" w:rsidRPr="001C1BD8" w:rsidRDefault="001B2664"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Alive/decreased when discharged from ICU</w:t>
            </w:r>
          </w:p>
        </w:tc>
        <w:tc>
          <w:tcPr>
            <w:tcW w:w="3534" w:type="dxa"/>
            <w:vMerge w:val="restart"/>
          </w:tcPr>
          <w:p w14:paraId="2769CBB0" w14:textId="77777777" w:rsidR="001B2664" w:rsidRPr="001C1BD8" w:rsidRDefault="001B2664" w:rsidP="00F0334F">
            <w:pPr>
              <w:rPr>
                <w:rFonts w:ascii="Times New Roman" w:eastAsia="SimSun" w:hAnsi="Times New Roman" w:cs="Times New Roman"/>
                <w:spacing w:val="-2"/>
                <w:sz w:val="24"/>
                <w:szCs w:val="20"/>
              </w:rPr>
            </w:pPr>
          </w:p>
        </w:tc>
      </w:tr>
      <w:tr w:rsidR="001B2664" w14:paraId="59B4B184" w14:textId="77777777" w:rsidTr="00F0334F">
        <w:tc>
          <w:tcPr>
            <w:tcW w:w="2152" w:type="dxa"/>
            <w:vMerge/>
          </w:tcPr>
          <w:p w14:paraId="4868EEA9" w14:textId="77777777" w:rsidR="001B2664" w:rsidRPr="001C1BD8" w:rsidRDefault="001B2664" w:rsidP="00F0334F">
            <w:pPr>
              <w:rPr>
                <w:rFonts w:ascii="Times New Roman" w:eastAsia="SimSun" w:hAnsi="Times New Roman" w:cs="Times New Roman"/>
                <w:spacing w:val="-2"/>
                <w:sz w:val="24"/>
                <w:szCs w:val="20"/>
              </w:rPr>
            </w:pPr>
          </w:p>
        </w:tc>
        <w:tc>
          <w:tcPr>
            <w:tcW w:w="3664" w:type="dxa"/>
          </w:tcPr>
          <w:p w14:paraId="7C98A6FA" w14:textId="77777777" w:rsidR="001B2664" w:rsidRPr="001C1BD8" w:rsidRDefault="001B2664"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Alive/decreased when discharged from hospital</w:t>
            </w:r>
          </w:p>
        </w:tc>
        <w:tc>
          <w:tcPr>
            <w:tcW w:w="3534" w:type="dxa"/>
            <w:vMerge/>
          </w:tcPr>
          <w:p w14:paraId="074AC002" w14:textId="77777777" w:rsidR="001B2664" w:rsidRPr="001C1BD8" w:rsidRDefault="001B2664" w:rsidP="00F0334F">
            <w:pPr>
              <w:rPr>
                <w:rFonts w:ascii="Times New Roman" w:eastAsia="SimSun" w:hAnsi="Times New Roman" w:cs="Times New Roman"/>
                <w:spacing w:val="-2"/>
                <w:sz w:val="24"/>
                <w:szCs w:val="20"/>
              </w:rPr>
            </w:pPr>
          </w:p>
        </w:tc>
      </w:tr>
      <w:tr w:rsidR="001B2664" w14:paraId="039540D5" w14:textId="77777777" w:rsidTr="00F0334F">
        <w:tc>
          <w:tcPr>
            <w:tcW w:w="2152" w:type="dxa"/>
            <w:vMerge/>
          </w:tcPr>
          <w:p w14:paraId="040AF5EA" w14:textId="77777777" w:rsidR="001B2664" w:rsidRPr="001C1BD8" w:rsidRDefault="001B2664" w:rsidP="00F0334F">
            <w:pPr>
              <w:rPr>
                <w:rFonts w:ascii="Times New Roman" w:eastAsia="SimSun" w:hAnsi="Times New Roman" w:cs="Times New Roman"/>
                <w:spacing w:val="-2"/>
                <w:sz w:val="24"/>
                <w:szCs w:val="20"/>
              </w:rPr>
            </w:pPr>
          </w:p>
        </w:tc>
        <w:tc>
          <w:tcPr>
            <w:tcW w:w="3664" w:type="dxa"/>
          </w:tcPr>
          <w:p w14:paraId="3388C722" w14:textId="77777777" w:rsidR="001B2664" w:rsidRPr="001C1BD8" w:rsidRDefault="001B2664" w:rsidP="00F0334F">
            <w:pPr>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Alive/deceased</w:t>
            </w:r>
            <w:r>
              <w:rPr>
                <w:rFonts w:ascii="Times New Roman" w:eastAsia="SimSun" w:hAnsi="Times New Roman" w:cs="Times New Roman"/>
                <w:spacing w:val="-2"/>
                <w:sz w:val="24"/>
                <w:szCs w:val="20"/>
              </w:rPr>
              <w:t xml:space="preserve"> 28 days</w:t>
            </w:r>
            <w:r w:rsidRPr="001C1BD8">
              <w:rPr>
                <w:rFonts w:ascii="Times New Roman" w:eastAsia="SimSun" w:hAnsi="Times New Roman" w:cs="Times New Roman"/>
                <w:spacing w:val="-2"/>
                <w:sz w:val="24"/>
                <w:szCs w:val="20"/>
              </w:rPr>
              <w:t xml:space="preserve"> after </w:t>
            </w:r>
            <w:r>
              <w:rPr>
                <w:rFonts w:ascii="Times New Roman" w:eastAsia="SimSun" w:hAnsi="Times New Roman" w:cs="Times New Roman"/>
                <w:spacing w:val="-2"/>
                <w:sz w:val="24"/>
                <w:szCs w:val="20"/>
              </w:rPr>
              <w:t xml:space="preserve">hospital </w:t>
            </w:r>
            <w:r w:rsidRPr="001C1BD8">
              <w:rPr>
                <w:rFonts w:ascii="Times New Roman" w:eastAsia="SimSun" w:hAnsi="Times New Roman" w:cs="Times New Roman"/>
                <w:spacing w:val="-2"/>
                <w:sz w:val="24"/>
                <w:szCs w:val="20"/>
              </w:rPr>
              <w:t>discharge</w:t>
            </w:r>
          </w:p>
        </w:tc>
        <w:tc>
          <w:tcPr>
            <w:tcW w:w="3534" w:type="dxa"/>
            <w:vMerge/>
          </w:tcPr>
          <w:p w14:paraId="214C34E0" w14:textId="77777777" w:rsidR="001B2664" w:rsidRPr="001C1BD8" w:rsidRDefault="001B2664" w:rsidP="00F0334F">
            <w:pPr>
              <w:rPr>
                <w:rFonts w:ascii="Times New Roman" w:eastAsia="SimSun" w:hAnsi="Times New Roman" w:cs="Times New Roman"/>
                <w:spacing w:val="-2"/>
                <w:sz w:val="24"/>
                <w:szCs w:val="20"/>
              </w:rPr>
            </w:pPr>
          </w:p>
        </w:tc>
      </w:tr>
      <w:tr w:rsidR="00F0334F" w14:paraId="51D794C1" w14:textId="77777777" w:rsidTr="00F0334F">
        <w:tc>
          <w:tcPr>
            <w:tcW w:w="2152" w:type="dxa"/>
            <w:vMerge w:val="restart"/>
          </w:tcPr>
          <w:p w14:paraId="0FE4DB7C" w14:textId="77777777" w:rsidR="00F0334F" w:rsidRPr="00E95726" w:rsidRDefault="00F0334F" w:rsidP="00F0334F">
            <w:pPr>
              <w:rPr>
                <w:rFonts w:ascii="Times New Roman" w:eastAsia="SimSun" w:hAnsi="Times New Roman" w:cs="Times New Roman"/>
                <w:b/>
                <w:spacing w:val="-2"/>
                <w:sz w:val="24"/>
                <w:szCs w:val="20"/>
              </w:rPr>
            </w:pPr>
            <w:r w:rsidRPr="00E95726">
              <w:rPr>
                <w:rFonts w:ascii="Times New Roman" w:eastAsia="SimSun" w:hAnsi="Times New Roman" w:cs="Times New Roman"/>
                <w:b/>
                <w:spacing w:val="-2"/>
                <w:sz w:val="24"/>
                <w:szCs w:val="20"/>
              </w:rPr>
              <w:t>Laboratory</w:t>
            </w:r>
          </w:p>
        </w:tc>
        <w:tc>
          <w:tcPr>
            <w:tcW w:w="3664" w:type="dxa"/>
          </w:tcPr>
          <w:p w14:paraId="59C4EF0D" w14:textId="112F0E19" w:rsidR="00F0334F" w:rsidRPr="001C1BD8" w:rsidRDefault="00F0334F" w:rsidP="00F0334F">
            <w:pPr>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 xml:space="preserve">Serum sodium </w:t>
            </w:r>
            <w:r w:rsidR="00893EB6">
              <w:rPr>
                <w:rFonts w:ascii="Times New Roman" w:eastAsia="SimSun" w:hAnsi="Times New Roman" w:cs="Times New Roman"/>
                <w:spacing w:val="-2"/>
                <w:sz w:val="24"/>
                <w:szCs w:val="20"/>
              </w:rPr>
              <w:t>(mmol/L)</w:t>
            </w:r>
          </w:p>
        </w:tc>
        <w:tc>
          <w:tcPr>
            <w:tcW w:w="3534" w:type="dxa"/>
          </w:tcPr>
          <w:p w14:paraId="731398BE" w14:textId="77777777" w:rsidR="00F0334F" w:rsidRPr="001C1BD8" w:rsidRDefault="00F0334F"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 xml:space="preserve">Document the first, the highest and lowest values if more than one value is available </w:t>
            </w:r>
            <w:r w:rsidRPr="001C1BD8">
              <w:rPr>
                <w:rFonts w:ascii="Times New Roman" w:eastAsia="SimSun" w:hAnsi="Times New Roman" w:cs="Times New Roman"/>
                <w:spacing w:val="-2"/>
                <w:sz w:val="24"/>
                <w:szCs w:val="20"/>
              </w:rPr>
              <w:t>w</w:t>
            </w:r>
            <w:r>
              <w:rPr>
                <w:rFonts w:ascii="Times New Roman" w:eastAsia="SimSun" w:hAnsi="Times New Roman" w:cs="Times New Roman"/>
                <w:spacing w:val="-2"/>
                <w:sz w:val="24"/>
                <w:szCs w:val="20"/>
              </w:rPr>
              <w:t>ithin 24 hours of ICU admission.</w:t>
            </w:r>
          </w:p>
        </w:tc>
      </w:tr>
      <w:tr w:rsidR="00F0334F" w14:paraId="1A86F50A" w14:textId="77777777" w:rsidTr="00F0334F">
        <w:tc>
          <w:tcPr>
            <w:tcW w:w="2152" w:type="dxa"/>
            <w:vMerge/>
          </w:tcPr>
          <w:p w14:paraId="567280F6" w14:textId="77777777" w:rsidR="00F0334F" w:rsidRPr="001C1BD8" w:rsidRDefault="00F0334F" w:rsidP="00F0334F">
            <w:pPr>
              <w:rPr>
                <w:rFonts w:ascii="Times New Roman" w:eastAsia="SimSun" w:hAnsi="Times New Roman" w:cs="Times New Roman"/>
                <w:spacing w:val="-2"/>
                <w:sz w:val="24"/>
                <w:szCs w:val="20"/>
              </w:rPr>
            </w:pPr>
          </w:p>
        </w:tc>
        <w:tc>
          <w:tcPr>
            <w:tcW w:w="3664" w:type="dxa"/>
          </w:tcPr>
          <w:p w14:paraId="01CA36D6" w14:textId="47C49505" w:rsidR="00F0334F" w:rsidRPr="001C1BD8" w:rsidRDefault="00F0334F" w:rsidP="00F0334F">
            <w:pPr>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 xml:space="preserve">Serum glucose </w:t>
            </w:r>
            <w:r w:rsidR="00893EB6">
              <w:rPr>
                <w:rFonts w:ascii="Times New Roman" w:eastAsia="SimSun" w:hAnsi="Times New Roman" w:cs="Times New Roman"/>
                <w:spacing w:val="-2"/>
                <w:sz w:val="24"/>
                <w:szCs w:val="20"/>
              </w:rPr>
              <w:t>(mmol/L)</w:t>
            </w:r>
          </w:p>
        </w:tc>
        <w:tc>
          <w:tcPr>
            <w:tcW w:w="3534" w:type="dxa"/>
            <w:vMerge w:val="restart"/>
          </w:tcPr>
          <w:p w14:paraId="45A65E93" w14:textId="77777777" w:rsidR="00F0334F" w:rsidRPr="001C1BD8" w:rsidRDefault="00F0334F"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 xml:space="preserve">Pick the </w:t>
            </w:r>
            <w:r w:rsidRPr="001C1BD8">
              <w:rPr>
                <w:rFonts w:ascii="Times New Roman" w:eastAsia="SimSun" w:hAnsi="Times New Roman" w:cs="Times New Roman"/>
                <w:spacing w:val="-2"/>
                <w:sz w:val="24"/>
                <w:szCs w:val="20"/>
              </w:rPr>
              <w:t>first available value w</w:t>
            </w:r>
            <w:r>
              <w:rPr>
                <w:rFonts w:ascii="Times New Roman" w:eastAsia="SimSun" w:hAnsi="Times New Roman" w:cs="Times New Roman"/>
                <w:spacing w:val="-2"/>
                <w:sz w:val="24"/>
                <w:szCs w:val="20"/>
              </w:rPr>
              <w:t xml:space="preserve">ithin 24 hours of ICU admission. </w:t>
            </w:r>
          </w:p>
        </w:tc>
      </w:tr>
      <w:tr w:rsidR="00F0334F" w14:paraId="1D12E9E7" w14:textId="77777777" w:rsidTr="00F0334F">
        <w:tc>
          <w:tcPr>
            <w:tcW w:w="2152" w:type="dxa"/>
            <w:vMerge/>
          </w:tcPr>
          <w:p w14:paraId="46733DA0" w14:textId="77777777" w:rsidR="00F0334F" w:rsidRPr="001C1BD8" w:rsidRDefault="00F0334F" w:rsidP="00F0334F">
            <w:pPr>
              <w:rPr>
                <w:rFonts w:ascii="Times New Roman" w:eastAsia="SimSun" w:hAnsi="Times New Roman" w:cs="Times New Roman"/>
                <w:spacing w:val="-2"/>
                <w:sz w:val="24"/>
                <w:szCs w:val="20"/>
              </w:rPr>
            </w:pPr>
          </w:p>
        </w:tc>
        <w:tc>
          <w:tcPr>
            <w:tcW w:w="3664" w:type="dxa"/>
          </w:tcPr>
          <w:p w14:paraId="4E0FF76B" w14:textId="26226D30" w:rsidR="00F0334F" w:rsidRPr="001C1BD8" w:rsidRDefault="00F0334F" w:rsidP="00F0334F">
            <w:pPr>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 xml:space="preserve">Serum urea </w:t>
            </w:r>
            <w:r w:rsidR="00893EB6">
              <w:rPr>
                <w:rFonts w:ascii="Times New Roman" w:eastAsia="SimSun" w:hAnsi="Times New Roman" w:cs="Times New Roman"/>
                <w:spacing w:val="-2"/>
                <w:sz w:val="24"/>
                <w:szCs w:val="20"/>
              </w:rPr>
              <w:t>nitrogen(mmol/L)</w:t>
            </w:r>
          </w:p>
        </w:tc>
        <w:tc>
          <w:tcPr>
            <w:tcW w:w="3534" w:type="dxa"/>
            <w:vMerge/>
          </w:tcPr>
          <w:p w14:paraId="5593AAF9" w14:textId="77777777" w:rsidR="00F0334F" w:rsidRPr="001C1BD8" w:rsidRDefault="00F0334F" w:rsidP="00F0334F">
            <w:pPr>
              <w:rPr>
                <w:rFonts w:ascii="Times New Roman" w:eastAsia="SimSun" w:hAnsi="Times New Roman" w:cs="Times New Roman"/>
                <w:spacing w:val="-2"/>
                <w:sz w:val="24"/>
                <w:szCs w:val="20"/>
              </w:rPr>
            </w:pPr>
          </w:p>
        </w:tc>
      </w:tr>
      <w:tr w:rsidR="00F0334F" w14:paraId="5A1AC0D2" w14:textId="77777777" w:rsidTr="00F0334F">
        <w:tc>
          <w:tcPr>
            <w:tcW w:w="2152" w:type="dxa"/>
          </w:tcPr>
          <w:p w14:paraId="768E943F" w14:textId="77777777" w:rsidR="00F0334F" w:rsidRPr="00E95726" w:rsidRDefault="00F0334F" w:rsidP="00F0334F">
            <w:pPr>
              <w:tabs>
                <w:tab w:val="left" w:pos="1440"/>
                <w:tab w:val="left" w:pos="1728"/>
                <w:tab w:val="left" w:pos="2016"/>
                <w:tab w:val="left" w:pos="2160"/>
              </w:tabs>
              <w:suppressAutoHyphens/>
              <w:rPr>
                <w:rFonts w:ascii="Times New Roman" w:eastAsia="SimSun" w:hAnsi="Times New Roman" w:cs="Times New Roman"/>
                <w:b/>
                <w:spacing w:val="-2"/>
                <w:sz w:val="24"/>
                <w:szCs w:val="20"/>
              </w:rPr>
            </w:pPr>
            <w:r w:rsidRPr="00E95726">
              <w:rPr>
                <w:rFonts w:ascii="Times New Roman" w:eastAsia="SimSun" w:hAnsi="Times New Roman" w:cs="Times New Roman"/>
                <w:b/>
                <w:spacing w:val="-2"/>
                <w:sz w:val="24"/>
                <w:szCs w:val="20"/>
              </w:rPr>
              <w:t xml:space="preserve">Respiratory </w:t>
            </w:r>
          </w:p>
        </w:tc>
        <w:tc>
          <w:tcPr>
            <w:tcW w:w="3664" w:type="dxa"/>
          </w:tcPr>
          <w:p w14:paraId="56DA2700" w14:textId="77777777" w:rsidR="00F0334F" w:rsidRPr="001C1BD8" w:rsidRDefault="00F0334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PaO2/FiO2 ratio on the day when ARDS diagnosis was made</w:t>
            </w:r>
          </w:p>
          <w:p w14:paraId="0A171D6B" w14:textId="77777777" w:rsidR="00F0334F" w:rsidRPr="001C1BD8" w:rsidRDefault="00F0334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534" w:type="dxa"/>
          </w:tcPr>
          <w:p w14:paraId="33D0535C" w14:textId="77777777" w:rsidR="00F0334F" w:rsidRPr="001C1BD8" w:rsidRDefault="00F0334F" w:rsidP="00F0334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Pick the lowest if multiple values exist. PaO2 and FiO2 must be concurrent, meaning they were documented less than 1 hour apart</w:t>
            </w:r>
          </w:p>
        </w:tc>
      </w:tr>
      <w:tr w:rsidR="00BA5DCF" w14:paraId="58E2BB23" w14:textId="77777777" w:rsidTr="00F0334F">
        <w:tc>
          <w:tcPr>
            <w:tcW w:w="2152" w:type="dxa"/>
            <w:vMerge w:val="restart"/>
          </w:tcPr>
          <w:p w14:paraId="1E68CD4D" w14:textId="3CE3FCB7" w:rsidR="00BA5DCF" w:rsidRPr="00E95726" w:rsidRDefault="00BA5DCF" w:rsidP="00D868FC">
            <w:pPr>
              <w:tabs>
                <w:tab w:val="left" w:pos="1440"/>
                <w:tab w:val="left" w:pos="1728"/>
                <w:tab w:val="left" w:pos="2016"/>
                <w:tab w:val="left" w:pos="2160"/>
              </w:tabs>
              <w:suppressAutoHyphens/>
              <w:rPr>
                <w:rFonts w:ascii="Times New Roman" w:eastAsia="SimSun" w:hAnsi="Times New Roman" w:cs="Times New Roman"/>
                <w:b/>
                <w:spacing w:val="-2"/>
                <w:sz w:val="24"/>
                <w:szCs w:val="20"/>
              </w:rPr>
            </w:pPr>
            <w:r w:rsidRPr="00E95726">
              <w:rPr>
                <w:rFonts w:ascii="Times New Roman" w:eastAsia="SimSun" w:hAnsi="Times New Roman" w:cs="Times New Roman"/>
                <w:b/>
                <w:spacing w:val="-2"/>
                <w:sz w:val="24"/>
                <w:szCs w:val="20"/>
              </w:rPr>
              <w:t xml:space="preserve">Components of </w:t>
            </w:r>
            <w:r>
              <w:rPr>
                <w:rFonts w:ascii="Times New Roman" w:eastAsia="SimSun" w:hAnsi="Times New Roman" w:cs="Times New Roman"/>
                <w:b/>
                <w:spacing w:val="-2"/>
                <w:sz w:val="24"/>
                <w:szCs w:val="20"/>
              </w:rPr>
              <w:t xml:space="preserve">APACHE III score within 24 hours after ICU admission </w:t>
            </w:r>
          </w:p>
        </w:tc>
        <w:tc>
          <w:tcPr>
            <w:tcW w:w="3664" w:type="dxa"/>
          </w:tcPr>
          <w:p w14:paraId="3598B9E5" w14:textId="796C6809"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Age (years)</w:t>
            </w:r>
          </w:p>
        </w:tc>
        <w:tc>
          <w:tcPr>
            <w:tcW w:w="3534" w:type="dxa"/>
            <w:vMerge w:val="restart"/>
          </w:tcPr>
          <w:p w14:paraId="3F206580" w14:textId="352C7756" w:rsidR="00BA5DCF" w:rsidRDefault="00BA5DCF" w:rsidP="008C03C1">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 xml:space="preserve">If multiple measurements exist within 24 hours after ICU admission, use the worse value (meaning: lowest PaO2, FiO2, </w:t>
            </w:r>
            <w:r w:rsidR="00893EB6">
              <w:rPr>
                <w:rFonts w:ascii="Times New Roman" w:eastAsia="SimSun" w:hAnsi="Times New Roman" w:cs="Times New Roman"/>
                <w:spacing w:val="-2"/>
                <w:sz w:val="24"/>
                <w:szCs w:val="20"/>
              </w:rPr>
              <w:t>platelet</w:t>
            </w:r>
            <w:r>
              <w:rPr>
                <w:rFonts w:ascii="Times New Roman" w:eastAsia="SimSun" w:hAnsi="Times New Roman" w:cs="Times New Roman"/>
                <w:spacing w:val="-2"/>
                <w:sz w:val="24"/>
                <w:szCs w:val="20"/>
              </w:rPr>
              <w:t xml:space="preserve"> counts,</w:t>
            </w:r>
            <w:r w:rsidR="00893EB6">
              <w:rPr>
                <w:rFonts w:ascii="Times New Roman" w:eastAsia="SimSun" w:hAnsi="Times New Roman" w:cs="Times New Roman"/>
                <w:spacing w:val="-2"/>
                <w:sz w:val="24"/>
                <w:szCs w:val="20"/>
              </w:rPr>
              <w:t xml:space="preserve"> blood pressure</w:t>
            </w:r>
            <w:r>
              <w:rPr>
                <w:rFonts w:ascii="Times New Roman" w:eastAsia="SimSun" w:hAnsi="Times New Roman" w:cs="Times New Roman"/>
                <w:spacing w:val="-2"/>
                <w:sz w:val="24"/>
                <w:szCs w:val="20"/>
              </w:rPr>
              <w:t>, highest Bilirubin and Creatinine, yes for all Y/N questions, etc)</w:t>
            </w:r>
          </w:p>
        </w:tc>
      </w:tr>
      <w:tr w:rsidR="00BA5DCF" w14:paraId="1ABAA36B" w14:textId="77777777" w:rsidTr="00F0334F">
        <w:tc>
          <w:tcPr>
            <w:tcW w:w="2152" w:type="dxa"/>
            <w:vMerge/>
          </w:tcPr>
          <w:p w14:paraId="7A238988" w14:textId="74F3828B" w:rsidR="00BA5DCF" w:rsidRPr="00E95726" w:rsidRDefault="00BA5DCF" w:rsidP="00D868FC">
            <w:pPr>
              <w:tabs>
                <w:tab w:val="left" w:pos="1440"/>
                <w:tab w:val="left" w:pos="1728"/>
                <w:tab w:val="left" w:pos="2016"/>
                <w:tab w:val="left" w:pos="2160"/>
              </w:tabs>
              <w:suppressAutoHyphens/>
              <w:rPr>
                <w:rFonts w:ascii="Times New Roman" w:eastAsia="SimSun" w:hAnsi="Times New Roman" w:cs="Times New Roman"/>
                <w:b/>
                <w:spacing w:val="-2"/>
                <w:sz w:val="24"/>
                <w:szCs w:val="20"/>
              </w:rPr>
            </w:pPr>
          </w:p>
        </w:tc>
        <w:tc>
          <w:tcPr>
            <w:tcW w:w="3664" w:type="dxa"/>
          </w:tcPr>
          <w:p w14:paraId="4060251C" w14:textId="635B56ED"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 xml:space="preserve">Presence of chronic </w:t>
            </w:r>
            <w:r w:rsidR="00893EB6">
              <w:rPr>
                <w:rFonts w:ascii="Times New Roman" w:eastAsia="SimSun" w:hAnsi="Times New Roman" w:cs="Times New Roman"/>
                <w:spacing w:val="-2"/>
                <w:sz w:val="24"/>
                <w:szCs w:val="20"/>
              </w:rPr>
              <w:t>comorbidities</w:t>
            </w:r>
          </w:p>
        </w:tc>
        <w:tc>
          <w:tcPr>
            <w:tcW w:w="3534" w:type="dxa"/>
            <w:vMerge/>
          </w:tcPr>
          <w:p w14:paraId="437C8301" w14:textId="3432888B" w:rsidR="00BA5DCF" w:rsidRDefault="00BA5DCF" w:rsidP="008C03C1">
            <w:pPr>
              <w:rPr>
                <w:rFonts w:ascii="Times New Roman" w:eastAsia="SimSun" w:hAnsi="Times New Roman" w:cs="Times New Roman"/>
                <w:spacing w:val="-2"/>
                <w:sz w:val="24"/>
                <w:szCs w:val="20"/>
              </w:rPr>
            </w:pPr>
          </w:p>
        </w:tc>
      </w:tr>
      <w:tr w:rsidR="00BA5DCF" w14:paraId="664A63E7" w14:textId="77777777" w:rsidTr="00F0334F">
        <w:tc>
          <w:tcPr>
            <w:tcW w:w="2152" w:type="dxa"/>
            <w:vMerge/>
          </w:tcPr>
          <w:p w14:paraId="4F640E4E" w14:textId="4A4F38A7" w:rsidR="00BA5DCF" w:rsidRPr="00E95726" w:rsidRDefault="00BA5DCF" w:rsidP="00F0334F">
            <w:pPr>
              <w:tabs>
                <w:tab w:val="left" w:pos="1440"/>
                <w:tab w:val="left" w:pos="1728"/>
                <w:tab w:val="left" w:pos="2016"/>
                <w:tab w:val="left" w:pos="2160"/>
              </w:tabs>
              <w:suppressAutoHyphens/>
              <w:rPr>
                <w:rFonts w:ascii="Times New Roman" w:eastAsia="SimSun" w:hAnsi="Times New Roman" w:cs="Times New Roman"/>
                <w:b/>
                <w:spacing w:val="-2"/>
                <w:sz w:val="24"/>
                <w:szCs w:val="20"/>
              </w:rPr>
            </w:pPr>
          </w:p>
        </w:tc>
        <w:tc>
          <w:tcPr>
            <w:tcW w:w="3664" w:type="dxa"/>
          </w:tcPr>
          <w:p w14:paraId="4C85B441" w14:textId="59578472"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PaO2</w:t>
            </w:r>
            <w:r>
              <w:rPr>
                <w:rFonts w:ascii="Times New Roman" w:eastAsia="SimSun" w:hAnsi="Times New Roman" w:cs="Times New Roman"/>
                <w:spacing w:val="-2"/>
                <w:sz w:val="24"/>
                <w:szCs w:val="20"/>
              </w:rPr>
              <w:t xml:space="preserve"> (mmHg)</w:t>
            </w:r>
          </w:p>
        </w:tc>
        <w:tc>
          <w:tcPr>
            <w:tcW w:w="3534" w:type="dxa"/>
            <w:vMerge/>
          </w:tcPr>
          <w:p w14:paraId="40610D5C" w14:textId="1ED2E7D1" w:rsidR="00BA5DCF" w:rsidRPr="001C1BD8" w:rsidRDefault="00BA5DCF" w:rsidP="00F0334F">
            <w:pPr>
              <w:rPr>
                <w:rFonts w:ascii="Times New Roman" w:eastAsia="SimSun" w:hAnsi="Times New Roman" w:cs="Times New Roman"/>
                <w:spacing w:val="-2"/>
                <w:sz w:val="24"/>
                <w:szCs w:val="20"/>
              </w:rPr>
            </w:pPr>
          </w:p>
        </w:tc>
      </w:tr>
      <w:tr w:rsidR="00BA5DCF" w14:paraId="241E6609" w14:textId="77777777" w:rsidTr="00F0334F">
        <w:tc>
          <w:tcPr>
            <w:tcW w:w="2152" w:type="dxa"/>
            <w:vMerge/>
          </w:tcPr>
          <w:p w14:paraId="4EE77AD2"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215FA554" w14:textId="228B3523"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P (A-a) O2(mmHg)</w:t>
            </w:r>
          </w:p>
        </w:tc>
        <w:tc>
          <w:tcPr>
            <w:tcW w:w="3534" w:type="dxa"/>
            <w:vMerge/>
          </w:tcPr>
          <w:p w14:paraId="6D565597" w14:textId="77777777" w:rsidR="00BA5DCF" w:rsidRPr="001C1BD8" w:rsidRDefault="00BA5DCF" w:rsidP="00F0334F">
            <w:pPr>
              <w:rPr>
                <w:rFonts w:ascii="Times New Roman" w:eastAsia="SimSun" w:hAnsi="Times New Roman" w:cs="Times New Roman"/>
                <w:spacing w:val="-2"/>
                <w:sz w:val="24"/>
                <w:szCs w:val="20"/>
              </w:rPr>
            </w:pPr>
          </w:p>
        </w:tc>
      </w:tr>
      <w:tr w:rsidR="00BA5DCF" w14:paraId="69423237" w14:textId="77777777" w:rsidTr="00F0334F">
        <w:tc>
          <w:tcPr>
            <w:tcW w:w="2152" w:type="dxa"/>
            <w:vMerge/>
          </w:tcPr>
          <w:p w14:paraId="3D3D3B90"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7122EA69" w14:textId="67D2625D"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Pulse rate (beats per minute)</w:t>
            </w:r>
          </w:p>
        </w:tc>
        <w:tc>
          <w:tcPr>
            <w:tcW w:w="3534" w:type="dxa"/>
            <w:vMerge/>
          </w:tcPr>
          <w:p w14:paraId="6387BBF3" w14:textId="77777777" w:rsidR="00BA5DCF" w:rsidRPr="001C1BD8" w:rsidRDefault="00BA5DCF" w:rsidP="00F0334F">
            <w:pPr>
              <w:rPr>
                <w:rFonts w:ascii="Times New Roman" w:eastAsia="SimSun" w:hAnsi="Times New Roman" w:cs="Times New Roman"/>
                <w:spacing w:val="-2"/>
                <w:sz w:val="24"/>
                <w:szCs w:val="20"/>
              </w:rPr>
            </w:pPr>
          </w:p>
        </w:tc>
      </w:tr>
      <w:tr w:rsidR="00BA5DCF" w14:paraId="252703C4" w14:textId="77777777" w:rsidTr="00F0334F">
        <w:tc>
          <w:tcPr>
            <w:tcW w:w="2152" w:type="dxa"/>
            <w:vMerge/>
          </w:tcPr>
          <w:p w14:paraId="2B8D5920"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68A0DEBD" w14:textId="66AB8FEF"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Mean blood pressure (mmHg)</w:t>
            </w:r>
          </w:p>
        </w:tc>
        <w:tc>
          <w:tcPr>
            <w:tcW w:w="3534" w:type="dxa"/>
            <w:vMerge/>
          </w:tcPr>
          <w:p w14:paraId="7E8DE8C0" w14:textId="77777777" w:rsidR="00BA5DCF" w:rsidRPr="001C1BD8" w:rsidRDefault="00BA5DCF" w:rsidP="00F0334F">
            <w:pPr>
              <w:rPr>
                <w:rFonts w:ascii="Times New Roman" w:eastAsia="SimSun" w:hAnsi="Times New Roman" w:cs="Times New Roman"/>
                <w:spacing w:val="-2"/>
                <w:sz w:val="24"/>
                <w:szCs w:val="20"/>
              </w:rPr>
            </w:pPr>
          </w:p>
        </w:tc>
      </w:tr>
      <w:tr w:rsidR="00BA5DCF" w14:paraId="422DC4FF" w14:textId="77777777" w:rsidTr="00F0334F">
        <w:tc>
          <w:tcPr>
            <w:tcW w:w="2152" w:type="dxa"/>
            <w:vMerge/>
          </w:tcPr>
          <w:p w14:paraId="64C82CF9"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6E724431" w14:textId="26859E47" w:rsidR="00BA5DCF" w:rsidRPr="0072491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4"/>
              </w:rPr>
            </w:pPr>
            <w:r w:rsidRPr="00724918">
              <w:rPr>
                <w:rFonts w:ascii="Times New Roman" w:hAnsi="Times New Roman" w:cs="Times New Roman"/>
                <w:sz w:val="24"/>
                <w:szCs w:val="24"/>
              </w:rPr>
              <w:t>Temperature (</w:t>
            </w:r>
            <w:r w:rsidRPr="00724918">
              <w:rPr>
                <w:rStyle w:val="Strong"/>
                <w:rFonts w:ascii="Times New Roman" w:hAnsi="Times New Roman" w:cs="Times New Roman"/>
                <w:color w:val="333333"/>
                <w:sz w:val="24"/>
                <w:szCs w:val="24"/>
                <w:shd w:val="clear" w:color="auto" w:fill="FFFFFF"/>
              </w:rPr>
              <w:t>°</w:t>
            </w:r>
            <w:r w:rsidRPr="00724918">
              <w:rPr>
                <w:rFonts w:ascii="Times New Roman" w:hAnsi="Times New Roman" w:cs="Times New Roman"/>
                <w:sz w:val="24"/>
                <w:szCs w:val="24"/>
              </w:rPr>
              <w:t>C)</w:t>
            </w:r>
          </w:p>
        </w:tc>
        <w:tc>
          <w:tcPr>
            <w:tcW w:w="3534" w:type="dxa"/>
            <w:vMerge/>
          </w:tcPr>
          <w:p w14:paraId="30AEEFAE" w14:textId="77777777" w:rsidR="00BA5DCF" w:rsidRPr="001C1BD8" w:rsidRDefault="00BA5DCF" w:rsidP="00F0334F">
            <w:pPr>
              <w:rPr>
                <w:rFonts w:ascii="Times New Roman" w:eastAsia="SimSun" w:hAnsi="Times New Roman" w:cs="Times New Roman"/>
                <w:spacing w:val="-2"/>
                <w:sz w:val="24"/>
                <w:szCs w:val="20"/>
              </w:rPr>
            </w:pPr>
          </w:p>
        </w:tc>
      </w:tr>
      <w:tr w:rsidR="00BA5DCF" w14:paraId="058DBA8A" w14:textId="77777777" w:rsidTr="00F0334F">
        <w:tc>
          <w:tcPr>
            <w:tcW w:w="2152" w:type="dxa"/>
            <w:vMerge/>
          </w:tcPr>
          <w:p w14:paraId="70EB3BDB"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0B643CDE" w14:textId="2499403A"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Respiratory rate (times per minute)</w:t>
            </w:r>
          </w:p>
        </w:tc>
        <w:tc>
          <w:tcPr>
            <w:tcW w:w="3534" w:type="dxa"/>
            <w:vMerge/>
          </w:tcPr>
          <w:p w14:paraId="1F7FD150" w14:textId="77777777" w:rsidR="00BA5DCF" w:rsidRPr="001C1BD8" w:rsidRDefault="00BA5DCF" w:rsidP="00F0334F">
            <w:pPr>
              <w:rPr>
                <w:rFonts w:ascii="Times New Roman" w:eastAsia="SimSun" w:hAnsi="Times New Roman" w:cs="Times New Roman"/>
                <w:spacing w:val="-2"/>
                <w:sz w:val="24"/>
                <w:szCs w:val="20"/>
              </w:rPr>
            </w:pPr>
          </w:p>
        </w:tc>
      </w:tr>
      <w:tr w:rsidR="00BA5DCF" w14:paraId="0EBA062B" w14:textId="77777777" w:rsidTr="00F0334F">
        <w:tc>
          <w:tcPr>
            <w:tcW w:w="2152" w:type="dxa"/>
            <w:vMerge/>
          </w:tcPr>
          <w:p w14:paraId="2939F6C2"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2FBC33EA" w14:textId="71171436"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Bilirubin</w:t>
            </w:r>
            <w:r>
              <w:rPr>
                <w:rFonts w:ascii="Times New Roman" w:eastAsia="SimSun" w:hAnsi="Times New Roman" w:cs="Times New Roman"/>
                <w:spacing w:val="-2"/>
                <w:sz w:val="24"/>
                <w:szCs w:val="20"/>
              </w:rPr>
              <w:t xml:space="preserve"> (</w:t>
            </w:r>
            <w:r w:rsidRPr="001C1BD8">
              <w:rPr>
                <w:rFonts w:ascii="Times New Roman" w:eastAsia="SimSun" w:hAnsi="Times New Roman" w:cs="Times New Roman"/>
                <w:spacing w:val="-2"/>
                <w:sz w:val="24"/>
                <w:szCs w:val="20"/>
              </w:rPr>
              <w:t>mg/dL</w:t>
            </w:r>
            <w:r>
              <w:rPr>
                <w:rFonts w:ascii="Times New Roman" w:eastAsia="SimSun" w:hAnsi="Times New Roman" w:cs="Times New Roman"/>
                <w:spacing w:val="-2"/>
                <w:sz w:val="24"/>
                <w:szCs w:val="20"/>
              </w:rPr>
              <w:t>)</w:t>
            </w:r>
          </w:p>
        </w:tc>
        <w:tc>
          <w:tcPr>
            <w:tcW w:w="3534" w:type="dxa"/>
            <w:vMerge/>
          </w:tcPr>
          <w:p w14:paraId="62205DC4" w14:textId="77777777" w:rsidR="00BA5DCF" w:rsidRPr="001C1BD8" w:rsidRDefault="00BA5DCF" w:rsidP="00F0334F">
            <w:pPr>
              <w:rPr>
                <w:rFonts w:ascii="Times New Roman" w:eastAsia="SimSun" w:hAnsi="Times New Roman" w:cs="Times New Roman"/>
                <w:spacing w:val="-2"/>
                <w:sz w:val="24"/>
                <w:szCs w:val="20"/>
              </w:rPr>
            </w:pPr>
          </w:p>
        </w:tc>
      </w:tr>
      <w:tr w:rsidR="00BA5DCF" w14:paraId="3870ABF9" w14:textId="77777777" w:rsidTr="00F0334F">
        <w:tc>
          <w:tcPr>
            <w:tcW w:w="2152" w:type="dxa"/>
            <w:vMerge/>
          </w:tcPr>
          <w:p w14:paraId="118B4A8F"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27B80680" w14:textId="419668CB"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Hematocrit (%)</w:t>
            </w:r>
          </w:p>
        </w:tc>
        <w:tc>
          <w:tcPr>
            <w:tcW w:w="3534" w:type="dxa"/>
            <w:vMerge/>
          </w:tcPr>
          <w:p w14:paraId="59DE18F7" w14:textId="77777777" w:rsidR="00BA5DCF" w:rsidRPr="001C1BD8" w:rsidRDefault="00BA5DCF" w:rsidP="00F0334F">
            <w:pPr>
              <w:rPr>
                <w:rFonts w:ascii="Times New Roman" w:eastAsia="SimSun" w:hAnsi="Times New Roman" w:cs="Times New Roman"/>
                <w:spacing w:val="-2"/>
                <w:sz w:val="24"/>
                <w:szCs w:val="20"/>
              </w:rPr>
            </w:pPr>
          </w:p>
        </w:tc>
      </w:tr>
      <w:tr w:rsidR="00893EB6" w14:paraId="11780167" w14:textId="77777777" w:rsidTr="00F0334F">
        <w:tc>
          <w:tcPr>
            <w:tcW w:w="2152" w:type="dxa"/>
            <w:vMerge/>
          </w:tcPr>
          <w:p w14:paraId="65A452FC" w14:textId="77777777" w:rsidR="00893EB6" w:rsidRPr="001C1BD8" w:rsidRDefault="00893EB6"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6C107F83" w14:textId="69D12742" w:rsidR="00893EB6" w:rsidRDefault="00893EB6"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Serum pH</w:t>
            </w:r>
          </w:p>
        </w:tc>
        <w:tc>
          <w:tcPr>
            <w:tcW w:w="3534" w:type="dxa"/>
            <w:vMerge/>
          </w:tcPr>
          <w:p w14:paraId="4FF8A8FE" w14:textId="77777777" w:rsidR="00893EB6" w:rsidRPr="001C1BD8" w:rsidRDefault="00893EB6" w:rsidP="00F0334F">
            <w:pPr>
              <w:rPr>
                <w:rFonts w:ascii="Times New Roman" w:eastAsia="SimSun" w:hAnsi="Times New Roman" w:cs="Times New Roman"/>
                <w:spacing w:val="-2"/>
                <w:sz w:val="24"/>
                <w:szCs w:val="20"/>
              </w:rPr>
            </w:pPr>
          </w:p>
        </w:tc>
      </w:tr>
      <w:tr w:rsidR="00BA5DCF" w14:paraId="6987B439" w14:textId="77777777" w:rsidTr="00F0334F">
        <w:tc>
          <w:tcPr>
            <w:tcW w:w="2152" w:type="dxa"/>
            <w:vMerge/>
          </w:tcPr>
          <w:p w14:paraId="55824D0B"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02D273D2" w14:textId="3EBF8F92"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1C1BD8">
              <w:rPr>
                <w:rFonts w:ascii="Times New Roman" w:eastAsia="SimSun" w:hAnsi="Times New Roman" w:cs="Times New Roman"/>
                <w:spacing w:val="-2"/>
                <w:sz w:val="24"/>
                <w:szCs w:val="20"/>
              </w:rPr>
              <w:t>Creatinine</w:t>
            </w:r>
            <w:r>
              <w:rPr>
                <w:rFonts w:ascii="Times New Roman" w:eastAsia="SimSun" w:hAnsi="Times New Roman" w:cs="Times New Roman"/>
                <w:spacing w:val="-2"/>
                <w:sz w:val="24"/>
                <w:szCs w:val="20"/>
              </w:rPr>
              <w:t xml:space="preserve"> (mg/dL)</w:t>
            </w:r>
          </w:p>
        </w:tc>
        <w:tc>
          <w:tcPr>
            <w:tcW w:w="3534" w:type="dxa"/>
            <w:vMerge/>
          </w:tcPr>
          <w:p w14:paraId="5EB1E414" w14:textId="77777777" w:rsidR="00BA5DCF" w:rsidRPr="001C1BD8" w:rsidRDefault="00BA5DCF" w:rsidP="00F0334F">
            <w:pPr>
              <w:rPr>
                <w:rFonts w:ascii="Times New Roman" w:eastAsia="SimSun" w:hAnsi="Times New Roman" w:cs="Times New Roman"/>
                <w:spacing w:val="-2"/>
                <w:sz w:val="24"/>
                <w:szCs w:val="20"/>
              </w:rPr>
            </w:pPr>
          </w:p>
        </w:tc>
      </w:tr>
      <w:tr w:rsidR="00BA5DCF" w14:paraId="01D29933" w14:textId="77777777" w:rsidTr="00F0334F">
        <w:tc>
          <w:tcPr>
            <w:tcW w:w="2152" w:type="dxa"/>
            <w:vMerge/>
          </w:tcPr>
          <w:p w14:paraId="1619E133"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79E129FB" w14:textId="63A9FB7B"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Urine output (mL/day)</w:t>
            </w:r>
          </w:p>
        </w:tc>
        <w:tc>
          <w:tcPr>
            <w:tcW w:w="3534" w:type="dxa"/>
            <w:vMerge/>
          </w:tcPr>
          <w:p w14:paraId="4E1474D3" w14:textId="77777777" w:rsidR="00BA5DCF" w:rsidRPr="001C1BD8" w:rsidRDefault="00BA5DCF" w:rsidP="00F0334F">
            <w:pPr>
              <w:rPr>
                <w:rFonts w:ascii="Times New Roman" w:eastAsia="SimSun" w:hAnsi="Times New Roman" w:cs="Times New Roman"/>
                <w:spacing w:val="-2"/>
                <w:sz w:val="24"/>
                <w:szCs w:val="20"/>
              </w:rPr>
            </w:pPr>
          </w:p>
        </w:tc>
      </w:tr>
      <w:tr w:rsidR="00BA5DCF" w14:paraId="58C9DBA4" w14:textId="77777777" w:rsidTr="00F0334F">
        <w:tc>
          <w:tcPr>
            <w:tcW w:w="2152" w:type="dxa"/>
            <w:vMerge/>
          </w:tcPr>
          <w:p w14:paraId="074BE524"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05A23E9F" w14:textId="7678C0D0" w:rsidR="00BA5DCF" w:rsidRPr="001C1BD8"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White cell count ( x 10</w:t>
            </w:r>
            <w:r w:rsidRPr="00724918">
              <w:rPr>
                <w:rFonts w:ascii="Times New Roman" w:eastAsia="SimSun" w:hAnsi="Times New Roman" w:cs="Times New Roman"/>
                <w:spacing w:val="-2"/>
                <w:sz w:val="24"/>
                <w:szCs w:val="20"/>
                <w:vertAlign w:val="superscript"/>
              </w:rPr>
              <w:t>9</w:t>
            </w:r>
            <w:r>
              <w:rPr>
                <w:rFonts w:ascii="Times New Roman" w:eastAsia="SimSun" w:hAnsi="Times New Roman" w:cs="Times New Roman"/>
                <w:spacing w:val="-2"/>
                <w:sz w:val="24"/>
                <w:szCs w:val="20"/>
              </w:rPr>
              <w:t xml:space="preserve"> per liter)</w:t>
            </w:r>
          </w:p>
        </w:tc>
        <w:tc>
          <w:tcPr>
            <w:tcW w:w="3534" w:type="dxa"/>
            <w:vMerge/>
          </w:tcPr>
          <w:p w14:paraId="3C490822" w14:textId="77777777" w:rsidR="00BA5DCF" w:rsidRPr="001C1BD8" w:rsidRDefault="00BA5DCF" w:rsidP="00F0334F">
            <w:pPr>
              <w:rPr>
                <w:rFonts w:ascii="Times New Roman" w:eastAsia="SimSun" w:hAnsi="Times New Roman" w:cs="Times New Roman"/>
                <w:spacing w:val="-2"/>
                <w:sz w:val="24"/>
                <w:szCs w:val="20"/>
              </w:rPr>
            </w:pPr>
          </w:p>
        </w:tc>
      </w:tr>
      <w:tr w:rsidR="00BA5DCF" w14:paraId="333F715F" w14:textId="77777777" w:rsidTr="00F0334F">
        <w:tc>
          <w:tcPr>
            <w:tcW w:w="2152" w:type="dxa"/>
            <w:vMerge/>
          </w:tcPr>
          <w:p w14:paraId="75087AB8" w14:textId="77777777" w:rsidR="00BA5DCF" w:rsidRPr="001C1BD8" w:rsidRDefault="00BA5DCF" w:rsidP="00F0334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6158DA08" w14:textId="379D8AA0" w:rsidR="00BA5DCF" w:rsidRDefault="00BA5DCF" w:rsidP="00F0334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Albumin (g/dL)</w:t>
            </w:r>
          </w:p>
        </w:tc>
        <w:tc>
          <w:tcPr>
            <w:tcW w:w="3534" w:type="dxa"/>
            <w:vMerge/>
          </w:tcPr>
          <w:p w14:paraId="28B1420B" w14:textId="77777777" w:rsidR="00BA5DCF" w:rsidRPr="001C1BD8" w:rsidRDefault="00BA5DCF" w:rsidP="00F0334F">
            <w:pPr>
              <w:rPr>
                <w:rFonts w:ascii="Times New Roman" w:eastAsia="SimSun" w:hAnsi="Times New Roman" w:cs="Times New Roman"/>
                <w:spacing w:val="-2"/>
                <w:sz w:val="24"/>
                <w:szCs w:val="20"/>
              </w:rPr>
            </w:pPr>
          </w:p>
        </w:tc>
      </w:tr>
      <w:tr w:rsidR="00BA5DCF" w14:paraId="4241B013" w14:textId="77777777" w:rsidTr="00F0334F">
        <w:tc>
          <w:tcPr>
            <w:tcW w:w="2152" w:type="dxa"/>
            <w:vMerge/>
          </w:tcPr>
          <w:p w14:paraId="193D4CBE"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5FB5C547" w14:textId="7B266CAF" w:rsidR="00BA5DCF"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Neurologic abnormalities</w:t>
            </w:r>
          </w:p>
        </w:tc>
        <w:tc>
          <w:tcPr>
            <w:tcW w:w="3534" w:type="dxa"/>
            <w:vMerge/>
          </w:tcPr>
          <w:p w14:paraId="5B5E0DBB" w14:textId="77777777" w:rsidR="00BA5DCF" w:rsidRPr="001C1BD8" w:rsidRDefault="00BA5DCF" w:rsidP="00BA5DCF">
            <w:pPr>
              <w:rPr>
                <w:rFonts w:ascii="Times New Roman" w:eastAsia="SimSun" w:hAnsi="Times New Roman" w:cs="Times New Roman"/>
                <w:spacing w:val="-2"/>
                <w:sz w:val="24"/>
                <w:szCs w:val="20"/>
              </w:rPr>
            </w:pPr>
          </w:p>
        </w:tc>
      </w:tr>
      <w:tr w:rsidR="00BA5DCF" w14:paraId="10892F58" w14:textId="77777777" w:rsidTr="00F0334F">
        <w:tc>
          <w:tcPr>
            <w:tcW w:w="2152" w:type="dxa"/>
            <w:vMerge w:val="restart"/>
          </w:tcPr>
          <w:p w14:paraId="46565B9A" w14:textId="02643D7A" w:rsidR="00BA5DCF" w:rsidRPr="00E95726" w:rsidRDefault="00BA5DCF" w:rsidP="00BA5DCF">
            <w:pPr>
              <w:tabs>
                <w:tab w:val="left" w:pos="1440"/>
                <w:tab w:val="left" w:pos="1728"/>
                <w:tab w:val="left" w:pos="2016"/>
                <w:tab w:val="left" w:pos="2160"/>
              </w:tabs>
              <w:suppressAutoHyphens/>
              <w:rPr>
                <w:rFonts w:ascii="Times New Roman" w:eastAsia="SimSun" w:hAnsi="Times New Roman" w:cs="Times New Roman"/>
                <w:b/>
                <w:spacing w:val="-2"/>
                <w:sz w:val="24"/>
                <w:szCs w:val="20"/>
              </w:rPr>
            </w:pPr>
            <w:r>
              <w:rPr>
                <w:rFonts w:ascii="Times New Roman" w:eastAsia="SimSun" w:hAnsi="Times New Roman" w:cs="Times New Roman"/>
                <w:b/>
                <w:spacing w:val="-2"/>
                <w:sz w:val="24"/>
                <w:szCs w:val="20"/>
              </w:rPr>
              <w:t>Documentation</w:t>
            </w:r>
            <w:r w:rsidRPr="00E95726">
              <w:rPr>
                <w:rFonts w:ascii="Times New Roman" w:eastAsia="SimSun" w:hAnsi="Times New Roman" w:cs="Times New Roman"/>
                <w:b/>
                <w:spacing w:val="-2"/>
                <w:sz w:val="24"/>
                <w:szCs w:val="20"/>
              </w:rPr>
              <w:t xml:space="preserve"> of components of LIP</w:t>
            </w:r>
            <w:r>
              <w:rPr>
                <w:rFonts w:ascii="Times New Roman" w:eastAsia="SimSun" w:hAnsi="Times New Roman" w:cs="Times New Roman"/>
                <w:b/>
                <w:spacing w:val="-2"/>
                <w:sz w:val="24"/>
                <w:szCs w:val="20"/>
              </w:rPr>
              <w:t>S (ye</w:t>
            </w:r>
            <w:r w:rsidRPr="00E95726">
              <w:rPr>
                <w:rFonts w:ascii="Times New Roman" w:eastAsia="SimSun" w:hAnsi="Times New Roman" w:cs="Times New Roman"/>
                <w:b/>
                <w:spacing w:val="-2"/>
                <w:sz w:val="24"/>
                <w:szCs w:val="20"/>
              </w:rPr>
              <w:t>s or no)</w:t>
            </w:r>
            <w:r>
              <w:rPr>
                <w:rFonts w:ascii="Times New Roman" w:eastAsia="SimSun" w:hAnsi="Times New Roman" w:cs="Times New Roman"/>
                <w:b/>
                <w:spacing w:val="-2"/>
                <w:sz w:val="24"/>
                <w:szCs w:val="20"/>
              </w:rPr>
              <w:t xml:space="preserve">  </w:t>
            </w:r>
          </w:p>
        </w:tc>
        <w:tc>
          <w:tcPr>
            <w:tcW w:w="3664" w:type="dxa"/>
          </w:tcPr>
          <w:p w14:paraId="7A04FA62"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Shock</w:t>
            </w:r>
          </w:p>
        </w:tc>
        <w:tc>
          <w:tcPr>
            <w:tcW w:w="3534" w:type="dxa"/>
            <w:vMerge w:val="restart"/>
          </w:tcPr>
          <w:p w14:paraId="2C0680D5" w14:textId="77777777" w:rsidR="00BA5DCF" w:rsidRPr="00A019C3" w:rsidRDefault="00BA5DCF" w:rsidP="00BA5DCF">
            <w:pPr>
              <w:rPr>
                <w:rFonts w:ascii="Times New Roman" w:eastAsia="SimSun" w:hAnsi="Times New Roman" w:cs="Times New Roman"/>
                <w:spacing w:val="-2"/>
                <w:sz w:val="24"/>
                <w:szCs w:val="20"/>
              </w:rPr>
            </w:pPr>
            <w:r w:rsidRPr="00A019C3">
              <w:rPr>
                <w:rFonts w:ascii="Times New Roman" w:eastAsia="SimSun" w:hAnsi="Times New Roman" w:cs="Times New Roman"/>
                <w:spacing w:val="-2"/>
                <w:sz w:val="24"/>
                <w:szCs w:val="20"/>
              </w:rPr>
              <w:t>Screen from hospital admission to 24 hours after ICU admission</w:t>
            </w:r>
          </w:p>
        </w:tc>
      </w:tr>
      <w:tr w:rsidR="00BA5DCF" w14:paraId="4ECC918A" w14:textId="77777777" w:rsidTr="00F0334F">
        <w:tc>
          <w:tcPr>
            <w:tcW w:w="2152" w:type="dxa"/>
            <w:vMerge/>
          </w:tcPr>
          <w:p w14:paraId="79E9ECC7"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1E2D75C5"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Aspiration</w:t>
            </w:r>
          </w:p>
        </w:tc>
        <w:tc>
          <w:tcPr>
            <w:tcW w:w="3534" w:type="dxa"/>
            <w:vMerge/>
          </w:tcPr>
          <w:p w14:paraId="510BDA8F" w14:textId="77777777" w:rsidR="00BA5DCF" w:rsidRPr="001C1BD8" w:rsidRDefault="00BA5DCF" w:rsidP="00BA5DCF">
            <w:pPr>
              <w:rPr>
                <w:rFonts w:ascii="Times New Roman" w:eastAsia="SimSun" w:hAnsi="Times New Roman" w:cs="Times New Roman"/>
                <w:spacing w:val="-2"/>
                <w:sz w:val="24"/>
                <w:szCs w:val="20"/>
              </w:rPr>
            </w:pPr>
          </w:p>
        </w:tc>
      </w:tr>
      <w:tr w:rsidR="00BA5DCF" w14:paraId="7DAEB294" w14:textId="77777777" w:rsidTr="00F0334F">
        <w:tc>
          <w:tcPr>
            <w:tcW w:w="2152" w:type="dxa"/>
            <w:vMerge/>
          </w:tcPr>
          <w:p w14:paraId="18F84310"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07316DD2"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Sepsis</w:t>
            </w:r>
          </w:p>
        </w:tc>
        <w:tc>
          <w:tcPr>
            <w:tcW w:w="3534" w:type="dxa"/>
            <w:vMerge/>
          </w:tcPr>
          <w:p w14:paraId="0E4EBCD3" w14:textId="77777777" w:rsidR="00BA5DCF" w:rsidRPr="001C1BD8" w:rsidRDefault="00BA5DCF" w:rsidP="00BA5DCF">
            <w:pPr>
              <w:rPr>
                <w:rFonts w:ascii="Times New Roman" w:eastAsia="SimSun" w:hAnsi="Times New Roman" w:cs="Times New Roman"/>
                <w:spacing w:val="-2"/>
                <w:sz w:val="24"/>
                <w:szCs w:val="20"/>
              </w:rPr>
            </w:pPr>
          </w:p>
        </w:tc>
      </w:tr>
      <w:tr w:rsidR="00BA5DCF" w14:paraId="69EEC443" w14:textId="77777777" w:rsidTr="00F0334F">
        <w:tc>
          <w:tcPr>
            <w:tcW w:w="2152" w:type="dxa"/>
            <w:vMerge/>
          </w:tcPr>
          <w:p w14:paraId="3205E65B"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2762FE03"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Pneumonia</w:t>
            </w:r>
          </w:p>
        </w:tc>
        <w:tc>
          <w:tcPr>
            <w:tcW w:w="3534" w:type="dxa"/>
            <w:vMerge/>
          </w:tcPr>
          <w:p w14:paraId="1BB78179" w14:textId="77777777" w:rsidR="00BA5DCF" w:rsidRPr="001C1BD8" w:rsidRDefault="00BA5DCF" w:rsidP="00BA5DCF">
            <w:pPr>
              <w:rPr>
                <w:rFonts w:ascii="Times New Roman" w:eastAsia="SimSun" w:hAnsi="Times New Roman" w:cs="Times New Roman"/>
                <w:spacing w:val="-2"/>
                <w:sz w:val="24"/>
                <w:szCs w:val="20"/>
              </w:rPr>
            </w:pPr>
          </w:p>
        </w:tc>
      </w:tr>
      <w:tr w:rsidR="00BA5DCF" w14:paraId="1B40E011" w14:textId="77777777" w:rsidTr="00F0334F">
        <w:tc>
          <w:tcPr>
            <w:tcW w:w="2152" w:type="dxa"/>
            <w:vMerge/>
          </w:tcPr>
          <w:p w14:paraId="07EC3F38"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0D420B02" w14:textId="77777777" w:rsidR="00BA5DCF" w:rsidRPr="00A019C3" w:rsidRDefault="00BA5DCF" w:rsidP="00BA5DCF">
            <w:pPr>
              <w:rPr>
                <w:rFonts w:ascii="Times New Roman" w:hAnsi="Times New Roman" w:cs="Times New Roman"/>
                <w:sz w:val="24"/>
                <w:szCs w:val="24"/>
              </w:rPr>
            </w:pPr>
            <w:r w:rsidRPr="00A019C3">
              <w:rPr>
                <w:rFonts w:ascii="Times New Roman" w:hAnsi="Times New Roman" w:cs="Times New Roman"/>
                <w:sz w:val="24"/>
                <w:szCs w:val="24"/>
              </w:rPr>
              <w:t>High risk surgery</w:t>
            </w:r>
          </w:p>
          <w:p w14:paraId="39AD0007" w14:textId="77777777" w:rsidR="00BA5DCF" w:rsidRDefault="00BA5DCF" w:rsidP="00BA5DCF">
            <w:pPr>
              <w:rPr>
                <w:rFonts w:ascii="AdvPS9779" w:hAnsi="AdvPS9779" w:cs="AdvPS9779"/>
                <w:sz w:val="14"/>
                <w:szCs w:val="14"/>
              </w:rPr>
            </w:pPr>
            <w:r>
              <w:rPr>
                <w:rFonts w:ascii="AdvPS9779" w:hAnsi="AdvPS9779" w:cs="AdvPS9779"/>
                <w:sz w:val="14"/>
                <w:szCs w:val="14"/>
              </w:rPr>
              <w:t>Thoracic (noncardiac)</w:t>
            </w:r>
          </w:p>
          <w:p w14:paraId="3CE6DE24" w14:textId="77777777" w:rsidR="00BA5DCF" w:rsidRDefault="00BA5DCF" w:rsidP="00BA5DCF">
            <w:pPr>
              <w:rPr>
                <w:rFonts w:ascii="AdvPS9779" w:hAnsi="AdvPS9779" w:cs="AdvPS9779"/>
                <w:sz w:val="14"/>
                <w:szCs w:val="14"/>
              </w:rPr>
            </w:pPr>
            <w:r>
              <w:rPr>
                <w:rFonts w:ascii="AdvPS9779" w:hAnsi="AdvPS9779" w:cs="AdvPS9779"/>
                <w:sz w:val="14"/>
                <w:szCs w:val="14"/>
              </w:rPr>
              <w:t>Orthopedic spine</w:t>
            </w:r>
          </w:p>
          <w:p w14:paraId="7FE4DD7F" w14:textId="77777777" w:rsidR="00BA5DCF" w:rsidRDefault="00BA5DCF" w:rsidP="00BA5DCF">
            <w:pPr>
              <w:rPr>
                <w:rFonts w:ascii="AdvPS9779" w:hAnsi="AdvPS9779" w:cs="AdvPS9779"/>
                <w:sz w:val="14"/>
                <w:szCs w:val="14"/>
              </w:rPr>
            </w:pPr>
            <w:r>
              <w:rPr>
                <w:rFonts w:ascii="AdvPS9779" w:hAnsi="AdvPS9779" w:cs="AdvPS9779"/>
                <w:sz w:val="14"/>
                <w:szCs w:val="14"/>
              </w:rPr>
              <w:t>Acute abdomen</w:t>
            </w:r>
          </w:p>
          <w:p w14:paraId="0A1249DA" w14:textId="77777777" w:rsidR="00BA5DCF" w:rsidRDefault="00BA5DCF" w:rsidP="00BA5DCF">
            <w:pPr>
              <w:rPr>
                <w:rFonts w:ascii="AdvPS9779" w:hAnsi="AdvPS9779" w:cs="AdvPS9779"/>
                <w:sz w:val="14"/>
                <w:szCs w:val="14"/>
              </w:rPr>
            </w:pPr>
            <w:r>
              <w:rPr>
                <w:rFonts w:ascii="AdvPS9779" w:hAnsi="AdvPS9779" w:cs="AdvPS9779"/>
                <w:sz w:val="14"/>
                <w:szCs w:val="14"/>
              </w:rPr>
              <w:t>Cardiac surgery</w:t>
            </w:r>
          </w:p>
          <w:p w14:paraId="7AA7D548" w14:textId="77777777" w:rsidR="00BA5DCF" w:rsidRPr="001C1BD8" w:rsidRDefault="00BA5DCF" w:rsidP="00BA5DCF">
            <w:pPr>
              <w:rPr>
                <w:rFonts w:ascii="Times New Roman" w:eastAsia="SimSun" w:hAnsi="Times New Roman" w:cs="Times New Roman"/>
                <w:spacing w:val="-2"/>
                <w:sz w:val="24"/>
                <w:szCs w:val="20"/>
              </w:rPr>
            </w:pPr>
            <w:r>
              <w:rPr>
                <w:rFonts w:ascii="AdvPS9779" w:hAnsi="AdvPS9779" w:cs="AdvPS9779"/>
                <w:sz w:val="14"/>
                <w:szCs w:val="14"/>
              </w:rPr>
              <w:t>Aortic vascular</w:t>
            </w:r>
          </w:p>
        </w:tc>
        <w:tc>
          <w:tcPr>
            <w:tcW w:w="3534" w:type="dxa"/>
            <w:vMerge/>
          </w:tcPr>
          <w:p w14:paraId="13AE27FD" w14:textId="77777777" w:rsidR="00BA5DCF" w:rsidRPr="001C1BD8" w:rsidRDefault="00BA5DCF" w:rsidP="00BA5DCF">
            <w:pPr>
              <w:rPr>
                <w:rFonts w:ascii="Times New Roman" w:eastAsia="SimSun" w:hAnsi="Times New Roman" w:cs="Times New Roman"/>
                <w:spacing w:val="-2"/>
                <w:sz w:val="24"/>
                <w:szCs w:val="20"/>
              </w:rPr>
            </w:pPr>
          </w:p>
        </w:tc>
      </w:tr>
      <w:tr w:rsidR="00BA5DCF" w14:paraId="25419520" w14:textId="77777777" w:rsidTr="00F0334F">
        <w:tc>
          <w:tcPr>
            <w:tcW w:w="2152" w:type="dxa"/>
            <w:vMerge/>
          </w:tcPr>
          <w:p w14:paraId="22E0A6C6"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1F6AAF0E" w14:textId="77777777" w:rsidR="00BA5DCF" w:rsidRPr="005D2855"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Emergent surgery</w:t>
            </w:r>
          </w:p>
        </w:tc>
        <w:tc>
          <w:tcPr>
            <w:tcW w:w="3534" w:type="dxa"/>
            <w:vMerge/>
          </w:tcPr>
          <w:p w14:paraId="5ACA7D9B" w14:textId="77777777" w:rsidR="00BA5DCF" w:rsidRDefault="00BA5DCF" w:rsidP="00BA5DCF">
            <w:pPr>
              <w:rPr>
                <w:rFonts w:ascii="AdvPS9779" w:hAnsi="AdvPS9779" w:cs="AdvPS9779"/>
                <w:sz w:val="14"/>
                <w:szCs w:val="14"/>
              </w:rPr>
            </w:pPr>
          </w:p>
        </w:tc>
      </w:tr>
      <w:tr w:rsidR="00BA5DCF" w14:paraId="4DE138C4" w14:textId="77777777" w:rsidTr="00F0334F">
        <w:tc>
          <w:tcPr>
            <w:tcW w:w="2152" w:type="dxa"/>
            <w:vMerge/>
          </w:tcPr>
          <w:p w14:paraId="6002C317"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65033AB8" w14:textId="77777777" w:rsidR="00BA5DCF" w:rsidRDefault="00BA5DCF" w:rsidP="00BA5DCF">
            <w:pPr>
              <w:rPr>
                <w:rFonts w:ascii="AdvPS9779" w:hAnsi="AdvPS9779" w:cs="AdvPS9779"/>
                <w:sz w:val="14"/>
                <w:szCs w:val="14"/>
              </w:rPr>
            </w:pPr>
            <w:r w:rsidRPr="005D2855">
              <w:rPr>
                <w:rFonts w:ascii="Times New Roman" w:eastAsia="SimSun" w:hAnsi="Times New Roman" w:cs="Times New Roman"/>
                <w:spacing w:val="-2"/>
                <w:sz w:val="24"/>
                <w:szCs w:val="20"/>
              </w:rPr>
              <w:t>High-risk trauma</w:t>
            </w:r>
            <w:r>
              <w:rPr>
                <w:rFonts w:ascii="AdvPS9779" w:hAnsi="AdvPS9779" w:cs="AdvPS9779"/>
                <w:sz w:val="14"/>
                <w:szCs w:val="14"/>
              </w:rPr>
              <w:t xml:space="preserve"> </w:t>
            </w:r>
          </w:p>
          <w:p w14:paraId="47F09E3A" w14:textId="77777777" w:rsidR="00BA5DCF" w:rsidRDefault="00BA5DCF" w:rsidP="00BA5DCF">
            <w:pPr>
              <w:rPr>
                <w:rFonts w:ascii="AdvPS9779" w:hAnsi="AdvPS9779" w:cs="AdvPS9779"/>
                <w:sz w:val="14"/>
                <w:szCs w:val="14"/>
              </w:rPr>
            </w:pPr>
            <w:r>
              <w:rPr>
                <w:rFonts w:ascii="AdvPS9779" w:hAnsi="AdvPS9779" w:cs="AdvPS9779"/>
                <w:sz w:val="14"/>
                <w:szCs w:val="14"/>
              </w:rPr>
              <w:t>Traumatic brain injury</w:t>
            </w:r>
          </w:p>
          <w:p w14:paraId="74F2FACC" w14:textId="77777777" w:rsidR="00BA5DCF" w:rsidRDefault="00BA5DCF" w:rsidP="00BA5DCF">
            <w:pPr>
              <w:rPr>
                <w:rFonts w:ascii="AdvPS9779" w:hAnsi="AdvPS9779" w:cs="AdvPS9779"/>
                <w:sz w:val="14"/>
                <w:szCs w:val="14"/>
              </w:rPr>
            </w:pPr>
            <w:r>
              <w:rPr>
                <w:rFonts w:ascii="AdvPS9779" w:hAnsi="AdvPS9779" w:cs="AdvPS9779"/>
                <w:sz w:val="14"/>
                <w:szCs w:val="14"/>
              </w:rPr>
              <w:t>Smoke inhalation</w:t>
            </w:r>
          </w:p>
          <w:p w14:paraId="288C5B3F" w14:textId="77777777" w:rsidR="00BA5DCF" w:rsidRDefault="00BA5DCF" w:rsidP="00BA5DCF">
            <w:pPr>
              <w:rPr>
                <w:rFonts w:ascii="AdvPS9779" w:hAnsi="AdvPS9779" w:cs="AdvPS9779"/>
                <w:sz w:val="14"/>
                <w:szCs w:val="14"/>
              </w:rPr>
            </w:pPr>
            <w:r>
              <w:rPr>
                <w:rFonts w:ascii="AdvPS9779" w:hAnsi="AdvPS9779" w:cs="AdvPS9779"/>
                <w:sz w:val="14"/>
                <w:szCs w:val="14"/>
              </w:rPr>
              <w:t>Near drowning</w:t>
            </w:r>
          </w:p>
          <w:p w14:paraId="2B955289" w14:textId="77777777" w:rsidR="00BA5DCF" w:rsidRDefault="00BA5DCF" w:rsidP="00BA5DCF">
            <w:pPr>
              <w:rPr>
                <w:rFonts w:ascii="AdvPS9779" w:hAnsi="AdvPS9779" w:cs="AdvPS9779"/>
                <w:sz w:val="14"/>
                <w:szCs w:val="14"/>
              </w:rPr>
            </w:pPr>
            <w:r>
              <w:rPr>
                <w:rFonts w:ascii="AdvPS9779" w:hAnsi="AdvPS9779" w:cs="AdvPS9779"/>
                <w:sz w:val="14"/>
                <w:szCs w:val="14"/>
              </w:rPr>
              <w:t>Lung contusion</w:t>
            </w:r>
          </w:p>
          <w:p w14:paraId="1A8C12A9"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Pr>
                <w:rFonts w:ascii="AdvPS9779" w:hAnsi="AdvPS9779" w:cs="AdvPS9779"/>
                <w:sz w:val="14"/>
                <w:szCs w:val="14"/>
              </w:rPr>
              <w:t>Multiple fractures</w:t>
            </w:r>
          </w:p>
        </w:tc>
        <w:tc>
          <w:tcPr>
            <w:tcW w:w="3534" w:type="dxa"/>
            <w:vMerge/>
          </w:tcPr>
          <w:p w14:paraId="0AB49C6A" w14:textId="77777777" w:rsidR="00BA5DCF" w:rsidRPr="001C1BD8" w:rsidRDefault="00BA5DCF" w:rsidP="00BA5DCF">
            <w:pPr>
              <w:rPr>
                <w:rFonts w:ascii="Times New Roman" w:eastAsia="SimSun" w:hAnsi="Times New Roman" w:cs="Times New Roman"/>
                <w:spacing w:val="-2"/>
                <w:sz w:val="24"/>
                <w:szCs w:val="20"/>
              </w:rPr>
            </w:pPr>
          </w:p>
        </w:tc>
      </w:tr>
      <w:tr w:rsidR="00BA5DCF" w14:paraId="05001720" w14:textId="77777777" w:rsidTr="00F0334F">
        <w:tc>
          <w:tcPr>
            <w:tcW w:w="2152" w:type="dxa"/>
            <w:vMerge/>
          </w:tcPr>
          <w:p w14:paraId="544BA220"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7497872E"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Alcohol abuse</w:t>
            </w:r>
          </w:p>
        </w:tc>
        <w:tc>
          <w:tcPr>
            <w:tcW w:w="3534" w:type="dxa"/>
            <w:vMerge w:val="restart"/>
          </w:tcPr>
          <w:p w14:paraId="7429DC94" w14:textId="77777777" w:rsidR="00BA5DCF" w:rsidRPr="00A019C3" w:rsidRDefault="00BA5DCF" w:rsidP="00BA5DCF">
            <w:pPr>
              <w:rPr>
                <w:rFonts w:ascii="Times New Roman" w:eastAsia="SimSun" w:hAnsi="Times New Roman" w:cs="Times New Roman"/>
                <w:spacing w:val="-2"/>
                <w:sz w:val="24"/>
                <w:szCs w:val="20"/>
              </w:rPr>
            </w:pPr>
            <w:r w:rsidRPr="00A019C3">
              <w:rPr>
                <w:rFonts w:ascii="Times New Roman" w:eastAsia="SimSun" w:hAnsi="Times New Roman" w:cs="Times New Roman"/>
                <w:spacing w:val="-2"/>
                <w:sz w:val="24"/>
                <w:szCs w:val="20"/>
              </w:rPr>
              <w:t>Screen from 28 days prior to hospital admission to 24 hours after ICU admission</w:t>
            </w:r>
          </w:p>
        </w:tc>
      </w:tr>
      <w:tr w:rsidR="00BA5DCF" w14:paraId="4248A259" w14:textId="77777777" w:rsidTr="00F0334F">
        <w:tc>
          <w:tcPr>
            <w:tcW w:w="2152" w:type="dxa"/>
            <w:vMerge/>
          </w:tcPr>
          <w:p w14:paraId="6F83D5C1"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2FAC309F"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BMI &gt; 30</w:t>
            </w:r>
          </w:p>
        </w:tc>
        <w:tc>
          <w:tcPr>
            <w:tcW w:w="3534" w:type="dxa"/>
            <w:vMerge/>
          </w:tcPr>
          <w:p w14:paraId="7BD1FFA0" w14:textId="77777777" w:rsidR="00BA5DCF" w:rsidRPr="001C1BD8" w:rsidRDefault="00BA5DCF" w:rsidP="00BA5DCF">
            <w:pPr>
              <w:rPr>
                <w:rFonts w:ascii="Times New Roman" w:eastAsia="SimSun" w:hAnsi="Times New Roman" w:cs="Times New Roman"/>
                <w:spacing w:val="-2"/>
                <w:sz w:val="24"/>
                <w:szCs w:val="20"/>
              </w:rPr>
            </w:pPr>
          </w:p>
        </w:tc>
      </w:tr>
      <w:tr w:rsidR="00BA5DCF" w14:paraId="6C204A25" w14:textId="77777777" w:rsidTr="00F0334F">
        <w:tc>
          <w:tcPr>
            <w:tcW w:w="2152" w:type="dxa"/>
            <w:vMerge/>
          </w:tcPr>
          <w:p w14:paraId="778908AB"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5F1E8E3E" w14:textId="55ED580B"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Hypoalbuminemia</w:t>
            </w:r>
            <w:r w:rsidR="00893EB6">
              <w:rPr>
                <w:rFonts w:ascii="Times New Roman" w:eastAsia="SimSun" w:hAnsi="Times New Roman" w:cs="Times New Roman"/>
                <w:spacing w:val="-2"/>
                <w:sz w:val="24"/>
                <w:szCs w:val="20"/>
              </w:rPr>
              <w:t xml:space="preserve"> (&lt; 3.5 g/dL)</w:t>
            </w:r>
          </w:p>
        </w:tc>
        <w:tc>
          <w:tcPr>
            <w:tcW w:w="3534" w:type="dxa"/>
            <w:vMerge/>
          </w:tcPr>
          <w:p w14:paraId="3243BFC2" w14:textId="77777777" w:rsidR="00BA5DCF" w:rsidRPr="001C1BD8" w:rsidRDefault="00BA5DCF" w:rsidP="00BA5DCF">
            <w:pPr>
              <w:rPr>
                <w:rFonts w:ascii="Times New Roman" w:eastAsia="SimSun" w:hAnsi="Times New Roman" w:cs="Times New Roman"/>
                <w:spacing w:val="-2"/>
                <w:sz w:val="24"/>
                <w:szCs w:val="20"/>
              </w:rPr>
            </w:pPr>
          </w:p>
        </w:tc>
      </w:tr>
      <w:tr w:rsidR="00BA5DCF" w14:paraId="362B0442" w14:textId="77777777" w:rsidTr="00F0334F">
        <w:tc>
          <w:tcPr>
            <w:tcW w:w="2152" w:type="dxa"/>
            <w:vMerge/>
          </w:tcPr>
          <w:p w14:paraId="2DC95106"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1F361618"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Chemotherapy</w:t>
            </w:r>
            <w:r>
              <w:rPr>
                <w:rFonts w:ascii="Times New Roman" w:eastAsia="SimSun" w:hAnsi="Times New Roman" w:cs="Times New Roman"/>
                <w:spacing w:val="-2"/>
                <w:sz w:val="24"/>
                <w:szCs w:val="20"/>
              </w:rPr>
              <w:t xml:space="preserve"> </w:t>
            </w:r>
          </w:p>
        </w:tc>
        <w:tc>
          <w:tcPr>
            <w:tcW w:w="3534" w:type="dxa"/>
            <w:vMerge/>
          </w:tcPr>
          <w:p w14:paraId="78FA520F" w14:textId="77777777" w:rsidR="00BA5DCF" w:rsidRPr="001C1BD8" w:rsidRDefault="00BA5DCF" w:rsidP="00BA5DCF">
            <w:pPr>
              <w:rPr>
                <w:rFonts w:ascii="Times New Roman" w:eastAsia="SimSun" w:hAnsi="Times New Roman" w:cs="Times New Roman"/>
                <w:spacing w:val="-2"/>
                <w:sz w:val="24"/>
                <w:szCs w:val="20"/>
              </w:rPr>
            </w:pPr>
          </w:p>
        </w:tc>
      </w:tr>
      <w:tr w:rsidR="00BA5DCF" w14:paraId="00C91EAD" w14:textId="77777777" w:rsidTr="00F0334F">
        <w:tc>
          <w:tcPr>
            <w:tcW w:w="2152" w:type="dxa"/>
            <w:vMerge/>
          </w:tcPr>
          <w:p w14:paraId="2B4F26BA"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168D83BE" w14:textId="77777777" w:rsidR="00BA5DCF" w:rsidRPr="005D2855"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Diabetes mellitus</w:t>
            </w:r>
            <w:r>
              <w:rPr>
                <w:rFonts w:ascii="Times New Roman" w:eastAsia="SimSun" w:hAnsi="Times New Roman" w:cs="Times New Roman"/>
                <w:spacing w:val="-2"/>
                <w:sz w:val="24"/>
                <w:szCs w:val="20"/>
              </w:rPr>
              <w:t xml:space="preserve"> (documented diagnosis or A1C &gt; 6.5%)</w:t>
            </w:r>
          </w:p>
        </w:tc>
        <w:tc>
          <w:tcPr>
            <w:tcW w:w="3534" w:type="dxa"/>
            <w:vMerge/>
          </w:tcPr>
          <w:p w14:paraId="4E03BF27" w14:textId="77777777" w:rsidR="00BA5DCF" w:rsidRPr="001C1BD8" w:rsidRDefault="00BA5DCF" w:rsidP="00BA5DCF">
            <w:pPr>
              <w:rPr>
                <w:rFonts w:ascii="Times New Roman" w:eastAsia="SimSun" w:hAnsi="Times New Roman" w:cs="Times New Roman"/>
                <w:spacing w:val="-2"/>
                <w:sz w:val="24"/>
                <w:szCs w:val="20"/>
              </w:rPr>
            </w:pPr>
          </w:p>
        </w:tc>
      </w:tr>
      <w:tr w:rsidR="00BA5DCF" w14:paraId="55F69625" w14:textId="77777777" w:rsidTr="00F0334F">
        <w:tc>
          <w:tcPr>
            <w:tcW w:w="2152" w:type="dxa"/>
            <w:vMerge/>
          </w:tcPr>
          <w:p w14:paraId="3EAA8EB7"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3031E158"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FiO2&gt;</w:t>
            </w:r>
            <w:r>
              <w:rPr>
                <w:rFonts w:ascii="Times New Roman" w:eastAsia="SimSun" w:hAnsi="Times New Roman" w:cs="Times New Roman"/>
                <w:spacing w:val="-2"/>
                <w:sz w:val="24"/>
                <w:szCs w:val="20"/>
              </w:rPr>
              <w:t xml:space="preserve"> </w:t>
            </w:r>
            <w:r w:rsidRPr="005D2855">
              <w:rPr>
                <w:rFonts w:ascii="Times New Roman" w:eastAsia="SimSun" w:hAnsi="Times New Roman" w:cs="Times New Roman"/>
                <w:spacing w:val="-2"/>
                <w:sz w:val="24"/>
                <w:szCs w:val="20"/>
              </w:rPr>
              <w:t>0.35 or supplemental O2 &gt; 4L/min</w:t>
            </w:r>
          </w:p>
        </w:tc>
        <w:tc>
          <w:tcPr>
            <w:tcW w:w="3534" w:type="dxa"/>
            <w:vMerge w:val="restart"/>
          </w:tcPr>
          <w:p w14:paraId="049EAA44" w14:textId="77777777" w:rsidR="00BA5DCF" w:rsidRPr="001C1BD8" w:rsidRDefault="00BA5DCF" w:rsidP="00BA5DCF">
            <w:pPr>
              <w:rPr>
                <w:rFonts w:ascii="Times New Roman" w:eastAsia="SimSun" w:hAnsi="Times New Roman" w:cs="Times New Roman"/>
                <w:spacing w:val="-2"/>
                <w:sz w:val="24"/>
                <w:szCs w:val="20"/>
              </w:rPr>
            </w:pPr>
            <w:r>
              <w:rPr>
                <w:rFonts w:ascii="Times New Roman" w:eastAsia="SimSun" w:hAnsi="Times New Roman" w:cs="Times New Roman"/>
                <w:spacing w:val="-2"/>
                <w:sz w:val="24"/>
                <w:szCs w:val="20"/>
              </w:rPr>
              <w:t>Screen from 24 hours before to 24 hours after ICU admission</w:t>
            </w:r>
          </w:p>
        </w:tc>
      </w:tr>
      <w:tr w:rsidR="00BA5DCF" w14:paraId="2DDD5329" w14:textId="77777777" w:rsidTr="00F0334F">
        <w:tc>
          <w:tcPr>
            <w:tcW w:w="2152" w:type="dxa"/>
            <w:vMerge/>
          </w:tcPr>
          <w:p w14:paraId="6FEAE00E"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20A27864" w14:textId="4E07B3DF"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R</w:t>
            </w:r>
            <w:r w:rsidR="00893EB6">
              <w:rPr>
                <w:rFonts w:ascii="Times New Roman" w:eastAsia="SimSun" w:hAnsi="Times New Roman" w:cs="Times New Roman"/>
                <w:spacing w:val="-2"/>
                <w:sz w:val="24"/>
                <w:szCs w:val="20"/>
              </w:rPr>
              <w:t>espiratory rate</w:t>
            </w:r>
            <w:r w:rsidRPr="005D2855">
              <w:rPr>
                <w:rFonts w:ascii="Times New Roman" w:eastAsia="SimSun" w:hAnsi="Times New Roman" w:cs="Times New Roman"/>
                <w:spacing w:val="-2"/>
                <w:sz w:val="24"/>
                <w:szCs w:val="20"/>
              </w:rPr>
              <w:t xml:space="preserve"> &gt; 30</w:t>
            </w:r>
          </w:p>
        </w:tc>
        <w:tc>
          <w:tcPr>
            <w:tcW w:w="3534" w:type="dxa"/>
            <w:vMerge/>
          </w:tcPr>
          <w:p w14:paraId="13F15F2F" w14:textId="77777777" w:rsidR="00BA5DCF" w:rsidRPr="001C1BD8" w:rsidRDefault="00BA5DCF" w:rsidP="00BA5DCF">
            <w:pPr>
              <w:rPr>
                <w:rFonts w:ascii="Times New Roman" w:eastAsia="SimSun" w:hAnsi="Times New Roman" w:cs="Times New Roman"/>
                <w:spacing w:val="-2"/>
                <w:sz w:val="24"/>
                <w:szCs w:val="20"/>
              </w:rPr>
            </w:pPr>
          </w:p>
        </w:tc>
      </w:tr>
      <w:tr w:rsidR="00BA5DCF" w14:paraId="5D1C4186" w14:textId="77777777" w:rsidTr="00F0334F">
        <w:tc>
          <w:tcPr>
            <w:tcW w:w="2152" w:type="dxa"/>
            <w:vMerge/>
          </w:tcPr>
          <w:p w14:paraId="1ECC1181"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15C851E4"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SpO2&lt; 95%</w:t>
            </w:r>
          </w:p>
        </w:tc>
        <w:tc>
          <w:tcPr>
            <w:tcW w:w="3534" w:type="dxa"/>
            <w:vMerge/>
          </w:tcPr>
          <w:p w14:paraId="40FA4B01" w14:textId="77777777" w:rsidR="00BA5DCF" w:rsidRPr="001C1BD8" w:rsidRDefault="00BA5DCF" w:rsidP="00BA5DCF">
            <w:pPr>
              <w:rPr>
                <w:rFonts w:ascii="Times New Roman" w:eastAsia="SimSun" w:hAnsi="Times New Roman" w:cs="Times New Roman"/>
                <w:spacing w:val="-2"/>
                <w:sz w:val="24"/>
                <w:szCs w:val="20"/>
              </w:rPr>
            </w:pPr>
          </w:p>
        </w:tc>
      </w:tr>
      <w:tr w:rsidR="00BA5DCF" w14:paraId="2FCBE897" w14:textId="77777777" w:rsidTr="00F0334F">
        <w:tc>
          <w:tcPr>
            <w:tcW w:w="2152" w:type="dxa"/>
            <w:vMerge/>
          </w:tcPr>
          <w:p w14:paraId="200A9B8E" w14:textId="77777777" w:rsidR="00BA5DCF" w:rsidRPr="001C1BD8" w:rsidRDefault="00BA5DCF" w:rsidP="00BA5DCF">
            <w:pPr>
              <w:tabs>
                <w:tab w:val="left" w:pos="1440"/>
                <w:tab w:val="left" w:pos="1728"/>
                <w:tab w:val="left" w:pos="2016"/>
                <w:tab w:val="left" w:pos="2160"/>
              </w:tabs>
              <w:suppressAutoHyphens/>
              <w:ind w:left="1080" w:hanging="360"/>
              <w:rPr>
                <w:rFonts w:ascii="Times New Roman" w:eastAsia="SimSun" w:hAnsi="Times New Roman" w:cs="Times New Roman"/>
                <w:spacing w:val="-2"/>
                <w:sz w:val="24"/>
                <w:szCs w:val="20"/>
              </w:rPr>
            </w:pPr>
          </w:p>
        </w:tc>
        <w:tc>
          <w:tcPr>
            <w:tcW w:w="3664" w:type="dxa"/>
          </w:tcPr>
          <w:p w14:paraId="51FE6350" w14:textId="77777777" w:rsidR="00BA5DCF" w:rsidRPr="001C1BD8" w:rsidRDefault="00BA5DCF" w:rsidP="00BA5DCF">
            <w:pPr>
              <w:tabs>
                <w:tab w:val="left" w:pos="1440"/>
                <w:tab w:val="left" w:pos="1728"/>
                <w:tab w:val="left" w:pos="2016"/>
                <w:tab w:val="left" w:pos="2160"/>
              </w:tabs>
              <w:suppressAutoHyphens/>
              <w:rPr>
                <w:rFonts w:ascii="Times New Roman" w:eastAsia="SimSun" w:hAnsi="Times New Roman" w:cs="Times New Roman"/>
                <w:spacing w:val="-2"/>
                <w:sz w:val="24"/>
                <w:szCs w:val="20"/>
              </w:rPr>
            </w:pPr>
            <w:r w:rsidRPr="005D2855">
              <w:rPr>
                <w:rFonts w:ascii="Times New Roman" w:eastAsia="SimSun" w:hAnsi="Times New Roman" w:cs="Times New Roman"/>
                <w:spacing w:val="-2"/>
                <w:sz w:val="24"/>
                <w:szCs w:val="20"/>
              </w:rPr>
              <w:t>pH &lt; 7.35</w:t>
            </w:r>
          </w:p>
        </w:tc>
        <w:tc>
          <w:tcPr>
            <w:tcW w:w="3534" w:type="dxa"/>
            <w:vMerge/>
          </w:tcPr>
          <w:p w14:paraId="2734CDE7" w14:textId="77777777" w:rsidR="00BA5DCF" w:rsidRPr="001C1BD8" w:rsidRDefault="00BA5DCF" w:rsidP="00BA5DCF">
            <w:pPr>
              <w:rPr>
                <w:rFonts w:ascii="Times New Roman" w:eastAsia="SimSun" w:hAnsi="Times New Roman" w:cs="Times New Roman"/>
                <w:spacing w:val="-2"/>
                <w:sz w:val="24"/>
                <w:szCs w:val="20"/>
              </w:rPr>
            </w:pPr>
          </w:p>
        </w:tc>
      </w:tr>
      <w:bookmarkEnd w:id="0"/>
    </w:tbl>
    <w:p w14:paraId="770AB4AE" w14:textId="16548E11" w:rsidR="00897F88" w:rsidRDefault="00897F88" w:rsidP="00897F88">
      <w:pPr>
        <w:pStyle w:val="BodyTextIndent2"/>
        <w:ind w:left="0" w:firstLine="0"/>
        <w:rPr>
          <w:lang w:eastAsia="zh-CN"/>
        </w:rPr>
      </w:pPr>
    </w:p>
    <w:p w14:paraId="70C27829" w14:textId="79B70116" w:rsidR="00897F88" w:rsidRPr="00E37198" w:rsidRDefault="00E37198" w:rsidP="00897F88">
      <w:pPr>
        <w:pStyle w:val="BodyTextIndent2"/>
        <w:ind w:left="0" w:firstLine="0"/>
        <w:rPr>
          <w:lang w:eastAsia="zh-CN"/>
        </w:rPr>
      </w:pPr>
      <w:r>
        <w:rPr>
          <w:lang w:eastAsia="zh-CN"/>
        </w:rPr>
        <w:t xml:space="preserve">ARDS: </w:t>
      </w:r>
      <w:r w:rsidRPr="00E37198">
        <w:rPr>
          <w:lang w:eastAsia="zh-CN"/>
        </w:rPr>
        <w:t xml:space="preserve">Acute </w:t>
      </w:r>
      <w:r w:rsidR="001B2664">
        <w:rPr>
          <w:lang w:eastAsia="zh-CN"/>
        </w:rPr>
        <w:t>R</w:t>
      </w:r>
      <w:r w:rsidRPr="00E37198">
        <w:rPr>
          <w:lang w:eastAsia="zh-CN"/>
        </w:rPr>
        <w:t xml:space="preserve">espiratory </w:t>
      </w:r>
      <w:r w:rsidR="001B2664">
        <w:rPr>
          <w:lang w:eastAsia="zh-CN"/>
        </w:rPr>
        <w:t>D</w:t>
      </w:r>
      <w:r w:rsidRPr="00E37198">
        <w:rPr>
          <w:lang w:eastAsia="zh-CN"/>
        </w:rPr>
        <w:t xml:space="preserve">istress </w:t>
      </w:r>
      <w:r w:rsidR="001B2664">
        <w:rPr>
          <w:lang w:eastAsia="zh-CN"/>
        </w:rPr>
        <w:t>S</w:t>
      </w:r>
      <w:r w:rsidRPr="00E37198">
        <w:rPr>
          <w:lang w:eastAsia="zh-CN"/>
        </w:rPr>
        <w:t>yndrome</w:t>
      </w:r>
    </w:p>
    <w:p w14:paraId="7FB8BBBB" w14:textId="7693BE10" w:rsidR="00E37198" w:rsidRPr="00E37198" w:rsidRDefault="00E37198" w:rsidP="00E37198">
      <w:pPr>
        <w:pStyle w:val="BodyTextIndent2"/>
        <w:ind w:left="0" w:firstLine="0"/>
        <w:rPr>
          <w:lang w:eastAsia="zh-CN"/>
        </w:rPr>
      </w:pPr>
      <w:r w:rsidRPr="00E37198">
        <w:rPr>
          <w:lang w:eastAsia="zh-CN"/>
        </w:rPr>
        <w:t xml:space="preserve">ICU: Intensive </w:t>
      </w:r>
      <w:r w:rsidR="001B2664">
        <w:rPr>
          <w:lang w:eastAsia="zh-CN"/>
        </w:rPr>
        <w:t>C</w:t>
      </w:r>
      <w:r w:rsidRPr="00E37198">
        <w:rPr>
          <w:lang w:eastAsia="zh-CN"/>
        </w:rPr>
        <w:t xml:space="preserve">are </w:t>
      </w:r>
      <w:r w:rsidR="001B2664">
        <w:rPr>
          <w:lang w:eastAsia="zh-CN"/>
        </w:rPr>
        <w:t>U</w:t>
      </w:r>
      <w:r w:rsidRPr="00E37198">
        <w:rPr>
          <w:lang w:eastAsia="zh-CN"/>
        </w:rPr>
        <w:t>nit</w:t>
      </w:r>
    </w:p>
    <w:p w14:paraId="2957BA1C" w14:textId="3E5CE892" w:rsidR="00E37198" w:rsidRPr="00E37198" w:rsidRDefault="00E37198" w:rsidP="00E37198">
      <w:pPr>
        <w:pStyle w:val="BodyTextIndent2"/>
        <w:ind w:left="0" w:firstLine="0"/>
        <w:rPr>
          <w:lang w:eastAsia="zh-CN"/>
        </w:rPr>
      </w:pPr>
      <w:r w:rsidRPr="00E37198">
        <w:rPr>
          <w:lang w:eastAsia="zh-CN"/>
        </w:rPr>
        <w:t xml:space="preserve">PaO2: </w:t>
      </w:r>
      <w:r w:rsidR="001B2664">
        <w:rPr>
          <w:lang w:eastAsia="zh-CN"/>
        </w:rPr>
        <w:t>T</w:t>
      </w:r>
      <w:r w:rsidRPr="00E37198">
        <w:rPr>
          <w:lang w:eastAsia="zh-CN"/>
        </w:rPr>
        <w:t>he partial pressure of oxygen in the arterial blood</w:t>
      </w:r>
    </w:p>
    <w:p w14:paraId="4BC5ACE7" w14:textId="3E6039C3" w:rsidR="00E37198" w:rsidRPr="00E37198" w:rsidRDefault="00E37198" w:rsidP="00E37198">
      <w:pPr>
        <w:pStyle w:val="BodyTextIndent2"/>
        <w:ind w:left="0" w:firstLine="0"/>
        <w:rPr>
          <w:lang w:eastAsia="zh-CN"/>
        </w:rPr>
      </w:pPr>
      <w:r w:rsidRPr="00E37198">
        <w:rPr>
          <w:lang w:eastAsia="zh-CN"/>
        </w:rPr>
        <w:t>FiO2: The fraction of inspired oxygen</w:t>
      </w:r>
    </w:p>
    <w:p w14:paraId="4B181A58" w14:textId="37B6C022" w:rsidR="00E37198" w:rsidRPr="00E37198" w:rsidRDefault="00E37198" w:rsidP="00E37198">
      <w:pPr>
        <w:pStyle w:val="BodyTextIndent2"/>
        <w:ind w:left="0" w:firstLine="0"/>
        <w:rPr>
          <w:lang w:eastAsia="zh-CN"/>
        </w:rPr>
      </w:pPr>
      <w:r w:rsidRPr="00E37198">
        <w:rPr>
          <w:lang w:eastAsia="zh-CN"/>
        </w:rPr>
        <w:t>LIPS:</w:t>
      </w:r>
      <w:r>
        <w:rPr>
          <w:lang w:eastAsia="zh-CN"/>
        </w:rPr>
        <w:t xml:space="preserve"> </w:t>
      </w:r>
      <w:r w:rsidRPr="00E37198">
        <w:rPr>
          <w:lang w:eastAsia="zh-CN"/>
        </w:rPr>
        <w:t xml:space="preserve">Lung </w:t>
      </w:r>
      <w:r w:rsidR="001B2664">
        <w:rPr>
          <w:lang w:eastAsia="zh-CN"/>
        </w:rPr>
        <w:t>I</w:t>
      </w:r>
      <w:r w:rsidRPr="00E37198">
        <w:rPr>
          <w:lang w:eastAsia="zh-CN"/>
        </w:rPr>
        <w:t>njury Prediction Score</w:t>
      </w:r>
    </w:p>
    <w:p w14:paraId="382C7A11" w14:textId="1D49A4A0" w:rsidR="00E37198" w:rsidRPr="00E37198" w:rsidRDefault="00E37198" w:rsidP="00E37198">
      <w:pPr>
        <w:pStyle w:val="BodyTextIndent2"/>
        <w:ind w:left="0" w:firstLine="0"/>
        <w:rPr>
          <w:lang w:eastAsia="zh-CN"/>
        </w:rPr>
      </w:pPr>
      <w:r w:rsidRPr="00E37198">
        <w:rPr>
          <w:lang w:eastAsia="zh-CN"/>
        </w:rPr>
        <w:t>APACHE: Acute Physiology and Chronic Health Evaluation </w:t>
      </w:r>
    </w:p>
    <w:p w14:paraId="2D3D4546" w14:textId="036745B8" w:rsidR="00E37198" w:rsidRPr="00E37198" w:rsidRDefault="00E37198" w:rsidP="00E37198">
      <w:pPr>
        <w:pStyle w:val="BodyTextIndent2"/>
        <w:ind w:left="0" w:firstLine="0"/>
        <w:rPr>
          <w:lang w:eastAsia="zh-CN"/>
        </w:rPr>
      </w:pPr>
      <w:r w:rsidRPr="00E37198">
        <w:rPr>
          <w:lang w:eastAsia="zh-CN"/>
        </w:rPr>
        <w:t>BMI: Body mass index</w:t>
      </w:r>
    </w:p>
    <w:p w14:paraId="51938BE5" w14:textId="77777777" w:rsidR="00E37198" w:rsidRPr="00E37198" w:rsidRDefault="00E37198" w:rsidP="00E37198">
      <w:pPr>
        <w:pStyle w:val="BodyTextIndent2"/>
        <w:ind w:left="0" w:firstLine="0"/>
        <w:rPr>
          <w:rFonts w:ascii="Roboto" w:hAnsi="Roboto"/>
          <w:color w:val="202124"/>
          <w:shd w:val="clear" w:color="auto" w:fill="FFFFFF"/>
        </w:rPr>
      </w:pPr>
    </w:p>
    <w:p w14:paraId="458FED5B" w14:textId="76B78B17" w:rsidR="00E37198" w:rsidRDefault="00E37198" w:rsidP="00897F88">
      <w:pPr>
        <w:pStyle w:val="BodyTextIndent2"/>
        <w:ind w:left="0" w:firstLine="0"/>
        <w:rPr>
          <w:lang w:eastAsia="zh-CN"/>
        </w:rPr>
      </w:pPr>
    </w:p>
    <w:p w14:paraId="6F88ADF5" w14:textId="77777777" w:rsidR="00897F88" w:rsidRDefault="00897F88" w:rsidP="00897F88">
      <w:pPr>
        <w:pStyle w:val="BodyTextIndent2"/>
        <w:ind w:left="0" w:firstLine="0"/>
        <w:rPr>
          <w:lang w:eastAsia="zh-CN"/>
        </w:rPr>
      </w:pPr>
    </w:p>
    <w:p w14:paraId="698693F3" w14:textId="77777777" w:rsidR="001C1BD8" w:rsidRPr="00897F88" w:rsidRDefault="001C1BD8" w:rsidP="00897F88">
      <w:pPr>
        <w:spacing w:after="0" w:line="240" w:lineRule="auto"/>
        <w:rPr>
          <w:rFonts w:ascii="Times New Roman" w:eastAsia="SimSun" w:hAnsi="Times New Roman" w:cs="Times New Roman"/>
          <w:spacing w:val="-2"/>
          <w:sz w:val="24"/>
          <w:szCs w:val="20"/>
        </w:rPr>
      </w:pPr>
    </w:p>
    <w:sectPr w:rsidR="001C1BD8" w:rsidRPr="00897F8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E600D" w14:textId="77777777" w:rsidR="00331488" w:rsidRDefault="00331488" w:rsidP="00BA5DCF">
      <w:pPr>
        <w:spacing w:after="0" w:line="240" w:lineRule="auto"/>
      </w:pPr>
      <w:r>
        <w:separator/>
      </w:r>
    </w:p>
  </w:endnote>
  <w:endnote w:type="continuationSeparator" w:id="0">
    <w:p w14:paraId="416D4471" w14:textId="77777777" w:rsidR="00331488" w:rsidRDefault="00331488" w:rsidP="00BA5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vPS9779">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CDF8C" w14:textId="77777777" w:rsidR="00331488" w:rsidRDefault="00331488" w:rsidP="00BA5DCF">
      <w:pPr>
        <w:spacing w:after="0" w:line="240" w:lineRule="auto"/>
      </w:pPr>
      <w:r>
        <w:separator/>
      </w:r>
    </w:p>
  </w:footnote>
  <w:footnote w:type="continuationSeparator" w:id="0">
    <w:p w14:paraId="1F277316" w14:textId="77777777" w:rsidR="00331488" w:rsidRDefault="00331488" w:rsidP="00BA5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BFB53" w14:textId="77777777" w:rsidR="00BA5DCF" w:rsidRDefault="00BA5D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4C0DA9"/>
    <w:multiLevelType w:val="singleLevel"/>
    <w:tmpl w:val="494C0DA9"/>
    <w:lvl w:ilvl="0">
      <w:start w:val="1"/>
      <w:numFmt w:val="lowerLetter"/>
      <w:suff w:val="space"/>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DE7"/>
    <w:rsid w:val="00087AE5"/>
    <w:rsid w:val="000E4659"/>
    <w:rsid w:val="00182257"/>
    <w:rsid w:val="00185FDF"/>
    <w:rsid w:val="001B2664"/>
    <w:rsid w:val="001C1BD8"/>
    <w:rsid w:val="00200DC7"/>
    <w:rsid w:val="00285E16"/>
    <w:rsid w:val="00331488"/>
    <w:rsid w:val="003C0DE7"/>
    <w:rsid w:val="00410898"/>
    <w:rsid w:val="0054643E"/>
    <w:rsid w:val="005D2855"/>
    <w:rsid w:val="00724918"/>
    <w:rsid w:val="00732261"/>
    <w:rsid w:val="00764108"/>
    <w:rsid w:val="00893EB6"/>
    <w:rsid w:val="00897F88"/>
    <w:rsid w:val="00975292"/>
    <w:rsid w:val="00975ECB"/>
    <w:rsid w:val="009A13BA"/>
    <w:rsid w:val="00A019C3"/>
    <w:rsid w:val="00A27D04"/>
    <w:rsid w:val="00AC21A0"/>
    <w:rsid w:val="00BA5DCF"/>
    <w:rsid w:val="00C15173"/>
    <w:rsid w:val="00E358A1"/>
    <w:rsid w:val="00E37198"/>
    <w:rsid w:val="00E95726"/>
    <w:rsid w:val="00EE59E1"/>
    <w:rsid w:val="00F0334F"/>
    <w:rsid w:val="00F035CD"/>
    <w:rsid w:val="00F2480E"/>
    <w:rsid w:val="00F654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175E4"/>
  <w15:docId w15:val="{CBF882E6-0E0F-4942-BBD2-D10FE55C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371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2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182257"/>
    <w:pPr>
      <w:tabs>
        <w:tab w:val="left" w:pos="1440"/>
        <w:tab w:val="left" w:pos="1728"/>
        <w:tab w:val="left" w:pos="2016"/>
        <w:tab w:val="left" w:pos="2160"/>
      </w:tabs>
      <w:suppressAutoHyphens/>
      <w:spacing w:after="0" w:line="240" w:lineRule="auto"/>
      <w:ind w:left="360" w:hanging="360"/>
    </w:pPr>
    <w:rPr>
      <w:rFonts w:ascii="Times New Roman" w:eastAsia="SimSun" w:hAnsi="Times New Roman" w:cs="Times New Roman"/>
      <w:spacing w:val="-2"/>
      <w:sz w:val="24"/>
      <w:szCs w:val="20"/>
    </w:rPr>
  </w:style>
  <w:style w:type="character" w:customStyle="1" w:styleId="BodyTextIndent2Char">
    <w:name w:val="Body Text Indent 2 Char"/>
    <w:basedOn w:val="DefaultParagraphFont"/>
    <w:link w:val="BodyTextIndent2"/>
    <w:rsid w:val="00182257"/>
    <w:rPr>
      <w:rFonts w:ascii="Times New Roman" w:eastAsia="SimSun" w:hAnsi="Times New Roman" w:cs="Times New Roman"/>
      <w:spacing w:val="-2"/>
      <w:sz w:val="24"/>
      <w:szCs w:val="20"/>
    </w:rPr>
  </w:style>
  <w:style w:type="character" w:styleId="Hyperlink">
    <w:name w:val="Hyperlink"/>
    <w:basedOn w:val="DefaultParagraphFont"/>
    <w:uiPriority w:val="99"/>
    <w:semiHidden/>
    <w:unhideWhenUsed/>
    <w:rsid w:val="001C1BD8"/>
    <w:rPr>
      <w:color w:val="3282E3"/>
      <w:u w:val="single"/>
    </w:rPr>
  </w:style>
  <w:style w:type="paragraph" w:styleId="Caption">
    <w:name w:val="caption"/>
    <w:basedOn w:val="Normal"/>
    <w:next w:val="Normal"/>
    <w:uiPriority w:val="35"/>
    <w:unhideWhenUsed/>
    <w:qFormat/>
    <w:rsid w:val="00F0334F"/>
    <w:pPr>
      <w:spacing w:line="240" w:lineRule="auto"/>
    </w:pPr>
    <w:rPr>
      <w:i/>
      <w:iCs/>
      <w:color w:val="1F497D" w:themeColor="text2"/>
      <w:sz w:val="18"/>
      <w:szCs w:val="18"/>
    </w:rPr>
  </w:style>
  <w:style w:type="character" w:styleId="Strong">
    <w:name w:val="Strong"/>
    <w:basedOn w:val="DefaultParagraphFont"/>
    <w:uiPriority w:val="22"/>
    <w:qFormat/>
    <w:rsid w:val="00724918"/>
    <w:rPr>
      <w:b/>
      <w:bCs/>
    </w:rPr>
  </w:style>
  <w:style w:type="paragraph" w:styleId="Header">
    <w:name w:val="header"/>
    <w:basedOn w:val="Normal"/>
    <w:link w:val="HeaderChar"/>
    <w:uiPriority w:val="99"/>
    <w:unhideWhenUsed/>
    <w:rsid w:val="00BA5D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DCF"/>
  </w:style>
  <w:style w:type="paragraph" w:styleId="Footer">
    <w:name w:val="footer"/>
    <w:basedOn w:val="Normal"/>
    <w:link w:val="FooterChar"/>
    <w:uiPriority w:val="99"/>
    <w:unhideWhenUsed/>
    <w:rsid w:val="00BA5D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DCF"/>
  </w:style>
  <w:style w:type="character" w:customStyle="1" w:styleId="Heading1Char">
    <w:name w:val="Heading 1 Char"/>
    <w:basedOn w:val="DefaultParagraphFont"/>
    <w:link w:val="Heading1"/>
    <w:uiPriority w:val="9"/>
    <w:rsid w:val="00E37198"/>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303363">
      <w:bodyDiv w:val="1"/>
      <w:marLeft w:val="0"/>
      <w:marRight w:val="0"/>
      <w:marTop w:val="0"/>
      <w:marBottom w:val="0"/>
      <w:divBdr>
        <w:top w:val="none" w:sz="0" w:space="0" w:color="auto"/>
        <w:left w:val="none" w:sz="0" w:space="0" w:color="auto"/>
        <w:bottom w:val="none" w:sz="0" w:space="0" w:color="auto"/>
        <w:right w:val="none" w:sz="0" w:space="0" w:color="auto"/>
      </w:divBdr>
    </w:div>
    <w:div w:id="414670296">
      <w:bodyDiv w:val="1"/>
      <w:marLeft w:val="0"/>
      <w:marRight w:val="0"/>
      <w:marTop w:val="0"/>
      <w:marBottom w:val="0"/>
      <w:divBdr>
        <w:top w:val="none" w:sz="0" w:space="0" w:color="auto"/>
        <w:left w:val="none" w:sz="0" w:space="0" w:color="auto"/>
        <w:bottom w:val="none" w:sz="0" w:space="0" w:color="auto"/>
        <w:right w:val="none" w:sz="0" w:space="0" w:color="auto"/>
      </w:divBdr>
    </w:div>
    <w:div w:id="1402750085">
      <w:bodyDiv w:val="1"/>
      <w:marLeft w:val="0"/>
      <w:marRight w:val="0"/>
      <w:marTop w:val="0"/>
      <w:marBottom w:val="0"/>
      <w:divBdr>
        <w:top w:val="none" w:sz="0" w:space="0" w:color="auto"/>
        <w:left w:val="none" w:sz="0" w:space="0" w:color="auto"/>
        <w:bottom w:val="none" w:sz="0" w:space="0" w:color="auto"/>
        <w:right w:val="none" w:sz="0" w:space="0" w:color="auto"/>
      </w:divBdr>
    </w:div>
    <w:div w:id="197220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Heyi, M.D.</dc:creator>
  <cp:keywords/>
  <dc:description/>
  <cp:lastModifiedBy>Li, Heyi, M.D.</cp:lastModifiedBy>
  <cp:revision>15</cp:revision>
  <dcterms:created xsi:type="dcterms:W3CDTF">2022-02-04T16:45:00Z</dcterms:created>
  <dcterms:modified xsi:type="dcterms:W3CDTF">2022-04-17T23:24:00Z</dcterms:modified>
</cp:coreProperties>
</file>