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129A" w:rsidRDefault="0049129A" w:rsidP="0049129A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Supplementary File: </w:t>
      </w:r>
    </w:p>
    <w:p w:rsidR="0049129A" w:rsidRDefault="0049129A" w:rsidP="0049129A">
      <w:pPr>
        <w:rPr>
          <w:rFonts w:ascii="Times New Roman" w:hAnsi="Times New Roman" w:cs="Times New Roman"/>
          <w:b/>
          <w:bCs/>
        </w:rPr>
      </w:pPr>
    </w:p>
    <w:p w:rsidR="0049129A" w:rsidRPr="004C10A1" w:rsidRDefault="0049129A" w:rsidP="0049129A">
      <w:pPr>
        <w:rPr>
          <w:rFonts w:ascii="Times New Roman" w:hAnsi="Times New Roman" w:cs="Times New Roman"/>
          <w:b/>
          <w:bCs/>
        </w:rPr>
      </w:pPr>
      <w:r w:rsidRPr="004C10A1">
        <w:rPr>
          <w:rFonts w:ascii="Times New Roman" w:hAnsi="Times New Roman" w:cs="Times New Roman"/>
          <w:b/>
          <w:bCs/>
        </w:rPr>
        <w:t>Search Strategy</w:t>
      </w:r>
    </w:p>
    <w:p w:rsidR="0049129A" w:rsidRPr="009E0D31" w:rsidRDefault="0049129A" w:rsidP="0049129A">
      <w:pPr>
        <w:rPr>
          <w:rFonts w:ascii="Times New Roman" w:hAnsi="Times New Roman" w:cs="Times New Roman"/>
        </w:rPr>
      </w:pPr>
    </w:p>
    <w:p w:rsidR="0049129A" w:rsidRDefault="0049129A" w:rsidP="0049129A">
      <w:pPr>
        <w:rPr>
          <w:rFonts w:ascii="Times New Roman" w:eastAsia="Times New Roman" w:hAnsi="Times New Roman" w:cs="Times New Roman"/>
          <w:color w:val="000000"/>
        </w:rPr>
      </w:pPr>
      <w:r w:rsidRPr="009E0D31">
        <w:rPr>
          <w:rFonts w:ascii="Times New Roman" w:eastAsia="Times New Roman" w:hAnsi="Times New Roman" w:cs="Times New Roman"/>
          <w:color w:val="000000"/>
        </w:rPr>
        <w:t>The following search strategy was applied to search PubMed and adapted for other databases:</w:t>
      </w:r>
    </w:p>
    <w:p w:rsidR="0049129A" w:rsidRPr="009E0D31" w:rsidRDefault="0049129A" w:rsidP="0049129A">
      <w:pPr>
        <w:rPr>
          <w:rFonts w:ascii="Times New Roman" w:hAnsi="Times New Roman" w:cs="Times New Roman"/>
        </w:rPr>
      </w:pPr>
    </w:p>
    <w:p w:rsidR="0049129A" w:rsidRPr="009E0D31" w:rsidRDefault="0049129A" w:rsidP="0049129A">
      <w:pPr>
        <w:rPr>
          <w:rFonts w:ascii="Times New Roman" w:hAnsi="Times New Roman" w:cs="Times New Roman"/>
        </w:rPr>
      </w:pPr>
      <w:r w:rsidRPr="00B91533">
        <w:rPr>
          <w:rFonts w:ascii="Times New Roman" w:hAnsi="Times New Roman" w:cs="Times New Roman"/>
        </w:rPr>
        <w:t>("cta"[All Fields] AND "TAVR"[All Fields]) OR ("cta"[All Fields] AND "TAVI"[All Fields])</w:t>
      </w:r>
    </w:p>
    <w:p w:rsidR="0049129A" w:rsidRPr="00BC34B5" w:rsidRDefault="0049129A" w:rsidP="0049129A">
      <w:pPr>
        <w:spacing w:line="480" w:lineRule="auto"/>
        <w:rPr>
          <w:rFonts w:ascii="Times New Roman" w:hAnsi="Times New Roman" w:cs="Times New Roman"/>
        </w:rPr>
      </w:pPr>
    </w:p>
    <w:p w:rsidR="001760E5" w:rsidRDefault="0049129A">
      <w:bookmarkStart w:id="0" w:name="_GoBack"/>
      <w:bookmarkEnd w:id="0"/>
    </w:p>
    <w:sectPr w:rsidR="001760E5" w:rsidSect="00287474">
      <w:footerReference w:type="even" r:id="rId4"/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69161245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996676" w:rsidRDefault="0049129A" w:rsidP="00F85F0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996676" w:rsidRDefault="0049129A" w:rsidP="0099667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8382155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996676" w:rsidRDefault="0049129A" w:rsidP="00F85F0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996676" w:rsidRDefault="0049129A" w:rsidP="00996676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29A"/>
    <w:rsid w:val="0049129A"/>
    <w:rsid w:val="008A3324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746D9E-59EA-4C74-B441-45502850A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129A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9129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129A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4912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2022-05-04T11:36:00Z</dcterms:created>
  <dcterms:modified xsi:type="dcterms:W3CDTF">2022-05-04T11:37:00Z</dcterms:modified>
</cp:coreProperties>
</file>