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31ABA82" w14:textId="6FE51195" w:rsidR="005A2495" w:rsidRPr="005D4184" w:rsidRDefault="005A2495" w:rsidP="005D4184">
      <w:pPr>
        <w:spacing w:line="480" w:lineRule="auto"/>
        <w:rPr>
          <w:b/>
          <w:bCs/>
          <w:sz w:val="22"/>
          <w:szCs w:val="22"/>
        </w:rPr>
      </w:pPr>
      <w:r w:rsidRPr="005D4184">
        <w:rPr>
          <w:b/>
          <w:bCs/>
          <w:sz w:val="22"/>
          <w:szCs w:val="22"/>
        </w:rPr>
        <w:t>Supplementary table 1</w:t>
      </w:r>
      <w:r w:rsidR="00746218" w:rsidRPr="005D4184">
        <w:rPr>
          <w:b/>
          <w:bCs/>
          <w:sz w:val="22"/>
          <w:szCs w:val="22"/>
        </w:rPr>
        <w:t>:</w:t>
      </w:r>
      <w:r w:rsidRPr="005D4184">
        <w:rPr>
          <w:b/>
          <w:bCs/>
          <w:sz w:val="22"/>
          <w:szCs w:val="22"/>
        </w:rPr>
        <w:t xml:space="preserve"> Definitions of identified services and disease condition categories</w:t>
      </w:r>
      <w:r w:rsidR="00960147" w:rsidRPr="005D4184">
        <w:rPr>
          <w:b/>
          <w:bCs/>
          <w:sz w:val="22"/>
          <w:szCs w:val="22"/>
        </w:rPr>
        <w:t xml:space="preserve"> (consistent with</w:t>
      </w:r>
      <w:r w:rsidR="00960147" w:rsidRPr="005D4184">
        <w:rPr>
          <w:rFonts w:eastAsia="Times New Roman"/>
          <w:sz w:val="22"/>
          <w:szCs w:val="22"/>
        </w:rPr>
        <w:t xml:space="preserve"> </w:t>
      </w:r>
      <w:r w:rsidR="00960147" w:rsidRPr="005D4184">
        <w:rPr>
          <w:rFonts w:eastAsia="Times New Roman"/>
          <w:b/>
          <w:bCs/>
          <w:sz w:val="22"/>
          <w:szCs w:val="22"/>
        </w:rPr>
        <w:t>WHO Integrated health services definition)</w:t>
      </w:r>
    </w:p>
    <w:tbl>
      <w:tblPr>
        <w:tblStyle w:val="TableGridLight"/>
        <w:tblW w:w="0" w:type="auto"/>
        <w:tblLook w:val="04A0" w:firstRow="1" w:lastRow="0" w:firstColumn="1" w:lastColumn="0" w:noHBand="0" w:noVBand="1"/>
      </w:tblPr>
      <w:tblGrid>
        <w:gridCol w:w="3235"/>
        <w:gridCol w:w="6115"/>
      </w:tblGrid>
      <w:tr w:rsidR="005A2495" w:rsidRPr="005D4184" w14:paraId="31B69178" w14:textId="77777777" w:rsidTr="00E615D1">
        <w:tc>
          <w:tcPr>
            <w:tcW w:w="3235" w:type="dxa"/>
          </w:tcPr>
          <w:p w14:paraId="63720F27" w14:textId="77777777" w:rsidR="005A2495" w:rsidRPr="005D4184" w:rsidRDefault="005A2495" w:rsidP="005D4184">
            <w:pPr>
              <w:spacing w:line="480" w:lineRule="auto"/>
              <w:rPr>
                <w:b/>
                <w:bCs/>
                <w:sz w:val="22"/>
                <w:szCs w:val="22"/>
              </w:rPr>
            </w:pPr>
            <w:r w:rsidRPr="005D4184">
              <w:rPr>
                <w:b/>
                <w:bCs/>
                <w:sz w:val="22"/>
                <w:szCs w:val="22"/>
              </w:rPr>
              <w:t>Service</w:t>
            </w:r>
          </w:p>
        </w:tc>
        <w:tc>
          <w:tcPr>
            <w:tcW w:w="6115" w:type="dxa"/>
          </w:tcPr>
          <w:p w14:paraId="29BC23CF" w14:textId="77777777" w:rsidR="005A2495" w:rsidRPr="005D4184" w:rsidRDefault="005A2495" w:rsidP="005D4184">
            <w:pPr>
              <w:spacing w:line="480" w:lineRule="auto"/>
              <w:rPr>
                <w:b/>
                <w:bCs/>
                <w:sz w:val="22"/>
                <w:szCs w:val="22"/>
              </w:rPr>
            </w:pPr>
            <w:r w:rsidRPr="005D4184">
              <w:rPr>
                <w:b/>
                <w:bCs/>
                <w:sz w:val="22"/>
                <w:szCs w:val="22"/>
              </w:rPr>
              <w:t>Definition</w:t>
            </w:r>
          </w:p>
        </w:tc>
      </w:tr>
      <w:tr w:rsidR="005A2495" w:rsidRPr="005D4184" w14:paraId="4D04DD6D" w14:textId="77777777" w:rsidTr="00E615D1">
        <w:tc>
          <w:tcPr>
            <w:tcW w:w="3235" w:type="dxa"/>
          </w:tcPr>
          <w:p w14:paraId="43F77732" w14:textId="77777777" w:rsidR="005A2495" w:rsidRPr="005D4184" w:rsidRDefault="005A2495" w:rsidP="005D4184">
            <w:pPr>
              <w:spacing w:line="480" w:lineRule="auto"/>
              <w:rPr>
                <w:sz w:val="22"/>
                <w:szCs w:val="22"/>
              </w:rPr>
            </w:pPr>
            <w:r w:rsidRPr="005D4184">
              <w:rPr>
                <w:sz w:val="22"/>
                <w:szCs w:val="22"/>
              </w:rPr>
              <w:t>Health promotion</w:t>
            </w:r>
          </w:p>
        </w:tc>
        <w:tc>
          <w:tcPr>
            <w:tcW w:w="6115" w:type="dxa"/>
          </w:tcPr>
          <w:p w14:paraId="07A48166" w14:textId="77777777" w:rsidR="005A2495" w:rsidRPr="005D4184" w:rsidRDefault="005A2495" w:rsidP="005D4184">
            <w:pPr>
              <w:spacing w:line="480" w:lineRule="auto"/>
              <w:rPr>
                <w:sz w:val="22"/>
                <w:szCs w:val="22"/>
              </w:rPr>
            </w:pPr>
            <w:r w:rsidRPr="005D4184">
              <w:rPr>
                <w:sz w:val="22"/>
                <w:szCs w:val="22"/>
              </w:rPr>
              <w:t>Education centering on social and environmental interventions designed to benefit and protect individual people’s health and quality of life by addressing and preventing the root causes of ill health, not just focusing on treatment and cure</w:t>
            </w:r>
          </w:p>
        </w:tc>
      </w:tr>
      <w:tr w:rsidR="005A2495" w:rsidRPr="005D4184" w14:paraId="77D005CC" w14:textId="77777777" w:rsidTr="00E615D1">
        <w:tc>
          <w:tcPr>
            <w:tcW w:w="3235" w:type="dxa"/>
          </w:tcPr>
          <w:p w14:paraId="4EAF815A" w14:textId="77777777" w:rsidR="005A2495" w:rsidRPr="005D4184" w:rsidRDefault="005A2495" w:rsidP="005D4184">
            <w:pPr>
              <w:spacing w:line="480" w:lineRule="auto"/>
              <w:rPr>
                <w:sz w:val="22"/>
                <w:szCs w:val="22"/>
              </w:rPr>
            </w:pPr>
            <w:r w:rsidRPr="005D4184">
              <w:rPr>
                <w:sz w:val="22"/>
                <w:szCs w:val="22"/>
              </w:rPr>
              <w:t>Health education</w:t>
            </w:r>
          </w:p>
        </w:tc>
        <w:tc>
          <w:tcPr>
            <w:tcW w:w="6115" w:type="dxa"/>
          </w:tcPr>
          <w:p w14:paraId="3E0242F8" w14:textId="77777777" w:rsidR="005A2495" w:rsidRPr="005D4184" w:rsidRDefault="005A2495" w:rsidP="005D4184">
            <w:pPr>
              <w:spacing w:line="480" w:lineRule="auto"/>
              <w:rPr>
                <w:sz w:val="22"/>
                <w:szCs w:val="22"/>
              </w:rPr>
            </w:pPr>
            <w:r w:rsidRPr="005D4184">
              <w:rPr>
                <w:sz w:val="22"/>
                <w:szCs w:val="22"/>
              </w:rPr>
              <w:t>Education centered around an individual's specific condition or disease, including risk factors, prevention, diagnosis, treatment, self-management</w:t>
            </w:r>
          </w:p>
        </w:tc>
      </w:tr>
      <w:tr w:rsidR="005A2495" w:rsidRPr="005D4184" w14:paraId="05ECAE6F" w14:textId="77777777" w:rsidTr="00E615D1">
        <w:tc>
          <w:tcPr>
            <w:tcW w:w="3235" w:type="dxa"/>
          </w:tcPr>
          <w:p w14:paraId="027B5DEC" w14:textId="77777777" w:rsidR="005A2495" w:rsidRPr="005D4184" w:rsidRDefault="005A2495" w:rsidP="005D4184">
            <w:pPr>
              <w:spacing w:line="480" w:lineRule="auto"/>
              <w:rPr>
                <w:sz w:val="22"/>
                <w:szCs w:val="22"/>
              </w:rPr>
            </w:pPr>
            <w:r w:rsidRPr="005D4184">
              <w:rPr>
                <w:sz w:val="22"/>
                <w:szCs w:val="22"/>
              </w:rPr>
              <w:t xml:space="preserve">Screening </w:t>
            </w:r>
          </w:p>
        </w:tc>
        <w:tc>
          <w:tcPr>
            <w:tcW w:w="6115" w:type="dxa"/>
          </w:tcPr>
          <w:p w14:paraId="51CECF1F" w14:textId="77777777" w:rsidR="005A2495" w:rsidRPr="005D4184" w:rsidRDefault="005A2495" w:rsidP="005D4184">
            <w:pPr>
              <w:spacing w:line="480" w:lineRule="auto"/>
              <w:rPr>
                <w:sz w:val="22"/>
                <w:szCs w:val="22"/>
              </w:rPr>
            </w:pPr>
            <w:r w:rsidRPr="005D4184">
              <w:rPr>
                <w:sz w:val="22"/>
                <w:szCs w:val="22"/>
              </w:rPr>
              <w:t>Testing people for disease regardless of clinical presentation. This can include large scale population-based screening or opportunistic screening.</w:t>
            </w:r>
          </w:p>
        </w:tc>
      </w:tr>
      <w:tr w:rsidR="005A2495" w:rsidRPr="005D4184" w14:paraId="7F34A89A" w14:textId="77777777" w:rsidTr="00E615D1">
        <w:tc>
          <w:tcPr>
            <w:tcW w:w="3235" w:type="dxa"/>
          </w:tcPr>
          <w:p w14:paraId="63EC9E75" w14:textId="77777777" w:rsidR="005A2495" w:rsidRPr="005D4184" w:rsidRDefault="005A2495" w:rsidP="005D4184">
            <w:pPr>
              <w:spacing w:line="480" w:lineRule="auto"/>
              <w:rPr>
                <w:sz w:val="22"/>
                <w:szCs w:val="22"/>
              </w:rPr>
            </w:pPr>
            <w:r w:rsidRPr="005D4184">
              <w:rPr>
                <w:sz w:val="22"/>
                <w:szCs w:val="22"/>
              </w:rPr>
              <w:t>Referral system</w:t>
            </w:r>
          </w:p>
        </w:tc>
        <w:tc>
          <w:tcPr>
            <w:tcW w:w="6115" w:type="dxa"/>
          </w:tcPr>
          <w:p w14:paraId="0787C8F2" w14:textId="77777777" w:rsidR="005A2495" w:rsidRPr="005D4184" w:rsidRDefault="005A2495" w:rsidP="005D4184">
            <w:pPr>
              <w:spacing w:line="480" w:lineRule="auto"/>
              <w:rPr>
                <w:sz w:val="22"/>
                <w:szCs w:val="22"/>
              </w:rPr>
            </w:pPr>
            <w:r w:rsidRPr="005D4184">
              <w:rPr>
                <w:sz w:val="22"/>
                <w:szCs w:val="22"/>
              </w:rPr>
              <w:t>Passage of patients from one part of the health system to another. This can include referrals up to higher levels of the health system, lateral moves, linkage of stable patients to lower levels of the health system or any combination of the above.</w:t>
            </w:r>
          </w:p>
        </w:tc>
      </w:tr>
      <w:tr w:rsidR="005A2495" w:rsidRPr="005D4184" w14:paraId="13D3E15E" w14:textId="77777777" w:rsidTr="00E615D1">
        <w:tc>
          <w:tcPr>
            <w:tcW w:w="3235" w:type="dxa"/>
          </w:tcPr>
          <w:p w14:paraId="22352118" w14:textId="77777777" w:rsidR="005A2495" w:rsidRPr="005D4184" w:rsidRDefault="005A2495" w:rsidP="005D4184">
            <w:pPr>
              <w:spacing w:line="480" w:lineRule="auto"/>
              <w:rPr>
                <w:sz w:val="22"/>
                <w:szCs w:val="22"/>
              </w:rPr>
            </w:pPr>
            <w:r w:rsidRPr="005D4184">
              <w:rPr>
                <w:sz w:val="22"/>
                <w:szCs w:val="22"/>
              </w:rPr>
              <w:t>Initial diagnosis</w:t>
            </w:r>
          </w:p>
        </w:tc>
        <w:tc>
          <w:tcPr>
            <w:tcW w:w="6115" w:type="dxa"/>
          </w:tcPr>
          <w:p w14:paraId="6B436703" w14:textId="77777777" w:rsidR="005A2495" w:rsidRPr="005D4184" w:rsidRDefault="005A2495" w:rsidP="005D4184">
            <w:pPr>
              <w:spacing w:line="480" w:lineRule="auto"/>
              <w:rPr>
                <w:sz w:val="22"/>
                <w:szCs w:val="22"/>
              </w:rPr>
            </w:pPr>
            <w:r w:rsidRPr="005D4184">
              <w:rPr>
                <w:sz w:val="22"/>
                <w:szCs w:val="22"/>
              </w:rPr>
              <w:t>Testing and providing a diagnosis for people at risk for a disease</w:t>
            </w:r>
          </w:p>
        </w:tc>
      </w:tr>
      <w:tr w:rsidR="005A2495" w:rsidRPr="005D4184" w14:paraId="02050362" w14:textId="77777777" w:rsidTr="00E615D1">
        <w:tc>
          <w:tcPr>
            <w:tcW w:w="3235" w:type="dxa"/>
          </w:tcPr>
          <w:p w14:paraId="42798F9E" w14:textId="77777777" w:rsidR="005A2495" w:rsidRPr="005D4184" w:rsidRDefault="005A2495" w:rsidP="005D4184">
            <w:pPr>
              <w:spacing w:line="480" w:lineRule="auto"/>
              <w:rPr>
                <w:sz w:val="22"/>
                <w:szCs w:val="22"/>
              </w:rPr>
            </w:pPr>
            <w:r w:rsidRPr="005D4184">
              <w:rPr>
                <w:sz w:val="22"/>
                <w:szCs w:val="22"/>
              </w:rPr>
              <w:t>Adherence support</w:t>
            </w:r>
          </w:p>
        </w:tc>
        <w:tc>
          <w:tcPr>
            <w:tcW w:w="6115" w:type="dxa"/>
          </w:tcPr>
          <w:p w14:paraId="4C876A47" w14:textId="77777777" w:rsidR="005A2495" w:rsidRPr="005D4184" w:rsidRDefault="005A2495" w:rsidP="005D4184">
            <w:pPr>
              <w:spacing w:line="480" w:lineRule="auto"/>
              <w:rPr>
                <w:sz w:val="22"/>
                <w:szCs w:val="22"/>
              </w:rPr>
            </w:pPr>
            <w:r w:rsidRPr="005D4184">
              <w:rPr>
                <w:sz w:val="22"/>
                <w:szCs w:val="22"/>
              </w:rPr>
              <w:t>Education, intervention, or other support to help patients adhere to their treatment plans</w:t>
            </w:r>
          </w:p>
        </w:tc>
      </w:tr>
      <w:tr w:rsidR="005A2495" w:rsidRPr="005D4184" w14:paraId="376A8AE8" w14:textId="77777777" w:rsidTr="00E615D1">
        <w:tc>
          <w:tcPr>
            <w:tcW w:w="3235" w:type="dxa"/>
          </w:tcPr>
          <w:p w14:paraId="155F750F" w14:textId="77777777" w:rsidR="005A2495" w:rsidRPr="005D4184" w:rsidRDefault="005A2495" w:rsidP="005D4184">
            <w:pPr>
              <w:spacing w:line="480" w:lineRule="auto"/>
              <w:rPr>
                <w:sz w:val="22"/>
                <w:szCs w:val="22"/>
              </w:rPr>
            </w:pPr>
            <w:r w:rsidRPr="005D4184">
              <w:rPr>
                <w:sz w:val="22"/>
                <w:szCs w:val="22"/>
              </w:rPr>
              <w:t>Peer group facilitation</w:t>
            </w:r>
          </w:p>
        </w:tc>
        <w:tc>
          <w:tcPr>
            <w:tcW w:w="6115" w:type="dxa"/>
          </w:tcPr>
          <w:p w14:paraId="0A1A8B9C" w14:textId="77777777" w:rsidR="005A2495" w:rsidRPr="005D4184" w:rsidRDefault="005A2495" w:rsidP="005D4184">
            <w:pPr>
              <w:spacing w:line="480" w:lineRule="auto"/>
              <w:rPr>
                <w:sz w:val="22"/>
                <w:szCs w:val="22"/>
              </w:rPr>
            </w:pPr>
            <w:r w:rsidRPr="005D4184">
              <w:rPr>
                <w:sz w:val="22"/>
                <w:szCs w:val="22"/>
              </w:rPr>
              <w:t>Health care professionals enabling peer group support, either for adherence, education or other self-management</w:t>
            </w:r>
          </w:p>
        </w:tc>
      </w:tr>
      <w:tr w:rsidR="001850B5" w:rsidRPr="005D4184" w14:paraId="63EBB98B" w14:textId="77777777" w:rsidTr="00E615D1">
        <w:tc>
          <w:tcPr>
            <w:tcW w:w="3235" w:type="dxa"/>
          </w:tcPr>
          <w:p w14:paraId="6FFED6D6" w14:textId="69D93126" w:rsidR="001850B5" w:rsidRPr="005D4184" w:rsidRDefault="001850B5" w:rsidP="005D4184">
            <w:pPr>
              <w:spacing w:line="480" w:lineRule="auto"/>
              <w:rPr>
                <w:sz w:val="22"/>
                <w:szCs w:val="22"/>
              </w:rPr>
            </w:pPr>
            <w:r w:rsidRPr="005D4184">
              <w:rPr>
                <w:sz w:val="22"/>
                <w:szCs w:val="22"/>
              </w:rPr>
              <w:lastRenderedPageBreak/>
              <w:t>Home</w:t>
            </w:r>
            <w:r w:rsidR="00C7042D" w:rsidRPr="005D4184">
              <w:rPr>
                <w:sz w:val="22"/>
                <w:szCs w:val="22"/>
              </w:rPr>
              <w:t>-</w:t>
            </w:r>
            <w:r w:rsidRPr="005D4184">
              <w:rPr>
                <w:sz w:val="22"/>
                <w:szCs w:val="22"/>
              </w:rPr>
              <w:t>based care</w:t>
            </w:r>
          </w:p>
        </w:tc>
        <w:tc>
          <w:tcPr>
            <w:tcW w:w="6115" w:type="dxa"/>
          </w:tcPr>
          <w:p w14:paraId="1E84B3A0" w14:textId="01DB325F" w:rsidR="001850B5" w:rsidRPr="005D4184" w:rsidRDefault="00F75D3F" w:rsidP="005D4184">
            <w:pPr>
              <w:spacing w:line="480" w:lineRule="auto"/>
              <w:rPr>
                <w:sz w:val="22"/>
                <w:szCs w:val="22"/>
              </w:rPr>
            </w:pPr>
            <w:r w:rsidRPr="005D4184">
              <w:rPr>
                <w:sz w:val="22"/>
                <w:szCs w:val="22"/>
              </w:rPr>
              <w:t>Care provided for patients at home, often for severe conditions and end of life care</w:t>
            </w:r>
          </w:p>
        </w:tc>
      </w:tr>
      <w:tr w:rsidR="001850B5" w:rsidRPr="005D4184" w14:paraId="09867AEF" w14:textId="77777777" w:rsidTr="00E615D1">
        <w:tc>
          <w:tcPr>
            <w:tcW w:w="3235" w:type="dxa"/>
          </w:tcPr>
          <w:p w14:paraId="57B2622D" w14:textId="6FBE35ED" w:rsidR="001850B5" w:rsidRPr="005D4184" w:rsidRDefault="001850B5" w:rsidP="005D4184">
            <w:pPr>
              <w:spacing w:line="480" w:lineRule="auto"/>
              <w:rPr>
                <w:sz w:val="22"/>
                <w:szCs w:val="22"/>
              </w:rPr>
            </w:pPr>
            <w:r w:rsidRPr="005D4184">
              <w:rPr>
                <w:sz w:val="22"/>
                <w:szCs w:val="22"/>
              </w:rPr>
              <w:t>Home visits</w:t>
            </w:r>
          </w:p>
        </w:tc>
        <w:tc>
          <w:tcPr>
            <w:tcW w:w="6115" w:type="dxa"/>
          </w:tcPr>
          <w:p w14:paraId="716D4F42" w14:textId="4C3F8141" w:rsidR="001850B5" w:rsidRPr="005D4184" w:rsidRDefault="00F75D3F" w:rsidP="005D4184">
            <w:pPr>
              <w:spacing w:line="480" w:lineRule="auto"/>
              <w:rPr>
                <w:sz w:val="22"/>
                <w:szCs w:val="22"/>
              </w:rPr>
            </w:pPr>
            <w:r w:rsidRPr="005D4184">
              <w:rPr>
                <w:sz w:val="22"/>
                <w:szCs w:val="22"/>
              </w:rPr>
              <w:t>Visits to patient’s homes for screening, follow-up, monitoring, or medication delivery</w:t>
            </w:r>
          </w:p>
        </w:tc>
      </w:tr>
      <w:tr w:rsidR="005A2495" w:rsidRPr="005D4184" w14:paraId="53BF550A" w14:textId="77777777" w:rsidTr="00E615D1">
        <w:tc>
          <w:tcPr>
            <w:tcW w:w="3235" w:type="dxa"/>
          </w:tcPr>
          <w:p w14:paraId="0D5FB8B5" w14:textId="77777777" w:rsidR="005A2495" w:rsidRPr="005D4184" w:rsidRDefault="005A2495" w:rsidP="005D4184">
            <w:pPr>
              <w:spacing w:line="480" w:lineRule="auto"/>
              <w:rPr>
                <w:sz w:val="22"/>
                <w:szCs w:val="22"/>
              </w:rPr>
            </w:pPr>
            <w:r w:rsidRPr="005D4184">
              <w:rPr>
                <w:sz w:val="22"/>
                <w:szCs w:val="22"/>
              </w:rPr>
              <w:t>Acute care</w:t>
            </w:r>
          </w:p>
        </w:tc>
        <w:tc>
          <w:tcPr>
            <w:tcW w:w="6115" w:type="dxa"/>
          </w:tcPr>
          <w:p w14:paraId="2C3DA3BD" w14:textId="77777777" w:rsidR="005A2495" w:rsidRPr="005D4184" w:rsidRDefault="005A2495" w:rsidP="005D4184">
            <w:pPr>
              <w:spacing w:line="480" w:lineRule="auto"/>
              <w:rPr>
                <w:sz w:val="22"/>
                <w:szCs w:val="22"/>
              </w:rPr>
            </w:pPr>
            <w:r w:rsidRPr="005D4184">
              <w:rPr>
                <w:sz w:val="22"/>
                <w:szCs w:val="22"/>
              </w:rPr>
              <w:t xml:space="preserve">Medical support provided for a new or recurrent condition which has an abrupt onset </w:t>
            </w:r>
          </w:p>
        </w:tc>
      </w:tr>
      <w:tr w:rsidR="005A2495" w:rsidRPr="005D4184" w14:paraId="049DB5F8" w14:textId="77777777" w:rsidTr="00E615D1">
        <w:tc>
          <w:tcPr>
            <w:tcW w:w="3235" w:type="dxa"/>
          </w:tcPr>
          <w:p w14:paraId="6E2E3021" w14:textId="77777777" w:rsidR="005A2495" w:rsidRPr="005D4184" w:rsidRDefault="005A2495" w:rsidP="005D4184">
            <w:pPr>
              <w:spacing w:line="480" w:lineRule="auto"/>
              <w:rPr>
                <w:sz w:val="22"/>
                <w:szCs w:val="22"/>
              </w:rPr>
            </w:pPr>
            <w:r w:rsidRPr="005D4184">
              <w:rPr>
                <w:sz w:val="22"/>
                <w:szCs w:val="22"/>
              </w:rPr>
              <w:t>Psychotherapy</w:t>
            </w:r>
          </w:p>
        </w:tc>
        <w:tc>
          <w:tcPr>
            <w:tcW w:w="6115" w:type="dxa"/>
          </w:tcPr>
          <w:p w14:paraId="7CF95779" w14:textId="77777777" w:rsidR="005A2495" w:rsidRPr="005D4184" w:rsidRDefault="005A2495" w:rsidP="005D4184">
            <w:pPr>
              <w:spacing w:line="480" w:lineRule="auto"/>
              <w:rPr>
                <w:sz w:val="22"/>
                <w:szCs w:val="22"/>
              </w:rPr>
            </w:pPr>
            <w:r w:rsidRPr="005D4184">
              <w:rPr>
                <w:sz w:val="22"/>
                <w:szCs w:val="22"/>
              </w:rPr>
              <w:t>Treating mental health conditions through talking with a trained mental health provider</w:t>
            </w:r>
          </w:p>
        </w:tc>
      </w:tr>
      <w:tr w:rsidR="005A2495" w:rsidRPr="005D4184" w14:paraId="2F7D4BD4" w14:textId="77777777" w:rsidTr="00E615D1">
        <w:tc>
          <w:tcPr>
            <w:tcW w:w="3235" w:type="dxa"/>
          </w:tcPr>
          <w:p w14:paraId="315AAC0F" w14:textId="77777777" w:rsidR="005A2495" w:rsidRPr="005D4184" w:rsidRDefault="005A2495" w:rsidP="005D4184">
            <w:pPr>
              <w:spacing w:line="480" w:lineRule="auto"/>
              <w:rPr>
                <w:sz w:val="22"/>
                <w:szCs w:val="22"/>
              </w:rPr>
            </w:pPr>
            <w:r w:rsidRPr="005D4184">
              <w:rPr>
                <w:sz w:val="22"/>
                <w:szCs w:val="22"/>
              </w:rPr>
              <w:t>Medication dispensing</w:t>
            </w:r>
          </w:p>
        </w:tc>
        <w:tc>
          <w:tcPr>
            <w:tcW w:w="6115" w:type="dxa"/>
          </w:tcPr>
          <w:p w14:paraId="7E87816E" w14:textId="77777777" w:rsidR="005A2495" w:rsidRPr="005D4184" w:rsidRDefault="005A2495" w:rsidP="005D4184">
            <w:pPr>
              <w:spacing w:line="480" w:lineRule="auto"/>
              <w:rPr>
                <w:sz w:val="22"/>
                <w:szCs w:val="22"/>
              </w:rPr>
            </w:pPr>
            <w:r w:rsidRPr="005D4184">
              <w:rPr>
                <w:sz w:val="22"/>
                <w:szCs w:val="22"/>
              </w:rPr>
              <w:t>Delivering prescribed medicines without dose adjustment</w:t>
            </w:r>
          </w:p>
        </w:tc>
      </w:tr>
      <w:tr w:rsidR="005A2495" w:rsidRPr="005D4184" w14:paraId="4A1D6F38" w14:textId="77777777" w:rsidTr="00E615D1">
        <w:tc>
          <w:tcPr>
            <w:tcW w:w="3235" w:type="dxa"/>
          </w:tcPr>
          <w:p w14:paraId="74D2C906" w14:textId="77777777" w:rsidR="005A2495" w:rsidRPr="005D4184" w:rsidRDefault="005A2495" w:rsidP="005D4184">
            <w:pPr>
              <w:spacing w:line="480" w:lineRule="auto"/>
              <w:rPr>
                <w:sz w:val="22"/>
                <w:szCs w:val="22"/>
              </w:rPr>
            </w:pPr>
            <w:r w:rsidRPr="005D4184">
              <w:rPr>
                <w:sz w:val="22"/>
                <w:szCs w:val="22"/>
              </w:rPr>
              <w:t>Patient follow-up</w:t>
            </w:r>
          </w:p>
        </w:tc>
        <w:tc>
          <w:tcPr>
            <w:tcW w:w="6115" w:type="dxa"/>
          </w:tcPr>
          <w:p w14:paraId="5576D02F" w14:textId="77777777" w:rsidR="005A2495" w:rsidRPr="005D4184" w:rsidRDefault="005A2495" w:rsidP="005D4184">
            <w:pPr>
              <w:spacing w:line="480" w:lineRule="auto"/>
              <w:rPr>
                <w:sz w:val="22"/>
                <w:szCs w:val="22"/>
              </w:rPr>
            </w:pPr>
            <w:r w:rsidRPr="005D4184">
              <w:rPr>
                <w:sz w:val="22"/>
                <w:szCs w:val="22"/>
              </w:rPr>
              <w:t>Repeated interaction with the health system after an initial treatment plan is established.</w:t>
            </w:r>
          </w:p>
        </w:tc>
      </w:tr>
      <w:tr w:rsidR="005A2495" w:rsidRPr="005D4184" w14:paraId="264D84C3" w14:textId="77777777" w:rsidTr="00E615D1">
        <w:tc>
          <w:tcPr>
            <w:tcW w:w="3235" w:type="dxa"/>
          </w:tcPr>
          <w:p w14:paraId="66409082" w14:textId="77777777" w:rsidR="005A2495" w:rsidRPr="005D4184" w:rsidRDefault="005A2495" w:rsidP="005D4184">
            <w:pPr>
              <w:spacing w:line="480" w:lineRule="auto"/>
              <w:rPr>
                <w:sz w:val="22"/>
                <w:szCs w:val="22"/>
              </w:rPr>
            </w:pPr>
            <w:r w:rsidRPr="005D4184">
              <w:rPr>
                <w:sz w:val="22"/>
                <w:szCs w:val="22"/>
              </w:rPr>
              <w:t>Monitoring</w:t>
            </w:r>
          </w:p>
        </w:tc>
        <w:tc>
          <w:tcPr>
            <w:tcW w:w="6115" w:type="dxa"/>
          </w:tcPr>
          <w:p w14:paraId="55F4AAE9" w14:textId="77777777" w:rsidR="005A2495" w:rsidRPr="005D4184" w:rsidRDefault="005A2495" w:rsidP="005D4184">
            <w:pPr>
              <w:spacing w:line="480" w:lineRule="auto"/>
              <w:rPr>
                <w:sz w:val="22"/>
                <w:szCs w:val="22"/>
              </w:rPr>
            </w:pPr>
            <w:r w:rsidRPr="005D4184">
              <w:rPr>
                <w:sz w:val="22"/>
                <w:szCs w:val="22"/>
              </w:rPr>
              <w:t>Follow up of patients including vital signs, physical examination, laboratory data, pathology, imaging reports</w:t>
            </w:r>
          </w:p>
        </w:tc>
      </w:tr>
      <w:tr w:rsidR="005A2495" w:rsidRPr="005D4184" w14:paraId="031A875D" w14:textId="77777777" w:rsidTr="00E615D1">
        <w:tc>
          <w:tcPr>
            <w:tcW w:w="3235" w:type="dxa"/>
          </w:tcPr>
          <w:p w14:paraId="06EAF7B2" w14:textId="77777777" w:rsidR="005A2495" w:rsidRPr="005D4184" w:rsidRDefault="005A2495" w:rsidP="005D4184">
            <w:pPr>
              <w:spacing w:line="480" w:lineRule="auto"/>
              <w:rPr>
                <w:sz w:val="22"/>
                <w:szCs w:val="22"/>
              </w:rPr>
            </w:pPr>
            <w:r w:rsidRPr="005D4184">
              <w:rPr>
                <w:sz w:val="22"/>
                <w:szCs w:val="22"/>
              </w:rPr>
              <w:t>Medication management</w:t>
            </w:r>
          </w:p>
        </w:tc>
        <w:tc>
          <w:tcPr>
            <w:tcW w:w="6115" w:type="dxa"/>
          </w:tcPr>
          <w:p w14:paraId="7F2D2CBF" w14:textId="77777777" w:rsidR="005A2495" w:rsidRPr="005D4184" w:rsidRDefault="005A2495" w:rsidP="005D4184">
            <w:pPr>
              <w:spacing w:line="480" w:lineRule="auto"/>
              <w:rPr>
                <w:sz w:val="22"/>
                <w:szCs w:val="22"/>
              </w:rPr>
            </w:pPr>
            <w:r w:rsidRPr="005D4184">
              <w:rPr>
                <w:sz w:val="22"/>
                <w:szCs w:val="22"/>
              </w:rPr>
              <w:t>Initiation, cessation, or dose adjustment prescribed by a medical provider</w:t>
            </w:r>
          </w:p>
        </w:tc>
      </w:tr>
      <w:tr w:rsidR="005A2495" w:rsidRPr="005D4184" w14:paraId="747F27B1" w14:textId="77777777" w:rsidTr="00E615D1">
        <w:tc>
          <w:tcPr>
            <w:tcW w:w="3235" w:type="dxa"/>
          </w:tcPr>
          <w:p w14:paraId="2BC7A486" w14:textId="77777777" w:rsidR="005A2495" w:rsidRPr="005D4184" w:rsidRDefault="005A2495" w:rsidP="005D4184">
            <w:pPr>
              <w:spacing w:line="480" w:lineRule="auto"/>
              <w:rPr>
                <w:b/>
                <w:bCs/>
                <w:sz w:val="22"/>
                <w:szCs w:val="22"/>
              </w:rPr>
            </w:pPr>
            <w:r w:rsidRPr="005D4184">
              <w:rPr>
                <w:b/>
                <w:bCs/>
                <w:sz w:val="22"/>
                <w:szCs w:val="22"/>
              </w:rPr>
              <w:t>Disease condition category</w:t>
            </w:r>
          </w:p>
        </w:tc>
        <w:tc>
          <w:tcPr>
            <w:tcW w:w="6115" w:type="dxa"/>
          </w:tcPr>
          <w:p w14:paraId="24FF62D4" w14:textId="77777777" w:rsidR="005A2495" w:rsidRPr="005D4184" w:rsidRDefault="005A2495" w:rsidP="005D4184">
            <w:pPr>
              <w:spacing w:line="480" w:lineRule="auto"/>
              <w:rPr>
                <w:b/>
                <w:bCs/>
                <w:sz w:val="22"/>
                <w:szCs w:val="22"/>
              </w:rPr>
            </w:pPr>
            <w:r w:rsidRPr="005D4184">
              <w:rPr>
                <w:b/>
                <w:bCs/>
                <w:sz w:val="22"/>
                <w:szCs w:val="22"/>
              </w:rPr>
              <w:t>Conditions included</w:t>
            </w:r>
          </w:p>
        </w:tc>
      </w:tr>
      <w:tr w:rsidR="005A2495" w:rsidRPr="005D4184" w14:paraId="2E549151" w14:textId="77777777" w:rsidTr="00E615D1">
        <w:tc>
          <w:tcPr>
            <w:tcW w:w="3235" w:type="dxa"/>
          </w:tcPr>
          <w:p w14:paraId="4D22B8D8" w14:textId="77777777" w:rsidR="005A2495" w:rsidRPr="005D4184" w:rsidRDefault="005A2495" w:rsidP="005D4184">
            <w:pPr>
              <w:spacing w:line="480" w:lineRule="auto"/>
              <w:rPr>
                <w:sz w:val="22"/>
                <w:szCs w:val="22"/>
              </w:rPr>
            </w:pPr>
            <w:r w:rsidRPr="005D4184">
              <w:rPr>
                <w:sz w:val="22"/>
                <w:szCs w:val="22"/>
              </w:rPr>
              <w:t>Common NCDs</w:t>
            </w:r>
          </w:p>
        </w:tc>
        <w:tc>
          <w:tcPr>
            <w:tcW w:w="6115" w:type="dxa"/>
          </w:tcPr>
          <w:p w14:paraId="481A26F0" w14:textId="77777777" w:rsidR="005A2495" w:rsidRPr="005D4184" w:rsidRDefault="005A2495" w:rsidP="005D4184">
            <w:pPr>
              <w:spacing w:line="480" w:lineRule="auto"/>
              <w:rPr>
                <w:sz w:val="22"/>
                <w:szCs w:val="22"/>
              </w:rPr>
            </w:pPr>
            <w:r w:rsidRPr="005D4184">
              <w:rPr>
                <w:sz w:val="22"/>
                <w:szCs w:val="22"/>
              </w:rPr>
              <w:t>Stage 1-2 hypertension, hyperlipidemia, CVD risk, type 2 diabetes, mild-to-moderate COPD and asthma, mild-to-moderate CKD, chronic respiratory disease,</w:t>
            </w:r>
          </w:p>
        </w:tc>
      </w:tr>
      <w:tr w:rsidR="005A2495" w:rsidRPr="005D4184" w14:paraId="654979C7" w14:textId="77777777" w:rsidTr="00E615D1">
        <w:tc>
          <w:tcPr>
            <w:tcW w:w="3235" w:type="dxa"/>
          </w:tcPr>
          <w:p w14:paraId="7D5798E1" w14:textId="77777777" w:rsidR="005A2495" w:rsidRPr="005D4184" w:rsidRDefault="005A2495" w:rsidP="005D4184">
            <w:pPr>
              <w:spacing w:line="480" w:lineRule="auto"/>
              <w:rPr>
                <w:sz w:val="22"/>
                <w:szCs w:val="22"/>
              </w:rPr>
            </w:pPr>
            <w:r w:rsidRPr="005D4184">
              <w:rPr>
                <w:sz w:val="22"/>
                <w:szCs w:val="22"/>
              </w:rPr>
              <w:t>Severe NCDs</w:t>
            </w:r>
          </w:p>
        </w:tc>
        <w:tc>
          <w:tcPr>
            <w:tcW w:w="6115" w:type="dxa"/>
          </w:tcPr>
          <w:p w14:paraId="2490E261" w14:textId="77777777" w:rsidR="005A2495" w:rsidRPr="005D4184" w:rsidRDefault="005A2495" w:rsidP="005D4184">
            <w:pPr>
              <w:spacing w:line="480" w:lineRule="auto"/>
              <w:rPr>
                <w:sz w:val="22"/>
                <w:szCs w:val="22"/>
              </w:rPr>
            </w:pPr>
            <w:r w:rsidRPr="005D4184">
              <w:rPr>
                <w:sz w:val="22"/>
                <w:szCs w:val="22"/>
              </w:rPr>
              <w:t xml:space="preserve">Type 1 and insulin-dependent diabetes, RHD, heart failure e.g. due to cardiomyopathies or hypertensive heart disease, acute coronary syndrome, congenital heart disease, sickle cell disease, cancers, liver cirrhosis, end-stage kidney disease, other end-of-life </w:t>
            </w:r>
            <w:r w:rsidRPr="005D4184">
              <w:rPr>
                <w:sz w:val="22"/>
                <w:szCs w:val="22"/>
              </w:rPr>
              <w:lastRenderedPageBreak/>
              <w:t>conditions, hypothyroidism, severe (malignant or stage 3) hypertension</w:t>
            </w:r>
          </w:p>
        </w:tc>
      </w:tr>
      <w:tr w:rsidR="005A2495" w:rsidRPr="005D4184" w14:paraId="30B28412" w14:textId="77777777" w:rsidTr="00E615D1">
        <w:tc>
          <w:tcPr>
            <w:tcW w:w="3235" w:type="dxa"/>
          </w:tcPr>
          <w:p w14:paraId="4ED1BFA1" w14:textId="77777777" w:rsidR="005A2495" w:rsidRPr="005D4184" w:rsidRDefault="005A2495" w:rsidP="005D4184">
            <w:pPr>
              <w:spacing w:line="480" w:lineRule="auto"/>
              <w:rPr>
                <w:sz w:val="22"/>
                <w:szCs w:val="22"/>
              </w:rPr>
            </w:pPr>
            <w:r w:rsidRPr="005D4184">
              <w:rPr>
                <w:sz w:val="22"/>
                <w:szCs w:val="22"/>
              </w:rPr>
              <w:lastRenderedPageBreak/>
              <w:t>Common neuropsychiatric</w:t>
            </w:r>
          </w:p>
        </w:tc>
        <w:tc>
          <w:tcPr>
            <w:tcW w:w="6115" w:type="dxa"/>
          </w:tcPr>
          <w:p w14:paraId="5FB15263" w14:textId="77777777" w:rsidR="005A2495" w:rsidRPr="005D4184" w:rsidRDefault="005A2495" w:rsidP="005D4184">
            <w:pPr>
              <w:spacing w:line="480" w:lineRule="auto"/>
              <w:rPr>
                <w:sz w:val="22"/>
                <w:szCs w:val="22"/>
              </w:rPr>
            </w:pPr>
            <w:r w:rsidRPr="005D4184">
              <w:rPr>
                <w:sz w:val="22"/>
                <w:szCs w:val="22"/>
              </w:rPr>
              <w:t>Depression, dementia, epilepsy, anxiety, substance abuse</w:t>
            </w:r>
          </w:p>
        </w:tc>
      </w:tr>
      <w:tr w:rsidR="005A2495" w:rsidRPr="005D4184" w14:paraId="09737868" w14:textId="77777777" w:rsidTr="00E615D1">
        <w:tc>
          <w:tcPr>
            <w:tcW w:w="3235" w:type="dxa"/>
          </w:tcPr>
          <w:p w14:paraId="4B8173CA" w14:textId="77777777" w:rsidR="005A2495" w:rsidRPr="005D4184" w:rsidRDefault="005A2495" w:rsidP="005D4184">
            <w:pPr>
              <w:spacing w:line="480" w:lineRule="auto"/>
              <w:rPr>
                <w:sz w:val="22"/>
                <w:szCs w:val="22"/>
              </w:rPr>
            </w:pPr>
            <w:r w:rsidRPr="005D4184">
              <w:rPr>
                <w:sz w:val="22"/>
                <w:szCs w:val="22"/>
              </w:rPr>
              <w:t>Severe neuropsychiatric</w:t>
            </w:r>
          </w:p>
        </w:tc>
        <w:tc>
          <w:tcPr>
            <w:tcW w:w="6115" w:type="dxa"/>
          </w:tcPr>
          <w:p w14:paraId="4043F0A3" w14:textId="77777777" w:rsidR="005A2495" w:rsidRPr="005D4184" w:rsidRDefault="005A2495" w:rsidP="005D4184">
            <w:pPr>
              <w:spacing w:line="480" w:lineRule="auto"/>
              <w:rPr>
                <w:sz w:val="22"/>
                <w:szCs w:val="22"/>
              </w:rPr>
            </w:pPr>
            <w:r w:rsidRPr="005D4184">
              <w:rPr>
                <w:sz w:val="22"/>
                <w:szCs w:val="22"/>
              </w:rPr>
              <w:t>Schizophrenia, psychosis, suicidality, bipolar disorder, PTSD,  Alzheimer’s, Parkinson’s</w:t>
            </w:r>
          </w:p>
        </w:tc>
      </w:tr>
      <w:tr w:rsidR="005A2495" w:rsidRPr="005D4184" w14:paraId="3E592286" w14:textId="77777777" w:rsidTr="00E615D1">
        <w:tc>
          <w:tcPr>
            <w:tcW w:w="3235" w:type="dxa"/>
          </w:tcPr>
          <w:p w14:paraId="2DDEE36E" w14:textId="1F88D373" w:rsidR="005A2495" w:rsidRPr="005D4184" w:rsidRDefault="005A2495" w:rsidP="005D4184">
            <w:pPr>
              <w:spacing w:line="480" w:lineRule="auto"/>
              <w:rPr>
                <w:sz w:val="22"/>
                <w:szCs w:val="22"/>
              </w:rPr>
            </w:pPr>
            <w:r w:rsidRPr="005D4184">
              <w:rPr>
                <w:sz w:val="22"/>
                <w:szCs w:val="22"/>
              </w:rPr>
              <w:t xml:space="preserve">Chronic </w:t>
            </w:r>
            <w:r w:rsidR="00324BCB" w:rsidRPr="005D4184">
              <w:rPr>
                <w:sz w:val="22"/>
                <w:szCs w:val="22"/>
              </w:rPr>
              <w:t>i</w:t>
            </w:r>
            <w:r w:rsidRPr="005D4184">
              <w:rPr>
                <w:sz w:val="22"/>
                <w:szCs w:val="22"/>
              </w:rPr>
              <w:t>nfectious</w:t>
            </w:r>
          </w:p>
        </w:tc>
        <w:tc>
          <w:tcPr>
            <w:tcW w:w="6115" w:type="dxa"/>
          </w:tcPr>
          <w:p w14:paraId="5AC7CEE6" w14:textId="77777777" w:rsidR="005A2495" w:rsidRPr="005D4184" w:rsidRDefault="005A2495" w:rsidP="005D4184">
            <w:pPr>
              <w:spacing w:line="480" w:lineRule="auto"/>
              <w:rPr>
                <w:sz w:val="22"/>
                <w:szCs w:val="22"/>
              </w:rPr>
            </w:pPr>
            <w:r w:rsidRPr="005D4184">
              <w:rPr>
                <w:sz w:val="22"/>
                <w:szCs w:val="22"/>
              </w:rPr>
              <w:t>HIV, TB</w:t>
            </w:r>
          </w:p>
        </w:tc>
      </w:tr>
      <w:tr w:rsidR="005A2495" w:rsidRPr="005D4184" w14:paraId="12908B65" w14:textId="77777777" w:rsidTr="00E615D1">
        <w:tc>
          <w:tcPr>
            <w:tcW w:w="3235" w:type="dxa"/>
          </w:tcPr>
          <w:p w14:paraId="7C8E47C4" w14:textId="77777777" w:rsidR="005A2495" w:rsidRPr="005D4184" w:rsidRDefault="005A2495" w:rsidP="005D4184">
            <w:pPr>
              <w:spacing w:line="480" w:lineRule="auto"/>
              <w:rPr>
                <w:sz w:val="22"/>
                <w:szCs w:val="22"/>
              </w:rPr>
            </w:pPr>
            <w:r w:rsidRPr="005D4184">
              <w:rPr>
                <w:sz w:val="22"/>
                <w:szCs w:val="22"/>
              </w:rPr>
              <w:t>Acute infection</w:t>
            </w:r>
          </w:p>
        </w:tc>
        <w:tc>
          <w:tcPr>
            <w:tcW w:w="6115" w:type="dxa"/>
          </w:tcPr>
          <w:p w14:paraId="79642947" w14:textId="77777777" w:rsidR="005A2495" w:rsidRPr="005D4184" w:rsidRDefault="005A2495" w:rsidP="005D4184">
            <w:pPr>
              <w:spacing w:line="480" w:lineRule="auto"/>
              <w:rPr>
                <w:sz w:val="22"/>
                <w:szCs w:val="22"/>
              </w:rPr>
            </w:pPr>
            <w:r w:rsidRPr="005D4184">
              <w:rPr>
                <w:sz w:val="22"/>
                <w:szCs w:val="22"/>
              </w:rPr>
              <w:t>Malaria, pneumonia, diarrhea, sexually transmitted infections</w:t>
            </w:r>
          </w:p>
        </w:tc>
      </w:tr>
      <w:tr w:rsidR="005A2495" w:rsidRPr="005D4184" w14:paraId="540490F5" w14:textId="77777777" w:rsidTr="00E615D1">
        <w:tc>
          <w:tcPr>
            <w:tcW w:w="3235" w:type="dxa"/>
          </w:tcPr>
          <w:p w14:paraId="4E406C3F" w14:textId="77777777" w:rsidR="005A2495" w:rsidRPr="005D4184" w:rsidRDefault="005A2495" w:rsidP="005D4184">
            <w:pPr>
              <w:spacing w:line="480" w:lineRule="auto"/>
              <w:rPr>
                <w:sz w:val="22"/>
                <w:szCs w:val="22"/>
              </w:rPr>
            </w:pPr>
            <w:r w:rsidRPr="005D4184">
              <w:rPr>
                <w:sz w:val="22"/>
                <w:szCs w:val="22"/>
              </w:rPr>
              <w:t>Maternal and child health</w:t>
            </w:r>
          </w:p>
        </w:tc>
        <w:tc>
          <w:tcPr>
            <w:tcW w:w="6115" w:type="dxa"/>
          </w:tcPr>
          <w:p w14:paraId="18857C77" w14:textId="54147607" w:rsidR="005A2495" w:rsidRPr="005D4184" w:rsidRDefault="00746218" w:rsidP="005D4184">
            <w:pPr>
              <w:spacing w:line="480" w:lineRule="auto"/>
              <w:rPr>
                <w:sz w:val="22"/>
                <w:szCs w:val="22"/>
              </w:rPr>
            </w:pPr>
            <w:r w:rsidRPr="005D4184">
              <w:rPr>
                <w:sz w:val="22"/>
                <w:szCs w:val="22"/>
              </w:rPr>
              <w:t>P</w:t>
            </w:r>
            <w:r w:rsidR="005A2495" w:rsidRPr="005D4184">
              <w:rPr>
                <w:sz w:val="22"/>
                <w:szCs w:val="22"/>
              </w:rPr>
              <w:t>regnancy and maternal disorders, vaccine-preventable childhood illness, anemia, undernutrition</w:t>
            </w:r>
          </w:p>
        </w:tc>
      </w:tr>
      <w:tr w:rsidR="005A2495" w:rsidRPr="005D4184" w14:paraId="76B8E0FE" w14:textId="77777777" w:rsidTr="00E615D1">
        <w:tc>
          <w:tcPr>
            <w:tcW w:w="3235" w:type="dxa"/>
          </w:tcPr>
          <w:p w14:paraId="4E39FBE4" w14:textId="77777777" w:rsidR="005A2495" w:rsidRPr="005D4184" w:rsidRDefault="005A2495" w:rsidP="005D4184">
            <w:pPr>
              <w:spacing w:line="480" w:lineRule="auto"/>
              <w:rPr>
                <w:sz w:val="22"/>
                <w:szCs w:val="22"/>
              </w:rPr>
            </w:pPr>
            <w:r w:rsidRPr="005D4184">
              <w:rPr>
                <w:sz w:val="22"/>
                <w:szCs w:val="22"/>
              </w:rPr>
              <w:t>Sense organ</w:t>
            </w:r>
          </w:p>
        </w:tc>
        <w:tc>
          <w:tcPr>
            <w:tcW w:w="6115" w:type="dxa"/>
          </w:tcPr>
          <w:p w14:paraId="21814175" w14:textId="27BA1DF1" w:rsidR="005A2495" w:rsidRPr="005D4184" w:rsidRDefault="00746218" w:rsidP="005D4184">
            <w:pPr>
              <w:spacing w:line="480" w:lineRule="auto"/>
              <w:rPr>
                <w:sz w:val="22"/>
                <w:szCs w:val="22"/>
              </w:rPr>
            </w:pPr>
            <w:r w:rsidRPr="005D4184">
              <w:rPr>
                <w:sz w:val="22"/>
                <w:szCs w:val="22"/>
              </w:rPr>
              <w:t>E</w:t>
            </w:r>
            <w:r w:rsidR="005A2495" w:rsidRPr="005D4184">
              <w:rPr>
                <w:sz w:val="22"/>
                <w:szCs w:val="22"/>
              </w:rPr>
              <w:t>.g. vision disorders</w:t>
            </w:r>
          </w:p>
        </w:tc>
      </w:tr>
    </w:tbl>
    <w:p w14:paraId="2D9C7905" w14:textId="77777777" w:rsidR="005A2495" w:rsidRPr="005D4184" w:rsidRDefault="005A2495" w:rsidP="005D4184">
      <w:pPr>
        <w:spacing w:line="480" w:lineRule="auto"/>
        <w:rPr>
          <w:sz w:val="22"/>
          <w:szCs w:val="22"/>
        </w:rPr>
      </w:pPr>
    </w:p>
    <w:p w14:paraId="19F5C967" w14:textId="705B5975" w:rsidR="00746218" w:rsidRPr="005D4184" w:rsidRDefault="00746218" w:rsidP="005D4184">
      <w:pPr>
        <w:spacing w:line="480" w:lineRule="auto"/>
        <w:rPr>
          <w:sz w:val="22"/>
          <w:szCs w:val="22"/>
        </w:rPr>
      </w:pPr>
      <w:r w:rsidRPr="005D4184">
        <w:rPr>
          <w:b/>
          <w:sz w:val="22"/>
          <w:szCs w:val="22"/>
        </w:rPr>
        <w:t>Supplementary table 2: Number and percentage of noncommunicable disease or neuropsychiatric models integrated into chronic infection or MCH/PHC models stratified by HIV prevalence in the country</w:t>
      </w:r>
    </w:p>
    <w:tbl>
      <w:tblPr>
        <w:tblStyle w:val="TableGrid"/>
        <w:tblW w:w="0" w:type="auto"/>
        <w:tblLook w:val="04A0" w:firstRow="1" w:lastRow="0" w:firstColumn="1" w:lastColumn="0" w:noHBand="0" w:noVBand="1"/>
      </w:tblPr>
      <w:tblGrid>
        <w:gridCol w:w="2785"/>
        <w:gridCol w:w="2430"/>
        <w:gridCol w:w="2790"/>
      </w:tblGrid>
      <w:tr w:rsidR="00746218" w:rsidRPr="005D4184" w14:paraId="1F76EB39" w14:textId="77777777" w:rsidTr="00E615D1">
        <w:tc>
          <w:tcPr>
            <w:tcW w:w="2785" w:type="dxa"/>
            <w:shd w:val="clear" w:color="auto" w:fill="E7E6E6" w:themeFill="background2"/>
          </w:tcPr>
          <w:p w14:paraId="053C3F93" w14:textId="77777777" w:rsidR="00746218" w:rsidRPr="005D4184" w:rsidRDefault="00746218" w:rsidP="005D4184">
            <w:pPr>
              <w:spacing w:line="480" w:lineRule="auto"/>
              <w:rPr>
                <w:b/>
              </w:rPr>
            </w:pPr>
            <w:r w:rsidRPr="005D4184">
              <w:rPr>
                <w:b/>
              </w:rPr>
              <w:t>HIV prevalence</w:t>
            </w:r>
          </w:p>
        </w:tc>
        <w:tc>
          <w:tcPr>
            <w:tcW w:w="2430" w:type="dxa"/>
            <w:shd w:val="clear" w:color="auto" w:fill="E7E6E6" w:themeFill="background2"/>
            <w:vAlign w:val="center"/>
          </w:tcPr>
          <w:p w14:paraId="0C590074" w14:textId="77777777" w:rsidR="00746218" w:rsidRPr="005D4184" w:rsidRDefault="00746218" w:rsidP="005D4184">
            <w:pPr>
              <w:spacing w:line="480" w:lineRule="auto"/>
              <w:jc w:val="center"/>
              <w:rPr>
                <w:b/>
              </w:rPr>
            </w:pPr>
            <w:r w:rsidRPr="005D4184">
              <w:rPr>
                <w:b/>
              </w:rPr>
              <w:t xml:space="preserve">Chronic infection </w:t>
            </w:r>
          </w:p>
          <w:p w14:paraId="735FA4FE" w14:textId="7B83DA42" w:rsidR="00746218" w:rsidRPr="005D4184" w:rsidRDefault="00746218" w:rsidP="005D4184">
            <w:pPr>
              <w:spacing w:line="480" w:lineRule="auto"/>
              <w:jc w:val="center"/>
              <w:rPr>
                <w:b/>
              </w:rPr>
            </w:pPr>
            <w:r w:rsidRPr="005D4184">
              <w:rPr>
                <w:b/>
              </w:rPr>
              <w:t>n (%)</w:t>
            </w:r>
          </w:p>
        </w:tc>
        <w:tc>
          <w:tcPr>
            <w:tcW w:w="2790" w:type="dxa"/>
            <w:shd w:val="clear" w:color="auto" w:fill="E7E6E6" w:themeFill="background2"/>
            <w:vAlign w:val="center"/>
          </w:tcPr>
          <w:p w14:paraId="53B7D892" w14:textId="77777777" w:rsidR="00746218" w:rsidRPr="005D4184" w:rsidRDefault="00746218" w:rsidP="005D4184">
            <w:pPr>
              <w:spacing w:line="480" w:lineRule="auto"/>
              <w:jc w:val="center"/>
              <w:rPr>
                <w:b/>
              </w:rPr>
            </w:pPr>
            <w:r w:rsidRPr="005D4184">
              <w:rPr>
                <w:b/>
              </w:rPr>
              <w:t xml:space="preserve">MCH and PHC </w:t>
            </w:r>
          </w:p>
          <w:p w14:paraId="3749A620" w14:textId="4D7319F6" w:rsidR="00746218" w:rsidRPr="005D4184" w:rsidRDefault="00746218" w:rsidP="005D4184">
            <w:pPr>
              <w:spacing w:line="480" w:lineRule="auto"/>
              <w:jc w:val="center"/>
              <w:rPr>
                <w:b/>
              </w:rPr>
            </w:pPr>
            <w:r w:rsidRPr="005D4184">
              <w:rPr>
                <w:b/>
              </w:rPr>
              <w:t>n (%)</w:t>
            </w:r>
          </w:p>
        </w:tc>
      </w:tr>
      <w:tr w:rsidR="00746218" w:rsidRPr="005D4184" w14:paraId="25A9696A" w14:textId="77777777" w:rsidTr="00E615D1">
        <w:tc>
          <w:tcPr>
            <w:tcW w:w="2785" w:type="dxa"/>
          </w:tcPr>
          <w:p w14:paraId="302ABC21" w14:textId="77777777" w:rsidR="00746218" w:rsidRPr="005D4184" w:rsidRDefault="00746218" w:rsidP="005D4184">
            <w:pPr>
              <w:spacing w:line="480" w:lineRule="auto"/>
              <w:rPr>
                <w:b/>
              </w:rPr>
            </w:pPr>
            <w:r w:rsidRPr="005D4184">
              <w:t>Low (&lt;1%)  (N=91)</w:t>
            </w:r>
          </w:p>
        </w:tc>
        <w:tc>
          <w:tcPr>
            <w:tcW w:w="2430" w:type="dxa"/>
            <w:vAlign w:val="center"/>
          </w:tcPr>
          <w:p w14:paraId="72801055" w14:textId="2D012DE3" w:rsidR="00746218" w:rsidRPr="005D4184" w:rsidRDefault="00336190" w:rsidP="005D4184">
            <w:pPr>
              <w:spacing w:line="480" w:lineRule="auto"/>
              <w:jc w:val="center"/>
              <w:rPr>
                <w:bCs/>
              </w:rPr>
            </w:pPr>
            <w:r w:rsidRPr="005D4184">
              <w:rPr>
                <w:bCs/>
              </w:rPr>
              <w:t>2</w:t>
            </w:r>
            <w:r w:rsidR="00746218" w:rsidRPr="005D4184">
              <w:rPr>
                <w:bCs/>
              </w:rPr>
              <w:t xml:space="preserve"> (</w:t>
            </w:r>
            <w:r w:rsidR="00D073EE" w:rsidRPr="005D4184">
              <w:rPr>
                <w:bCs/>
              </w:rPr>
              <w:t>2</w:t>
            </w:r>
            <w:r w:rsidR="00746218" w:rsidRPr="005D4184">
              <w:rPr>
                <w:bCs/>
              </w:rPr>
              <w:t>)</w:t>
            </w:r>
          </w:p>
        </w:tc>
        <w:tc>
          <w:tcPr>
            <w:tcW w:w="2790" w:type="dxa"/>
            <w:vAlign w:val="center"/>
          </w:tcPr>
          <w:p w14:paraId="35FF7E9F" w14:textId="0923B637" w:rsidR="00746218" w:rsidRPr="005D4184" w:rsidRDefault="00746218" w:rsidP="005D4184">
            <w:pPr>
              <w:spacing w:line="480" w:lineRule="auto"/>
              <w:jc w:val="center"/>
              <w:rPr>
                <w:bCs/>
              </w:rPr>
            </w:pPr>
            <w:r w:rsidRPr="005D4184">
              <w:rPr>
                <w:bCs/>
              </w:rPr>
              <w:t>2</w:t>
            </w:r>
            <w:r w:rsidR="00336190" w:rsidRPr="005D4184">
              <w:rPr>
                <w:bCs/>
              </w:rPr>
              <w:t>3</w:t>
            </w:r>
            <w:r w:rsidRPr="005D4184">
              <w:rPr>
                <w:bCs/>
              </w:rPr>
              <w:t xml:space="preserve"> (2</w:t>
            </w:r>
            <w:r w:rsidR="00D073EE" w:rsidRPr="005D4184">
              <w:rPr>
                <w:bCs/>
              </w:rPr>
              <w:t>5</w:t>
            </w:r>
            <w:r w:rsidRPr="005D4184">
              <w:rPr>
                <w:bCs/>
              </w:rPr>
              <w:t>)</w:t>
            </w:r>
          </w:p>
        </w:tc>
      </w:tr>
      <w:tr w:rsidR="00746218" w:rsidRPr="005D4184" w14:paraId="37FF1B1D" w14:textId="77777777" w:rsidTr="00E615D1">
        <w:tc>
          <w:tcPr>
            <w:tcW w:w="2785" w:type="dxa"/>
          </w:tcPr>
          <w:p w14:paraId="6F3DBE34" w14:textId="77777777" w:rsidR="00746218" w:rsidRPr="005D4184" w:rsidRDefault="00746218" w:rsidP="005D4184">
            <w:pPr>
              <w:spacing w:line="480" w:lineRule="auto"/>
              <w:rPr>
                <w:b/>
              </w:rPr>
            </w:pPr>
            <w:r w:rsidRPr="005D4184">
              <w:t>Medium (1-5%) (N=30)</w:t>
            </w:r>
          </w:p>
        </w:tc>
        <w:tc>
          <w:tcPr>
            <w:tcW w:w="2430" w:type="dxa"/>
            <w:vAlign w:val="center"/>
          </w:tcPr>
          <w:p w14:paraId="2EB6C1A9" w14:textId="7BE36D6E" w:rsidR="00746218" w:rsidRPr="005D4184" w:rsidRDefault="00746218" w:rsidP="005D4184">
            <w:pPr>
              <w:spacing w:line="480" w:lineRule="auto"/>
              <w:jc w:val="center"/>
              <w:rPr>
                <w:bCs/>
              </w:rPr>
            </w:pPr>
            <w:r w:rsidRPr="005D4184">
              <w:rPr>
                <w:bCs/>
              </w:rPr>
              <w:t>1</w:t>
            </w:r>
            <w:r w:rsidR="00336190" w:rsidRPr="005D4184">
              <w:rPr>
                <w:bCs/>
              </w:rPr>
              <w:t>2</w:t>
            </w:r>
            <w:r w:rsidRPr="005D4184">
              <w:rPr>
                <w:bCs/>
              </w:rPr>
              <w:t xml:space="preserve"> (</w:t>
            </w:r>
            <w:r w:rsidR="00D073EE" w:rsidRPr="005D4184">
              <w:rPr>
                <w:bCs/>
              </w:rPr>
              <w:t>40</w:t>
            </w:r>
            <w:r w:rsidRPr="005D4184">
              <w:rPr>
                <w:bCs/>
              </w:rPr>
              <w:t>)</w:t>
            </w:r>
          </w:p>
        </w:tc>
        <w:tc>
          <w:tcPr>
            <w:tcW w:w="2790" w:type="dxa"/>
            <w:vAlign w:val="center"/>
          </w:tcPr>
          <w:p w14:paraId="3430321C" w14:textId="0CFC6361" w:rsidR="00746218" w:rsidRPr="005D4184" w:rsidRDefault="00746218" w:rsidP="005D4184">
            <w:pPr>
              <w:spacing w:line="480" w:lineRule="auto"/>
              <w:jc w:val="center"/>
              <w:rPr>
                <w:bCs/>
              </w:rPr>
            </w:pPr>
            <w:r w:rsidRPr="005D4184">
              <w:rPr>
                <w:bCs/>
              </w:rPr>
              <w:t>1</w:t>
            </w:r>
            <w:r w:rsidR="00336190" w:rsidRPr="005D4184">
              <w:rPr>
                <w:bCs/>
              </w:rPr>
              <w:t>6</w:t>
            </w:r>
            <w:r w:rsidRPr="005D4184">
              <w:rPr>
                <w:bCs/>
              </w:rPr>
              <w:t xml:space="preserve"> (</w:t>
            </w:r>
            <w:r w:rsidR="00D073EE" w:rsidRPr="005D4184">
              <w:rPr>
                <w:bCs/>
              </w:rPr>
              <w:t>53</w:t>
            </w:r>
            <w:r w:rsidRPr="005D4184">
              <w:rPr>
                <w:bCs/>
              </w:rPr>
              <w:t>)</w:t>
            </w:r>
          </w:p>
        </w:tc>
      </w:tr>
      <w:tr w:rsidR="00746218" w:rsidRPr="005D4184" w14:paraId="44BC96C1" w14:textId="77777777" w:rsidTr="00E615D1">
        <w:tc>
          <w:tcPr>
            <w:tcW w:w="2785" w:type="dxa"/>
          </w:tcPr>
          <w:p w14:paraId="50BFF130" w14:textId="77777777" w:rsidR="00746218" w:rsidRPr="005D4184" w:rsidRDefault="00746218" w:rsidP="005D4184">
            <w:pPr>
              <w:spacing w:line="480" w:lineRule="auto"/>
              <w:rPr>
                <w:b/>
              </w:rPr>
            </w:pPr>
            <w:r w:rsidRPr="005D4184">
              <w:t>High (&gt;5%) (N=52)</w:t>
            </w:r>
          </w:p>
        </w:tc>
        <w:tc>
          <w:tcPr>
            <w:tcW w:w="2430" w:type="dxa"/>
            <w:vAlign w:val="center"/>
          </w:tcPr>
          <w:p w14:paraId="6E94AD7B" w14:textId="68D93B3A" w:rsidR="00746218" w:rsidRPr="005D4184" w:rsidRDefault="00746218" w:rsidP="005D4184">
            <w:pPr>
              <w:spacing w:line="480" w:lineRule="auto"/>
              <w:jc w:val="center"/>
              <w:rPr>
                <w:bCs/>
              </w:rPr>
            </w:pPr>
            <w:r w:rsidRPr="005D4184">
              <w:rPr>
                <w:bCs/>
              </w:rPr>
              <w:t>3</w:t>
            </w:r>
            <w:r w:rsidR="00685F74" w:rsidRPr="005D4184">
              <w:rPr>
                <w:bCs/>
              </w:rPr>
              <w:t>5</w:t>
            </w:r>
            <w:r w:rsidRPr="005D4184">
              <w:rPr>
                <w:bCs/>
              </w:rPr>
              <w:t xml:space="preserve"> (</w:t>
            </w:r>
            <w:r w:rsidR="00685F74" w:rsidRPr="005D4184">
              <w:rPr>
                <w:bCs/>
              </w:rPr>
              <w:t>67</w:t>
            </w:r>
            <w:r w:rsidR="00D073EE" w:rsidRPr="005D4184">
              <w:rPr>
                <w:bCs/>
              </w:rPr>
              <w:t>)</w:t>
            </w:r>
          </w:p>
        </w:tc>
        <w:tc>
          <w:tcPr>
            <w:tcW w:w="2790" w:type="dxa"/>
            <w:vAlign w:val="center"/>
          </w:tcPr>
          <w:p w14:paraId="58D028DD" w14:textId="62C88A11" w:rsidR="00746218" w:rsidRPr="005D4184" w:rsidRDefault="00746218" w:rsidP="005D4184">
            <w:pPr>
              <w:spacing w:line="480" w:lineRule="auto"/>
              <w:jc w:val="center"/>
              <w:rPr>
                <w:bCs/>
              </w:rPr>
            </w:pPr>
            <w:r w:rsidRPr="005D4184">
              <w:rPr>
                <w:bCs/>
              </w:rPr>
              <w:t>1</w:t>
            </w:r>
            <w:r w:rsidR="00336190" w:rsidRPr="005D4184">
              <w:rPr>
                <w:bCs/>
              </w:rPr>
              <w:t>4</w:t>
            </w:r>
            <w:r w:rsidRPr="005D4184">
              <w:rPr>
                <w:bCs/>
              </w:rPr>
              <w:t xml:space="preserve"> (</w:t>
            </w:r>
            <w:r w:rsidR="00554369" w:rsidRPr="005D4184">
              <w:rPr>
                <w:bCs/>
              </w:rPr>
              <w:t>2</w:t>
            </w:r>
            <w:r w:rsidR="00D073EE" w:rsidRPr="005D4184">
              <w:rPr>
                <w:bCs/>
              </w:rPr>
              <w:t>7</w:t>
            </w:r>
            <w:r w:rsidRPr="005D4184">
              <w:rPr>
                <w:bCs/>
              </w:rPr>
              <w:t>)</w:t>
            </w:r>
          </w:p>
        </w:tc>
      </w:tr>
    </w:tbl>
    <w:p w14:paraId="11F0363E" w14:textId="22971C3C" w:rsidR="00746218" w:rsidRPr="005D4184" w:rsidRDefault="00746218" w:rsidP="005D4184">
      <w:pPr>
        <w:spacing w:line="480" w:lineRule="auto"/>
        <w:rPr>
          <w:sz w:val="22"/>
          <w:szCs w:val="22"/>
        </w:rPr>
      </w:pPr>
      <w:r w:rsidRPr="005D4184">
        <w:rPr>
          <w:sz w:val="22"/>
          <w:szCs w:val="22"/>
        </w:rPr>
        <w:t xml:space="preserve">MCH=maternal and child health, PHC </w:t>
      </w:r>
      <w:r w:rsidR="00123BAF" w:rsidRPr="005D4184">
        <w:rPr>
          <w:sz w:val="22"/>
          <w:szCs w:val="22"/>
        </w:rPr>
        <w:t>c</w:t>
      </w:r>
      <w:r w:rsidRPr="005D4184">
        <w:rPr>
          <w:sz w:val="22"/>
          <w:szCs w:val="22"/>
        </w:rPr>
        <w:t>onditions addressed through “Primary health care” not otherwise specified</w:t>
      </w:r>
    </w:p>
    <w:p w14:paraId="66DB7B52" w14:textId="77777777" w:rsidR="005A2495" w:rsidRPr="005D4184" w:rsidRDefault="005A2495" w:rsidP="005D4184">
      <w:pPr>
        <w:spacing w:line="480" w:lineRule="auto"/>
        <w:rPr>
          <w:sz w:val="22"/>
          <w:szCs w:val="22"/>
        </w:rPr>
      </w:pPr>
    </w:p>
    <w:p w14:paraId="2E2A174E" w14:textId="6F27C0A7" w:rsidR="005A2495" w:rsidRPr="005D4184" w:rsidRDefault="005A2495" w:rsidP="005D4184">
      <w:pPr>
        <w:spacing w:line="480" w:lineRule="auto"/>
        <w:rPr>
          <w:b/>
          <w:sz w:val="22"/>
          <w:szCs w:val="22"/>
        </w:rPr>
      </w:pPr>
      <w:r w:rsidRPr="005D4184">
        <w:rPr>
          <w:b/>
          <w:sz w:val="22"/>
          <w:szCs w:val="22"/>
        </w:rPr>
        <w:t xml:space="preserve">Supplementary table </w:t>
      </w:r>
      <w:r w:rsidR="00554369" w:rsidRPr="005D4184">
        <w:rPr>
          <w:b/>
          <w:sz w:val="22"/>
          <w:szCs w:val="22"/>
        </w:rPr>
        <w:t>3</w:t>
      </w:r>
      <w:r w:rsidRPr="005D4184">
        <w:rPr>
          <w:b/>
          <w:sz w:val="22"/>
          <w:szCs w:val="22"/>
        </w:rPr>
        <w:t>: Number and percentage of common and severe condition categories reported in study models within each country income group</w:t>
      </w:r>
    </w:p>
    <w:tbl>
      <w:tblPr>
        <w:tblStyle w:val="TableGrid"/>
        <w:tblW w:w="0" w:type="auto"/>
        <w:tblLook w:val="04A0" w:firstRow="1" w:lastRow="0" w:firstColumn="1" w:lastColumn="0" w:noHBand="0" w:noVBand="1"/>
      </w:tblPr>
      <w:tblGrid>
        <w:gridCol w:w="2399"/>
        <w:gridCol w:w="1616"/>
        <w:gridCol w:w="1465"/>
        <w:gridCol w:w="1557"/>
        <w:gridCol w:w="1508"/>
      </w:tblGrid>
      <w:tr w:rsidR="005A2495" w:rsidRPr="005D4184" w14:paraId="555CC8E2" w14:textId="77777777" w:rsidTr="00F75D3F">
        <w:tc>
          <w:tcPr>
            <w:tcW w:w="2399" w:type="dxa"/>
            <w:shd w:val="clear" w:color="auto" w:fill="B4C6E7" w:themeFill="accent1" w:themeFillTint="66"/>
          </w:tcPr>
          <w:p w14:paraId="1FCCD2E5" w14:textId="77777777" w:rsidR="005A2495" w:rsidRPr="005D4184" w:rsidRDefault="005A2495" w:rsidP="005D4184">
            <w:pPr>
              <w:spacing w:line="480" w:lineRule="auto"/>
              <w:rPr>
                <w:b/>
                <w:bCs/>
              </w:rPr>
            </w:pPr>
          </w:p>
        </w:tc>
        <w:tc>
          <w:tcPr>
            <w:tcW w:w="6146" w:type="dxa"/>
            <w:gridSpan w:val="4"/>
            <w:shd w:val="clear" w:color="auto" w:fill="B4C6E7" w:themeFill="accent1" w:themeFillTint="66"/>
            <w:vAlign w:val="center"/>
          </w:tcPr>
          <w:p w14:paraId="0FC36094" w14:textId="79208A0D" w:rsidR="005A2495" w:rsidRPr="005D4184" w:rsidRDefault="005A2495" w:rsidP="005D4184">
            <w:pPr>
              <w:spacing w:line="480" w:lineRule="auto"/>
              <w:jc w:val="center"/>
              <w:rPr>
                <w:b/>
                <w:bCs/>
              </w:rPr>
            </w:pPr>
            <w:r w:rsidRPr="005D4184">
              <w:rPr>
                <w:b/>
                <w:bCs/>
              </w:rPr>
              <w:t xml:space="preserve">Country </w:t>
            </w:r>
            <w:r w:rsidR="00554369" w:rsidRPr="005D4184">
              <w:rPr>
                <w:b/>
                <w:bCs/>
              </w:rPr>
              <w:t>i</w:t>
            </w:r>
            <w:r w:rsidRPr="005D4184">
              <w:rPr>
                <w:b/>
                <w:bCs/>
              </w:rPr>
              <w:t xml:space="preserve">ncome </w:t>
            </w:r>
            <w:r w:rsidR="00554369" w:rsidRPr="005D4184">
              <w:rPr>
                <w:b/>
                <w:bCs/>
              </w:rPr>
              <w:t>g</w:t>
            </w:r>
            <w:r w:rsidRPr="005D4184">
              <w:rPr>
                <w:b/>
                <w:bCs/>
              </w:rPr>
              <w:t>roup</w:t>
            </w:r>
          </w:p>
        </w:tc>
      </w:tr>
      <w:tr w:rsidR="005A2495" w:rsidRPr="005D4184" w14:paraId="72F88A4B" w14:textId="77777777" w:rsidTr="00F75D3F">
        <w:trPr>
          <w:trHeight w:val="404"/>
        </w:trPr>
        <w:tc>
          <w:tcPr>
            <w:tcW w:w="2399" w:type="dxa"/>
            <w:shd w:val="clear" w:color="auto" w:fill="D9D9D9" w:themeFill="background1" w:themeFillShade="D9"/>
            <w:vAlign w:val="center"/>
          </w:tcPr>
          <w:p w14:paraId="63936C01" w14:textId="705D1B4B" w:rsidR="005A2495" w:rsidRPr="005D4184" w:rsidRDefault="005A2495" w:rsidP="005D4184">
            <w:pPr>
              <w:spacing w:line="480" w:lineRule="auto"/>
              <w:rPr>
                <w:b/>
                <w:bCs/>
              </w:rPr>
            </w:pPr>
            <w:r w:rsidRPr="005D4184">
              <w:rPr>
                <w:b/>
                <w:bCs/>
              </w:rPr>
              <w:t xml:space="preserve">Condition </w:t>
            </w:r>
            <w:r w:rsidR="00554369" w:rsidRPr="005D4184">
              <w:rPr>
                <w:b/>
                <w:bCs/>
              </w:rPr>
              <w:t>c</w:t>
            </w:r>
            <w:r w:rsidRPr="005D4184">
              <w:rPr>
                <w:b/>
                <w:bCs/>
              </w:rPr>
              <w:t>ategory</w:t>
            </w:r>
          </w:p>
        </w:tc>
        <w:tc>
          <w:tcPr>
            <w:tcW w:w="1616" w:type="dxa"/>
            <w:shd w:val="clear" w:color="auto" w:fill="D9D9D9" w:themeFill="background1" w:themeFillShade="D9"/>
            <w:vAlign w:val="center"/>
          </w:tcPr>
          <w:p w14:paraId="29A33D67" w14:textId="77777777" w:rsidR="005A2495" w:rsidRPr="005D4184" w:rsidRDefault="005A2495" w:rsidP="005D4184">
            <w:pPr>
              <w:spacing w:line="480" w:lineRule="auto"/>
              <w:jc w:val="center"/>
              <w:rPr>
                <w:b/>
                <w:bCs/>
              </w:rPr>
            </w:pPr>
            <w:r w:rsidRPr="005D4184">
              <w:rPr>
                <w:b/>
                <w:bCs/>
              </w:rPr>
              <w:t xml:space="preserve">LIC  </w:t>
            </w:r>
          </w:p>
          <w:p w14:paraId="7677667E" w14:textId="45FCE969" w:rsidR="005A2495" w:rsidRPr="005D4184" w:rsidRDefault="005A2495" w:rsidP="005D4184">
            <w:pPr>
              <w:spacing w:line="480" w:lineRule="auto"/>
              <w:jc w:val="center"/>
              <w:rPr>
                <w:b/>
                <w:bCs/>
              </w:rPr>
            </w:pPr>
            <w:r w:rsidRPr="005D4184">
              <w:rPr>
                <w:b/>
                <w:bCs/>
              </w:rPr>
              <w:t>N=</w:t>
            </w:r>
            <w:r w:rsidR="003A5603" w:rsidRPr="005D4184">
              <w:rPr>
                <w:b/>
                <w:bCs/>
              </w:rPr>
              <w:t>29</w:t>
            </w:r>
          </w:p>
          <w:p w14:paraId="5DA3D3F3" w14:textId="77777777" w:rsidR="005A2495" w:rsidRPr="005D4184" w:rsidRDefault="005A2495" w:rsidP="005D4184">
            <w:pPr>
              <w:spacing w:line="480" w:lineRule="auto"/>
              <w:jc w:val="center"/>
              <w:rPr>
                <w:b/>
                <w:bCs/>
              </w:rPr>
            </w:pPr>
            <w:r w:rsidRPr="005D4184">
              <w:rPr>
                <w:b/>
                <w:bCs/>
              </w:rPr>
              <w:t>n (%)</w:t>
            </w:r>
          </w:p>
        </w:tc>
        <w:tc>
          <w:tcPr>
            <w:tcW w:w="1465" w:type="dxa"/>
            <w:shd w:val="clear" w:color="auto" w:fill="D9D9D9" w:themeFill="background1" w:themeFillShade="D9"/>
            <w:vAlign w:val="center"/>
          </w:tcPr>
          <w:p w14:paraId="71070BEF" w14:textId="77777777" w:rsidR="005A2495" w:rsidRPr="005D4184" w:rsidRDefault="005A2495" w:rsidP="005D4184">
            <w:pPr>
              <w:spacing w:line="480" w:lineRule="auto"/>
              <w:jc w:val="center"/>
              <w:rPr>
                <w:b/>
                <w:bCs/>
              </w:rPr>
            </w:pPr>
            <w:r w:rsidRPr="005D4184">
              <w:rPr>
                <w:b/>
                <w:bCs/>
              </w:rPr>
              <w:t xml:space="preserve">LMIC  </w:t>
            </w:r>
          </w:p>
          <w:p w14:paraId="3661B6ED" w14:textId="6297D61B" w:rsidR="005A2495" w:rsidRPr="005D4184" w:rsidRDefault="005A2495" w:rsidP="005D4184">
            <w:pPr>
              <w:spacing w:line="480" w:lineRule="auto"/>
              <w:jc w:val="center"/>
              <w:rPr>
                <w:b/>
                <w:bCs/>
              </w:rPr>
            </w:pPr>
            <w:r w:rsidRPr="005D4184">
              <w:rPr>
                <w:b/>
                <w:bCs/>
              </w:rPr>
              <w:t>N=</w:t>
            </w:r>
            <w:r w:rsidR="003A5603" w:rsidRPr="005D4184">
              <w:rPr>
                <w:b/>
                <w:bCs/>
              </w:rPr>
              <w:t>67</w:t>
            </w:r>
          </w:p>
          <w:p w14:paraId="5DB3798A" w14:textId="77777777" w:rsidR="005A2495" w:rsidRPr="005D4184" w:rsidRDefault="005A2495" w:rsidP="005D4184">
            <w:pPr>
              <w:spacing w:line="480" w:lineRule="auto"/>
              <w:jc w:val="center"/>
              <w:rPr>
                <w:b/>
                <w:bCs/>
              </w:rPr>
            </w:pPr>
            <w:r w:rsidRPr="005D4184">
              <w:rPr>
                <w:b/>
                <w:bCs/>
              </w:rPr>
              <w:t>n (%)</w:t>
            </w:r>
          </w:p>
        </w:tc>
        <w:tc>
          <w:tcPr>
            <w:tcW w:w="1557" w:type="dxa"/>
            <w:shd w:val="clear" w:color="auto" w:fill="D9D9D9" w:themeFill="background1" w:themeFillShade="D9"/>
            <w:vAlign w:val="center"/>
          </w:tcPr>
          <w:p w14:paraId="494A7BFF" w14:textId="77777777" w:rsidR="005A2495" w:rsidRPr="005D4184" w:rsidRDefault="005A2495" w:rsidP="005D4184">
            <w:pPr>
              <w:spacing w:line="480" w:lineRule="auto"/>
              <w:jc w:val="center"/>
              <w:rPr>
                <w:b/>
                <w:bCs/>
              </w:rPr>
            </w:pPr>
            <w:r w:rsidRPr="005D4184">
              <w:rPr>
                <w:b/>
                <w:bCs/>
              </w:rPr>
              <w:t xml:space="preserve">UMIC </w:t>
            </w:r>
          </w:p>
          <w:p w14:paraId="4983CFCF" w14:textId="23D70B4A" w:rsidR="005A2495" w:rsidRPr="005D4184" w:rsidRDefault="005A2495" w:rsidP="005D4184">
            <w:pPr>
              <w:spacing w:line="480" w:lineRule="auto"/>
              <w:jc w:val="center"/>
              <w:rPr>
                <w:b/>
                <w:bCs/>
              </w:rPr>
            </w:pPr>
            <w:r w:rsidRPr="005D4184">
              <w:rPr>
                <w:b/>
                <w:bCs/>
              </w:rPr>
              <w:t>N=8</w:t>
            </w:r>
            <w:r w:rsidR="003A5603" w:rsidRPr="005D4184">
              <w:rPr>
                <w:b/>
                <w:bCs/>
              </w:rPr>
              <w:t>8</w:t>
            </w:r>
          </w:p>
          <w:p w14:paraId="60C820CC" w14:textId="77777777" w:rsidR="005A2495" w:rsidRPr="005D4184" w:rsidRDefault="005A2495" w:rsidP="005D4184">
            <w:pPr>
              <w:spacing w:line="480" w:lineRule="auto"/>
              <w:jc w:val="center"/>
              <w:rPr>
                <w:b/>
                <w:bCs/>
              </w:rPr>
            </w:pPr>
            <w:r w:rsidRPr="005D4184">
              <w:rPr>
                <w:b/>
                <w:bCs/>
              </w:rPr>
              <w:t>n (%)</w:t>
            </w:r>
          </w:p>
        </w:tc>
        <w:tc>
          <w:tcPr>
            <w:tcW w:w="1508" w:type="dxa"/>
            <w:shd w:val="clear" w:color="auto" w:fill="D9D9D9" w:themeFill="background1" w:themeFillShade="D9"/>
            <w:vAlign w:val="center"/>
          </w:tcPr>
          <w:p w14:paraId="789F21D3" w14:textId="77777777" w:rsidR="005A2495" w:rsidRPr="005D4184" w:rsidRDefault="005A2495" w:rsidP="005D4184">
            <w:pPr>
              <w:spacing w:line="480" w:lineRule="auto"/>
              <w:jc w:val="center"/>
              <w:rPr>
                <w:b/>
                <w:bCs/>
              </w:rPr>
            </w:pPr>
            <w:r w:rsidRPr="005D4184">
              <w:rPr>
                <w:b/>
                <w:bCs/>
              </w:rPr>
              <w:t xml:space="preserve">Mixed </w:t>
            </w:r>
          </w:p>
          <w:p w14:paraId="0BE19531" w14:textId="77777777" w:rsidR="005A2495" w:rsidRPr="005D4184" w:rsidRDefault="005A2495" w:rsidP="005D4184">
            <w:pPr>
              <w:spacing w:line="480" w:lineRule="auto"/>
              <w:jc w:val="center"/>
              <w:rPr>
                <w:b/>
                <w:bCs/>
              </w:rPr>
            </w:pPr>
            <w:r w:rsidRPr="005D4184">
              <w:rPr>
                <w:b/>
                <w:bCs/>
              </w:rPr>
              <w:t>N=4</w:t>
            </w:r>
          </w:p>
          <w:p w14:paraId="68251DE3" w14:textId="77777777" w:rsidR="005A2495" w:rsidRPr="005D4184" w:rsidRDefault="005A2495" w:rsidP="005D4184">
            <w:pPr>
              <w:spacing w:line="480" w:lineRule="auto"/>
              <w:jc w:val="center"/>
              <w:rPr>
                <w:b/>
                <w:bCs/>
              </w:rPr>
            </w:pPr>
            <w:r w:rsidRPr="005D4184">
              <w:rPr>
                <w:b/>
                <w:bCs/>
              </w:rPr>
              <w:t xml:space="preserve"> n (%)</w:t>
            </w:r>
          </w:p>
        </w:tc>
      </w:tr>
      <w:tr w:rsidR="005A2495" w:rsidRPr="005D4184" w14:paraId="1B08BE3D" w14:textId="77777777" w:rsidTr="00E615D1">
        <w:tc>
          <w:tcPr>
            <w:tcW w:w="2399" w:type="dxa"/>
          </w:tcPr>
          <w:p w14:paraId="43DE509D" w14:textId="77777777" w:rsidR="005A2495" w:rsidRPr="005D4184" w:rsidRDefault="005A2495" w:rsidP="005D4184">
            <w:pPr>
              <w:spacing w:line="480" w:lineRule="auto"/>
            </w:pPr>
            <w:r w:rsidRPr="005D4184">
              <w:t>Common NCDs</w:t>
            </w:r>
          </w:p>
        </w:tc>
        <w:tc>
          <w:tcPr>
            <w:tcW w:w="1616" w:type="dxa"/>
            <w:shd w:val="clear" w:color="auto" w:fill="auto"/>
            <w:vAlign w:val="center"/>
          </w:tcPr>
          <w:p w14:paraId="42C76A21" w14:textId="7DDA3013" w:rsidR="005A2495" w:rsidRPr="005D4184" w:rsidRDefault="005A2495" w:rsidP="005D4184">
            <w:pPr>
              <w:spacing w:line="480" w:lineRule="auto"/>
              <w:jc w:val="center"/>
            </w:pPr>
            <w:r w:rsidRPr="005D4184">
              <w:t>17 (</w:t>
            </w:r>
            <w:r w:rsidR="00D073EE" w:rsidRPr="005D4184">
              <w:t>59</w:t>
            </w:r>
            <w:r w:rsidRPr="005D4184">
              <w:t>)</w:t>
            </w:r>
          </w:p>
        </w:tc>
        <w:tc>
          <w:tcPr>
            <w:tcW w:w="1465" w:type="dxa"/>
            <w:shd w:val="clear" w:color="auto" w:fill="auto"/>
            <w:vAlign w:val="center"/>
          </w:tcPr>
          <w:p w14:paraId="773F5EAF" w14:textId="4F3F9633" w:rsidR="005A2495" w:rsidRPr="005D4184" w:rsidRDefault="003A5603" w:rsidP="005D4184">
            <w:pPr>
              <w:spacing w:line="480" w:lineRule="auto"/>
              <w:jc w:val="center"/>
              <w:rPr>
                <w:b/>
              </w:rPr>
            </w:pPr>
            <w:r w:rsidRPr="005D4184">
              <w:rPr>
                <w:b/>
              </w:rPr>
              <w:t>41</w:t>
            </w:r>
            <w:r w:rsidR="005A2495" w:rsidRPr="005D4184">
              <w:rPr>
                <w:b/>
              </w:rPr>
              <w:t xml:space="preserve"> (6</w:t>
            </w:r>
            <w:r w:rsidR="00D073EE" w:rsidRPr="005D4184">
              <w:rPr>
                <w:b/>
              </w:rPr>
              <w:t>2</w:t>
            </w:r>
            <w:r w:rsidR="005A2495" w:rsidRPr="005D4184">
              <w:rPr>
                <w:b/>
              </w:rPr>
              <w:t>)</w:t>
            </w:r>
          </w:p>
        </w:tc>
        <w:tc>
          <w:tcPr>
            <w:tcW w:w="1557" w:type="dxa"/>
            <w:shd w:val="clear" w:color="auto" w:fill="auto"/>
            <w:vAlign w:val="center"/>
          </w:tcPr>
          <w:p w14:paraId="55205297" w14:textId="3A65382B" w:rsidR="005A2495" w:rsidRPr="005D4184" w:rsidRDefault="005A2495" w:rsidP="005D4184">
            <w:pPr>
              <w:spacing w:line="480" w:lineRule="auto"/>
              <w:jc w:val="center"/>
              <w:rPr>
                <w:b/>
              </w:rPr>
            </w:pPr>
            <w:r w:rsidRPr="005D4184">
              <w:rPr>
                <w:b/>
              </w:rPr>
              <w:t>5</w:t>
            </w:r>
            <w:r w:rsidR="003A5603" w:rsidRPr="005D4184">
              <w:rPr>
                <w:b/>
              </w:rPr>
              <w:t>8</w:t>
            </w:r>
            <w:r w:rsidRPr="005D4184">
              <w:rPr>
                <w:b/>
              </w:rPr>
              <w:t xml:space="preserve"> (6</w:t>
            </w:r>
            <w:r w:rsidR="003A5603" w:rsidRPr="005D4184">
              <w:rPr>
                <w:b/>
              </w:rPr>
              <w:t>6</w:t>
            </w:r>
            <w:r w:rsidRPr="005D4184">
              <w:rPr>
                <w:b/>
              </w:rPr>
              <w:t>)</w:t>
            </w:r>
          </w:p>
        </w:tc>
        <w:tc>
          <w:tcPr>
            <w:tcW w:w="1508" w:type="dxa"/>
            <w:shd w:val="clear" w:color="auto" w:fill="auto"/>
            <w:vAlign w:val="center"/>
          </w:tcPr>
          <w:p w14:paraId="540D3DCD" w14:textId="77777777" w:rsidR="005A2495" w:rsidRPr="005D4184" w:rsidRDefault="005A2495" w:rsidP="005D4184">
            <w:pPr>
              <w:spacing w:line="480" w:lineRule="auto"/>
              <w:jc w:val="center"/>
            </w:pPr>
            <w:r w:rsidRPr="005D4184">
              <w:t>2 (50)</w:t>
            </w:r>
          </w:p>
        </w:tc>
      </w:tr>
      <w:tr w:rsidR="005A2495" w:rsidRPr="005D4184" w14:paraId="38979915" w14:textId="77777777" w:rsidTr="00E615D1">
        <w:tc>
          <w:tcPr>
            <w:tcW w:w="2399" w:type="dxa"/>
          </w:tcPr>
          <w:p w14:paraId="3976D8B1" w14:textId="77777777" w:rsidR="005A2495" w:rsidRPr="005D4184" w:rsidRDefault="005A2495" w:rsidP="005D4184">
            <w:pPr>
              <w:spacing w:line="480" w:lineRule="auto"/>
            </w:pPr>
            <w:r w:rsidRPr="005D4184">
              <w:t>Common NPs</w:t>
            </w:r>
          </w:p>
        </w:tc>
        <w:tc>
          <w:tcPr>
            <w:tcW w:w="1616" w:type="dxa"/>
            <w:shd w:val="clear" w:color="auto" w:fill="auto"/>
            <w:vAlign w:val="center"/>
          </w:tcPr>
          <w:p w14:paraId="1F63D06D" w14:textId="5ADA4B40" w:rsidR="005A2495" w:rsidRPr="005D4184" w:rsidRDefault="003A5603" w:rsidP="005D4184">
            <w:pPr>
              <w:spacing w:line="480" w:lineRule="auto"/>
              <w:jc w:val="center"/>
              <w:rPr>
                <w:b/>
                <w:bCs/>
              </w:rPr>
            </w:pPr>
            <w:r w:rsidRPr="005D4184">
              <w:rPr>
                <w:b/>
                <w:bCs/>
              </w:rPr>
              <w:t>9</w:t>
            </w:r>
            <w:r w:rsidR="005A2495" w:rsidRPr="005D4184">
              <w:rPr>
                <w:b/>
                <w:bCs/>
              </w:rPr>
              <w:t xml:space="preserve"> (3</w:t>
            </w:r>
            <w:r w:rsidRPr="005D4184">
              <w:rPr>
                <w:b/>
                <w:bCs/>
              </w:rPr>
              <w:t>1</w:t>
            </w:r>
            <w:r w:rsidR="005A2495" w:rsidRPr="005D4184">
              <w:rPr>
                <w:b/>
                <w:bCs/>
              </w:rPr>
              <w:t>)</w:t>
            </w:r>
          </w:p>
        </w:tc>
        <w:tc>
          <w:tcPr>
            <w:tcW w:w="1465" w:type="dxa"/>
            <w:shd w:val="clear" w:color="auto" w:fill="auto"/>
            <w:vAlign w:val="center"/>
          </w:tcPr>
          <w:p w14:paraId="533F9C12" w14:textId="50CAC9FF" w:rsidR="005A2495" w:rsidRPr="005D4184" w:rsidRDefault="003A5603" w:rsidP="005D4184">
            <w:pPr>
              <w:spacing w:line="480" w:lineRule="auto"/>
              <w:jc w:val="center"/>
              <w:rPr>
                <w:b/>
              </w:rPr>
            </w:pPr>
            <w:r w:rsidRPr="005D4184">
              <w:rPr>
                <w:b/>
              </w:rPr>
              <w:t>21</w:t>
            </w:r>
            <w:r w:rsidR="005A2495" w:rsidRPr="005D4184">
              <w:rPr>
                <w:b/>
              </w:rPr>
              <w:t xml:space="preserve"> (31)</w:t>
            </w:r>
          </w:p>
        </w:tc>
        <w:tc>
          <w:tcPr>
            <w:tcW w:w="1557" w:type="dxa"/>
            <w:shd w:val="clear" w:color="auto" w:fill="auto"/>
            <w:vAlign w:val="center"/>
          </w:tcPr>
          <w:p w14:paraId="4A533A67" w14:textId="0F28E014" w:rsidR="005A2495" w:rsidRPr="005D4184" w:rsidRDefault="005A2495" w:rsidP="005D4184">
            <w:pPr>
              <w:spacing w:line="480" w:lineRule="auto"/>
              <w:jc w:val="center"/>
            </w:pPr>
            <w:r w:rsidRPr="005D4184">
              <w:t>2</w:t>
            </w:r>
            <w:r w:rsidR="003A5603" w:rsidRPr="005D4184">
              <w:t>1</w:t>
            </w:r>
            <w:r w:rsidRPr="005D4184">
              <w:t xml:space="preserve"> (2</w:t>
            </w:r>
            <w:r w:rsidR="00D073EE" w:rsidRPr="005D4184">
              <w:t>4</w:t>
            </w:r>
            <w:r w:rsidRPr="005D4184">
              <w:t>)</w:t>
            </w:r>
          </w:p>
        </w:tc>
        <w:tc>
          <w:tcPr>
            <w:tcW w:w="1508" w:type="dxa"/>
            <w:shd w:val="clear" w:color="auto" w:fill="auto"/>
            <w:vAlign w:val="center"/>
          </w:tcPr>
          <w:p w14:paraId="75F44F6A" w14:textId="77777777" w:rsidR="005A2495" w:rsidRPr="005D4184" w:rsidRDefault="005A2495" w:rsidP="005D4184">
            <w:pPr>
              <w:spacing w:line="480" w:lineRule="auto"/>
              <w:jc w:val="center"/>
            </w:pPr>
            <w:r w:rsidRPr="005D4184">
              <w:t>2 (50)</w:t>
            </w:r>
          </w:p>
        </w:tc>
      </w:tr>
      <w:tr w:rsidR="005A2495" w:rsidRPr="005D4184" w14:paraId="4E784DF8" w14:textId="77777777" w:rsidTr="00E615D1">
        <w:tc>
          <w:tcPr>
            <w:tcW w:w="2399" w:type="dxa"/>
          </w:tcPr>
          <w:p w14:paraId="2AD892F9" w14:textId="77777777" w:rsidR="005A2495" w:rsidRPr="005D4184" w:rsidRDefault="005A2495" w:rsidP="005D4184">
            <w:pPr>
              <w:spacing w:line="480" w:lineRule="auto"/>
            </w:pPr>
            <w:r w:rsidRPr="005D4184">
              <w:t>Severe NCDs</w:t>
            </w:r>
          </w:p>
        </w:tc>
        <w:tc>
          <w:tcPr>
            <w:tcW w:w="1616" w:type="dxa"/>
            <w:shd w:val="clear" w:color="auto" w:fill="auto"/>
            <w:vAlign w:val="center"/>
          </w:tcPr>
          <w:p w14:paraId="518B13DA" w14:textId="1B016E6F" w:rsidR="005A2495" w:rsidRPr="005D4184" w:rsidRDefault="005A2495" w:rsidP="005D4184">
            <w:pPr>
              <w:spacing w:line="480" w:lineRule="auto"/>
              <w:jc w:val="center"/>
              <w:rPr>
                <w:b/>
              </w:rPr>
            </w:pPr>
            <w:r w:rsidRPr="005D4184">
              <w:rPr>
                <w:b/>
              </w:rPr>
              <w:t>12 (4</w:t>
            </w:r>
            <w:r w:rsidR="003A5603" w:rsidRPr="005D4184">
              <w:rPr>
                <w:b/>
              </w:rPr>
              <w:t>1</w:t>
            </w:r>
            <w:r w:rsidRPr="005D4184">
              <w:rPr>
                <w:b/>
              </w:rPr>
              <w:t>)</w:t>
            </w:r>
          </w:p>
        </w:tc>
        <w:tc>
          <w:tcPr>
            <w:tcW w:w="1465" w:type="dxa"/>
            <w:shd w:val="clear" w:color="auto" w:fill="auto"/>
            <w:vAlign w:val="center"/>
          </w:tcPr>
          <w:p w14:paraId="5F857147" w14:textId="28055843" w:rsidR="005A2495" w:rsidRPr="005D4184" w:rsidRDefault="005A2495" w:rsidP="005D4184">
            <w:pPr>
              <w:spacing w:line="480" w:lineRule="auto"/>
              <w:jc w:val="center"/>
            </w:pPr>
            <w:r w:rsidRPr="005D4184">
              <w:t>1</w:t>
            </w:r>
            <w:r w:rsidR="003A5603" w:rsidRPr="005D4184">
              <w:t>7</w:t>
            </w:r>
            <w:r w:rsidRPr="005D4184">
              <w:t xml:space="preserve"> (2</w:t>
            </w:r>
            <w:r w:rsidR="003A5603" w:rsidRPr="005D4184">
              <w:t>5</w:t>
            </w:r>
            <w:r w:rsidRPr="005D4184">
              <w:t>)</w:t>
            </w:r>
          </w:p>
        </w:tc>
        <w:tc>
          <w:tcPr>
            <w:tcW w:w="1557" w:type="dxa"/>
            <w:shd w:val="clear" w:color="auto" w:fill="auto"/>
            <w:vAlign w:val="center"/>
          </w:tcPr>
          <w:p w14:paraId="1D579DE4" w14:textId="777EE32D" w:rsidR="005A2495" w:rsidRPr="005D4184" w:rsidRDefault="005A2495" w:rsidP="005D4184">
            <w:pPr>
              <w:spacing w:line="480" w:lineRule="auto"/>
              <w:jc w:val="center"/>
            </w:pPr>
            <w:r w:rsidRPr="005D4184">
              <w:t>1</w:t>
            </w:r>
            <w:r w:rsidR="003A5603" w:rsidRPr="005D4184">
              <w:t>3</w:t>
            </w:r>
            <w:r w:rsidRPr="005D4184">
              <w:t xml:space="preserve"> (1</w:t>
            </w:r>
            <w:r w:rsidR="00D073EE" w:rsidRPr="005D4184">
              <w:t>5</w:t>
            </w:r>
            <w:r w:rsidRPr="005D4184">
              <w:t>)</w:t>
            </w:r>
          </w:p>
        </w:tc>
        <w:tc>
          <w:tcPr>
            <w:tcW w:w="1508" w:type="dxa"/>
            <w:shd w:val="clear" w:color="auto" w:fill="auto"/>
            <w:vAlign w:val="center"/>
          </w:tcPr>
          <w:p w14:paraId="4550F949" w14:textId="77777777" w:rsidR="005A2495" w:rsidRPr="005D4184" w:rsidRDefault="005A2495" w:rsidP="005D4184">
            <w:pPr>
              <w:spacing w:line="480" w:lineRule="auto"/>
              <w:jc w:val="center"/>
            </w:pPr>
            <w:r w:rsidRPr="005D4184">
              <w:t>0 (0)</w:t>
            </w:r>
          </w:p>
        </w:tc>
      </w:tr>
      <w:tr w:rsidR="005A2495" w:rsidRPr="005D4184" w14:paraId="04A6565A" w14:textId="77777777" w:rsidTr="00E615D1">
        <w:tc>
          <w:tcPr>
            <w:tcW w:w="2399" w:type="dxa"/>
          </w:tcPr>
          <w:p w14:paraId="785404DF" w14:textId="77777777" w:rsidR="005A2495" w:rsidRPr="005D4184" w:rsidRDefault="005A2495" w:rsidP="005D4184">
            <w:pPr>
              <w:spacing w:line="480" w:lineRule="auto"/>
            </w:pPr>
            <w:r w:rsidRPr="005D4184">
              <w:t>Severe NPs</w:t>
            </w:r>
          </w:p>
        </w:tc>
        <w:tc>
          <w:tcPr>
            <w:tcW w:w="1616" w:type="dxa"/>
            <w:shd w:val="clear" w:color="auto" w:fill="auto"/>
            <w:vAlign w:val="center"/>
          </w:tcPr>
          <w:p w14:paraId="4A4BE0CA" w14:textId="00103F40" w:rsidR="005A2495" w:rsidRPr="005D4184" w:rsidRDefault="005A2495" w:rsidP="005D4184">
            <w:pPr>
              <w:spacing w:line="480" w:lineRule="auto"/>
              <w:jc w:val="center"/>
              <w:rPr>
                <w:b/>
              </w:rPr>
            </w:pPr>
            <w:r w:rsidRPr="005D4184">
              <w:rPr>
                <w:b/>
              </w:rPr>
              <w:t>3 (1</w:t>
            </w:r>
            <w:r w:rsidR="00D073EE" w:rsidRPr="005D4184">
              <w:rPr>
                <w:b/>
              </w:rPr>
              <w:t>0</w:t>
            </w:r>
            <w:r w:rsidRPr="005D4184">
              <w:rPr>
                <w:b/>
              </w:rPr>
              <w:t>)</w:t>
            </w:r>
          </w:p>
        </w:tc>
        <w:tc>
          <w:tcPr>
            <w:tcW w:w="1465" w:type="dxa"/>
            <w:shd w:val="clear" w:color="auto" w:fill="auto"/>
            <w:vAlign w:val="center"/>
          </w:tcPr>
          <w:p w14:paraId="5BFB6FEF" w14:textId="26C69D90" w:rsidR="005A2495" w:rsidRPr="005D4184" w:rsidRDefault="005A2495" w:rsidP="005D4184">
            <w:pPr>
              <w:spacing w:line="480" w:lineRule="auto"/>
              <w:jc w:val="center"/>
            </w:pPr>
            <w:r w:rsidRPr="005D4184">
              <w:t>5 (</w:t>
            </w:r>
            <w:r w:rsidR="003A5603" w:rsidRPr="005D4184">
              <w:t>7</w:t>
            </w:r>
            <w:r w:rsidRPr="005D4184">
              <w:t>)</w:t>
            </w:r>
          </w:p>
        </w:tc>
        <w:tc>
          <w:tcPr>
            <w:tcW w:w="1557" w:type="dxa"/>
            <w:shd w:val="clear" w:color="auto" w:fill="auto"/>
            <w:vAlign w:val="center"/>
          </w:tcPr>
          <w:p w14:paraId="580219C3" w14:textId="77777777" w:rsidR="005A2495" w:rsidRPr="005D4184" w:rsidRDefault="005A2495" w:rsidP="005D4184">
            <w:pPr>
              <w:spacing w:line="480" w:lineRule="auto"/>
              <w:jc w:val="center"/>
            </w:pPr>
            <w:r w:rsidRPr="005D4184">
              <w:t>6 (7)</w:t>
            </w:r>
          </w:p>
        </w:tc>
        <w:tc>
          <w:tcPr>
            <w:tcW w:w="1508" w:type="dxa"/>
            <w:shd w:val="clear" w:color="auto" w:fill="auto"/>
            <w:vAlign w:val="center"/>
          </w:tcPr>
          <w:p w14:paraId="63A323EE" w14:textId="77777777" w:rsidR="005A2495" w:rsidRPr="005D4184" w:rsidRDefault="005A2495" w:rsidP="005D4184">
            <w:pPr>
              <w:spacing w:line="480" w:lineRule="auto"/>
              <w:jc w:val="center"/>
            </w:pPr>
            <w:r w:rsidRPr="005D4184">
              <w:t>1 (25)</w:t>
            </w:r>
          </w:p>
        </w:tc>
      </w:tr>
    </w:tbl>
    <w:p w14:paraId="7C4B7BF4" w14:textId="77777777" w:rsidR="005A2495" w:rsidRPr="005D4184" w:rsidRDefault="005A2495" w:rsidP="005D4184">
      <w:pPr>
        <w:spacing w:line="480" w:lineRule="auto"/>
        <w:rPr>
          <w:sz w:val="22"/>
          <w:szCs w:val="22"/>
        </w:rPr>
      </w:pPr>
      <w:r w:rsidRPr="005D4184">
        <w:rPr>
          <w:sz w:val="22"/>
          <w:szCs w:val="22"/>
        </w:rPr>
        <w:t>NCD=noncommunicable disease, NP=neuropsychiatric</w:t>
      </w:r>
    </w:p>
    <w:p w14:paraId="6ED4A573" w14:textId="77777777" w:rsidR="005A2495" w:rsidRPr="005D4184" w:rsidRDefault="005A2495" w:rsidP="005D4184">
      <w:pPr>
        <w:spacing w:line="480" w:lineRule="auto"/>
        <w:rPr>
          <w:sz w:val="22"/>
          <w:szCs w:val="22"/>
        </w:rPr>
      </w:pPr>
      <w:r w:rsidRPr="005D4184">
        <w:rPr>
          <w:sz w:val="22"/>
          <w:szCs w:val="22"/>
        </w:rPr>
        <w:t>Bolded figure represents income level group with the highest percentage of studies addressing particular condition category</w:t>
      </w:r>
    </w:p>
    <w:p w14:paraId="2376979F" w14:textId="77777777" w:rsidR="005A2495" w:rsidRPr="005D4184" w:rsidRDefault="005A2495" w:rsidP="005D4184">
      <w:pPr>
        <w:spacing w:line="480" w:lineRule="auto"/>
        <w:rPr>
          <w:b/>
          <w:sz w:val="22"/>
          <w:szCs w:val="22"/>
        </w:rPr>
      </w:pPr>
    </w:p>
    <w:p w14:paraId="17A36174" w14:textId="22911CBD" w:rsidR="005A2495" w:rsidRPr="005D4184" w:rsidRDefault="005A2495" w:rsidP="005D4184">
      <w:pPr>
        <w:spacing w:line="480" w:lineRule="auto"/>
        <w:rPr>
          <w:b/>
          <w:sz w:val="22"/>
          <w:szCs w:val="22"/>
        </w:rPr>
      </w:pPr>
      <w:r w:rsidRPr="005D4184">
        <w:rPr>
          <w:b/>
          <w:sz w:val="22"/>
          <w:szCs w:val="22"/>
        </w:rPr>
        <w:t xml:space="preserve">Supplementary table </w:t>
      </w:r>
      <w:r w:rsidR="00554369" w:rsidRPr="005D4184">
        <w:rPr>
          <w:b/>
          <w:sz w:val="22"/>
          <w:szCs w:val="22"/>
        </w:rPr>
        <w:t>4:</w:t>
      </w:r>
      <w:r w:rsidRPr="005D4184">
        <w:rPr>
          <w:b/>
          <w:sz w:val="22"/>
          <w:szCs w:val="22"/>
        </w:rPr>
        <w:t xml:space="preserve"> Number and percentage of models that include decentralization and/or task shifting stratified by health system level </w:t>
      </w:r>
    </w:p>
    <w:tbl>
      <w:tblPr>
        <w:tblStyle w:val="TableGrid"/>
        <w:tblW w:w="0" w:type="auto"/>
        <w:tblLook w:val="04A0" w:firstRow="1" w:lastRow="0" w:firstColumn="1" w:lastColumn="0" w:noHBand="0" w:noVBand="1"/>
      </w:tblPr>
      <w:tblGrid>
        <w:gridCol w:w="2839"/>
        <w:gridCol w:w="3043"/>
        <w:gridCol w:w="2685"/>
      </w:tblGrid>
      <w:tr w:rsidR="005A2495" w:rsidRPr="005D4184" w14:paraId="072930C8" w14:textId="77777777" w:rsidTr="001850B5">
        <w:trPr>
          <w:trHeight w:val="498"/>
        </w:trPr>
        <w:tc>
          <w:tcPr>
            <w:tcW w:w="2839" w:type="dxa"/>
            <w:shd w:val="clear" w:color="auto" w:fill="E7E6E6" w:themeFill="background2"/>
            <w:vAlign w:val="center"/>
          </w:tcPr>
          <w:p w14:paraId="71DE6130" w14:textId="34084D56" w:rsidR="005A2495" w:rsidRPr="005D4184" w:rsidRDefault="00554369" w:rsidP="005D4184">
            <w:pPr>
              <w:spacing w:line="480" w:lineRule="auto"/>
              <w:rPr>
                <w:b/>
                <w:bCs/>
              </w:rPr>
            </w:pPr>
            <w:r w:rsidRPr="005D4184">
              <w:rPr>
                <w:b/>
                <w:bCs/>
              </w:rPr>
              <w:t>Health system l</w:t>
            </w:r>
            <w:r w:rsidR="005A2495" w:rsidRPr="005D4184">
              <w:rPr>
                <w:b/>
                <w:bCs/>
              </w:rPr>
              <w:t>evel</w:t>
            </w:r>
          </w:p>
        </w:tc>
        <w:tc>
          <w:tcPr>
            <w:tcW w:w="3043" w:type="dxa"/>
            <w:shd w:val="clear" w:color="auto" w:fill="E7E6E6" w:themeFill="background2"/>
            <w:vAlign w:val="center"/>
          </w:tcPr>
          <w:p w14:paraId="7B435FEA" w14:textId="77777777" w:rsidR="005A2495" w:rsidRPr="005D4184" w:rsidRDefault="005A2495" w:rsidP="005D4184">
            <w:pPr>
              <w:spacing w:line="480" w:lineRule="auto"/>
              <w:jc w:val="center"/>
              <w:rPr>
                <w:b/>
                <w:bCs/>
              </w:rPr>
            </w:pPr>
            <w:r w:rsidRPr="005D4184">
              <w:rPr>
                <w:b/>
                <w:bCs/>
              </w:rPr>
              <w:t>Decentralization</w:t>
            </w:r>
          </w:p>
          <w:p w14:paraId="62C384C6" w14:textId="77777777" w:rsidR="005A2495" w:rsidRPr="005D4184" w:rsidRDefault="005A2495" w:rsidP="005D4184">
            <w:pPr>
              <w:spacing w:line="480" w:lineRule="auto"/>
              <w:jc w:val="center"/>
              <w:rPr>
                <w:b/>
                <w:bCs/>
              </w:rPr>
            </w:pPr>
            <w:r w:rsidRPr="005D4184">
              <w:rPr>
                <w:b/>
                <w:bCs/>
              </w:rPr>
              <w:t>n (%)</w:t>
            </w:r>
          </w:p>
        </w:tc>
        <w:tc>
          <w:tcPr>
            <w:tcW w:w="2685" w:type="dxa"/>
            <w:shd w:val="clear" w:color="auto" w:fill="E7E6E6" w:themeFill="background2"/>
            <w:vAlign w:val="center"/>
          </w:tcPr>
          <w:p w14:paraId="01C98802" w14:textId="77777777" w:rsidR="005A2495" w:rsidRPr="005D4184" w:rsidRDefault="005A2495" w:rsidP="005D4184">
            <w:pPr>
              <w:spacing w:line="480" w:lineRule="auto"/>
              <w:jc w:val="center"/>
              <w:rPr>
                <w:b/>
                <w:bCs/>
              </w:rPr>
            </w:pPr>
            <w:r w:rsidRPr="005D4184">
              <w:rPr>
                <w:b/>
                <w:bCs/>
              </w:rPr>
              <w:t>Task shifting</w:t>
            </w:r>
          </w:p>
          <w:p w14:paraId="2B7373AB" w14:textId="77777777" w:rsidR="005A2495" w:rsidRPr="005D4184" w:rsidRDefault="005A2495" w:rsidP="005D4184">
            <w:pPr>
              <w:spacing w:line="480" w:lineRule="auto"/>
              <w:jc w:val="center"/>
              <w:rPr>
                <w:b/>
                <w:bCs/>
              </w:rPr>
            </w:pPr>
            <w:r w:rsidRPr="005D4184">
              <w:rPr>
                <w:b/>
                <w:bCs/>
              </w:rPr>
              <w:t>n (%)</w:t>
            </w:r>
          </w:p>
        </w:tc>
      </w:tr>
      <w:tr w:rsidR="005A2495" w:rsidRPr="005D4184" w14:paraId="18B3C815" w14:textId="77777777" w:rsidTr="001850B5">
        <w:trPr>
          <w:trHeight w:val="240"/>
        </w:trPr>
        <w:tc>
          <w:tcPr>
            <w:tcW w:w="2839" w:type="dxa"/>
          </w:tcPr>
          <w:p w14:paraId="524121FA" w14:textId="11296187" w:rsidR="005A2495" w:rsidRPr="005D4184" w:rsidRDefault="005A2495" w:rsidP="005D4184">
            <w:pPr>
              <w:spacing w:line="480" w:lineRule="auto"/>
            </w:pPr>
            <w:r w:rsidRPr="005D4184">
              <w:t>Community (N=5</w:t>
            </w:r>
            <w:r w:rsidR="003A5603" w:rsidRPr="005D4184">
              <w:t>5</w:t>
            </w:r>
            <w:r w:rsidRPr="005D4184">
              <w:t>)</w:t>
            </w:r>
          </w:p>
        </w:tc>
        <w:tc>
          <w:tcPr>
            <w:tcW w:w="3043" w:type="dxa"/>
            <w:vAlign w:val="center"/>
          </w:tcPr>
          <w:p w14:paraId="27C14BF0" w14:textId="3CD5F2AD" w:rsidR="005A2495" w:rsidRPr="005D4184" w:rsidRDefault="005A2495" w:rsidP="005D4184">
            <w:pPr>
              <w:spacing w:line="480" w:lineRule="auto"/>
              <w:jc w:val="center"/>
            </w:pPr>
            <w:r w:rsidRPr="005D4184">
              <w:t>1</w:t>
            </w:r>
            <w:r w:rsidR="003A5603" w:rsidRPr="005D4184">
              <w:t>8</w:t>
            </w:r>
            <w:r w:rsidRPr="005D4184">
              <w:t xml:space="preserve"> (3</w:t>
            </w:r>
            <w:r w:rsidR="00D073EE" w:rsidRPr="005D4184">
              <w:t>3</w:t>
            </w:r>
            <w:r w:rsidRPr="005D4184">
              <w:t>)</w:t>
            </w:r>
          </w:p>
        </w:tc>
        <w:tc>
          <w:tcPr>
            <w:tcW w:w="2685" w:type="dxa"/>
            <w:vAlign w:val="center"/>
          </w:tcPr>
          <w:p w14:paraId="3D8B010B" w14:textId="7FD2FB45" w:rsidR="005A2495" w:rsidRPr="005D4184" w:rsidRDefault="005A2495" w:rsidP="005D4184">
            <w:pPr>
              <w:spacing w:line="480" w:lineRule="auto"/>
              <w:jc w:val="center"/>
            </w:pPr>
            <w:r w:rsidRPr="005D4184">
              <w:t>12 (2</w:t>
            </w:r>
            <w:r w:rsidR="00D073EE" w:rsidRPr="005D4184">
              <w:t>2</w:t>
            </w:r>
            <w:r w:rsidRPr="005D4184">
              <w:t>)</w:t>
            </w:r>
          </w:p>
        </w:tc>
      </w:tr>
      <w:tr w:rsidR="005A2495" w:rsidRPr="005D4184" w14:paraId="12BCAA33" w14:textId="77777777" w:rsidTr="001850B5">
        <w:trPr>
          <w:trHeight w:val="257"/>
        </w:trPr>
        <w:tc>
          <w:tcPr>
            <w:tcW w:w="2839" w:type="dxa"/>
          </w:tcPr>
          <w:p w14:paraId="440F933D" w14:textId="0D85F01E" w:rsidR="005A2495" w:rsidRPr="005D4184" w:rsidRDefault="005A2495" w:rsidP="005D4184">
            <w:pPr>
              <w:spacing w:line="480" w:lineRule="auto"/>
            </w:pPr>
            <w:r w:rsidRPr="005D4184">
              <w:t>Health center (N=</w:t>
            </w:r>
            <w:r w:rsidR="003A5603" w:rsidRPr="005D4184">
              <w:t>93</w:t>
            </w:r>
            <w:r w:rsidRPr="005D4184">
              <w:t>)</w:t>
            </w:r>
          </w:p>
        </w:tc>
        <w:tc>
          <w:tcPr>
            <w:tcW w:w="3043" w:type="dxa"/>
            <w:vAlign w:val="center"/>
          </w:tcPr>
          <w:p w14:paraId="24905B30" w14:textId="7DB18250" w:rsidR="005A2495" w:rsidRPr="005D4184" w:rsidRDefault="005A2495" w:rsidP="005D4184">
            <w:pPr>
              <w:spacing w:line="480" w:lineRule="auto"/>
              <w:jc w:val="center"/>
            </w:pPr>
            <w:r w:rsidRPr="005D4184">
              <w:t>1</w:t>
            </w:r>
            <w:r w:rsidR="006061AC" w:rsidRPr="005D4184">
              <w:t>7</w:t>
            </w:r>
            <w:r w:rsidRPr="005D4184">
              <w:t xml:space="preserve"> (18)</w:t>
            </w:r>
          </w:p>
        </w:tc>
        <w:tc>
          <w:tcPr>
            <w:tcW w:w="2685" w:type="dxa"/>
            <w:vAlign w:val="center"/>
          </w:tcPr>
          <w:p w14:paraId="5106F39D" w14:textId="4CDF68EB" w:rsidR="005A2495" w:rsidRPr="005D4184" w:rsidRDefault="005A2495" w:rsidP="005D4184">
            <w:pPr>
              <w:spacing w:line="480" w:lineRule="auto"/>
              <w:jc w:val="center"/>
            </w:pPr>
            <w:r w:rsidRPr="005D4184">
              <w:t>3</w:t>
            </w:r>
            <w:r w:rsidR="003A5603" w:rsidRPr="005D4184">
              <w:t>4</w:t>
            </w:r>
            <w:r w:rsidRPr="005D4184">
              <w:t xml:space="preserve"> (3</w:t>
            </w:r>
            <w:r w:rsidR="00D073EE" w:rsidRPr="005D4184">
              <w:t>7</w:t>
            </w:r>
            <w:r w:rsidRPr="005D4184">
              <w:t>)</w:t>
            </w:r>
          </w:p>
        </w:tc>
      </w:tr>
      <w:tr w:rsidR="005A2495" w:rsidRPr="005D4184" w14:paraId="0D5E9104" w14:textId="77777777" w:rsidTr="001850B5">
        <w:trPr>
          <w:trHeight w:val="240"/>
        </w:trPr>
        <w:tc>
          <w:tcPr>
            <w:tcW w:w="2839" w:type="dxa"/>
          </w:tcPr>
          <w:p w14:paraId="6ADA2A09" w14:textId="4C7F5EEE" w:rsidR="005A2495" w:rsidRPr="005D4184" w:rsidRDefault="005A2495" w:rsidP="005D4184">
            <w:pPr>
              <w:spacing w:line="480" w:lineRule="auto"/>
            </w:pPr>
            <w:r w:rsidRPr="005D4184">
              <w:t>Secondary level (N=</w:t>
            </w:r>
            <w:r w:rsidR="003A5603" w:rsidRPr="005D4184">
              <w:t>31</w:t>
            </w:r>
            <w:r w:rsidRPr="005D4184">
              <w:t>)</w:t>
            </w:r>
          </w:p>
        </w:tc>
        <w:tc>
          <w:tcPr>
            <w:tcW w:w="3043" w:type="dxa"/>
            <w:vAlign w:val="center"/>
          </w:tcPr>
          <w:p w14:paraId="4E8B8E5C" w14:textId="02755075" w:rsidR="005A2495" w:rsidRPr="005D4184" w:rsidRDefault="005A2495" w:rsidP="005D4184">
            <w:pPr>
              <w:spacing w:line="480" w:lineRule="auto"/>
              <w:jc w:val="center"/>
            </w:pPr>
            <w:r w:rsidRPr="005D4184">
              <w:t>7 (2</w:t>
            </w:r>
            <w:r w:rsidR="00D073EE" w:rsidRPr="005D4184">
              <w:t>3</w:t>
            </w:r>
            <w:r w:rsidRPr="005D4184">
              <w:t>)</w:t>
            </w:r>
          </w:p>
        </w:tc>
        <w:tc>
          <w:tcPr>
            <w:tcW w:w="2685" w:type="dxa"/>
            <w:vAlign w:val="center"/>
          </w:tcPr>
          <w:p w14:paraId="5AE13942" w14:textId="2BAC7945" w:rsidR="005A2495" w:rsidRPr="005D4184" w:rsidRDefault="005A2495" w:rsidP="005D4184">
            <w:pPr>
              <w:spacing w:line="480" w:lineRule="auto"/>
              <w:jc w:val="center"/>
            </w:pPr>
            <w:r w:rsidRPr="005D4184">
              <w:t>12 (</w:t>
            </w:r>
            <w:r w:rsidR="00D073EE" w:rsidRPr="005D4184">
              <w:t>39</w:t>
            </w:r>
            <w:r w:rsidRPr="005D4184">
              <w:t>)</w:t>
            </w:r>
          </w:p>
        </w:tc>
      </w:tr>
      <w:tr w:rsidR="005A2495" w:rsidRPr="005D4184" w14:paraId="54752C08" w14:textId="77777777" w:rsidTr="001850B5">
        <w:trPr>
          <w:trHeight w:val="240"/>
        </w:trPr>
        <w:tc>
          <w:tcPr>
            <w:tcW w:w="2839" w:type="dxa"/>
          </w:tcPr>
          <w:p w14:paraId="7FEDF97A" w14:textId="7A60D592" w:rsidR="005A2495" w:rsidRPr="005D4184" w:rsidRDefault="005A2495" w:rsidP="005D4184">
            <w:pPr>
              <w:spacing w:line="480" w:lineRule="auto"/>
            </w:pPr>
            <w:r w:rsidRPr="005D4184">
              <w:t>Tertiary level (N=</w:t>
            </w:r>
            <w:r w:rsidR="006741DB" w:rsidRPr="005D4184">
              <w:t>30</w:t>
            </w:r>
            <w:r w:rsidRPr="005D4184">
              <w:t>)</w:t>
            </w:r>
          </w:p>
        </w:tc>
        <w:tc>
          <w:tcPr>
            <w:tcW w:w="3043" w:type="dxa"/>
            <w:vAlign w:val="center"/>
          </w:tcPr>
          <w:p w14:paraId="6788B1E8" w14:textId="77777777" w:rsidR="005A2495" w:rsidRPr="005D4184" w:rsidRDefault="005A2495" w:rsidP="005D4184">
            <w:pPr>
              <w:spacing w:line="480" w:lineRule="auto"/>
              <w:jc w:val="center"/>
            </w:pPr>
            <w:r w:rsidRPr="005D4184">
              <w:t>0 (0)</w:t>
            </w:r>
          </w:p>
        </w:tc>
        <w:tc>
          <w:tcPr>
            <w:tcW w:w="2685" w:type="dxa"/>
            <w:vAlign w:val="center"/>
          </w:tcPr>
          <w:p w14:paraId="021E0367" w14:textId="1F39FB42" w:rsidR="005A2495" w:rsidRPr="005D4184" w:rsidRDefault="003A5603" w:rsidP="005D4184">
            <w:pPr>
              <w:spacing w:line="480" w:lineRule="auto"/>
              <w:jc w:val="center"/>
            </w:pPr>
            <w:r w:rsidRPr="005D4184">
              <w:t>5</w:t>
            </w:r>
            <w:r w:rsidR="005A2495" w:rsidRPr="005D4184">
              <w:t xml:space="preserve"> (1</w:t>
            </w:r>
            <w:r w:rsidR="006741DB" w:rsidRPr="005D4184">
              <w:t>7</w:t>
            </w:r>
            <w:r w:rsidR="005A2495" w:rsidRPr="005D4184">
              <w:t>)</w:t>
            </w:r>
          </w:p>
        </w:tc>
      </w:tr>
      <w:tr w:rsidR="005A2495" w:rsidRPr="005D4184" w14:paraId="59A90ED3" w14:textId="77777777" w:rsidTr="001850B5">
        <w:trPr>
          <w:trHeight w:val="498"/>
        </w:trPr>
        <w:tc>
          <w:tcPr>
            <w:tcW w:w="2839" w:type="dxa"/>
          </w:tcPr>
          <w:p w14:paraId="2E270FCB" w14:textId="605738D7" w:rsidR="005A2495" w:rsidRPr="005D4184" w:rsidRDefault="005A2495" w:rsidP="005D4184">
            <w:pPr>
              <w:spacing w:line="480" w:lineRule="auto"/>
            </w:pPr>
            <w:r w:rsidRPr="005D4184">
              <w:t>Specialty outpatient clinic (N=</w:t>
            </w:r>
            <w:r w:rsidR="006741DB" w:rsidRPr="005D4184">
              <w:t>10</w:t>
            </w:r>
            <w:r w:rsidRPr="005D4184">
              <w:t>)</w:t>
            </w:r>
          </w:p>
        </w:tc>
        <w:tc>
          <w:tcPr>
            <w:tcW w:w="3043" w:type="dxa"/>
            <w:vAlign w:val="center"/>
          </w:tcPr>
          <w:p w14:paraId="2B95A3E8" w14:textId="616738BB" w:rsidR="005A2495" w:rsidRPr="005D4184" w:rsidRDefault="005A2495" w:rsidP="005D4184">
            <w:pPr>
              <w:spacing w:line="480" w:lineRule="auto"/>
              <w:jc w:val="center"/>
            </w:pPr>
            <w:r w:rsidRPr="005D4184">
              <w:t>1 (1</w:t>
            </w:r>
            <w:r w:rsidR="006741DB" w:rsidRPr="005D4184">
              <w:t>0</w:t>
            </w:r>
            <w:r w:rsidRPr="005D4184">
              <w:t>)</w:t>
            </w:r>
          </w:p>
        </w:tc>
        <w:tc>
          <w:tcPr>
            <w:tcW w:w="2685" w:type="dxa"/>
            <w:vAlign w:val="center"/>
          </w:tcPr>
          <w:p w14:paraId="26BDC7DC" w14:textId="69B6A694" w:rsidR="005A2495" w:rsidRPr="005D4184" w:rsidRDefault="005A2495" w:rsidP="005D4184">
            <w:pPr>
              <w:spacing w:line="480" w:lineRule="auto"/>
              <w:jc w:val="center"/>
            </w:pPr>
            <w:r w:rsidRPr="005D4184">
              <w:t>1 (1</w:t>
            </w:r>
            <w:r w:rsidR="006741DB" w:rsidRPr="005D4184">
              <w:t>0</w:t>
            </w:r>
            <w:r w:rsidRPr="005D4184">
              <w:t>)</w:t>
            </w:r>
          </w:p>
        </w:tc>
      </w:tr>
    </w:tbl>
    <w:p w14:paraId="33B3FBBF" w14:textId="54F9FB03" w:rsidR="00EA1254" w:rsidRPr="005D4184" w:rsidRDefault="005D4184" w:rsidP="005D4184">
      <w:pPr>
        <w:spacing w:line="480" w:lineRule="auto"/>
        <w:rPr>
          <w:sz w:val="22"/>
          <w:szCs w:val="22"/>
        </w:rPr>
      </w:pPr>
    </w:p>
    <w:p w14:paraId="72AE98F8" w14:textId="2588E2B9" w:rsidR="005A2495" w:rsidRPr="005D4184" w:rsidRDefault="005A2495" w:rsidP="005D4184">
      <w:pPr>
        <w:spacing w:line="480" w:lineRule="auto"/>
        <w:rPr>
          <w:b/>
          <w:sz w:val="22"/>
          <w:szCs w:val="22"/>
        </w:rPr>
      </w:pPr>
      <w:r w:rsidRPr="005D4184">
        <w:rPr>
          <w:b/>
          <w:sz w:val="22"/>
          <w:szCs w:val="22"/>
        </w:rPr>
        <w:lastRenderedPageBreak/>
        <w:t xml:space="preserve">Supplementary table </w:t>
      </w:r>
      <w:r w:rsidR="00554369" w:rsidRPr="005D4184">
        <w:rPr>
          <w:b/>
          <w:sz w:val="22"/>
          <w:szCs w:val="22"/>
        </w:rPr>
        <w:t>5:</w:t>
      </w:r>
      <w:r w:rsidR="00FA55CB" w:rsidRPr="005D4184">
        <w:rPr>
          <w:b/>
          <w:sz w:val="22"/>
          <w:szCs w:val="22"/>
        </w:rPr>
        <w:t xml:space="preserve"> Number and percentage of studies reporting how care is paid for</w:t>
      </w:r>
      <w:r w:rsidRPr="005D4184">
        <w:rPr>
          <w:b/>
          <w:sz w:val="22"/>
          <w:szCs w:val="22"/>
        </w:rPr>
        <w:t xml:space="preserve"> reported in each study model, stratified by health system level</w:t>
      </w:r>
    </w:p>
    <w:tbl>
      <w:tblPr>
        <w:tblStyle w:val="TableGrid"/>
        <w:tblW w:w="0" w:type="auto"/>
        <w:tblLook w:val="04A0" w:firstRow="1" w:lastRow="0" w:firstColumn="1" w:lastColumn="0" w:noHBand="0" w:noVBand="1"/>
      </w:tblPr>
      <w:tblGrid>
        <w:gridCol w:w="2058"/>
        <w:gridCol w:w="1508"/>
        <w:gridCol w:w="1256"/>
        <w:gridCol w:w="1425"/>
        <w:gridCol w:w="1077"/>
        <w:gridCol w:w="1191"/>
      </w:tblGrid>
      <w:tr w:rsidR="005A2495" w:rsidRPr="005D4184" w14:paraId="093CE396" w14:textId="77777777" w:rsidTr="00E615D1">
        <w:tc>
          <w:tcPr>
            <w:tcW w:w="2058" w:type="dxa"/>
            <w:shd w:val="clear" w:color="auto" w:fill="E7E6E6" w:themeFill="background2"/>
            <w:vAlign w:val="center"/>
          </w:tcPr>
          <w:p w14:paraId="2F2F4E71" w14:textId="77777777" w:rsidR="005A2495" w:rsidRPr="005D4184" w:rsidRDefault="005A2495" w:rsidP="005D4184">
            <w:pPr>
              <w:spacing w:line="480" w:lineRule="auto"/>
              <w:rPr>
                <w:b/>
                <w:bCs/>
              </w:rPr>
            </w:pPr>
            <w:r w:rsidRPr="005D4184">
              <w:rPr>
                <w:b/>
                <w:bCs/>
              </w:rPr>
              <w:t>Financing</w:t>
            </w:r>
          </w:p>
        </w:tc>
        <w:tc>
          <w:tcPr>
            <w:tcW w:w="1508" w:type="dxa"/>
            <w:shd w:val="clear" w:color="auto" w:fill="E7E6E6" w:themeFill="background2"/>
            <w:vAlign w:val="center"/>
          </w:tcPr>
          <w:p w14:paraId="44E111B4" w14:textId="77777777" w:rsidR="005A2495" w:rsidRPr="005D4184" w:rsidRDefault="005A2495" w:rsidP="005D4184">
            <w:pPr>
              <w:spacing w:line="480" w:lineRule="auto"/>
              <w:jc w:val="center"/>
              <w:rPr>
                <w:b/>
                <w:bCs/>
              </w:rPr>
            </w:pPr>
            <w:r w:rsidRPr="005D4184">
              <w:rPr>
                <w:b/>
                <w:bCs/>
              </w:rPr>
              <w:t>Community</w:t>
            </w:r>
          </w:p>
          <w:p w14:paraId="0970F944" w14:textId="640C3DB5" w:rsidR="005A2495" w:rsidRPr="005D4184" w:rsidRDefault="005A2495" w:rsidP="005D4184">
            <w:pPr>
              <w:spacing w:line="480" w:lineRule="auto"/>
              <w:jc w:val="center"/>
              <w:rPr>
                <w:b/>
                <w:bCs/>
              </w:rPr>
            </w:pPr>
            <w:r w:rsidRPr="005D4184">
              <w:rPr>
                <w:b/>
                <w:bCs/>
              </w:rPr>
              <w:t>N=5</w:t>
            </w:r>
            <w:r w:rsidR="006061AC" w:rsidRPr="005D4184">
              <w:rPr>
                <w:b/>
                <w:bCs/>
              </w:rPr>
              <w:t>5</w:t>
            </w:r>
          </w:p>
          <w:p w14:paraId="4E175522" w14:textId="77777777" w:rsidR="005A2495" w:rsidRPr="005D4184" w:rsidRDefault="005A2495" w:rsidP="005D4184">
            <w:pPr>
              <w:spacing w:line="480" w:lineRule="auto"/>
              <w:jc w:val="center"/>
              <w:rPr>
                <w:b/>
                <w:bCs/>
              </w:rPr>
            </w:pPr>
            <w:r w:rsidRPr="005D4184">
              <w:rPr>
                <w:b/>
                <w:bCs/>
              </w:rPr>
              <w:t>n (%)</w:t>
            </w:r>
          </w:p>
        </w:tc>
        <w:tc>
          <w:tcPr>
            <w:tcW w:w="1256" w:type="dxa"/>
            <w:shd w:val="clear" w:color="auto" w:fill="E7E6E6" w:themeFill="background2"/>
            <w:vAlign w:val="center"/>
          </w:tcPr>
          <w:p w14:paraId="7029D25D" w14:textId="77777777" w:rsidR="005A2495" w:rsidRPr="005D4184" w:rsidRDefault="005A2495" w:rsidP="005D4184">
            <w:pPr>
              <w:spacing w:line="480" w:lineRule="auto"/>
              <w:jc w:val="center"/>
              <w:rPr>
                <w:b/>
                <w:bCs/>
              </w:rPr>
            </w:pPr>
            <w:r w:rsidRPr="005D4184">
              <w:rPr>
                <w:b/>
                <w:bCs/>
              </w:rPr>
              <w:t>Health center</w:t>
            </w:r>
          </w:p>
          <w:p w14:paraId="0F7831E6" w14:textId="0E1E4EEA" w:rsidR="005A2495" w:rsidRPr="005D4184" w:rsidRDefault="005A2495" w:rsidP="005D4184">
            <w:pPr>
              <w:spacing w:line="480" w:lineRule="auto"/>
              <w:jc w:val="center"/>
              <w:rPr>
                <w:b/>
                <w:bCs/>
              </w:rPr>
            </w:pPr>
            <w:r w:rsidRPr="005D4184">
              <w:rPr>
                <w:b/>
                <w:bCs/>
              </w:rPr>
              <w:t>N=</w:t>
            </w:r>
            <w:r w:rsidR="006061AC" w:rsidRPr="005D4184">
              <w:rPr>
                <w:b/>
                <w:bCs/>
              </w:rPr>
              <w:t>93</w:t>
            </w:r>
          </w:p>
          <w:p w14:paraId="111EFEA1" w14:textId="77777777" w:rsidR="005A2495" w:rsidRPr="005D4184" w:rsidRDefault="005A2495" w:rsidP="005D4184">
            <w:pPr>
              <w:spacing w:line="480" w:lineRule="auto"/>
              <w:jc w:val="center"/>
              <w:rPr>
                <w:b/>
                <w:bCs/>
              </w:rPr>
            </w:pPr>
            <w:r w:rsidRPr="005D4184">
              <w:rPr>
                <w:b/>
                <w:bCs/>
              </w:rPr>
              <w:t>n (%)</w:t>
            </w:r>
          </w:p>
        </w:tc>
        <w:tc>
          <w:tcPr>
            <w:tcW w:w="1425" w:type="dxa"/>
            <w:shd w:val="clear" w:color="auto" w:fill="E7E6E6" w:themeFill="background2"/>
            <w:vAlign w:val="center"/>
          </w:tcPr>
          <w:p w14:paraId="6D1B1132" w14:textId="6B22B537" w:rsidR="005A2495" w:rsidRPr="005D4184" w:rsidRDefault="005A2495" w:rsidP="005D4184">
            <w:pPr>
              <w:spacing w:line="480" w:lineRule="auto"/>
              <w:jc w:val="center"/>
              <w:rPr>
                <w:b/>
                <w:bCs/>
              </w:rPr>
            </w:pPr>
            <w:r w:rsidRPr="005D4184">
              <w:rPr>
                <w:b/>
                <w:bCs/>
              </w:rPr>
              <w:t xml:space="preserve">Secondary level </w:t>
            </w:r>
          </w:p>
          <w:p w14:paraId="426F9989" w14:textId="4FBC3FD0" w:rsidR="005A2495" w:rsidRPr="005D4184" w:rsidRDefault="005A2495" w:rsidP="005D4184">
            <w:pPr>
              <w:spacing w:line="480" w:lineRule="auto"/>
              <w:jc w:val="center"/>
              <w:rPr>
                <w:b/>
                <w:bCs/>
              </w:rPr>
            </w:pPr>
            <w:r w:rsidRPr="005D4184">
              <w:rPr>
                <w:b/>
                <w:bCs/>
              </w:rPr>
              <w:t xml:space="preserve">N= </w:t>
            </w:r>
            <w:r w:rsidR="006061AC" w:rsidRPr="005D4184">
              <w:rPr>
                <w:b/>
                <w:bCs/>
              </w:rPr>
              <w:t>31</w:t>
            </w:r>
          </w:p>
          <w:p w14:paraId="4E61E5AD" w14:textId="77777777" w:rsidR="005A2495" w:rsidRPr="005D4184" w:rsidRDefault="005A2495" w:rsidP="005D4184">
            <w:pPr>
              <w:spacing w:line="480" w:lineRule="auto"/>
              <w:jc w:val="center"/>
              <w:rPr>
                <w:b/>
                <w:bCs/>
              </w:rPr>
            </w:pPr>
            <w:r w:rsidRPr="005D4184">
              <w:rPr>
                <w:b/>
                <w:bCs/>
              </w:rPr>
              <w:t>n (%)</w:t>
            </w:r>
          </w:p>
        </w:tc>
        <w:tc>
          <w:tcPr>
            <w:tcW w:w="1077" w:type="dxa"/>
            <w:shd w:val="clear" w:color="auto" w:fill="E7E6E6" w:themeFill="background2"/>
            <w:vAlign w:val="center"/>
          </w:tcPr>
          <w:p w14:paraId="1CB4ED93" w14:textId="2D8EF272" w:rsidR="005A2495" w:rsidRPr="005D4184" w:rsidRDefault="005A2495" w:rsidP="005D4184">
            <w:pPr>
              <w:spacing w:line="480" w:lineRule="auto"/>
              <w:jc w:val="center"/>
              <w:rPr>
                <w:b/>
                <w:bCs/>
              </w:rPr>
            </w:pPr>
            <w:r w:rsidRPr="005D4184">
              <w:rPr>
                <w:b/>
                <w:bCs/>
              </w:rPr>
              <w:t xml:space="preserve">Tertiary </w:t>
            </w:r>
            <w:r w:rsidR="00554369" w:rsidRPr="005D4184">
              <w:rPr>
                <w:b/>
                <w:bCs/>
              </w:rPr>
              <w:t>level</w:t>
            </w:r>
          </w:p>
          <w:p w14:paraId="640ADE11" w14:textId="0B6076FE" w:rsidR="005A2495" w:rsidRPr="005D4184" w:rsidRDefault="005A2495" w:rsidP="005D4184">
            <w:pPr>
              <w:spacing w:line="480" w:lineRule="auto"/>
              <w:jc w:val="center"/>
              <w:rPr>
                <w:b/>
                <w:bCs/>
              </w:rPr>
            </w:pPr>
            <w:r w:rsidRPr="005D4184">
              <w:rPr>
                <w:b/>
                <w:bCs/>
              </w:rPr>
              <w:t>N=</w:t>
            </w:r>
            <w:r w:rsidR="006061AC" w:rsidRPr="005D4184">
              <w:rPr>
                <w:b/>
                <w:bCs/>
              </w:rPr>
              <w:t>30</w:t>
            </w:r>
          </w:p>
          <w:p w14:paraId="0FF61ED3" w14:textId="77777777" w:rsidR="005A2495" w:rsidRPr="005D4184" w:rsidRDefault="005A2495" w:rsidP="005D4184">
            <w:pPr>
              <w:spacing w:line="480" w:lineRule="auto"/>
              <w:jc w:val="center"/>
              <w:rPr>
                <w:b/>
                <w:bCs/>
              </w:rPr>
            </w:pPr>
            <w:r w:rsidRPr="005D4184">
              <w:rPr>
                <w:b/>
                <w:bCs/>
              </w:rPr>
              <w:t>n (%)</w:t>
            </w:r>
          </w:p>
        </w:tc>
        <w:tc>
          <w:tcPr>
            <w:tcW w:w="1191" w:type="dxa"/>
            <w:shd w:val="clear" w:color="auto" w:fill="E7E6E6" w:themeFill="background2"/>
            <w:vAlign w:val="center"/>
          </w:tcPr>
          <w:p w14:paraId="700946A9" w14:textId="77777777" w:rsidR="005A2495" w:rsidRPr="005D4184" w:rsidRDefault="005A2495" w:rsidP="005D4184">
            <w:pPr>
              <w:spacing w:line="480" w:lineRule="auto"/>
              <w:jc w:val="center"/>
              <w:rPr>
                <w:b/>
                <w:bCs/>
              </w:rPr>
            </w:pPr>
            <w:r w:rsidRPr="005D4184">
              <w:rPr>
                <w:b/>
                <w:bCs/>
              </w:rPr>
              <w:t>Specialty outpatient clinic</w:t>
            </w:r>
          </w:p>
          <w:p w14:paraId="2EE8C293" w14:textId="00B452E1" w:rsidR="005A2495" w:rsidRPr="005D4184" w:rsidRDefault="005A2495" w:rsidP="005D4184">
            <w:pPr>
              <w:spacing w:line="480" w:lineRule="auto"/>
              <w:jc w:val="center"/>
              <w:rPr>
                <w:b/>
                <w:bCs/>
              </w:rPr>
            </w:pPr>
            <w:r w:rsidRPr="005D4184">
              <w:rPr>
                <w:b/>
                <w:bCs/>
              </w:rPr>
              <w:t>N=</w:t>
            </w:r>
            <w:r w:rsidR="00D073EE" w:rsidRPr="005D4184">
              <w:rPr>
                <w:b/>
                <w:bCs/>
              </w:rPr>
              <w:t>10</w:t>
            </w:r>
          </w:p>
          <w:p w14:paraId="327D3A93" w14:textId="77777777" w:rsidR="005A2495" w:rsidRPr="005D4184" w:rsidRDefault="005A2495" w:rsidP="005D4184">
            <w:pPr>
              <w:spacing w:line="480" w:lineRule="auto"/>
              <w:jc w:val="center"/>
              <w:rPr>
                <w:b/>
                <w:bCs/>
              </w:rPr>
            </w:pPr>
            <w:r w:rsidRPr="005D4184">
              <w:rPr>
                <w:b/>
                <w:bCs/>
              </w:rPr>
              <w:t>n (%)</w:t>
            </w:r>
          </w:p>
        </w:tc>
      </w:tr>
      <w:tr w:rsidR="005A2495" w:rsidRPr="005D4184" w14:paraId="30341691" w14:textId="77777777" w:rsidTr="00E615D1">
        <w:tc>
          <w:tcPr>
            <w:tcW w:w="2058" w:type="dxa"/>
          </w:tcPr>
          <w:p w14:paraId="7FF39E39" w14:textId="77777777" w:rsidR="005A2495" w:rsidRPr="005D4184" w:rsidRDefault="005A2495" w:rsidP="005D4184">
            <w:pPr>
              <w:spacing w:line="480" w:lineRule="auto"/>
            </w:pPr>
            <w:r w:rsidRPr="005D4184">
              <w:t>Free at point of care</w:t>
            </w:r>
          </w:p>
        </w:tc>
        <w:tc>
          <w:tcPr>
            <w:tcW w:w="1508" w:type="dxa"/>
            <w:vAlign w:val="center"/>
          </w:tcPr>
          <w:p w14:paraId="4009DB68" w14:textId="65AB4F1D" w:rsidR="005A2495" w:rsidRPr="005D4184" w:rsidRDefault="005A2495" w:rsidP="005D4184">
            <w:pPr>
              <w:spacing w:line="480" w:lineRule="auto"/>
              <w:jc w:val="center"/>
            </w:pPr>
            <w:r w:rsidRPr="005D4184">
              <w:t>16 (</w:t>
            </w:r>
            <w:r w:rsidR="00D073EE" w:rsidRPr="005D4184">
              <w:t>29</w:t>
            </w:r>
            <w:r w:rsidRPr="005D4184">
              <w:t>)</w:t>
            </w:r>
          </w:p>
        </w:tc>
        <w:tc>
          <w:tcPr>
            <w:tcW w:w="1256" w:type="dxa"/>
            <w:vAlign w:val="center"/>
          </w:tcPr>
          <w:p w14:paraId="5532F16F" w14:textId="016224EA" w:rsidR="005A2495" w:rsidRPr="005D4184" w:rsidRDefault="005A2495" w:rsidP="005D4184">
            <w:pPr>
              <w:spacing w:line="480" w:lineRule="auto"/>
              <w:jc w:val="center"/>
            </w:pPr>
            <w:r w:rsidRPr="005D4184">
              <w:t>1</w:t>
            </w:r>
            <w:r w:rsidR="006061AC" w:rsidRPr="005D4184">
              <w:t>9</w:t>
            </w:r>
            <w:r w:rsidRPr="005D4184">
              <w:t xml:space="preserve"> (2</w:t>
            </w:r>
            <w:r w:rsidR="00D073EE" w:rsidRPr="005D4184">
              <w:t>0</w:t>
            </w:r>
            <w:r w:rsidRPr="005D4184">
              <w:t>)</w:t>
            </w:r>
          </w:p>
        </w:tc>
        <w:tc>
          <w:tcPr>
            <w:tcW w:w="1425" w:type="dxa"/>
            <w:vAlign w:val="center"/>
          </w:tcPr>
          <w:p w14:paraId="1E650233" w14:textId="6B858A47" w:rsidR="005A2495" w:rsidRPr="005D4184" w:rsidRDefault="005A2495" w:rsidP="005D4184">
            <w:pPr>
              <w:spacing w:line="480" w:lineRule="auto"/>
              <w:jc w:val="center"/>
            </w:pPr>
            <w:r w:rsidRPr="005D4184">
              <w:t>16 (5</w:t>
            </w:r>
            <w:r w:rsidR="00D073EE" w:rsidRPr="005D4184">
              <w:t>2</w:t>
            </w:r>
            <w:r w:rsidRPr="005D4184">
              <w:t>)</w:t>
            </w:r>
          </w:p>
        </w:tc>
        <w:tc>
          <w:tcPr>
            <w:tcW w:w="1077" w:type="dxa"/>
            <w:vAlign w:val="center"/>
          </w:tcPr>
          <w:p w14:paraId="24120DF6" w14:textId="25534BE2" w:rsidR="005A2495" w:rsidRPr="005D4184" w:rsidRDefault="005A2495" w:rsidP="005D4184">
            <w:pPr>
              <w:spacing w:line="480" w:lineRule="auto"/>
              <w:jc w:val="center"/>
            </w:pPr>
            <w:r w:rsidRPr="005D4184">
              <w:t>5 (1</w:t>
            </w:r>
            <w:r w:rsidR="00D073EE" w:rsidRPr="005D4184">
              <w:t>7</w:t>
            </w:r>
            <w:r w:rsidRPr="005D4184">
              <w:t>)</w:t>
            </w:r>
          </w:p>
        </w:tc>
        <w:tc>
          <w:tcPr>
            <w:tcW w:w="1191" w:type="dxa"/>
            <w:vAlign w:val="center"/>
          </w:tcPr>
          <w:p w14:paraId="63AE4904" w14:textId="63D6F24D" w:rsidR="005A2495" w:rsidRPr="005D4184" w:rsidRDefault="005A2495" w:rsidP="005D4184">
            <w:pPr>
              <w:spacing w:line="480" w:lineRule="auto"/>
              <w:jc w:val="center"/>
            </w:pPr>
            <w:r w:rsidRPr="005D4184">
              <w:t>1 (</w:t>
            </w:r>
            <w:r w:rsidR="00D073EE" w:rsidRPr="005D4184">
              <w:t>10</w:t>
            </w:r>
            <w:r w:rsidRPr="005D4184">
              <w:t>)</w:t>
            </w:r>
          </w:p>
        </w:tc>
      </w:tr>
      <w:tr w:rsidR="005A2495" w:rsidRPr="005D4184" w14:paraId="750F957D" w14:textId="77777777" w:rsidTr="00E615D1">
        <w:tc>
          <w:tcPr>
            <w:tcW w:w="2058" w:type="dxa"/>
          </w:tcPr>
          <w:p w14:paraId="595272AB" w14:textId="77777777" w:rsidR="005A2495" w:rsidRPr="005D4184" w:rsidRDefault="005A2495" w:rsidP="005D4184">
            <w:pPr>
              <w:spacing w:line="480" w:lineRule="auto"/>
            </w:pPr>
            <w:r w:rsidRPr="005D4184">
              <w:t>Co-pay</w:t>
            </w:r>
          </w:p>
        </w:tc>
        <w:tc>
          <w:tcPr>
            <w:tcW w:w="1508" w:type="dxa"/>
            <w:vAlign w:val="center"/>
          </w:tcPr>
          <w:p w14:paraId="4B05FA97" w14:textId="77777777" w:rsidR="005A2495" w:rsidRPr="005D4184" w:rsidRDefault="005A2495" w:rsidP="005D4184">
            <w:pPr>
              <w:spacing w:line="480" w:lineRule="auto"/>
              <w:jc w:val="center"/>
            </w:pPr>
            <w:r w:rsidRPr="005D4184">
              <w:t>0 (0)</w:t>
            </w:r>
          </w:p>
        </w:tc>
        <w:tc>
          <w:tcPr>
            <w:tcW w:w="1256" w:type="dxa"/>
            <w:vAlign w:val="center"/>
          </w:tcPr>
          <w:p w14:paraId="3F6B3EFC" w14:textId="77777777" w:rsidR="005A2495" w:rsidRPr="005D4184" w:rsidRDefault="005A2495" w:rsidP="005D4184">
            <w:pPr>
              <w:spacing w:line="480" w:lineRule="auto"/>
              <w:jc w:val="center"/>
            </w:pPr>
            <w:r w:rsidRPr="005D4184">
              <w:t>3 (3)</w:t>
            </w:r>
          </w:p>
        </w:tc>
        <w:tc>
          <w:tcPr>
            <w:tcW w:w="1425" w:type="dxa"/>
            <w:vAlign w:val="center"/>
          </w:tcPr>
          <w:p w14:paraId="105C1201" w14:textId="77777777" w:rsidR="005A2495" w:rsidRPr="005D4184" w:rsidRDefault="005A2495" w:rsidP="005D4184">
            <w:pPr>
              <w:spacing w:line="480" w:lineRule="auto"/>
              <w:jc w:val="center"/>
            </w:pPr>
            <w:r w:rsidRPr="005D4184">
              <w:t>1 (3)</w:t>
            </w:r>
          </w:p>
        </w:tc>
        <w:tc>
          <w:tcPr>
            <w:tcW w:w="1077" w:type="dxa"/>
            <w:vAlign w:val="center"/>
          </w:tcPr>
          <w:p w14:paraId="372B7CA4" w14:textId="298EAA74" w:rsidR="005A2495" w:rsidRPr="005D4184" w:rsidRDefault="005A2495" w:rsidP="005D4184">
            <w:pPr>
              <w:spacing w:line="480" w:lineRule="auto"/>
              <w:jc w:val="center"/>
            </w:pPr>
            <w:r w:rsidRPr="005D4184">
              <w:t>1 (</w:t>
            </w:r>
            <w:r w:rsidR="00D073EE" w:rsidRPr="005D4184">
              <w:t>3</w:t>
            </w:r>
            <w:r w:rsidRPr="005D4184">
              <w:t>)</w:t>
            </w:r>
          </w:p>
        </w:tc>
        <w:tc>
          <w:tcPr>
            <w:tcW w:w="1191" w:type="dxa"/>
            <w:vAlign w:val="center"/>
          </w:tcPr>
          <w:p w14:paraId="1A5975F9" w14:textId="2335D893" w:rsidR="005A2495" w:rsidRPr="005D4184" w:rsidRDefault="005A2495" w:rsidP="005D4184">
            <w:pPr>
              <w:spacing w:line="480" w:lineRule="auto"/>
              <w:jc w:val="center"/>
            </w:pPr>
            <w:r w:rsidRPr="005D4184">
              <w:t>0</w:t>
            </w:r>
            <w:r w:rsidR="006741DB" w:rsidRPr="005D4184">
              <w:t xml:space="preserve"> (0)</w:t>
            </w:r>
          </w:p>
        </w:tc>
      </w:tr>
      <w:tr w:rsidR="005A2495" w:rsidRPr="005D4184" w14:paraId="184B384C" w14:textId="77777777" w:rsidTr="00E615D1">
        <w:tc>
          <w:tcPr>
            <w:tcW w:w="2058" w:type="dxa"/>
          </w:tcPr>
          <w:p w14:paraId="71E6D9EA" w14:textId="77777777" w:rsidR="005A2495" w:rsidRPr="005D4184" w:rsidRDefault="005A2495" w:rsidP="005D4184">
            <w:pPr>
              <w:spacing w:line="480" w:lineRule="auto"/>
            </w:pPr>
            <w:r w:rsidRPr="005D4184">
              <w:t>Out of pocket</w:t>
            </w:r>
          </w:p>
        </w:tc>
        <w:tc>
          <w:tcPr>
            <w:tcW w:w="1508" w:type="dxa"/>
            <w:vAlign w:val="center"/>
          </w:tcPr>
          <w:p w14:paraId="4042C970" w14:textId="77777777" w:rsidR="005A2495" w:rsidRPr="005D4184" w:rsidRDefault="005A2495" w:rsidP="005D4184">
            <w:pPr>
              <w:spacing w:line="480" w:lineRule="auto"/>
              <w:jc w:val="center"/>
            </w:pPr>
            <w:r w:rsidRPr="005D4184">
              <w:t>1 (2)</w:t>
            </w:r>
          </w:p>
        </w:tc>
        <w:tc>
          <w:tcPr>
            <w:tcW w:w="1256" w:type="dxa"/>
            <w:vAlign w:val="center"/>
          </w:tcPr>
          <w:p w14:paraId="5D36A906" w14:textId="7B619120" w:rsidR="005A2495" w:rsidRPr="005D4184" w:rsidRDefault="006061AC" w:rsidP="005D4184">
            <w:pPr>
              <w:spacing w:line="480" w:lineRule="auto"/>
              <w:jc w:val="center"/>
            </w:pPr>
            <w:r w:rsidRPr="005D4184">
              <w:t>7</w:t>
            </w:r>
            <w:r w:rsidR="005A2495" w:rsidRPr="005D4184">
              <w:t xml:space="preserve"> (</w:t>
            </w:r>
            <w:r w:rsidR="00D073EE" w:rsidRPr="005D4184">
              <w:t>8</w:t>
            </w:r>
            <w:r w:rsidR="005A2495" w:rsidRPr="005D4184">
              <w:t>)</w:t>
            </w:r>
          </w:p>
        </w:tc>
        <w:tc>
          <w:tcPr>
            <w:tcW w:w="1425" w:type="dxa"/>
            <w:vAlign w:val="center"/>
          </w:tcPr>
          <w:p w14:paraId="14FF3522" w14:textId="474AD9BA" w:rsidR="005A2495" w:rsidRPr="005D4184" w:rsidRDefault="005A2495" w:rsidP="005D4184">
            <w:pPr>
              <w:spacing w:line="480" w:lineRule="auto"/>
              <w:jc w:val="center"/>
            </w:pPr>
            <w:r w:rsidRPr="005D4184">
              <w:t>0</w:t>
            </w:r>
            <w:r w:rsidR="006741DB" w:rsidRPr="005D4184">
              <w:t xml:space="preserve"> (0)</w:t>
            </w:r>
          </w:p>
        </w:tc>
        <w:tc>
          <w:tcPr>
            <w:tcW w:w="1077" w:type="dxa"/>
            <w:vAlign w:val="center"/>
          </w:tcPr>
          <w:p w14:paraId="1DA606B0" w14:textId="383C887C" w:rsidR="005A2495" w:rsidRPr="005D4184" w:rsidRDefault="006061AC" w:rsidP="005D4184">
            <w:pPr>
              <w:spacing w:line="480" w:lineRule="auto"/>
              <w:jc w:val="center"/>
            </w:pPr>
            <w:r w:rsidRPr="005D4184">
              <w:t>2</w:t>
            </w:r>
            <w:r w:rsidR="005A2495" w:rsidRPr="005D4184">
              <w:t xml:space="preserve"> (</w:t>
            </w:r>
            <w:r w:rsidR="00D073EE" w:rsidRPr="005D4184">
              <w:t>7</w:t>
            </w:r>
            <w:r w:rsidR="005A2495" w:rsidRPr="005D4184">
              <w:t>)</w:t>
            </w:r>
          </w:p>
        </w:tc>
        <w:tc>
          <w:tcPr>
            <w:tcW w:w="1191" w:type="dxa"/>
            <w:vAlign w:val="center"/>
          </w:tcPr>
          <w:p w14:paraId="055B3D4C" w14:textId="5F916752" w:rsidR="005A2495" w:rsidRPr="005D4184" w:rsidRDefault="005A2495" w:rsidP="005D4184">
            <w:pPr>
              <w:spacing w:line="480" w:lineRule="auto"/>
              <w:jc w:val="center"/>
            </w:pPr>
            <w:r w:rsidRPr="005D4184">
              <w:t>0</w:t>
            </w:r>
            <w:r w:rsidR="006741DB" w:rsidRPr="005D4184">
              <w:t xml:space="preserve"> (0)</w:t>
            </w:r>
          </w:p>
        </w:tc>
      </w:tr>
      <w:tr w:rsidR="005A2495" w:rsidRPr="005D4184" w14:paraId="468015B2" w14:textId="77777777" w:rsidTr="00E615D1">
        <w:tc>
          <w:tcPr>
            <w:tcW w:w="2058" w:type="dxa"/>
          </w:tcPr>
          <w:p w14:paraId="3F59474A" w14:textId="77777777" w:rsidR="005A2495" w:rsidRPr="005D4184" w:rsidRDefault="005A2495" w:rsidP="005D4184">
            <w:pPr>
              <w:spacing w:line="480" w:lineRule="auto"/>
            </w:pPr>
            <w:r w:rsidRPr="005D4184">
              <w:t>Not specified</w:t>
            </w:r>
          </w:p>
        </w:tc>
        <w:tc>
          <w:tcPr>
            <w:tcW w:w="1508" w:type="dxa"/>
            <w:vAlign w:val="center"/>
          </w:tcPr>
          <w:p w14:paraId="5F10B4FA" w14:textId="4DB70271" w:rsidR="005A2495" w:rsidRPr="005D4184" w:rsidRDefault="005A2495" w:rsidP="005D4184">
            <w:pPr>
              <w:spacing w:line="480" w:lineRule="auto"/>
              <w:jc w:val="center"/>
            </w:pPr>
            <w:r w:rsidRPr="005D4184">
              <w:t>3</w:t>
            </w:r>
            <w:r w:rsidR="006061AC" w:rsidRPr="005D4184">
              <w:t>8</w:t>
            </w:r>
            <w:r w:rsidRPr="005D4184">
              <w:t xml:space="preserve"> (</w:t>
            </w:r>
            <w:r w:rsidR="00D073EE" w:rsidRPr="005D4184">
              <w:t>69</w:t>
            </w:r>
            <w:r w:rsidRPr="005D4184">
              <w:t>)</w:t>
            </w:r>
          </w:p>
        </w:tc>
        <w:tc>
          <w:tcPr>
            <w:tcW w:w="1256" w:type="dxa"/>
            <w:vAlign w:val="center"/>
          </w:tcPr>
          <w:p w14:paraId="1EFBC585" w14:textId="4BE2B025" w:rsidR="005A2495" w:rsidRPr="005D4184" w:rsidRDefault="005A2495" w:rsidP="005D4184">
            <w:pPr>
              <w:spacing w:line="480" w:lineRule="auto"/>
              <w:jc w:val="center"/>
            </w:pPr>
            <w:r w:rsidRPr="005D4184">
              <w:t>6</w:t>
            </w:r>
            <w:r w:rsidR="006061AC" w:rsidRPr="005D4184">
              <w:t>4</w:t>
            </w:r>
            <w:r w:rsidRPr="005D4184">
              <w:t xml:space="preserve"> (</w:t>
            </w:r>
            <w:r w:rsidR="00D073EE" w:rsidRPr="005D4184">
              <w:t>29</w:t>
            </w:r>
            <w:r w:rsidRPr="005D4184">
              <w:t>)</w:t>
            </w:r>
          </w:p>
        </w:tc>
        <w:tc>
          <w:tcPr>
            <w:tcW w:w="1425" w:type="dxa"/>
            <w:vAlign w:val="center"/>
          </w:tcPr>
          <w:p w14:paraId="3BD54BF8" w14:textId="1B95E428" w:rsidR="005A2495" w:rsidRPr="005D4184" w:rsidRDefault="005A2495" w:rsidP="005D4184">
            <w:pPr>
              <w:spacing w:line="480" w:lineRule="auto"/>
              <w:jc w:val="center"/>
            </w:pPr>
            <w:r w:rsidRPr="005D4184">
              <w:t>1</w:t>
            </w:r>
            <w:r w:rsidR="006061AC" w:rsidRPr="005D4184">
              <w:t>4</w:t>
            </w:r>
            <w:r w:rsidRPr="005D4184">
              <w:t xml:space="preserve"> (</w:t>
            </w:r>
            <w:r w:rsidR="00D073EE" w:rsidRPr="005D4184">
              <w:t>45</w:t>
            </w:r>
            <w:r w:rsidRPr="005D4184">
              <w:t>)</w:t>
            </w:r>
          </w:p>
        </w:tc>
        <w:tc>
          <w:tcPr>
            <w:tcW w:w="1077" w:type="dxa"/>
            <w:vAlign w:val="center"/>
          </w:tcPr>
          <w:p w14:paraId="00D03BF8" w14:textId="6DB03C49" w:rsidR="005A2495" w:rsidRPr="005D4184" w:rsidRDefault="006061AC" w:rsidP="005D4184">
            <w:pPr>
              <w:spacing w:line="480" w:lineRule="auto"/>
              <w:jc w:val="center"/>
            </w:pPr>
            <w:r w:rsidRPr="005D4184">
              <w:t>22</w:t>
            </w:r>
            <w:r w:rsidR="005A2495" w:rsidRPr="005D4184">
              <w:t xml:space="preserve"> (73)</w:t>
            </w:r>
          </w:p>
        </w:tc>
        <w:tc>
          <w:tcPr>
            <w:tcW w:w="1191" w:type="dxa"/>
            <w:vAlign w:val="center"/>
          </w:tcPr>
          <w:p w14:paraId="4F994886" w14:textId="40FE8C74" w:rsidR="005A2495" w:rsidRPr="005D4184" w:rsidRDefault="006061AC" w:rsidP="005D4184">
            <w:pPr>
              <w:spacing w:line="480" w:lineRule="auto"/>
              <w:jc w:val="center"/>
            </w:pPr>
            <w:r w:rsidRPr="005D4184">
              <w:t>9</w:t>
            </w:r>
            <w:r w:rsidR="005A2495" w:rsidRPr="005D4184">
              <w:t xml:space="preserve"> (</w:t>
            </w:r>
            <w:r w:rsidR="00D073EE" w:rsidRPr="005D4184">
              <w:t>90</w:t>
            </w:r>
            <w:r w:rsidR="005A2495" w:rsidRPr="005D4184">
              <w:t>)</w:t>
            </w:r>
          </w:p>
        </w:tc>
      </w:tr>
    </w:tbl>
    <w:p w14:paraId="3ACD2AE0" w14:textId="77777777" w:rsidR="005A2495" w:rsidRPr="005D4184" w:rsidRDefault="005A2495" w:rsidP="005D4184">
      <w:pPr>
        <w:spacing w:line="480" w:lineRule="auto"/>
        <w:rPr>
          <w:b/>
          <w:sz w:val="22"/>
          <w:szCs w:val="22"/>
        </w:rPr>
      </w:pPr>
    </w:p>
    <w:p w14:paraId="6BF2ABB7" w14:textId="77777777" w:rsidR="005A2495" w:rsidRPr="005D4184" w:rsidRDefault="005A2495" w:rsidP="005D4184">
      <w:pPr>
        <w:spacing w:line="480" w:lineRule="auto"/>
        <w:rPr>
          <w:b/>
          <w:sz w:val="22"/>
          <w:szCs w:val="22"/>
        </w:rPr>
      </w:pPr>
    </w:p>
    <w:p w14:paraId="57B26B3D" w14:textId="428844A8" w:rsidR="005A2495" w:rsidRPr="005D4184" w:rsidRDefault="005A2495" w:rsidP="005D4184">
      <w:pPr>
        <w:spacing w:line="480" w:lineRule="auto"/>
        <w:rPr>
          <w:b/>
          <w:sz w:val="22"/>
          <w:szCs w:val="22"/>
        </w:rPr>
      </w:pPr>
      <w:r w:rsidRPr="005D4184">
        <w:rPr>
          <w:b/>
          <w:sz w:val="22"/>
          <w:szCs w:val="22"/>
        </w:rPr>
        <w:t xml:space="preserve">Supplementary table </w:t>
      </w:r>
      <w:r w:rsidR="00554369" w:rsidRPr="005D4184">
        <w:rPr>
          <w:b/>
          <w:sz w:val="22"/>
          <w:szCs w:val="22"/>
        </w:rPr>
        <w:t>6:</w:t>
      </w:r>
      <w:r w:rsidRPr="005D4184">
        <w:rPr>
          <w:b/>
          <w:sz w:val="22"/>
          <w:szCs w:val="22"/>
        </w:rPr>
        <w:t xml:space="preserve"> Number and percentage of additional domains identified in community-based studies (N=5</w:t>
      </w:r>
      <w:r w:rsidR="006061AC" w:rsidRPr="005D4184">
        <w:rPr>
          <w:b/>
          <w:sz w:val="22"/>
          <w:szCs w:val="22"/>
        </w:rPr>
        <w:t>5</w:t>
      </w:r>
      <w:r w:rsidRPr="005D4184">
        <w:rPr>
          <w:b/>
          <w:sz w:val="22"/>
          <w:szCs w:val="22"/>
        </w:rPr>
        <w:t>) including if model was mobile, compensation of primary provider, and primary provider effort</w:t>
      </w:r>
    </w:p>
    <w:tbl>
      <w:tblPr>
        <w:tblStyle w:val="TableGrid"/>
        <w:tblW w:w="0" w:type="auto"/>
        <w:tblLook w:val="04A0" w:firstRow="1" w:lastRow="0" w:firstColumn="1" w:lastColumn="0" w:noHBand="0" w:noVBand="1"/>
      </w:tblPr>
      <w:tblGrid>
        <w:gridCol w:w="4675"/>
        <w:gridCol w:w="4675"/>
      </w:tblGrid>
      <w:tr w:rsidR="005A2495" w:rsidRPr="005D4184" w14:paraId="2780DA27" w14:textId="77777777" w:rsidTr="00E615D1">
        <w:tc>
          <w:tcPr>
            <w:tcW w:w="4675" w:type="dxa"/>
            <w:shd w:val="clear" w:color="auto" w:fill="D9E2F3" w:themeFill="accent1" w:themeFillTint="33"/>
          </w:tcPr>
          <w:p w14:paraId="72C8E264" w14:textId="77777777" w:rsidR="005A2495" w:rsidRPr="005D4184" w:rsidRDefault="005A2495" w:rsidP="005D4184">
            <w:pPr>
              <w:spacing w:line="480" w:lineRule="auto"/>
              <w:rPr>
                <w:b/>
              </w:rPr>
            </w:pPr>
            <w:r w:rsidRPr="005D4184">
              <w:rPr>
                <w:b/>
              </w:rPr>
              <w:t>Mobile</w:t>
            </w:r>
          </w:p>
        </w:tc>
        <w:tc>
          <w:tcPr>
            <w:tcW w:w="4675" w:type="dxa"/>
            <w:shd w:val="clear" w:color="auto" w:fill="D9E2F3" w:themeFill="accent1" w:themeFillTint="33"/>
            <w:vAlign w:val="center"/>
          </w:tcPr>
          <w:p w14:paraId="1FA2115D" w14:textId="77777777" w:rsidR="005A2495" w:rsidRPr="005D4184" w:rsidRDefault="005A2495" w:rsidP="005D4184">
            <w:pPr>
              <w:spacing w:line="480" w:lineRule="auto"/>
              <w:jc w:val="center"/>
              <w:rPr>
                <w:b/>
              </w:rPr>
            </w:pPr>
            <w:r w:rsidRPr="005D4184">
              <w:rPr>
                <w:b/>
              </w:rPr>
              <w:t>n (%)</w:t>
            </w:r>
          </w:p>
        </w:tc>
      </w:tr>
      <w:tr w:rsidR="005A2495" w:rsidRPr="005D4184" w14:paraId="3CF7FFAD" w14:textId="77777777" w:rsidTr="00E615D1">
        <w:tc>
          <w:tcPr>
            <w:tcW w:w="4675" w:type="dxa"/>
          </w:tcPr>
          <w:p w14:paraId="153DDAF2" w14:textId="77777777" w:rsidR="005A2495" w:rsidRPr="005D4184" w:rsidRDefault="005A2495" w:rsidP="005D4184">
            <w:pPr>
              <w:spacing w:line="480" w:lineRule="auto"/>
            </w:pPr>
            <w:r w:rsidRPr="005D4184">
              <w:t>Yes</w:t>
            </w:r>
          </w:p>
        </w:tc>
        <w:tc>
          <w:tcPr>
            <w:tcW w:w="4675" w:type="dxa"/>
            <w:vAlign w:val="center"/>
          </w:tcPr>
          <w:p w14:paraId="0105220D" w14:textId="5AD18DBC" w:rsidR="005A2495" w:rsidRPr="005D4184" w:rsidRDefault="006061AC" w:rsidP="005D4184">
            <w:pPr>
              <w:spacing w:line="480" w:lineRule="auto"/>
              <w:jc w:val="center"/>
            </w:pPr>
            <w:r w:rsidRPr="005D4184">
              <w:t>10</w:t>
            </w:r>
            <w:r w:rsidR="005A2495" w:rsidRPr="005D4184">
              <w:t xml:space="preserve"> (1</w:t>
            </w:r>
            <w:r w:rsidR="00D073EE" w:rsidRPr="005D4184">
              <w:t>8</w:t>
            </w:r>
            <w:r w:rsidR="005A2495" w:rsidRPr="005D4184">
              <w:t>)</w:t>
            </w:r>
          </w:p>
        </w:tc>
      </w:tr>
      <w:tr w:rsidR="005A2495" w:rsidRPr="005D4184" w14:paraId="3FD7AF64" w14:textId="77777777" w:rsidTr="00E615D1">
        <w:tc>
          <w:tcPr>
            <w:tcW w:w="4675" w:type="dxa"/>
          </w:tcPr>
          <w:p w14:paraId="1118571C" w14:textId="77777777" w:rsidR="005A2495" w:rsidRPr="005D4184" w:rsidRDefault="005A2495" w:rsidP="005D4184">
            <w:pPr>
              <w:spacing w:line="480" w:lineRule="auto"/>
            </w:pPr>
            <w:r w:rsidRPr="005D4184">
              <w:t>No</w:t>
            </w:r>
          </w:p>
        </w:tc>
        <w:tc>
          <w:tcPr>
            <w:tcW w:w="4675" w:type="dxa"/>
            <w:vAlign w:val="center"/>
          </w:tcPr>
          <w:p w14:paraId="6DD28225" w14:textId="47B473CE" w:rsidR="005A2495" w:rsidRPr="005D4184" w:rsidRDefault="005A2495" w:rsidP="005D4184">
            <w:pPr>
              <w:spacing w:line="480" w:lineRule="auto"/>
              <w:jc w:val="center"/>
            </w:pPr>
            <w:r w:rsidRPr="005D4184">
              <w:t>4</w:t>
            </w:r>
            <w:r w:rsidR="006061AC" w:rsidRPr="005D4184">
              <w:t>5</w:t>
            </w:r>
            <w:r w:rsidRPr="005D4184">
              <w:t xml:space="preserve"> (8</w:t>
            </w:r>
            <w:r w:rsidR="00D073EE" w:rsidRPr="005D4184">
              <w:t>2</w:t>
            </w:r>
            <w:r w:rsidRPr="005D4184">
              <w:t>)</w:t>
            </w:r>
          </w:p>
        </w:tc>
      </w:tr>
      <w:tr w:rsidR="005A2495" w:rsidRPr="005D4184" w14:paraId="53CFC762" w14:textId="77777777" w:rsidTr="00E615D1">
        <w:tc>
          <w:tcPr>
            <w:tcW w:w="4675" w:type="dxa"/>
            <w:shd w:val="clear" w:color="auto" w:fill="D9E2F3" w:themeFill="accent1" w:themeFillTint="33"/>
          </w:tcPr>
          <w:p w14:paraId="5070632C" w14:textId="77777777" w:rsidR="005A2495" w:rsidRPr="005D4184" w:rsidRDefault="005A2495" w:rsidP="005D4184">
            <w:pPr>
              <w:spacing w:line="480" w:lineRule="auto"/>
              <w:rPr>
                <w:b/>
                <w:bCs/>
              </w:rPr>
            </w:pPr>
            <w:r w:rsidRPr="005D4184">
              <w:rPr>
                <w:b/>
                <w:bCs/>
              </w:rPr>
              <w:t>Compensation of primary provider</w:t>
            </w:r>
          </w:p>
        </w:tc>
        <w:tc>
          <w:tcPr>
            <w:tcW w:w="4675" w:type="dxa"/>
            <w:shd w:val="clear" w:color="auto" w:fill="D9E2F3" w:themeFill="accent1" w:themeFillTint="33"/>
            <w:vAlign w:val="center"/>
          </w:tcPr>
          <w:p w14:paraId="029972A5" w14:textId="77777777" w:rsidR="005A2495" w:rsidRPr="005D4184" w:rsidRDefault="005A2495" w:rsidP="005D4184">
            <w:pPr>
              <w:spacing w:line="480" w:lineRule="auto"/>
              <w:jc w:val="center"/>
              <w:rPr>
                <w:b/>
                <w:bCs/>
              </w:rPr>
            </w:pPr>
            <w:r w:rsidRPr="005D4184">
              <w:rPr>
                <w:b/>
                <w:bCs/>
              </w:rPr>
              <w:t>n (%)</w:t>
            </w:r>
          </w:p>
        </w:tc>
      </w:tr>
      <w:tr w:rsidR="005A2495" w:rsidRPr="005D4184" w14:paraId="2C607599" w14:textId="77777777" w:rsidTr="00E615D1">
        <w:tc>
          <w:tcPr>
            <w:tcW w:w="4675" w:type="dxa"/>
          </w:tcPr>
          <w:p w14:paraId="6520D138" w14:textId="77777777" w:rsidR="005A2495" w:rsidRPr="005D4184" w:rsidRDefault="005A2495" w:rsidP="005D4184">
            <w:pPr>
              <w:spacing w:line="480" w:lineRule="auto"/>
            </w:pPr>
            <w:r w:rsidRPr="005D4184">
              <w:t>Volunteer</w:t>
            </w:r>
          </w:p>
        </w:tc>
        <w:tc>
          <w:tcPr>
            <w:tcW w:w="4675" w:type="dxa"/>
            <w:vAlign w:val="center"/>
          </w:tcPr>
          <w:p w14:paraId="3707414A" w14:textId="4B6F1031" w:rsidR="005A2495" w:rsidRPr="005D4184" w:rsidRDefault="006061AC" w:rsidP="005D4184">
            <w:pPr>
              <w:spacing w:line="480" w:lineRule="auto"/>
              <w:jc w:val="center"/>
            </w:pPr>
            <w:r w:rsidRPr="005D4184">
              <w:t>9</w:t>
            </w:r>
            <w:r w:rsidR="005A2495" w:rsidRPr="005D4184">
              <w:t xml:space="preserve"> (1</w:t>
            </w:r>
            <w:r w:rsidR="00D073EE" w:rsidRPr="005D4184">
              <w:t>6</w:t>
            </w:r>
            <w:r w:rsidR="005A2495" w:rsidRPr="005D4184">
              <w:t>)</w:t>
            </w:r>
          </w:p>
        </w:tc>
      </w:tr>
      <w:tr w:rsidR="005A2495" w:rsidRPr="005D4184" w14:paraId="7846A6EB" w14:textId="77777777" w:rsidTr="00E615D1">
        <w:tc>
          <w:tcPr>
            <w:tcW w:w="4675" w:type="dxa"/>
          </w:tcPr>
          <w:p w14:paraId="0B8C2D86" w14:textId="77777777" w:rsidR="005A2495" w:rsidRPr="005D4184" w:rsidRDefault="005A2495" w:rsidP="005D4184">
            <w:pPr>
              <w:spacing w:line="480" w:lineRule="auto"/>
            </w:pPr>
            <w:r w:rsidRPr="005D4184">
              <w:t>Fee-for-service</w:t>
            </w:r>
          </w:p>
        </w:tc>
        <w:tc>
          <w:tcPr>
            <w:tcW w:w="4675" w:type="dxa"/>
            <w:vAlign w:val="center"/>
          </w:tcPr>
          <w:p w14:paraId="1BBB3756" w14:textId="77777777" w:rsidR="005A2495" w:rsidRPr="005D4184" w:rsidRDefault="005A2495" w:rsidP="005D4184">
            <w:pPr>
              <w:spacing w:line="480" w:lineRule="auto"/>
              <w:jc w:val="center"/>
            </w:pPr>
            <w:r w:rsidRPr="005D4184">
              <w:t>2 (4)</w:t>
            </w:r>
          </w:p>
        </w:tc>
      </w:tr>
      <w:tr w:rsidR="005A2495" w:rsidRPr="005D4184" w14:paraId="316D5D73" w14:textId="77777777" w:rsidTr="00E615D1">
        <w:tc>
          <w:tcPr>
            <w:tcW w:w="4675" w:type="dxa"/>
          </w:tcPr>
          <w:p w14:paraId="497E8CEB" w14:textId="77777777" w:rsidR="005A2495" w:rsidRPr="005D4184" w:rsidRDefault="005A2495" w:rsidP="005D4184">
            <w:pPr>
              <w:spacing w:line="480" w:lineRule="auto"/>
            </w:pPr>
            <w:r w:rsidRPr="005D4184">
              <w:t>Salaried</w:t>
            </w:r>
          </w:p>
        </w:tc>
        <w:tc>
          <w:tcPr>
            <w:tcW w:w="4675" w:type="dxa"/>
            <w:vAlign w:val="center"/>
          </w:tcPr>
          <w:p w14:paraId="16F0DD7A" w14:textId="176EDD27" w:rsidR="005A2495" w:rsidRPr="005D4184" w:rsidRDefault="006061AC" w:rsidP="005D4184">
            <w:pPr>
              <w:spacing w:line="480" w:lineRule="auto"/>
              <w:jc w:val="center"/>
            </w:pPr>
            <w:r w:rsidRPr="005D4184">
              <w:t>6</w:t>
            </w:r>
            <w:r w:rsidR="005A2495" w:rsidRPr="005D4184">
              <w:t xml:space="preserve"> (1</w:t>
            </w:r>
            <w:r w:rsidR="00D073EE" w:rsidRPr="005D4184">
              <w:t>1</w:t>
            </w:r>
            <w:r w:rsidR="005A2495" w:rsidRPr="005D4184">
              <w:t>)</w:t>
            </w:r>
          </w:p>
        </w:tc>
      </w:tr>
      <w:tr w:rsidR="005A2495" w:rsidRPr="005D4184" w14:paraId="2C46064C" w14:textId="77777777" w:rsidTr="00E615D1">
        <w:tc>
          <w:tcPr>
            <w:tcW w:w="4675" w:type="dxa"/>
          </w:tcPr>
          <w:p w14:paraId="4BA6CD3C" w14:textId="77777777" w:rsidR="005A2495" w:rsidRPr="005D4184" w:rsidRDefault="005A2495" w:rsidP="005D4184">
            <w:pPr>
              <w:spacing w:line="480" w:lineRule="auto"/>
            </w:pPr>
            <w:r w:rsidRPr="005D4184">
              <w:lastRenderedPageBreak/>
              <w:t>Unspecified/not applicable</w:t>
            </w:r>
          </w:p>
        </w:tc>
        <w:tc>
          <w:tcPr>
            <w:tcW w:w="4675" w:type="dxa"/>
            <w:vAlign w:val="center"/>
          </w:tcPr>
          <w:p w14:paraId="591C4313" w14:textId="55A6F95E" w:rsidR="005A2495" w:rsidRPr="005D4184" w:rsidRDefault="005A2495" w:rsidP="005D4184">
            <w:pPr>
              <w:spacing w:line="480" w:lineRule="auto"/>
              <w:jc w:val="center"/>
            </w:pPr>
            <w:r w:rsidRPr="005D4184">
              <w:t>3</w:t>
            </w:r>
            <w:r w:rsidR="006061AC" w:rsidRPr="005D4184">
              <w:t>8</w:t>
            </w:r>
            <w:r w:rsidRPr="005D4184">
              <w:t xml:space="preserve"> (6</w:t>
            </w:r>
            <w:r w:rsidR="00D073EE" w:rsidRPr="005D4184">
              <w:t>9</w:t>
            </w:r>
            <w:r w:rsidRPr="005D4184">
              <w:t>)</w:t>
            </w:r>
          </w:p>
        </w:tc>
      </w:tr>
      <w:tr w:rsidR="005A2495" w:rsidRPr="005D4184" w14:paraId="430B72FC" w14:textId="77777777" w:rsidTr="00E615D1">
        <w:tc>
          <w:tcPr>
            <w:tcW w:w="4675" w:type="dxa"/>
            <w:shd w:val="clear" w:color="auto" w:fill="D9E2F3" w:themeFill="accent1" w:themeFillTint="33"/>
          </w:tcPr>
          <w:p w14:paraId="156C55A6" w14:textId="77777777" w:rsidR="005A2495" w:rsidRPr="005D4184" w:rsidRDefault="005A2495" w:rsidP="005D4184">
            <w:pPr>
              <w:spacing w:line="480" w:lineRule="auto"/>
              <w:rPr>
                <w:b/>
                <w:bCs/>
              </w:rPr>
            </w:pPr>
            <w:r w:rsidRPr="005D4184">
              <w:rPr>
                <w:b/>
                <w:bCs/>
              </w:rPr>
              <w:t>Effort of primary provider</w:t>
            </w:r>
          </w:p>
        </w:tc>
        <w:tc>
          <w:tcPr>
            <w:tcW w:w="4675" w:type="dxa"/>
            <w:shd w:val="clear" w:color="auto" w:fill="D9E2F3" w:themeFill="accent1" w:themeFillTint="33"/>
            <w:vAlign w:val="center"/>
          </w:tcPr>
          <w:p w14:paraId="781E7214" w14:textId="77777777" w:rsidR="005A2495" w:rsidRPr="005D4184" w:rsidRDefault="005A2495" w:rsidP="005D4184">
            <w:pPr>
              <w:spacing w:line="480" w:lineRule="auto"/>
              <w:jc w:val="center"/>
              <w:rPr>
                <w:b/>
                <w:bCs/>
              </w:rPr>
            </w:pPr>
            <w:r w:rsidRPr="005D4184">
              <w:rPr>
                <w:b/>
                <w:bCs/>
              </w:rPr>
              <w:t>n (%)</w:t>
            </w:r>
          </w:p>
        </w:tc>
      </w:tr>
      <w:tr w:rsidR="005A2495" w:rsidRPr="005D4184" w14:paraId="1D1CA87B" w14:textId="77777777" w:rsidTr="00E615D1">
        <w:tc>
          <w:tcPr>
            <w:tcW w:w="4675" w:type="dxa"/>
          </w:tcPr>
          <w:p w14:paraId="294701FE" w14:textId="77777777" w:rsidR="005A2495" w:rsidRPr="005D4184" w:rsidRDefault="005A2495" w:rsidP="005D4184">
            <w:pPr>
              <w:spacing w:line="480" w:lineRule="auto"/>
            </w:pPr>
            <w:r w:rsidRPr="005D4184">
              <w:t>Part-time</w:t>
            </w:r>
          </w:p>
        </w:tc>
        <w:tc>
          <w:tcPr>
            <w:tcW w:w="4675" w:type="dxa"/>
            <w:vAlign w:val="center"/>
          </w:tcPr>
          <w:p w14:paraId="24243BF3" w14:textId="43552DB3" w:rsidR="005A2495" w:rsidRPr="005D4184" w:rsidRDefault="006061AC" w:rsidP="005D4184">
            <w:pPr>
              <w:spacing w:line="480" w:lineRule="auto"/>
              <w:jc w:val="center"/>
            </w:pPr>
            <w:r w:rsidRPr="005D4184">
              <w:t>9</w:t>
            </w:r>
            <w:r w:rsidR="005A2495" w:rsidRPr="005D4184">
              <w:t xml:space="preserve"> (1</w:t>
            </w:r>
            <w:r w:rsidR="00D073EE" w:rsidRPr="005D4184">
              <w:t>6</w:t>
            </w:r>
            <w:r w:rsidR="005A2495" w:rsidRPr="005D4184">
              <w:t>)</w:t>
            </w:r>
          </w:p>
        </w:tc>
      </w:tr>
      <w:tr w:rsidR="005A2495" w:rsidRPr="005D4184" w14:paraId="0911AE79" w14:textId="77777777" w:rsidTr="00E615D1">
        <w:tc>
          <w:tcPr>
            <w:tcW w:w="4675" w:type="dxa"/>
          </w:tcPr>
          <w:p w14:paraId="6F7829EF" w14:textId="77777777" w:rsidR="005A2495" w:rsidRPr="005D4184" w:rsidRDefault="005A2495" w:rsidP="005D4184">
            <w:pPr>
              <w:spacing w:line="480" w:lineRule="auto"/>
            </w:pPr>
            <w:r w:rsidRPr="005D4184">
              <w:t>Full-time</w:t>
            </w:r>
          </w:p>
        </w:tc>
        <w:tc>
          <w:tcPr>
            <w:tcW w:w="4675" w:type="dxa"/>
            <w:vAlign w:val="center"/>
          </w:tcPr>
          <w:p w14:paraId="6FED98F4" w14:textId="77777777" w:rsidR="005A2495" w:rsidRPr="005D4184" w:rsidRDefault="005A2495" w:rsidP="005D4184">
            <w:pPr>
              <w:spacing w:line="480" w:lineRule="auto"/>
              <w:jc w:val="center"/>
            </w:pPr>
            <w:r w:rsidRPr="005D4184">
              <w:t>7 (13)</w:t>
            </w:r>
          </w:p>
        </w:tc>
      </w:tr>
      <w:tr w:rsidR="005A2495" w:rsidRPr="005D4184" w14:paraId="77CF0A55" w14:textId="77777777" w:rsidTr="00E615D1">
        <w:tc>
          <w:tcPr>
            <w:tcW w:w="4675" w:type="dxa"/>
          </w:tcPr>
          <w:p w14:paraId="065F05BE" w14:textId="77777777" w:rsidR="005A2495" w:rsidRPr="005D4184" w:rsidRDefault="005A2495" w:rsidP="005D4184">
            <w:pPr>
              <w:spacing w:line="480" w:lineRule="auto"/>
            </w:pPr>
            <w:r w:rsidRPr="005D4184">
              <w:t>Unspecified/not applicable</w:t>
            </w:r>
          </w:p>
        </w:tc>
        <w:tc>
          <w:tcPr>
            <w:tcW w:w="4675" w:type="dxa"/>
            <w:vAlign w:val="center"/>
          </w:tcPr>
          <w:p w14:paraId="066BFCD4" w14:textId="5437B526" w:rsidR="005A2495" w:rsidRPr="005D4184" w:rsidRDefault="005A2495" w:rsidP="005D4184">
            <w:pPr>
              <w:spacing w:line="480" w:lineRule="auto"/>
              <w:jc w:val="center"/>
            </w:pPr>
            <w:r w:rsidRPr="005D4184">
              <w:t>3</w:t>
            </w:r>
            <w:r w:rsidR="006061AC" w:rsidRPr="005D4184">
              <w:t>9</w:t>
            </w:r>
            <w:r w:rsidRPr="005D4184">
              <w:t xml:space="preserve"> (</w:t>
            </w:r>
            <w:r w:rsidR="00D073EE" w:rsidRPr="005D4184">
              <w:t>71)</w:t>
            </w:r>
          </w:p>
        </w:tc>
      </w:tr>
    </w:tbl>
    <w:p w14:paraId="5CCC5D5B" w14:textId="77777777" w:rsidR="005A2495" w:rsidRPr="005D4184" w:rsidRDefault="005A2495" w:rsidP="005D4184">
      <w:pPr>
        <w:spacing w:line="480" w:lineRule="auto"/>
        <w:rPr>
          <w:sz w:val="22"/>
          <w:szCs w:val="22"/>
        </w:rPr>
      </w:pPr>
    </w:p>
    <w:p w14:paraId="27265D47" w14:textId="77777777" w:rsidR="005A2495" w:rsidRPr="005D4184" w:rsidRDefault="005A2495" w:rsidP="005D4184">
      <w:pPr>
        <w:spacing w:line="480" w:lineRule="auto"/>
        <w:rPr>
          <w:sz w:val="22"/>
          <w:szCs w:val="22"/>
        </w:rPr>
      </w:pPr>
    </w:p>
    <w:p w14:paraId="05D531E1" w14:textId="77777777" w:rsidR="005A2495" w:rsidRPr="005D4184" w:rsidRDefault="005A2495" w:rsidP="005D4184">
      <w:pPr>
        <w:spacing w:line="480" w:lineRule="auto"/>
        <w:rPr>
          <w:sz w:val="22"/>
          <w:szCs w:val="22"/>
        </w:rPr>
      </w:pPr>
    </w:p>
    <w:p w14:paraId="151F73EA" w14:textId="77777777" w:rsidR="005A2495" w:rsidRPr="005D4184" w:rsidRDefault="005A2495" w:rsidP="005D4184">
      <w:pPr>
        <w:spacing w:line="480" w:lineRule="auto"/>
        <w:rPr>
          <w:sz w:val="22"/>
          <w:szCs w:val="22"/>
        </w:rPr>
      </w:pPr>
    </w:p>
    <w:sectPr w:rsidR="005A2495" w:rsidRPr="005D4184">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egoe UI">
    <w:panose1 w:val="020B0604020202020204"/>
    <w:charset w:val="00"/>
    <w:family w:val="swiss"/>
    <w:pitch w:val="variable"/>
    <w:sig w:usb0="E4002EFF" w:usb1="C000E47F"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4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5A2495"/>
    <w:rsid w:val="00123BAF"/>
    <w:rsid w:val="001850B5"/>
    <w:rsid w:val="00324BCB"/>
    <w:rsid w:val="00336190"/>
    <w:rsid w:val="003A5603"/>
    <w:rsid w:val="003C08D7"/>
    <w:rsid w:val="00532E88"/>
    <w:rsid w:val="00554369"/>
    <w:rsid w:val="005A2495"/>
    <w:rsid w:val="005D4184"/>
    <w:rsid w:val="006061AC"/>
    <w:rsid w:val="006741DB"/>
    <w:rsid w:val="00685F74"/>
    <w:rsid w:val="00710768"/>
    <w:rsid w:val="00746218"/>
    <w:rsid w:val="00797524"/>
    <w:rsid w:val="00825011"/>
    <w:rsid w:val="008C15F5"/>
    <w:rsid w:val="00924F62"/>
    <w:rsid w:val="00960147"/>
    <w:rsid w:val="009642C8"/>
    <w:rsid w:val="009720D3"/>
    <w:rsid w:val="00A10B78"/>
    <w:rsid w:val="00A55EF7"/>
    <w:rsid w:val="00AA4648"/>
    <w:rsid w:val="00AD6063"/>
    <w:rsid w:val="00C7042D"/>
    <w:rsid w:val="00C761C7"/>
    <w:rsid w:val="00C82561"/>
    <w:rsid w:val="00CD4B21"/>
    <w:rsid w:val="00CF6A0F"/>
    <w:rsid w:val="00D073EE"/>
    <w:rsid w:val="00D82A5A"/>
    <w:rsid w:val="00EB3821"/>
    <w:rsid w:val="00F26821"/>
    <w:rsid w:val="00F75D3F"/>
    <w:rsid w:val="00FA55C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BB08DCA"/>
  <w15:chartTrackingRefBased/>
  <w15:docId w15:val="{D1F67ADE-708A-BD43-A141-3E00CA2DF95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A2495"/>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Light">
    <w:name w:val="Grid Table Light"/>
    <w:basedOn w:val="TableNormal"/>
    <w:uiPriority w:val="40"/>
    <w:rsid w:val="005A2495"/>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table" w:styleId="TableGrid">
    <w:name w:val="Table Grid"/>
    <w:basedOn w:val="TableNormal"/>
    <w:uiPriority w:val="39"/>
    <w:rsid w:val="005A2495"/>
    <w:rPr>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alloonText">
    <w:name w:val="Balloon Text"/>
    <w:basedOn w:val="Normal"/>
    <w:link w:val="BalloonTextChar"/>
    <w:uiPriority w:val="99"/>
    <w:semiHidden/>
    <w:unhideWhenUsed/>
    <w:rsid w:val="001850B5"/>
    <w:rPr>
      <w:rFonts w:ascii="Segoe UI" w:hAnsi="Segoe UI" w:cs="Segoe UI"/>
      <w:sz w:val="18"/>
      <w:szCs w:val="18"/>
    </w:rPr>
  </w:style>
  <w:style w:type="character" w:customStyle="1" w:styleId="BalloonTextChar">
    <w:name w:val="Balloon Text Char"/>
    <w:basedOn w:val="DefaultParagraphFont"/>
    <w:link w:val="BalloonText"/>
    <w:uiPriority w:val="99"/>
    <w:semiHidden/>
    <w:rsid w:val="001850B5"/>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6</Pages>
  <Words>843</Words>
  <Characters>4806</Characters>
  <Application>Microsoft Office Word</Application>
  <DocSecurity>0</DocSecurity>
  <Lines>40</Lines>
  <Paragraphs>11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5638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Drown, Laura</dc:creator>
  <cp:keywords/>
  <dc:description/>
  <cp:lastModifiedBy>Drown, Laura</cp:lastModifiedBy>
  <cp:revision>2</cp:revision>
  <dcterms:created xsi:type="dcterms:W3CDTF">2022-04-29T18:08:00Z</dcterms:created>
  <dcterms:modified xsi:type="dcterms:W3CDTF">2022-04-29T18:08:00Z</dcterms:modified>
</cp:coreProperties>
</file>