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5D3AD" w14:textId="607AE4E2" w:rsidR="007D019A" w:rsidRDefault="007D019A"/>
    <w:p w14:paraId="65ABAB55" w14:textId="5E8E7068" w:rsidR="006732D8" w:rsidRDefault="006732D8">
      <w:r>
        <w:t>Supplemental material</w:t>
      </w:r>
    </w:p>
    <w:p w14:paraId="197B3DE5" w14:textId="77777777" w:rsidR="006732D8" w:rsidRDefault="006732D8"/>
    <w:tbl>
      <w:tblPr>
        <w:tblStyle w:val="TableGrid"/>
        <w:tblpPr w:leftFromText="141" w:rightFromText="141" w:vertAnchor="page" w:horzAnchor="margin" w:tblpY="2821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1843"/>
        <w:gridCol w:w="992"/>
      </w:tblGrid>
      <w:tr w:rsidR="006732D8" w:rsidRPr="00265865" w14:paraId="311F594C" w14:textId="77777777" w:rsidTr="006732D8">
        <w:tc>
          <w:tcPr>
            <w:tcW w:w="4361" w:type="dxa"/>
            <w:tcBorders>
              <w:top w:val="single" w:sz="12" w:space="0" w:color="auto"/>
              <w:bottom w:val="single" w:sz="2" w:space="0" w:color="auto"/>
            </w:tcBorders>
          </w:tcPr>
          <w:p w14:paraId="0CBB81F0" w14:textId="38D54866" w:rsidR="006732D8" w:rsidRPr="00062A2C" w:rsidRDefault="006732D8" w:rsidP="006732D8">
            <w:pPr>
              <w:rPr>
                <w:b/>
                <w:sz w:val="20"/>
              </w:rPr>
            </w:pPr>
            <w:proofErr w:type="spellStart"/>
            <w:r w:rsidRPr="00062A2C">
              <w:rPr>
                <w:b/>
                <w:sz w:val="20"/>
              </w:rPr>
              <w:t>Patient</w:t>
            </w:r>
            <w:proofErr w:type="spellEnd"/>
            <w:r w:rsidRPr="00062A2C">
              <w:rPr>
                <w:b/>
                <w:sz w:val="20"/>
              </w:rPr>
              <w:t xml:space="preserve"> </w:t>
            </w:r>
            <w:proofErr w:type="spellStart"/>
            <w:r w:rsidRPr="00062A2C">
              <w:rPr>
                <w:b/>
                <w:sz w:val="20"/>
              </w:rPr>
              <w:t>characteristics</w:t>
            </w:r>
            <w:proofErr w:type="spellEnd"/>
            <w:r w:rsidR="00BE137B">
              <w:rPr>
                <w:b/>
                <w:sz w:val="20"/>
              </w:rPr>
              <w:t xml:space="preserve"> Pre-AOC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395E7B47" w14:textId="77777777" w:rsidR="00BE137B" w:rsidRDefault="00BE137B" w:rsidP="00BE137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proofErr w:type="spellStart"/>
            <w:r>
              <w:rPr>
                <w:b/>
                <w:sz w:val="20"/>
              </w:rPr>
              <w:t>available</w:t>
            </w:r>
            <w:proofErr w:type="spellEnd"/>
          </w:p>
          <w:p w14:paraId="6373C02F" w14:textId="54D33D94" w:rsidR="006732D8" w:rsidRPr="00062A2C" w:rsidRDefault="006732D8" w:rsidP="006732D8">
            <w:pPr>
              <w:rPr>
                <w:b/>
                <w:sz w:val="20"/>
              </w:rPr>
            </w:pPr>
            <w:r w:rsidRPr="00062A2C">
              <w:rPr>
                <w:b/>
                <w:sz w:val="20"/>
              </w:rPr>
              <w:t xml:space="preserve">N = </w:t>
            </w:r>
            <w:r w:rsidR="00471BBC">
              <w:rPr>
                <w:b/>
                <w:sz w:val="20"/>
              </w:rPr>
              <w:t>269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14:paraId="6AA0B88B" w14:textId="77777777" w:rsidR="006732D8" w:rsidRPr="006732D8" w:rsidRDefault="006732D8" w:rsidP="006732D8">
            <w:pPr>
              <w:rPr>
                <w:b/>
                <w:sz w:val="20"/>
                <w:lang w:val="en-US"/>
              </w:rPr>
            </w:pPr>
            <w:r w:rsidRPr="006732D8">
              <w:rPr>
                <w:b/>
                <w:sz w:val="20"/>
                <w:lang w:val="en-US"/>
              </w:rPr>
              <w:t xml:space="preserve">Loss to follow-up </w:t>
            </w:r>
          </w:p>
          <w:p w14:paraId="32D494CC" w14:textId="46EE2883" w:rsidR="006732D8" w:rsidRPr="006732D8" w:rsidRDefault="006732D8" w:rsidP="006732D8">
            <w:pPr>
              <w:rPr>
                <w:b/>
                <w:sz w:val="20"/>
                <w:lang w:val="en-US"/>
              </w:rPr>
            </w:pPr>
            <w:r w:rsidRPr="006732D8">
              <w:rPr>
                <w:b/>
                <w:sz w:val="20"/>
                <w:lang w:val="en-US"/>
              </w:rPr>
              <w:t>N = 20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205D29F5" w14:textId="77777777" w:rsidR="006732D8" w:rsidRPr="00265865" w:rsidRDefault="006732D8" w:rsidP="006732D8">
            <w:pPr>
              <w:rPr>
                <w:b/>
                <w:sz w:val="20"/>
              </w:rPr>
            </w:pPr>
            <w:r w:rsidRPr="00265865">
              <w:rPr>
                <w:b/>
                <w:sz w:val="20"/>
              </w:rPr>
              <w:t xml:space="preserve">P </w:t>
            </w:r>
            <w:proofErr w:type="spellStart"/>
            <w:r w:rsidRPr="00265865">
              <w:rPr>
                <w:b/>
                <w:sz w:val="20"/>
              </w:rPr>
              <w:t>value</w:t>
            </w:r>
            <w:proofErr w:type="spellEnd"/>
            <w:r w:rsidRPr="00265865">
              <w:rPr>
                <w:b/>
                <w:sz w:val="20"/>
              </w:rPr>
              <w:t>*</w:t>
            </w:r>
          </w:p>
        </w:tc>
      </w:tr>
      <w:tr w:rsidR="006732D8" w:rsidRPr="00402405" w14:paraId="22A51A9F" w14:textId="77777777" w:rsidTr="006732D8">
        <w:tc>
          <w:tcPr>
            <w:tcW w:w="4361" w:type="dxa"/>
            <w:tcBorders>
              <w:top w:val="single" w:sz="2" w:space="0" w:color="auto"/>
            </w:tcBorders>
          </w:tcPr>
          <w:p w14:paraId="1AB1826B" w14:textId="77777777" w:rsidR="006732D8" w:rsidRPr="006732D8" w:rsidRDefault="006732D8" w:rsidP="006732D8">
            <w:pPr>
              <w:rPr>
                <w:sz w:val="20"/>
                <w:lang w:val="en-US"/>
              </w:rPr>
            </w:pPr>
            <w:r w:rsidRPr="006732D8">
              <w:rPr>
                <w:sz w:val="20"/>
                <w:lang w:val="en-US"/>
              </w:rPr>
              <w:t xml:space="preserve">Gestational age in </w:t>
            </w:r>
            <w:proofErr w:type="spellStart"/>
            <w:r w:rsidRPr="006732D8">
              <w:rPr>
                <w:sz w:val="20"/>
                <w:lang w:val="en-US"/>
              </w:rPr>
              <w:t>weeks</w:t>
            </w:r>
            <w:r w:rsidRPr="006732D8">
              <w:rPr>
                <w:sz w:val="20"/>
                <w:vertAlign w:val="superscript"/>
                <w:lang w:val="en-US"/>
              </w:rPr>
              <w:t>days</w:t>
            </w:r>
            <w:proofErr w:type="spellEnd"/>
            <w:r w:rsidRPr="006732D8">
              <w:rPr>
                <w:sz w:val="20"/>
                <w:lang w:val="en-US"/>
              </w:rPr>
              <w:t>, median [IQR]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26E4F320" w14:textId="4318FFAC" w:rsidR="006732D8" w:rsidRPr="00710C2A" w:rsidRDefault="006732D8" w:rsidP="006732D8">
            <w:pPr>
              <w:rPr>
                <w:sz w:val="20"/>
              </w:rPr>
            </w:pPr>
            <w:r>
              <w:rPr>
                <w:sz w:val="20"/>
              </w:rPr>
              <w:t>28</w:t>
            </w:r>
            <w:r w:rsidRPr="003B19A8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[26</w:t>
            </w:r>
            <w:r w:rsidR="00471BBC" w:rsidRPr="00471BBC"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– 29</w:t>
            </w:r>
            <w:r w:rsidRPr="003B19A8"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>]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14:paraId="384FEB91" w14:textId="77777777" w:rsidR="006732D8" w:rsidRPr="00265865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[27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– 29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402405">
              <w:rPr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6D0CE474" w14:textId="1AE4AE6D" w:rsidR="006732D8" w:rsidRPr="00265865" w:rsidRDefault="00FE36C7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</w:tr>
      <w:tr w:rsidR="006732D8" w14:paraId="6EDC0875" w14:textId="77777777" w:rsidTr="006732D8">
        <w:tc>
          <w:tcPr>
            <w:tcW w:w="4361" w:type="dxa"/>
          </w:tcPr>
          <w:p w14:paraId="32FB0F91" w14:textId="77777777" w:rsidR="006732D8" w:rsidRPr="006732D8" w:rsidRDefault="006732D8" w:rsidP="006732D8">
            <w:pPr>
              <w:rPr>
                <w:sz w:val="20"/>
                <w:lang w:val="en-US"/>
              </w:rPr>
            </w:pPr>
            <w:r w:rsidRPr="006732D8">
              <w:rPr>
                <w:sz w:val="20"/>
                <w:lang w:val="en-US"/>
              </w:rPr>
              <w:t>Birth weight in grams, mean (SD)</w:t>
            </w:r>
          </w:p>
        </w:tc>
        <w:tc>
          <w:tcPr>
            <w:tcW w:w="1559" w:type="dxa"/>
          </w:tcPr>
          <w:p w14:paraId="6491044A" w14:textId="7859A6D9" w:rsidR="006732D8" w:rsidRPr="00710C2A" w:rsidRDefault="006732D8" w:rsidP="006732D8">
            <w:pPr>
              <w:rPr>
                <w:sz w:val="20"/>
              </w:rPr>
            </w:pPr>
            <w:r>
              <w:rPr>
                <w:sz w:val="20"/>
              </w:rPr>
              <w:t>103</w:t>
            </w:r>
            <w:r w:rsidR="00471BBC">
              <w:rPr>
                <w:sz w:val="20"/>
              </w:rPr>
              <w:t>3</w:t>
            </w:r>
            <w:r>
              <w:rPr>
                <w:sz w:val="20"/>
              </w:rPr>
              <w:t xml:space="preserve"> (2</w:t>
            </w:r>
            <w:r w:rsidR="00471BBC">
              <w:rPr>
                <w:sz w:val="20"/>
              </w:rPr>
              <w:t>84</w:t>
            </w:r>
            <w:r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2A5E8A30" w14:textId="77777777" w:rsidR="006732D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1080 (378)</w:t>
            </w:r>
          </w:p>
        </w:tc>
        <w:tc>
          <w:tcPr>
            <w:tcW w:w="992" w:type="dxa"/>
          </w:tcPr>
          <w:p w14:paraId="07E81E38" w14:textId="3B9CD2B6" w:rsidR="006732D8" w:rsidRPr="00265865" w:rsidRDefault="00FE36C7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</w:t>
            </w:r>
          </w:p>
        </w:tc>
      </w:tr>
      <w:tr w:rsidR="006732D8" w14:paraId="0CE704E1" w14:textId="77777777" w:rsidTr="006732D8">
        <w:tc>
          <w:tcPr>
            <w:tcW w:w="4361" w:type="dxa"/>
          </w:tcPr>
          <w:p w14:paraId="0A3D609A" w14:textId="77777777" w:rsidR="006732D8" w:rsidRPr="00E22B0B" w:rsidRDefault="006732D8" w:rsidP="006732D8">
            <w:pPr>
              <w:rPr>
                <w:iCs/>
                <w:sz w:val="20"/>
              </w:rPr>
            </w:pPr>
            <w:proofErr w:type="spellStart"/>
            <w:r>
              <w:rPr>
                <w:sz w:val="20"/>
              </w:rPr>
              <w:t>Males</w:t>
            </w:r>
            <w:proofErr w:type="spellEnd"/>
            <w:r>
              <w:rPr>
                <w:sz w:val="20"/>
              </w:rPr>
              <w:t>, n (%)</w:t>
            </w:r>
          </w:p>
        </w:tc>
        <w:tc>
          <w:tcPr>
            <w:tcW w:w="1559" w:type="dxa"/>
          </w:tcPr>
          <w:p w14:paraId="6FAF9D3A" w14:textId="27C3602E" w:rsidR="006732D8" w:rsidRPr="00E22B0B" w:rsidRDefault="00471BBC" w:rsidP="006732D8">
            <w:pPr>
              <w:rPr>
                <w:iCs/>
                <w:sz w:val="20"/>
              </w:rPr>
            </w:pPr>
            <w:r>
              <w:rPr>
                <w:sz w:val="20"/>
              </w:rPr>
              <w:t>151</w:t>
            </w:r>
            <w:r w:rsidR="006732D8" w:rsidRPr="00CB6F4D">
              <w:rPr>
                <w:sz w:val="20"/>
              </w:rPr>
              <w:t xml:space="preserve"> (5</w:t>
            </w:r>
            <w:r w:rsidR="006732D8">
              <w:rPr>
                <w:sz w:val="20"/>
              </w:rPr>
              <w:t>6</w:t>
            </w:r>
            <w:r w:rsidR="006732D8" w:rsidRPr="00CB6F4D">
              <w:rPr>
                <w:sz w:val="20"/>
              </w:rPr>
              <w:t>.</w:t>
            </w:r>
            <w:r w:rsidR="006732D8">
              <w:rPr>
                <w:sz w:val="20"/>
              </w:rPr>
              <w:t>1</w:t>
            </w:r>
            <w:r w:rsidR="006732D8" w:rsidRPr="00CB6F4D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3F2FBD7F" w14:textId="77777777" w:rsidR="006732D8" w:rsidRPr="00265865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11 (55.0)</w:t>
            </w:r>
          </w:p>
        </w:tc>
        <w:tc>
          <w:tcPr>
            <w:tcW w:w="992" w:type="dxa"/>
          </w:tcPr>
          <w:p w14:paraId="25857BB1" w14:textId="6F101319" w:rsidR="006732D8" w:rsidRPr="00E22B0B" w:rsidRDefault="00471BBC" w:rsidP="006732D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0.92</w:t>
            </w:r>
          </w:p>
        </w:tc>
      </w:tr>
      <w:tr w:rsidR="006732D8" w14:paraId="2E219B27" w14:textId="77777777" w:rsidTr="006732D8">
        <w:tc>
          <w:tcPr>
            <w:tcW w:w="4361" w:type="dxa"/>
          </w:tcPr>
          <w:p w14:paraId="15B2DB78" w14:textId="77777777" w:rsidR="006732D8" w:rsidRDefault="006732D8" w:rsidP="006732D8">
            <w:pPr>
              <w:rPr>
                <w:sz w:val="20"/>
              </w:rPr>
            </w:pPr>
            <w:proofErr w:type="spellStart"/>
            <w:r w:rsidRPr="00CB6F4D">
              <w:rPr>
                <w:sz w:val="20"/>
              </w:rPr>
              <w:t>Antenatal</w:t>
            </w:r>
            <w:proofErr w:type="spellEnd"/>
            <w:r w:rsidRPr="00CB6F4D">
              <w:rPr>
                <w:sz w:val="20"/>
              </w:rPr>
              <w:t xml:space="preserve"> </w:t>
            </w:r>
            <w:proofErr w:type="spellStart"/>
            <w:r w:rsidRPr="00CB6F4D">
              <w:rPr>
                <w:sz w:val="20"/>
              </w:rPr>
              <w:t>corticosteroids</w:t>
            </w:r>
            <w:proofErr w:type="spellEnd"/>
            <w:r w:rsidRPr="00CB6F4D">
              <w:rPr>
                <w:sz w:val="20"/>
              </w:rPr>
              <w:t>, n (%)</w:t>
            </w:r>
          </w:p>
        </w:tc>
        <w:tc>
          <w:tcPr>
            <w:tcW w:w="1559" w:type="dxa"/>
          </w:tcPr>
          <w:p w14:paraId="099A591F" w14:textId="1F4EAE65" w:rsidR="006732D8" w:rsidRPr="00CB6F4D" w:rsidRDefault="00471BBC" w:rsidP="006732D8">
            <w:pPr>
              <w:rPr>
                <w:sz w:val="20"/>
              </w:rPr>
            </w:pPr>
            <w:r>
              <w:rPr>
                <w:sz w:val="20"/>
              </w:rPr>
              <w:t>227</w:t>
            </w:r>
            <w:r w:rsidR="006732D8" w:rsidRPr="00CB6F4D">
              <w:rPr>
                <w:sz w:val="20"/>
              </w:rPr>
              <w:t xml:space="preserve"> (8</w:t>
            </w:r>
            <w:r>
              <w:rPr>
                <w:sz w:val="20"/>
              </w:rPr>
              <w:t>5</w:t>
            </w:r>
            <w:r w:rsidR="006732D8" w:rsidRPr="00CB6F4D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6732D8" w:rsidRPr="00CB6F4D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0159BB87" w14:textId="77777777" w:rsidR="006732D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19 (95.0)</w:t>
            </w:r>
          </w:p>
        </w:tc>
        <w:tc>
          <w:tcPr>
            <w:tcW w:w="992" w:type="dxa"/>
          </w:tcPr>
          <w:p w14:paraId="6A7BE589" w14:textId="78381D76" w:rsidR="006732D8" w:rsidRPr="00265865" w:rsidRDefault="00471BBC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</w:t>
            </w:r>
          </w:p>
        </w:tc>
      </w:tr>
      <w:tr w:rsidR="006732D8" w14:paraId="2FCDC25E" w14:textId="77777777" w:rsidTr="006732D8">
        <w:tc>
          <w:tcPr>
            <w:tcW w:w="4361" w:type="dxa"/>
          </w:tcPr>
          <w:p w14:paraId="5A49F910" w14:textId="77777777" w:rsidR="006732D8" w:rsidRPr="00CB6F4D" w:rsidRDefault="006732D8" w:rsidP="006732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Caesarean</w:t>
            </w:r>
            <w:proofErr w:type="spellEnd"/>
            <w:r>
              <w:rPr>
                <w:sz w:val="20"/>
              </w:rPr>
              <w:t xml:space="preserve"> delivery, n (%)</w:t>
            </w:r>
          </w:p>
        </w:tc>
        <w:tc>
          <w:tcPr>
            <w:tcW w:w="1559" w:type="dxa"/>
          </w:tcPr>
          <w:p w14:paraId="62E4C91B" w14:textId="6C65FB62" w:rsidR="006732D8" w:rsidRPr="00CB6F4D" w:rsidRDefault="00471BBC" w:rsidP="006732D8">
            <w:pPr>
              <w:rPr>
                <w:sz w:val="20"/>
              </w:rPr>
            </w:pPr>
            <w:r>
              <w:rPr>
                <w:sz w:val="20"/>
              </w:rPr>
              <w:t>128</w:t>
            </w:r>
            <w:r w:rsidR="006732D8" w:rsidRPr="00CB6F4D">
              <w:rPr>
                <w:sz w:val="20"/>
              </w:rPr>
              <w:t xml:space="preserve"> (4</w:t>
            </w:r>
            <w:r>
              <w:rPr>
                <w:sz w:val="20"/>
              </w:rPr>
              <w:t>7</w:t>
            </w:r>
            <w:r w:rsidR="006732D8" w:rsidRPr="00CB6F4D">
              <w:rPr>
                <w:sz w:val="20"/>
              </w:rPr>
              <w:t>.</w:t>
            </w:r>
            <w:r>
              <w:rPr>
                <w:sz w:val="20"/>
              </w:rPr>
              <w:t>6</w:t>
            </w:r>
            <w:r w:rsidR="006732D8" w:rsidRPr="00CB6F4D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7E03F908" w14:textId="77777777" w:rsidR="006732D8" w:rsidRPr="00265865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15 (75.0)</w:t>
            </w:r>
          </w:p>
        </w:tc>
        <w:tc>
          <w:tcPr>
            <w:tcW w:w="992" w:type="dxa"/>
          </w:tcPr>
          <w:p w14:paraId="79759B25" w14:textId="5519778D" w:rsidR="006732D8" w:rsidRPr="00265865" w:rsidRDefault="00471BBC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</w:tr>
      <w:tr w:rsidR="006732D8" w14:paraId="31DAB571" w14:textId="77777777" w:rsidTr="006732D8">
        <w:tc>
          <w:tcPr>
            <w:tcW w:w="4361" w:type="dxa"/>
          </w:tcPr>
          <w:p w14:paraId="03A66798" w14:textId="77777777" w:rsidR="006732D8" w:rsidRDefault="006732D8" w:rsidP="006732D8">
            <w:pPr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proofErr w:type="spellStart"/>
            <w:r>
              <w:rPr>
                <w:sz w:val="20"/>
              </w:rPr>
              <w:t>pregnancy</w:t>
            </w:r>
            <w:proofErr w:type="spellEnd"/>
            <w:r>
              <w:rPr>
                <w:sz w:val="20"/>
              </w:rPr>
              <w:t>, n (%)</w:t>
            </w:r>
          </w:p>
        </w:tc>
        <w:tc>
          <w:tcPr>
            <w:tcW w:w="1559" w:type="dxa"/>
          </w:tcPr>
          <w:p w14:paraId="21E0E4B9" w14:textId="4EF5FE6F" w:rsidR="006732D8" w:rsidRPr="00CB6F4D" w:rsidRDefault="00471BBC" w:rsidP="006732D8">
            <w:pPr>
              <w:rPr>
                <w:sz w:val="20"/>
              </w:rPr>
            </w:pPr>
            <w:r>
              <w:rPr>
                <w:sz w:val="20"/>
              </w:rPr>
              <w:t>104</w:t>
            </w:r>
            <w:r w:rsidR="006732D8" w:rsidRPr="00CB6F4D">
              <w:rPr>
                <w:sz w:val="20"/>
              </w:rPr>
              <w:t xml:space="preserve"> (3</w:t>
            </w:r>
            <w:r>
              <w:rPr>
                <w:sz w:val="20"/>
              </w:rPr>
              <w:t>8</w:t>
            </w:r>
            <w:r w:rsidR="006732D8" w:rsidRPr="00CB6F4D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  <w:r w:rsidR="006732D8" w:rsidRPr="00CB6F4D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4BB35104" w14:textId="77777777" w:rsidR="006732D8" w:rsidRPr="00265865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11 (55.0)</w:t>
            </w:r>
          </w:p>
        </w:tc>
        <w:tc>
          <w:tcPr>
            <w:tcW w:w="992" w:type="dxa"/>
          </w:tcPr>
          <w:p w14:paraId="3937EF0E" w14:textId="08E1D829" w:rsidR="006732D8" w:rsidRPr="00265865" w:rsidRDefault="00471BBC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</w:tr>
      <w:tr w:rsidR="006732D8" w14:paraId="2A73BE00" w14:textId="77777777" w:rsidTr="006732D8">
        <w:tc>
          <w:tcPr>
            <w:tcW w:w="4361" w:type="dxa"/>
          </w:tcPr>
          <w:p w14:paraId="2E6F8339" w14:textId="77777777" w:rsidR="006732D8" w:rsidRPr="006732D8" w:rsidRDefault="006732D8" w:rsidP="006732D8">
            <w:pPr>
              <w:rPr>
                <w:sz w:val="20"/>
                <w:lang w:val="en-US"/>
              </w:rPr>
            </w:pPr>
            <w:r w:rsidRPr="006732D8">
              <w:rPr>
                <w:sz w:val="20"/>
                <w:lang w:val="en-US"/>
              </w:rPr>
              <w:t xml:space="preserve">      of which monochorionic twins, n (%)</w:t>
            </w:r>
          </w:p>
        </w:tc>
        <w:tc>
          <w:tcPr>
            <w:tcW w:w="1559" w:type="dxa"/>
          </w:tcPr>
          <w:p w14:paraId="0709ED04" w14:textId="738BAD29" w:rsidR="006732D8" w:rsidRPr="00CB6F4D" w:rsidRDefault="00471BBC" w:rsidP="006732D8">
            <w:pPr>
              <w:rPr>
                <w:sz w:val="20"/>
              </w:rPr>
            </w:pPr>
            <w:r>
              <w:rPr>
                <w:sz w:val="20"/>
              </w:rPr>
              <w:t>64</w:t>
            </w:r>
            <w:r w:rsidR="006732D8" w:rsidRPr="00CB6F4D">
              <w:rPr>
                <w:sz w:val="20"/>
              </w:rPr>
              <w:t xml:space="preserve"> (61.</w:t>
            </w:r>
            <w:r w:rsidR="00FE36C7">
              <w:rPr>
                <w:sz w:val="20"/>
              </w:rPr>
              <w:t>5</w:t>
            </w:r>
            <w:r w:rsidR="006732D8" w:rsidRPr="00CB6F4D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22D6549F" w14:textId="00FDCEDE" w:rsidR="006732D8" w:rsidRPr="00265865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7 (</w:t>
            </w:r>
            <w:r w:rsidR="00FE36C7">
              <w:rPr>
                <w:sz w:val="20"/>
                <w:szCs w:val="20"/>
              </w:rPr>
              <w:t>63.6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3792B03" w14:textId="512DE674" w:rsidR="006732D8" w:rsidRPr="00265865" w:rsidRDefault="00471BBC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</w:t>
            </w:r>
          </w:p>
        </w:tc>
      </w:tr>
      <w:tr w:rsidR="006732D8" w14:paraId="38D5F2D8" w14:textId="77777777" w:rsidTr="006732D8">
        <w:tc>
          <w:tcPr>
            <w:tcW w:w="4361" w:type="dxa"/>
          </w:tcPr>
          <w:p w14:paraId="354CCA69" w14:textId="77777777" w:rsidR="006732D8" w:rsidRDefault="006732D8" w:rsidP="006732D8">
            <w:pPr>
              <w:rPr>
                <w:sz w:val="20"/>
              </w:rPr>
            </w:pPr>
            <w:r>
              <w:rPr>
                <w:sz w:val="20"/>
              </w:rPr>
              <w:t xml:space="preserve">Perinatal </w:t>
            </w:r>
            <w:proofErr w:type="spellStart"/>
            <w:r>
              <w:rPr>
                <w:sz w:val="20"/>
              </w:rPr>
              <w:t>asphyxia</w:t>
            </w:r>
            <w:proofErr w:type="spellEnd"/>
            <w:r>
              <w:rPr>
                <w:sz w:val="20"/>
              </w:rPr>
              <w:t>, n (%)</w:t>
            </w:r>
          </w:p>
        </w:tc>
        <w:tc>
          <w:tcPr>
            <w:tcW w:w="1559" w:type="dxa"/>
          </w:tcPr>
          <w:p w14:paraId="5DFDF1C3" w14:textId="298F60AD" w:rsidR="006732D8" w:rsidRPr="00CB6F4D" w:rsidRDefault="006732D8" w:rsidP="006732D8">
            <w:pPr>
              <w:rPr>
                <w:sz w:val="20"/>
              </w:rPr>
            </w:pPr>
            <w:r w:rsidRPr="00E0349E">
              <w:rPr>
                <w:sz w:val="20"/>
              </w:rPr>
              <w:t>4 (1.</w:t>
            </w:r>
            <w:r w:rsidR="00FE36C7">
              <w:rPr>
                <w:sz w:val="20"/>
              </w:rPr>
              <w:t>5</w:t>
            </w:r>
            <w:r w:rsidRPr="00E0349E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7230BAF3" w14:textId="77777777" w:rsidR="006732D8" w:rsidRPr="00265865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0 (0.0)</w:t>
            </w:r>
          </w:p>
        </w:tc>
        <w:tc>
          <w:tcPr>
            <w:tcW w:w="992" w:type="dxa"/>
          </w:tcPr>
          <w:p w14:paraId="5280F8CF" w14:textId="58D47237" w:rsidR="006732D8" w:rsidRPr="00265865" w:rsidRDefault="00FE36C7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</w:tr>
      <w:tr w:rsidR="006732D8" w14:paraId="3CBCD6F3" w14:textId="77777777" w:rsidTr="006732D8">
        <w:tc>
          <w:tcPr>
            <w:tcW w:w="4361" w:type="dxa"/>
          </w:tcPr>
          <w:p w14:paraId="02D2138D" w14:textId="77777777" w:rsidR="006732D8" w:rsidRPr="006732D8" w:rsidRDefault="006732D8" w:rsidP="006732D8">
            <w:pPr>
              <w:rPr>
                <w:sz w:val="20"/>
                <w:lang w:val="en-US"/>
              </w:rPr>
            </w:pPr>
            <w:r w:rsidRPr="006732D8">
              <w:rPr>
                <w:sz w:val="20"/>
                <w:lang w:val="en-US"/>
              </w:rPr>
              <w:t>Apgar score at 5 minutes, median (range)</w:t>
            </w:r>
          </w:p>
        </w:tc>
        <w:tc>
          <w:tcPr>
            <w:tcW w:w="1559" w:type="dxa"/>
          </w:tcPr>
          <w:p w14:paraId="5044BBD9" w14:textId="77777777" w:rsidR="006732D8" w:rsidRPr="00F84368" w:rsidRDefault="006732D8" w:rsidP="006732D8">
            <w:pPr>
              <w:rPr>
                <w:sz w:val="20"/>
              </w:rPr>
            </w:pPr>
            <w:r w:rsidRPr="00F84368">
              <w:rPr>
                <w:sz w:val="20"/>
              </w:rPr>
              <w:t>8 (2-10)</w:t>
            </w:r>
          </w:p>
        </w:tc>
        <w:tc>
          <w:tcPr>
            <w:tcW w:w="1843" w:type="dxa"/>
          </w:tcPr>
          <w:p w14:paraId="77E75371" w14:textId="77777777" w:rsidR="006732D8" w:rsidRPr="00F8436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8.5 (6-10)</w:t>
            </w:r>
          </w:p>
        </w:tc>
        <w:tc>
          <w:tcPr>
            <w:tcW w:w="992" w:type="dxa"/>
          </w:tcPr>
          <w:p w14:paraId="0078FE35" w14:textId="0638EC36" w:rsidR="006732D8" w:rsidRPr="00F84368" w:rsidRDefault="00FE36C7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</w:tr>
      <w:tr w:rsidR="006732D8" w14:paraId="29E387DA" w14:textId="77777777" w:rsidTr="006732D8">
        <w:tc>
          <w:tcPr>
            <w:tcW w:w="4361" w:type="dxa"/>
          </w:tcPr>
          <w:p w14:paraId="338EFBC0" w14:textId="77777777" w:rsidR="006732D8" w:rsidRPr="00F84368" w:rsidRDefault="006732D8" w:rsidP="006732D8">
            <w:pPr>
              <w:rPr>
                <w:sz w:val="20"/>
              </w:rPr>
            </w:pPr>
            <w:proofErr w:type="spellStart"/>
            <w:r w:rsidRPr="00F84368">
              <w:rPr>
                <w:sz w:val="20"/>
              </w:rPr>
              <w:t>Intraventricular</w:t>
            </w:r>
            <w:proofErr w:type="spellEnd"/>
            <w:r w:rsidRPr="00F84368">
              <w:rPr>
                <w:sz w:val="20"/>
              </w:rPr>
              <w:t xml:space="preserve"> </w:t>
            </w:r>
            <w:proofErr w:type="spellStart"/>
            <w:r w:rsidRPr="00F84368">
              <w:rPr>
                <w:sz w:val="20"/>
              </w:rPr>
              <w:t>haemorrhage</w:t>
            </w:r>
            <w:proofErr w:type="spellEnd"/>
            <w:r w:rsidRPr="00F84368">
              <w:rPr>
                <w:sz w:val="20"/>
              </w:rPr>
              <w:t xml:space="preserve"> (</w:t>
            </w:r>
            <w:r w:rsidRPr="00F84368">
              <w:rPr>
                <w:bCs/>
                <w:sz w:val="20"/>
                <w:lang w:val="en-US"/>
              </w:rPr>
              <w:t>≥ stage 2), n (%)</w:t>
            </w:r>
          </w:p>
        </w:tc>
        <w:tc>
          <w:tcPr>
            <w:tcW w:w="1559" w:type="dxa"/>
          </w:tcPr>
          <w:p w14:paraId="0F5CC108" w14:textId="6CD2DC4F" w:rsidR="006732D8" w:rsidRPr="00F84368" w:rsidRDefault="006732D8" w:rsidP="006732D8">
            <w:pPr>
              <w:rPr>
                <w:sz w:val="20"/>
              </w:rPr>
            </w:pPr>
            <w:r w:rsidRPr="00F84368">
              <w:rPr>
                <w:sz w:val="20"/>
              </w:rPr>
              <w:t>5</w:t>
            </w:r>
            <w:r w:rsidR="00FE36C7">
              <w:rPr>
                <w:sz w:val="20"/>
              </w:rPr>
              <w:t>4</w:t>
            </w:r>
            <w:r w:rsidRPr="00F84368">
              <w:rPr>
                <w:sz w:val="20"/>
              </w:rPr>
              <w:t xml:space="preserve"> (</w:t>
            </w:r>
            <w:r w:rsidR="00FE36C7">
              <w:rPr>
                <w:sz w:val="20"/>
              </w:rPr>
              <w:t>20.1</w:t>
            </w:r>
            <w:r w:rsidRPr="00F84368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7465FFEF" w14:textId="77777777" w:rsidR="006732D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 (5.0)</w:t>
            </w:r>
          </w:p>
        </w:tc>
        <w:tc>
          <w:tcPr>
            <w:tcW w:w="992" w:type="dxa"/>
          </w:tcPr>
          <w:p w14:paraId="08185E3A" w14:textId="6DB6A16E" w:rsidR="006732D8" w:rsidRPr="00F84368" w:rsidRDefault="00FE36C7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</w:tr>
      <w:tr w:rsidR="006732D8" w14:paraId="47889FFB" w14:textId="77777777" w:rsidTr="006732D8">
        <w:tc>
          <w:tcPr>
            <w:tcW w:w="4361" w:type="dxa"/>
          </w:tcPr>
          <w:p w14:paraId="18DF7331" w14:textId="77777777" w:rsidR="006732D8" w:rsidRPr="00F84368" w:rsidRDefault="006732D8" w:rsidP="006732D8">
            <w:pPr>
              <w:rPr>
                <w:sz w:val="20"/>
              </w:rPr>
            </w:pPr>
            <w:proofErr w:type="spellStart"/>
            <w:r w:rsidRPr="00F84368">
              <w:rPr>
                <w:sz w:val="20"/>
              </w:rPr>
              <w:t>Periventricular</w:t>
            </w:r>
            <w:proofErr w:type="spellEnd"/>
            <w:r w:rsidRPr="00F84368">
              <w:rPr>
                <w:sz w:val="20"/>
              </w:rPr>
              <w:t xml:space="preserve"> </w:t>
            </w:r>
            <w:proofErr w:type="spellStart"/>
            <w:r w:rsidRPr="00F84368">
              <w:rPr>
                <w:sz w:val="20"/>
              </w:rPr>
              <w:t>leukomalacia</w:t>
            </w:r>
            <w:proofErr w:type="spellEnd"/>
            <w:r w:rsidRPr="00F84368">
              <w:rPr>
                <w:sz w:val="20"/>
              </w:rPr>
              <w:t xml:space="preserve"> (</w:t>
            </w:r>
            <w:r w:rsidRPr="00F84368">
              <w:rPr>
                <w:bCs/>
                <w:sz w:val="20"/>
                <w:lang w:val="en-US"/>
              </w:rPr>
              <w:t>≥ stage 2), n (%)</w:t>
            </w:r>
          </w:p>
        </w:tc>
        <w:tc>
          <w:tcPr>
            <w:tcW w:w="1559" w:type="dxa"/>
          </w:tcPr>
          <w:p w14:paraId="4F52CCBB" w14:textId="69172809" w:rsidR="006732D8" w:rsidRPr="00F84368" w:rsidRDefault="00FE36C7" w:rsidP="006732D8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6732D8" w:rsidRPr="00F84368">
              <w:rPr>
                <w:sz w:val="20"/>
              </w:rPr>
              <w:t>(1.</w:t>
            </w:r>
            <w:r>
              <w:rPr>
                <w:sz w:val="20"/>
              </w:rPr>
              <w:t>1</w:t>
            </w:r>
            <w:r w:rsidR="006732D8" w:rsidRPr="00F84368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36850909" w14:textId="77777777" w:rsidR="006732D8" w:rsidRPr="00F8436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 (5.0)</w:t>
            </w:r>
          </w:p>
        </w:tc>
        <w:tc>
          <w:tcPr>
            <w:tcW w:w="992" w:type="dxa"/>
          </w:tcPr>
          <w:p w14:paraId="28B875B6" w14:textId="4440CE8A" w:rsidR="006732D8" w:rsidRPr="00F84368" w:rsidRDefault="00FE36C7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</w:tr>
      <w:tr w:rsidR="006732D8" w14:paraId="5B617E30" w14:textId="77777777" w:rsidTr="006732D8">
        <w:tc>
          <w:tcPr>
            <w:tcW w:w="4361" w:type="dxa"/>
          </w:tcPr>
          <w:p w14:paraId="5F6E4A5B" w14:textId="77777777" w:rsidR="006732D8" w:rsidRPr="006732D8" w:rsidRDefault="006732D8" w:rsidP="006732D8">
            <w:pPr>
              <w:rPr>
                <w:sz w:val="20"/>
                <w:lang w:val="en-US"/>
              </w:rPr>
            </w:pPr>
            <w:r w:rsidRPr="006732D8">
              <w:rPr>
                <w:sz w:val="20"/>
                <w:lang w:val="en-US"/>
              </w:rPr>
              <w:t>Received laser coagulation for ROP, n (%)</w:t>
            </w:r>
          </w:p>
        </w:tc>
        <w:tc>
          <w:tcPr>
            <w:tcW w:w="1559" w:type="dxa"/>
          </w:tcPr>
          <w:p w14:paraId="25276DA9" w14:textId="183D70E5" w:rsidR="006732D8" w:rsidRPr="00F84368" w:rsidRDefault="00FE36C7" w:rsidP="006732D8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="006732D8" w:rsidRPr="00F84368">
              <w:rPr>
                <w:sz w:val="20"/>
              </w:rPr>
              <w:t xml:space="preserve"> (5.</w:t>
            </w:r>
            <w:r>
              <w:rPr>
                <w:sz w:val="20"/>
              </w:rPr>
              <w:t>2</w:t>
            </w:r>
            <w:r w:rsidR="006732D8" w:rsidRPr="00F84368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74A6B5BF" w14:textId="77777777" w:rsidR="006732D8" w:rsidRPr="00F8436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 (5.9)</w:t>
            </w:r>
          </w:p>
        </w:tc>
        <w:tc>
          <w:tcPr>
            <w:tcW w:w="992" w:type="dxa"/>
          </w:tcPr>
          <w:p w14:paraId="3A9759EC" w14:textId="2BCBB676" w:rsidR="006732D8" w:rsidRPr="00F84368" w:rsidRDefault="00FE36C7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</w:tr>
      <w:tr w:rsidR="006732D8" w14:paraId="2C1EDF0F" w14:textId="77777777" w:rsidTr="006732D8">
        <w:tc>
          <w:tcPr>
            <w:tcW w:w="4361" w:type="dxa"/>
          </w:tcPr>
          <w:p w14:paraId="4632CDE8" w14:textId="77777777" w:rsidR="006732D8" w:rsidRPr="00F84368" w:rsidRDefault="006732D8" w:rsidP="006732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Bronchopulmonary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dysplasia</w:t>
            </w:r>
            <w:proofErr w:type="spellEnd"/>
          </w:p>
        </w:tc>
        <w:tc>
          <w:tcPr>
            <w:tcW w:w="1559" w:type="dxa"/>
          </w:tcPr>
          <w:p w14:paraId="26120849" w14:textId="77777777" w:rsidR="006732D8" w:rsidRPr="00F84368" w:rsidRDefault="006732D8" w:rsidP="006732D8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1CD4AB8B" w14:textId="77777777" w:rsidR="006732D8" w:rsidRPr="00F84368" w:rsidRDefault="006732D8" w:rsidP="006732D8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25C5B0DD" w14:textId="77777777" w:rsidR="006732D8" w:rsidRDefault="006732D8" w:rsidP="006732D8">
            <w:pPr>
              <w:rPr>
                <w:sz w:val="20"/>
                <w:szCs w:val="20"/>
              </w:rPr>
            </w:pPr>
          </w:p>
        </w:tc>
      </w:tr>
      <w:tr w:rsidR="006732D8" w14:paraId="15DD9AD3" w14:textId="77777777" w:rsidTr="006732D8">
        <w:tc>
          <w:tcPr>
            <w:tcW w:w="4361" w:type="dxa"/>
          </w:tcPr>
          <w:p w14:paraId="376014F2" w14:textId="77777777" w:rsidR="006732D8" w:rsidRDefault="006732D8" w:rsidP="006732D8">
            <w:pPr>
              <w:rPr>
                <w:sz w:val="20"/>
              </w:rPr>
            </w:pPr>
            <w:r w:rsidRPr="00E5367A">
              <w:rPr>
                <w:sz w:val="20"/>
              </w:rPr>
              <w:t xml:space="preserve">     severe, n (%)</w:t>
            </w:r>
          </w:p>
        </w:tc>
        <w:tc>
          <w:tcPr>
            <w:tcW w:w="1559" w:type="dxa"/>
          </w:tcPr>
          <w:p w14:paraId="7C10613A" w14:textId="250831BB" w:rsidR="006732D8" w:rsidRPr="00F84368" w:rsidRDefault="00FE36C7" w:rsidP="006732D8">
            <w:pPr>
              <w:rPr>
                <w:sz w:val="20"/>
              </w:rPr>
            </w:pPr>
            <w:r>
              <w:rPr>
                <w:sz w:val="20"/>
              </w:rPr>
              <w:t>34</w:t>
            </w:r>
            <w:r w:rsidR="006732D8">
              <w:rPr>
                <w:sz w:val="20"/>
              </w:rPr>
              <w:t xml:space="preserve"> (14.</w:t>
            </w:r>
            <w:r>
              <w:rPr>
                <w:sz w:val="20"/>
              </w:rPr>
              <w:t>4</w:t>
            </w:r>
            <w:r w:rsidR="006732D8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1B6EDBB1" w14:textId="77777777" w:rsidR="006732D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2 (11.1)</w:t>
            </w:r>
          </w:p>
        </w:tc>
        <w:tc>
          <w:tcPr>
            <w:tcW w:w="992" w:type="dxa"/>
            <w:vMerge w:val="restart"/>
            <w:vAlign w:val="center"/>
          </w:tcPr>
          <w:p w14:paraId="06EEE541" w14:textId="6DB4E28B" w:rsidR="006732D8" w:rsidRDefault="00FE36C7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</w:t>
            </w:r>
          </w:p>
        </w:tc>
      </w:tr>
      <w:tr w:rsidR="006732D8" w14:paraId="72768E5F" w14:textId="77777777" w:rsidTr="006732D8">
        <w:trPr>
          <w:trHeight w:val="80"/>
        </w:trPr>
        <w:tc>
          <w:tcPr>
            <w:tcW w:w="4361" w:type="dxa"/>
          </w:tcPr>
          <w:p w14:paraId="71894A92" w14:textId="77777777" w:rsidR="006732D8" w:rsidRDefault="006732D8" w:rsidP="006732D8">
            <w:pPr>
              <w:rPr>
                <w:sz w:val="20"/>
              </w:rPr>
            </w:pPr>
            <w:r w:rsidRPr="00E5367A">
              <w:rPr>
                <w:sz w:val="20"/>
              </w:rPr>
              <w:t xml:space="preserve">     moderate, n (%)</w:t>
            </w:r>
          </w:p>
        </w:tc>
        <w:tc>
          <w:tcPr>
            <w:tcW w:w="1559" w:type="dxa"/>
          </w:tcPr>
          <w:p w14:paraId="3AFEAC8A" w14:textId="1F746DDC" w:rsidR="006732D8" w:rsidRPr="00F84368" w:rsidRDefault="006732D8" w:rsidP="006732D8">
            <w:pPr>
              <w:rPr>
                <w:sz w:val="20"/>
              </w:rPr>
            </w:pPr>
            <w:r>
              <w:rPr>
                <w:sz w:val="20"/>
              </w:rPr>
              <w:t>12 (</w:t>
            </w:r>
            <w:r w:rsidR="00FE36C7">
              <w:rPr>
                <w:sz w:val="20"/>
              </w:rPr>
              <w:t>5.1</w:t>
            </w:r>
            <w:r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572DFA61" w14:textId="77777777" w:rsidR="006732D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0 (0.0)</w:t>
            </w:r>
          </w:p>
        </w:tc>
        <w:tc>
          <w:tcPr>
            <w:tcW w:w="992" w:type="dxa"/>
            <w:vMerge/>
          </w:tcPr>
          <w:p w14:paraId="19EB49AF" w14:textId="77777777" w:rsidR="006732D8" w:rsidRDefault="006732D8" w:rsidP="006732D8">
            <w:pPr>
              <w:rPr>
                <w:sz w:val="20"/>
                <w:szCs w:val="20"/>
              </w:rPr>
            </w:pPr>
          </w:p>
        </w:tc>
      </w:tr>
      <w:tr w:rsidR="006732D8" w14:paraId="0999E1AE" w14:textId="77777777" w:rsidTr="006732D8">
        <w:tc>
          <w:tcPr>
            <w:tcW w:w="4361" w:type="dxa"/>
            <w:tcBorders>
              <w:bottom w:val="single" w:sz="8" w:space="0" w:color="auto"/>
            </w:tcBorders>
          </w:tcPr>
          <w:p w14:paraId="4940BD82" w14:textId="77777777" w:rsidR="006732D8" w:rsidRDefault="006732D8" w:rsidP="006732D8">
            <w:pPr>
              <w:rPr>
                <w:sz w:val="20"/>
              </w:rPr>
            </w:pPr>
            <w:r w:rsidRPr="00E5367A">
              <w:rPr>
                <w:sz w:val="20"/>
              </w:rPr>
              <w:t xml:space="preserve">     mild, n (%)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53B30CC0" w14:textId="2078FF33" w:rsidR="006732D8" w:rsidRPr="00F84368" w:rsidRDefault="006732D8" w:rsidP="006732D8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FE36C7">
              <w:rPr>
                <w:sz w:val="20"/>
              </w:rPr>
              <w:t>3</w:t>
            </w:r>
            <w:r>
              <w:rPr>
                <w:sz w:val="20"/>
              </w:rPr>
              <w:t xml:space="preserve"> (1</w:t>
            </w:r>
            <w:r w:rsidR="00FE36C7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FE36C7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16FD0A81" w14:textId="77777777" w:rsidR="006732D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 (5.6)</w:t>
            </w: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0488A7CC" w14:textId="77777777" w:rsidR="006732D8" w:rsidRDefault="006732D8" w:rsidP="006732D8">
            <w:pPr>
              <w:rPr>
                <w:sz w:val="20"/>
                <w:szCs w:val="20"/>
              </w:rPr>
            </w:pPr>
          </w:p>
        </w:tc>
      </w:tr>
    </w:tbl>
    <w:p w14:paraId="3E04FD6C" w14:textId="18C5F995" w:rsidR="006732D8" w:rsidRDefault="006732D8">
      <w:r>
        <w:t>Table 1: Pre-implementation Automated Oxygen Control loss to follow-up characteristics</w:t>
      </w:r>
    </w:p>
    <w:p w14:paraId="13DA61DE" w14:textId="77777777" w:rsidR="006732D8" w:rsidRDefault="006732D8" w:rsidP="006732D8">
      <w:pPr>
        <w:rPr>
          <w:sz w:val="18"/>
          <w:szCs w:val="20"/>
        </w:rPr>
      </w:pPr>
      <w:r>
        <w:rPr>
          <w:sz w:val="18"/>
          <w:szCs w:val="20"/>
        </w:rPr>
        <w:t>AOC, Automated Oxygen Control; ROP, Retinopathy of prematurity;</w:t>
      </w:r>
    </w:p>
    <w:p w14:paraId="7E049567" w14:textId="25CC7D71" w:rsidR="006732D8" w:rsidRDefault="006732D8" w:rsidP="006732D8">
      <w:r w:rsidRPr="00062A2C">
        <w:rPr>
          <w:sz w:val="18"/>
          <w:szCs w:val="20"/>
        </w:rPr>
        <w:t>*Statistical analysis with independent T-test</w:t>
      </w:r>
      <w:r>
        <w:rPr>
          <w:sz w:val="18"/>
          <w:szCs w:val="20"/>
        </w:rPr>
        <w:t>,</w:t>
      </w:r>
      <w:r w:rsidRPr="00062A2C">
        <w:rPr>
          <w:rFonts w:ascii="Calibri" w:hAnsi="Calibri" w:cs="Times New Roman"/>
          <w:sz w:val="18"/>
          <w:szCs w:val="20"/>
        </w:rPr>
        <w:t xml:space="preserve"> </w:t>
      </w:r>
      <w:r w:rsidRPr="00062A2C">
        <w:rPr>
          <w:rFonts w:cstheme="minorHAnsi"/>
          <w:sz w:val="18"/>
          <w:szCs w:val="20"/>
        </w:rPr>
        <w:t>χ</w:t>
      </w:r>
      <w:r>
        <w:rPr>
          <w:rFonts w:cstheme="minorHAnsi"/>
          <w:sz w:val="18"/>
          <w:szCs w:val="20"/>
          <w:vertAlign w:val="superscript"/>
        </w:rPr>
        <w:t>2</w:t>
      </w:r>
      <w:r w:rsidR="00BE137B">
        <w:rPr>
          <w:rFonts w:ascii="Calibri" w:hAnsi="Calibri" w:cs="Times New Roman"/>
          <w:sz w:val="18"/>
          <w:szCs w:val="20"/>
        </w:rPr>
        <w:t>, Fisher’s exact</w:t>
      </w:r>
      <w:r w:rsidR="00BE137B">
        <w:rPr>
          <w:rFonts w:ascii="Calibri" w:hAnsi="Calibri" w:cs="Times New Roman"/>
          <w:sz w:val="18"/>
          <w:szCs w:val="20"/>
        </w:rPr>
        <w:t>,</w:t>
      </w:r>
      <w:r w:rsidR="00BE137B">
        <w:rPr>
          <w:rFonts w:ascii="Calibri" w:hAnsi="Calibri" w:cs="Times New Roman"/>
          <w:sz w:val="18"/>
          <w:szCs w:val="20"/>
        </w:rPr>
        <w:t xml:space="preserve"> </w:t>
      </w:r>
      <w:r>
        <w:rPr>
          <w:rFonts w:ascii="Calibri" w:hAnsi="Calibri" w:cs="Times New Roman"/>
          <w:sz w:val="18"/>
          <w:szCs w:val="20"/>
        </w:rPr>
        <w:t xml:space="preserve">or </w:t>
      </w:r>
      <w:r w:rsidRPr="00062A2C">
        <w:rPr>
          <w:rFonts w:ascii="Calibri" w:eastAsia="Calibri" w:hAnsi="Calibri" w:cs="Times New Roman"/>
          <w:sz w:val="18"/>
          <w:szCs w:val="20"/>
        </w:rPr>
        <w:t>nonparametric Mann-Whitney U</w:t>
      </w:r>
      <w:r>
        <w:rPr>
          <w:rFonts w:ascii="Calibri" w:hAnsi="Calibri" w:cs="Times New Roman"/>
          <w:sz w:val="18"/>
          <w:szCs w:val="20"/>
        </w:rPr>
        <w:t xml:space="preserve"> </w:t>
      </w:r>
      <w:r w:rsidRPr="00062A2C">
        <w:rPr>
          <w:rFonts w:ascii="Calibri" w:hAnsi="Calibri" w:cs="Times New Roman"/>
          <w:sz w:val="18"/>
          <w:szCs w:val="20"/>
        </w:rPr>
        <w:t>test</w:t>
      </w:r>
      <w:r>
        <w:rPr>
          <w:rFonts w:ascii="Calibri" w:hAnsi="Calibri" w:cs="Times New Roman"/>
          <w:sz w:val="18"/>
          <w:szCs w:val="20"/>
        </w:rPr>
        <w:t xml:space="preserve"> as appropriate</w:t>
      </w:r>
    </w:p>
    <w:p w14:paraId="6502C2C1" w14:textId="77777777" w:rsidR="00BE137B" w:rsidRDefault="00BE137B"/>
    <w:p w14:paraId="393D4745" w14:textId="56B47BEB" w:rsidR="006732D8" w:rsidRDefault="006732D8">
      <w:r>
        <w:t>Table 2: Post-implementation Automated oxygen control loss to follow-up characteristics</w:t>
      </w: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1843"/>
        <w:gridCol w:w="992"/>
      </w:tblGrid>
      <w:tr w:rsidR="006732D8" w:rsidRPr="00265865" w14:paraId="1A45FD4E" w14:textId="77777777" w:rsidTr="006732D8">
        <w:tc>
          <w:tcPr>
            <w:tcW w:w="4361" w:type="dxa"/>
            <w:tcBorders>
              <w:top w:val="single" w:sz="12" w:space="0" w:color="auto"/>
              <w:bottom w:val="single" w:sz="2" w:space="0" w:color="auto"/>
            </w:tcBorders>
          </w:tcPr>
          <w:p w14:paraId="5B6DF859" w14:textId="5968832C" w:rsidR="00BE137B" w:rsidRPr="00265865" w:rsidRDefault="006732D8" w:rsidP="00BE137B">
            <w:pPr>
              <w:rPr>
                <w:b/>
                <w:sz w:val="20"/>
              </w:rPr>
            </w:pPr>
            <w:proofErr w:type="spellStart"/>
            <w:r w:rsidRPr="00062A2C">
              <w:rPr>
                <w:b/>
                <w:sz w:val="20"/>
              </w:rPr>
              <w:t>Patient</w:t>
            </w:r>
            <w:proofErr w:type="spellEnd"/>
            <w:r w:rsidRPr="00062A2C">
              <w:rPr>
                <w:b/>
                <w:sz w:val="20"/>
              </w:rPr>
              <w:t xml:space="preserve"> </w:t>
            </w:r>
            <w:proofErr w:type="spellStart"/>
            <w:r w:rsidRPr="00062A2C">
              <w:rPr>
                <w:b/>
                <w:sz w:val="20"/>
              </w:rPr>
              <w:t>characteristics</w:t>
            </w:r>
            <w:proofErr w:type="spellEnd"/>
            <w:r w:rsidR="00BE137B" w:rsidRPr="00265865">
              <w:rPr>
                <w:b/>
                <w:sz w:val="20"/>
              </w:rPr>
              <w:t xml:space="preserve"> </w:t>
            </w:r>
            <w:r w:rsidR="00BE137B" w:rsidRPr="00265865">
              <w:rPr>
                <w:b/>
                <w:sz w:val="20"/>
              </w:rPr>
              <w:t xml:space="preserve">Post-AOC </w:t>
            </w:r>
          </w:p>
          <w:p w14:paraId="7C1BF2C1" w14:textId="24DD5091" w:rsidR="006732D8" w:rsidRPr="00062A2C" w:rsidRDefault="006732D8" w:rsidP="006732D8">
            <w:pPr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14:paraId="6C891B2B" w14:textId="7C9A1DE4" w:rsidR="00BE137B" w:rsidRDefault="00BE137B" w:rsidP="006732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</w:t>
            </w:r>
            <w:proofErr w:type="spellStart"/>
            <w:r>
              <w:rPr>
                <w:b/>
                <w:sz w:val="20"/>
              </w:rPr>
              <w:t>available</w:t>
            </w:r>
            <w:proofErr w:type="spellEnd"/>
          </w:p>
          <w:p w14:paraId="276C067E" w14:textId="197D072D" w:rsidR="006732D8" w:rsidRPr="00062A2C" w:rsidRDefault="006732D8" w:rsidP="006732D8">
            <w:pPr>
              <w:rPr>
                <w:b/>
                <w:sz w:val="20"/>
              </w:rPr>
            </w:pPr>
            <w:r w:rsidRPr="00265865">
              <w:rPr>
                <w:b/>
                <w:sz w:val="20"/>
              </w:rPr>
              <w:t xml:space="preserve">N = </w:t>
            </w:r>
            <w:r w:rsidR="00BE137B">
              <w:rPr>
                <w:b/>
                <w:sz w:val="20"/>
              </w:rPr>
              <w:t>261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14:paraId="712B81B5" w14:textId="77777777" w:rsidR="006732D8" w:rsidRPr="006732D8" w:rsidRDefault="006732D8" w:rsidP="006732D8">
            <w:pPr>
              <w:rPr>
                <w:b/>
                <w:sz w:val="20"/>
                <w:lang w:val="en-US"/>
              </w:rPr>
            </w:pPr>
            <w:r w:rsidRPr="006732D8">
              <w:rPr>
                <w:b/>
                <w:sz w:val="20"/>
                <w:lang w:val="en-US"/>
              </w:rPr>
              <w:t xml:space="preserve">Loss to follow-up </w:t>
            </w:r>
          </w:p>
          <w:p w14:paraId="7C2CE78C" w14:textId="4CEEC795" w:rsidR="006732D8" w:rsidRPr="006732D8" w:rsidRDefault="006732D8" w:rsidP="006732D8">
            <w:pPr>
              <w:rPr>
                <w:b/>
                <w:sz w:val="20"/>
                <w:lang w:val="en-US"/>
              </w:rPr>
            </w:pPr>
            <w:r w:rsidRPr="006732D8">
              <w:rPr>
                <w:b/>
                <w:sz w:val="20"/>
                <w:lang w:val="en-US"/>
              </w:rPr>
              <w:t>N = 31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14:paraId="5FD3CBD3" w14:textId="77777777" w:rsidR="006732D8" w:rsidRPr="00265865" w:rsidRDefault="006732D8" w:rsidP="006732D8">
            <w:pPr>
              <w:rPr>
                <w:b/>
                <w:sz w:val="20"/>
              </w:rPr>
            </w:pPr>
            <w:r w:rsidRPr="00265865">
              <w:rPr>
                <w:b/>
                <w:sz w:val="20"/>
              </w:rPr>
              <w:t xml:space="preserve">P </w:t>
            </w:r>
            <w:proofErr w:type="spellStart"/>
            <w:r w:rsidRPr="00265865">
              <w:rPr>
                <w:b/>
                <w:sz w:val="20"/>
              </w:rPr>
              <w:t>value</w:t>
            </w:r>
            <w:proofErr w:type="spellEnd"/>
            <w:r w:rsidRPr="00265865">
              <w:rPr>
                <w:b/>
                <w:sz w:val="20"/>
              </w:rPr>
              <w:t>*</w:t>
            </w:r>
          </w:p>
        </w:tc>
      </w:tr>
      <w:tr w:rsidR="006732D8" w:rsidRPr="00402405" w14:paraId="709B7532" w14:textId="77777777" w:rsidTr="006732D8">
        <w:tc>
          <w:tcPr>
            <w:tcW w:w="4361" w:type="dxa"/>
            <w:tcBorders>
              <w:top w:val="single" w:sz="2" w:space="0" w:color="auto"/>
            </w:tcBorders>
          </w:tcPr>
          <w:p w14:paraId="0A136278" w14:textId="77777777" w:rsidR="006732D8" w:rsidRPr="006732D8" w:rsidRDefault="006732D8" w:rsidP="006732D8">
            <w:pPr>
              <w:rPr>
                <w:sz w:val="20"/>
                <w:lang w:val="en-US"/>
              </w:rPr>
            </w:pPr>
            <w:r w:rsidRPr="006732D8">
              <w:rPr>
                <w:sz w:val="20"/>
                <w:lang w:val="en-US"/>
              </w:rPr>
              <w:t xml:space="preserve">Gestational age in </w:t>
            </w:r>
            <w:proofErr w:type="spellStart"/>
            <w:r w:rsidRPr="006732D8">
              <w:rPr>
                <w:sz w:val="20"/>
                <w:lang w:val="en-US"/>
              </w:rPr>
              <w:t>weeks</w:t>
            </w:r>
            <w:r w:rsidRPr="006732D8">
              <w:rPr>
                <w:sz w:val="20"/>
                <w:vertAlign w:val="superscript"/>
                <w:lang w:val="en-US"/>
              </w:rPr>
              <w:t>days</w:t>
            </w:r>
            <w:proofErr w:type="spellEnd"/>
            <w:r w:rsidRPr="006732D8">
              <w:rPr>
                <w:sz w:val="20"/>
                <w:lang w:val="en-US"/>
              </w:rPr>
              <w:t>, median [IQR]</w:t>
            </w:r>
          </w:p>
        </w:tc>
        <w:tc>
          <w:tcPr>
            <w:tcW w:w="1559" w:type="dxa"/>
            <w:tcBorders>
              <w:top w:val="single" w:sz="2" w:space="0" w:color="auto"/>
            </w:tcBorders>
          </w:tcPr>
          <w:p w14:paraId="575BD859" w14:textId="6AB5F539" w:rsidR="006732D8" w:rsidRDefault="006732D8" w:rsidP="006732D8">
            <w:pPr>
              <w:rPr>
                <w:sz w:val="20"/>
              </w:rPr>
            </w:pPr>
            <w:r w:rsidRPr="00265865">
              <w:rPr>
                <w:sz w:val="20"/>
              </w:rPr>
              <w:t>28</w:t>
            </w:r>
            <w:r>
              <w:rPr>
                <w:sz w:val="20"/>
                <w:vertAlign w:val="superscript"/>
              </w:rPr>
              <w:t>0</w:t>
            </w:r>
            <w:r w:rsidRPr="00265865">
              <w:rPr>
                <w:sz w:val="20"/>
              </w:rPr>
              <w:t xml:space="preserve"> [26</w:t>
            </w:r>
            <w:r w:rsidR="00BE137B" w:rsidRPr="00BE137B">
              <w:rPr>
                <w:sz w:val="20"/>
                <w:vertAlign w:val="superscript"/>
              </w:rPr>
              <w:t>1</w:t>
            </w:r>
            <w:r w:rsidRPr="00265865">
              <w:rPr>
                <w:sz w:val="20"/>
              </w:rPr>
              <w:t xml:space="preserve"> – 28</w:t>
            </w:r>
            <w:r w:rsidR="00BE137B">
              <w:rPr>
                <w:sz w:val="20"/>
                <w:vertAlign w:val="superscript"/>
              </w:rPr>
              <w:t>5</w:t>
            </w:r>
            <w:r w:rsidRPr="00265865">
              <w:rPr>
                <w:sz w:val="20"/>
              </w:rPr>
              <w:t>]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14:paraId="7E95BB14" w14:textId="22F57516" w:rsidR="006732D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 xml:space="preserve"> [27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 xml:space="preserve"> – 29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14:paraId="6526C643" w14:textId="6369096F" w:rsidR="006732D8" w:rsidRPr="00265865" w:rsidRDefault="00115B4C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</w:tr>
      <w:tr w:rsidR="006732D8" w14:paraId="3E01DD3E" w14:textId="77777777" w:rsidTr="006732D8">
        <w:tc>
          <w:tcPr>
            <w:tcW w:w="4361" w:type="dxa"/>
          </w:tcPr>
          <w:p w14:paraId="16EBE13F" w14:textId="77777777" w:rsidR="006732D8" w:rsidRPr="006732D8" w:rsidRDefault="006732D8" w:rsidP="006732D8">
            <w:pPr>
              <w:rPr>
                <w:sz w:val="20"/>
                <w:lang w:val="en-US"/>
              </w:rPr>
            </w:pPr>
            <w:r w:rsidRPr="006732D8">
              <w:rPr>
                <w:sz w:val="20"/>
                <w:lang w:val="en-US"/>
              </w:rPr>
              <w:t>Birth weight in grams, mean (SD)</w:t>
            </w:r>
          </w:p>
        </w:tc>
        <w:tc>
          <w:tcPr>
            <w:tcW w:w="1559" w:type="dxa"/>
          </w:tcPr>
          <w:p w14:paraId="64F7E9E5" w14:textId="709B035D" w:rsidR="006732D8" w:rsidRDefault="00BE137B" w:rsidP="006732D8">
            <w:pPr>
              <w:rPr>
                <w:sz w:val="20"/>
              </w:rPr>
            </w:pPr>
            <w:r>
              <w:rPr>
                <w:sz w:val="20"/>
              </w:rPr>
              <w:t>1020</w:t>
            </w:r>
            <w:r w:rsidR="006732D8" w:rsidRPr="00265865">
              <w:rPr>
                <w:sz w:val="20"/>
              </w:rPr>
              <w:t xml:space="preserve"> (26</w:t>
            </w:r>
            <w:r>
              <w:rPr>
                <w:sz w:val="20"/>
              </w:rPr>
              <w:t>3</w:t>
            </w:r>
            <w:r w:rsidR="006732D8" w:rsidRPr="00265865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42FCE833" w14:textId="3D998171" w:rsidR="006732D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1175 (193)</w:t>
            </w:r>
          </w:p>
        </w:tc>
        <w:tc>
          <w:tcPr>
            <w:tcW w:w="992" w:type="dxa"/>
          </w:tcPr>
          <w:p w14:paraId="4B3520D0" w14:textId="19F8E5CE" w:rsidR="006732D8" w:rsidRPr="00265865" w:rsidRDefault="00115B4C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</w:tr>
      <w:tr w:rsidR="006732D8" w14:paraId="2835189C" w14:textId="77777777" w:rsidTr="006732D8">
        <w:tc>
          <w:tcPr>
            <w:tcW w:w="4361" w:type="dxa"/>
          </w:tcPr>
          <w:p w14:paraId="6891572E" w14:textId="77777777" w:rsidR="006732D8" w:rsidRPr="00E22B0B" w:rsidRDefault="006732D8" w:rsidP="006732D8">
            <w:pPr>
              <w:rPr>
                <w:iCs/>
                <w:sz w:val="20"/>
              </w:rPr>
            </w:pPr>
            <w:proofErr w:type="spellStart"/>
            <w:r>
              <w:rPr>
                <w:sz w:val="20"/>
              </w:rPr>
              <w:t>Males</w:t>
            </w:r>
            <w:proofErr w:type="spellEnd"/>
            <w:r>
              <w:rPr>
                <w:sz w:val="20"/>
              </w:rPr>
              <w:t>, n (%)</w:t>
            </w:r>
          </w:p>
        </w:tc>
        <w:tc>
          <w:tcPr>
            <w:tcW w:w="1559" w:type="dxa"/>
          </w:tcPr>
          <w:p w14:paraId="2362705E" w14:textId="20DDE42C" w:rsidR="006732D8" w:rsidRPr="00CB6F4D" w:rsidRDefault="00BE137B" w:rsidP="006732D8">
            <w:pPr>
              <w:rPr>
                <w:sz w:val="20"/>
              </w:rPr>
            </w:pPr>
            <w:r>
              <w:rPr>
                <w:sz w:val="20"/>
              </w:rPr>
              <w:t>136</w:t>
            </w:r>
            <w:r w:rsidR="006732D8" w:rsidRPr="00265865">
              <w:rPr>
                <w:sz w:val="20"/>
              </w:rPr>
              <w:t xml:space="preserve"> (</w:t>
            </w:r>
            <w:r w:rsidR="006732D8">
              <w:rPr>
                <w:sz w:val="20"/>
              </w:rPr>
              <w:t>5</w:t>
            </w:r>
            <w:r>
              <w:rPr>
                <w:sz w:val="20"/>
              </w:rPr>
              <w:t>2</w:t>
            </w:r>
            <w:r w:rsidR="006732D8" w:rsidRPr="00265865">
              <w:rPr>
                <w:sz w:val="20"/>
              </w:rPr>
              <w:t>.</w:t>
            </w:r>
            <w:r w:rsidR="006732D8">
              <w:rPr>
                <w:sz w:val="20"/>
              </w:rPr>
              <w:t>1</w:t>
            </w:r>
            <w:r w:rsidR="006732D8" w:rsidRPr="00265865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65FAE039" w14:textId="4507AB96" w:rsidR="006732D8" w:rsidRPr="00CB6F4D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19 (61.3)</w:t>
            </w:r>
          </w:p>
        </w:tc>
        <w:tc>
          <w:tcPr>
            <w:tcW w:w="992" w:type="dxa"/>
          </w:tcPr>
          <w:p w14:paraId="2DDF4A66" w14:textId="3495769F" w:rsidR="006732D8" w:rsidRPr="00E22B0B" w:rsidRDefault="00BE137B" w:rsidP="006732D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0.33</w:t>
            </w:r>
          </w:p>
        </w:tc>
      </w:tr>
      <w:tr w:rsidR="006732D8" w14:paraId="3892CD63" w14:textId="77777777" w:rsidTr="006732D8">
        <w:tc>
          <w:tcPr>
            <w:tcW w:w="4361" w:type="dxa"/>
          </w:tcPr>
          <w:p w14:paraId="17FDE7CD" w14:textId="77777777" w:rsidR="006732D8" w:rsidRDefault="006732D8" w:rsidP="006732D8">
            <w:pPr>
              <w:rPr>
                <w:sz w:val="20"/>
              </w:rPr>
            </w:pPr>
            <w:proofErr w:type="spellStart"/>
            <w:r w:rsidRPr="00CB6F4D">
              <w:rPr>
                <w:sz w:val="20"/>
              </w:rPr>
              <w:t>Antenatal</w:t>
            </w:r>
            <w:proofErr w:type="spellEnd"/>
            <w:r w:rsidRPr="00CB6F4D">
              <w:rPr>
                <w:sz w:val="20"/>
              </w:rPr>
              <w:t xml:space="preserve"> </w:t>
            </w:r>
            <w:proofErr w:type="spellStart"/>
            <w:r w:rsidRPr="00CB6F4D">
              <w:rPr>
                <w:sz w:val="20"/>
              </w:rPr>
              <w:t>corticosteroids</w:t>
            </w:r>
            <w:proofErr w:type="spellEnd"/>
            <w:r w:rsidRPr="00CB6F4D">
              <w:rPr>
                <w:sz w:val="20"/>
              </w:rPr>
              <w:t>, n (%)</w:t>
            </w:r>
          </w:p>
        </w:tc>
        <w:tc>
          <w:tcPr>
            <w:tcW w:w="1559" w:type="dxa"/>
          </w:tcPr>
          <w:p w14:paraId="77EB4487" w14:textId="76470B37" w:rsidR="006732D8" w:rsidRDefault="00BE137B" w:rsidP="006732D8">
            <w:pPr>
              <w:rPr>
                <w:sz w:val="20"/>
              </w:rPr>
            </w:pPr>
            <w:r>
              <w:rPr>
                <w:sz w:val="20"/>
              </w:rPr>
              <w:t>225</w:t>
            </w:r>
            <w:r w:rsidR="006732D8" w:rsidRPr="00265865">
              <w:rPr>
                <w:sz w:val="20"/>
              </w:rPr>
              <w:t xml:space="preserve"> (87.</w:t>
            </w:r>
            <w:r>
              <w:rPr>
                <w:sz w:val="20"/>
              </w:rPr>
              <w:t>2</w:t>
            </w:r>
            <w:r w:rsidR="006732D8" w:rsidRPr="00265865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0863BD2C" w14:textId="524E63AC" w:rsidR="006732D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28 (90.3)</w:t>
            </w:r>
          </w:p>
        </w:tc>
        <w:tc>
          <w:tcPr>
            <w:tcW w:w="992" w:type="dxa"/>
          </w:tcPr>
          <w:p w14:paraId="61F1832A" w14:textId="1EB74733" w:rsidR="006732D8" w:rsidRPr="00265865" w:rsidRDefault="00BE137B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</w:t>
            </w:r>
          </w:p>
        </w:tc>
      </w:tr>
      <w:tr w:rsidR="006732D8" w14:paraId="1CE1A783" w14:textId="77777777" w:rsidTr="006732D8">
        <w:tc>
          <w:tcPr>
            <w:tcW w:w="4361" w:type="dxa"/>
          </w:tcPr>
          <w:p w14:paraId="72DE1565" w14:textId="77777777" w:rsidR="006732D8" w:rsidRPr="00CB6F4D" w:rsidRDefault="006732D8" w:rsidP="006732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Caesarean</w:t>
            </w:r>
            <w:proofErr w:type="spellEnd"/>
            <w:r>
              <w:rPr>
                <w:sz w:val="20"/>
              </w:rPr>
              <w:t xml:space="preserve"> delivery, n (%)</w:t>
            </w:r>
          </w:p>
        </w:tc>
        <w:tc>
          <w:tcPr>
            <w:tcW w:w="1559" w:type="dxa"/>
          </w:tcPr>
          <w:p w14:paraId="796F9A49" w14:textId="600FBB83" w:rsidR="006732D8" w:rsidRPr="00CB6F4D" w:rsidRDefault="00BE137B" w:rsidP="006732D8">
            <w:pPr>
              <w:rPr>
                <w:sz w:val="20"/>
              </w:rPr>
            </w:pPr>
            <w:r>
              <w:rPr>
                <w:sz w:val="20"/>
              </w:rPr>
              <w:t>140</w:t>
            </w:r>
            <w:r w:rsidR="006732D8" w:rsidRPr="00265865">
              <w:rPr>
                <w:sz w:val="20"/>
              </w:rPr>
              <w:t xml:space="preserve"> (5</w:t>
            </w:r>
            <w:r>
              <w:rPr>
                <w:sz w:val="20"/>
              </w:rPr>
              <w:t>3</w:t>
            </w:r>
            <w:r w:rsidR="006732D8" w:rsidRPr="00265865">
              <w:rPr>
                <w:sz w:val="20"/>
              </w:rPr>
              <w:t>.</w:t>
            </w:r>
            <w:r>
              <w:rPr>
                <w:sz w:val="20"/>
              </w:rPr>
              <w:t>6</w:t>
            </w:r>
            <w:r w:rsidR="006732D8" w:rsidRPr="00265865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0B3A979C" w14:textId="24529095" w:rsidR="006732D8" w:rsidRPr="00CB6F4D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14 (45.2)</w:t>
            </w:r>
          </w:p>
        </w:tc>
        <w:tc>
          <w:tcPr>
            <w:tcW w:w="992" w:type="dxa"/>
          </w:tcPr>
          <w:p w14:paraId="17FCB2FB" w14:textId="38048DEB" w:rsidR="006732D8" w:rsidRPr="00265865" w:rsidRDefault="00BE137B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</w:tr>
      <w:tr w:rsidR="006732D8" w14:paraId="18691541" w14:textId="77777777" w:rsidTr="006732D8">
        <w:tc>
          <w:tcPr>
            <w:tcW w:w="4361" w:type="dxa"/>
          </w:tcPr>
          <w:p w14:paraId="17E40889" w14:textId="77777777" w:rsidR="006732D8" w:rsidRDefault="006732D8" w:rsidP="006732D8">
            <w:pPr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proofErr w:type="spellStart"/>
            <w:r>
              <w:rPr>
                <w:sz w:val="20"/>
              </w:rPr>
              <w:t>pregnancy</w:t>
            </w:r>
            <w:proofErr w:type="spellEnd"/>
            <w:r>
              <w:rPr>
                <w:sz w:val="20"/>
              </w:rPr>
              <w:t>, n (%)</w:t>
            </w:r>
          </w:p>
        </w:tc>
        <w:tc>
          <w:tcPr>
            <w:tcW w:w="1559" w:type="dxa"/>
          </w:tcPr>
          <w:p w14:paraId="24034293" w14:textId="68E05B15" w:rsidR="006732D8" w:rsidRPr="00CB6F4D" w:rsidRDefault="00BE137B" w:rsidP="006732D8">
            <w:pPr>
              <w:rPr>
                <w:sz w:val="20"/>
              </w:rPr>
            </w:pPr>
            <w:r>
              <w:rPr>
                <w:sz w:val="20"/>
              </w:rPr>
              <w:t>83</w:t>
            </w:r>
            <w:r w:rsidR="006732D8" w:rsidRPr="00265865">
              <w:rPr>
                <w:sz w:val="20"/>
              </w:rPr>
              <w:t xml:space="preserve"> (3</w:t>
            </w:r>
            <w:r>
              <w:rPr>
                <w:sz w:val="20"/>
              </w:rPr>
              <w:t>1</w:t>
            </w:r>
            <w:r w:rsidR="006732D8" w:rsidRPr="00265865">
              <w:rPr>
                <w:sz w:val="20"/>
              </w:rPr>
              <w:t>.</w:t>
            </w:r>
            <w:r>
              <w:rPr>
                <w:sz w:val="20"/>
              </w:rPr>
              <w:t>8</w:t>
            </w:r>
            <w:r w:rsidR="006732D8" w:rsidRPr="00265865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0F1145ED" w14:textId="0E816878" w:rsidR="006732D8" w:rsidRPr="00CB6F4D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14 (45.2)</w:t>
            </w:r>
          </w:p>
        </w:tc>
        <w:tc>
          <w:tcPr>
            <w:tcW w:w="992" w:type="dxa"/>
          </w:tcPr>
          <w:p w14:paraId="3C60EAD8" w14:textId="4571C1DC" w:rsidR="006732D8" w:rsidRPr="00265865" w:rsidRDefault="00BE137B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</w:tr>
      <w:tr w:rsidR="006732D8" w14:paraId="0131BCF6" w14:textId="77777777" w:rsidTr="006732D8">
        <w:tc>
          <w:tcPr>
            <w:tcW w:w="4361" w:type="dxa"/>
          </w:tcPr>
          <w:p w14:paraId="12611251" w14:textId="77777777" w:rsidR="006732D8" w:rsidRPr="006732D8" w:rsidRDefault="006732D8" w:rsidP="006732D8">
            <w:pPr>
              <w:rPr>
                <w:sz w:val="20"/>
                <w:lang w:val="en-US"/>
              </w:rPr>
            </w:pPr>
            <w:r w:rsidRPr="006732D8">
              <w:rPr>
                <w:sz w:val="20"/>
                <w:lang w:val="en-US"/>
              </w:rPr>
              <w:t xml:space="preserve">      of which monochorionic twins, n (%)</w:t>
            </w:r>
          </w:p>
        </w:tc>
        <w:tc>
          <w:tcPr>
            <w:tcW w:w="1559" w:type="dxa"/>
          </w:tcPr>
          <w:p w14:paraId="0C79F8DA" w14:textId="6FC4FFD7" w:rsidR="006732D8" w:rsidRPr="00CB6F4D" w:rsidRDefault="00BE137B" w:rsidP="006732D8">
            <w:pPr>
              <w:rPr>
                <w:sz w:val="20"/>
              </w:rPr>
            </w:pPr>
            <w:r>
              <w:rPr>
                <w:sz w:val="20"/>
              </w:rPr>
              <w:t>50</w:t>
            </w:r>
            <w:r w:rsidR="006732D8" w:rsidRPr="00265865">
              <w:rPr>
                <w:sz w:val="20"/>
              </w:rPr>
              <w:t xml:space="preserve"> (6</w:t>
            </w:r>
            <w:r>
              <w:rPr>
                <w:sz w:val="20"/>
              </w:rPr>
              <w:t>0</w:t>
            </w:r>
            <w:r w:rsidR="006732D8" w:rsidRPr="00265865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="006732D8" w:rsidRPr="00265865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34AFB14C" w14:textId="04026BF4" w:rsidR="006732D8" w:rsidRPr="00CB6F4D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12 (</w:t>
            </w:r>
            <w:r w:rsidR="00BE137B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</w:rPr>
              <w:t>.</w:t>
            </w:r>
            <w:r w:rsidR="00BE137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0F0E7EA9" w14:textId="56997E35" w:rsidR="006732D8" w:rsidRPr="00265865" w:rsidRDefault="00BE137B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</w:tr>
      <w:tr w:rsidR="006732D8" w14:paraId="7B057F62" w14:textId="77777777" w:rsidTr="006732D8">
        <w:tc>
          <w:tcPr>
            <w:tcW w:w="4361" w:type="dxa"/>
          </w:tcPr>
          <w:p w14:paraId="6C2AC90F" w14:textId="77777777" w:rsidR="006732D8" w:rsidRDefault="006732D8" w:rsidP="006732D8">
            <w:pPr>
              <w:rPr>
                <w:sz w:val="20"/>
              </w:rPr>
            </w:pPr>
            <w:r>
              <w:rPr>
                <w:sz w:val="20"/>
              </w:rPr>
              <w:t xml:space="preserve">Perinatal </w:t>
            </w:r>
            <w:proofErr w:type="spellStart"/>
            <w:r>
              <w:rPr>
                <w:sz w:val="20"/>
              </w:rPr>
              <w:t>asphyxia</w:t>
            </w:r>
            <w:proofErr w:type="spellEnd"/>
            <w:r>
              <w:rPr>
                <w:sz w:val="20"/>
              </w:rPr>
              <w:t>, n (%)</w:t>
            </w:r>
          </w:p>
        </w:tc>
        <w:tc>
          <w:tcPr>
            <w:tcW w:w="1559" w:type="dxa"/>
          </w:tcPr>
          <w:p w14:paraId="15EA5C3D" w14:textId="14EC3C40" w:rsidR="006732D8" w:rsidRPr="00E0349E" w:rsidRDefault="006732D8" w:rsidP="006732D8">
            <w:pPr>
              <w:rPr>
                <w:sz w:val="20"/>
              </w:rPr>
            </w:pPr>
            <w:r w:rsidRPr="00265865">
              <w:rPr>
                <w:sz w:val="20"/>
              </w:rPr>
              <w:t>8 (2.7)</w:t>
            </w:r>
          </w:p>
        </w:tc>
        <w:tc>
          <w:tcPr>
            <w:tcW w:w="1843" w:type="dxa"/>
          </w:tcPr>
          <w:p w14:paraId="2DECB736" w14:textId="0697D5FA" w:rsidR="006732D8" w:rsidRPr="00E0349E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0 (0.0)</w:t>
            </w:r>
          </w:p>
        </w:tc>
        <w:tc>
          <w:tcPr>
            <w:tcW w:w="992" w:type="dxa"/>
          </w:tcPr>
          <w:p w14:paraId="309C4260" w14:textId="0D41DC39" w:rsidR="006732D8" w:rsidRPr="00265865" w:rsidRDefault="00BE137B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</w:tr>
      <w:tr w:rsidR="006732D8" w14:paraId="0DA47DC3" w14:textId="77777777" w:rsidTr="006732D8">
        <w:tc>
          <w:tcPr>
            <w:tcW w:w="4361" w:type="dxa"/>
          </w:tcPr>
          <w:p w14:paraId="1CF4DF05" w14:textId="77777777" w:rsidR="006732D8" w:rsidRPr="006732D8" w:rsidRDefault="006732D8" w:rsidP="006732D8">
            <w:pPr>
              <w:rPr>
                <w:sz w:val="20"/>
                <w:lang w:val="en-US"/>
              </w:rPr>
            </w:pPr>
            <w:r w:rsidRPr="006732D8">
              <w:rPr>
                <w:sz w:val="20"/>
                <w:lang w:val="en-US"/>
              </w:rPr>
              <w:t>Apgar score at 5 minutes, median (range)</w:t>
            </w:r>
          </w:p>
        </w:tc>
        <w:tc>
          <w:tcPr>
            <w:tcW w:w="1559" w:type="dxa"/>
          </w:tcPr>
          <w:p w14:paraId="0F23336F" w14:textId="45D01D05" w:rsidR="006732D8" w:rsidRPr="00F84368" w:rsidRDefault="006732D8" w:rsidP="006732D8">
            <w:pPr>
              <w:rPr>
                <w:sz w:val="20"/>
              </w:rPr>
            </w:pPr>
            <w:r w:rsidRPr="00F84368">
              <w:rPr>
                <w:sz w:val="20"/>
              </w:rPr>
              <w:t>8 (1-10)</w:t>
            </w:r>
          </w:p>
        </w:tc>
        <w:tc>
          <w:tcPr>
            <w:tcW w:w="1843" w:type="dxa"/>
          </w:tcPr>
          <w:p w14:paraId="6534FBAE" w14:textId="09F88741" w:rsidR="006732D8" w:rsidRPr="00F8436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8 (2-10)</w:t>
            </w:r>
          </w:p>
        </w:tc>
        <w:tc>
          <w:tcPr>
            <w:tcW w:w="992" w:type="dxa"/>
          </w:tcPr>
          <w:p w14:paraId="09942E9C" w14:textId="3996DD2A" w:rsidR="006732D8" w:rsidRPr="00F84368" w:rsidRDefault="00115B4C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</w:t>
            </w:r>
          </w:p>
        </w:tc>
      </w:tr>
      <w:tr w:rsidR="006732D8" w14:paraId="05B5D8CF" w14:textId="77777777" w:rsidTr="006732D8">
        <w:tc>
          <w:tcPr>
            <w:tcW w:w="4361" w:type="dxa"/>
          </w:tcPr>
          <w:p w14:paraId="7A7953D0" w14:textId="77777777" w:rsidR="006732D8" w:rsidRPr="00F84368" w:rsidRDefault="006732D8" w:rsidP="006732D8">
            <w:pPr>
              <w:rPr>
                <w:sz w:val="20"/>
              </w:rPr>
            </w:pPr>
            <w:proofErr w:type="spellStart"/>
            <w:r w:rsidRPr="00F84368">
              <w:rPr>
                <w:sz w:val="20"/>
              </w:rPr>
              <w:t>Intraventricular</w:t>
            </w:r>
            <w:proofErr w:type="spellEnd"/>
            <w:r w:rsidRPr="00F84368">
              <w:rPr>
                <w:sz w:val="20"/>
              </w:rPr>
              <w:t xml:space="preserve"> </w:t>
            </w:r>
            <w:proofErr w:type="spellStart"/>
            <w:r w:rsidRPr="00F84368">
              <w:rPr>
                <w:sz w:val="20"/>
              </w:rPr>
              <w:t>haemorrhage</w:t>
            </w:r>
            <w:proofErr w:type="spellEnd"/>
            <w:r w:rsidRPr="00F84368">
              <w:rPr>
                <w:sz w:val="20"/>
              </w:rPr>
              <w:t xml:space="preserve"> (</w:t>
            </w:r>
            <w:r w:rsidRPr="00F84368">
              <w:rPr>
                <w:bCs/>
                <w:sz w:val="20"/>
                <w:lang w:val="en-US"/>
              </w:rPr>
              <w:t>≥ stage 2), n (%)</w:t>
            </w:r>
          </w:p>
        </w:tc>
        <w:tc>
          <w:tcPr>
            <w:tcW w:w="1559" w:type="dxa"/>
          </w:tcPr>
          <w:p w14:paraId="3B6DD9A3" w14:textId="0DAED2C3" w:rsidR="006732D8" w:rsidRPr="00F84368" w:rsidRDefault="006732D8" w:rsidP="006732D8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BE137B">
              <w:rPr>
                <w:sz w:val="20"/>
              </w:rPr>
              <w:t>5</w:t>
            </w:r>
            <w:r w:rsidRPr="00F84368">
              <w:rPr>
                <w:sz w:val="20"/>
              </w:rPr>
              <w:t xml:space="preserve"> (1</w:t>
            </w:r>
            <w:r w:rsidR="00BE137B">
              <w:rPr>
                <w:sz w:val="20"/>
              </w:rPr>
              <w:t>7</w:t>
            </w:r>
            <w:r w:rsidRPr="00F84368">
              <w:rPr>
                <w:sz w:val="20"/>
              </w:rPr>
              <w:t>.</w:t>
            </w:r>
            <w:r w:rsidR="00BE137B">
              <w:rPr>
                <w:sz w:val="20"/>
              </w:rPr>
              <w:t>2</w:t>
            </w:r>
            <w:r w:rsidRPr="00F84368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1917E716" w14:textId="1E697B44" w:rsidR="006732D8" w:rsidRPr="00F8436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4 (12.9)</w:t>
            </w:r>
          </w:p>
        </w:tc>
        <w:tc>
          <w:tcPr>
            <w:tcW w:w="992" w:type="dxa"/>
          </w:tcPr>
          <w:p w14:paraId="6105A9DE" w14:textId="0A838BF1" w:rsidR="006732D8" w:rsidRPr="00F84368" w:rsidRDefault="00BE137B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</w:t>
            </w:r>
          </w:p>
        </w:tc>
      </w:tr>
      <w:tr w:rsidR="006732D8" w14:paraId="7E80E046" w14:textId="77777777" w:rsidTr="006732D8">
        <w:tc>
          <w:tcPr>
            <w:tcW w:w="4361" w:type="dxa"/>
          </w:tcPr>
          <w:p w14:paraId="2C4B2F67" w14:textId="77777777" w:rsidR="006732D8" w:rsidRPr="00F84368" w:rsidRDefault="006732D8" w:rsidP="006732D8">
            <w:pPr>
              <w:rPr>
                <w:sz w:val="20"/>
              </w:rPr>
            </w:pPr>
            <w:proofErr w:type="spellStart"/>
            <w:r w:rsidRPr="00F84368">
              <w:rPr>
                <w:sz w:val="20"/>
              </w:rPr>
              <w:t>Periventricular</w:t>
            </w:r>
            <w:proofErr w:type="spellEnd"/>
            <w:r w:rsidRPr="00F84368">
              <w:rPr>
                <w:sz w:val="20"/>
              </w:rPr>
              <w:t xml:space="preserve"> </w:t>
            </w:r>
            <w:proofErr w:type="spellStart"/>
            <w:r w:rsidRPr="00F84368">
              <w:rPr>
                <w:sz w:val="20"/>
              </w:rPr>
              <w:t>leukomalacia</w:t>
            </w:r>
            <w:proofErr w:type="spellEnd"/>
            <w:r w:rsidRPr="00F84368">
              <w:rPr>
                <w:sz w:val="20"/>
              </w:rPr>
              <w:t xml:space="preserve"> (</w:t>
            </w:r>
            <w:r w:rsidRPr="00F84368">
              <w:rPr>
                <w:bCs/>
                <w:sz w:val="20"/>
                <w:lang w:val="en-US"/>
              </w:rPr>
              <w:t>≥ stage 2), n (%)</w:t>
            </w:r>
          </w:p>
        </w:tc>
        <w:tc>
          <w:tcPr>
            <w:tcW w:w="1559" w:type="dxa"/>
          </w:tcPr>
          <w:p w14:paraId="28F43E22" w14:textId="4FC24230" w:rsidR="006732D8" w:rsidRPr="00F84368" w:rsidRDefault="006732D8" w:rsidP="006732D8">
            <w:pPr>
              <w:rPr>
                <w:sz w:val="20"/>
              </w:rPr>
            </w:pPr>
            <w:r w:rsidRPr="00F84368">
              <w:rPr>
                <w:sz w:val="20"/>
              </w:rPr>
              <w:t>6 (2.</w:t>
            </w:r>
            <w:r w:rsidR="00BE137B">
              <w:rPr>
                <w:sz w:val="20"/>
              </w:rPr>
              <w:t>3</w:t>
            </w:r>
            <w:r w:rsidRPr="00F84368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038D7E75" w14:textId="4FAAB173" w:rsidR="006732D8" w:rsidRPr="00F8436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0 (0.0)</w:t>
            </w:r>
          </w:p>
        </w:tc>
        <w:tc>
          <w:tcPr>
            <w:tcW w:w="992" w:type="dxa"/>
          </w:tcPr>
          <w:p w14:paraId="74320387" w14:textId="2C0BCDFD" w:rsidR="006732D8" w:rsidRPr="00F84368" w:rsidRDefault="00BE137B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</w:tr>
      <w:tr w:rsidR="006732D8" w14:paraId="64BC5792" w14:textId="77777777" w:rsidTr="006732D8">
        <w:tc>
          <w:tcPr>
            <w:tcW w:w="4361" w:type="dxa"/>
          </w:tcPr>
          <w:p w14:paraId="3128CD00" w14:textId="77777777" w:rsidR="006732D8" w:rsidRPr="006732D8" w:rsidRDefault="006732D8" w:rsidP="006732D8">
            <w:pPr>
              <w:rPr>
                <w:sz w:val="20"/>
                <w:lang w:val="en-US"/>
              </w:rPr>
            </w:pPr>
            <w:r w:rsidRPr="006732D8">
              <w:rPr>
                <w:sz w:val="20"/>
                <w:lang w:val="en-US"/>
              </w:rPr>
              <w:t>Received laser coagulation for ROP, n (%)</w:t>
            </w:r>
          </w:p>
        </w:tc>
        <w:tc>
          <w:tcPr>
            <w:tcW w:w="1559" w:type="dxa"/>
          </w:tcPr>
          <w:p w14:paraId="50F3EAB4" w14:textId="65F5A164" w:rsidR="006732D8" w:rsidRPr="00F84368" w:rsidRDefault="00BE137B" w:rsidP="006732D8">
            <w:pPr>
              <w:rPr>
                <w:sz w:val="20"/>
              </w:rPr>
            </w:pPr>
            <w:r>
              <w:rPr>
                <w:sz w:val="20"/>
              </w:rPr>
              <w:t>13</w:t>
            </w:r>
            <w:r w:rsidR="006732D8" w:rsidRPr="00F84368">
              <w:rPr>
                <w:sz w:val="20"/>
              </w:rPr>
              <w:t xml:space="preserve"> (</w:t>
            </w:r>
            <w:r>
              <w:rPr>
                <w:sz w:val="20"/>
              </w:rPr>
              <w:t>6</w:t>
            </w:r>
            <w:r w:rsidR="006732D8" w:rsidRPr="00F84368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6732D8" w:rsidRPr="00F84368"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34304A4E" w14:textId="62666922" w:rsidR="006732D8" w:rsidRPr="00F8436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 (3.3)</w:t>
            </w:r>
          </w:p>
        </w:tc>
        <w:tc>
          <w:tcPr>
            <w:tcW w:w="992" w:type="dxa"/>
          </w:tcPr>
          <w:p w14:paraId="0FBEFCA5" w14:textId="76197D2B" w:rsidR="006732D8" w:rsidRPr="00F84368" w:rsidRDefault="00BE137B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</w:tr>
      <w:tr w:rsidR="006732D8" w14:paraId="4C0C3BA0" w14:textId="77777777" w:rsidTr="006732D8">
        <w:tc>
          <w:tcPr>
            <w:tcW w:w="4361" w:type="dxa"/>
          </w:tcPr>
          <w:p w14:paraId="28787520" w14:textId="77777777" w:rsidR="006732D8" w:rsidRPr="00F84368" w:rsidRDefault="006732D8" w:rsidP="006732D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Bronchopulmonary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dysplasia</w:t>
            </w:r>
            <w:proofErr w:type="spellEnd"/>
          </w:p>
        </w:tc>
        <w:tc>
          <w:tcPr>
            <w:tcW w:w="1559" w:type="dxa"/>
          </w:tcPr>
          <w:p w14:paraId="19A5BB4F" w14:textId="77777777" w:rsidR="006732D8" w:rsidRPr="00F84368" w:rsidRDefault="006732D8" w:rsidP="006732D8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6C4B1FEF" w14:textId="77777777" w:rsidR="006732D8" w:rsidRPr="00F84368" w:rsidRDefault="006732D8" w:rsidP="006732D8">
            <w:pPr>
              <w:rPr>
                <w:sz w:val="20"/>
              </w:rPr>
            </w:pPr>
          </w:p>
        </w:tc>
        <w:tc>
          <w:tcPr>
            <w:tcW w:w="992" w:type="dxa"/>
          </w:tcPr>
          <w:p w14:paraId="5760558C" w14:textId="77777777" w:rsidR="006732D8" w:rsidRDefault="006732D8" w:rsidP="006732D8">
            <w:pPr>
              <w:rPr>
                <w:sz w:val="20"/>
                <w:szCs w:val="20"/>
              </w:rPr>
            </w:pPr>
          </w:p>
        </w:tc>
      </w:tr>
      <w:tr w:rsidR="006732D8" w14:paraId="7F04BAE8" w14:textId="77777777" w:rsidTr="006732D8">
        <w:tc>
          <w:tcPr>
            <w:tcW w:w="4361" w:type="dxa"/>
          </w:tcPr>
          <w:p w14:paraId="0C5854CD" w14:textId="77777777" w:rsidR="006732D8" w:rsidRDefault="006732D8" w:rsidP="006732D8">
            <w:pPr>
              <w:rPr>
                <w:sz w:val="20"/>
              </w:rPr>
            </w:pPr>
            <w:r w:rsidRPr="00E5367A">
              <w:rPr>
                <w:sz w:val="20"/>
              </w:rPr>
              <w:t xml:space="preserve">     severe, n (%)</w:t>
            </w:r>
          </w:p>
        </w:tc>
        <w:tc>
          <w:tcPr>
            <w:tcW w:w="1559" w:type="dxa"/>
          </w:tcPr>
          <w:p w14:paraId="1C3DD2C9" w14:textId="2D63829E" w:rsidR="006732D8" w:rsidRDefault="006732D8" w:rsidP="006732D8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BE137B">
              <w:rPr>
                <w:sz w:val="20"/>
              </w:rPr>
              <w:t>7</w:t>
            </w:r>
            <w:r>
              <w:rPr>
                <w:sz w:val="20"/>
              </w:rPr>
              <w:t xml:space="preserve"> (</w:t>
            </w:r>
            <w:r w:rsidR="00BE137B">
              <w:rPr>
                <w:sz w:val="20"/>
              </w:rPr>
              <w:t>20</w:t>
            </w:r>
            <w:r>
              <w:rPr>
                <w:sz w:val="20"/>
              </w:rPr>
              <w:t>.</w:t>
            </w:r>
            <w:r w:rsidR="00BE137B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55FC4154" w14:textId="0DDC2DD3" w:rsidR="006732D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1 (3.3)</w:t>
            </w:r>
          </w:p>
        </w:tc>
        <w:tc>
          <w:tcPr>
            <w:tcW w:w="992" w:type="dxa"/>
            <w:vMerge w:val="restart"/>
            <w:vAlign w:val="center"/>
          </w:tcPr>
          <w:p w14:paraId="5EBF12AE" w14:textId="6F0D184C" w:rsidR="006732D8" w:rsidRDefault="00BE137B" w:rsidP="00673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0.051</w:t>
            </w:r>
          </w:p>
        </w:tc>
      </w:tr>
      <w:tr w:rsidR="006732D8" w14:paraId="73259553" w14:textId="77777777" w:rsidTr="006732D8">
        <w:trPr>
          <w:trHeight w:val="80"/>
        </w:trPr>
        <w:tc>
          <w:tcPr>
            <w:tcW w:w="4361" w:type="dxa"/>
          </w:tcPr>
          <w:p w14:paraId="738348C5" w14:textId="77777777" w:rsidR="006732D8" w:rsidRDefault="006732D8" w:rsidP="006732D8">
            <w:pPr>
              <w:rPr>
                <w:sz w:val="20"/>
              </w:rPr>
            </w:pPr>
            <w:r w:rsidRPr="00E5367A">
              <w:rPr>
                <w:sz w:val="20"/>
              </w:rPr>
              <w:t xml:space="preserve">     moderate, n (%)</w:t>
            </w:r>
          </w:p>
        </w:tc>
        <w:tc>
          <w:tcPr>
            <w:tcW w:w="1559" w:type="dxa"/>
          </w:tcPr>
          <w:p w14:paraId="5844EE11" w14:textId="78D6D17B" w:rsidR="006732D8" w:rsidRDefault="006732D8" w:rsidP="006732D8">
            <w:pPr>
              <w:rPr>
                <w:sz w:val="20"/>
              </w:rPr>
            </w:pPr>
            <w:r>
              <w:rPr>
                <w:sz w:val="20"/>
              </w:rPr>
              <w:t>4 (1.</w:t>
            </w:r>
            <w:r w:rsidR="00BE137B">
              <w:rPr>
                <w:sz w:val="20"/>
              </w:rPr>
              <w:t>8</w:t>
            </w:r>
            <w:r>
              <w:rPr>
                <w:sz w:val="20"/>
              </w:rPr>
              <w:t>)</w:t>
            </w:r>
          </w:p>
        </w:tc>
        <w:tc>
          <w:tcPr>
            <w:tcW w:w="1843" w:type="dxa"/>
          </w:tcPr>
          <w:p w14:paraId="77BC50F6" w14:textId="52D69D6A" w:rsidR="006732D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0 (0.0)</w:t>
            </w:r>
          </w:p>
        </w:tc>
        <w:tc>
          <w:tcPr>
            <w:tcW w:w="992" w:type="dxa"/>
            <w:vMerge/>
          </w:tcPr>
          <w:p w14:paraId="6FF856C9" w14:textId="77777777" w:rsidR="006732D8" w:rsidRDefault="006732D8" w:rsidP="006732D8">
            <w:pPr>
              <w:rPr>
                <w:sz w:val="20"/>
                <w:szCs w:val="20"/>
              </w:rPr>
            </w:pPr>
          </w:p>
        </w:tc>
      </w:tr>
      <w:tr w:rsidR="006732D8" w14:paraId="0E5DE79D" w14:textId="77777777" w:rsidTr="006732D8">
        <w:tc>
          <w:tcPr>
            <w:tcW w:w="4361" w:type="dxa"/>
            <w:tcBorders>
              <w:bottom w:val="single" w:sz="8" w:space="0" w:color="auto"/>
            </w:tcBorders>
          </w:tcPr>
          <w:p w14:paraId="03DE9973" w14:textId="77777777" w:rsidR="006732D8" w:rsidRDefault="006732D8" w:rsidP="006732D8">
            <w:pPr>
              <w:rPr>
                <w:sz w:val="20"/>
              </w:rPr>
            </w:pPr>
            <w:r w:rsidRPr="00E5367A">
              <w:rPr>
                <w:sz w:val="20"/>
              </w:rPr>
              <w:t xml:space="preserve">     mild, n (%)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0095097A" w14:textId="72ECC3A2" w:rsidR="006732D8" w:rsidRDefault="006732D8" w:rsidP="006732D8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BE137B">
              <w:rPr>
                <w:sz w:val="20"/>
              </w:rPr>
              <w:t>4</w:t>
            </w:r>
            <w:r>
              <w:rPr>
                <w:sz w:val="20"/>
              </w:rPr>
              <w:t xml:space="preserve"> (1</w:t>
            </w:r>
            <w:r w:rsidR="00BE137B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  <w:r w:rsidR="00BE137B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1B18C150" w14:textId="5B0194CB" w:rsidR="006732D8" w:rsidRDefault="006732D8" w:rsidP="006732D8">
            <w:pPr>
              <w:rPr>
                <w:sz w:val="20"/>
              </w:rPr>
            </w:pPr>
            <w:r>
              <w:rPr>
                <w:sz w:val="20"/>
                <w:szCs w:val="20"/>
              </w:rPr>
              <w:t>3 (10.0)</w:t>
            </w: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2F8E6A2B" w14:textId="77777777" w:rsidR="006732D8" w:rsidRDefault="006732D8" w:rsidP="006732D8">
            <w:pPr>
              <w:rPr>
                <w:sz w:val="20"/>
                <w:szCs w:val="20"/>
              </w:rPr>
            </w:pPr>
          </w:p>
        </w:tc>
      </w:tr>
    </w:tbl>
    <w:p w14:paraId="7D2C1858" w14:textId="77777777" w:rsidR="006732D8" w:rsidRDefault="006732D8" w:rsidP="006732D8">
      <w:pPr>
        <w:rPr>
          <w:sz w:val="18"/>
          <w:szCs w:val="20"/>
        </w:rPr>
      </w:pPr>
      <w:r>
        <w:rPr>
          <w:sz w:val="18"/>
          <w:szCs w:val="20"/>
        </w:rPr>
        <w:t>AOC, Automated Oxygen Control; ROP, Retinopathy of prematurity;</w:t>
      </w:r>
    </w:p>
    <w:p w14:paraId="213C000C" w14:textId="701F4D7D" w:rsidR="006732D8" w:rsidRDefault="006732D8" w:rsidP="006732D8">
      <w:r w:rsidRPr="00062A2C">
        <w:rPr>
          <w:sz w:val="18"/>
          <w:szCs w:val="20"/>
        </w:rPr>
        <w:t>*Statistical analysis with independent T-test</w:t>
      </w:r>
      <w:r>
        <w:rPr>
          <w:sz w:val="18"/>
          <w:szCs w:val="20"/>
        </w:rPr>
        <w:t>,</w:t>
      </w:r>
      <w:r w:rsidRPr="00062A2C">
        <w:rPr>
          <w:rFonts w:ascii="Calibri" w:hAnsi="Calibri" w:cs="Times New Roman"/>
          <w:sz w:val="18"/>
          <w:szCs w:val="20"/>
        </w:rPr>
        <w:t xml:space="preserve"> </w:t>
      </w:r>
      <w:r w:rsidRPr="00062A2C">
        <w:rPr>
          <w:rFonts w:cstheme="minorHAnsi"/>
          <w:sz w:val="18"/>
          <w:szCs w:val="20"/>
        </w:rPr>
        <w:t>χ</w:t>
      </w:r>
      <w:r>
        <w:rPr>
          <w:rFonts w:cstheme="minorHAnsi"/>
          <w:sz w:val="18"/>
          <w:szCs w:val="20"/>
          <w:vertAlign w:val="superscript"/>
        </w:rPr>
        <w:t>2</w:t>
      </w:r>
      <w:r>
        <w:rPr>
          <w:rFonts w:ascii="Calibri" w:hAnsi="Calibri" w:cs="Times New Roman"/>
          <w:sz w:val="18"/>
          <w:szCs w:val="20"/>
        </w:rPr>
        <w:t xml:space="preserve">, </w:t>
      </w:r>
      <w:r w:rsidR="00BE137B">
        <w:rPr>
          <w:rFonts w:ascii="Calibri" w:hAnsi="Calibri" w:cs="Times New Roman"/>
          <w:sz w:val="18"/>
          <w:szCs w:val="20"/>
        </w:rPr>
        <w:t xml:space="preserve">Fisher’s exact </w:t>
      </w:r>
      <w:r>
        <w:rPr>
          <w:rFonts w:ascii="Calibri" w:hAnsi="Calibri" w:cs="Times New Roman"/>
          <w:sz w:val="18"/>
          <w:szCs w:val="20"/>
        </w:rPr>
        <w:t xml:space="preserve">or </w:t>
      </w:r>
      <w:r w:rsidRPr="00062A2C">
        <w:rPr>
          <w:rFonts w:ascii="Calibri" w:eastAsia="Calibri" w:hAnsi="Calibri" w:cs="Times New Roman"/>
          <w:sz w:val="18"/>
          <w:szCs w:val="20"/>
        </w:rPr>
        <w:t>nonparametric Mann-Whitney U</w:t>
      </w:r>
      <w:r>
        <w:rPr>
          <w:rFonts w:ascii="Calibri" w:hAnsi="Calibri" w:cs="Times New Roman"/>
          <w:sz w:val="18"/>
          <w:szCs w:val="20"/>
        </w:rPr>
        <w:t xml:space="preserve"> </w:t>
      </w:r>
      <w:r w:rsidRPr="00062A2C">
        <w:rPr>
          <w:rFonts w:ascii="Calibri" w:hAnsi="Calibri" w:cs="Times New Roman"/>
          <w:sz w:val="18"/>
          <w:szCs w:val="20"/>
        </w:rPr>
        <w:t>test</w:t>
      </w:r>
      <w:r>
        <w:rPr>
          <w:rFonts w:ascii="Calibri" w:hAnsi="Calibri" w:cs="Times New Roman"/>
          <w:sz w:val="18"/>
          <w:szCs w:val="20"/>
        </w:rPr>
        <w:t xml:space="preserve"> as appropriate</w:t>
      </w:r>
    </w:p>
    <w:sectPr w:rsidR="00673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D8"/>
    <w:rsid w:val="00115B4C"/>
    <w:rsid w:val="00471BBC"/>
    <w:rsid w:val="004A7FD0"/>
    <w:rsid w:val="006732D8"/>
    <w:rsid w:val="007D019A"/>
    <w:rsid w:val="008961D0"/>
    <w:rsid w:val="00BE137B"/>
    <w:rsid w:val="00CC0FE3"/>
    <w:rsid w:val="00F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4A0A"/>
  <w15:chartTrackingRefBased/>
  <w15:docId w15:val="{03F8F1A6-1EE6-43BB-A7C8-C1D778DB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2D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2D8"/>
    <w:pPr>
      <w:spacing w:after="0" w:line="240" w:lineRule="auto"/>
    </w:pPr>
    <w:rPr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3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2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2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Salverda, H.H. (WAKZ)</dc:creator>
  <cp:keywords/>
  <dc:description/>
  <cp:lastModifiedBy>Salverda, H.H. (WAKZ)</cp:lastModifiedBy>
  <cp:revision>2</cp:revision>
  <dcterms:created xsi:type="dcterms:W3CDTF">2022-04-29T13:34:00Z</dcterms:created>
  <dcterms:modified xsi:type="dcterms:W3CDTF">2022-04-29T14:32:00Z</dcterms:modified>
</cp:coreProperties>
</file>