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64FC7" w14:textId="0F2B8A4F" w:rsidR="00A4155E" w:rsidRDefault="00A4155E" w:rsidP="000839A2">
      <w:pPr>
        <w:jc w:val="center"/>
        <w:rPr>
          <w:rFonts w:ascii="Times New Roman" w:eastAsia="楷体" w:hAnsi="Times New Roman" w:cs="Times New Roman"/>
          <w:b/>
          <w:bCs/>
          <w:i/>
          <w:iCs/>
          <w:szCs w:val="21"/>
        </w:rPr>
      </w:pPr>
      <w:r w:rsidRPr="00330B0F">
        <w:rPr>
          <w:rFonts w:ascii="Times New Roman" w:hAnsi="Times New Roman" w:cs="Times New Roman"/>
          <w:b/>
          <w:bCs/>
          <w:szCs w:val="21"/>
        </w:rPr>
        <w:t>Supplementary</w:t>
      </w:r>
      <w:r w:rsidRPr="00F31AF5">
        <w:rPr>
          <w:rFonts w:ascii="Times New Roman" w:hAnsi="Times New Roman" w:cs="Times New Roman"/>
          <w:b/>
          <w:bCs/>
          <w:szCs w:val="21"/>
        </w:rPr>
        <w:t xml:space="preserve"> Table S</w:t>
      </w:r>
      <w:r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 Genomic i</w:t>
      </w:r>
      <w:r w:rsidRPr="00753F9D">
        <w:rPr>
          <w:rFonts w:ascii="Times New Roman" w:hAnsi="Times New Roman" w:cs="Times New Roman"/>
          <w:b/>
          <w:bCs/>
          <w:szCs w:val="21"/>
        </w:rPr>
        <w:t xml:space="preserve">nformation on strains used </w:t>
      </w:r>
      <w:r>
        <w:rPr>
          <w:rFonts w:ascii="Times New Roman" w:hAnsi="Times New Roman" w:cs="Times New Roman"/>
          <w:b/>
          <w:bCs/>
          <w:szCs w:val="21"/>
        </w:rPr>
        <w:t>in this study</w:t>
      </w:r>
      <w:r w:rsidRPr="00753F9D">
        <w:rPr>
          <w:rFonts w:ascii="Times New Roman" w:eastAsia="楷体" w:hAnsi="Times New Roman" w:cs="Times New Roman"/>
          <w:b/>
          <w:bCs/>
          <w:i/>
          <w:iCs/>
          <w:szCs w:val="21"/>
        </w:rPr>
        <w:t>.</w:t>
      </w:r>
    </w:p>
    <w:p w14:paraId="10FEB5B6" w14:textId="77777777" w:rsidR="00A4155E" w:rsidRDefault="00A4155E" w:rsidP="00A4155E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4"/>
        <w:gridCol w:w="1484"/>
        <w:gridCol w:w="1984"/>
        <w:gridCol w:w="142"/>
        <w:gridCol w:w="992"/>
        <w:gridCol w:w="930"/>
      </w:tblGrid>
      <w:tr w:rsidR="00A4155E" w14:paraId="118433F6" w14:textId="77777777" w:rsidTr="00B0072E">
        <w:tc>
          <w:tcPr>
            <w:tcW w:w="2764" w:type="dxa"/>
            <w:tcBorders>
              <w:left w:val="nil"/>
              <w:bottom w:val="single" w:sz="4" w:space="0" w:color="auto"/>
              <w:right w:val="nil"/>
            </w:tcBorders>
          </w:tcPr>
          <w:p w14:paraId="2E461EFE" w14:textId="77777777" w:rsidR="00A4155E" w:rsidRPr="00530B02" w:rsidRDefault="00A4155E" w:rsidP="00951B6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0B02">
              <w:rPr>
                <w:rFonts w:ascii="Times New Roman" w:hAnsi="Times New Roman" w:cs="Times New Roman"/>
                <w:sz w:val="18"/>
                <w:szCs w:val="18"/>
              </w:rPr>
              <w:t>Organism Name</w:t>
            </w:r>
          </w:p>
        </w:tc>
        <w:tc>
          <w:tcPr>
            <w:tcW w:w="1484" w:type="dxa"/>
            <w:tcBorders>
              <w:left w:val="nil"/>
              <w:bottom w:val="single" w:sz="4" w:space="0" w:color="auto"/>
              <w:right w:val="nil"/>
            </w:tcBorders>
          </w:tcPr>
          <w:p w14:paraId="531FB609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0B02">
              <w:rPr>
                <w:rFonts w:ascii="Times New Roman" w:hAnsi="Times New Roman" w:cs="Times New Roman"/>
                <w:sz w:val="18"/>
                <w:szCs w:val="18"/>
              </w:rPr>
              <w:t>Strain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14:paraId="02976737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0B02">
              <w:rPr>
                <w:rFonts w:ascii="Times New Roman" w:hAnsi="Times New Roman" w:cs="Times New Roman"/>
                <w:sz w:val="18"/>
                <w:szCs w:val="18"/>
              </w:rPr>
              <w:t>Assembly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55F6AB2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0B02">
              <w:rPr>
                <w:rFonts w:ascii="Times New Roman" w:hAnsi="Times New Roman" w:cs="Times New Roman"/>
                <w:sz w:val="18"/>
                <w:szCs w:val="18"/>
              </w:rPr>
              <w:t>Size (Mb)</w:t>
            </w:r>
          </w:p>
        </w:tc>
        <w:tc>
          <w:tcPr>
            <w:tcW w:w="930" w:type="dxa"/>
            <w:tcBorders>
              <w:left w:val="nil"/>
              <w:bottom w:val="single" w:sz="4" w:space="0" w:color="auto"/>
              <w:right w:val="nil"/>
            </w:tcBorders>
          </w:tcPr>
          <w:p w14:paraId="388CED9B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0B02">
              <w:rPr>
                <w:rFonts w:ascii="Times New Roman" w:hAnsi="Times New Roman" w:cs="Times New Roman"/>
                <w:sz w:val="18"/>
                <w:szCs w:val="18"/>
              </w:rPr>
              <w:t>G+C%</w:t>
            </w:r>
          </w:p>
        </w:tc>
      </w:tr>
      <w:tr w:rsidR="00A4155E" w14:paraId="0AE05B5E" w14:textId="77777777" w:rsidTr="00B0072E">
        <w:tc>
          <w:tcPr>
            <w:tcW w:w="2764" w:type="dxa"/>
            <w:vMerge w:val="restart"/>
            <w:tcBorders>
              <w:left w:val="nil"/>
              <w:bottom w:val="nil"/>
              <w:right w:val="nil"/>
            </w:tcBorders>
          </w:tcPr>
          <w:p w14:paraId="17CA14B3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escherichia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coli</w:t>
            </w:r>
          </w:p>
          <w:p w14:paraId="3E88D093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Ponticaulis-koreensi</w:t>
            </w:r>
            <w:proofErr w:type="spellEnd"/>
          </w:p>
          <w:p w14:paraId="21B65E10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Henriciella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aquimari</w:t>
            </w:r>
            <w:proofErr w:type="spellEnd"/>
          </w:p>
          <w:p w14:paraId="6C434A4D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Henriciella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pelagia</w:t>
            </w:r>
            <w:proofErr w:type="spellEnd"/>
          </w:p>
          <w:p w14:paraId="6C86588B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Henriciella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litorali</w:t>
            </w:r>
            <w:proofErr w:type="spellEnd"/>
          </w:p>
          <w:p w14:paraId="78FFADFA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Henriciella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marina</w:t>
            </w:r>
          </w:p>
          <w:p w14:paraId="03C235CD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Henriciella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algicola</w:t>
            </w:r>
            <w:proofErr w:type="spellEnd"/>
          </w:p>
          <w:p w14:paraId="4C96B531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Henriciella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barbaren</w:t>
            </w:r>
            <w:proofErr w:type="spellEnd"/>
          </w:p>
          <w:p w14:paraId="4CB1E9B9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Hyphomonas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adhaerens</w:t>
            </w:r>
            <w:proofErr w:type="spellEnd"/>
          </w:p>
          <w:p w14:paraId="60603EA3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Hyphomonas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jannaschiana</w:t>
            </w:r>
            <w:proofErr w:type="spellEnd"/>
          </w:p>
          <w:p w14:paraId="674FEAA6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Hyphomonas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atlantica</w:t>
            </w:r>
            <w:proofErr w:type="spellEnd"/>
          </w:p>
          <w:p w14:paraId="7FE9D0AC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Hyphomonas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pacifica</w:t>
            </w:r>
            <w:proofErr w:type="spellEnd"/>
          </w:p>
          <w:p w14:paraId="47F745AE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Hyphomonas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beringens</w:t>
            </w:r>
            <w:proofErr w:type="spellEnd"/>
          </w:p>
          <w:p w14:paraId="7438ECF7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Hyphomonas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neptunium</w:t>
            </w:r>
          </w:p>
          <w:p w14:paraId="46E7A7E1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Hyphomonas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polymorph</w:t>
            </w:r>
          </w:p>
          <w:p w14:paraId="40204F29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Hyphomonas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johnsonii</w:t>
            </w:r>
            <w:proofErr w:type="spellEnd"/>
          </w:p>
          <w:p w14:paraId="3289AB5E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Hyphomonas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oceanitis</w:t>
            </w:r>
            <w:proofErr w:type="spellEnd"/>
          </w:p>
          <w:p w14:paraId="667FF5F6" w14:textId="77777777" w:rsidR="00A4155E" w:rsidRPr="00530B02" w:rsidRDefault="00A4155E" w:rsidP="00951B66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Hyphomonas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chukchien</w:t>
            </w:r>
            <w:proofErr w:type="spellEnd"/>
          </w:p>
          <w:p w14:paraId="560BBCC7" w14:textId="77777777" w:rsidR="00A4155E" w:rsidRPr="00530B02" w:rsidRDefault="00A4155E" w:rsidP="00951B6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Hyphomonas</w:t>
            </w:r>
            <w:proofErr w:type="spellEnd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530B0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marinisedimentorum</w:t>
            </w:r>
            <w:proofErr w:type="spellEnd"/>
          </w:p>
        </w:tc>
        <w:tc>
          <w:tcPr>
            <w:tcW w:w="1484" w:type="dxa"/>
            <w:tcBorders>
              <w:left w:val="nil"/>
              <w:bottom w:val="nil"/>
              <w:right w:val="nil"/>
            </w:tcBorders>
          </w:tcPr>
          <w:p w14:paraId="1B55F30A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JCM 1649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2126" w:type="dxa"/>
            <w:gridSpan w:val="2"/>
            <w:tcBorders>
              <w:left w:val="nil"/>
              <w:bottom w:val="nil"/>
              <w:right w:val="nil"/>
            </w:tcBorders>
          </w:tcPr>
          <w:p w14:paraId="4B598AD1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GCF_003697165.2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452F5901" w14:textId="0BF49EC9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4.6</w:t>
            </w:r>
          </w:p>
        </w:tc>
        <w:tc>
          <w:tcPr>
            <w:tcW w:w="930" w:type="dxa"/>
            <w:tcBorders>
              <w:left w:val="nil"/>
              <w:bottom w:val="nil"/>
              <w:right w:val="nil"/>
            </w:tcBorders>
          </w:tcPr>
          <w:p w14:paraId="4476567A" w14:textId="3807D376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50.8</w:t>
            </w:r>
          </w:p>
        </w:tc>
      </w:tr>
      <w:tr w:rsidR="00A4155E" w14:paraId="67B3EE83" w14:textId="77777777" w:rsidTr="00B0072E">
        <w:tc>
          <w:tcPr>
            <w:tcW w:w="276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C1DDED8" w14:textId="77777777" w:rsidR="00A4155E" w:rsidRPr="00530B02" w:rsidRDefault="00A4155E" w:rsidP="00951B6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00FAD911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DSM 19734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66176D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GCF_000420665.1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9D778F" w14:textId="427C46CF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3.4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</w:tcPr>
          <w:p w14:paraId="61006873" w14:textId="1F481C8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54.8</w:t>
            </w:r>
          </w:p>
        </w:tc>
      </w:tr>
      <w:tr w:rsidR="00A4155E" w14:paraId="0DD0C12A" w14:textId="77777777" w:rsidTr="00B0072E">
        <w:tc>
          <w:tcPr>
            <w:tcW w:w="276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D1FAF1" w14:textId="77777777" w:rsidR="00A4155E" w:rsidRPr="00530B02" w:rsidRDefault="00A4155E" w:rsidP="00951B6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1E94EA36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3D05">
              <w:rPr>
                <w:rFonts w:ascii="Times New Roman" w:hAnsi="Times New Roman" w:cs="Times New Roman"/>
                <w:sz w:val="15"/>
                <w:szCs w:val="15"/>
              </w:rPr>
              <w:t>LMG 24711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E9DA6E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GCF_000376805.1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36D8C60" w14:textId="34B5391C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4.3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</w:tcPr>
          <w:p w14:paraId="6CAEED41" w14:textId="2C7B2589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62.2</w:t>
            </w:r>
          </w:p>
        </w:tc>
      </w:tr>
      <w:tr w:rsidR="00A4155E" w14:paraId="78B66BD4" w14:textId="77777777" w:rsidTr="00B0072E">
        <w:tc>
          <w:tcPr>
            <w:tcW w:w="276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C8F2720" w14:textId="77777777" w:rsidR="00A4155E" w:rsidRPr="00530B02" w:rsidRDefault="00A4155E" w:rsidP="00951B6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3ADCB950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3D05">
              <w:rPr>
                <w:rFonts w:ascii="Times New Roman" w:hAnsi="Times New Roman" w:cs="Times New Roman"/>
                <w:sz w:val="15"/>
                <w:szCs w:val="15"/>
              </w:rPr>
              <w:t>CGMCC 1.15928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BDFEDD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GCF_002088945.1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E74517" w14:textId="275CACB5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3.4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</w:tcPr>
          <w:p w14:paraId="6A527744" w14:textId="0B5BBEFB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59.9</w:t>
            </w:r>
          </w:p>
        </w:tc>
      </w:tr>
      <w:tr w:rsidR="00A4155E" w14:paraId="2864401F" w14:textId="77777777" w:rsidTr="00B0072E">
        <w:tc>
          <w:tcPr>
            <w:tcW w:w="276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9539516" w14:textId="77777777" w:rsidR="00A4155E" w:rsidRPr="00530B02" w:rsidRDefault="00A4155E" w:rsidP="00951B6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668B2436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3D05">
              <w:rPr>
                <w:rFonts w:ascii="Times New Roman" w:hAnsi="Times New Roman" w:cs="Times New Roman"/>
                <w:sz w:val="15"/>
                <w:szCs w:val="15"/>
              </w:rPr>
              <w:t>DSM 22014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F926CE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GCF_002088935.1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5251A1" w14:textId="4D7771B5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3.</w:t>
            </w:r>
            <w:r w:rsidR="007F2701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</w:tcPr>
          <w:p w14:paraId="10124816" w14:textId="59BA5E3A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58.9</w:t>
            </w:r>
          </w:p>
        </w:tc>
      </w:tr>
      <w:tr w:rsidR="00A4155E" w14:paraId="4E6721FE" w14:textId="77777777" w:rsidTr="00B0072E">
        <w:tc>
          <w:tcPr>
            <w:tcW w:w="276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8FCADB8" w14:textId="77777777" w:rsidR="00A4155E" w:rsidRPr="00530B02" w:rsidRDefault="00A4155E" w:rsidP="00951B6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00A13820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3D05">
              <w:rPr>
                <w:rFonts w:ascii="Times New Roman" w:hAnsi="Times New Roman" w:cs="Times New Roman"/>
                <w:sz w:val="15"/>
                <w:szCs w:val="15"/>
              </w:rPr>
              <w:t>DSM 19595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F2D3A7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GCF_000376805.1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5AE9811" w14:textId="404BE7C2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3.</w:t>
            </w:r>
            <w:r w:rsidR="007F2701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</w:tcPr>
          <w:p w14:paraId="260CA6C9" w14:textId="5DBDB601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59.9</w:t>
            </w:r>
          </w:p>
        </w:tc>
      </w:tr>
      <w:tr w:rsidR="00A4155E" w14:paraId="2EF988CF" w14:textId="77777777" w:rsidTr="00B0072E">
        <w:tc>
          <w:tcPr>
            <w:tcW w:w="2764" w:type="dxa"/>
            <w:vMerge/>
            <w:tcBorders>
              <w:top w:val="nil"/>
              <w:left w:val="nil"/>
              <w:right w:val="nil"/>
            </w:tcBorders>
          </w:tcPr>
          <w:p w14:paraId="658FF738" w14:textId="77777777" w:rsidR="00A4155E" w:rsidRPr="00530B02" w:rsidRDefault="00A4155E" w:rsidP="00951B6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84" w:type="dxa"/>
            <w:tcBorders>
              <w:top w:val="nil"/>
              <w:left w:val="nil"/>
              <w:right w:val="nil"/>
            </w:tcBorders>
          </w:tcPr>
          <w:p w14:paraId="5F0C1966" w14:textId="77777777" w:rsidR="00A4155E" w:rsidRPr="00C83D05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C83D05">
              <w:rPr>
                <w:rFonts w:ascii="Times New Roman" w:hAnsi="Times New Roman" w:cs="Times New Roman"/>
                <w:sz w:val="15"/>
                <w:szCs w:val="15"/>
              </w:rPr>
              <w:t>CCUG67844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  <w:p w14:paraId="6E375A22" w14:textId="77777777" w:rsidR="00A4155E" w:rsidRPr="00C83D05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C83D05">
              <w:rPr>
                <w:rFonts w:ascii="Times New Roman" w:hAnsi="Times New Roman" w:cs="Times New Roman"/>
                <w:sz w:val="15"/>
                <w:szCs w:val="15"/>
              </w:rPr>
              <w:t>CCUG66934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  <w:p w14:paraId="5C89C2C3" w14:textId="77777777" w:rsidR="00A4155E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3D05">
              <w:rPr>
                <w:rFonts w:ascii="Times New Roman" w:hAnsi="Times New Roman" w:cs="Times New Roman"/>
                <w:sz w:val="15"/>
                <w:szCs w:val="15"/>
              </w:rPr>
              <w:t>MHS-3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  <w:p w14:paraId="2C0188C9" w14:textId="77777777" w:rsidR="00A4155E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3D05">
              <w:rPr>
                <w:rFonts w:ascii="Times New Roman" w:hAnsi="Times New Roman" w:cs="Times New Roman"/>
                <w:sz w:val="15"/>
                <w:szCs w:val="15"/>
              </w:rPr>
              <w:t>VP2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  <w:p w14:paraId="51E9479B" w14:textId="77777777" w:rsidR="00A4155E" w:rsidRPr="00C83D05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C83D05">
              <w:rPr>
                <w:rFonts w:ascii="Times New Roman" w:hAnsi="Times New Roman" w:cs="Times New Roman"/>
                <w:sz w:val="15"/>
                <w:szCs w:val="15"/>
              </w:rPr>
              <w:t>22II1-22F38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  <w:p w14:paraId="7D6CF52C" w14:textId="77777777" w:rsidR="00A4155E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3D05">
              <w:rPr>
                <w:rFonts w:ascii="Times New Roman" w:hAnsi="Times New Roman" w:cs="Times New Roman"/>
                <w:sz w:val="15"/>
                <w:szCs w:val="15"/>
              </w:rPr>
              <w:t>T16B2</w:t>
            </w:r>
          </w:p>
          <w:p w14:paraId="5806A074" w14:textId="77777777" w:rsidR="00A4155E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3D05">
              <w:rPr>
                <w:rFonts w:ascii="Times New Roman" w:hAnsi="Times New Roman" w:cs="Times New Roman"/>
                <w:sz w:val="15"/>
                <w:szCs w:val="15"/>
              </w:rPr>
              <w:t>25B14_1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  <w:p w14:paraId="11466B91" w14:textId="77777777" w:rsidR="00A4155E" w:rsidRPr="00C83D05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C83D05">
              <w:rPr>
                <w:rFonts w:ascii="Times New Roman" w:hAnsi="Times New Roman" w:cs="Times New Roman"/>
                <w:sz w:val="15"/>
                <w:szCs w:val="15"/>
              </w:rPr>
              <w:t>ATCC 15444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  <w:p w14:paraId="559962F4" w14:textId="77777777" w:rsidR="00A4155E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3D05">
              <w:rPr>
                <w:rFonts w:ascii="Times New Roman" w:hAnsi="Times New Roman" w:cs="Times New Roman"/>
                <w:sz w:val="15"/>
                <w:szCs w:val="15"/>
              </w:rPr>
              <w:t>PS728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  <w:p w14:paraId="78761D34" w14:textId="77777777" w:rsidR="00A4155E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3D05">
              <w:rPr>
                <w:rFonts w:ascii="Times New Roman" w:hAnsi="Times New Roman" w:cs="Times New Roman"/>
                <w:sz w:val="15"/>
                <w:szCs w:val="15"/>
              </w:rPr>
              <w:t>MHS-2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  <w:p w14:paraId="664B49AD" w14:textId="77777777" w:rsidR="00A4155E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3D05">
              <w:rPr>
                <w:rFonts w:ascii="Times New Roman" w:hAnsi="Times New Roman" w:cs="Times New Roman"/>
                <w:sz w:val="15"/>
                <w:szCs w:val="15"/>
              </w:rPr>
              <w:t>SCH89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  <w:p w14:paraId="7156605D" w14:textId="77777777" w:rsidR="00A4155E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3D05">
              <w:rPr>
                <w:rFonts w:ascii="Times New Roman" w:hAnsi="Times New Roman" w:cs="Times New Roman"/>
                <w:sz w:val="15"/>
                <w:szCs w:val="15"/>
              </w:rPr>
              <w:t>BH-BN04-4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  <w:p w14:paraId="19BBCCEB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W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L0036</w:t>
            </w:r>
            <w:r w:rsidRPr="00C83D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right w:val="nil"/>
            </w:tcBorders>
          </w:tcPr>
          <w:p w14:paraId="54B11409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GCF_003576245.1</w:t>
            </w:r>
          </w:p>
          <w:p w14:paraId="285A6DBF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GCF_003576345.1</w:t>
            </w:r>
          </w:p>
          <w:p w14:paraId="3030EF03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GCF_000685235.1</w:t>
            </w:r>
          </w:p>
          <w:p w14:paraId="604E0986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GCF_000685215.1</w:t>
            </w:r>
          </w:p>
          <w:p w14:paraId="2CD045CD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GCF_000682715.1</w:t>
            </w:r>
          </w:p>
          <w:p w14:paraId="4D12A76F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GCF_000682675.1</w:t>
            </w:r>
          </w:p>
          <w:p w14:paraId="5FAE1E9F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GCF_000682755.1</w:t>
            </w:r>
          </w:p>
          <w:p w14:paraId="35D996AC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GCF_000013025.1</w:t>
            </w:r>
          </w:p>
          <w:p w14:paraId="77762750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GCF_000685315.1</w:t>
            </w:r>
          </w:p>
          <w:p w14:paraId="0ACF184F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GCF_000685275.1</w:t>
            </w:r>
          </w:p>
          <w:p w14:paraId="45E44612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GCF_000685295.1</w:t>
            </w:r>
          </w:p>
          <w:p w14:paraId="6161034B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GCF_000013025.1</w:t>
            </w:r>
          </w:p>
          <w:p w14:paraId="61C83D85" w14:textId="7777777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GCF_019679475.1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59ECF906" w14:textId="3B06C15D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3.2</w:t>
            </w:r>
          </w:p>
          <w:p w14:paraId="731A2F9F" w14:textId="0D34D5FE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3.3</w:t>
            </w:r>
          </w:p>
          <w:p w14:paraId="4EA1DBCD" w14:textId="3F023682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3.7</w:t>
            </w:r>
          </w:p>
          <w:p w14:paraId="327A16D3" w14:textId="52F1ECC5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3.6</w:t>
            </w:r>
          </w:p>
          <w:p w14:paraId="10CA5DD8" w14:textId="26152FB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3.6</w:t>
            </w:r>
          </w:p>
          <w:p w14:paraId="3E7EDBFE" w14:textId="15D43369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3.4</w:t>
            </w:r>
          </w:p>
          <w:p w14:paraId="23CA85C7" w14:textId="08C4F1E7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3.8</w:t>
            </w:r>
          </w:p>
          <w:p w14:paraId="2B7AE95A" w14:textId="0680EB96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3.7</w:t>
            </w:r>
          </w:p>
          <w:p w14:paraId="2556F52B" w14:textId="72269F42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4.</w:t>
            </w:r>
            <w:r w:rsidR="007F2701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  <w:p w14:paraId="14083370" w14:textId="4EB89319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3.6</w:t>
            </w:r>
          </w:p>
          <w:p w14:paraId="19AA07BD" w14:textId="0FB0E30D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4.</w:t>
            </w:r>
            <w:r w:rsidR="007F2701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  <w:p w14:paraId="2AF78C0B" w14:textId="5543D540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3.</w:t>
            </w:r>
            <w:r w:rsidR="007F2701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  <w:p w14:paraId="75C4462E" w14:textId="2658CEF2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3.5</w:t>
            </w:r>
          </w:p>
        </w:tc>
        <w:tc>
          <w:tcPr>
            <w:tcW w:w="930" w:type="dxa"/>
            <w:tcBorders>
              <w:top w:val="nil"/>
              <w:left w:val="nil"/>
              <w:right w:val="nil"/>
            </w:tcBorders>
          </w:tcPr>
          <w:p w14:paraId="05C537CB" w14:textId="51FC2385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60.4</w:t>
            </w:r>
          </w:p>
          <w:p w14:paraId="79FA1B91" w14:textId="50EB9961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59.2</w:t>
            </w:r>
          </w:p>
          <w:p w14:paraId="0B008C0E" w14:textId="796805F0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61.3</w:t>
            </w:r>
          </w:p>
          <w:p w14:paraId="2F09AAA9" w14:textId="26B8B104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61.4</w:t>
            </w:r>
          </w:p>
          <w:p w14:paraId="20E4EA5E" w14:textId="166B9E6D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58.2</w:t>
            </w:r>
          </w:p>
          <w:p w14:paraId="08FFCAE1" w14:textId="39A98960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58.5</w:t>
            </w:r>
          </w:p>
          <w:p w14:paraId="5816CC17" w14:textId="3807F02E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58.4</w:t>
            </w:r>
          </w:p>
          <w:p w14:paraId="7DA06A97" w14:textId="2395F96B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61.9</w:t>
            </w:r>
          </w:p>
          <w:p w14:paraId="0E2613B3" w14:textId="4B8E3624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62.3</w:t>
            </w:r>
          </w:p>
          <w:p w14:paraId="65CE82C8" w14:textId="29BFECBB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62.5</w:t>
            </w:r>
          </w:p>
          <w:p w14:paraId="3E7C1ACF" w14:textId="42E979C1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60.2</w:t>
            </w:r>
          </w:p>
          <w:p w14:paraId="3A1D3D1C" w14:textId="11F0C752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61.0</w:t>
            </w:r>
          </w:p>
          <w:p w14:paraId="0EBE20B5" w14:textId="693B33D2" w:rsidR="00A4155E" w:rsidRPr="00530B02" w:rsidRDefault="00A4155E" w:rsidP="00951B6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30B02">
              <w:rPr>
                <w:rFonts w:ascii="Times New Roman" w:hAnsi="Times New Roman" w:cs="Times New Roman"/>
                <w:sz w:val="15"/>
                <w:szCs w:val="15"/>
              </w:rPr>
              <w:t>61.</w:t>
            </w:r>
            <w:r w:rsidR="007F2701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</w:tbl>
    <w:p w14:paraId="23A511CE" w14:textId="77777777" w:rsidR="00A4155E" w:rsidRPr="00A4155E" w:rsidRDefault="00A4155E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C472025" w14:textId="77777777" w:rsidR="00A4155E" w:rsidRDefault="00A4155E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246A13D1" w14:textId="77777777" w:rsidR="00A4155E" w:rsidRDefault="00A4155E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190DC73D" w14:textId="77777777" w:rsidR="00A4155E" w:rsidRDefault="00A4155E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FC643E0" w14:textId="77777777" w:rsidR="00A4155E" w:rsidRDefault="00A4155E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14649F8D" w14:textId="77777777" w:rsidR="00A4155E" w:rsidRDefault="00A4155E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6BD162BA" w14:textId="77777777" w:rsidR="00A4155E" w:rsidRDefault="00A4155E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6475F755" w14:textId="77777777" w:rsidR="00A4155E" w:rsidRDefault="00A4155E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00E86F10" w14:textId="77777777" w:rsidR="00A4155E" w:rsidRDefault="00A4155E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4E6E880C" w14:textId="6CFEE90F" w:rsidR="00A4155E" w:rsidRDefault="00A4155E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0A3FDEA9" w14:textId="77777777" w:rsidR="005A43C2" w:rsidRDefault="005A43C2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BA611A0" w14:textId="4320F748" w:rsidR="005A43C2" w:rsidRPr="008E29AF" w:rsidRDefault="005A43C2" w:rsidP="005A43C2">
      <w:pPr>
        <w:jc w:val="center"/>
        <w:rPr>
          <w:rFonts w:ascii="等线" w:eastAsia="等线" w:hAnsi="等线" w:cs="Times New Roman"/>
          <w:b/>
          <w:bCs/>
          <w:szCs w:val="21"/>
        </w:rPr>
      </w:pPr>
      <w:r w:rsidRPr="007E1576">
        <w:rPr>
          <w:rFonts w:ascii="Times New Roman" w:hAnsi="Times New Roman" w:cs="Times New Roman"/>
          <w:b/>
          <w:bCs/>
          <w:szCs w:val="21"/>
        </w:rPr>
        <w:lastRenderedPageBreak/>
        <w:t>Supplementary Table S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B344A6">
        <w:rPr>
          <w:rFonts w:ascii="Times New Roman" w:eastAsia="等线" w:hAnsi="Times New Roman" w:cs="Times New Roman"/>
          <w:b/>
          <w:bCs/>
          <w:szCs w:val="21"/>
        </w:rPr>
        <w:t xml:space="preserve"> Differential characteristics between strain WL0036</w:t>
      </w:r>
      <w:r w:rsidRPr="00B344A6">
        <w:rPr>
          <w:rFonts w:ascii="Times New Roman" w:eastAsia="等线" w:hAnsi="Times New Roman" w:cs="Times New Roman"/>
          <w:b/>
          <w:bCs/>
          <w:szCs w:val="21"/>
          <w:vertAlign w:val="superscript"/>
        </w:rPr>
        <w:t>T</w:t>
      </w:r>
      <w:r w:rsidRPr="00B344A6">
        <w:rPr>
          <w:rFonts w:ascii="Times New Roman" w:eastAsia="等线" w:hAnsi="Times New Roman" w:cs="Times New Roman"/>
          <w:b/>
          <w:bCs/>
          <w:szCs w:val="21"/>
        </w:rPr>
        <w:t xml:space="preserve"> and closely related species</w:t>
      </w:r>
      <w:r>
        <w:rPr>
          <w:rFonts w:ascii="Times New Roman" w:eastAsia="等线" w:hAnsi="Times New Roman" w:cs="Times New Roman"/>
          <w:b/>
          <w:bCs/>
          <w:szCs w:val="21"/>
        </w:rPr>
        <w:t xml:space="preserve"> in </w:t>
      </w:r>
      <w:r w:rsidRPr="00FB7CF4">
        <w:rPr>
          <w:rFonts w:ascii="Times New Roman" w:eastAsia="等线" w:hAnsi="Times New Roman" w:cs="Times New Roman"/>
          <w:b/>
          <w:bCs/>
          <w:szCs w:val="21"/>
        </w:rPr>
        <w:t>BIOLOG GEN I</w:t>
      </w:r>
      <w:r w:rsidRPr="008E29AF">
        <w:rPr>
          <w:rFonts w:ascii="Times New Roman" w:eastAsia="等线" w:hAnsi="Times New Roman" w:cs="Times New Roman"/>
          <w:b/>
          <w:bCs/>
          <w:szCs w:val="21"/>
        </w:rPr>
        <w:t>II</w:t>
      </w:r>
      <w:r w:rsidR="008E29AF" w:rsidRPr="008E29AF">
        <w:rPr>
          <w:rFonts w:ascii="Times New Roman" w:eastAsia="等线" w:hAnsi="Times New Roman" w:cs="Times New Roman"/>
          <w:b/>
          <w:bCs/>
          <w:szCs w:val="21"/>
        </w:rPr>
        <w:t xml:space="preserve"> </w:t>
      </w:r>
      <w:r w:rsidR="008E29AF" w:rsidRPr="008E29AF">
        <w:rPr>
          <w:rFonts w:ascii="Times New Roman" w:eastAsia="楷体" w:hAnsi="Times New Roman" w:cs="Times New Roman"/>
          <w:b/>
          <w:bCs/>
          <w:szCs w:val="21"/>
        </w:rPr>
        <w:t>micro</w:t>
      </w:r>
      <w:r w:rsidR="008E29AF" w:rsidRPr="008E29AF">
        <w:rPr>
          <w:rFonts w:ascii="Times New Roman" w:eastAsia="等线" w:hAnsi="Times New Roman" w:cs="Times New Roman"/>
          <w:b/>
          <w:bCs/>
          <w:szCs w:val="21"/>
        </w:rPr>
        <w:t xml:space="preserve"> test</w:t>
      </w:r>
      <w:r w:rsidRPr="008E29AF">
        <w:rPr>
          <w:rFonts w:ascii="Times New Roman" w:eastAsia="等线" w:hAnsi="Times New Roman" w:cs="Times New Roman"/>
          <w:b/>
          <w:bCs/>
          <w:szCs w:val="21"/>
        </w:rPr>
        <w:t>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829"/>
        <w:gridCol w:w="1493"/>
        <w:gridCol w:w="1492"/>
        <w:gridCol w:w="1492"/>
      </w:tblGrid>
      <w:tr w:rsidR="00706A98" w:rsidRPr="00B344A6" w14:paraId="4EF91AA0" w14:textId="77777777" w:rsidTr="00706A98">
        <w:trPr>
          <w:trHeight w:val="278"/>
        </w:trPr>
        <w:tc>
          <w:tcPr>
            <w:tcW w:w="2305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20CD57A" w14:textId="77777777" w:rsidR="00706A98" w:rsidRPr="009F66FF" w:rsidRDefault="00706A98" w:rsidP="007D08ED">
            <w:pPr>
              <w:jc w:val="left"/>
              <w:rPr>
                <w:rFonts w:ascii="Times New Roman" w:hAnsi="Times New Roman" w:cs="Times New Roman"/>
              </w:rPr>
            </w:pPr>
            <w:r w:rsidRPr="009F66FF">
              <w:rPr>
                <w:rFonts w:ascii="Times New Roman" w:hAnsi="Times New Roman" w:cs="Times New Roman"/>
              </w:rPr>
              <w:t>Characteristic</w:t>
            </w:r>
          </w:p>
        </w:tc>
        <w:tc>
          <w:tcPr>
            <w:tcW w:w="89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1666E2E" w14:textId="77777777" w:rsidR="00706A98" w:rsidRPr="009F66FF" w:rsidRDefault="00706A98" w:rsidP="007D08ED">
            <w:pPr>
              <w:jc w:val="center"/>
              <w:rPr>
                <w:rFonts w:ascii="Times New Roman" w:hAnsi="Times New Roman" w:cs="Times New Roman"/>
              </w:rPr>
            </w:pPr>
            <w:r w:rsidRPr="009F66FF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898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19DB1C7" w14:textId="77777777" w:rsidR="00706A98" w:rsidRPr="009F66FF" w:rsidRDefault="00706A98" w:rsidP="007D08ED">
            <w:pPr>
              <w:jc w:val="center"/>
              <w:rPr>
                <w:rFonts w:ascii="Times New Roman" w:hAnsi="Times New Roman" w:cs="Times New Roman"/>
              </w:rPr>
            </w:pPr>
            <w:r w:rsidRPr="009F66FF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898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9B9FBAE" w14:textId="77777777" w:rsidR="00706A98" w:rsidRPr="009F66FF" w:rsidRDefault="00706A98" w:rsidP="007D08ED">
            <w:pPr>
              <w:jc w:val="center"/>
              <w:rPr>
                <w:rFonts w:ascii="Times New Roman" w:hAnsi="Times New Roman" w:cs="Times New Roman"/>
              </w:rPr>
            </w:pPr>
            <w:r w:rsidRPr="009F66FF">
              <w:rPr>
                <w:rFonts w:ascii="Times New Roman" w:hAnsi="Times New Roman" w:cs="Times New Roman"/>
              </w:rPr>
              <w:t xml:space="preserve"> 3</w:t>
            </w:r>
          </w:p>
        </w:tc>
      </w:tr>
      <w:tr w:rsidR="00706A98" w:rsidRPr="00B344A6" w14:paraId="68D381D1" w14:textId="77777777" w:rsidTr="00706A98">
        <w:trPr>
          <w:trHeight w:val="278"/>
        </w:trPr>
        <w:tc>
          <w:tcPr>
            <w:tcW w:w="2305" w:type="pct"/>
            <w:tcBorders>
              <w:left w:val="nil"/>
              <w:bottom w:val="nil"/>
              <w:right w:val="nil"/>
            </w:tcBorders>
            <w:noWrap/>
            <w:hideMark/>
          </w:tcPr>
          <w:p w14:paraId="457F52DA" w14:textId="77777777" w:rsidR="00706A98" w:rsidRPr="00837070" w:rsidRDefault="00706A98" w:rsidP="007D08E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Aztreonam</w:t>
            </w:r>
          </w:p>
        </w:tc>
        <w:tc>
          <w:tcPr>
            <w:tcW w:w="899" w:type="pct"/>
            <w:tcBorders>
              <w:left w:val="nil"/>
              <w:bottom w:val="nil"/>
              <w:right w:val="nil"/>
            </w:tcBorders>
            <w:noWrap/>
            <w:hideMark/>
          </w:tcPr>
          <w:p w14:paraId="409A5029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98" w:type="pct"/>
            <w:tcBorders>
              <w:left w:val="nil"/>
              <w:bottom w:val="nil"/>
              <w:right w:val="nil"/>
            </w:tcBorders>
            <w:noWrap/>
            <w:hideMark/>
          </w:tcPr>
          <w:p w14:paraId="7B01FC00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left w:val="nil"/>
              <w:bottom w:val="nil"/>
              <w:right w:val="nil"/>
            </w:tcBorders>
            <w:noWrap/>
            <w:hideMark/>
          </w:tcPr>
          <w:p w14:paraId="162D744E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4058880D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281295" w14:textId="77777777" w:rsidR="00706A98" w:rsidRPr="00837070" w:rsidRDefault="00706A98" w:rsidP="007D08E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Fusidic</w:t>
            </w:r>
            <w:proofErr w:type="spellEnd"/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5DA7EF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005271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6791FE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</w:tr>
      <w:tr w:rsidR="00706A98" w:rsidRPr="00B344A6" w14:paraId="38C77E87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683F34" w14:textId="77777777" w:rsidR="00706A98" w:rsidRPr="00837070" w:rsidRDefault="00706A98" w:rsidP="007D08E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Lincomycin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4D779E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F2DE6A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4B3F48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</w:tr>
      <w:tr w:rsidR="00706A98" w:rsidRPr="00B344A6" w14:paraId="0065AAA8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4DE4EC" w14:textId="77777777" w:rsidR="00706A98" w:rsidRPr="00837070" w:rsidRDefault="00706A98" w:rsidP="007D08E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D-Serine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541072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07AFAC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EB0D30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632AD7BD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095B1" w14:textId="77777777" w:rsidR="00706A98" w:rsidRPr="00837070" w:rsidRDefault="00706A98" w:rsidP="007D08E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Tetrazolium blue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8B9D04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137208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0A4CA2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</w:tr>
      <w:tr w:rsidR="00706A98" w:rsidRPr="00B344A6" w14:paraId="3490ADBF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A35548" w14:textId="77777777" w:rsidR="00706A98" w:rsidRPr="00837070" w:rsidRDefault="00706A98" w:rsidP="007D08E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Troleandomycin</w:t>
            </w:r>
            <w:proofErr w:type="spellEnd"/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BB35F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ED4C68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99063A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</w:tr>
      <w:tr w:rsidR="00706A98" w:rsidRPr="00B344A6" w14:paraId="02FB4FA8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664796" w14:textId="77777777" w:rsidR="00706A98" w:rsidRPr="00837070" w:rsidRDefault="00706A98" w:rsidP="007D08E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Vancomycin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D51F1B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1731F0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E3A9F0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</w:tr>
      <w:tr w:rsidR="00706A98" w:rsidRPr="00B344A6" w14:paraId="683F99FA" w14:textId="77777777" w:rsidTr="00706A98">
        <w:trPr>
          <w:trHeight w:val="278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14:paraId="7E2B8FFB" w14:textId="77777777" w:rsidR="00706A98" w:rsidRPr="009A53B8" w:rsidRDefault="00706A98" w:rsidP="007D08ED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01379750"/>
            <w:r w:rsidRPr="009A53B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Assimilation of</w:t>
            </w:r>
            <w:bookmarkEnd w:id="0"/>
          </w:p>
        </w:tc>
      </w:tr>
      <w:tr w:rsidR="00706A98" w:rsidRPr="00B344A6" w14:paraId="7A8DEED5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02FE15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Acetic acid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DA6BE7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6A7BED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20E215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</w:tr>
      <w:tr w:rsidR="00706A98" w:rsidRPr="00B344A6" w14:paraId="0D2F438A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104BDA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Acetoacetic acid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3AC862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261772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5E1A99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</w:tr>
      <w:tr w:rsidR="00706A98" w:rsidRPr="00B344A6" w14:paraId="6194B65B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93EC472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N-</w:t>
            </w: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Acetyl-</w:t>
            </w:r>
            <w:r w:rsidRPr="0083707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β-</w:t>
            </w:r>
            <w:proofErr w:type="spellStart"/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dmannosamine</w:t>
            </w:r>
            <w:proofErr w:type="spellEnd"/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80335E9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E380616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64E36AF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10B74C0A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124B8A5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N-</w:t>
            </w: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Acetyl-D-glucosamine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8CC67E3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4BA300D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5D25298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079AE2A1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2ECE5A9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L-Alanine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5336FEB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15956F3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B69742E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375B8072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BF4ECC4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L-Aspartic acid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E2BF078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6B5208E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DAED62D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7CC51DE9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5B783E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D-Cellobiose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20D2C3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4286CA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39C848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3FC628D2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1976D8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D-Fructose-6-PO</w:t>
            </w:r>
            <w:r w:rsidRPr="0083707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F11868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4222C1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3BF8D7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251C9673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18DC87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D-Fucose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D0F186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CE6A4A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D04CBB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3F09D55F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4C47EA3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L-Fucose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13B0A49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106488C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919D4EA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3BE8FD9A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74B7879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Gelatin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559A76E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B78E8F8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88E7345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3E6A1D91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455C71F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Gentiobiose</w:t>
            </w:r>
            <w:proofErr w:type="spellEnd"/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9C4E9B9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247229E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E07DB04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113121C1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7FD19EC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D-Glucose-6-PO</w:t>
            </w:r>
            <w:r w:rsidRPr="0083707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3D828D6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6A352C3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2AAE573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70B1C762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4E8ACB3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Glycyl-L-proline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D3622BA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0DEE8EC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29A9E25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764779D2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F3AE18D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L-Histidine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0EBCE3E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153E948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B2930F1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138D8F38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F195943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α-</w:t>
            </w: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Keto-butyric acid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A822F6F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F62BC31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9DAA235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</w:tr>
      <w:tr w:rsidR="00706A98" w:rsidRPr="00B344A6" w14:paraId="36671B8B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8BC0128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α-</w:t>
            </w: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Keto-glutaric acid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F851CA5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0A8B9DC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3EF178B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</w:tr>
      <w:tr w:rsidR="00706A98" w:rsidRPr="00B344A6" w14:paraId="5A64D27F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C987AA4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L-Lactic acid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0A5A291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D5A8F56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639970E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</w:tr>
      <w:tr w:rsidR="00706A98" w:rsidRPr="00B344A6" w14:paraId="785C96B4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8EC26E1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D-Malic acid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69C7049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A8C8598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BEE19B1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</w:tr>
      <w:tr w:rsidR="00706A98" w:rsidRPr="00B344A6" w14:paraId="305514FE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30E7DE4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L-Malic acid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E00491B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C0149E7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87D0C7E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</w:tr>
      <w:tr w:rsidR="00706A98" w:rsidRPr="00B344A6" w14:paraId="1D34F7A1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B13183C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D-Melibiose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69585F9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1416292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46F4EF5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5926D604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40CA12D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β-</w:t>
            </w: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Methyl-D-glucoside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38FEBFA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35CAB3E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5221FB3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  <w:tr w:rsidR="00706A98" w:rsidRPr="00B344A6" w14:paraId="53A2E2CE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1ED35F0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Methyl-pyruvate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43B13E6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97744FC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F9E36A3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</w:tr>
      <w:tr w:rsidR="00706A98" w:rsidRPr="00B344A6" w14:paraId="2CE88AC7" w14:textId="77777777" w:rsidTr="00706A98">
        <w:trPr>
          <w:trHeight w:val="278"/>
        </w:trPr>
        <w:tc>
          <w:tcPr>
            <w:tcW w:w="230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AE3DFA4" w14:textId="77777777" w:rsidR="00706A98" w:rsidRPr="00837070" w:rsidRDefault="00706A98" w:rsidP="007D08ED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>L-Rhamnose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3075226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8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AE73ECA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8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460B410" w14:textId="77777777" w:rsidR="00706A98" w:rsidRPr="00837070" w:rsidRDefault="00706A98" w:rsidP="007D08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07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</w:tr>
    </w:tbl>
    <w:p w14:paraId="3362ABF7" w14:textId="77777777" w:rsidR="00907835" w:rsidRPr="009F66FF" w:rsidRDefault="00907835" w:rsidP="00907835">
      <w:pPr>
        <w:spacing w:line="480" w:lineRule="auto"/>
        <w:rPr>
          <w:rFonts w:ascii="Times New Roman" w:hAnsi="Times New Roman"/>
          <w:color w:val="000000"/>
          <w:szCs w:val="21"/>
        </w:rPr>
      </w:pPr>
      <w:r w:rsidRPr="009F66FF">
        <w:rPr>
          <w:rFonts w:ascii="Times New Roman" w:hAnsi="Times New Roman"/>
          <w:color w:val="000000"/>
          <w:szCs w:val="21"/>
        </w:rPr>
        <w:t>Taxa: 1, WL0036</w:t>
      </w:r>
      <w:r w:rsidRPr="009F66FF">
        <w:rPr>
          <w:rFonts w:ascii="Times New Roman" w:hAnsi="Times New Roman"/>
          <w:color w:val="000000"/>
          <w:szCs w:val="21"/>
          <w:vertAlign w:val="superscript"/>
        </w:rPr>
        <w:t>T</w:t>
      </w:r>
      <w:r w:rsidRPr="009F66FF">
        <w:rPr>
          <w:rFonts w:ascii="Times New Roman" w:hAnsi="Times New Roman"/>
          <w:color w:val="000000"/>
          <w:szCs w:val="21"/>
        </w:rPr>
        <w:t xml:space="preserve">; 2, </w:t>
      </w:r>
      <w:proofErr w:type="spellStart"/>
      <w:r w:rsidRPr="009F66FF">
        <w:rPr>
          <w:rFonts w:ascii="Times New Roman" w:hAnsi="Times New Roman"/>
          <w:i/>
          <w:iCs/>
          <w:color w:val="000000"/>
          <w:szCs w:val="21"/>
        </w:rPr>
        <w:t>Hyphomonas</w:t>
      </w:r>
      <w:proofErr w:type="spellEnd"/>
      <w:r w:rsidRPr="009F66FF">
        <w:rPr>
          <w:rFonts w:ascii="Times New Roman" w:hAnsi="Times New Roman"/>
          <w:i/>
          <w:iCs/>
          <w:color w:val="000000"/>
          <w:szCs w:val="21"/>
        </w:rPr>
        <w:t xml:space="preserve"> neptunium</w:t>
      </w:r>
      <w:r w:rsidRPr="009F66FF">
        <w:rPr>
          <w:rFonts w:ascii="Times New Roman" w:hAnsi="Times New Roman"/>
          <w:color w:val="000000"/>
          <w:szCs w:val="21"/>
        </w:rPr>
        <w:t xml:space="preserve"> </w:t>
      </w:r>
      <w:r w:rsidRPr="009F66FF">
        <w:rPr>
          <w:rFonts w:ascii="Times New Roman" w:eastAsia="等线" w:hAnsi="Times New Roman" w:cs="Times New Roman"/>
          <w:szCs w:val="21"/>
        </w:rPr>
        <w:t>ATCC 15444</w:t>
      </w:r>
      <w:r w:rsidRPr="009F66FF">
        <w:rPr>
          <w:rFonts w:ascii="Times New Roman" w:hAnsi="Times New Roman"/>
          <w:color w:val="000000"/>
          <w:szCs w:val="21"/>
          <w:vertAlign w:val="superscript"/>
        </w:rPr>
        <w:t>T</w:t>
      </w:r>
      <w:r w:rsidRPr="009F66FF">
        <w:rPr>
          <w:rFonts w:ascii="Times New Roman" w:hAnsi="Times New Roman"/>
          <w:color w:val="000000"/>
          <w:szCs w:val="21"/>
        </w:rPr>
        <w:t xml:space="preserve">; 3, </w:t>
      </w:r>
      <w:proofErr w:type="spellStart"/>
      <w:r w:rsidRPr="009F66FF">
        <w:rPr>
          <w:rFonts w:ascii="Times New Roman" w:hAnsi="Times New Roman"/>
          <w:i/>
          <w:iCs/>
          <w:color w:val="000000"/>
          <w:szCs w:val="21"/>
        </w:rPr>
        <w:t>Hyphomonas</w:t>
      </w:r>
      <w:proofErr w:type="spellEnd"/>
      <w:r w:rsidRPr="009F66FF">
        <w:rPr>
          <w:rFonts w:ascii="Times New Roman" w:hAnsi="Times New Roman"/>
          <w:i/>
          <w:iCs/>
          <w:color w:val="000000"/>
          <w:szCs w:val="21"/>
        </w:rPr>
        <w:t xml:space="preserve"> polymorpha</w:t>
      </w:r>
      <w:r w:rsidRPr="009F66FF">
        <w:rPr>
          <w:rFonts w:ascii="Times New Roman" w:hAnsi="Times New Roman"/>
          <w:color w:val="000000"/>
          <w:szCs w:val="21"/>
        </w:rPr>
        <w:t xml:space="preserve"> </w:t>
      </w:r>
      <w:r w:rsidRPr="009F66FF">
        <w:rPr>
          <w:rFonts w:ascii="Times New Roman" w:eastAsia="等线" w:hAnsi="Times New Roman" w:cs="Times New Roman"/>
          <w:szCs w:val="21"/>
        </w:rPr>
        <w:t>PS728</w:t>
      </w:r>
      <w:r w:rsidRPr="009F66FF">
        <w:rPr>
          <w:rFonts w:ascii="Times New Roman" w:hAnsi="Times New Roman"/>
          <w:color w:val="000000"/>
          <w:szCs w:val="21"/>
          <w:vertAlign w:val="superscript"/>
        </w:rPr>
        <w:t>T</w:t>
      </w:r>
      <w:r w:rsidRPr="009F66FF">
        <w:rPr>
          <w:rFonts w:ascii="Times New Roman" w:hAnsi="Times New Roman"/>
          <w:color w:val="000000"/>
          <w:szCs w:val="21"/>
        </w:rPr>
        <w:t>. +, positive; -, negative. All data from this study.</w:t>
      </w:r>
    </w:p>
    <w:p w14:paraId="6B6BFF90" w14:textId="77777777" w:rsidR="00907835" w:rsidRPr="009F66FF" w:rsidRDefault="00907835" w:rsidP="00907835">
      <w:pPr>
        <w:spacing w:line="480" w:lineRule="auto"/>
        <w:rPr>
          <w:rFonts w:ascii="Times New Roman" w:hAnsi="Times New Roman" w:cs="Times New Roman"/>
          <w:szCs w:val="21"/>
        </w:rPr>
      </w:pPr>
      <w:r w:rsidRPr="009F66FF">
        <w:rPr>
          <w:rFonts w:ascii="Times New Roman" w:eastAsia="等线" w:hAnsi="Times New Roman" w:cs="Times New Roman"/>
          <w:szCs w:val="21"/>
        </w:rPr>
        <w:t xml:space="preserve">BIOLOG GEN III </w:t>
      </w:r>
      <w:r w:rsidRPr="009F66FF">
        <w:rPr>
          <w:rFonts w:ascii="Times New Roman" w:eastAsia="楷体" w:hAnsi="Times New Roman" w:cs="Times New Roman"/>
          <w:szCs w:val="21"/>
        </w:rPr>
        <w:t>micro tests</w:t>
      </w:r>
      <w:r w:rsidRPr="009F66FF">
        <w:rPr>
          <w:rFonts w:ascii="Times New Roman" w:hAnsi="Times New Roman" w:cs="Times New Roman"/>
          <w:color w:val="000000"/>
          <w:szCs w:val="21"/>
        </w:rPr>
        <w:t>, strain WL0036</w:t>
      </w:r>
      <w:r w:rsidRPr="009F66FF">
        <w:rPr>
          <w:rFonts w:ascii="Times New Roman" w:hAnsi="Times New Roman" w:cs="Times New Roman"/>
          <w:color w:val="000000"/>
          <w:szCs w:val="21"/>
          <w:vertAlign w:val="superscript"/>
        </w:rPr>
        <w:t>T</w:t>
      </w:r>
      <w:r w:rsidRPr="009F66FF">
        <w:rPr>
          <w:rFonts w:ascii="Times New Roman" w:hAnsi="Times New Roman" w:cs="Times New Roman"/>
          <w:color w:val="000000"/>
          <w:szCs w:val="21"/>
        </w:rPr>
        <w:t xml:space="preserve">, </w:t>
      </w:r>
      <w:proofErr w:type="spellStart"/>
      <w:r w:rsidRPr="009F66FF">
        <w:rPr>
          <w:rFonts w:ascii="Times New Roman" w:hAnsi="Times New Roman"/>
          <w:i/>
          <w:iCs/>
          <w:color w:val="000000"/>
          <w:szCs w:val="21"/>
        </w:rPr>
        <w:t>Hyphomonas</w:t>
      </w:r>
      <w:proofErr w:type="spellEnd"/>
      <w:r w:rsidRPr="009F66FF">
        <w:rPr>
          <w:rFonts w:ascii="Times New Roman" w:hAnsi="Times New Roman"/>
          <w:i/>
          <w:iCs/>
          <w:color w:val="000000"/>
          <w:szCs w:val="21"/>
        </w:rPr>
        <w:t xml:space="preserve"> neptunium</w:t>
      </w:r>
      <w:r w:rsidRPr="009F66FF">
        <w:rPr>
          <w:rFonts w:ascii="Times New Roman" w:hAnsi="Times New Roman"/>
          <w:color w:val="000000"/>
          <w:szCs w:val="21"/>
        </w:rPr>
        <w:t xml:space="preserve"> </w:t>
      </w:r>
      <w:r w:rsidRPr="009F66FF">
        <w:rPr>
          <w:rFonts w:ascii="Times New Roman" w:eastAsia="等线" w:hAnsi="Times New Roman" w:cs="Times New Roman"/>
          <w:szCs w:val="21"/>
        </w:rPr>
        <w:t>ATCC 15444</w:t>
      </w:r>
      <w:r w:rsidRPr="009F66FF">
        <w:rPr>
          <w:rFonts w:ascii="Times New Roman" w:hAnsi="Times New Roman"/>
          <w:color w:val="000000"/>
          <w:szCs w:val="21"/>
          <w:vertAlign w:val="superscript"/>
        </w:rPr>
        <w:t>T</w:t>
      </w:r>
      <w:r w:rsidRPr="009F66FF">
        <w:rPr>
          <w:rFonts w:ascii="Times New Roman" w:hAnsi="Times New Roman"/>
          <w:color w:val="000000"/>
          <w:szCs w:val="21"/>
        </w:rPr>
        <w:t xml:space="preserve"> and </w:t>
      </w:r>
      <w:proofErr w:type="spellStart"/>
      <w:r w:rsidRPr="009F66FF">
        <w:rPr>
          <w:rFonts w:ascii="Times New Roman" w:hAnsi="Times New Roman"/>
          <w:i/>
          <w:iCs/>
          <w:color w:val="000000"/>
          <w:szCs w:val="21"/>
        </w:rPr>
        <w:t>Hyphomonas</w:t>
      </w:r>
      <w:proofErr w:type="spellEnd"/>
      <w:r w:rsidRPr="009F66FF">
        <w:rPr>
          <w:rFonts w:ascii="Times New Roman" w:hAnsi="Times New Roman"/>
          <w:i/>
          <w:iCs/>
          <w:color w:val="000000"/>
          <w:szCs w:val="21"/>
        </w:rPr>
        <w:t xml:space="preserve"> polymorpha</w:t>
      </w:r>
      <w:r w:rsidRPr="009F66FF">
        <w:rPr>
          <w:rFonts w:ascii="Times New Roman" w:hAnsi="Times New Roman"/>
          <w:color w:val="000000"/>
          <w:szCs w:val="21"/>
        </w:rPr>
        <w:t xml:space="preserve"> </w:t>
      </w:r>
      <w:r w:rsidRPr="009F66FF">
        <w:rPr>
          <w:rFonts w:ascii="Times New Roman" w:eastAsia="等线" w:hAnsi="Times New Roman" w:cs="Times New Roman"/>
          <w:szCs w:val="21"/>
        </w:rPr>
        <w:t>PS728</w:t>
      </w:r>
      <w:r w:rsidRPr="009F66FF">
        <w:rPr>
          <w:rFonts w:ascii="Times New Roman" w:hAnsi="Times New Roman"/>
          <w:color w:val="000000"/>
          <w:szCs w:val="21"/>
          <w:vertAlign w:val="superscript"/>
        </w:rPr>
        <w:t>T</w:t>
      </w:r>
      <w:r w:rsidRPr="009F66FF">
        <w:rPr>
          <w:rFonts w:ascii="Times New Roman" w:hAnsi="Times New Roman"/>
          <w:color w:val="000000"/>
          <w:szCs w:val="21"/>
        </w:rPr>
        <w:t xml:space="preserve"> </w:t>
      </w:r>
      <w:r w:rsidRPr="009F66FF">
        <w:rPr>
          <w:rFonts w:ascii="Times New Roman" w:hAnsi="Times New Roman" w:cs="Times New Roman"/>
          <w:color w:val="000000"/>
          <w:szCs w:val="21"/>
        </w:rPr>
        <w:t>were all</w:t>
      </w:r>
      <w:r w:rsidRPr="009F66FF">
        <w:rPr>
          <w:rFonts w:ascii="Times New Roman" w:hAnsi="Times New Roman"/>
          <w:color w:val="000000"/>
          <w:szCs w:val="21"/>
        </w:rPr>
        <w:t xml:space="preserve"> negative for utilization of</w:t>
      </w:r>
      <w:r w:rsidRPr="009F66FF">
        <w:rPr>
          <w:rFonts w:ascii="Times New Roman" w:hAnsi="Times New Roman" w:cs="Times New Roman"/>
          <w:color w:val="000000"/>
          <w:szCs w:val="21"/>
        </w:rPr>
        <w:t xml:space="preserve"> the following as carbon sources:</w:t>
      </w:r>
      <w:r w:rsidRPr="009F66FF">
        <w:rPr>
          <w:rFonts w:ascii="Times New Roman" w:hAnsi="Times New Roman" w:cs="Times New Roman"/>
          <w:i/>
          <w:iCs/>
          <w:szCs w:val="21"/>
        </w:rPr>
        <w:t xml:space="preserve"> N-</w:t>
      </w:r>
      <w:r w:rsidRPr="009F66FF">
        <w:rPr>
          <w:rFonts w:ascii="Times New Roman" w:hAnsi="Times New Roman" w:cs="Times New Roman"/>
          <w:szCs w:val="21"/>
        </w:rPr>
        <w:t>acetyl neuraminic acid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</w:t>
      </w:r>
      <w:r w:rsidRPr="009F66FF">
        <w:rPr>
          <w:rFonts w:ascii="Times New Roman" w:hAnsi="Times New Roman" w:cs="Times New Roman"/>
          <w:i/>
          <w:iCs/>
          <w:szCs w:val="21"/>
        </w:rPr>
        <w:t>N-</w:t>
      </w:r>
      <w:r w:rsidRPr="009F66FF">
        <w:rPr>
          <w:rFonts w:ascii="Times New Roman" w:hAnsi="Times New Roman" w:cs="Times New Roman"/>
          <w:szCs w:val="21"/>
        </w:rPr>
        <w:t>acetyl-D-galactosamine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</w:t>
      </w:r>
      <w:r w:rsidRPr="009F66FF">
        <w:rPr>
          <w:rFonts w:ascii="Times New Roman" w:hAnsi="Times New Roman" w:cs="Times New Roman"/>
          <w:i/>
          <w:iCs/>
          <w:szCs w:val="21"/>
        </w:rPr>
        <w:t>γ-</w:t>
      </w:r>
      <w:r w:rsidRPr="009F66FF">
        <w:rPr>
          <w:rFonts w:ascii="Times New Roman" w:hAnsi="Times New Roman" w:cs="Times New Roman"/>
          <w:szCs w:val="21"/>
        </w:rPr>
        <w:t>amino-</w:t>
      </w:r>
      <w:proofErr w:type="spellStart"/>
      <w:r w:rsidRPr="009F66FF">
        <w:rPr>
          <w:rFonts w:ascii="Times New Roman" w:hAnsi="Times New Roman" w:cs="Times New Roman"/>
          <w:szCs w:val="21"/>
        </w:rPr>
        <w:t>butryric</w:t>
      </w:r>
      <w:proofErr w:type="spellEnd"/>
      <w:r w:rsidRPr="009F66FF">
        <w:rPr>
          <w:rFonts w:ascii="Times New Roman" w:hAnsi="Times New Roman" w:cs="Times New Roman"/>
          <w:szCs w:val="21"/>
        </w:rPr>
        <w:t xml:space="preserve"> acid, L-arginine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</w:t>
      </w:r>
      <w:r w:rsidRPr="009F66FF">
        <w:rPr>
          <w:rFonts w:ascii="Times New Roman" w:hAnsi="Times New Roman" w:cs="Times New Roman"/>
          <w:szCs w:val="21"/>
        </w:rPr>
        <w:lastRenderedPageBreak/>
        <w:t>aspartic acid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</w:t>
      </w:r>
      <w:proofErr w:type="spellStart"/>
      <w:r w:rsidRPr="009F66FF">
        <w:rPr>
          <w:rFonts w:ascii="Times New Roman" w:hAnsi="Times New Roman" w:cs="Times New Roman"/>
          <w:szCs w:val="21"/>
        </w:rPr>
        <w:t>atrabitol</w:t>
      </w:r>
      <w:proofErr w:type="spellEnd"/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bromo-succinic acid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citric acid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dextrin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formic acid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D-fructose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D-galactose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L-</w:t>
      </w:r>
      <w:proofErr w:type="spellStart"/>
      <w:r w:rsidRPr="009F66FF">
        <w:rPr>
          <w:rFonts w:ascii="Times New Roman" w:hAnsi="Times New Roman" w:cs="Times New Roman"/>
          <w:szCs w:val="21"/>
        </w:rPr>
        <w:t>galactonic</w:t>
      </w:r>
      <w:proofErr w:type="spellEnd"/>
      <w:r w:rsidRPr="009F66FF">
        <w:rPr>
          <w:rFonts w:ascii="Times New Roman" w:hAnsi="Times New Roman" w:cs="Times New Roman"/>
          <w:szCs w:val="21"/>
        </w:rPr>
        <w:t xml:space="preserve"> acid lactone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D-galacturonic acid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D-gluconic acid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</w:t>
      </w:r>
      <w:r w:rsidRPr="009F66FF">
        <w:rPr>
          <w:rFonts w:ascii="Times New Roman" w:hAnsi="Times New Roman" w:cs="Times New Roman"/>
          <w:i/>
          <w:iCs/>
          <w:szCs w:val="21"/>
        </w:rPr>
        <w:t>α-</w:t>
      </w:r>
      <w:r w:rsidRPr="009F66FF">
        <w:rPr>
          <w:rFonts w:ascii="Times New Roman" w:hAnsi="Times New Roman" w:cs="Times New Roman"/>
          <w:szCs w:val="21"/>
        </w:rPr>
        <w:t>D-glucose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D-glucuronic acid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glucuronamide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glycerol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</w:t>
      </w:r>
      <w:r w:rsidRPr="009F66FF">
        <w:rPr>
          <w:rFonts w:ascii="Times New Roman" w:hAnsi="Times New Roman" w:cs="Times New Roman"/>
          <w:i/>
          <w:iCs/>
          <w:szCs w:val="21"/>
        </w:rPr>
        <w:t>α-</w:t>
      </w:r>
      <w:r w:rsidRPr="009F66FF">
        <w:rPr>
          <w:rFonts w:ascii="Times New Roman" w:hAnsi="Times New Roman" w:cs="Times New Roman"/>
          <w:szCs w:val="21"/>
        </w:rPr>
        <w:t>hydroxy-butyric acid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p-hydroxy-phenylacetic acid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inosine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D-lactic acid methyl ester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</w:t>
      </w:r>
      <w:r w:rsidRPr="009F66FF">
        <w:rPr>
          <w:rFonts w:ascii="Times New Roman" w:hAnsi="Times New Roman" w:cs="Times New Roman"/>
          <w:i/>
          <w:iCs/>
          <w:szCs w:val="21"/>
        </w:rPr>
        <w:t>α-</w:t>
      </w:r>
      <w:r w:rsidRPr="009F66FF">
        <w:rPr>
          <w:rFonts w:ascii="Times New Roman" w:hAnsi="Times New Roman" w:cs="Times New Roman"/>
          <w:szCs w:val="21"/>
        </w:rPr>
        <w:t>D-lactose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D-maltose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D-mannitol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D-mannose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3-methyl glucose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9F66FF">
        <w:rPr>
          <w:rFonts w:ascii="Times New Roman" w:hAnsi="Times New Roman" w:cs="Times New Roman"/>
          <w:szCs w:val="21"/>
        </w:rPr>
        <w:t>mucic</w:t>
      </w:r>
      <w:proofErr w:type="spellEnd"/>
      <w:r w:rsidRPr="009F66FF">
        <w:rPr>
          <w:rFonts w:ascii="Times New Roman" w:hAnsi="Times New Roman" w:cs="Times New Roman"/>
          <w:szCs w:val="21"/>
        </w:rPr>
        <w:t xml:space="preserve"> acid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myo-inositol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pectin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propionic acid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L-pyroglutamic acid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9F66FF">
        <w:rPr>
          <w:rFonts w:ascii="Times New Roman" w:hAnsi="Times New Roman" w:cs="Times New Roman"/>
          <w:szCs w:val="21"/>
        </w:rPr>
        <w:t>quinic</w:t>
      </w:r>
      <w:proofErr w:type="spellEnd"/>
      <w:r w:rsidRPr="009F66FF">
        <w:rPr>
          <w:rFonts w:ascii="Times New Roman" w:hAnsi="Times New Roman" w:cs="Times New Roman"/>
          <w:szCs w:val="21"/>
        </w:rPr>
        <w:t xml:space="preserve"> acid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D-raffinose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</w:t>
      </w:r>
      <w:proofErr w:type="spellStart"/>
      <w:r w:rsidRPr="009F66FF">
        <w:rPr>
          <w:rFonts w:ascii="Times New Roman" w:hAnsi="Times New Roman" w:cs="Times New Roman"/>
          <w:szCs w:val="21"/>
        </w:rPr>
        <w:t>saccharic</w:t>
      </w:r>
      <w:proofErr w:type="spellEnd"/>
      <w:r w:rsidRPr="009F66FF">
        <w:rPr>
          <w:rFonts w:ascii="Times New Roman" w:hAnsi="Times New Roman" w:cs="Times New Roman"/>
          <w:szCs w:val="21"/>
        </w:rPr>
        <w:t xml:space="preserve"> acid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</w:t>
      </w:r>
      <w:proofErr w:type="spellStart"/>
      <w:r w:rsidRPr="009F66FF">
        <w:rPr>
          <w:rFonts w:ascii="Times New Roman" w:hAnsi="Times New Roman" w:cs="Times New Roman"/>
          <w:szCs w:val="21"/>
        </w:rPr>
        <w:t>salicin</w:t>
      </w:r>
      <w:proofErr w:type="spellEnd"/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D-serine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D-sorbitol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stachyose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sucrose</w:t>
      </w:r>
      <w:r w:rsidRPr="009F66FF">
        <w:rPr>
          <w:rFonts w:ascii="Times New Roman" w:hAnsi="Times New Roman" w:cs="Times New Roman" w:hint="eastAsia"/>
          <w:szCs w:val="21"/>
        </w:rPr>
        <w:t>,</w:t>
      </w:r>
      <w:r w:rsidRPr="009F66FF">
        <w:rPr>
          <w:rFonts w:ascii="Times New Roman" w:hAnsi="Times New Roman" w:cs="Times New Roman"/>
          <w:szCs w:val="21"/>
        </w:rPr>
        <w:t xml:space="preserve"> D-trehalose and D-</w:t>
      </w:r>
      <w:proofErr w:type="spellStart"/>
      <w:r w:rsidRPr="009F66FF">
        <w:rPr>
          <w:rFonts w:ascii="Times New Roman" w:hAnsi="Times New Roman" w:cs="Times New Roman"/>
          <w:szCs w:val="21"/>
        </w:rPr>
        <w:t>turanose</w:t>
      </w:r>
      <w:proofErr w:type="spellEnd"/>
      <w:r w:rsidRPr="009F66FF">
        <w:rPr>
          <w:rFonts w:ascii="Times New Roman" w:hAnsi="Times New Roman" w:cs="Times New Roman"/>
          <w:szCs w:val="21"/>
        </w:rPr>
        <w:t xml:space="preserve">. All strains were positive for </w:t>
      </w:r>
      <w:r w:rsidRPr="009F66FF">
        <w:rPr>
          <w:rFonts w:ascii="Times New Roman" w:hAnsi="Times New Roman" w:cs="Times New Roman"/>
          <w:color w:val="000000"/>
          <w:szCs w:val="21"/>
        </w:rPr>
        <w:t>utilization of the following as carbon sources:</w:t>
      </w:r>
      <w:r w:rsidRPr="009F66FF">
        <w:rPr>
          <w:rFonts w:ascii="Times New Roman" w:eastAsia="楷体" w:hAnsi="Times New Roman" w:cs="Times New Roman"/>
          <w:szCs w:val="21"/>
        </w:rPr>
        <w:t xml:space="preserve"> L-glutamic acid, </w:t>
      </w:r>
      <w:r w:rsidRPr="009F66FF">
        <w:rPr>
          <w:rFonts w:ascii="Times New Roman" w:eastAsia="楷体" w:hAnsi="Times New Roman" w:cs="Times New Roman"/>
          <w:i/>
          <w:iCs/>
          <w:szCs w:val="21"/>
        </w:rPr>
        <w:t>β-</w:t>
      </w:r>
      <w:r w:rsidRPr="009F66FF">
        <w:rPr>
          <w:rFonts w:ascii="Times New Roman" w:eastAsia="楷体" w:hAnsi="Times New Roman" w:cs="Times New Roman"/>
          <w:szCs w:val="21"/>
        </w:rPr>
        <w:t>hydroxy-</w:t>
      </w:r>
      <w:proofErr w:type="gramStart"/>
      <w:r w:rsidRPr="009F66FF">
        <w:rPr>
          <w:rFonts w:ascii="Times New Roman" w:eastAsia="楷体" w:hAnsi="Times New Roman" w:cs="Times New Roman"/>
          <w:szCs w:val="21"/>
        </w:rPr>
        <w:t>D,L</w:t>
      </w:r>
      <w:proofErr w:type="gramEnd"/>
      <w:r w:rsidRPr="009F66FF">
        <w:rPr>
          <w:rFonts w:ascii="Times New Roman" w:eastAsia="楷体" w:hAnsi="Times New Roman" w:cs="Times New Roman"/>
          <w:szCs w:val="21"/>
        </w:rPr>
        <w:t xml:space="preserve"> butyric acid, L-serine and tween 40.</w:t>
      </w:r>
    </w:p>
    <w:p w14:paraId="2938398A" w14:textId="77777777" w:rsidR="00907835" w:rsidRPr="009F66FF" w:rsidRDefault="00907835" w:rsidP="00907835">
      <w:pPr>
        <w:spacing w:line="480" w:lineRule="auto"/>
        <w:rPr>
          <w:rFonts w:ascii="Times New Roman" w:hAnsi="Times New Roman" w:cs="Times New Roman"/>
          <w:szCs w:val="21"/>
        </w:rPr>
      </w:pPr>
      <w:r w:rsidRPr="009F66FF">
        <w:rPr>
          <w:rFonts w:ascii="Times New Roman" w:hAnsi="Times New Roman" w:cs="Times New Roman"/>
          <w:color w:val="000000"/>
          <w:szCs w:val="21"/>
        </w:rPr>
        <w:t>Strain WL0036</w:t>
      </w:r>
      <w:r w:rsidRPr="009F66FF">
        <w:rPr>
          <w:rFonts w:ascii="Times New Roman" w:hAnsi="Times New Roman" w:cs="Times New Roman"/>
          <w:color w:val="000000"/>
          <w:szCs w:val="21"/>
          <w:vertAlign w:val="superscript"/>
        </w:rPr>
        <w:t>T</w:t>
      </w:r>
      <w:r w:rsidRPr="009F66FF">
        <w:rPr>
          <w:rFonts w:ascii="Times New Roman" w:hAnsi="Times New Roman" w:cs="Times New Roman"/>
          <w:color w:val="000000"/>
          <w:szCs w:val="21"/>
        </w:rPr>
        <w:t xml:space="preserve">, </w:t>
      </w:r>
      <w:proofErr w:type="spellStart"/>
      <w:r w:rsidRPr="009F66FF">
        <w:rPr>
          <w:rFonts w:ascii="Times New Roman" w:hAnsi="Times New Roman"/>
          <w:i/>
          <w:iCs/>
          <w:color w:val="000000"/>
          <w:szCs w:val="21"/>
        </w:rPr>
        <w:t>Hyphomonas</w:t>
      </w:r>
      <w:proofErr w:type="spellEnd"/>
      <w:r w:rsidRPr="009F66FF">
        <w:rPr>
          <w:rFonts w:ascii="Times New Roman" w:hAnsi="Times New Roman"/>
          <w:i/>
          <w:iCs/>
          <w:color w:val="000000"/>
          <w:szCs w:val="21"/>
        </w:rPr>
        <w:t xml:space="preserve"> neptunium</w:t>
      </w:r>
      <w:r w:rsidRPr="009F66FF">
        <w:rPr>
          <w:rFonts w:ascii="Times New Roman" w:hAnsi="Times New Roman"/>
          <w:color w:val="000000"/>
          <w:szCs w:val="21"/>
        </w:rPr>
        <w:t xml:space="preserve"> </w:t>
      </w:r>
      <w:r w:rsidRPr="009F66FF">
        <w:rPr>
          <w:rFonts w:ascii="Times New Roman" w:eastAsia="等线" w:hAnsi="Times New Roman" w:cs="Times New Roman"/>
          <w:szCs w:val="21"/>
        </w:rPr>
        <w:t>ATCC 15444</w:t>
      </w:r>
      <w:r w:rsidRPr="009F66FF">
        <w:rPr>
          <w:rFonts w:ascii="Times New Roman" w:hAnsi="Times New Roman"/>
          <w:color w:val="000000"/>
          <w:szCs w:val="21"/>
          <w:vertAlign w:val="superscript"/>
        </w:rPr>
        <w:t>T</w:t>
      </w:r>
      <w:r w:rsidRPr="009F66FF">
        <w:rPr>
          <w:rFonts w:ascii="Times New Roman" w:hAnsi="Times New Roman"/>
          <w:color w:val="000000"/>
          <w:szCs w:val="21"/>
        </w:rPr>
        <w:t xml:space="preserve"> and </w:t>
      </w:r>
      <w:proofErr w:type="spellStart"/>
      <w:r w:rsidRPr="009F66FF">
        <w:rPr>
          <w:rFonts w:ascii="Times New Roman" w:hAnsi="Times New Roman"/>
          <w:i/>
          <w:iCs/>
          <w:color w:val="000000"/>
          <w:szCs w:val="21"/>
        </w:rPr>
        <w:t>Hyphomonas</w:t>
      </w:r>
      <w:proofErr w:type="spellEnd"/>
      <w:r w:rsidRPr="009F66FF">
        <w:rPr>
          <w:rFonts w:ascii="Times New Roman" w:hAnsi="Times New Roman"/>
          <w:i/>
          <w:iCs/>
          <w:color w:val="000000"/>
          <w:szCs w:val="21"/>
        </w:rPr>
        <w:t xml:space="preserve"> polymorpha</w:t>
      </w:r>
      <w:r w:rsidRPr="009F66FF">
        <w:rPr>
          <w:rFonts w:ascii="Times New Roman" w:hAnsi="Times New Roman"/>
          <w:color w:val="000000"/>
          <w:szCs w:val="21"/>
        </w:rPr>
        <w:t xml:space="preserve"> </w:t>
      </w:r>
      <w:r w:rsidRPr="009F66FF">
        <w:rPr>
          <w:rFonts w:ascii="Times New Roman" w:eastAsia="等线" w:hAnsi="Times New Roman" w:cs="Times New Roman"/>
          <w:szCs w:val="21"/>
        </w:rPr>
        <w:t>PS728</w:t>
      </w:r>
      <w:r w:rsidRPr="009F66FF">
        <w:rPr>
          <w:rFonts w:ascii="Times New Roman" w:hAnsi="Times New Roman"/>
          <w:color w:val="000000"/>
          <w:szCs w:val="21"/>
          <w:vertAlign w:val="superscript"/>
        </w:rPr>
        <w:t>T</w:t>
      </w:r>
      <w:r w:rsidRPr="009F66FF">
        <w:rPr>
          <w:rFonts w:ascii="Times New Roman" w:hAnsi="Times New Roman" w:cs="Times New Roman"/>
          <w:szCs w:val="21"/>
        </w:rPr>
        <w:t xml:space="preserve"> were not resistant to guanidine HCl, minocycline, </w:t>
      </w:r>
      <w:proofErr w:type="spellStart"/>
      <w:r w:rsidRPr="009F66FF">
        <w:rPr>
          <w:rFonts w:ascii="Times New Roman" w:hAnsi="Times New Roman" w:cs="Times New Roman"/>
          <w:szCs w:val="21"/>
        </w:rPr>
        <w:t>niaproof</w:t>
      </w:r>
      <w:proofErr w:type="spellEnd"/>
      <w:r w:rsidRPr="009F66FF">
        <w:rPr>
          <w:rFonts w:ascii="Times New Roman" w:hAnsi="Times New Roman" w:cs="Times New Roman"/>
          <w:szCs w:val="21"/>
        </w:rPr>
        <w:t xml:space="preserve"> 4, sodium </w:t>
      </w:r>
      <w:proofErr w:type="gramStart"/>
      <w:r w:rsidRPr="009F66FF">
        <w:rPr>
          <w:rFonts w:ascii="Times New Roman" w:hAnsi="Times New Roman" w:cs="Times New Roman"/>
          <w:szCs w:val="21"/>
        </w:rPr>
        <w:t>bromate</w:t>
      </w:r>
      <w:proofErr w:type="gramEnd"/>
      <w:r w:rsidRPr="009F66FF">
        <w:rPr>
          <w:rFonts w:ascii="Times New Roman" w:hAnsi="Times New Roman" w:cs="Times New Roman"/>
          <w:szCs w:val="21"/>
        </w:rPr>
        <w:t xml:space="preserve">, 1% sodium lactate and tetrazolium violet. All strains were resistant to </w:t>
      </w:r>
      <w:r w:rsidRPr="009F66FF">
        <w:rPr>
          <w:rFonts w:ascii="Times New Roman" w:eastAsia="楷体" w:hAnsi="Times New Roman" w:cs="Times New Roman"/>
          <w:szCs w:val="21"/>
        </w:rPr>
        <w:t>lithium chloride, potassium tellurite, rifamycin SV, sodium butyrate</w:t>
      </w:r>
      <w:r w:rsidRPr="009F66FF">
        <w:rPr>
          <w:rFonts w:ascii="Times New Roman" w:hAnsi="Times New Roman" w:cs="Times New Roman"/>
          <w:szCs w:val="21"/>
        </w:rPr>
        <w:t xml:space="preserve"> and </w:t>
      </w:r>
      <w:proofErr w:type="spellStart"/>
      <w:r w:rsidRPr="009F66FF">
        <w:rPr>
          <w:rFonts w:ascii="Times New Roman" w:hAnsi="Times New Roman" w:cs="Times New Roman"/>
          <w:szCs w:val="21"/>
        </w:rPr>
        <w:t>to</w:t>
      </w:r>
      <w:r w:rsidRPr="009F66FF">
        <w:rPr>
          <w:rFonts w:ascii="Times New Roman" w:eastAsia="楷体" w:hAnsi="Times New Roman" w:cs="Times New Roman"/>
          <w:szCs w:val="21"/>
        </w:rPr>
        <w:t>nalidixic</w:t>
      </w:r>
      <w:proofErr w:type="spellEnd"/>
      <w:r w:rsidRPr="009F66FF">
        <w:rPr>
          <w:rFonts w:ascii="Times New Roman" w:eastAsia="楷体" w:hAnsi="Times New Roman" w:cs="Times New Roman"/>
          <w:szCs w:val="21"/>
        </w:rPr>
        <w:t xml:space="preserve"> acid.</w:t>
      </w:r>
    </w:p>
    <w:p w14:paraId="54297479" w14:textId="24218489" w:rsidR="00A4155E" w:rsidRPr="009F66FF" w:rsidRDefault="00A4155E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4E62ECC" w14:textId="7D9E1655" w:rsidR="005A43C2" w:rsidRDefault="005A43C2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4CBACFF" w14:textId="04B87EB1" w:rsidR="005A43C2" w:rsidRDefault="005A43C2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4E10DCA" w14:textId="38DACEC8" w:rsidR="005A43C2" w:rsidRDefault="005A43C2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D3BA4AD" w14:textId="370ABA96" w:rsidR="005A43C2" w:rsidRDefault="005A43C2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1A4D493" w14:textId="1B7BDB34" w:rsidR="00907835" w:rsidRDefault="00907835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9951E86" w14:textId="68C0E334" w:rsidR="00907835" w:rsidRDefault="00907835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4AD92AB7" w14:textId="08488CBE" w:rsidR="00907835" w:rsidRDefault="00907835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624C1BD4" w14:textId="1CD486CF" w:rsidR="00907835" w:rsidRDefault="00907835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5ABD4EBA" w14:textId="77777777" w:rsidR="00907835" w:rsidRPr="005A43C2" w:rsidRDefault="00907835" w:rsidP="007A56DE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A8486C8" w14:textId="77FE56E8" w:rsidR="001E6969" w:rsidRDefault="009F64CF" w:rsidP="000839A2">
      <w:pPr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 w:rsidRPr="00B7333C">
        <w:rPr>
          <w:rFonts w:ascii="Times New Roman" w:hAnsi="Times New Roman" w:cs="Times New Roman"/>
          <w:b/>
          <w:bCs/>
          <w:szCs w:val="21"/>
        </w:rPr>
        <w:lastRenderedPageBreak/>
        <w:t>Supplementary Table S</w:t>
      </w:r>
      <w:r>
        <w:rPr>
          <w:rFonts w:ascii="Times New Roman" w:hAnsi="Times New Roman" w:cs="Times New Roman"/>
          <w:b/>
          <w:bCs/>
          <w:szCs w:val="21"/>
        </w:rPr>
        <w:t>3</w:t>
      </w:r>
      <w:r w:rsidRPr="00B7333C">
        <w:rPr>
          <w:rFonts w:ascii="Times New Roman" w:hAnsi="Times New Roman" w:cs="Times New Roman"/>
          <w:b/>
          <w:bCs/>
          <w:szCs w:val="21"/>
        </w:rPr>
        <w:t xml:space="preserve"> </w:t>
      </w:r>
      <w:r w:rsidRPr="00B7333C">
        <w:rPr>
          <w:rFonts w:ascii="Times New Roman" w:hAnsi="Times New Roman"/>
          <w:b/>
          <w:bCs/>
          <w:szCs w:val="21"/>
        </w:rPr>
        <w:t>The compositions (%)</w:t>
      </w:r>
      <w:r>
        <w:rPr>
          <w:rFonts w:ascii="Times New Roman" w:hAnsi="Times New Roman"/>
          <w:b/>
          <w:bCs/>
          <w:szCs w:val="21"/>
        </w:rPr>
        <w:t xml:space="preserve"> </w:t>
      </w:r>
      <w:r w:rsidRPr="00B7333C">
        <w:rPr>
          <w:rFonts w:ascii="Times New Roman" w:hAnsi="Times New Roman"/>
          <w:b/>
          <w:bCs/>
          <w:szCs w:val="21"/>
        </w:rPr>
        <w:t>of cellular fatty acid contents (&gt;1%)</w:t>
      </w:r>
      <w:r w:rsidRPr="00B7333C">
        <w:rPr>
          <w:rFonts w:ascii="Times New Roman" w:hAnsi="Times New Roman" w:cs="Times New Roman"/>
          <w:b/>
          <w:bCs/>
          <w:szCs w:val="21"/>
        </w:rPr>
        <w:t xml:space="preserve"> of bacterium WL0036</w:t>
      </w:r>
      <w:r w:rsidRPr="00B7333C">
        <w:rPr>
          <w:rFonts w:ascii="Times New Roman" w:hAnsi="Times New Roman" w:cs="Times New Roman"/>
          <w:b/>
          <w:bCs/>
          <w:szCs w:val="21"/>
          <w:vertAlign w:val="superscript"/>
        </w:rPr>
        <w:t>T</w:t>
      </w:r>
      <w:r w:rsidRPr="00B7333C">
        <w:rPr>
          <w:rFonts w:ascii="Times New Roman" w:hAnsi="Times New Roman" w:cs="Times New Roman"/>
          <w:b/>
          <w:bCs/>
          <w:szCs w:val="21"/>
        </w:rPr>
        <w:t xml:space="preserve"> and closely related species.</w:t>
      </w:r>
    </w:p>
    <w:tbl>
      <w:tblPr>
        <w:tblStyle w:val="a3"/>
        <w:tblW w:w="0" w:type="auto"/>
        <w:tblInd w:w="1051" w:type="dxa"/>
        <w:tblLook w:val="04A0" w:firstRow="1" w:lastRow="0" w:firstColumn="1" w:lastColumn="0" w:noHBand="0" w:noVBand="1"/>
      </w:tblPr>
      <w:tblGrid>
        <w:gridCol w:w="2800"/>
        <w:gridCol w:w="1320"/>
        <w:gridCol w:w="1040"/>
        <w:gridCol w:w="1040"/>
      </w:tblGrid>
      <w:tr w:rsidR="00CF29A9" w:rsidRPr="00CF29A9" w14:paraId="10494C58" w14:textId="77777777" w:rsidTr="000839A2">
        <w:trPr>
          <w:trHeight w:val="310"/>
        </w:trPr>
        <w:tc>
          <w:tcPr>
            <w:tcW w:w="2800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793D9969" w14:textId="77777777" w:rsidR="00CF29A9" w:rsidRPr="00CF29A9" w:rsidRDefault="00CF29A9" w:rsidP="00CF29A9">
            <w:pPr>
              <w:rPr>
                <w:rFonts w:ascii="Times New Roman" w:hAnsi="Times New Roman" w:cs="Times New Roman"/>
                <w:szCs w:val="21"/>
              </w:rPr>
            </w:pPr>
            <w:r w:rsidRPr="00CF29A9">
              <w:rPr>
                <w:rFonts w:ascii="Times New Roman" w:hAnsi="Times New Roman" w:cs="Times New Roman"/>
                <w:szCs w:val="21"/>
              </w:rPr>
              <w:t>Fatty acid</w:t>
            </w: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4B335458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F29A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40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0B378FE9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F29A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40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6D988C3F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F29A9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CF29A9" w:rsidRPr="00CF29A9" w14:paraId="3519719A" w14:textId="77777777" w:rsidTr="000839A2">
        <w:trPr>
          <w:trHeight w:val="310"/>
        </w:trPr>
        <w:tc>
          <w:tcPr>
            <w:tcW w:w="2800" w:type="dxa"/>
            <w:tcBorders>
              <w:left w:val="nil"/>
              <w:bottom w:val="nil"/>
              <w:right w:val="nil"/>
            </w:tcBorders>
            <w:noWrap/>
            <w:hideMark/>
          </w:tcPr>
          <w:p w14:paraId="67027E65" w14:textId="77777777" w:rsidR="00CF29A9" w:rsidRPr="00CF29A9" w:rsidRDefault="00CF29A9" w:rsidP="00CF29A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Straight-chain</w:t>
            </w:r>
          </w:p>
        </w:tc>
        <w:tc>
          <w:tcPr>
            <w:tcW w:w="1320" w:type="dxa"/>
            <w:tcBorders>
              <w:left w:val="nil"/>
              <w:bottom w:val="nil"/>
              <w:right w:val="nil"/>
            </w:tcBorders>
            <w:hideMark/>
          </w:tcPr>
          <w:p w14:paraId="65B7CBE5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0" w:type="dxa"/>
            <w:tcBorders>
              <w:left w:val="nil"/>
              <w:bottom w:val="nil"/>
              <w:right w:val="nil"/>
            </w:tcBorders>
            <w:hideMark/>
          </w:tcPr>
          <w:p w14:paraId="5715FCE9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0" w:type="dxa"/>
            <w:tcBorders>
              <w:left w:val="nil"/>
              <w:bottom w:val="nil"/>
              <w:right w:val="nil"/>
            </w:tcBorders>
            <w:hideMark/>
          </w:tcPr>
          <w:p w14:paraId="019465FE" w14:textId="7EB11D3E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29A9" w:rsidRPr="00CF29A9" w14:paraId="2BA527EC" w14:textId="77777777" w:rsidTr="000839A2">
        <w:trPr>
          <w:trHeight w:val="35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2800DB" w14:textId="77777777" w:rsidR="00CF29A9" w:rsidRPr="00CF29A9" w:rsidRDefault="00CF29A9" w:rsidP="00CF29A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CF29A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16:0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B5A3B8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27.58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5696FB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26.36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EB082B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10.8</w:t>
            </w:r>
          </w:p>
        </w:tc>
      </w:tr>
      <w:tr w:rsidR="00CF29A9" w:rsidRPr="00CF29A9" w14:paraId="68104B6A" w14:textId="77777777" w:rsidTr="000839A2">
        <w:trPr>
          <w:trHeight w:val="35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F95B74" w14:textId="77777777" w:rsidR="00CF29A9" w:rsidRPr="00CF29A9" w:rsidRDefault="00CF29A9" w:rsidP="00CF29A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CF29A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17:0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365F5C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4.79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F52DC1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6.15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E91D27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19.52</w:t>
            </w:r>
          </w:p>
        </w:tc>
      </w:tr>
      <w:tr w:rsidR="00CF29A9" w:rsidRPr="00CF29A9" w14:paraId="39D3D90D" w14:textId="77777777" w:rsidTr="000839A2">
        <w:trPr>
          <w:trHeight w:val="35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2A113A" w14:textId="77777777" w:rsidR="00CF29A9" w:rsidRPr="00CF29A9" w:rsidRDefault="00CF29A9" w:rsidP="00CF29A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CF29A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18:0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E3B13D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1.39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1362D3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1.27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C3279F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1.54</w:t>
            </w:r>
          </w:p>
        </w:tc>
      </w:tr>
      <w:tr w:rsidR="00CF29A9" w:rsidRPr="00CF29A9" w14:paraId="7E9E2503" w14:textId="77777777" w:rsidTr="000839A2">
        <w:trPr>
          <w:trHeight w:val="31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3A9CD8" w14:textId="77777777" w:rsidR="00CF29A9" w:rsidRPr="00CF29A9" w:rsidRDefault="00CF29A9" w:rsidP="00CF29A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Unsaturated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9FCB21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40A7D3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7326A4" w14:textId="6BBBDB5E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29A9" w:rsidRPr="00CF29A9" w14:paraId="4B11B63D" w14:textId="77777777" w:rsidTr="000839A2">
        <w:trPr>
          <w:trHeight w:val="35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FED037" w14:textId="77777777" w:rsidR="00CF29A9" w:rsidRPr="00CF29A9" w:rsidRDefault="00CF29A9" w:rsidP="00CF29A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CF29A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17:1</w:t>
            </w:r>
            <w:r w:rsidRPr="00CF29A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ω</w:t>
            </w: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CF29A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8685A7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4.2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C22FF0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6.36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B5BC9E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14.29</w:t>
            </w:r>
          </w:p>
        </w:tc>
      </w:tr>
      <w:tr w:rsidR="00CF29A9" w:rsidRPr="00CF29A9" w14:paraId="139567CC" w14:textId="77777777" w:rsidTr="000839A2">
        <w:trPr>
          <w:trHeight w:val="35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892EE3" w14:textId="77777777" w:rsidR="00CF29A9" w:rsidRPr="00CF29A9" w:rsidRDefault="00CF29A9" w:rsidP="00CF29A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CF29A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17:1</w:t>
            </w:r>
            <w:r w:rsidRPr="00CF29A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ω</w:t>
            </w: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CF29A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D85D16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2.04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77C553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1.38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D9C633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8.53</w:t>
            </w:r>
          </w:p>
        </w:tc>
      </w:tr>
      <w:tr w:rsidR="00CF29A9" w:rsidRPr="00CF29A9" w14:paraId="7FCF3E9A" w14:textId="77777777" w:rsidTr="000839A2">
        <w:trPr>
          <w:trHeight w:val="31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BBCBB5" w14:textId="77777777" w:rsidR="00CF29A9" w:rsidRPr="00CF29A9" w:rsidRDefault="00CF29A9" w:rsidP="00CF29A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Branched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82CD58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0CAD11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584802" w14:textId="20DB8B21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29A9" w:rsidRPr="00CF29A9" w14:paraId="6BBED25F" w14:textId="77777777" w:rsidTr="000839A2">
        <w:trPr>
          <w:trHeight w:val="35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A19DE5" w14:textId="77777777" w:rsidR="00CF29A9" w:rsidRPr="00CF29A9" w:rsidRDefault="00CF29A9" w:rsidP="00CF29A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iso-C</w:t>
            </w:r>
            <w:r w:rsidRPr="00CF29A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15:0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332F15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A2311E" w14:textId="505742BA" w:rsidR="00CF29A9" w:rsidRPr="00CF29A9" w:rsidRDefault="009F64CF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43025E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F29A9" w:rsidRPr="00CF29A9" w14:paraId="6887FDBD" w14:textId="77777777" w:rsidTr="000839A2">
        <w:trPr>
          <w:trHeight w:val="35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997B07" w14:textId="77777777" w:rsidR="00CF29A9" w:rsidRPr="00CF29A9" w:rsidRDefault="00CF29A9" w:rsidP="00CF29A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anteiso-C</w:t>
            </w:r>
            <w:r w:rsidRPr="00CF29A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15:0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118067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77C67C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065F6F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F29A9" w:rsidRPr="00CF29A9" w14:paraId="3B9B0FAA" w14:textId="77777777" w:rsidTr="000839A2">
        <w:trPr>
          <w:trHeight w:val="31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1E2263" w14:textId="77777777" w:rsidR="00CF29A9" w:rsidRPr="00CF29A9" w:rsidRDefault="00CF29A9" w:rsidP="00CF29A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Hydroxy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1A0AED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221392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5589FB" w14:textId="21752CB5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29A9" w:rsidRPr="00CF29A9" w14:paraId="71C035F2" w14:textId="77777777" w:rsidTr="000839A2">
        <w:trPr>
          <w:trHeight w:val="35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B4D06A" w14:textId="77777777" w:rsidR="00CF29A9" w:rsidRPr="00CF29A9" w:rsidRDefault="00CF29A9" w:rsidP="00CF29A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CF29A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12:1</w:t>
            </w: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 xml:space="preserve"> 3-OH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AC3C50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929FAD" w14:textId="466EC8B7" w:rsidR="00CF29A9" w:rsidRPr="00CF29A9" w:rsidRDefault="009F64CF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04AF26" w14:textId="43CF99CB" w:rsidR="00CF29A9" w:rsidRPr="00CF29A9" w:rsidRDefault="009F64CF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F29A9" w:rsidRPr="00CF29A9" w14:paraId="6EEF307E" w14:textId="77777777" w:rsidTr="000839A2">
        <w:trPr>
          <w:trHeight w:val="35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E2698A" w14:textId="7AEC3838" w:rsidR="00CF29A9" w:rsidRPr="00CF29A9" w:rsidRDefault="00CF29A9" w:rsidP="00CF29A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11-methyl-C</w:t>
            </w:r>
            <w:r w:rsidRPr="00CF29A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18:1</w:t>
            </w:r>
            <w:r w:rsidRPr="00CF29A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ω</w:t>
            </w: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CF29A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F7D13E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12.09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22DF9D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15.35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E94454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10.85</w:t>
            </w:r>
          </w:p>
        </w:tc>
      </w:tr>
      <w:tr w:rsidR="00CF29A9" w:rsidRPr="00CF29A9" w14:paraId="47325E94" w14:textId="77777777" w:rsidTr="000839A2">
        <w:trPr>
          <w:trHeight w:val="31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244AC8" w14:textId="77777777" w:rsidR="00CF29A9" w:rsidRPr="00CF29A9" w:rsidRDefault="00CF29A9" w:rsidP="00CF29A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Summed features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55C1FC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FFA687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A47BE9" w14:textId="2740ECAE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29A9" w:rsidRPr="00CF29A9" w14:paraId="4341D7B0" w14:textId="77777777" w:rsidTr="000839A2">
        <w:trPr>
          <w:trHeight w:val="31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6331CC" w14:textId="77777777" w:rsidR="00CF29A9" w:rsidRPr="00CF29A9" w:rsidRDefault="00CF29A9" w:rsidP="00CF29A9">
            <w:pPr>
              <w:ind w:firstLineChars="300" w:firstLine="540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7A5DBD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3.36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6AF49B" w14:textId="3F70A2CC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9F64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3682BA" w14:textId="10F34850" w:rsidR="00CF29A9" w:rsidRPr="00CF29A9" w:rsidRDefault="009F64CF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F29A9" w:rsidRPr="00CF29A9" w14:paraId="06BCB5E8" w14:textId="77777777" w:rsidTr="000839A2">
        <w:trPr>
          <w:trHeight w:val="31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FC44AB" w14:textId="77777777" w:rsidR="00CF29A9" w:rsidRPr="00CF29A9" w:rsidRDefault="00CF29A9" w:rsidP="00CF29A9">
            <w:pPr>
              <w:ind w:firstLineChars="300" w:firstLine="540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E323C6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1.04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E019A0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43FFE4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1.18</w:t>
            </w:r>
          </w:p>
        </w:tc>
      </w:tr>
      <w:tr w:rsidR="00CF29A9" w:rsidRPr="00CF29A9" w14:paraId="48E5420E" w14:textId="77777777" w:rsidTr="000839A2">
        <w:trPr>
          <w:trHeight w:val="310"/>
        </w:trPr>
        <w:tc>
          <w:tcPr>
            <w:tcW w:w="2800" w:type="dxa"/>
            <w:tcBorders>
              <w:top w:val="nil"/>
              <w:left w:val="nil"/>
              <w:right w:val="nil"/>
            </w:tcBorders>
            <w:noWrap/>
            <w:hideMark/>
          </w:tcPr>
          <w:p w14:paraId="109B444D" w14:textId="77777777" w:rsidR="00CF29A9" w:rsidRPr="00CF29A9" w:rsidRDefault="00CF29A9" w:rsidP="00CF29A9">
            <w:pPr>
              <w:ind w:firstLineChars="300" w:firstLine="540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  <w:hideMark/>
          </w:tcPr>
          <w:p w14:paraId="2F97E83C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35.04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hideMark/>
          </w:tcPr>
          <w:p w14:paraId="71B50A5B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31.28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hideMark/>
          </w:tcPr>
          <w:p w14:paraId="495B269D" w14:textId="77777777" w:rsidR="00CF29A9" w:rsidRPr="00CF29A9" w:rsidRDefault="00CF29A9" w:rsidP="00CF29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29A9">
              <w:rPr>
                <w:rFonts w:ascii="Times New Roman" w:hAnsi="Times New Roman" w:cs="Times New Roman"/>
                <w:sz w:val="18"/>
                <w:szCs w:val="18"/>
              </w:rPr>
              <w:t>29.01</w:t>
            </w:r>
          </w:p>
        </w:tc>
      </w:tr>
    </w:tbl>
    <w:p w14:paraId="40F07701" w14:textId="64124697" w:rsidR="005E3631" w:rsidRPr="005E3631" w:rsidRDefault="005E3631" w:rsidP="005E3631"/>
    <w:p w14:paraId="7A01F929" w14:textId="192CE0F2" w:rsidR="005A43C2" w:rsidRPr="00B7333C" w:rsidRDefault="00CF29A9" w:rsidP="005A43C2">
      <w:pPr>
        <w:spacing w:line="480" w:lineRule="auto"/>
        <w:rPr>
          <w:rFonts w:ascii="Times New Roman" w:hAnsi="Times New Roman"/>
          <w:color w:val="000000"/>
          <w:szCs w:val="21"/>
        </w:rPr>
      </w:pPr>
      <w:r w:rsidRPr="00A21571">
        <w:rPr>
          <w:rFonts w:ascii="Times New Roman" w:hAnsi="Times New Roman"/>
          <w:color w:val="000000"/>
          <w:szCs w:val="21"/>
        </w:rPr>
        <w:t>Taxa: 1, WL00</w:t>
      </w:r>
      <w:r>
        <w:rPr>
          <w:rFonts w:ascii="Times New Roman" w:hAnsi="Times New Roman"/>
          <w:color w:val="000000"/>
          <w:szCs w:val="21"/>
        </w:rPr>
        <w:t>36</w:t>
      </w:r>
      <w:r w:rsidRPr="0008070F">
        <w:rPr>
          <w:rFonts w:ascii="Times New Roman" w:hAnsi="Times New Roman"/>
          <w:color w:val="000000"/>
          <w:szCs w:val="21"/>
          <w:vertAlign w:val="superscript"/>
        </w:rPr>
        <w:t>T</w:t>
      </w:r>
      <w:r>
        <w:rPr>
          <w:rFonts w:ascii="Times New Roman" w:hAnsi="Times New Roman"/>
          <w:color w:val="000000"/>
          <w:szCs w:val="21"/>
        </w:rPr>
        <w:t xml:space="preserve">; 2, </w:t>
      </w:r>
      <w:bookmarkStart w:id="1" w:name="_Hlk89622020"/>
      <w:proofErr w:type="spellStart"/>
      <w:r w:rsidRPr="00B171B3">
        <w:rPr>
          <w:rFonts w:ascii="Times New Roman" w:hAnsi="Times New Roman"/>
          <w:i/>
          <w:iCs/>
          <w:color w:val="000000"/>
          <w:szCs w:val="21"/>
        </w:rPr>
        <w:t>Hyphomonas</w:t>
      </w:r>
      <w:proofErr w:type="spellEnd"/>
      <w:r w:rsidRPr="00B171B3">
        <w:rPr>
          <w:rFonts w:ascii="Times New Roman" w:hAnsi="Times New Roman"/>
          <w:i/>
          <w:iCs/>
          <w:color w:val="000000"/>
          <w:szCs w:val="21"/>
        </w:rPr>
        <w:t xml:space="preserve"> neptunium</w:t>
      </w:r>
      <w:r>
        <w:rPr>
          <w:rFonts w:ascii="Times New Roman" w:hAnsi="Times New Roman"/>
          <w:color w:val="000000"/>
          <w:szCs w:val="21"/>
        </w:rPr>
        <w:t xml:space="preserve"> </w:t>
      </w:r>
      <w:r w:rsidRPr="006D56C5">
        <w:rPr>
          <w:rFonts w:ascii="Times New Roman" w:hAnsi="Times New Roman"/>
          <w:color w:val="000000"/>
          <w:szCs w:val="21"/>
        </w:rPr>
        <w:t>MCCC 1A09418</w:t>
      </w:r>
      <w:r w:rsidRPr="00B171B3">
        <w:rPr>
          <w:rFonts w:ascii="Times New Roman" w:hAnsi="Times New Roman"/>
          <w:color w:val="000000"/>
          <w:szCs w:val="21"/>
          <w:vertAlign w:val="superscript"/>
        </w:rPr>
        <w:t>T</w:t>
      </w:r>
      <w:r>
        <w:rPr>
          <w:rFonts w:ascii="Times New Roman" w:hAnsi="Times New Roman"/>
          <w:color w:val="000000"/>
          <w:szCs w:val="21"/>
        </w:rPr>
        <w:t xml:space="preserve">; 3, </w:t>
      </w:r>
      <w:proofErr w:type="spellStart"/>
      <w:r w:rsidRPr="00B171B3">
        <w:rPr>
          <w:rFonts w:ascii="Times New Roman" w:hAnsi="Times New Roman"/>
          <w:i/>
          <w:iCs/>
          <w:color w:val="000000"/>
          <w:szCs w:val="21"/>
        </w:rPr>
        <w:t>Hyphomonas</w:t>
      </w:r>
      <w:proofErr w:type="spellEnd"/>
      <w:r w:rsidRPr="00B171B3">
        <w:rPr>
          <w:rFonts w:ascii="Times New Roman" w:hAnsi="Times New Roman"/>
          <w:i/>
          <w:iCs/>
          <w:color w:val="000000"/>
          <w:szCs w:val="21"/>
        </w:rPr>
        <w:t xml:space="preserve"> polymorpha</w:t>
      </w:r>
      <w:r>
        <w:rPr>
          <w:rFonts w:ascii="Times New Roman" w:hAnsi="Times New Roman"/>
          <w:color w:val="000000"/>
          <w:szCs w:val="21"/>
        </w:rPr>
        <w:t xml:space="preserve"> </w:t>
      </w:r>
      <w:r w:rsidRPr="006D56C5">
        <w:rPr>
          <w:rFonts w:ascii="Times New Roman" w:hAnsi="Times New Roman"/>
          <w:color w:val="000000"/>
          <w:szCs w:val="21"/>
        </w:rPr>
        <w:t>DSM 2665</w:t>
      </w:r>
      <w:r w:rsidRPr="00B171B3">
        <w:rPr>
          <w:rFonts w:ascii="Times New Roman" w:hAnsi="Times New Roman"/>
          <w:color w:val="000000"/>
          <w:szCs w:val="21"/>
          <w:vertAlign w:val="superscript"/>
        </w:rPr>
        <w:t>T</w:t>
      </w:r>
      <w:bookmarkEnd w:id="1"/>
      <w:r>
        <w:rPr>
          <w:rFonts w:ascii="Times New Roman" w:hAnsi="Times New Roman"/>
          <w:color w:val="000000"/>
          <w:szCs w:val="21"/>
        </w:rPr>
        <w:t xml:space="preserve">. </w:t>
      </w:r>
      <w:r w:rsidR="005A43C2" w:rsidRPr="00B7333C">
        <w:rPr>
          <w:rFonts w:ascii="Times New Roman" w:hAnsi="Times New Roman"/>
          <w:color w:val="000000"/>
          <w:szCs w:val="21"/>
        </w:rPr>
        <w:t>All data from this study.</w:t>
      </w:r>
      <w:r w:rsidR="005A43C2" w:rsidRPr="00B7333C">
        <w:rPr>
          <w:rFonts w:ascii="Times New Roman" w:hAnsi="Times New Roman" w:hint="eastAsia"/>
          <w:color w:val="000000"/>
          <w:szCs w:val="21"/>
        </w:rPr>
        <w:t xml:space="preserve"> </w:t>
      </w:r>
      <w:r w:rsidR="005A43C2" w:rsidRPr="00B7333C">
        <w:rPr>
          <w:rFonts w:ascii="Times New Roman" w:eastAsia="楷体" w:hAnsi="Times New Roman" w:cs="Times New Roman"/>
          <w:szCs w:val="21"/>
        </w:rPr>
        <w:t xml:space="preserve">Values are </w:t>
      </w:r>
      <w:r w:rsidR="005A43C2">
        <w:rPr>
          <w:rFonts w:ascii="Times New Roman" w:eastAsia="楷体" w:hAnsi="Times New Roman" w:cs="Times New Roman" w:hint="eastAsia"/>
          <w:szCs w:val="21"/>
        </w:rPr>
        <w:t>shown</w:t>
      </w:r>
      <w:r w:rsidR="005A43C2">
        <w:rPr>
          <w:rFonts w:ascii="Times New Roman" w:eastAsia="楷体" w:hAnsi="Times New Roman" w:cs="Times New Roman"/>
          <w:szCs w:val="21"/>
        </w:rPr>
        <w:t xml:space="preserve"> as </w:t>
      </w:r>
      <w:r w:rsidR="005A43C2" w:rsidRPr="00B7333C">
        <w:rPr>
          <w:rFonts w:ascii="Times New Roman" w:eastAsia="楷体" w:hAnsi="Times New Roman" w:cs="Times New Roman"/>
          <w:szCs w:val="21"/>
        </w:rPr>
        <w:t xml:space="preserve">percentages; </w:t>
      </w:r>
      <w:r w:rsidR="005A43C2">
        <w:rPr>
          <w:rFonts w:ascii="Times New Roman" w:eastAsia="楷体" w:hAnsi="Times New Roman" w:cs="Times New Roman"/>
          <w:szCs w:val="21"/>
        </w:rPr>
        <w:t>f</w:t>
      </w:r>
      <w:r w:rsidR="005A43C2" w:rsidRPr="00CD5067">
        <w:rPr>
          <w:rFonts w:ascii="Times New Roman" w:eastAsia="楷体" w:hAnsi="Times New Roman" w:cs="Times New Roman"/>
          <w:szCs w:val="21"/>
        </w:rPr>
        <w:t>atty acids amounting to less than 1.0% in all strains are not shown.</w:t>
      </w:r>
      <w:r w:rsidR="005A43C2">
        <w:rPr>
          <w:rFonts w:ascii="Times New Roman" w:eastAsia="楷体" w:hAnsi="Times New Roman" w:cs="Times New Roman"/>
          <w:szCs w:val="21"/>
        </w:rPr>
        <w:t xml:space="preserve"> </w:t>
      </w:r>
      <w:r w:rsidR="005A43C2" w:rsidRPr="00B7333C">
        <w:rPr>
          <w:rFonts w:ascii="Times New Roman" w:eastAsia="楷体" w:hAnsi="Times New Roman" w:cs="Times New Roman"/>
          <w:szCs w:val="21"/>
        </w:rPr>
        <w:t xml:space="preserve">-, </w:t>
      </w:r>
      <w:r w:rsidR="005A43C2">
        <w:rPr>
          <w:rFonts w:ascii="Times New Roman" w:eastAsia="楷体" w:hAnsi="Times New Roman" w:cs="Times New Roman"/>
          <w:szCs w:val="21"/>
        </w:rPr>
        <w:t xml:space="preserve">not detected </w:t>
      </w:r>
      <w:r w:rsidR="005A43C2" w:rsidRPr="007430FE">
        <w:rPr>
          <w:rFonts w:ascii="Times New Roman" w:eastAsia="楷体" w:hAnsi="Times New Roman" w:cs="Times New Roman"/>
          <w:szCs w:val="21"/>
        </w:rPr>
        <w:t>or trace amount (less than 1%).</w:t>
      </w:r>
    </w:p>
    <w:p w14:paraId="38C0936E" w14:textId="77777777" w:rsidR="005A43C2" w:rsidRDefault="005A43C2" w:rsidP="005A43C2">
      <w:pPr>
        <w:spacing w:line="480" w:lineRule="auto"/>
        <w:rPr>
          <w:rFonts w:ascii="Times New Roman" w:eastAsia="楷体" w:hAnsi="Times New Roman" w:cs="Times New Roman"/>
          <w:szCs w:val="21"/>
        </w:rPr>
      </w:pPr>
      <w:bookmarkStart w:id="2" w:name="_Hlk87822615"/>
      <w:r w:rsidRPr="0024667A">
        <w:rPr>
          <w:rFonts w:ascii="Times New Roman" w:eastAsia="等线" w:hAnsi="Times New Roman" w:cs="Times New Roman"/>
          <w:szCs w:val="21"/>
        </w:rPr>
        <w:t>Summed features represent two or three fatty acids that cannot be separated by the Microbial Identification System</w:t>
      </w:r>
      <w:r>
        <w:rPr>
          <w:rFonts w:ascii="Times New Roman" w:eastAsia="等线" w:hAnsi="Times New Roman" w:cs="Times New Roman"/>
          <w:szCs w:val="21"/>
        </w:rPr>
        <w:t xml:space="preserve">. </w:t>
      </w:r>
      <w:r w:rsidRPr="00B7333C">
        <w:rPr>
          <w:rFonts w:ascii="Times New Roman" w:eastAsia="等线" w:hAnsi="Times New Roman" w:cs="Times New Roman"/>
          <w:szCs w:val="21"/>
        </w:rPr>
        <w:t xml:space="preserve">Summed </w:t>
      </w:r>
      <w:bookmarkEnd w:id="2"/>
      <w:r>
        <w:rPr>
          <w:rFonts w:ascii="Times New Roman" w:eastAsia="等线" w:hAnsi="Times New Roman" w:cs="Times New Roman"/>
          <w:szCs w:val="21"/>
        </w:rPr>
        <w:t>f</w:t>
      </w:r>
      <w:r w:rsidRPr="00B7333C">
        <w:rPr>
          <w:rFonts w:ascii="Times New Roman" w:eastAsia="等线" w:hAnsi="Times New Roman" w:cs="Times New Roman"/>
          <w:szCs w:val="21"/>
        </w:rPr>
        <w:t xml:space="preserve">eature 3 </w:t>
      </w:r>
      <w:bookmarkStart w:id="3" w:name="_Hlk87822619"/>
      <w:r w:rsidRPr="0024667A">
        <w:rPr>
          <w:rFonts w:ascii="Times New Roman" w:eastAsia="等线" w:hAnsi="Times New Roman" w:cs="Times New Roman"/>
          <w:szCs w:val="21"/>
        </w:rPr>
        <w:t>contained</w:t>
      </w:r>
      <w:bookmarkEnd w:id="3"/>
      <w:r w:rsidRPr="00B7333C">
        <w:rPr>
          <w:rFonts w:ascii="Times New Roman" w:eastAsia="等线" w:hAnsi="Times New Roman" w:cs="Times New Roman"/>
          <w:szCs w:val="21"/>
        </w:rPr>
        <w:t xml:space="preserve"> C</w:t>
      </w:r>
      <w:r w:rsidRPr="00B7333C">
        <w:rPr>
          <w:rFonts w:ascii="Times New Roman" w:eastAsia="等线" w:hAnsi="Times New Roman" w:cs="Times New Roman"/>
          <w:szCs w:val="21"/>
          <w:vertAlign w:val="subscript"/>
        </w:rPr>
        <w:t>16:1</w:t>
      </w:r>
      <w:r w:rsidRPr="00B7333C">
        <w:rPr>
          <w:rFonts w:ascii="Times New Roman" w:eastAsia="等线" w:hAnsi="Times New Roman" w:cs="Times New Roman"/>
          <w:szCs w:val="21"/>
        </w:rPr>
        <w:t xml:space="preserve"> </w:t>
      </w:r>
      <w:r w:rsidRPr="00B7333C">
        <w:rPr>
          <w:rFonts w:ascii="Times New Roman" w:eastAsia="等线" w:hAnsi="Times New Roman" w:cs="Times New Roman"/>
          <w:i/>
          <w:iCs/>
          <w:color w:val="000000"/>
          <w:kern w:val="0"/>
          <w:szCs w:val="21"/>
        </w:rPr>
        <w:t>ω</w:t>
      </w:r>
      <w:r w:rsidRPr="00B7333C">
        <w:rPr>
          <w:rFonts w:ascii="Times New Roman" w:eastAsia="等线" w:hAnsi="Times New Roman" w:cs="Times New Roman"/>
          <w:szCs w:val="21"/>
        </w:rPr>
        <w:t>7</w:t>
      </w:r>
      <w:r w:rsidRPr="00B7333C">
        <w:rPr>
          <w:rFonts w:ascii="Times New Roman" w:eastAsia="等线" w:hAnsi="Times New Roman" w:cs="Times New Roman"/>
          <w:i/>
          <w:iCs/>
          <w:szCs w:val="21"/>
        </w:rPr>
        <w:t>c</w:t>
      </w:r>
      <w:r w:rsidRPr="00B7333C">
        <w:rPr>
          <w:rFonts w:ascii="Times New Roman" w:eastAsia="等线" w:hAnsi="Times New Roman" w:cs="Times New Roman"/>
          <w:szCs w:val="21"/>
        </w:rPr>
        <w:t xml:space="preserve"> and/or C</w:t>
      </w:r>
      <w:r w:rsidRPr="00B7333C">
        <w:rPr>
          <w:rFonts w:ascii="Times New Roman" w:eastAsia="等线" w:hAnsi="Times New Roman" w:cs="Times New Roman"/>
          <w:szCs w:val="21"/>
          <w:vertAlign w:val="subscript"/>
        </w:rPr>
        <w:t>16:1</w:t>
      </w:r>
      <w:r w:rsidRPr="00B7333C">
        <w:rPr>
          <w:rFonts w:ascii="Times New Roman" w:eastAsia="等线" w:hAnsi="Times New Roman" w:cs="Times New Roman"/>
          <w:szCs w:val="21"/>
        </w:rPr>
        <w:t xml:space="preserve"> </w:t>
      </w:r>
      <w:r w:rsidRPr="00B7333C">
        <w:rPr>
          <w:rFonts w:ascii="Times New Roman" w:eastAsia="等线" w:hAnsi="Times New Roman" w:cs="Times New Roman"/>
          <w:i/>
          <w:iCs/>
          <w:color w:val="000000"/>
          <w:kern w:val="0"/>
          <w:szCs w:val="21"/>
        </w:rPr>
        <w:t>ω</w:t>
      </w:r>
      <w:r w:rsidRPr="00B7333C">
        <w:rPr>
          <w:rFonts w:ascii="Times New Roman" w:eastAsia="等线" w:hAnsi="Times New Roman" w:cs="Times New Roman"/>
          <w:szCs w:val="21"/>
        </w:rPr>
        <w:t>6</w:t>
      </w:r>
      <w:r w:rsidRPr="00B7333C">
        <w:rPr>
          <w:rFonts w:ascii="Times New Roman" w:eastAsia="等线" w:hAnsi="Times New Roman" w:cs="Times New Roman"/>
          <w:i/>
          <w:iCs/>
          <w:szCs w:val="21"/>
        </w:rPr>
        <w:t>c</w:t>
      </w:r>
      <w:r>
        <w:rPr>
          <w:rFonts w:ascii="Times New Roman" w:eastAsia="等线" w:hAnsi="Times New Roman" w:cs="Times New Roman"/>
          <w:szCs w:val="21"/>
        </w:rPr>
        <w:t>.</w:t>
      </w:r>
      <w:r w:rsidRPr="00B7333C">
        <w:rPr>
          <w:rFonts w:ascii="Times New Roman" w:eastAsia="等线" w:hAnsi="Times New Roman" w:cs="Times New Roman"/>
          <w:szCs w:val="21"/>
        </w:rPr>
        <w:t xml:space="preserve"> Summed </w:t>
      </w:r>
      <w:r>
        <w:rPr>
          <w:rFonts w:ascii="Times New Roman" w:eastAsia="等线" w:hAnsi="Times New Roman" w:cs="Times New Roman"/>
          <w:szCs w:val="21"/>
        </w:rPr>
        <w:t>f</w:t>
      </w:r>
      <w:r w:rsidRPr="00B7333C">
        <w:rPr>
          <w:rFonts w:ascii="Times New Roman" w:eastAsia="等线" w:hAnsi="Times New Roman" w:cs="Times New Roman"/>
          <w:szCs w:val="21"/>
        </w:rPr>
        <w:t xml:space="preserve">eature 4 </w:t>
      </w:r>
      <w:r w:rsidRPr="0024667A">
        <w:rPr>
          <w:rFonts w:ascii="Times New Roman" w:eastAsia="等线" w:hAnsi="Times New Roman" w:cs="Times New Roman"/>
          <w:szCs w:val="21"/>
        </w:rPr>
        <w:t>contained</w:t>
      </w:r>
      <w:r w:rsidRPr="00B7333C">
        <w:rPr>
          <w:rFonts w:ascii="Times New Roman" w:eastAsia="等线" w:hAnsi="Times New Roman" w:cs="Times New Roman"/>
          <w:szCs w:val="21"/>
        </w:rPr>
        <w:t xml:space="preserve"> iso-C</w:t>
      </w:r>
      <w:r w:rsidRPr="00B7333C">
        <w:rPr>
          <w:rFonts w:ascii="Times New Roman" w:eastAsia="等线" w:hAnsi="Times New Roman" w:cs="Times New Roman"/>
          <w:szCs w:val="21"/>
          <w:vertAlign w:val="subscript"/>
        </w:rPr>
        <w:t>17:1</w:t>
      </w:r>
      <w:r w:rsidRPr="00B7333C">
        <w:rPr>
          <w:rFonts w:ascii="Times New Roman" w:eastAsia="等线" w:hAnsi="Times New Roman" w:cs="Times New Roman"/>
          <w:szCs w:val="21"/>
        </w:rPr>
        <w:t xml:space="preserve"> and/or anteiso-C</w:t>
      </w:r>
      <w:r w:rsidRPr="00B7333C">
        <w:rPr>
          <w:rFonts w:ascii="Times New Roman" w:eastAsia="等线" w:hAnsi="Times New Roman" w:cs="Times New Roman"/>
          <w:szCs w:val="21"/>
          <w:vertAlign w:val="subscript"/>
        </w:rPr>
        <w:t>17:1</w:t>
      </w:r>
      <w:r>
        <w:rPr>
          <w:rFonts w:ascii="Times New Roman" w:eastAsia="等线" w:hAnsi="Times New Roman" w:cs="Times New Roman"/>
          <w:szCs w:val="21"/>
        </w:rPr>
        <w:t>.</w:t>
      </w:r>
      <w:r w:rsidRPr="00B7333C">
        <w:rPr>
          <w:rFonts w:ascii="Times New Roman" w:eastAsia="等线" w:hAnsi="Times New Roman" w:cs="Times New Roman"/>
          <w:szCs w:val="21"/>
        </w:rPr>
        <w:t xml:space="preserve"> Summed </w:t>
      </w:r>
      <w:r>
        <w:rPr>
          <w:rFonts w:ascii="Times New Roman" w:eastAsia="等线" w:hAnsi="Times New Roman" w:cs="Times New Roman"/>
          <w:szCs w:val="21"/>
        </w:rPr>
        <w:t>f</w:t>
      </w:r>
      <w:r w:rsidRPr="00B7333C">
        <w:rPr>
          <w:rFonts w:ascii="Times New Roman" w:eastAsia="等线" w:hAnsi="Times New Roman" w:cs="Times New Roman"/>
          <w:szCs w:val="21"/>
        </w:rPr>
        <w:t xml:space="preserve">eature 8 </w:t>
      </w:r>
      <w:r w:rsidRPr="003929FA">
        <w:rPr>
          <w:rFonts w:ascii="Times New Roman" w:eastAsia="等线" w:hAnsi="Times New Roman" w:cs="Times New Roman"/>
          <w:szCs w:val="21"/>
        </w:rPr>
        <w:t>contained</w:t>
      </w:r>
      <w:r w:rsidRPr="00B7333C">
        <w:rPr>
          <w:rFonts w:ascii="Times New Roman" w:eastAsia="等线" w:hAnsi="Times New Roman" w:cs="Times New Roman"/>
          <w:szCs w:val="21"/>
        </w:rPr>
        <w:t xml:space="preserve"> </w:t>
      </w:r>
      <w:r w:rsidRPr="00B7333C">
        <w:rPr>
          <w:rFonts w:ascii="Times New Roman" w:eastAsia="楷体" w:hAnsi="Times New Roman" w:cs="Times New Roman"/>
          <w:szCs w:val="21"/>
        </w:rPr>
        <w:t>C</w:t>
      </w:r>
      <w:r w:rsidRPr="00B7333C">
        <w:rPr>
          <w:rFonts w:ascii="Times New Roman" w:eastAsia="楷体" w:hAnsi="Times New Roman" w:cs="Times New Roman"/>
          <w:szCs w:val="21"/>
          <w:vertAlign w:val="subscript"/>
        </w:rPr>
        <w:t>18:1</w:t>
      </w:r>
      <w:r w:rsidRPr="00B7333C">
        <w:rPr>
          <w:rFonts w:ascii="Times New Roman" w:eastAsia="楷体" w:hAnsi="Times New Roman" w:cs="Times New Roman"/>
          <w:i/>
          <w:iCs/>
          <w:szCs w:val="21"/>
        </w:rPr>
        <w:t>ω</w:t>
      </w:r>
      <w:r w:rsidRPr="00B7333C">
        <w:rPr>
          <w:rFonts w:ascii="Times New Roman" w:eastAsia="楷体" w:hAnsi="Times New Roman" w:cs="Times New Roman"/>
          <w:szCs w:val="21"/>
        </w:rPr>
        <w:t>6</w:t>
      </w:r>
      <w:r w:rsidRPr="00B7333C">
        <w:rPr>
          <w:rFonts w:ascii="Times New Roman" w:eastAsia="楷体" w:hAnsi="Times New Roman" w:cs="Times New Roman"/>
          <w:i/>
          <w:iCs/>
          <w:szCs w:val="21"/>
        </w:rPr>
        <w:t>c</w:t>
      </w:r>
      <w:r w:rsidRPr="00B7333C">
        <w:rPr>
          <w:rFonts w:ascii="Times New Roman" w:eastAsia="楷体" w:hAnsi="Times New Roman" w:cs="Times New Roman"/>
          <w:szCs w:val="21"/>
        </w:rPr>
        <w:t xml:space="preserve"> and/or C</w:t>
      </w:r>
      <w:r w:rsidRPr="00B7333C">
        <w:rPr>
          <w:rFonts w:ascii="Times New Roman" w:eastAsia="楷体" w:hAnsi="Times New Roman" w:cs="Times New Roman"/>
          <w:szCs w:val="21"/>
          <w:vertAlign w:val="subscript"/>
        </w:rPr>
        <w:t>18:1</w:t>
      </w:r>
      <w:r w:rsidRPr="00B7333C">
        <w:rPr>
          <w:rFonts w:ascii="Times New Roman" w:eastAsia="楷体" w:hAnsi="Times New Roman" w:cs="Times New Roman"/>
          <w:i/>
          <w:iCs/>
          <w:szCs w:val="21"/>
        </w:rPr>
        <w:t>ω</w:t>
      </w:r>
      <w:r w:rsidRPr="00B7333C">
        <w:rPr>
          <w:rFonts w:ascii="Times New Roman" w:eastAsia="楷体" w:hAnsi="Times New Roman" w:cs="Times New Roman"/>
          <w:szCs w:val="21"/>
        </w:rPr>
        <w:t>7</w:t>
      </w:r>
      <w:r w:rsidRPr="00B7333C">
        <w:rPr>
          <w:rFonts w:ascii="Times New Roman" w:eastAsia="楷体" w:hAnsi="Times New Roman" w:cs="Times New Roman"/>
          <w:i/>
          <w:iCs/>
          <w:szCs w:val="21"/>
        </w:rPr>
        <w:t>c</w:t>
      </w:r>
      <w:r w:rsidRPr="00B7333C">
        <w:rPr>
          <w:rFonts w:ascii="Times New Roman" w:eastAsia="楷体" w:hAnsi="Times New Roman" w:cs="Times New Roman"/>
          <w:szCs w:val="21"/>
        </w:rPr>
        <w:t>.</w:t>
      </w:r>
    </w:p>
    <w:p w14:paraId="2F0880BA" w14:textId="743F252D" w:rsidR="005E3631" w:rsidRPr="005A43C2" w:rsidRDefault="005E3631" w:rsidP="00CF29A9">
      <w:pPr>
        <w:spacing w:line="480" w:lineRule="auto"/>
      </w:pPr>
    </w:p>
    <w:p w14:paraId="358225BC" w14:textId="5CEE76D6" w:rsidR="005E3631" w:rsidRPr="005E3631" w:rsidRDefault="005E3631" w:rsidP="005E3631"/>
    <w:p w14:paraId="4351CBE7" w14:textId="340846CB" w:rsidR="005E3631" w:rsidRPr="005E3631" w:rsidRDefault="005E3631" w:rsidP="005E3631"/>
    <w:p w14:paraId="3C90A679" w14:textId="144F49CD" w:rsidR="005E3631" w:rsidRPr="005E3631" w:rsidRDefault="005E3631" w:rsidP="005E3631"/>
    <w:p w14:paraId="40CEE8C8" w14:textId="5CC51A0B" w:rsidR="005E3631" w:rsidRPr="005E3631" w:rsidRDefault="005E3631" w:rsidP="005E3631"/>
    <w:p w14:paraId="10850C96" w14:textId="5B40A23E" w:rsidR="005E3631" w:rsidRPr="005E3631" w:rsidRDefault="005E3631" w:rsidP="005E3631"/>
    <w:p w14:paraId="6A726C99" w14:textId="77777777" w:rsidR="00516686" w:rsidRPr="00516686" w:rsidRDefault="00516686" w:rsidP="005E3631"/>
    <w:p w14:paraId="61635BE4" w14:textId="77777777" w:rsidR="008B5692" w:rsidRPr="005E3631" w:rsidRDefault="008B5692" w:rsidP="005E3631"/>
    <w:p w14:paraId="74ABA193" w14:textId="39D32608" w:rsidR="005E3631" w:rsidRPr="005E3631" w:rsidRDefault="00AE600B" w:rsidP="00590563">
      <w:pPr>
        <w:jc w:val="center"/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7466C22A" wp14:editId="663A1467">
            <wp:simplePos x="0" y="0"/>
            <wp:positionH relativeFrom="column">
              <wp:posOffset>2263</wp:posOffset>
            </wp:positionH>
            <wp:positionV relativeFrom="paragraph">
              <wp:posOffset>22634</wp:posOffset>
            </wp:positionV>
            <wp:extent cx="5274310" cy="5095875"/>
            <wp:effectExtent l="0" t="0" r="2540" b="9525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9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095619" w14:textId="684FC36E" w:rsidR="00360022" w:rsidRDefault="00360022" w:rsidP="00360022">
      <w:pPr>
        <w:spacing w:line="480" w:lineRule="auto"/>
        <w:rPr>
          <w:rFonts w:ascii="Times New Roman" w:hAnsi="Times New Roman" w:cs="Times New Roman"/>
          <w:szCs w:val="21"/>
        </w:rPr>
      </w:pPr>
      <w:bookmarkStart w:id="4" w:name="_Hlk86013048"/>
      <w:r>
        <w:rPr>
          <w:rFonts w:ascii="Times New Roman" w:hAnsi="Times New Roman" w:cs="Times New Roman"/>
          <w:b/>
          <w:bCs/>
          <w:szCs w:val="21"/>
        </w:rPr>
        <w:t>Supplementary Fig. S</w:t>
      </w:r>
      <w:r w:rsidR="00325D55">
        <w:rPr>
          <w:rFonts w:ascii="Times New Roman" w:hAnsi="Times New Roman" w:cs="Times New Roman"/>
          <w:b/>
          <w:bCs/>
          <w:szCs w:val="21"/>
        </w:rPr>
        <w:t>1</w:t>
      </w:r>
      <w:r>
        <w:rPr>
          <w:rFonts w:ascii="Times New Roman" w:hAnsi="Times New Roman" w:cs="Times New Roman"/>
          <w:szCs w:val="21"/>
        </w:rPr>
        <w:t xml:space="preserve"> </w:t>
      </w:r>
      <w:bookmarkStart w:id="5" w:name="_Hlk88124757"/>
      <w:r>
        <w:rPr>
          <w:rFonts w:ascii="Times New Roman" w:hAnsi="Times New Roman" w:cs="Times New Roman"/>
          <w:b/>
          <w:bCs/>
          <w:szCs w:val="21"/>
        </w:rPr>
        <w:t>Maximum-parsimony</w:t>
      </w:r>
      <w:bookmarkEnd w:id="5"/>
      <w:r>
        <w:rPr>
          <w:rFonts w:ascii="Times New Roman" w:hAnsi="Times New Roman" w:cs="Times New Roman"/>
          <w:b/>
          <w:bCs/>
          <w:szCs w:val="21"/>
        </w:rPr>
        <w:t xml:space="preserve"> phylogenetic tree </w:t>
      </w:r>
      <w:r w:rsidRPr="00DD002D">
        <w:rPr>
          <w:rFonts w:ascii="Times New Roman" w:hAnsi="Times New Roman" w:cs="Times New Roman"/>
          <w:b/>
          <w:bCs/>
          <w:szCs w:val="21"/>
        </w:rPr>
        <w:t xml:space="preserve">based on 16S rRNA gene sequence </w:t>
      </w:r>
      <w:r>
        <w:rPr>
          <w:rFonts w:ascii="Times New Roman" w:hAnsi="Times New Roman" w:cs="Times New Roman"/>
          <w:b/>
          <w:bCs/>
          <w:szCs w:val="21"/>
        </w:rPr>
        <w:t>showing the relationship between strain WL0036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T</w:t>
      </w:r>
      <w:r>
        <w:rPr>
          <w:rFonts w:ascii="Times New Roman" w:hAnsi="Times New Roman" w:cs="Times New Roman"/>
          <w:b/>
          <w:bCs/>
          <w:szCs w:val="21"/>
        </w:rPr>
        <w:t xml:space="preserve"> and its closest relatives</w:t>
      </w:r>
      <w:r>
        <w:rPr>
          <w:rFonts w:ascii="Times New Roman" w:hAnsi="Times New Roman" w:cs="Times New Roman"/>
          <w:szCs w:val="21"/>
        </w:rPr>
        <w:t xml:space="preserve">. Bootstrap values (expressed as percentages of 1000 replications) of above 70% are shown at the branch nodes. The black dots indicate branches that were also recovered using the </w:t>
      </w:r>
      <w:r w:rsidR="00325D55">
        <w:rPr>
          <w:rFonts w:ascii="Times New Roman" w:hAnsi="Times New Roman" w:cs="Times New Roman"/>
          <w:szCs w:val="21"/>
        </w:rPr>
        <w:t>minimum</w:t>
      </w:r>
      <w:r>
        <w:rPr>
          <w:rFonts w:ascii="Times New Roman" w:hAnsi="Times New Roman" w:cs="Times New Roman"/>
          <w:szCs w:val="21"/>
        </w:rPr>
        <w:t>-</w:t>
      </w:r>
      <w:r w:rsidR="00325D55">
        <w:rPr>
          <w:rFonts w:ascii="Times New Roman" w:hAnsi="Times New Roman" w:cs="Times New Roman"/>
          <w:szCs w:val="21"/>
        </w:rPr>
        <w:t>evolution</w:t>
      </w:r>
      <w:r>
        <w:rPr>
          <w:rFonts w:ascii="Times New Roman" w:hAnsi="Times New Roman" w:cs="Times New Roman"/>
          <w:szCs w:val="21"/>
        </w:rPr>
        <w:t xml:space="preserve"> and neighbor-joining methods. The </w:t>
      </w:r>
      <w:r w:rsidR="0006068E" w:rsidRPr="00127D82">
        <w:rPr>
          <w:rFonts w:ascii="Times New Roman" w:eastAsia="等线" w:hAnsi="Times New Roman" w:cs="Times New Roman"/>
          <w:szCs w:val="21"/>
        </w:rPr>
        <w:t>GenBank/EMBL/DDBJ</w:t>
      </w:r>
      <w:r>
        <w:rPr>
          <w:rFonts w:ascii="Times New Roman" w:hAnsi="Times New Roman" w:cs="Times New Roman"/>
          <w:szCs w:val="21"/>
        </w:rPr>
        <w:t xml:space="preserve"> accession numbers are indicated in the brackets at the end of the tip labels. </w:t>
      </w:r>
      <w:r>
        <w:rPr>
          <w:rFonts w:ascii="Times New Roman" w:hAnsi="Times New Roman" w:cs="Times New Roman"/>
          <w:i/>
          <w:iCs/>
          <w:color w:val="000000"/>
          <w:szCs w:val="21"/>
        </w:rPr>
        <w:t>Escherichia coli</w:t>
      </w:r>
      <w:r>
        <w:rPr>
          <w:rFonts w:ascii="Times New Roman" w:hAnsi="Times New Roman" w:cs="Times New Roman"/>
          <w:color w:val="000000"/>
          <w:szCs w:val="21"/>
        </w:rPr>
        <w:t xml:space="preserve"> JCM 1649</w:t>
      </w:r>
      <w:r w:rsidRPr="00360022">
        <w:rPr>
          <w:rFonts w:ascii="Times New Roman" w:hAnsi="Times New Roman" w:cs="Times New Roman"/>
          <w:color w:val="000000"/>
          <w:szCs w:val="21"/>
          <w:vertAlign w:val="superscript"/>
        </w:rPr>
        <w:t>T</w:t>
      </w:r>
      <w:r>
        <w:rPr>
          <w:rFonts w:ascii="Times New Roman" w:hAnsi="Times New Roman" w:cs="Times New Roman"/>
          <w:szCs w:val="21"/>
        </w:rPr>
        <w:t xml:space="preserve"> is used as out group. </w:t>
      </w:r>
    </w:p>
    <w:bookmarkEnd w:id="4"/>
    <w:p w14:paraId="16FC5D49" w14:textId="6A937E3A" w:rsidR="005E3631" w:rsidRDefault="005E3631" w:rsidP="0036002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2C153D90" w14:textId="45E780AC" w:rsidR="005E3631" w:rsidRDefault="005E3631" w:rsidP="005E3631"/>
    <w:p w14:paraId="5D402BA3" w14:textId="46028BC1" w:rsidR="005E3631" w:rsidRDefault="00D6777C" w:rsidP="00590563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6AB83A16" wp14:editId="2B357B49">
            <wp:simplePos x="0" y="0"/>
            <wp:positionH relativeFrom="column">
              <wp:posOffset>1988</wp:posOffset>
            </wp:positionH>
            <wp:positionV relativeFrom="paragraph">
              <wp:posOffset>88127</wp:posOffset>
            </wp:positionV>
            <wp:extent cx="5274310" cy="3984625"/>
            <wp:effectExtent l="0" t="0" r="254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84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80AA89" w14:textId="4A714770" w:rsidR="005E3631" w:rsidRDefault="00325D55" w:rsidP="00325D55">
      <w:pPr>
        <w:spacing w:line="480" w:lineRule="auto"/>
      </w:pPr>
      <w:r>
        <w:rPr>
          <w:rFonts w:ascii="Times New Roman" w:hAnsi="Times New Roman" w:cs="Times New Roman"/>
          <w:b/>
          <w:bCs/>
          <w:szCs w:val="21"/>
        </w:rPr>
        <w:t>Supplementary Fig. S2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Minimum-evolution phylogenetic tree </w:t>
      </w:r>
      <w:r w:rsidRPr="00DD002D">
        <w:rPr>
          <w:rFonts w:ascii="Times New Roman" w:hAnsi="Times New Roman" w:cs="Times New Roman"/>
          <w:b/>
          <w:bCs/>
          <w:szCs w:val="21"/>
        </w:rPr>
        <w:t xml:space="preserve">based on 16S rRNA gene sequence </w:t>
      </w:r>
      <w:r>
        <w:rPr>
          <w:rFonts w:ascii="Times New Roman" w:hAnsi="Times New Roman" w:cs="Times New Roman"/>
          <w:b/>
          <w:bCs/>
          <w:szCs w:val="21"/>
        </w:rPr>
        <w:t xml:space="preserve">showing the relationship between </w:t>
      </w:r>
      <w:bookmarkStart w:id="6" w:name="_Hlk88125549"/>
      <w:r>
        <w:rPr>
          <w:rFonts w:ascii="Times New Roman" w:hAnsi="Times New Roman" w:cs="Times New Roman"/>
          <w:b/>
          <w:bCs/>
          <w:szCs w:val="21"/>
        </w:rPr>
        <w:t>strain</w:t>
      </w:r>
      <w:bookmarkEnd w:id="6"/>
      <w:r>
        <w:rPr>
          <w:rFonts w:ascii="Times New Roman" w:hAnsi="Times New Roman" w:cs="Times New Roman"/>
          <w:b/>
          <w:bCs/>
          <w:szCs w:val="21"/>
        </w:rPr>
        <w:t xml:space="preserve"> WL0036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T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bookmarkStart w:id="7" w:name="_Hlk88125528"/>
      <w:r>
        <w:rPr>
          <w:rFonts w:ascii="Times New Roman" w:hAnsi="Times New Roman" w:cs="Times New Roman"/>
          <w:b/>
          <w:bCs/>
          <w:szCs w:val="21"/>
        </w:rPr>
        <w:t>and its closest relatives</w:t>
      </w:r>
      <w:bookmarkEnd w:id="7"/>
      <w:r>
        <w:rPr>
          <w:rFonts w:ascii="Times New Roman" w:hAnsi="Times New Roman" w:cs="Times New Roman"/>
          <w:szCs w:val="21"/>
        </w:rPr>
        <w:t>. Bootstrap values (expressed as percentages of 1000 replications) of above 70% are shown at the branch nodes. The black dots indicate branches that were also recovered using the m</w:t>
      </w:r>
      <w:r w:rsidRPr="00325D55">
        <w:rPr>
          <w:rFonts w:ascii="Times New Roman" w:hAnsi="Times New Roman" w:cs="Times New Roman"/>
          <w:szCs w:val="21"/>
        </w:rPr>
        <w:t>aximum-parsimony</w:t>
      </w:r>
      <w:r>
        <w:rPr>
          <w:rFonts w:ascii="Times New Roman" w:hAnsi="Times New Roman" w:cs="Times New Roman"/>
          <w:szCs w:val="21"/>
        </w:rPr>
        <w:t xml:space="preserve"> and neighbor-joining methods. The </w:t>
      </w:r>
      <w:r w:rsidR="0006068E" w:rsidRPr="00127D82">
        <w:rPr>
          <w:rFonts w:ascii="Times New Roman" w:eastAsia="等线" w:hAnsi="Times New Roman" w:cs="Times New Roman"/>
          <w:szCs w:val="21"/>
        </w:rPr>
        <w:t>GenBank/EMBL/DDBJ</w:t>
      </w:r>
      <w:r>
        <w:rPr>
          <w:rFonts w:ascii="Times New Roman" w:hAnsi="Times New Roman" w:cs="Times New Roman"/>
          <w:szCs w:val="21"/>
        </w:rPr>
        <w:t xml:space="preserve"> accession numbers are indicated in the brackets at the end of the tip labels. </w:t>
      </w:r>
      <w:r>
        <w:rPr>
          <w:rFonts w:ascii="Times New Roman" w:hAnsi="Times New Roman" w:cs="Times New Roman"/>
          <w:i/>
          <w:iCs/>
          <w:color w:val="000000"/>
          <w:szCs w:val="21"/>
        </w:rPr>
        <w:t>Escherichia coli</w:t>
      </w:r>
      <w:r>
        <w:rPr>
          <w:rFonts w:ascii="Times New Roman" w:hAnsi="Times New Roman" w:cs="Times New Roman"/>
          <w:color w:val="000000"/>
          <w:szCs w:val="21"/>
        </w:rPr>
        <w:t xml:space="preserve"> JCM 1649</w:t>
      </w:r>
      <w:r w:rsidRPr="00360022">
        <w:rPr>
          <w:rFonts w:ascii="Times New Roman" w:hAnsi="Times New Roman" w:cs="Times New Roman"/>
          <w:color w:val="000000"/>
          <w:szCs w:val="21"/>
          <w:vertAlign w:val="superscript"/>
        </w:rPr>
        <w:t>T</w:t>
      </w:r>
      <w:r>
        <w:rPr>
          <w:rFonts w:ascii="Times New Roman" w:hAnsi="Times New Roman" w:cs="Times New Roman"/>
          <w:szCs w:val="21"/>
        </w:rPr>
        <w:t xml:space="preserve"> is used as out group.</w:t>
      </w:r>
    </w:p>
    <w:p w14:paraId="736F372E" w14:textId="0CA4C504" w:rsidR="005E3631" w:rsidRDefault="005E3631" w:rsidP="00325D55">
      <w:pPr>
        <w:spacing w:line="480" w:lineRule="auto"/>
      </w:pPr>
    </w:p>
    <w:p w14:paraId="2826F41C" w14:textId="796F9ED9" w:rsidR="005E3631" w:rsidRDefault="005E3631" w:rsidP="005E3631"/>
    <w:p w14:paraId="4A2DF261" w14:textId="5FB83D57" w:rsidR="005E3631" w:rsidRDefault="005E3631" w:rsidP="005E3631"/>
    <w:p w14:paraId="33DADC7E" w14:textId="6E499B66" w:rsidR="005E3631" w:rsidRDefault="005E3631" w:rsidP="005E3631"/>
    <w:p w14:paraId="18DB78CA" w14:textId="49DCA869" w:rsidR="005E3631" w:rsidRDefault="00AA2FA7" w:rsidP="00AA2FA7">
      <w:pPr>
        <w:jc w:val="center"/>
      </w:pPr>
      <w:r>
        <w:rPr>
          <w:noProof/>
        </w:rPr>
        <w:lastRenderedPageBreak/>
        <w:drawing>
          <wp:inline distT="0" distB="0" distL="0" distR="0" wp14:anchorId="3135A52E" wp14:editId="72F8450F">
            <wp:extent cx="5274310" cy="510667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0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2F87C" w14:textId="56E551F5" w:rsidR="005E3631" w:rsidRDefault="005E3631" w:rsidP="005E3631"/>
    <w:p w14:paraId="10E35921" w14:textId="77777777" w:rsidR="0006068E" w:rsidRPr="00431144" w:rsidRDefault="00D734DA" w:rsidP="0006068E">
      <w:pPr>
        <w:spacing w:line="480" w:lineRule="auto"/>
      </w:pPr>
      <w:r w:rsidRPr="00330B0F"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eastAsia="楷体" w:hAnsi="Times New Roman" w:cs="Times New Roman"/>
          <w:b/>
          <w:bCs/>
          <w:szCs w:val="21"/>
        </w:rPr>
        <w:t xml:space="preserve"> </w:t>
      </w:r>
      <w:r w:rsidR="001F25AA">
        <w:rPr>
          <w:rFonts w:ascii="Times New Roman" w:eastAsia="楷体" w:hAnsi="Times New Roman" w:cs="Times New Roman"/>
          <w:b/>
          <w:bCs/>
          <w:szCs w:val="21"/>
        </w:rPr>
        <w:t>Fig. S3</w:t>
      </w:r>
      <w:r w:rsidR="001F25AA">
        <w:rPr>
          <w:rFonts w:ascii="Times New Roman" w:eastAsia="楷体" w:hAnsi="Times New Roman" w:cs="Times New Roman"/>
          <w:szCs w:val="21"/>
        </w:rPr>
        <w:t xml:space="preserve"> </w:t>
      </w:r>
      <w:proofErr w:type="spellStart"/>
      <w:r w:rsidR="001F25AA">
        <w:rPr>
          <w:rFonts w:ascii="Times New Roman" w:eastAsia="楷体" w:hAnsi="Times New Roman" w:cs="Times New Roman"/>
          <w:b/>
          <w:bCs/>
          <w:szCs w:val="21"/>
        </w:rPr>
        <w:t>Supertree</w:t>
      </w:r>
      <w:proofErr w:type="spellEnd"/>
      <w:r w:rsidR="001F25AA">
        <w:rPr>
          <w:rFonts w:ascii="Times New Roman" w:eastAsia="楷体" w:hAnsi="Times New Roman" w:cs="Times New Roman"/>
          <w:szCs w:val="21"/>
        </w:rPr>
        <w:t xml:space="preserve"> </w:t>
      </w:r>
      <w:r w:rsidR="001F25AA">
        <w:rPr>
          <w:rFonts w:ascii="Times New Roman" w:eastAsia="楷体" w:hAnsi="Times New Roman" w:cs="Times New Roman"/>
          <w:b/>
          <w:bCs/>
          <w:szCs w:val="21"/>
        </w:rPr>
        <w:t xml:space="preserve">showing the phylogenetic relationship of </w:t>
      </w:r>
      <w:r w:rsidR="00BF1A22">
        <w:rPr>
          <w:rFonts w:ascii="Times New Roman" w:hAnsi="Times New Roman" w:cs="Times New Roman"/>
          <w:b/>
          <w:bCs/>
          <w:szCs w:val="21"/>
        </w:rPr>
        <w:t>strain</w:t>
      </w:r>
      <w:r w:rsidR="00BF1A22">
        <w:rPr>
          <w:rFonts w:ascii="Times New Roman" w:eastAsia="楷体" w:hAnsi="Times New Roman" w:cs="Times New Roman"/>
          <w:b/>
          <w:bCs/>
          <w:szCs w:val="21"/>
        </w:rPr>
        <w:t xml:space="preserve"> </w:t>
      </w:r>
      <w:r w:rsidR="001F25AA">
        <w:rPr>
          <w:rFonts w:ascii="Times New Roman" w:eastAsia="楷体" w:hAnsi="Times New Roman" w:cs="Times New Roman"/>
          <w:b/>
          <w:bCs/>
          <w:szCs w:val="21"/>
        </w:rPr>
        <w:t>WL0036</w:t>
      </w:r>
      <w:r w:rsidR="001F25AA">
        <w:rPr>
          <w:rFonts w:ascii="Times New Roman" w:eastAsia="楷体" w:hAnsi="Times New Roman" w:cs="Times New Roman"/>
          <w:b/>
          <w:bCs/>
          <w:szCs w:val="21"/>
          <w:vertAlign w:val="superscript"/>
        </w:rPr>
        <w:t>T</w:t>
      </w:r>
      <w:r w:rsidR="001F25AA">
        <w:rPr>
          <w:rFonts w:ascii="Times New Roman" w:eastAsia="楷体" w:hAnsi="Times New Roman" w:cs="Times New Roman"/>
          <w:b/>
          <w:bCs/>
          <w:szCs w:val="21"/>
        </w:rPr>
        <w:t xml:space="preserve"> </w:t>
      </w:r>
      <w:r w:rsidR="00744EC2">
        <w:rPr>
          <w:rFonts w:ascii="Times New Roman" w:hAnsi="Times New Roman" w:cs="Times New Roman"/>
          <w:b/>
          <w:bCs/>
          <w:szCs w:val="21"/>
        </w:rPr>
        <w:t>and its closest relatives</w:t>
      </w:r>
      <w:r w:rsidR="001F25AA">
        <w:rPr>
          <w:rFonts w:ascii="Times New Roman" w:eastAsia="楷体" w:hAnsi="Times New Roman" w:cs="Times New Roman"/>
          <w:b/>
          <w:bCs/>
          <w:szCs w:val="21"/>
        </w:rPr>
        <w:t xml:space="preserve">. </w:t>
      </w:r>
      <w:r w:rsidR="001F25AA">
        <w:rPr>
          <w:rFonts w:ascii="Times New Roman" w:eastAsia="楷体" w:hAnsi="Times New Roman" w:cs="Times New Roman"/>
          <w:bCs/>
          <w:szCs w:val="21"/>
        </w:rPr>
        <w:t xml:space="preserve">The tree was </w:t>
      </w:r>
      <w:r w:rsidR="001F25AA">
        <w:rPr>
          <w:rFonts w:ascii="Times New Roman" w:eastAsia="楷体" w:hAnsi="Times New Roman" w:cs="Times New Roman"/>
          <w:szCs w:val="21"/>
        </w:rPr>
        <w:t xml:space="preserve">generated from </w:t>
      </w:r>
      <w:r w:rsidR="001F25AA">
        <w:rPr>
          <w:rFonts w:ascii="Times New Roman" w:eastAsia="楷体" w:hAnsi="Times New Roman" w:cs="Times New Roman"/>
          <w:bCs/>
          <w:szCs w:val="21"/>
        </w:rPr>
        <w:t xml:space="preserve">maximum-likelihood trees based on each of </w:t>
      </w:r>
      <w:r w:rsidR="001F25AA">
        <w:rPr>
          <w:rFonts w:ascii="Times New Roman" w:eastAsia="楷体" w:hAnsi="Times New Roman" w:cs="Times New Roman"/>
          <w:szCs w:val="21"/>
        </w:rPr>
        <w:t xml:space="preserve">119 </w:t>
      </w:r>
      <w:proofErr w:type="spellStart"/>
      <w:r w:rsidR="001F25AA">
        <w:rPr>
          <w:rFonts w:ascii="Times New Roman" w:eastAsia="楷体" w:hAnsi="Times New Roman" w:cs="Times New Roman"/>
          <w:szCs w:val="21"/>
        </w:rPr>
        <w:t>hourse</w:t>
      </w:r>
      <w:proofErr w:type="spellEnd"/>
      <w:r w:rsidR="001F25AA">
        <w:rPr>
          <w:rFonts w:ascii="Times New Roman" w:eastAsia="楷体" w:hAnsi="Times New Roman" w:cs="Times New Roman"/>
          <w:szCs w:val="21"/>
        </w:rPr>
        <w:t>-keeping genes</w:t>
      </w:r>
      <w:r w:rsidR="001F25AA">
        <w:rPr>
          <w:rFonts w:ascii="Times New Roman" w:eastAsia="楷体" w:hAnsi="Times New Roman" w:cs="Times New Roman"/>
          <w:bCs/>
          <w:szCs w:val="21"/>
        </w:rPr>
        <w:t xml:space="preserve"> universally present in all the taxa. </w:t>
      </w:r>
      <w:r w:rsidR="001F25AA">
        <w:rPr>
          <w:rFonts w:ascii="Times New Roman" w:eastAsia="楷体" w:hAnsi="Times New Roman" w:cs="Times New Roman"/>
          <w:szCs w:val="21"/>
        </w:rPr>
        <w:t xml:space="preserve">Branching confidence was indicated by frequency of gene number (119 gene in total). </w:t>
      </w:r>
      <w:r w:rsidR="001F25AA">
        <w:rPr>
          <w:rFonts w:ascii="Times New Roman" w:hAnsi="Times New Roman" w:cs="Times New Roman"/>
          <w:i/>
          <w:iCs/>
          <w:color w:val="000000"/>
          <w:szCs w:val="21"/>
        </w:rPr>
        <w:t>Escherichia coli</w:t>
      </w:r>
      <w:r w:rsidR="001F25AA">
        <w:rPr>
          <w:rFonts w:ascii="Times New Roman" w:hAnsi="Times New Roman" w:cs="Times New Roman"/>
          <w:color w:val="000000"/>
          <w:szCs w:val="21"/>
        </w:rPr>
        <w:t xml:space="preserve"> JCM 1649</w:t>
      </w:r>
      <w:r w:rsidR="001F25AA" w:rsidRPr="00360022">
        <w:rPr>
          <w:rFonts w:ascii="Times New Roman" w:hAnsi="Times New Roman" w:cs="Times New Roman"/>
          <w:color w:val="000000"/>
          <w:szCs w:val="21"/>
          <w:vertAlign w:val="superscript"/>
        </w:rPr>
        <w:t>T</w:t>
      </w:r>
      <w:r w:rsidR="001F25AA">
        <w:rPr>
          <w:rFonts w:ascii="Times New Roman" w:hAnsi="Times New Roman" w:cs="Times New Roman"/>
          <w:szCs w:val="21"/>
        </w:rPr>
        <w:t xml:space="preserve"> is used as out group.</w:t>
      </w:r>
      <w:r w:rsidR="00A256B6">
        <w:rPr>
          <w:rFonts w:ascii="Times New Roman" w:hAnsi="Times New Roman" w:cs="Times New Roman"/>
          <w:szCs w:val="21"/>
        </w:rPr>
        <w:t xml:space="preserve"> </w:t>
      </w:r>
      <w:r w:rsidR="0006068E" w:rsidRPr="00C9669B">
        <w:rPr>
          <w:rFonts w:ascii="Times New Roman" w:hAnsi="Times New Roman" w:cs="Times New Roman"/>
          <w:szCs w:val="21"/>
        </w:rPr>
        <w:t xml:space="preserve">The </w:t>
      </w:r>
      <w:r w:rsidR="0006068E">
        <w:rPr>
          <w:rFonts w:ascii="Times New Roman" w:hAnsi="Times New Roman" w:cs="Times New Roman" w:hint="eastAsia"/>
          <w:szCs w:val="21"/>
        </w:rPr>
        <w:t>accession</w:t>
      </w:r>
      <w:r w:rsidR="0006068E" w:rsidRPr="00C9669B">
        <w:rPr>
          <w:rFonts w:ascii="Times New Roman" w:hAnsi="Times New Roman" w:cs="Times New Roman"/>
          <w:szCs w:val="21"/>
        </w:rPr>
        <w:t xml:space="preserve"> number of the strain </w:t>
      </w:r>
      <w:r w:rsidR="0006068E">
        <w:rPr>
          <w:rFonts w:ascii="Times New Roman" w:eastAsia="等线" w:hAnsi="Times New Roman" w:cs="Times New Roman"/>
          <w:szCs w:val="21"/>
        </w:rPr>
        <w:t>is</w:t>
      </w:r>
      <w:r w:rsidR="0006068E" w:rsidRPr="00BF65BF">
        <w:rPr>
          <w:rFonts w:ascii="Times New Roman" w:eastAsia="等线" w:hAnsi="Times New Roman" w:cs="Times New Roman"/>
          <w:szCs w:val="21"/>
        </w:rPr>
        <w:t xml:space="preserve"> listed in Table S</w:t>
      </w:r>
      <w:r w:rsidR="0006068E">
        <w:rPr>
          <w:rFonts w:ascii="Times New Roman" w:eastAsia="等线" w:hAnsi="Times New Roman" w:cs="Times New Roman"/>
          <w:szCs w:val="21"/>
        </w:rPr>
        <w:t>1.</w:t>
      </w:r>
    </w:p>
    <w:p w14:paraId="7FE8D27C" w14:textId="7CDF0699" w:rsidR="005E3631" w:rsidRPr="0006068E" w:rsidRDefault="005E3631" w:rsidP="0006068E">
      <w:pPr>
        <w:spacing w:line="480" w:lineRule="auto"/>
      </w:pPr>
    </w:p>
    <w:p w14:paraId="2223076A" w14:textId="34E0452D" w:rsidR="005E3631" w:rsidRDefault="005E3631" w:rsidP="005E3631"/>
    <w:p w14:paraId="1ACA96C2" w14:textId="690647EC" w:rsidR="005E3631" w:rsidRDefault="005E3631" w:rsidP="005E3631"/>
    <w:p w14:paraId="33448545" w14:textId="66B97158" w:rsidR="005E3631" w:rsidRDefault="005E3631" w:rsidP="00D734DA">
      <w:pPr>
        <w:spacing w:line="480" w:lineRule="auto"/>
      </w:pPr>
    </w:p>
    <w:p w14:paraId="79F64004" w14:textId="77777777" w:rsidR="002019E5" w:rsidRDefault="002019E5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61C827C" w14:textId="4594CBD0" w:rsidR="006745B1" w:rsidRDefault="006745B1" w:rsidP="006745B1">
      <w:pPr>
        <w:tabs>
          <w:tab w:val="left" w:pos="3740"/>
        </w:tabs>
        <w:spacing w:line="480" w:lineRule="auto"/>
        <w:rPr>
          <w:rFonts w:ascii="Times New Roman" w:hAnsi="Times New Roman"/>
          <w:b/>
          <w:bCs/>
          <w:szCs w:val="21"/>
        </w:rPr>
      </w:pPr>
      <w:r w:rsidRPr="00330B0F">
        <w:rPr>
          <w:rFonts w:ascii="Times New Roman" w:hAnsi="Times New Roman" w:cs="Times New Roman"/>
          <w:b/>
          <w:bCs/>
          <w:szCs w:val="21"/>
        </w:rPr>
        <w:lastRenderedPageBreak/>
        <w:t>Supplementary</w:t>
      </w:r>
      <w:r w:rsidRPr="00522168">
        <w:rPr>
          <w:rFonts w:ascii="Times New Roman" w:hAnsi="Times New Roman"/>
          <w:b/>
          <w:bCs/>
          <w:szCs w:val="21"/>
        </w:rPr>
        <w:t xml:space="preserve"> Fig. S</w:t>
      </w:r>
      <w:r>
        <w:rPr>
          <w:rFonts w:ascii="Times New Roman" w:hAnsi="Times New Roman" w:hint="eastAsia"/>
          <w:b/>
          <w:bCs/>
          <w:szCs w:val="21"/>
        </w:rPr>
        <w:t>4</w:t>
      </w:r>
      <w:r>
        <w:rPr>
          <w:rFonts w:ascii="Times New Roman" w:hAnsi="Times New Roman"/>
          <w:b/>
          <w:bCs/>
          <w:szCs w:val="21"/>
        </w:rPr>
        <w:t xml:space="preserve"> </w:t>
      </w:r>
      <w:r>
        <w:rPr>
          <w:rFonts w:ascii="Times New Roman" w:eastAsia="楷体" w:hAnsi="Times New Roman" w:cs="Times New Roman"/>
          <w:b/>
          <w:bCs/>
          <w:szCs w:val="21"/>
        </w:rPr>
        <w:t>T</w:t>
      </w:r>
      <w:r w:rsidRPr="000932BE">
        <w:rPr>
          <w:rFonts w:ascii="Times New Roman" w:eastAsia="楷体" w:hAnsi="Times New Roman" w:cs="Times New Roman"/>
          <w:b/>
          <w:bCs/>
          <w:szCs w:val="21"/>
        </w:rPr>
        <w:t>ransmission</w:t>
      </w:r>
      <w:r w:rsidRPr="00876300">
        <w:rPr>
          <w:rFonts w:ascii="Times New Roman" w:eastAsia="楷体" w:hAnsi="Times New Roman" w:cs="Times New Roman"/>
          <w:b/>
          <w:bCs/>
          <w:szCs w:val="21"/>
        </w:rPr>
        <w:t xml:space="preserve"> electron microscopy</w:t>
      </w:r>
      <w:r w:rsidRPr="00A56097">
        <w:rPr>
          <w:rFonts w:ascii="Times New Roman" w:hAnsi="Times New Roman"/>
          <w:b/>
          <w:bCs/>
          <w:szCs w:val="21"/>
        </w:rPr>
        <w:t xml:space="preserve"> showing cell of</w:t>
      </w:r>
      <w:r>
        <w:rPr>
          <w:rFonts w:ascii="Times New Roman" w:hAnsi="Times New Roman"/>
          <w:b/>
          <w:bCs/>
          <w:szCs w:val="21"/>
        </w:rPr>
        <w:t xml:space="preserve"> </w:t>
      </w:r>
      <w:r w:rsidRPr="00A56097">
        <w:rPr>
          <w:rFonts w:ascii="Times New Roman" w:hAnsi="Times New Roman"/>
          <w:b/>
          <w:bCs/>
          <w:szCs w:val="21"/>
        </w:rPr>
        <w:t xml:space="preserve">strain </w:t>
      </w:r>
      <w:r>
        <w:rPr>
          <w:rFonts w:ascii="Times New Roman" w:hAnsi="Times New Roman"/>
          <w:b/>
          <w:bCs/>
          <w:szCs w:val="21"/>
        </w:rPr>
        <w:t>WL0036</w:t>
      </w:r>
      <w:r w:rsidRPr="00A56097">
        <w:rPr>
          <w:rFonts w:ascii="Times New Roman" w:hAnsi="Times New Roman"/>
          <w:b/>
          <w:bCs/>
          <w:szCs w:val="21"/>
          <w:vertAlign w:val="superscript"/>
        </w:rPr>
        <w:t>T</w:t>
      </w:r>
      <w:r w:rsidRPr="00A56097">
        <w:rPr>
          <w:rFonts w:ascii="Times New Roman" w:hAnsi="Times New Roman"/>
          <w:b/>
          <w:bCs/>
          <w:szCs w:val="21"/>
        </w:rPr>
        <w:t xml:space="preserve"> after being grown on </w:t>
      </w:r>
      <w:r>
        <w:rPr>
          <w:rFonts w:ascii="Times New Roman" w:hAnsi="Times New Roman"/>
          <w:b/>
          <w:bCs/>
          <w:szCs w:val="21"/>
        </w:rPr>
        <w:t>TS</w:t>
      </w:r>
      <w:r w:rsidRPr="00A56097">
        <w:rPr>
          <w:rFonts w:ascii="Times New Roman" w:hAnsi="Times New Roman"/>
          <w:b/>
          <w:bCs/>
          <w:szCs w:val="21"/>
        </w:rPr>
        <w:t>A agar medium</w:t>
      </w:r>
      <w:r w:rsidR="00161AA5">
        <w:rPr>
          <w:rFonts w:ascii="Times New Roman" w:hAnsi="Times New Roman"/>
          <w:b/>
          <w:bCs/>
          <w:szCs w:val="21"/>
        </w:rPr>
        <w:t xml:space="preserve"> </w:t>
      </w:r>
      <w:r w:rsidR="00161AA5" w:rsidRPr="00FE15EB">
        <w:rPr>
          <w:rFonts w:ascii="Times New Roman" w:hAnsi="Times New Roman"/>
          <w:b/>
          <w:bCs/>
          <w:szCs w:val="21"/>
        </w:rPr>
        <w:t>with 2.5% sea salt</w:t>
      </w:r>
      <w:r w:rsidRPr="00A56097">
        <w:rPr>
          <w:rFonts w:ascii="Times New Roman" w:hAnsi="Times New Roman"/>
          <w:b/>
          <w:bCs/>
          <w:szCs w:val="21"/>
        </w:rPr>
        <w:t xml:space="preserve"> for 2 days at </w:t>
      </w:r>
      <w:r>
        <w:rPr>
          <w:rFonts w:ascii="Times New Roman" w:hAnsi="Times New Roman"/>
          <w:b/>
          <w:bCs/>
          <w:szCs w:val="21"/>
        </w:rPr>
        <w:t>28</w:t>
      </w:r>
      <w:r w:rsidRPr="00A56097">
        <w:rPr>
          <w:rFonts w:ascii="Times New Roman" w:hAnsi="Times New Roman"/>
          <w:b/>
          <w:bCs/>
          <w:szCs w:val="21"/>
        </w:rPr>
        <w:t xml:space="preserve"> °C</w:t>
      </w:r>
      <w:r>
        <w:rPr>
          <w:rFonts w:ascii="Times New Roman" w:hAnsi="Times New Roman"/>
          <w:b/>
          <w:bCs/>
          <w:szCs w:val="21"/>
        </w:rPr>
        <w:t>.</w:t>
      </w:r>
    </w:p>
    <w:p w14:paraId="7D4977F6" w14:textId="068C149A" w:rsidR="006745B1" w:rsidRDefault="006745B1" w:rsidP="006745B1">
      <w:pPr>
        <w:tabs>
          <w:tab w:val="left" w:pos="3740"/>
        </w:tabs>
        <w:spacing w:line="480" w:lineRule="auto"/>
        <w:rPr>
          <w:rFonts w:ascii="Times New Roman" w:hAnsi="Times New Roman"/>
          <w:b/>
          <w:bCs/>
          <w:szCs w:val="21"/>
        </w:rPr>
      </w:pPr>
      <w:r>
        <w:rPr>
          <w:rFonts w:hint="eastAsia"/>
          <w:noProof/>
        </w:rPr>
        <w:drawing>
          <wp:anchor distT="0" distB="0" distL="114300" distR="114300" simplePos="0" relativeHeight="251667456" behindDoc="0" locked="0" layoutInCell="1" allowOverlap="1" wp14:anchorId="46FF11B7" wp14:editId="4BBEE2BA">
            <wp:simplePos x="0" y="0"/>
            <wp:positionH relativeFrom="margin">
              <wp:posOffset>1553293</wp:posOffset>
            </wp:positionH>
            <wp:positionV relativeFrom="paragraph">
              <wp:posOffset>24572</wp:posOffset>
            </wp:positionV>
            <wp:extent cx="2303780" cy="1830070"/>
            <wp:effectExtent l="0" t="0" r="127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3780" cy="1830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D898F2" w14:textId="77777777" w:rsidR="006745B1" w:rsidRPr="006745B1" w:rsidRDefault="006745B1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5860013E" w14:textId="19C29901" w:rsidR="006745B1" w:rsidRDefault="006745B1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59748790" w14:textId="66819519" w:rsidR="006745B1" w:rsidRDefault="006745B1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1441CE9B" w14:textId="3B9FC0B6" w:rsidR="006745B1" w:rsidRDefault="006745B1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AB0ECFE" w14:textId="7080B52C" w:rsidR="006745B1" w:rsidRDefault="006745B1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14B33E37" w14:textId="3B6686BE" w:rsidR="006745B1" w:rsidRDefault="006745B1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674BFACB" w14:textId="68E11A6E" w:rsidR="006745B1" w:rsidRDefault="006745B1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1EBFE241" w14:textId="4257877E" w:rsidR="006745B1" w:rsidRDefault="006745B1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2F5C93C" w14:textId="1A35E22F" w:rsidR="006745B1" w:rsidRDefault="006745B1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2032E152" w14:textId="5AFABBC3" w:rsidR="006745B1" w:rsidRDefault="006745B1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600211C9" w14:textId="4A714614" w:rsidR="006745B1" w:rsidRDefault="006745B1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69A42FB" w14:textId="17088F99" w:rsidR="006745B1" w:rsidRDefault="006745B1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E799029" w14:textId="589C5BD8" w:rsidR="006745B1" w:rsidRDefault="006745B1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017C5D57" w14:textId="1B158D5A" w:rsidR="006745B1" w:rsidRDefault="006745B1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24DC78C2" w14:textId="39117F42" w:rsidR="006745B1" w:rsidRDefault="006745B1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887BEEF" w14:textId="2561DF6E" w:rsidR="006745B1" w:rsidRDefault="006745B1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6C53F40" w14:textId="48184E3F" w:rsidR="00FD49E5" w:rsidRDefault="00FD49E5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677E921D" w14:textId="7DB84A75" w:rsidR="00FD49E5" w:rsidRDefault="00FD49E5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220D683C" w14:textId="4B160E8C" w:rsidR="00FD49E5" w:rsidRDefault="00FD49E5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07235B56" w14:textId="77777777" w:rsidR="00B43795" w:rsidRPr="004A651B" w:rsidRDefault="00B43795" w:rsidP="00B43795">
      <w:pPr>
        <w:tabs>
          <w:tab w:val="left" w:pos="3740"/>
        </w:tabs>
        <w:spacing w:line="480" w:lineRule="auto"/>
        <w:rPr>
          <w:rFonts w:ascii="Times New Roman" w:hAnsi="Times New Roman" w:cs="Times New Roman" w:hint="eastAsia"/>
          <w:b/>
          <w:bCs/>
          <w:szCs w:val="21"/>
        </w:rPr>
      </w:pPr>
    </w:p>
    <w:p w14:paraId="7E9B6658" w14:textId="69338E15" w:rsidR="0051597E" w:rsidRDefault="0051597E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szCs w:val="21"/>
        </w:rPr>
      </w:pPr>
      <w:r w:rsidRPr="00330B0F">
        <w:rPr>
          <w:rFonts w:ascii="Times New Roman" w:hAnsi="Times New Roman" w:cs="Times New Roman"/>
          <w:b/>
          <w:bCs/>
          <w:szCs w:val="21"/>
        </w:rPr>
        <w:t>Supplementary Fig. S</w:t>
      </w:r>
      <w:r w:rsidR="00D847B8">
        <w:rPr>
          <w:rFonts w:ascii="Times New Roman" w:hAnsi="Times New Roman" w:cs="Times New Roman"/>
          <w:b/>
          <w:bCs/>
          <w:szCs w:val="21"/>
        </w:rPr>
        <w:t>5</w:t>
      </w:r>
      <w:r w:rsidRPr="00330B0F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A5624">
        <w:rPr>
          <w:rFonts w:ascii="Times New Roman" w:hAnsi="Times New Roman" w:cs="Times New Roman"/>
          <w:b/>
          <w:szCs w:val="21"/>
        </w:rPr>
        <w:t>Two-dimensional thin-layer chromatogram of all polar lipids in the cells of strain WL00</w:t>
      </w:r>
      <w:r>
        <w:rPr>
          <w:rFonts w:ascii="Times New Roman" w:hAnsi="Times New Roman" w:cs="Times New Roman" w:hint="eastAsia"/>
          <w:b/>
          <w:szCs w:val="21"/>
        </w:rPr>
        <w:t>36</w:t>
      </w:r>
      <w:r w:rsidRPr="002A5624">
        <w:rPr>
          <w:rFonts w:ascii="Times New Roman" w:hAnsi="Times New Roman" w:cs="Times New Roman"/>
          <w:b/>
          <w:szCs w:val="21"/>
          <w:vertAlign w:val="superscript"/>
        </w:rPr>
        <w:t>T</w:t>
      </w:r>
      <w:r w:rsidRPr="002A5624">
        <w:rPr>
          <w:rFonts w:ascii="Times New Roman" w:hAnsi="Times New Roman" w:cs="Times New Roman"/>
          <w:b/>
          <w:szCs w:val="21"/>
        </w:rPr>
        <w:t xml:space="preserve"> and its reference strain.</w:t>
      </w:r>
      <w:r w:rsidRPr="00330B0F">
        <w:rPr>
          <w:rFonts w:ascii="Times New Roman" w:hAnsi="Times New Roman" w:cs="Times New Roman"/>
          <w:szCs w:val="21"/>
        </w:rPr>
        <w:t xml:space="preserve"> a</w:t>
      </w:r>
      <w:r>
        <w:rPr>
          <w:rFonts w:ascii="Times New Roman" w:hAnsi="Times New Roman" w:cs="Times New Roman"/>
          <w:szCs w:val="21"/>
        </w:rPr>
        <w:t>,</w:t>
      </w:r>
      <w:r w:rsidRPr="00330B0F">
        <w:rPr>
          <w:rFonts w:ascii="Times New Roman" w:hAnsi="Times New Roman" w:cs="Times New Roman"/>
          <w:szCs w:val="21"/>
        </w:rPr>
        <w:t xml:space="preserve"> WL00</w:t>
      </w:r>
      <w:r>
        <w:rPr>
          <w:rFonts w:ascii="Times New Roman" w:hAnsi="Times New Roman" w:cs="Times New Roman" w:hint="eastAsia"/>
          <w:szCs w:val="21"/>
        </w:rPr>
        <w:t>36</w:t>
      </w:r>
      <w:r w:rsidRPr="00330B0F">
        <w:rPr>
          <w:rFonts w:ascii="Times New Roman" w:hAnsi="Times New Roman" w:cs="Times New Roman"/>
          <w:szCs w:val="21"/>
          <w:vertAlign w:val="superscript"/>
        </w:rPr>
        <w:t>T</w:t>
      </w:r>
      <w:r w:rsidRPr="00330B0F">
        <w:rPr>
          <w:rFonts w:ascii="Times New Roman" w:hAnsi="Times New Roman" w:cs="Times New Roman"/>
          <w:szCs w:val="21"/>
        </w:rPr>
        <w:t xml:space="preserve">; b, </w:t>
      </w:r>
      <w:bookmarkStart w:id="8" w:name="_Hlk89624212"/>
      <w:proofErr w:type="spellStart"/>
      <w:r w:rsidRPr="00B171B3">
        <w:rPr>
          <w:rFonts w:ascii="Times New Roman" w:hAnsi="Times New Roman"/>
          <w:i/>
          <w:iCs/>
          <w:color w:val="000000"/>
          <w:szCs w:val="21"/>
        </w:rPr>
        <w:t>Hyphomonas</w:t>
      </w:r>
      <w:proofErr w:type="spellEnd"/>
      <w:r w:rsidRPr="00B171B3">
        <w:rPr>
          <w:rFonts w:ascii="Times New Roman" w:hAnsi="Times New Roman"/>
          <w:i/>
          <w:iCs/>
          <w:color w:val="000000"/>
          <w:szCs w:val="21"/>
        </w:rPr>
        <w:t xml:space="preserve"> neptunium</w:t>
      </w:r>
      <w:r>
        <w:rPr>
          <w:rFonts w:ascii="Times New Roman" w:hAnsi="Times New Roman"/>
          <w:color w:val="000000"/>
          <w:szCs w:val="21"/>
        </w:rPr>
        <w:t xml:space="preserve"> </w:t>
      </w:r>
      <w:r w:rsidRPr="006D56C5">
        <w:rPr>
          <w:rFonts w:ascii="Times New Roman" w:hAnsi="Times New Roman"/>
          <w:color w:val="000000"/>
          <w:szCs w:val="21"/>
        </w:rPr>
        <w:t>MCCC 1A09418</w:t>
      </w:r>
      <w:r w:rsidRPr="00B171B3">
        <w:rPr>
          <w:rFonts w:ascii="Times New Roman" w:hAnsi="Times New Roman"/>
          <w:color w:val="000000"/>
          <w:szCs w:val="21"/>
          <w:vertAlign w:val="superscript"/>
        </w:rPr>
        <w:t>T</w:t>
      </w:r>
      <w:r>
        <w:rPr>
          <w:rFonts w:ascii="Times New Roman" w:hAnsi="Times New Roman"/>
          <w:color w:val="000000"/>
          <w:szCs w:val="21"/>
        </w:rPr>
        <w:t xml:space="preserve">; c, </w:t>
      </w:r>
      <w:proofErr w:type="spellStart"/>
      <w:r w:rsidRPr="00B171B3">
        <w:rPr>
          <w:rFonts w:ascii="Times New Roman" w:hAnsi="Times New Roman"/>
          <w:i/>
          <w:iCs/>
          <w:color w:val="000000"/>
          <w:szCs w:val="21"/>
        </w:rPr>
        <w:t>Hyphomonas</w:t>
      </w:r>
      <w:proofErr w:type="spellEnd"/>
      <w:r w:rsidRPr="00B171B3">
        <w:rPr>
          <w:rFonts w:ascii="Times New Roman" w:hAnsi="Times New Roman"/>
          <w:i/>
          <w:iCs/>
          <w:color w:val="000000"/>
          <w:szCs w:val="21"/>
        </w:rPr>
        <w:t xml:space="preserve"> polymorpha</w:t>
      </w:r>
      <w:r>
        <w:rPr>
          <w:rFonts w:ascii="Times New Roman" w:hAnsi="Times New Roman"/>
          <w:color w:val="000000"/>
          <w:szCs w:val="21"/>
        </w:rPr>
        <w:t xml:space="preserve"> </w:t>
      </w:r>
      <w:r w:rsidRPr="006D56C5">
        <w:rPr>
          <w:rFonts w:ascii="Times New Roman" w:hAnsi="Times New Roman"/>
          <w:color w:val="000000"/>
          <w:szCs w:val="21"/>
        </w:rPr>
        <w:t>DSM 2665</w:t>
      </w:r>
      <w:r w:rsidRPr="00B171B3">
        <w:rPr>
          <w:rFonts w:ascii="Times New Roman" w:hAnsi="Times New Roman"/>
          <w:color w:val="000000"/>
          <w:szCs w:val="21"/>
          <w:vertAlign w:val="superscript"/>
        </w:rPr>
        <w:t>T</w:t>
      </w:r>
      <w:bookmarkEnd w:id="8"/>
      <w:r>
        <w:rPr>
          <w:rFonts w:ascii="Times New Roman" w:hAnsi="Times New Roman" w:cs="Times New Roman"/>
          <w:szCs w:val="21"/>
        </w:rPr>
        <w:t>.</w:t>
      </w:r>
    </w:p>
    <w:p w14:paraId="325B67D3" w14:textId="7793299D" w:rsidR="0051597E" w:rsidRDefault="000422B4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anchor distT="0" distB="0" distL="114300" distR="114300" simplePos="0" relativeHeight="251664384" behindDoc="0" locked="0" layoutInCell="1" allowOverlap="1" wp14:anchorId="130D28D2" wp14:editId="178D8D1A">
            <wp:simplePos x="0" y="0"/>
            <wp:positionH relativeFrom="column">
              <wp:posOffset>3421380</wp:posOffset>
            </wp:positionH>
            <wp:positionV relativeFrom="paragraph">
              <wp:posOffset>481330</wp:posOffset>
            </wp:positionV>
            <wp:extent cx="1612265" cy="1590675"/>
            <wp:effectExtent l="0" t="0" r="6985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226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  <w:szCs w:val="21"/>
        </w:rPr>
        <w:drawing>
          <wp:anchor distT="0" distB="0" distL="114300" distR="114300" simplePos="0" relativeHeight="251663360" behindDoc="0" locked="0" layoutInCell="1" allowOverlap="1" wp14:anchorId="7B29D07A" wp14:editId="6010A0A7">
            <wp:simplePos x="0" y="0"/>
            <wp:positionH relativeFrom="margin">
              <wp:align>center</wp:align>
            </wp:positionH>
            <wp:positionV relativeFrom="paragraph">
              <wp:posOffset>486410</wp:posOffset>
            </wp:positionV>
            <wp:extent cx="1570990" cy="1592580"/>
            <wp:effectExtent l="0" t="0" r="0" b="762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0990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Cs w:val="21"/>
        </w:rPr>
        <w:drawing>
          <wp:anchor distT="0" distB="0" distL="114300" distR="114300" simplePos="0" relativeHeight="251662336" behindDoc="0" locked="0" layoutInCell="1" allowOverlap="1" wp14:anchorId="74079480" wp14:editId="07651EA7">
            <wp:simplePos x="0" y="0"/>
            <wp:positionH relativeFrom="margin">
              <wp:posOffset>256540</wp:posOffset>
            </wp:positionH>
            <wp:positionV relativeFrom="paragraph">
              <wp:posOffset>475615</wp:posOffset>
            </wp:positionV>
            <wp:extent cx="1615440" cy="1591310"/>
            <wp:effectExtent l="0" t="0" r="3810" b="889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5440" cy="1591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9" w:name="_Hlk89623014"/>
      <w:r w:rsidR="0051597E" w:rsidRPr="00330B0F">
        <w:rPr>
          <w:rFonts w:ascii="Times New Roman" w:hAnsi="Times New Roman" w:cs="Times New Roman"/>
          <w:szCs w:val="21"/>
        </w:rPr>
        <w:t xml:space="preserve">PC, </w:t>
      </w:r>
      <w:r w:rsidR="0051597E" w:rsidRPr="00330B0F">
        <w:rPr>
          <w:rFonts w:ascii="Times New Roman" w:eastAsia="楷体" w:hAnsi="Times New Roman" w:cs="Times New Roman"/>
          <w:szCs w:val="21"/>
        </w:rPr>
        <w:t>phosphatidylcholine</w:t>
      </w:r>
      <w:r w:rsidR="0051597E" w:rsidRPr="00330B0F">
        <w:rPr>
          <w:rFonts w:ascii="Times New Roman" w:hAnsi="Times New Roman" w:cs="Times New Roman"/>
          <w:szCs w:val="21"/>
        </w:rPr>
        <w:t xml:space="preserve">; PE, phosphatidylethanolamine; </w:t>
      </w:r>
      <w:r w:rsidR="0051597E" w:rsidRPr="005B0AAA">
        <w:rPr>
          <w:rFonts w:ascii="Times New Roman" w:hAnsi="Times New Roman" w:cs="Times New Roman"/>
          <w:szCs w:val="21"/>
        </w:rPr>
        <w:t>G</w:t>
      </w:r>
      <w:r w:rsidR="0051597E">
        <w:rPr>
          <w:rFonts w:ascii="Times New Roman" w:hAnsi="Times New Roman" w:cs="Times New Roman"/>
          <w:szCs w:val="21"/>
        </w:rPr>
        <w:t>L</w:t>
      </w:r>
      <w:r w:rsidR="0051597E" w:rsidRPr="005B0AAA">
        <w:rPr>
          <w:rFonts w:ascii="Times New Roman" w:hAnsi="Times New Roman" w:cs="Times New Roman"/>
          <w:szCs w:val="21"/>
        </w:rPr>
        <w:t xml:space="preserve">, </w:t>
      </w:r>
      <w:r w:rsidR="0051597E" w:rsidRPr="005B0AAA">
        <w:rPr>
          <w:rFonts w:ascii="Times New Roman" w:eastAsia="楷体" w:hAnsi="Times New Roman" w:cs="Times New Roman"/>
          <w:szCs w:val="21"/>
        </w:rPr>
        <w:t>glycolipid</w:t>
      </w:r>
      <w:r w:rsidR="0051597E" w:rsidRPr="00330B0F">
        <w:rPr>
          <w:rFonts w:ascii="Times New Roman" w:hAnsi="Times New Roman" w:cs="Times New Roman"/>
          <w:szCs w:val="21"/>
        </w:rPr>
        <w:t>; L, unidentified lipid.</w:t>
      </w:r>
      <w:bookmarkEnd w:id="9"/>
    </w:p>
    <w:p w14:paraId="14E23A52" w14:textId="5DD53276" w:rsidR="0051597E" w:rsidRPr="00330B0F" w:rsidRDefault="0051597E" w:rsidP="0051597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F90D55B" w14:textId="1EE6E3FD" w:rsidR="0051597E" w:rsidRPr="0051597E" w:rsidRDefault="0051597E" w:rsidP="007A56D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6ABA3B64" w14:textId="0C9DE143" w:rsidR="0051597E" w:rsidRDefault="0051597E" w:rsidP="007A56D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6A64131C" w14:textId="77777777" w:rsidR="0051597E" w:rsidRDefault="0051597E" w:rsidP="007A56D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148013A3" w14:textId="77777777" w:rsidR="0051597E" w:rsidRDefault="0051597E" w:rsidP="007A56D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50164AA9" w14:textId="77777777" w:rsidR="0051597E" w:rsidRDefault="0051597E" w:rsidP="007A56D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2D93902E" w14:textId="77777777" w:rsidR="0051597E" w:rsidRDefault="0051597E" w:rsidP="007A56D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06164949" w14:textId="77777777" w:rsidR="0051597E" w:rsidRDefault="0051597E" w:rsidP="007A56DE">
      <w:pPr>
        <w:tabs>
          <w:tab w:val="left" w:pos="3740"/>
        </w:tabs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6CF04B1A" w14:textId="67FCAEFA" w:rsidR="000932BE" w:rsidRPr="000932BE" w:rsidRDefault="000932BE" w:rsidP="005E3631"/>
    <w:sectPr w:rsidR="000932BE" w:rsidRPr="000932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02249" w14:textId="77777777" w:rsidR="00880A7E" w:rsidRDefault="00880A7E" w:rsidP="00CF29A9">
      <w:r>
        <w:separator/>
      </w:r>
    </w:p>
  </w:endnote>
  <w:endnote w:type="continuationSeparator" w:id="0">
    <w:p w14:paraId="4D4FC3E6" w14:textId="77777777" w:rsidR="00880A7E" w:rsidRDefault="00880A7E" w:rsidP="00CF2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B450D" w14:textId="77777777" w:rsidR="00880A7E" w:rsidRDefault="00880A7E" w:rsidP="00CF29A9">
      <w:r>
        <w:separator/>
      </w:r>
    </w:p>
  </w:footnote>
  <w:footnote w:type="continuationSeparator" w:id="0">
    <w:p w14:paraId="63C9A17A" w14:textId="77777777" w:rsidR="00880A7E" w:rsidRDefault="00880A7E" w:rsidP="00CF29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969"/>
    <w:rsid w:val="000422B4"/>
    <w:rsid w:val="0006068E"/>
    <w:rsid w:val="000839A2"/>
    <w:rsid w:val="000932BE"/>
    <w:rsid w:val="00130E84"/>
    <w:rsid w:val="00152818"/>
    <w:rsid w:val="00156262"/>
    <w:rsid w:val="00161AA5"/>
    <w:rsid w:val="0019507F"/>
    <w:rsid w:val="001A592E"/>
    <w:rsid w:val="001C228C"/>
    <w:rsid w:val="001E6969"/>
    <w:rsid w:val="001F25AA"/>
    <w:rsid w:val="001F42CB"/>
    <w:rsid w:val="002019E5"/>
    <w:rsid w:val="002551F5"/>
    <w:rsid w:val="002F7AD8"/>
    <w:rsid w:val="003146C9"/>
    <w:rsid w:val="00325D55"/>
    <w:rsid w:val="00356C5E"/>
    <w:rsid w:val="00360022"/>
    <w:rsid w:val="00467801"/>
    <w:rsid w:val="004A651B"/>
    <w:rsid w:val="0051597E"/>
    <w:rsid w:val="00516686"/>
    <w:rsid w:val="00517511"/>
    <w:rsid w:val="00530B02"/>
    <w:rsid w:val="0056158A"/>
    <w:rsid w:val="00590563"/>
    <w:rsid w:val="005A0F9C"/>
    <w:rsid w:val="005A43C2"/>
    <w:rsid w:val="005A478D"/>
    <w:rsid w:val="005E3631"/>
    <w:rsid w:val="005E7117"/>
    <w:rsid w:val="00612C62"/>
    <w:rsid w:val="006310AD"/>
    <w:rsid w:val="00673F3A"/>
    <w:rsid w:val="006745B1"/>
    <w:rsid w:val="00683764"/>
    <w:rsid w:val="006A1922"/>
    <w:rsid w:val="006B4D35"/>
    <w:rsid w:val="00706A98"/>
    <w:rsid w:val="00740E8D"/>
    <w:rsid w:val="00743AAD"/>
    <w:rsid w:val="00744EC2"/>
    <w:rsid w:val="00763060"/>
    <w:rsid w:val="007A56DE"/>
    <w:rsid w:val="007C66BA"/>
    <w:rsid w:val="007F2701"/>
    <w:rsid w:val="00870A12"/>
    <w:rsid w:val="00880A7E"/>
    <w:rsid w:val="00885F6E"/>
    <w:rsid w:val="00886E93"/>
    <w:rsid w:val="008B51FD"/>
    <w:rsid w:val="008B5692"/>
    <w:rsid w:val="008C7317"/>
    <w:rsid w:val="008E29AF"/>
    <w:rsid w:val="008F6A15"/>
    <w:rsid w:val="00907835"/>
    <w:rsid w:val="009E4091"/>
    <w:rsid w:val="009F64CF"/>
    <w:rsid w:val="009F66FF"/>
    <w:rsid w:val="00A16FCD"/>
    <w:rsid w:val="00A2342C"/>
    <w:rsid w:val="00A256B6"/>
    <w:rsid w:val="00A4155E"/>
    <w:rsid w:val="00A84CFD"/>
    <w:rsid w:val="00AA2FA7"/>
    <w:rsid w:val="00AA5A90"/>
    <w:rsid w:val="00AA7A50"/>
    <w:rsid w:val="00AE600B"/>
    <w:rsid w:val="00B0072E"/>
    <w:rsid w:val="00B37DE1"/>
    <w:rsid w:val="00B43795"/>
    <w:rsid w:val="00BF1A22"/>
    <w:rsid w:val="00BF7154"/>
    <w:rsid w:val="00C465C0"/>
    <w:rsid w:val="00C62AF4"/>
    <w:rsid w:val="00C778B9"/>
    <w:rsid w:val="00C83D05"/>
    <w:rsid w:val="00C90B8E"/>
    <w:rsid w:val="00C94B96"/>
    <w:rsid w:val="00CE673C"/>
    <w:rsid w:val="00CF29A9"/>
    <w:rsid w:val="00D1558B"/>
    <w:rsid w:val="00D26399"/>
    <w:rsid w:val="00D6777C"/>
    <w:rsid w:val="00D734DA"/>
    <w:rsid w:val="00D847B8"/>
    <w:rsid w:val="00E04D3B"/>
    <w:rsid w:val="00E82437"/>
    <w:rsid w:val="00EF1273"/>
    <w:rsid w:val="00F522AD"/>
    <w:rsid w:val="00FB00AD"/>
    <w:rsid w:val="00FD4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E15BD3"/>
  <w15:chartTrackingRefBased/>
  <w15:docId w15:val="{52E78F2F-CB08-44C4-B369-F4FEE1EEA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37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F29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F29A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F29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F29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9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407</TotalTime>
  <Pages>9</Pages>
  <Words>1002</Words>
  <Characters>5717</Characters>
  <Application>Microsoft Office Word</Application>
  <DocSecurity>0</DocSecurity>
  <Lines>47</Lines>
  <Paragraphs>13</Paragraphs>
  <ScaleCrop>false</ScaleCrop>
  <Company/>
  <LinksUpToDate>false</LinksUpToDate>
  <CharactersWithSpaces>6706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lu</dc:creator>
  <cp:keywords/>
  <dc:description/>
  <cp:lastModifiedBy>wang lu</cp:lastModifiedBy>
  <cp:revision>42</cp:revision>
  <dcterms:created xsi:type="dcterms:W3CDTF">2021-11-14T08:55:00Z</dcterms:created>
  <dcterms:modified xsi:type="dcterms:W3CDTF">2022-04-27T10:34:00Z</dcterms:modified>
</cp:coreProperties>
</file>