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D4718" w14:textId="35B63917" w:rsidR="005101B2" w:rsidRDefault="0005644B" w:rsidP="0005644B">
      <w:pPr>
        <w:jc w:val="center"/>
        <w:rPr>
          <w:rFonts w:ascii="Arial" w:eastAsiaTheme="majorHAnsi" w:hAnsi="Arial" w:cs="Arial"/>
          <w:sz w:val="24"/>
          <w:szCs w:val="28"/>
        </w:rPr>
      </w:pPr>
      <w:r w:rsidRPr="0005644B">
        <w:rPr>
          <w:rFonts w:ascii="Arial" w:eastAsiaTheme="majorHAnsi" w:hAnsi="Arial" w:cs="Arial"/>
          <w:sz w:val="24"/>
          <w:szCs w:val="28"/>
        </w:rPr>
        <w:t xml:space="preserve">Supplemental Table </w:t>
      </w:r>
      <w:r w:rsidR="00112D9F">
        <w:rPr>
          <w:rFonts w:ascii="Arial" w:eastAsiaTheme="majorHAnsi" w:hAnsi="Arial" w:cs="Arial"/>
          <w:sz w:val="24"/>
          <w:szCs w:val="28"/>
        </w:rPr>
        <w:t>1</w:t>
      </w:r>
      <w:r w:rsidRPr="0005644B">
        <w:rPr>
          <w:rFonts w:ascii="Arial" w:eastAsiaTheme="majorHAnsi" w:hAnsi="Arial" w:cs="Arial"/>
          <w:sz w:val="24"/>
          <w:szCs w:val="28"/>
        </w:rPr>
        <w:t xml:space="preserve"> Primers used in this study</w:t>
      </w:r>
    </w:p>
    <w:p w14:paraId="3F1CAB49" w14:textId="77777777" w:rsidR="0005644B" w:rsidRPr="0005644B" w:rsidRDefault="0005644B" w:rsidP="0005644B">
      <w:pPr>
        <w:jc w:val="center"/>
        <w:rPr>
          <w:rFonts w:ascii="Arial" w:eastAsiaTheme="majorHAnsi" w:hAnsi="Arial" w:cs="Arial"/>
          <w:sz w:val="24"/>
          <w:szCs w:val="28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756"/>
        <w:gridCol w:w="2415"/>
        <w:gridCol w:w="3909"/>
      </w:tblGrid>
      <w:tr w:rsidR="0005644B" w:rsidRPr="0005644B" w14:paraId="2169C3F1" w14:textId="77777777" w:rsidTr="005C37EB">
        <w:trPr>
          <w:jc w:val="center"/>
        </w:trPr>
        <w:tc>
          <w:tcPr>
            <w:tcW w:w="175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DCAACF9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sz w:val="20"/>
                <w:szCs w:val="20"/>
              </w:rPr>
              <w:t>Gene ID</w:t>
            </w:r>
          </w:p>
        </w:tc>
        <w:tc>
          <w:tcPr>
            <w:tcW w:w="241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35A8CAD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sz w:val="20"/>
                <w:szCs w:val="20"/>
              </w:rPr>
              <w:t>Gene Name</w:t>
            </w:r>
          </w:p>
        </w:tc>
        <w:tc>
          <w:tcPr>
            <w:tcW w:w="39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3D36F83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sz w:val="20"/>
                <w:szCs w:val="20"/>
              </w:rPr>
              <w:t>Primer Sequence (5´-3´)</w:t>
            </w:r>
          </w:p>
        </w:tc>
      </w:tr>
      <w:tr w:rsidR="0005644B" w:rsidRPr="0005644B" w14:paraId="1306ABD5" w14:textId="77777777" w:rsidTr="005C37EB">
        <w:trPr>
          <w:jc w:val="center"/>
        </w:trPr>
        <w:tc>
          <w:tcPr>
            <w:tcW w:w="175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18EB5BC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sz w:val="20"/>
                <w:szCs w:val="20"/>
              </w:rPr>
              <w:t>Seita.5G464000</w:t>
            </w:r>
          </w:p>
        </w:tc>
        <w:tc>
          <w:tcPr>
            <w:tcW w:w="241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ADEEE8D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i/>
                <w:iCs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i/>
                <w:iCs/>
                <w:sz w:val="20"/>
                <w:szCs w:val="20"/>
              </w:rPr>
              <w:t>ACTIN</w:t>
            </w:r>
          </w:p>
        </w:tc>
        <w:tc>
          <w:tcPr>
            <w:tcW w:w="39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5725770" w14:textId="7CDBBF6F" w:rsidR="0005644B" w:rsidRPr="0005644B" w:rsidRDefault="0005644B" w:rsidP="0005644B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F:</w:t>
            </w:r>
            <w:r w:rsidR="005C37EB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</w:t>
            </w: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TGCTCAGTGGAGGCTCAACA</w:t>
            </w:r>
          </w:p>
          <w:p w14:paraId="2E9130B7" w14:textId="154BF066" w:rsidR="0005644B" w:rsidRPr="0005644B" w:rsidRDefault="0005644B" w:rsidP="0005644B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R:</w:t>
            </w:r>
            <w:r w:rsidR="005C37EB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</w:t>
            </w: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CCAGACACTGTACTTGCGCTC</w:t>
            </w:r>
          </w:p>
        </w:tc>
      </w:tr>
      <w:tr w:rsidR="0005644B" w:rsidRPr="0005644B" w14:paraId="11B8D851" w14:textId="77777777" w:rsidTr="005C37EB">
        <w:trPr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ACB92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sz w:val="20"/>
                <w:szCs w:val="20"/>
              </w:rPr>
              <w:t>Seita.2G024600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05491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i/>
                <w:iCs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i/>
                <w:iCs/>
                <w:sz w:val="20"/>
                <w:szCs w:val="20"/>
              </w:rPr>
              <w:t>PR1</w:t>
            </w:r>
          </w:p>
        </w:tc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8FED1" w14:textId="0FCEBAA4" w:rsidR="0005644B" w:rsidRPr="0005644B" w:rsidRDefault="0005644B" w:rsidP="0005644B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F:</w:t>
            </w:r>
            <w:r w:rsidR="005C37EB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</w:t>
            </w: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GCGGAGAAGCAGTGGTAC</w:t>
            </w:r>
          </w:p>
          <w:p w14:paraId="5F7474FC" w14:textId="08DAE3D9" w:rsidR="0005644B" w:rsidRPr="0005644B" w:rsidRDefault="0005644B" w:rsidP="0005644B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R:</w:t>
            </w:r>
            <w:r w:rsidR="005C37EB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</w:t>
            </w: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AGGTGATGAAGATGCCGC</w:t>
            </w:r>
          </w:p>
        </w:tc>
      </w:tr>
      <w:tr w:rsidR="0005644B" w:rsidRPr="0005644B" w14:paraId="00381513" w14:textId="77777777" w:rsidTr="005C37EB">
        <w:trPr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F5D0F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sz w:val="20"/>
                <w:szCs w:val="20"/>
              </w:rPr>
              <w:t>Seita.7G168700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20D26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i/>
                <w:iCs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i/>
                <w:iCs/>
                <w:sz w:val="20"/>
                <w:szCs w:val="20"/>
              </w:rPr>
              <w:t>PAL1</w:t>
            </w:r>
          </w:p>
        </w:tc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F38A7" w14:textId="5063AD22" w:rsidR="0005644B" w:rsidRPr="0005644B" w:rsidRDefault="0005644B" w:rsidP="0005644B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F:</w:t>
            </w:r>
            <w:r w:rsidR="005C37EB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</w:t>
            </w: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CATTCATGAAGCACGCCAAG</w:t>
            </w:r>
          </w:p>
          <w:p w14:paraId="001D544F" w14:textId="1AF5DF20" w:rsidR="0005644B" w:rsidRPr="0005644B" w:rsidRDefault="0005644B" w:rsidP="0005644B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R:</w:t>
            </w:r>
            <w:r w:rsidR="005C37EB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</w:t>
            </w: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CGGATGACCTCGATCTGTG</w:t>
            </w:r>
          </w:p>
        </w:tc>
      </w:tr>
      <w:tr w:rsidR="0005644B" w:rsidRPr="0005644B" w14:paraId="3C046ACB" w14:textId="77777777" w:rsidTr="005C37EB">
        <w:trPr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D1A21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sz w:val="20"/>
                <w:szCs w:val="20"/>
              </w:rPr>
              <w:t>Seita.1G240200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00385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i/>
                <w:iCs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i/>
                <w:iCs/>
                <w:sz w:val="20"/>
                <w:szCs w:val="20"/>
              </w:rPr>
              <w:t>PAL2</w:t>
            </w:r>
          </w:p>
        </w:tc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3EB94" w14:textId="657D8612" w:rsidR="0005644B" w:rsidRPr="0005644B" w:rsidRDefault="0005644B" w:rsidP="0005644B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F:</w:t>
            </w:r>
            <w:r w:rsidR="005C37EB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</w:t>
            </w: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AACCCCAGCCTTGACTAC</w:t>
            </w:r>
          </w:p>
          <w:p w14:paraId="74715CDC" w14:textId="1B8D4A44" w:rsidR="0005644B" w:rsidRPr="0005644B" w:rsidRDefault="0005644B" w:rsidP="0005644B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R:</w:t>
            </w:r>
            <w:r w:rsidR="005C37EB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</w:t>
            </w: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ATGAGCTTGAGGATGTCGATG</w:t>
            </w:r>
          </w:p>
        </w:tc>
      </w:tr>
      <w:tr w:rsidR="0005644B" w:rsidRPr="0005644B" w14:paraId="0041694F" w14:textId="77777777" w:rsidTr="005C37EB">
        <w:trPr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1C5CA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sz w:val="20"/>
                <w:szCs w:val="20"/>
              </w:rPr>
              <w:t>Seita.9G123900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D9A44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i/>
                <w:iCs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i/>
                <w:iCs/>
                <w:sz w:val="20"/>
                <w:szCs w:val="20"/>
              </w:rPr>
              <w:t>SOD</w:t>
            </w:r>
          </w:p>
        </w:tc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41246" w14:textId="1666D17F" w:rsidR="0005644B" w:rsidRPr="0005644B" w:rsidRDefault="0005644B" w:rsidP="0005644B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F:</w:t>
            </w:r>
            <w:r w:rsidR="005C37EB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</w:t>
            </w: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CAAATGCCATCAACCCTCTTG</w:t>
            </w:r>
          </w:p>
          <w:p w14:paraId="461DCCAA" w14:textId="017FB0DC" w:rsidR="0005644B" w:rsidRPr="0005644B" w:rsidRDefault="0005644B" w:rsidP="0005644B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R:</w:t>
            </w:r>
            <w:r w:rsidR="005C37EB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</w:t>
            </w: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TCAACCACTTCCCACGATAC</w:t>
            </w:r>
          </w:p>
        </w:tc>
      </w:tr>
      <w:tr w:rsidR="0005644B" w:rsidRPr="0005644B" w14:paraId="4E241884" w14:textId="77777777" w:rsidTr="005C37EB">
        <w:trPr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19D1D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sz w:val="20"/>
                <w:szCs w:val="20"/>
              </w:rPr>
              <w:t>Seita.3G052400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56230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i/>
                <w:iCs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i/>
                <w:iCs/>
                <w:sz w:val="20"/>
                <w:szCs w:val="20"/>
              </w:rPr>
              <w:t>POD1</w:t>
            </w:r>
          </w:p>
        </w:tc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4AEF2" w14:textId="1AB0927C" w:rsidR="0005644B" w:rsidRPr="0005644B" w:rsidRDefault="0005644B" w:rsidP="0005644B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F:</w:t>
            </w:r>
            <w:r w:rsidR="005C37EB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</w:t>
            </w: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TACTACCACAACAACCTG</w:t>
            </w:r>
          </w:p>
          <w:p w14:paraId="16A835C9" w14:textId="02F0591F" w:rsidR="0005644B" w:rsidRPr="0005644B" w:rsidRDefault="0005644B" w:rsidP="0005644B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R:</w:t>
            </w:r>
            <w:r w:rsidR="005C37EB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</w:t>
            </w: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TTCTCGGCGTACTCCTTG</w:t>
            </w:r>
          </w:p>
        </w:tc>
      </w:tr>
      <w:tr w:rsidR="0005644B" w:rsidRPr="0005644B" w14:paraId="2528C876" w14:textId="77777777" w:rsidTr="005C37EB">
        <w:trPr>
          <w:jc w:val="center"/>
        </w:trPr>
        <w:tc>
          <w:tcPr>
            <w:tcW w:w="17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CD5824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sz w:val="20"/>
                <w:szCs w:val="20"/>
              </w:rPr>
              <w:t>Seita.5G462500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BB5544" w14:textId="77777777" w:rsidR="0005644B" w:rsidRPr="0005644B" w:rsidRDefault="0005644B" w:rsidP="0005644B">
            <w:pPr>
              <w:spacing w:line="360" w:lineRule="auto"/>
              <w:jc w:val="center"/>
              <w:rPr>
                <w:rFonts w:ascii="Arial" w:eastAsia="宋体" w:hAnsi="Arial" w:cs="Arial"/>
                <w:i/>
                <w:iCs/>
                <w:sz w:val="20"/>
                <w:szCs w:val="20"/>
              </w:rPr>
            </w:pPr>
            <w:r w:rsidRPr="0005644B">
              <w:rPr>
                <w:rFonts w:ascii="Arial" w:eastAsia="宋体" w:hAnsi="Arial" w:cs="Arial"/>
                <w:i/>
                <w:iCs/>
                <w:sz w:val="20"/>
                <w:szCs w:val="20"/>
              </w:rPr>
              <w:t>POD2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C2D2AA" w14:textId="5997B079" w:rsidR="0005644B" w:rsidRPr="0005644B" w:rsidRDefault="0005644B" w:rsidP="0005644B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F:</w:t>
            </w:r>
            <w:r w:rsidR="005C37EB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</w:t>
            </w: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CACATCTACAACGACACC</w:t>
            </w:r>
          </w:p>
          <w:p w14:paraId="4318B01B" w14:textId="2B59E89E" w:rsidR="0005644B" w:rsidRPr="0005644B" w:rsidRDefault="0005644B" w:rsidP="0005644B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R:</w:t>
            </w:r>
            <w:r w:rsidR="005C37EB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</w:t>
            </w:r>
            <w:r w:rsidRPr="0005644B">
              <w:rPr>
                <w:rFonts w:ascii="Arial" w:eastAsia="等线" w:hAnsi="Arial" w:cs="Arial"/>
                <w:color w:val="000000"/>
                <w:sz w:val="20"/>
                <w:szCs w:val="20"/>
              </w:rPr>
              <w:t>AAAGCTCCTGGTCCG</w:t>
            </w:r>
          </w:p>
        </w:tc>
      </w:tr>
    </w:tbl>
    <w:p w14:paraId="14A52009" w14:textId="77777777" w:rsidR="0005644B" w:rsidRPr="0005644B" w:rsidRDefault="0005644B"/>
    <w:sectPr w:rsidR="0005644B" w:rsidRPr="000564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6AAD0" w14:textId="77777777" w:rsidR="00BF45EE" w:rsidRDefault="00BF45EE" w:rsidP="0005644B">
      <w:r>
        <w:separator/>
      </w:r>
    </w:p>
  </w:endnote>
  <w:endnote w:type="continuationSeparator" w:id="0">
    <w:p w14:paraId="257581B0" w14:textId="77777777" w:rsidR="00BF45EE" w:rsidRDefault="00BF45EE" w:rsidP="00056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EFB78" w14:textId="77777777" w:rsidR="00BF45EE" w:rsidRDefault="00BF45EE" w:rsidP="0005644B">
      <w:r>
        <w:separator/>
      </w:r>
    </w:p>
  </w:footnote>
  <w:footnote w:type="continuationSeparator" w:id="0">
    <w:p w14:paraId="4CBEC4E5" w14:textId="77777777" w:rsidR="00BF45EE" w:rsidRDefault="00BF45EE" w:rsidP="000564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4F4"/>
    <w:rsid w:val="000447A9"/>
    <w:rsid w:val="0005644B"/>
    <w:rsid w:val="00112D9F"/>
    <w:rsid w:val="0018063E"/>
    <w:rsid w:val="004D64F4"/>
    <w:rsid w:val="005101B2"/>
    <w:rsid w:val="00534FBC"/>
    <w:rsid w:val="005C37EB"/>
    <w:rsid w:val="00BF45EE"/>
    <w:rsid w:val="00E45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95CBF2"/>
  <w15:chartTrackingRefBased/>
  <w15:docId w15:val="{DB665DA3-AED4-440E-82A5-CF10F7DAF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6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64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6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644B"/>
    <w:rPr>
      <w:sz w:val="18"/>
      <w:szCs w:val="18"/>
    </w:rPr>
  </w:style>
  <w:style w:type="table" w:styleId="a7">
    <w:name w:val="Table Grid"/>
    <w:basedOn w:val="a1"/>
    <w:uiPriority w:val="39"/>
    <w:rsid w:val="000564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Yaofei</dc:creator>
  <cp:keywords/>
  <dc:description/>
  <cp:lastModifiedBy>Zhao Yaofei</cp:lastModifiedBy>
  <cp:revision>4</cp:revision>
  <dcterms:created xsi:type="dcterms:W3CDTF">2022-04-25T12:58:00Z</dcterms:created>
  <dcterms:modified xsi:type="dcterms:W3CDTF">2022-04-27T07:50:00Z</dcterms:modified>
</cp:coreProperties>
</file>