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DBE" w:rsidRPr="00FB72AE" w:rsidRDefault="008D3DBE" w:rsidP="008D3DBE">
      <w:pPr>
        <w:pStyle w:val="Caption"/>
        <w:keepNext/>
        <w:spacing w:line="480" w:lineRule="auto"/>
        <w:outlineLvl w:val="0"/>
        <w:rPr>
          <w:rFonts w:asciiTheme="minorHAnsi" w:hAnsiTheme="minorHAnsi" w:cstheme="minorHAnsi"/>
          <w:sz w:val="21"/>
          <w:szCs w:val="21"/>
        </w:rPr>
      </w:pPr>
      <w:r w:rsidRPr="00FB72AE">
        <w:rPr>
          <w:rFonts w:asciiTheme="minorHAnsi" w:hAnsiTheme="minorHAnsi" w:cstheme="minorHAnsi"/>
          <w:sz w:val="21"/>
          <w:szCs w:val="21"/>
        </w:rPr>
        <w:t xml:space="preserve">Table </w:t>
      </w:r>
      <w:r>
        <w:rPr>
          <w:rFonts w:asciiTheme="minorHAnsi" w:hAnsiTheme="minorHAnsi" w:cstheme="minorHAnsi"/>
          <w:sz w:val="21"/>
          <w:szCs w:val="21"/>
        </w:rPr>
        <w:t>1</w:t>
      </w:r>
      <w:r w:rsidRPr="00FB72AE">
        <w:rPr>
          <w:rFonts w:asciiTheme="minorHAnsi" w:hAnsiTheme="minorHAnsi" w:cstheme="minorHAnsi"/>
          <w:sz w:val="21"/>
          <w:szCs w:val="21"/>
        </w:rPr>
        <w:t xml:space="preserve"> Total (L) &amp; (R) EVGS for participants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1083"/>
        <w:gridCol w:w="1097"/>
        <w:gridCol w:w="980"/>
        <w:gridCol w:w="988"/>
        <w:gridCol w:w="981"/>
        <w:gridCol w:w="1034"/>
        <w:gridCol w:w="981"/>
      </w:tblGrid>
      <w:tr w:rsidR="008D3DBE" w:rsidRPr="00FB72AE" w:rsidTr="00672E44">
        <w:tc>
          <w:tcPr>
            <w:tcW w:w="135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Participant</w:t>
            </w:r>
          </w:p>
        </w:tc>
        <w:tc>
          <w:tcPr>
            <w:tcW w:w="10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GMFCS Level</w:t>
            </w:r>
          </w:p>
        </w:tc>
        <w:tc>
          <w:tcPr>
            <w:tcW w:w="20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Total score barefoot</w:t>
            </w:r>
          </w:p>
        </w:tc>
        <w:tc>
          <w:tcPr>
            <w:tcW w:w="19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Total score AFO</w:t>
            </w:r>
          </w:p>
        </w:tc>
        <w:tc>
          <w:tcPr>
            <w:tcW w:w="2015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Total score </w:t>
            </w:r>
            <w:proofErr w:type="spellStart"/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SMotO</w:t>
            </w:r>
            <w:proofErr w:type="spellEnd"/>
          </w:p>
        </w:tc>
      </w:tr>
      <w:tr w:rsidR="008D3DBE" w:rsidRPr="00FB72AE" w:rsidTr="00672E44">
        <w:tc>
          <w:tcPr>
            <w:tcW w:w="1350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(L)</w:t>
            </w:r>
          </w:p>
        </w:tc>
        <w:tc>
          <w:tcPr>
            <w:tcW w:w="9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(R)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(L)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(R)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(L)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(R)</w:t>
            </w:r>
          </w:p>
        </w:tc>
      </w:tr>
      <w:tr w:rsidR="008D3DBE" w:rsidRPr="00FB72AE" w:rsidTr="00672E44"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III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9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</w:tr>
      <w:tr w:rsidR="008D3DBE" w:rsidRPr="00FB72AE" w:rsidTr="00672E44"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9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</w:tr>
      <w:tr w:rsidR="008D3DBE" w:rsidRPr="00FB72AE" w:rsidTr="00672E44"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9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</w:tr>
      <w:tr w:rsidR="008D3DBE" w:rsidRPr="00FB72AE" w:rsidTr="00672E44"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9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</w:tr>
      <w:tr w:rsidR="008D3DBE" w:rsidRPr="00FB72AE" w:rsidTr="00672E44"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III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</w:tr>
      <w:tr w:rsidR="008D3DBE" w:rsidRPr="00FB72AE" w:rsidTr="00672E44"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IV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9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</w:tr>
      <w:tr w:rsidR="008D3DBE" w:rsidRPr="00FB72AE" w:rsidTr="00672E44"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9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</w:tr>
      <w:tr w:rsidR="008D3DBE" w:rsidRPr="00FB72AE" w:rsidTr="00672E44"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III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</w:tr>
      <w:tr w:rsidR="008D3DBE" w:rsidRPr="00FB72AE" w:rsidTr="00672E44"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I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</w:tr>
      <w:tr w:rsidR="008D3DBE" w:rsidRPr="00FB72AE" w:rsidTr="00672E44"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III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</w:tr>
      <w:tr w:rsidR="008D3DBE" w:rsidRPr="00FB72AE" w:rsidTr="00672E44"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IV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981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8D3DBE" w:rsidRPr="00FB72AE" w:rsidRDefault="008D3DBE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</w:tr>
    </w:tbl>
    <w:p w:rsidR="008D3DBE" w:rsidRPr="00CC3240" w:rsidRDefault="008D3DBE" w:rsidP="008D3DBE">
      <w:pPr>
        <w:spacing w:line="480" w:lineRule="auto"/>
        <w:jc w:val="both"/>
        <w:rPr>
          <w:rFonts w:asciiTheme="minorHAnsi" w:hAnsiTheme="minorHAnsi" w:cstheme="minorHAnsi"/>
        </w:rPr>
      </w:pPr>
    </w:p>
    <w:p w:rsidR="005E2F48" w:rsidRPr="00FB72AE" w:rsidRDefault="005E2F48" w:rsidP="005E2F48">
      <w:pPr>
        <w:pStyle w:val="Caption"/>
        <w:keepNext/>
        <w:spacing w:line="480" w:lineRule="auto"/>
        <w:ind w:firstLine="720"/>
        <w:outlineLvl w:val="0"/>
        <w:rPr>
          <w:rFonts w:asciiTheme="minorHAnsi" w:hAnsiTheme="minorHAnsi" w:cstheme="minorHAnsi"/>
          <w:sz w:val="20"/>
          <w:szCs w:val="20"/>
        </w:rPr>
      </w:pPr>
      <w:r w:rsidRPr="00FB72AE">
        <w:rPr>
          <w:rFonts w:asciiTheme="minorHAnsi" w:hAnsiTheme="minorHAnsi" w:cstheme="minorHAnsi"/>
          <w:sz w:val="20"/>
          <w:szCs w:val="20"/>
        </w:rPr>
        <w:t xml:space="preserve">Table </w:t>
      </w:r>
      <w:r>
        <w:rPr>
          <w:rFonts w:asciiTheme="minorHAnsi" w:hAnsiTheme="minorHAnsi" w:cstheme="minorHAnsi"/>
          <w:sz w:val="20"/>
          <w:szCs w:val="20"/>
        </w:rPr>
        <w:t>2</w:t>
      </w:r>
      <w:r w:rsidRPr="00FB72AE">
        <w:rPr>
          <w:rFonts w:asciiTheme="minorHAnsi" w:hAnsiTheme="minorHAnsi" w:cstheme="minorHAnsi"/>
          <w:sz w:val="20"/>
          <w:szCs w:val="20"/>
        </w:rPr>
        <w:t xml:space="preserve"> Data descriptors for total (L) and (R) 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609"/>
        <w:gridCol w:w="1609"/>
        <w:gridCol w:w="1609"/>
        <w:gridCol w:w="1610"/>
        <w:gridCol w:w="1610"/>
      </w:tblGrid>
      <w:tr w:rsidR="005E2F48" w:rsidRPr="00FB72AE" w:rsidTr="00672E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09" w:type="dxa"/>
            <w:shd w:val="clear" w:color="auto" w:fill="auto"/>
          </w:tcPr>
          <w:p w:rsidR="005E2F48" w:rsidRPr="00FB72AE" w:rsidRDefault="005E2F48" w:rsidP="00672E4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Intervention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N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Mean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Std. Deviation</w:t>
            </w:r>
          </w:p>
        </w:tc>
      </w:tr>
      <w:tr w:rsidR="005E2F48" w:rsidRPr="00FB72AE" w:rsidTr="00672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EVGS Total (L)</w:t>
            </w:r>
          </w:p>
        </w:tc>
        <w:tc>
          <w:tcPr>
            <w:tcW w:w="1609" w:type="dxa"/>
            <w:shd w:val="clear" w:color="auto" w:fill="auto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Barefoot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14.22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7.93</w:t>
            </w:r>
          </w:p>
        </w:tc>
      </w:tr>
      <w:tr w:rsidR="005E2F48" w:rsidRPr="00FB72AE" w:rsidTr="00672E44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09" w:type="dxa"/>
            <w:shd w:val="clear" w:color="auto" w:fill="auto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AFO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14.00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4.47</w:t>
            </w:r>
          </w:p>
        </w:tc>
      </w:tr>
      <w:tr w:rsidR="005E2F48" w:rsidRPr="00FB72AE" w:rsidTr="00672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09" w:type="dxa"/>
            <w:shd w:val="clear" w:color="auto" w:fill="auto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SMotO</w:t>
            </w:r>
            <w:proofErr w:type="spellEnd"/>
          </w:p>
        </w:tc>
        <w:tc>
          <w:tcPr>
            <w:tcW w:w="1609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7.46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4.80</w:t>
            </w:r>
          </w:p>
        </w:tc>
      </w:tr>
      <w:tr w:rsidR="005E2F48" w:rsidRPr="00FB72AE" w:rsidTr="00672E44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Total (L)</w:t>
            </w:r>
          </w:p>
        </w:tc>
        <w:tc>
          <w:tcPr>
            <w:tcW w:w="1609" w:type="dxa"/>
            <w:shd w:val="clear" w:color="auto" w:fill="auto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11.48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6.44</w:t>
            </w:r>
          </w:p>
        </w:tc>
      </w:tr>
      <w:tr w:rsidR="005E2F48" w:rsidRPr="00FB72AE" w:rsidTr="00672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EVGS Total (R)</w:t>
            </w:r>
          </w:p>
        </w:tc>
        <w:tc>
          <w:tcPr>
            <w:tcW w:w="1609" w:type="dxa"/>
            <w:shd w:val="clear" w:color="auto" w:fill="auto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Barefoot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14.11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8.43</w:t>
            </w:r>
          </w:p>
        </w:tc>
      </w:tr>
      <w:tr w:rsidR="005E2F48" w:rsidRPr="00FB72AE" w:rsidTr="00672E44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09" w:type="dxa"/>
            <w:shd w:val="clear" w:color="auto" w:fill="auto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AFO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14.36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4.43</w:t>
            </w:r>
          </w:p>
        </w:tc>
      </w:tr>
      <w:tr w:rsidR="005E2F48" w:rsidRPr="00FB72AE" w:rsidTr="00672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09" w:type="dxa"/>
            <w:shd w:val="clear" w:color="auto" w:fill="auto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SMotO</w:t>
            </w:r>
            <w:proofErr w:type="spellEnd"/>
          </w:p>
        </w:tc>
        <w:tc>
          <w:tcPr>
            <w:tcW w:w="1609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7.77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4.53</w:t>
            </w:r>
          </w:p>
        </w:tc>
      </w:tr>
      <w:tr w:rsidR="005E2F48" w:rsidRPr="00FB72AE" w:rsidTr="00672E44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sz w:val="20"/>
                <w:szCs w:val="20"/>
              </w:rPr>
              <w:t>Total (R)</w:t>
            </w:r>
          </w:p>
        </w:tc>
        <w:tc>
          <w:tcPr>
            <w:tcW w:w="1609" w:type="dxa"/>
            <w:shd w:val="clear" w:color="auto" w:fill="auto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11.69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6.47</w:t>
            </w:r>
          </w:p>
        </w:tc>
      </w:tr>
    </w:tbl>
    <w:p w:rsidR="005E2F48" w:rsidRPr="00CC3240" w:rsidRDefault="005E2F48" w:rsidP="005E2F48">
      <w:pPr>
        <w:spacing w:line="480" w:lineRule="auto"/>
        <w:jc w:val="both"/>
        <w:rPr>
          <w:rFonts w:asciiTheme="minorHAnsi" w:hAnsiTheme="minorHAnsi" w:cstheme="minorHAnsi"/>
        </w:rPr>
      </w:pPr>
    </w:p>
    <w:p w:rsidR="005E2F48" w:rsidRPr="00FB72AE" w:rsidRDefault="005E2F48" w:rsidP="005E2F48">
      <w:pPr>
        <w:pStyle w:val="Caption"/>
        <w:keepNext/>
        <w:spacing w:line="480" w:lineRule="auto"/>
        <w:outlineLvl w:val="0"/>
        <w:rPr>
          <w:rFonts w:asciiTheme="minorHAnsi" w:hAnsiTheme="minorHAnsi" w:cstheme="minorHAnsi"/>
          <w:sz w:val="21"/>
          <w:szCs w:val="21"/>
        </w:rPr>
      </w:pPr>
      <w:r w:rsidRPr="00FB72AE">
        <w:rPr>
          <w:rFonts w:asciiTheme="minorHAnsi" w:hAnsiTheme="minorHAnsi" w:cstheme="minorHAnsi"/>
          <w:sz w:val="21"/>
          <w:szCs w:val="21"/>
        </w:rPr>
        <w:lastRenderedPageBreak/>
        <w:t xml:space="preserve">Table </w:t>
      </w:r>
      <w:r>
        <w:rPr>
          <w:rFonts w:asciiTheme="minorHAnsi" w:hAnsiTheme="minorHAnsi" w:cstheme="minorHAnsi"/>
          <w:noProof/>
          <w:sz w:val="21"/>
          <w:szCs w:val="21"/>
        </w:rPr>
        <w:t>3</w:t>
      </w:r>
      <w:r w:rsidRPr="00FB72AE">
        <w:rPr>
          <w:rFonts w:asciiTheme="minorHAnsi" w:hAnsiTheme="minorHAnsi" w:cstheme="minorHAnsi"/>
          <w:sz w:val="21"/>
          <w:szCs w:val="21"/>
        </w:rPr>
        <w:t xml:space="preserve"> Bonferroni Comparison</w:t>
      </w:r>
      <w:r>
        <w:rPr>
          <w:rFonts w:asciiTheme="minorHAnsi" w:hAnsiTheme="minorHAnsi" w:cstheme="minorHAnsi"/>
          <w:sz w:val="21"/>
          <w:szCs w:val="21"/>
        </w:rPr>
        <w:t xml:space="preserve"> between the three conditions</w:t>
      </w:r>
    </w:p>
    <w:tbl>
      <w:tblPr>
        <w:tblStyle w:val="PlainTable2"/>
        <w:tblW w:w="10003" w:type="dxa"/>
        <w:tblLook w:val="04A0" w:firstRow="1" w:lastRow="0" w:firstColumn="1" w:lastColumn="0" w:noHBand="0" w:noVBand="1"/>
      </w:tblPr>
      <w:tblGrid>
        <w:gridCol w:w="2500"/>
        <w:gridCol w:w="2501"/>
        <w:gridCol w:w="2501"/>
        <w:gridCol w:w="2501"/>
      </w:tblGrid>
      <w:tr w:rsidR="005E2F48" w:rsidRPr="00FB72AE" w:rsidTr="00672E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top w:val="single" w:sz="4" w:space="0" w:color="7F7F7F" w:themeColor="text1" w:themeTint="80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Dependent Variable</w:t>
            </w:r>
          </w:p>
        </w:tc>
        <w:tc>
          <w:tcPr>
            <w:tcW w:w="2501" w:type="dxa"/>
            <w:tcBorders>
              <w:top w:val="single" w:sz="4" w:space="0" w:color="7F7F7F" w:themeColor="text1" w:themeTint="80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Intervention</w:t>
            </w:r>
          </w:p>
        </w:tc>
        <w:tc>
          <w:tcPr>
            <w:tcW w:w="2501" w:type="dxa"/>
            <w:tcBorders>
              <w:top w:val="single" w:sz="4" w:space="0" w:color="7F7F7F" w:themeColor="text1" w:themeTint="80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Intervention</w:t>
            </w:r>
          </w:p>
        </w:tc>
        <w:tc>
          <w:tcPr>
            <w:tcW w:w="2501" w:type="dxa"/>
            <w:tcBorders>
              <w:top w:val="single" w:sz="4" w:space="0" w:color="7F7F7F" w:themeColor="text1" w:themeTint="80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Significance</w:t>
            </w:r>
          </w:p>
        </w:tc>
      </w:tr>
      <w:tr w:rsidR="005E2F48" w:rsidRPr="00FB72AE" w:rsidTr="00672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:rsidR="005E2F48" w:rsidRPr="00FB72AE" w:rsidRDefault="005E2F48" w:rsidP="00672E44">
            <w:pPr>
              <w:spacing w:line="480" w:lineRule="auto"/>
              <w:ind w:left="113" w:right="113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EVGS Total (L)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Barefoot</w:t>
            </w:r>
          </w:p>
        </w:tc>
        <w:tc>
          <w:tcPr>
            <w:tcW w:w="2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AFO</w:t>
            </w:r>
          </w:p>
        </w:tc>
        <w:tc>
          <w:tcPr>
            <w:tcW w:w="2501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1.0</w:t>
            </w:r>
          </w:p>
        </w:tc>
      </w:tr>
      <w:tr w:rsidR="005E2F48" w:rsidRPr="00FB72AE" w:rsidTr="00672E44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vMerge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250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proofErr w:type="spellStart"/>
            <w:r>
              <w:rPr>
                <w:rFonts w:asciiTheme="minorHAnsi" w:hAnsiTheme="minorHAnsi" w:cstheme="minorHAnsi"/>
                <w:sz w:val="21"/>
                <w:szCs w:val="21"/>
              </w:rPr>
              <w:t>SM</w:t>
            </w: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otO</w:t>
            </w:r>
            <w:proofErr w:type="spellEnd"/>
          </w:p>
        </w:tc>
        <w:tc>
          <w:tcPr>
            <w:tcW w:w="2501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0.032*</w:t>
            </w:r>
          </w:p>
        </w:tc>
      </w:tr>
      <w:tr w:rsidR="005E2F48" w:rsidRPr="00FB72AE" w:rsidTr="00672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vMerge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AFO</w:t>
            </w:r>
          </w:p>
        </w:tc>
        <w:tc>
          <w:tcPr>
            <w:tcW w:w="2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Barefoot</w:t>
            </w:r>
          </w:p>
        </w:tc>
        <w:tc>
          <w:tcPr>
            <w:tcW w:w="2501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1.0</w:t>
            </w:r>
          </w:p>
        </w:tc>
      </w:tr>
      <w:tr w:rsidR="005E2F48" w:rsidRPr="00FB72AE" w:rsidTr="00672E44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25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proofErr w:type="spellStart"/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SMotO</w:t>
            </w:r>
            <w:proofErr w:type="spellEnd"/>
          </w:p>
        </w:tc>
        <w:tc>
          <w:tcPr>
            <w:tcW w:w="2501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0.027*</w:t>
            </w:r>
          </w:p>
        </w:tc>
      </w:tr>
      <w:tr w:rsidR="005E2F48" w:rsidRPr="00FB72AE" w:rsidTr="00672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:rsidR="005E2F48" w:rsidRPr="00FB72AE" w:rsidRDefault="005E2F48" w:rsidP="00672E44">
            <w:pPr>
              <w:spacing w:line="480" w:lineRule="auto"/>
              <w:ind w:left="113" w:right="113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EVGS Total (R)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Barefoot</w:t>
            </w:r>
          </w:p>
        </w:tc>
        <w:tc>
          <w:tcPr>
            <w:tcW w:w="2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AFO</w:t>
            </w:r>
          </w:p>
        </w:tc>
        <w:tc>
          <w:tcPr>
            <w:tcW w:w="2501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1.0</w:t>
            </w:r>
          </w:p>
        </w:tc>
      </w:tr>
      <w:tr w:rsidR="005E2F48" w:rsidRPr="00FB72AE" w:rsidTr="00672E44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vMerge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2501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proofErr w:type="spellStart"/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S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>M</w:t>
            </w: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otO</w:t>
            </w:r>
            <w:proofErr w:type="spellEnd"/>
          </w:p>
        </w:tc>
        <w:tc>
          <w:tcPr>
            <w:tcW w:w="2501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0.52</w:t>
            </w:r>
          </w:p>
        </w:tc>
      </w:tr>
      <w:tr w:rsidR="005E2F48" w:rsidRPr="00FB72AE" w:rsidTr="00672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vMerge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AFO</w:t>
            </w:r>
          </w:p>
        </w:tc>
        <w:tc>
          <w:tcPr>
            <w:tcW w:w="2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Barefoot</w:t>
            </w:r>
          </w:p>
        </w:tc>
        <w:tc>
          <w:tcPr>
            <w:tcW w:w="2501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1.0</w:t>
            </w:r>
          </w:p>
        </w:tc>
      </w:tr>
      <w:tr w:rsidR="005E2F48" w:rsidRPr="00FB72AE" w:rsidTr="00672E44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25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1"/>
                <w:szCs w:val="21"/>
              </w:rPr>
            </w:pPr>
            <w:proofErr w:type="spellStart"/>
            <w:r w:rsidRPr="00FB72AE">
              <w:rPr>
                <w:rFonts w:asciiTheme="minorHAnsi" w:hAnsiTheme="minorHAnsi" w:cstheme="minorHAnsi"/>
                <w:sz w:val="21"/>
                <w:szCs w:val="21"/>
              </w:rPr>
              <w:t>SMotO</w:t>
            </w:r>
            <w:proofErr w:type="spellEnd"/>
          </w:p>
        </w:tc>
        <w:tc>
          <w:tcPr>
            <w:tcW w:w="2501" w:type="dxa"/>
            <w:shd w:val="clear" w:color="auto" w:fill="auto"/>
            <w:vAlign w:val="center"/>
          </w:tcPr>
          <w:p w:rsidR="005E2F48" w:rsidRPr="00FB72AE" w:rsidRDefault="005E2F48" w:rsidP="00672E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</w:pPr>
            <w:r w:rsidRPr="00FB72AE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0.028*</w:t>
            </w:r>
          </w:p>
        </w:tc>
      </w:tr>
    </w:tbl>
    <w:p w:rsidR="005E2F48" w:rsidRDefault="005E2F48" w:rsidP="005E2F48">
      <w:pPr>
        <w:spacing w:before="240" w:line="480" w:lineRule="auto"/>
        <w:jc w:val="both"/>
        <w:rPr>
          <w:rFonts w:asciiTheme="minorHAnsi" w:hAnsiTheme="minorHAnsi" w:cstheme="minorHAnsi"/>
          <w:b/>
          <w:bCs/>
          <w:sz w:val="21"/>
          <w:szCs w:val="21"/>
        </w:rPr>
      </w:pPr>
      <w:r w:rsidRPr="00FB72AE">
        <w:rPr>
          <w:rFonts w:asciiTheme="minorHAnsi" w:hAnsiTheme="minorHAnsi" w:cstheme="minorHAnsi"/>
          <w:b/>
          <w:bCs/>
          <w:sz w:val="21"/>
          <w:szCs w:val="21"/>
        </w:rPr>
        <w:t>*</w:t>
      </w:r>
      <w:r>
        <w:rPr>
          <w:rFonts w:asciiTheme="minorHAnsi" w:hAnsiTheme="minorHAnsi" w:cstheme="minorHAnsi"/>
          <w:b/>
          <w:bCs/>
          <w:sz w:val="21"/>
          <w:szCs w:val="21"/>
        </w:rPr>
        <w:t xml:space="preserve"> Indicates significance differences </w:t>
      </w:r>
    </w:p>
    <w:p w:rsidR="005E2F48" w:rsidRPr="00CC3240" w:rsidRDefault="005E2F48" w:rsidP="005E2F48">
      <w:pPr>
        <w:spacing w:line="480" w:lineRule="auto"/>
        <w:jc w:val="both"/>
        <w:rPr>
          <w:rFonts w:asciiTheme="minorHAnsi" w:hAnsiTheme="minorHAnsi" w:cstheme="minorHAnsi"/>
        </w:rPr>
      </w:pPr>
    </w:p>
    <w:p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DBE"/>
    <w:rsid w:val="000731CB"/>
    <w:rsid w:val="00275F92"/>
    <w:rsid w:val="0029568F"/>
    <w:rsid w:val="00317F7C"/>
    <w:rsid w:val="003517B1"/>
    <w:rsid w:val="005E2F48"/>
    <w:rsid w:val="0060409E"/>
    <w:rsid w:val="00615B5F"/>
    <w:rsid w:val="00783965"/>
    <w:rsid w:val="008D3DBE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94AB94-062C-44E2-9938-AAE80289D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DBE"/>
    <w:pPr>
      <w:spacing w:line="240" w:lineRule="auto"/>
    </w:pPr>
    <w:rPr>
      <w:rFonts w:ascii="Times New Roman" w:eastAsia="Times New Roman" w:hAnsi="Times New Roman" w:cs="Times New Roman"/>
      <w:lang w:val="en-AU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8D3DBE"/>
    <w:rPr>
      <w:rFonts w:eastAsiaTheme="minorEastAsia"/>
      <w:b/>
      <w:bCs/>
      <w:color w:val="5B9BD5" w:themeColor="accent1"/>
      <w:sz w:val="18"/>
      <w:szCs w:val="18"/>
      <w:lang w:eastAsia="en-AU"/>
    </w:rPr>
  </w:style>
  <w:style w:type="table" w:styleId="TableGrid">
    <w:name w:val="Table Grid"/>
    <w:basedOn w:val="TableNormal"/>
    <w:uiPriority w:val="59"/>
    <w:rsid w:val="008D3DBE"/>
    <w:pPr>
      <w:spacing w:line="240" w:lineRule="auto"/>
    </w:pPr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5E2F48"/>
    <w:pPr>
      <w:spacing w:line="240" w:lineRule="auto"/>
    </w:pPr>
    <w:rPr>
      <w:rFonts w:eastAsiaTheme="minorEastAsia"/>
      <w:lang w:val="en-AU"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2</cp:revision>
  <dcterms:created xsi:type="dcterms:W3CDTF">2019-06-26T17:31:00Z</dcterms:created>
  <dcterms:modified xsi:type="dcterms:W3CDTF">2019-06-26T17:31:00Z</dcterms:modified>
</cp:coreProperties>
</file>