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511B3" w14:textId="77777777" w:rsidR="004B5537" w:rsidRDefault="00A830BC" w:rsidP="004B5537">
      <w:pPr>
        <w:spacing w:line="300" w:lineRule="atLeast"/>
        <w:jc w:val="center"/>
        <w:rPr>
          <w:rFonts w:ascii="Times New Roman" w:hAnsi="Times New Roman" w:cs="Times New Roman"/>
          <w:b/>
          <w:color w:val="000000" w:themeColor="text1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u w:val="single"/>
        </w:rPr>
        <w:t>Strategies of Protected-Area use by an Ecosystem Engineer</w:t>
      </w:r>
    </w:p>
    <w:p w14:paraId="2F04FAD6" w14:textId="77777777" w:rsidR="004B5537" w:rsidRDefault="004B5537" w:rsidP="004B5537">
      <w:pPr>
        <w:spacing w:line="300" w:lineRule="atLeast"/>
        <w:jc w:val="center"/>
        <w:rPr>
          <w:rFonts w:ascii="Times New Roman" w:hAnsi="Times New Roman" w:cs="Times New Roman"/>
          <w:b/>
          <w:color w:val="000000" w:themeColor="text1"/>
          <w:u w:val="single"/>
        </w:rPr>
      </w:pPr>
    </w:p>
    <w:p w14:paraId="6D17B27D" w14:textId="77777777" w:rsidR="004B5537" w:rsidRPr="004B5537" w:rsidRDefault="004B5537" w:rsidP="004B5537">
      <w:pPr>
        <w:spacing w:line="300" w:lineRule="atLeast"/>
        <w:jc w:val="center"/>
        <w:rPr>
          <w:rFonts w:ascii="Times New Roman" w:hAnsi="Times New Roman" w:cs="Times New Roman"/>
          <w:color w:val="000000" w:themeColor="text1"/>
        </w:rPr>
      </w:pPr>
      <w:r w:rsidRPr="004B5537">
        <w:rPr>
          <w:rFonts w:ascii="Times New Roman" w:hAnsi="Times New Roman" w:cs="Times New Roman"/>
          <w:b/>
          <w:color w:val="000000" w:themeColor="text1"/>
        </w:rPr>
        <w:t>Supplementary Material</w:t>
      </w:r>
    </w:p>
    <w:p w14:paraId="412761F1" w14:textId="77777777" w:rsidR="004B5537" w:rsidRPr="001520A1" w:rsidRDefault="004B5537" w:rsidP="004B5537">
      <w:pPr>
        <w:jc w:val="center"/>
        <w:rPr>
          <w:rFonts w:ascii="Times New Roman" w:hAnsi="Times New Roman" w:cs="Times New Roman"/>
        </w:rPr>
      </w:pPr>
    </w:p>
    <w:p w14:paraId="1AB43861" w14:textId="783F858D" w:rsidR="008E05A6" w:rsidRDefault="008E05A6" w:rsidP="008E05A6">
      <w:pPr>
        <w:spacing w:line="360" w:lineRule="auto"/>
        <w:jc w:val="center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Anastasia E. Madsen</w:t>
      </w:r>
      <w:r>
        <w:rPr>
          <w:rFonts w:ascii="Times New Roman" w:hAnsi="Times New Roman" w:cs="Times New Roman"/>
          <w:vertAlign w:val="superscript"/>
        </w:rPr>
        <w:t>1*</w:t>
      </w:r>
      <w:r>
        <w:rPr>
          <w:rFonts w:ascii="Times New Roman" w:hAnsi="Times New Roman" w:cs="Times New Roman"/>
        </w:rPr>
        <w:t>, Christin Minge</w:t>
      </w:r>
      <w:r>
        <w:rPr>
          <w:rFonts w:ascii="Times New Roman" w:hAnsi="Times New Roman" w:cs="Times New Roman"/>
          <w:vertAlign w:val="superscript"/>
        </w:rPr>
        <w:t>2,3*</w:t>
      </w:r>
      <w:r>
        <w:rPr>
          <w:rFonts w:ascii="Times New Roman" w:hAnsi="Times New Roman" w:cs="Times New Roman"/>
        </w:rPr>
        <w:t>, T.V. Pushpakumara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, U.S. Weerathunga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, U.K. Padmalal</w:t>
      </w:r>
      <w:r>
        <w:rPr>
          <w:rFonts w:ascii="Times New Roman" w:hAnsi="Times New Roman" w:cs="Times New Roman"/>
          <w:vertAlign w:val="superscript"/>
        </w:rPr>
        <w:t>5</w:t>
      </w:r>
      <w:r>
        <w:rPr>
          <w:rFonts w:ascii="Times New Roman" w:hAnsi="Times New Roman" w:cs="Times New Roman"/>
        </w:rPr>
        <w:t>, Devaka K. Weerakoon</w:t>
      </w:r>
      <w:r>
        <w:rPr>
          <w:rFonts w:ascii="Times New Roman" w:hAnsi="Times New Roman" w:cs="Times New Roman"/>
          <w:vertAlign w:val="superscript"/>
        </w:rPr>
        <w:t>6</w:t>
      </w:r>
      <w:r>
        <w:rPr>
          <w:rFonts w:ascii="Times New Roman" w:hAnsi="Times New Roman" w:cs="Times New Roman"/>
        </w:rPr>
        <w:t>, Shermin de Silva</w:t>
      </w:r>
      <w:r>
        <w:rPr>
          <w:rFonts w:ascii="Times New Roman" w:hAnsi="Times New Roman" w:cs="Times New Roman"/>
          <w:vertAlign w:val="superscript"/>
        </w:rPr>
        <w:t>2,4,7</w:t>
      </w:r>
      <w:r w:rsidRPr="00ED7F26">
        <w:rPr>
          <w:rFonts w:ascii="Times New Roman" w:hAnsi="Times New Roman" w:cs="Times New Roman"/>
          <w:vertAlign w:val="superscript"/>
        </w:rPr>
        <w:sym w:font="Wingdings 2" w:char="F085"/>
      </w:r>
    </w:p>
    <w:p w14:paraId="37F35BAF" w14:textId="77777777" w:rsidR="008E05A6" w:rsidRPr="00ED7F26" w:rsidRDefault="008E05A6" w:rsidP="008E05A6">
      <w:pPr>
        <w:spacing w:line="360" w:lineRule="auto"/>
        <w:jc w:val="center"/>
        <w:rPr>
          <w:rFonts w:ascii="Times New Roman" w:hAnsi="Times New Roman" w:cs="Times New Roman"/>
        </w:rPr>
      </w:pPr>
    </w:p>
    <w:p w14:paraId="0EE3A2CE" w14:textId="77777777" w:rsidR="008E05A6" w:rsidRDefault="008E05A6" w:rsidP="008E05A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University of Nebraska-Lincoln, Lincoln NE, USA</w:t>
      </w:r>
    </w:p>
    <w:p w14:paraId="4DE969D7" w14:textId="77777777" w:rsidR="008E05A6" w:rsidRDefault="008E05A6" w:rsidP="008E05A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Trunks &amp; Leaves Inc., Newtonville, MA USA</w:t>
      </w:r>
    </w:p>
    <w:p w14:paraId="0E8E2F01" w14:textId="77777777" w:rsidR="008E05A6" w:rsidRDefault="008E05A6" w:rsidP="008E05A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Friedrich-Schiller University, Institute of Ecology and Evolution, Jena, Germany</w:t>
      </w:r>
    </w:p>
    <w:p w14:paraId="7FAE014A" w14:textId="77777777" w:rsidR="008E05A6" w:rsidRDefault="008E05A6" w:rsidP="008E05A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EFECT, 215 A 3/7 Park Road, Colombo 5 Sri Lanka</w:t>
      </w:r>
    </w:p>
    <w:p w14:paraId="51748278" w14:textId="77777777" w:rsidR="008E05A6" w:rsidRDefault="008E05A6" w:rsidP="008E05A6">
      <w:pPr>
        <w:spacing w:line="360" w:lineRule="auto"/>
        <w:rPr>
          <w:rFonts w:ascii="Times New Roman" w:hAnsi="Times New Roman" w:cs="Times New Roman"/>
        </w:rPr>
      </w:pPr>
      <w:r w:rsidRPr="00ED7F26">
        <w:rPr>
          <w:rFonts w:ascii="Times New Roman" w:hAnsi="Times New Roman" w:cs="Times New Roman"/>
          <w:vertAlign w:val="superscript"/>
        </w:rPr>
        <w:t>5</w:t>
      </w:r>
      <w:r>
        <w:rPr>
          <w:rFonts w:ascii="Times New Roman" w:hAnsi="Times New Roman" w:cs="Times New Roman"/>
        </w:rPr>
        <w:t>Open University of Sri Lanka, Colombo, Sri Lanka</w:t>
      </w:r>
    </w:p>
    <w:p w14:paraId="7DBE28E8" w14:textId="77777777" w:rsidR="008E05A6" w:rsidRDefault="008E05A6" w:rsidP="008E05A6">
      <w:pPr>
        <w:spacing w:line="360" w:lineRule="auto"/>
        <w:rPr>
          <w:rFonts w:ascii="Times New Roman" w:hAnsi="Times New Roman" w:cs="Times New Roman"/>
        </w:rPr>
      </w:pPr>
      <w:r w:rsidRPr="00ED7F26">
        <w:rPr>
          <w:rFonts w:ascii="Times New Roman" w:hAnsi="Times New Roman" w:cs="Times New Roman"/>
          <w:vertAlign w:val="superscript"/>
        </w:rPr>
        <w:t>6</w:t>
      </w:r>
      <w:r>
        <w:rPr>
          <w:rFonts w:ascii="Times New Roman" w:hAnsi="Times New Roman" w:cs="Times New Roman"/>
        </w:rPr>
        <w:t>University of Colombo, Colombo, Sri Lanka</w:t>
      </w:r>
    </w:p>
    <w:p w14:paraId="03343B08" w14:textId="77777777" w:rsidR="008E05A6" w:rsidRDefault="008E05A6" w:rsidP="008E05A6">
      <w:pPr>
        <w:spacing w:line="360" w:lineRule="auto"/>
        <w:rPr>
          <w:rFonts w:ascii="Times New Roman" w:hAnsi="Times New Roman" w:cs="Times New Roman"/>
        </w:rPr>
      </w:pPr>
      <w:r w:rsidRPr="0076598A">
        <w:rPr>
          <w:rFonts w:ascii="Times New Roman" w:hAnsi="Times New Roman" w:cs="Times New Roman"/>
          <w:vertAlign w:val="superscript"/>
        </w:rPr>
        <w:t>7</w:t>
      </w:r>
      <w:r>
        <w:rPr>
          <w:rFonts w:ascii="Times New Roman" w:hAnsi="Times New Roman" w:cs="Times New Roman"/>
        </w:rPr>
        <w:t>University of British Columbia, Departments of Zoology and Geography, Vancouver, Canada</w:t>
      </w:r>
    </w:p>
    <w:p w14:paraId="05C94101" w14:textId="77777777" w:rsidR="008E05A6" w:rsidRDefault="008E05A6" w:rsidP="008E05A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*Equal contributions</w:t>
      </w:r>
    </w:p>
    <w:p w14:paraId="14CF8575" w14:textId="77777777" w:rsidR="008E05A6" w:rsidRDefault="008E05A6" w:rsidP="008E05A6">
      <w:pPr>
        <w:spacing w:line="360" w:lineRule="auto"/>
        <w:rPr>
          <w:rFonts w:ascii="Times New Roman" w:hAnsi="Times New Roman" w:cs="Times New Roman"/>
        </w:rPr>
      </w:pPr>
      <w:r w:rsidRPr="00ED7F26">
        <w:rPr>
          <w:rFonts w:ascii="Times New Roman" w:hAnsi="Times New Roman" w:cs="Times New Roman"/>
          <w:vertAlign w:val="superscript"/>
        </w:rPr>
        <w:sym w:font="Wingdings 2" w:char="F085"/>
      </w:r>
      <w:r>
        <w:rPr>
          <w:rFonts w:ascii="Times New Roman" w:hAnsi="Times New Roman" w:cs="Times New Roman"/>
        </w:rPr>
        <w:t>Corresponding author: shermin@elephantresearch.net</w:t>
      </w:r>
    </w:p>
    <w:p w14:paraId="20D18BB7" w14:textId="77777777" w:rsidR="004B5537" w:rsidRDefault="004B5537" w:rsidP="00301A78">
      <w:pPr>
        <w:rPr>
          <w:rFonts w:ascii="Times New Roman" w:hAnsi="Times New Roman" w:cs="Times New Roman"/>
          <w:b/>
          <w:color w:val="000000" w:themeColor="text1"/>
        </w:rPr>
      </w:pPr>
    </w:p>
    <w:p w14:paraId="3834BFB5" w14:textId="351CA2B8" w:rsidR="002B46A4" w:rsidRDefault="002B46A4">
      <w:pPr>
        <w:spacing w:after="160" w:line="259" w:lineRule="auto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br w:type="page"/>
      </w:r>
    </w:p>
    <w:p w14:paraId="1A952DE7" w14:textId="3057ED3B" w:rsidR="008D7D95" w:rsidRDefault="008D7D95" w:rsidP="00301A78">
      <w:pPr>
        <w:rPr>
          <w:rFonts w:ascii="Times New Roman" w:hAnsi="Times New Roman" w:cs="Times New Roman"/>
          <w:color w:val="000000" w:themeColor="text1"/>
        </w:rPr>
      </w:pPr>
      <w:r w:rsidRPr="00244DF0">
        <w:rPr>
          <w:rFonts w:ascii="Times New Roman" w:hAnsi="Times New Roman" w:cs="Times New Roman"/>
          <w:b/>
          <w:color w:val="000000" w:themeColor="text1"/>
        </w:rPr>
        <w:lastRenderedPageBreak/>
        <w:t>Figure S</w:t>
      </w:r>
      <w:r>
        <w:rPr>
          <w:rFonts w:ascii="Times New Roman" w:hAnsi="Times New Roman" w:cs="Times New Roman"/>
          <w:b/>
          <w:color w:val="000000" w:themeColor="text1"/>
        </w:rPr>
        <w:t>1 –</w:t>
      </w:r>
      <w:r w:rsidR="005378A6">
        <w:rPr>
          <w:rFonts w:ascii="Times New Roman" w:hAnsi="Times New Roman" w:cs="Times New Roman"/>
          <w:b/>
          <w:color w:val="000000" w:themeColor="text1"/>
        </w:rPr>
        <w:t xml:space="preserve"> Schematic representation of the Between-Sightings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5378A6">
        <w:rPr>
          <w:rFonts w:ascii="Times New Roman" w:hAnsi="Times New Roman" w:cs="Times New Roman"/>
          <w:b/>
          <w:color w:val="000000" w:themeColor="text1"/>
        </w:rPr>
        <w:t>I</w:t>
      </w:r>
      <w:r>
        <w:rPr>
          <w:rFonts w:ascii="Times New Roman" w:hAnsi="Times New Roman" w:cs="Times New Roman"/>
          <w:b/>
          <w:color w:val="000000" w:themeColor="text1"/>
        </w:rPr>
        <w:t>ntervals</w:t>
      </w:r>
      <w:r w:rsidR="005378A6">
        <w:rPr>
          <w:rFonts w:ascii="Times New Roman" w:hAnsi="Times New Roman" w:cs="Times New Roman"/>
          <w:b/>
          <w:color w:val="000000" w:themeColor="text1"/>
        </w:rPr>
        <w:t xml:space="preserve"> (BSI)</w:t>
      </w:r>
      <w:r w:rsidRPr="00244DF0">
        <w:rPr>
          <w:rFonts w:ascii="Times New Roman" w:hAnsi="Times New Roman" w:cs="Times New Roman"/>
          <w:b/>
          <w:color w:val="000000" w:themeColor="text1"/>
        </w:rPr>
        <w:t>.</w:t>
      </w:r>
      <w:r w:rsidR="005378A6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5378A6">
        <w:rPr>
          <w:rFonts w:ascii="Times New Roman" w:hAnsi="Times New Roman" w:cs="Times New Roman"/>
          <w:color w:val="000000" w:themeColor="text1"/>
        </w:rPr>
        <w:t xml:space="preserve">BSI </w:t>
      </w:r>
      <w:r w:rsidR="00004415">
        <w:rPr>
          <w:rFonts w:ascii="Times New Roman" w:hAnsi="Times New Roman" w:cs="Times New Roman"/>
          <w:color w:val="000000" w:themeColor="text1"/>
        </w:rPr>
        <w:t xml:space="preserve">is defined as the number of days passed since the previous sightings of an individual, and </w:t>
      </w:r>
      <w:r w:rsidR="005378A6">
        <w:rPr>
          <w:rFonts w:ascii="Times New Roman" w:hAnsi="Times New Roman" w:cs="Times New Roman"/>
          <w:color w:val="000000" w:themeColor="text1"/>
        </w:rPr>
        <w:t xml:space="preserve">was calculated for each individual starting with its first sighting, and ending with its last sighting. </w:t>
      </w:r>
      <w:r w:rsidR="00C22A3B">
        <w:rPr>
          <w:rFonts w:ascii="Times New Roman" w:hAnsi="Times New Roman" w:cs="Times New Roman"/>
          <w:color w:val="000000" w:themeColor="text1"/>
        </w:rPr>
        <w:t>A</w:t>
      </w:r>
      <w:r w:rsidR="005378A6">
        <w:rPr>
          <w:rFonts w:ascii="Times New Roman" w:hAnsi="Times New Roman" w:cs="Times New Roman"/>
          <w:color w:val="000000" w:themeColor="text1"/>
        </w:rPr>
        <w:t xml:space="preserve"> snapshot of 25 days </w:t>
      </w:r>
      <w:r w:rsidR="00004415">
        <w:rPr>
          <w:rFonts w:ascii="Times New Roman" w:hAnsi="Times New Roman" w:cs="Times New Roman"/>
          <w:color w:val="000000" w:themeColor="text1"/>
        </w:rPr>
        <w:t>within</w:t>
      </w:r>
      <w:r w:rsidR="00C22A3B">
        <w:rPr>
          <w:rFonts w:ascii="Times New Roman" w:hAnsi="Times New Roman" w:cs="Times New Roman"/>
          <w:color w:val="000000" w:themeColor="text1"/>
        </w:rPr>
        <w:t xml:space="preserve"> the</w:t>
      </w:r>
      <w:r w:rsidR="005378A6">
        <w:rPr>
          <w:rFonts w:ascii="Times New Roman" w:hAnsi="Times New Roman" w:cs="Times New Roman"/>
          <w:color w:val="000000" w:themeColor="text1"/>
        </w:rPr>
        <w:t xml:space="preserve"> study period with 3 hypothetical </w:t>
      </w:r>
      <w:r w:rsidR="00004415">
        <w:rPr>
          <w:rFonts w:ascii="Times New Roman" w:hAnsi="Times New Roman" w:cs="Times New Roman"/>
          <w:color w:val="000000" w:themeColor="text1"/>
        </w:rPr>
        <w:t>individuals is represented</w:t>
      </w:r>
      <w:r w:rsidR="005378A6">
        <w:rPr>
          <w:rFonts w:ascii="Times New Roman" w:hAnsi="Times New Roman" w:cs="Times New Roman"/>
          <w:color w:val="000000" w:themeColor="text1"/>
        </w:rPr>
        <w:t xml:space="preserve">. The </w:t>
      </w:r>
      <w:r w:rsidR="000C3F66">
        <w:rPr>
          <w:rFonts w:ascii="Times New Roman" w:hAnsi="Times New Roman" w:cs="Times New Roman"/>
          <w:color w:val="000000" w:themeColor="text1"/>
        </w:rPr>
        <w:t>horizontal light</w:t>
      </w:r>
      <w:r w:rsidR="005378A6">
        <w:rPr>
          <w:rFonts w:ascii="Times New Roman" w:hAnsi="Times New Roman" w:cs="Times New Roman"/>
          <w:color w:val="000000" w:themeColor="text1"/>
        </w:rPr>
        <w:t xml:space="preserve"> gray bands represent the continued duration of the study period</w:t>
      </w:r>
      <w:r w:rsidR="00240515">
        <w:rPr>
          <w:rFonts w:ascii="Times New Roman" w:hAnsi="Times New Roman" w:cs="Times New Roman"/>
          <w:color w:val="000000" w:themeColor="text1"/>
        </w:rPr>
        <w:t xml:space="preserve"> (25 days here)</w:t>
      </w:r>
      <w:r w:rsidR="005378A6">
        <w:rPr>
          <w:rFonts w:ascii="Times New Roman" w:hAnsi="Times New Roman" w:cs="Times New Roman"/>
          <w:color w:val="000000" w:themeColor="text1"/>
        </w:rPr>
        <w:t xml:space="preserve">, the darker gray and black bars represent discrete </w:t>
      </w:r>
      <w:r w:rsidR="00240515">
        <w:rPr>
          <w:rFonts w:ascii="Times New Roman" w:hAnsi="Times New Roman" w:cs="Times New Roman"/>
          <w:color w:val="000000" w:themeColor="text1"/>
        </w:rPr>
        <w:t xml:space="preserve">daily </w:t>
      </w:r>
      <w:r w:rsidR="005378A6">
        <w:rPr>
          <w:rFonts w:ascii="Times New Roman" w:hAnsi="Times New Roman" w:cs="Times New Roman"/>
          <w:color w:val="000000" w:themeColor="text1"/>
        </w:rPr>
        <w:t>sightings</w:t>
      </w:r>
      <w:r w:rsidR="00240515">
        <w:rPr>
          <w:rFonts w:ascii="Times New Roman" w:hAnsi="Times New Roman" w:cs="Times New Roman"/>
          <w:color w:val="000000" w:themeColor="text1"/>
        </w:rPr>
        <w:t xml:space="preserve"> (see legend below)</w:t>
      </w:r>
      <w:r w:rsidR="000C3F66">
        <w:rPr>
          <w:rFonts w:ascii="Times New Roman" w:hAnsi="Times New Roman" w:cs="Times New Roman"/>
          <w:color w:val="000000" w:themeColor="text1"/>
        </w:rPr>
        <w:t>, and w</w:t>
      </w:r>
      <w:r w:rsidR="005378A6">
        <w:rPr>
          <w:rFonts w:ascii="Times New Roman" w:hAnsi="Times New Roman" w:cs="Times New Roman"/>
          <w:color w:val="000000" w:themeColor="text1"/>
        </w:rPr>
        <w:t>hite bands</w:t>
      </w:r>
      <w:r w:rsidR="00240515">
        <w:rPr>
          <w:rFonts w:ascii="Times New Roman" w:hAnsi="Times New Roman" w:cs="Times New Roman"/>
          <w:color w:val="000000" w:themeColor="text1"/>
        </w:rPr>
        <w:t xml:space="preserve"> represent days between sightings</w:t>
      </w:r>
      <w:r w:rsidR="008E05A6">
        <w:rPr>
          <w:rFonts w:ascii="Times New Roman" w:hAnsi="Times New Roman" w:cs="Times New Roman"/>
          <w:color w:val="000000" w:themeColor="text1"/>
        </w:rPr>
        <w:t xml:space="preserve"> (numbered)</w:t>
      </w:r>
      <w:r w:rsidR="00240515">
        <w:rPr>
          <w:rFonts w:ascii="Times New Roman" w:hAnsi="Times New Roman" w:cs="Times New Roman"/>
          <w:color w:val="000000" w:themeColor="text1"/>
        </w:rPr>
        <w:t>.</w:t>
      </w:r>
      <w:r w:rsidR="000C3F66">
        <w:rPr>
          <w:rFonts w:ascii="Times New Roman" w:hAnsi="Times New Roman" w:cs="Times New Roman"/>
          <w:color w:val="000000" w:themeColor="text1"/>
        </w:rPr>
        <w:t xml:space="preserve"> For each elepha</w:t>
      </w:r>
      <w:r w:rsidR="001D49CA">
        <w:rPr>
          <w:rFonts w:ascii="Times New Roman" w:hAnsi="Times New Roman" w:cs="Times New Roman"/>
          <w:color w:val="000000" w:themeColor="text1"/>
        </w:rPr>
        <w:t>nt, a mean BSI is calculated from the days passed between sightings,</w:t>
      </w:r>
      <w:r w:rsidR="000C3F66">
        <w:rPr>
          <w:rFonts w:ascii="Times New Roman" w:hAnsi="Times New Roman" w:cs="Times New Roman"/>
          <w:color w:val="000000" w:themeColor="text1"/>
        </w:rPr>
        <w:t xml:space="preserve"> as tabulated to the lower right of e</w:t>
      </w:r>
      <w:r w:rsidR="00D6282B">
        <w:rPr>
          <w:rFonts w:ascii="Times New Roman" w:hAnsi="Times New Roman" w:cs="Times New Roman"/>
          <w:color w:val="000000" w:themeColor="text1"/>
        </w:rPr>
        <w:t>ach band.</w:t>
      </w:r>
      <w:r w:rsidR="00240515">
        <w:rPr>
          <w:rFonts w:ascii="Times New Roman" w:hAnsi="Times New Roman" w:cs="Times New Roman"/>
          <w:color w:val="000000" w:themeColor="text1"/>
        </w:rPr>
        <w:t xml:space="preserve"> </w:t>
      </w:r>
    </w:p>
    <w:p w14:paraId="680EB794" w14:textId="77777777" w:rsidR="00EA42D1" w:rsidRDefault="00471CD1" w:rsidP="00471CD1">
      <w:pPr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noProof/>
          <w:color w:val="000000" w:themeColor="text1"/>
        </w:rPr>
        <w:drawing>
          <wp:inline distT="0" distB="0" distL="0" distR="0" wp14:anchorId="3EEB4BEB" wp14:editId="63CC4246">
            <wp:extent cx="5929793" cy="45643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1.ti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54" r="10769"/>
                    <a:stretch/>
                  </pic:blipFill>
                  <pic:spPr bwMode="auto">
                    <a:xfrm>
                      <a:off x="0" y="0"/>
                      <a:ext cx="5929793" cy="4564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A59F9B" w14:textId="77777777" w:rsidR="008D7D95" w:rsidRDefault="008D7D95">
      <w:pPr>
        <w:spacing w:after="160" w:line="259" w:lineRule="auto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br w:type="page"/>
      </w:r>
    </w:p>
    <w:p w14:paraId="47E8B3EE" w14:textId="77777777" w:rsidR="00301A78" w:rsidRDefault="00D0418D" w:rsidP="00301A78">
      <w:pPr>
        <w:rPr>
          <w:rFonts w:ascii="Times New Roman" w:hAnsi="Times New Roman" w:cs="Times New Roman"/>
          <w:color w:val="000000" w:themeColor="text1"/>
        </w:rPr>
      </w:pPr>
      <w:r w:rsidRPr="00244DF0">
        <w:rPr>
          <w:rFonts w:ascii="Times New Roman" w:hAnsi="Times New Roman" w:cs="Times New Roman"/>
          <w:b/>
          <w:color w:val="000000" w:themeColor="text1"/>
        </w:rPr>
        <w:lastRenderedPageBreak/>
        <w:t>Figure S</w:t>
      </w:r>
      <w:r w:rsidR="008D7D95">
        <w:rPr>
          <w:rFonts w:ascii="Times New Roman" w:hAnsi="Times New Roman" w:cs="Times New Roman"/>
          <w:b/>
          <w:color w:val="000000" w:themeColor="text1"/>
        </w:rPr>
        <w:t>2</w:t>
      </w:r>
      <w:r w:rsidRPr="00244DF0">
        <w:rPr>
          <w:rFonts w:ascii="Times New Roman" w:hAnsi="Times New Roman" w:cs="Times New Roman"/>
          <w:b/>
          <w:color w:val="000000" w:themeColor="text1"/>
        </w:rPr>
        <w:t xml:space="preserve"> – Musth stages.</w:t>
      </w:r>
      <w:r w:rsidR="00244DF0" w:rsidRPr="00244DF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706883">
        <w:rPr>
          <w:rFonts w:ascii="Times New Roman" w:hAnsi="Times New Roman" w:cs="Times New Roman"/>
          <w:color w:val="000000" w:themeColor="text1"/>
        </w:rPr>
        <w:t>A) Early-</w:t>
      </w:r>
      <w:r w:rsidR="00244DF0">
        <w:rPr>
          <w:rFonts w:ascii="Times New Roman" w:hAnsi="Times New Roman" w:cs="Times New Roman"/>
          <w:color w:val="000000" w:themeColor="text1"/>
        </w:rPr>
        <w:t>musth is characterized by light temporal secretions and urine dribbling. B) Pe</w:t>
      </w:r>
      <w:r w:rsidR="00706883">
        <w:rPr>
          <w:rFonts w:ascii="Times New Roman" w:hAnsi="Times New Roman" w:cs="Times New Roman"/>
          <w:color w:val="000000" w:themeColor="text1"/>
        </w:rPr>
        <w:t>ak-</w:t>
      </w:r>
      <w:r w:rsidR="00244DF0">
        <w:rPr>
          <w:rFonts w:ascii="Times New Roman" w:hAnsi="Times New Roman" w:cs="Times New Roman"/>
          <w:color w:val="000000" w:themeColor="text1"/>
        </w:rPr>
        <w:t>musth is identified by distinct wet patches on the temples, often with reddish coloration, and constant urine dribbling staining the hind legs. C)</w:t>
      </w:r>
      <w:r w:rsidR="00706883">
        <w:rPr>
          <w:rFonts w:ascii="Times New Roman" w:hAnsi="Times New Roman" w:cs="Times New Roman"/>
          <w:color w:val="000000" w:themeColor="text1"/>
        </w:rPr>
        <w:t xml:space="preserve"> Late-</w:t>
      </w:r>
      <w:r w:rsidR="00244DF0">
        <w:rPr>
          <w:rFonts w:ascii="Times New Roman" w:hAnsi="Times New Roman" w:cs="Times New Roman"/>
          <w:color w:val="000000" w:themeColor="text1"/>
        </w:rPr>
        <w:t>musth is identified by reduced temporal secretions and urine dribbling. It is distinguished from ear</w:t>
      </w:r>
      <w:r w:rsidR="00706883">
        <w:rPr>
          <w:rFonts w:ascii="Times New Roman" w:hAnsi="Times New Roman" w:cs="Times New Roman"/>
          <w:color w:val="000000" w:themeColor="text1"/>
        </w:rPr>
        <w:t>ly-</w:t>
      </w:r>
      <w:r w:rsidR="00244DF0">
        <w:rPr>
          <w:rFonts w:ascii="Times New Roman" w:hAnsi="Times New Roman" w:cs="Times New Roman"/>
          <w:color w:val="000000" w:themeColor="text1"/>
        </w:rPr>
        <w:t>musth by the presence of dried</w:t>
      </w:r>
      <w:r w:rsidR="00706883">
        <w:rPr>
          <w:rFonts w:ascii="Times New Roman" w:hAnsi="Times New Roman" w:cs="Times New Roman"/>
          <w:color w:val="000000" w:themeColor="text1"/>
        </w:rPr>
        <w:t xml:space="preserve"> secretions on the temples and dried</w:t>
      </w:r>
      <w:r w:rsidR="00244DF0">
        <w:rPr>
          <w:rFonts w:ascii="Times New Roman" w:hAnsi="Times New Roman" w:cs="Times New Roman"/>
          <w:color w:val="000000" w:themeColor="text1"/>
        </w:rPr>
        <w:t xml:space="preserve"> urine residue on the sheath of the penis and hind legs.</w:t>
      </w:r>
    </w:p>
    <w:p w14:paraId="454B9B42" w14:textId="77777777" w:rsidR="00301A78" w:rsidRDefault="00301A78" w:rsidP="00301A78">
      <w:pPr>
        <w:rPr>
          <w:rFonts w:ascii="Times New Roman" w:hAnsi="Times New Roman" w:cs="Times New Roman"/>
          <w:color w:val="000000" w:themeColor="text1"/>
        </w:rPr>
      </w:pPr>
    </w:p>
    <w:p w14:paraId="00901F1A" w14:textId="7C0EB93F" w:rsidR="00244DF0" w:rsidRDefault="002B46A4" w:rsidP="00BD675F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5BE5B260" wp14:editId="2541E4D3">
            <wp:extent cx="5361394" cy="6701742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7103" cy="6708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5E00B" w14:textId="77777777" w:rsidR="004B5537" w:rsidRDefault="004B5537">
      <w:pPr>
        <w:spacing w:after="160" w:line="259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6070D74B" w14:textId="6CE12360" w:rsidR="00244DF0" w:rsidRDefault="00244DF0" w:rsidP="00301A78">
      <w:pPr>
        <w:rPr>
          <w:rFonts w:ascii="Times New Roman" w:hAnsi="Times New Roman" w:cs="Times New Roman"/>
          <w:b/>
        </w:rPr>
      </w:pPr>
      <w:r w:rsidRPr="001520A1">
        <w:rPr>
          <w:rFonts w:ascii="Times New Roman" w:hAnsi="Times New Roman" w:cs="Times New Roman"/>
          <w:b/>
        </w:rPr>
        <w:lastRenderedPageBreak/>
        <w:t>Figure</w:t>
      </w:r>
      <w:r>
        <w:rPr>
          <w:rFonts w:ascii="Times New Roman" w:hAnsi="Times New Roman" w:cs="Times New Roman"/>
          <w:b/>
        </w:rPr>
        <w:t xml:space="preserve"> S</w:t>
      </w:r>
      <w:r w:rsidR="00EF2354">
        <w:rPr>
          <w:rFonts w:ascii="Times New Roman" w:hAnsi="Times New Roman" w:cs="Times New Roman"/>
          <w:b/>
        </w:rPr>
        <w:t>3</w:t>
      </w:r>
      <w:r w:rsidRPr="001520A1">
        <w:rPr>
          <w:rFonts w:ascii="Times New Roman" w:hAnsi="Times New Roman" w:cs="Times New Roman"/>
          <w:b/>
        </w:rPr>
        <w:t xml:space="preserve"> - Cumulative discovery curve for males</w:t>
      </w:r>
      <w:r>
        <w:rPr>
          <w:rFonts w:ascii="Times New Roman" w:hAnsi="Times New Roman" w:cs="Times New Roman"/>
          <w:b/>
        </w:rPr>
        <w:t>,</w:t>
      </w:r>
      <w:r w:rsidRPr="001520A1">
        <w:rPr>
          <w:rFonts w:ascii="Times New Roman" w:hAnsi="Times New Roman" w:cs="Times New Roman"/>
          <w:b/>
        </w:rPr>
        <w:t xml:space="preserve"> N = 379</w:t>
      </w:r>
      <w:r>
        <w:rPr>
          <w:rFonts w:ascii="Times New Roman" w:hAnsi="Times New Roman" w:cs="Times New Roman"/>
          <w:b/>
        </w:rPr>
        <w:t>.</w:t>
      </w:r>
    </w:p>
    <w:p w14:paraId="14170ACC" w14:textId="77777777" w:rsidR="00BD675F" w:rsidRPr="001520A1" w:rsidRDefault="00BD675F" w:rsidP="00301A78">
      <w:pPr>
        <w:rPr>
          <w:rFonts w:ascii="Times New Roman" w:hAnsi="Times New Roman" w:cs="Times New Roman"/>
          <w:color w:val="000000" w:themeColor="text1"/>
        </w:rPr>
      </w:pPr>
    </w:p>
    <w:p w14:paraId="640040A8" w14:textId="77777777" w:rsidR="00301A78" w:rsidRPr="001520A1" w:rsidRDefault="00301A78" w:rsidP="00BD675F">
      <w:pPr>
        <w:spacing w:before="120" w:line="300" w:lineRule="atLeast"/>
        <w:jc w:val="center"/>
        <w:rPr>
          <w:rFonts w:ascii="Times New Roman" w:hAnsi="Times New Roman" w:cs="Times New Roman"/>
          <w:color w:val="000000" w:themeColor="text1"/>
        </w:rPr>
      </w:pPr>
      <w:r w:rsidRPr="001520A1">
        <w:rPr>
          <w:rFonts w:ascii="Times New Roman" w:hAnsi="Times New Roman" w:cs="Times New Roman"/>
          <w:noProof/>
        </w:rPr>
        <w:drawing>
          <wp:inline distT="0" distB="0" distL="0" distR="0" wp14:anchorId="26E4B6F1" wp14:editId="2F4B0A27">
            <wp:extent cx="5416550" cy="3606800"/>
            <wp:effectExtent l="0" t="0" r="0" b="0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8BD5E78" w14:textId="77777777" w:rsidR="00301A78" w:rsidRDefault="00301A78" w:rsidP="00301A78">
      <w:pPr>
        <w:spacing w:before="120"/>
        <w:rPr>
          <w:rFonts w:ascii="Times New Roman" w:hAnsi="Times New Roman" w:cs="Times New Roman"/>
          <w:b/>
        </w:rPr>
      </w:pPr>
    </w:p>
    <w:p w14:paraId="13DE21F3" w14:textId="77777777" w:rsidR="000D5A70" w:rsidRDefault="000D5A70">
      <w:pPr>
        <w:spacing w:after="160" w:line="259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4BC92099" w14:textId="77777777" w:rsidR="00244DF0" w:rsidRDefault="00244DF0" w:rsidP="00244DF0">
      <w:pPr>
        <w:spacing w:before="120" w:line="240" w:lineRule="atLeast"/>
        <w:rPr>
          <w:rFonts w:ascii="Times New Roman" w:hAnsi="Times New Roman" w:cs="Times New Roman"/>
        </w:rPr>
      </w:pPr>
      <w:r w:rsidRPr="001520A1">
        <w:rPr>
          <w:rFonts w:ascii="Times New Roman" w:hAnsi="Times New Roman" w:cs="Times New Roman"/>
          <w:b/>
        </w:rPr>
        <w:lastRenderedPageBreak/>
        <w:t xml:space="preserve">Figure </w:t>
      </w:r>
      <w:r w:rsidR="000D5A70">
        <w:rPr>
          <w:rFonts w:ascii="Times New Roman" w:hAnsi="Times New Roman" w:cs="Times New Roman"/>
          <w:b/>
        </w:rPr>
        <w:t>S</w:t>
      </w:r>
      <w:r w:rsidR="00EF2354">
        <w:rPr>
          <w:rFonts w:ascii="Times New Roman" w:hAnsi="Times New Roman" w:cs="Times New Roman"/>
          <w:b/>
        </w:rPr>
        <w:t>4</w:t>
      </w:r>
      <w:r w:rsidRPr="001520A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-</w:t>
      </w:r>
      <w:r w:rsidRPr="001520A1">
        <w:rPr>
          <w:rFonts w:ascii="Times New Roman" w:hAnsi="Times New Roman" w:cs="Times New Roman"/>
          <w:b/>
        </w:rPr>
        <w:t xml:space="preserve"> Sight</w:t>
      </w:r>
      <w:r>
        <w:rPr>
          <w:rFonts w:ascii="Times New Roman" w:hAnsi="Times New Roman" w:cs="Times New Roman"/>
          <w:b/>
        </w:rPr>
        <w:t xml:space="preserve">ings distributions, N= 216. </w:t>
      </w:r>
      <w:r w:rsidRPr="00301A78">
        <w:rPr>
          <w:rFonts w:ascii="Times New Roman" w:hAnsi="Times New Roman" w:cs="Times New Roman"/>
        </w:rPr>
        <w:t xml:space="preserve">A) </w:t>
      </w:r>
      <w:r>
        <w:rPr>
          <w:rFonts w:ascii="Times New Roman" w:hAnsi="Times New Roman" w:cs="Times New Roman"/>
        </w:rPr>
        <w:t>Aggregate across all individuals.</w:t>
      </w:r>
      <w:r w:rsidRPr="00301A78">
        <w:rPr>
          <w:rFonts w:ascii="Times New Roman" w:hAnsi="Times New Roman" w:cs="Times New Roman"/>
        </w:rPr>
        <w:t xml:space="preserve"> B) </w:t>
      </w:r>
      <w:r>
        <w:rPr>
          <w:rFonts w:ascii="Times New Roman" w:hAnsi="Times New Roman" w:cs="Times New Roman"/>
        </w:rPr>
        <w:t>By age-class.</w:t>
      </w:r>
    </w:p>
    <w:p w14:paraId="7DF465B2" w14:textId="77777777" w:rsidR="00301A78" w:rsidRPr="001520A1" w:rsidRDefault="00301A78" w:rsidP="00301A78">
      <w:pPr>
        <w:spacing w:before="120"/>
        <w:rPr>
          <w:rFonts w:ascii="Times New Roman" w:hAnsi="Times New Roman" w:cs="Times New Roman"/>
          <w:b/>
        </w:rPr>
      </w:pPr>
    </w:p>
    <w:p w14:paraId="23EE4EE2" w14:textId="77777777" w:rsidR="00301A78" w:rsidRPr="001520A1" w:rsidRDefault="004B5537" w:rsidP="00BD675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CD14265" wp14:editId="32ED20CB">
            <wp:extent cx="5186272" cy="64706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em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7300" cy="6471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4F944" w14:textId="269B3082" w:rsidR="00BD675F" w:rsidRDefault="00BD675F">
      <w:pPr>
        <w:spacing w:after="160" w:line="259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6F14CFA3" w14:textId="6872D922" w:rsidR="00BD675F" w:rsidRDefault="00BD675F" w:rsidP="00BD675F">
      <w:pPr>
        <w:spacing w:line="480" w:lineRule="auto"/>
      </w:pPr>
      <w:r>
        <w:rPr>
          <w:rFonts w:ascii="Times New Roman" w:eastAsia="Times New Roman" w:hAnsi="Times New Roman" w:cs="Times New Roman"/>
          <w:b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</w:rPr>
        <w:t>S1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9633D6">
        <w:rPr>
          <w:rFonts w:ascii="Times New Roman" w:eastAsia="Times New Roman" w:hAnsi="Times New Roman" w:cs="Times New Roman"/>
          <w:b/>
        </w:rPr>
        <w:t xml:space="preserve">– </w:t>
      </w:r>
      <w:r>
        <w:rPr>
          <w:rFonts w:ascii="Times New Roman" w:eastAsia="Times New Roman" w:hAnsi="Times New Roman" w:cs="Times New Roman"/>
          <w:b/>
        </w:rPr>
        <w:t xml:space="preserve">Generalized linear mixed model selection for male between-sightings-interval </w:t>
      </w:r>
      <w:r>
        <w:rPr>
          <w:rFonts w:ascii="Times New Roman" w:eastAsia="Times New Roman" w:hAnsi="Times New Roman" w:cs="Times New Roman"/>
        </w:rPr>
        <w:t>(n=176 males)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Possible covariates were strategy (musth-only, foraging-only, or foraging and musth). Three candidate models and a null model were included for comparison during model selection.</w:t>
      </w:r>
    </w:p>
    <w:tbl>
      <w:tblPr>
        <w:tblW w:w="98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700"/>
        <w:gridCol w:w="450"/>
        <w:gridCol w:w="810"/>
        <w:gridCol w:w="810"/>
        <w:gridCol w:w="1530"/>
        <w:gridCol w:w="1170"/>
        <w:gridCol w:w="1890"/>
        <w:gridCol w:w="459"/>
      </w:tblGrid>
      <w:tr w:rsidR="00BD675F" w14:paraId="53F47BCC" w14:textId="77777777" w:rsidTr="00A878F3">
        <w:trPr>
          <w:gridAfter w:val="1"/>
          <w:wAfter w:w="459" w:type="dxa"/>
          <w:trHeight w:val="765"/>
        </w:trPr>
        <w:tc>
          <w:tcPr>
            <w:tcW w:w="270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E9901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Model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0675A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K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98CB5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AIC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7F19D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ΔAIC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D0987" w14:textId="77777777" w:rsidR="00BD675F" w:rsidRPr="00DA1ECB" w:rsidRDefault="00BD675F" w:rsidP="00A878F3">
            <w:pPr>
              <w:spacing w:before="24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log Likelihood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32C53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Deviance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85367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p-value</w:t>
            </w:r>
          </w:p>
        </w:tc>
      </w:tr>
      <w:tr w:rsidR="00BD675F" w14:paraId="26514AF3" w14:textId="77777777" w:rsidTr="00A878F3">
        <w:trPr>
          <w:gridAfter w:val="1"/>
          <w:wAfter w:w="459" w:type="dxa"/>
          <w:trHeight w:val="75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E11BB" w14:textId="77777777" w:rsidR="00BD675F" w:rsidRPr="00DA1ECB" w:rsidRDefault="00BD675F" w:rsidP="00A878F3">
            <w:pPr>
              <w:spacing w:before="240" w:line="276" w:lineRule="auto"/>
              <w:rPr>
                <w:rFonts w:ascii="Times New Roman" w:hAnsi="Times New Roman"/>
              </w:rPr>
            </w:pPr>
            <w:r w:rsidRPr="00DA1ECB">
              <w:rPr>
                <w:rFonts w:ascii="Times New Roman" w:eastAsia="Arial" w:hAnsi="Times New Roman" w:cs="Times New Roman"/>
                <w:vertAlign w:val="superscript"/>
              </w:rPr>
              <w:t>*</w:t>
            </w:r>
            <w:r w:rsidRPr="00DA1ECB">
              <w:rPr>
                <w:rFonts w:ascii="Times New Roman" w:hAnsi="Times New Roman"/>
              </w:rPr>
              <w:t xml:space="preserve">BSI ~ strategy * age class </w:t>
            </w:r>
            <w:r w:rsidRPr="00DA1ECB">
              <w:rPr>
                <w:rFonts w:ascii="Times New Roman" w:eastAsia="Arial" w:hAnsi="Times New Roman" w:cs="Times New Roman"/>
              </w:rPr>
              <w:t>+</w:t>
            </w:r>
            <w:r w:rsidRPr="00DA1ECB">
              <w:rPr>
                <w:rFonts w:ascii="Times New Roman" w:eastAsia="Times New Roman" w:hAnsi="Times New Roman" w:cs="Times New Roman"/>
              </w:rPr>
              <w:t>(1|ID)+(1|Month)+(1|Year)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B1DDC" w14:textId="77777777" w:rsidR="00BD675F" w:rsidRPr="00DA1ECB" w:rsidRDefault="00BD675F" w:rsidP="00A878F3">
            <w:pPr>
              <w:spacing w:before="240" w:line="276" w:lineRule="auto"/>
              <w:rPr>
                <w:rFonts w:ascii="Times New Roman" w:hAnsi="Times New Roman"/>
              </w:rPr>
            </w:pPr>
            <w:r w:rsidRPr="00DA1ECB">
              <w:rPr>
                <w:rFonts w:ascii="Times New Roman" w:hAnsi="Times New Roman"/>
              </w:rPr>
              <w:t>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53C1E" w14:textId="77777777" w:rsidR="00BD675F" w:rsidRPr="00DA1ECB" w:rsidRDefault="00BD675F" w:rsidP="00A878F3">
            <w:pPr>
              <w:spacing w:before="240" w:line="276" w:lineRule="auto"/>
              <w:rPr>
                <w:rFonts w:ascii="Times New Roman" w:hAnsi="Times New Roman"/>
              </w:rPr>
            </w:pPr>
            <w:r w:rsidRPr="00DA1ECB">
              <w:rPr>
                <w:rFonts w:ascii="Times New Roman" w:hAnsi="Times New Roman"/>
              </w:rPr>
              <w:t>38062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01168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hAnsi="Times New Roman"/>
              </w:rPr>
            </w:pPr>
            <w:r w:rsidRPr="00DA1ECB">
              <w:rPr>
                <w:rFonts w:ascii="Times New Roman" w:hAnsi="Times New Roman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899B3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hAnsi="Times New Roman"/>
              </w:rPr>
            </w:pPr>
            <w:r w:rsidRPr="00DA1ECB">
              <w:rPr>
                <w:rFonts w:ascii="Times New Roman" w:hAnsi="Times New Roman"/>
              </w:rPr>
              <w:t>-19018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D367A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hAnsi="Times New Roman"/>
              </w:rPr>
            </w:pPr>
            <w:r w:rsidRPr="00DA1ECB">
              <w:rPr>
                <w:rFonts w:ascii="Times New Roman" w:hAnsi="Times New Roman"/>
              </w:rPr>
              <w:t>38036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FC6FB" w14:textId="77777777" w:rsidR="00BD675F" w:rsidRPr="00DA1ECB" w:rsidRDefault="00BD675F" w:rsidP="00A878F3">
            <w:pPr>
              <w:spacing w:before="240" w:line="276" w:lineRule="auto"/>
              <w:rPr>
                <w:rFonts w:ascii="Times New Roman" w:hAnsi="Times New Roman"/>
                <w:vertAlign w:val="superscript"/>
              </w:rPr>
            </w:pPr>
            <w:r w:rsidRPr="00DA1ECB">
              <w:rPr>
                <w:rFonts w:ascii="Times New Roman" w:hAnsi="Times New Roman"/>
              </w:rPr>
              <w:t>8.03*10</w:t>
            </w:r>
            <w:r w:rsidRPr="00DA1ECB">
              <w:rPr>
                <w:rFonts w:ascii="Times New Roman" w:hAnsi="Times New Roman"/>
                <w:vertAlign w:val="superscript"/>
              </w:rPr>
              <w:t>-5</w:t>
            </w:r>
          </w:p>
        </w:tc>
      </w:tr>
      <w:tr w:rsidR="00BD675F" w14:paraId="6F45FB8D" w14:textId="77777777" w:rsidTr="00A878F3">
        <w:trPr>
          <w:gridAfter w:val="1"/>
          <w:wAfter w:w="459" w:type="dxa"/>
          <w:trHeight w:val="48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515DC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BSI ~ strategy +(1|ID)+(1|Month)+(1|Year)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45AA3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5DE28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38073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86E2F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7F01E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-19029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39014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38059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B3FA9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0.023</w:t>
            </w:r>
          </w:p>
        </w:tc>
      </w:tr>
      <w:tr w:rsidR="00BD675F" w14:paraId="6A11A8AC" w14:textId="77777777" w:rsidTr="00A878F3">
        <w:trPr>
          <w:gridAfter w:val="1"/>
          <w:wAfter w:w="459" w:type="dxa"/>
          <w:trHeight w:val="48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04329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  <w:vertAlign w:val="superscript"/>
              </w:rPr>
              <w:t>†</w:t>
            </w:r>
            <w:r w:rsidRPr="00DA1ECB">
              <w:rPr>
                <w:rFonts w:ascii="Times New Roman" w:eastAsia="Times New Roman" w:hAnsi="Times New Roman" w:cs="Times New Roman"/>
              </w:rPr>
              <w:t xml:space="preserve">BSI ~ (1|ID)+(1|Month)+(1|Year)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D6E4F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DB49F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38076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7357E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BF4AD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-19033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6326B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38066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8F4BB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BD675F" w14:paraId="7853A1E9" w14:textId="77777777" w:rsidTr="00A878F3">
        <w:trPr>
          <w:gridAfter w:val="1"/>
          <w:wAfter w:w="459" w:type="dxa"/>
          <w:trHeight w:val="675"/>
        </w:trPr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0C4F2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BSI ~ age class+(1|ID)+(1|Month)+(1|Year)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0586C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CFF46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38079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A0AAE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87E6B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-19032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6941A" w14:textId="77777777" w:rsidR="00BD675F" w:rsidRPr="00DA1ECB" w:rsidRDefault="00BD675F" w:rsidP="00A878F3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38065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CA35A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BD675F" w14:paraId="74CB2290" w14:textId="77777777" w:rsidTr="00A878F3">
        <w:trPr>
          <w:trHeight w:val="675"/>
        </w:trPr>
        <w:tc>
          <w:tcPr>
            <w:tcW w:w="39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76F57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DA1ECB">
              <w:rPr>
                <w:rFonts w:ascii="Times New Roman" w:hAnsi="Times New Roman"/>
                <w:vertAlign w:val="superscript"/>
              </w:rPr>
              <w:t>*</w:t>
            </w:r>
            <w:r w:rsidRPr="00DA1ECB">
              <w:rPr>
                <w:rFonts w:ascii="Times New Roman" w:eastAsia="Times New Roman" w:hAnsi="Times New Roman" w:cs="Times New Roman"/>
              </w:rPr>
              <w:t xml:space="preserve">selected model, </w:t>
            </w:r>
            <w:r w:rsidRPr="00DA1ECB">
              <w:rPr>
                <w:rFonts w:ascii="Times New Roman" w:eastAsia="Times New Roman" w:hAnsi="Times New Roman" w:cs="Times New Roman"/>
                <w:vertAlign w:val="superscript"/>
              </w:rPr>
              <w:t>†</w:t>
            </w:r>
            <w:r w:rsidRPr="00DA1ECB">
              <w:rPr>
                <w:rFonts w:ascii="Times New Roman" w:eastAsia="Times New Roman" w:hAnsi="Times New Roman" w:cs="Times New Roman"/>
              </w:rPr>
              <w:t>null model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734A5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B8830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48928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E96C8" w14:textId="77777777" w:rsidR="00BD675F" w:rsidRPr="00DA1ECB" w:rsidRDefault="00BD675F" w:rsidP="00A878F3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FF9D916" w14:textId="77777777" w:rsidR="00BD675F" w:rsidRDefault="00BD675F" w:rsidP="00BD675F">
      <w:pPr>
        <w:rPr>
          <w:rFonts w:ascii="Times New Roman" w:eastAsia="Times New Roman" w:hAnsi="Times New Roman" w:cs="Times New Roman"/>
        </w:rPr>
      </w:pPr>
    </w:p>
    <w:p w14:paraId="2AA09F87" w14:textId="77777777" w:rsidR="00301A78" w:rsidRPr="00301A78" w:rsidRDefault="00301A78" w:rsidP="00301A78">
      <w:pPr>
        <w:spacing w:before="120" w:line="240" w:lineRule="atLeast"/>
        <w:rPr>
          <w:rFonts w:ascii="Times New Roman" w:hAnsi="Times New Roman" w:cs="Times New Roman"/>
          <w:b/>
        </w:rPr>
      </w:pPr>
    </w:p>
    <w:sectPr w:rsidR="00301A78" w:rsidRPr="00301A78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405D01" w14:textId="77777777" w:rsidR="00403546" w:rsidRDefault="00403546" w:rsidP="008E05A6">
      <w:r>
        <w:separator/>
      </w:r>
    </w:p>
  </w:endnote>
  <w:endnote w:type="continuationSeparator" w:id="0">
    <w:p w14:paraId="0E3B50CF" w14:textId="77777777" w:rsidR="00403546" w:rsidRDefault="00403546" w:rsidP="008E0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57220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C744BC" w14:textId="518E9BB4" w:rsidR="008E05A6" w:rsidRDefault="008E05A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1A2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F873A05" w14:textId="77777777" w:rsidR="008E05A6" w:rsidRDefault="008E05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682D2E" w14:textId="77777777" w:rsidR="00403546" w:rsidRDefault="00403546" w:rsidP="008E05A6">
      <w:r>
        <w:separator/>
      </w:r>
    </w:p>
  </w:footnote>
  <w:footnote w:type="continuationSeparator" w:id="0">
    <w:p w14:paraId="0D0FC54F" w14:textId="77777777" w:rsidR="00403546" w:rsidRDefault="00403546" w:rsidP="008E05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DEC"/>
    <w:rsid w:val="00004415"/>
    <w:rsid w:val="000C3F66"/>
    <w:rsid w:val="000D5A70"/>
    <w:rsid w:val="001D49CA"/>
    <w:rsid w:val="001F66DA"/>
    <w:rsid w:val="002038AE"/>
    <w:rsid w:val="00240515"/>
    <w:rsid w:val="00241134"/>
    <w:rsid w:val="00244DF0"/>
    <w:rsid w:val="002A15EB"/>
    <w:rsid w:val="002B46A4"/>
    <w:rsid w:val="002B6DBC"/>
    <w:rsid w:val="00300EF9"/>
    <w:rsid w:val="00301A78"/>
    <w:rsid w:val="0032771E"/>
    <w:rsid w:val="00403546"/>
    <w:rsid w:val="0043634D"/>
    <w:rsid w:val="00471CD1"/>
    <w:rsid w:val="004B5537"/>
    <w:rsid w:val="004D385C"/>
    <w:rsid w:val="005378A6"/>
    <w:rsid w:val="0057426B"/>
    <w:rsid w:val="00706883"/>
    <w:rsid w:val="007F651C"/>
    <w:rsid w:val="008D7D95"/>
    <w:rsid w:val="008E05A6"/>
    <w:rsid w:val="00A830BC"/>
    <w:rsid w:val="00AA0A23"/>
    <w:rsid w:val="00AB58C0"/>
    <w:rsid w:val="00AC78A4"/>
    <w:rsid w:val="00B04493"/>
    <w:rsid w:val="00BB255F"/>
    <w:rsid w:val="00BC608A"/>
    <w:rsid w:val="00BD675F"/>
    <w:rsid w:val="00C22A3B"/>
    <w:rsid w:val="00C233F9"/>
    <w:rsid w:val="00C30990"/>
    <w:rsid w:val="00D0418D"/>
    <w:rsid w:val="00D6282B"/>
    <w:rsid w:val="00EA42D1"/>
    <w:rsid w:val="00EF2354"/>
    <w:rsid w:val="00F06DEC"/>
    <w:rsid w:val="00F11A22"/>
    <w:rsid w:val="00FB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32737"/>
  <w15:chartTrackingRefBased/>
  <w15:docId w15:val="{51ACFA37-8C3A-4B23-9165-56F93CD7A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A78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A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E05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5A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E05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5A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49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g"/><Relationship Id="rId4" Type="http://schemas.openxmlformats.org/officeDocument/2006/relationships/styles" Target="styles.xml"/><Relationship Id="rId9" Type="http://schemas.openxmlformats.org/officeDocument/2006/relationships/image" Target="media/image1.tif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SdS\Work\Projects\Males%20-%20Christin%20Minge\Cumulative%20_sighting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3271996211530712"/>
          <c:y val="0.1244838175463036"/>
          <c:w val="0.80106673066804512"/>
          <c:h val="0.76402911626371517"/>
        </c:manualLayout>
      </c:layout>
      <c:scatterChart>
        <c:scatterStyle val="smoothMarker"/>
        <c:varyColors val="0"/>
        <c:ser>
          <c:idx val="3"/>
          <c:order val="0"/>
          <c:tx>
            <c:v>All</c:v>
          </c:tx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Sheet1!$P$2:$P$438</c:f>
              <c:numCache>
                <c:formatCode>m/d/yyyy</c:formatCode>
                <c:ptCount val="437"/>
                <c:pt idx="0">
                  <c:v>38884</c:v>
                </c:pt>
                <c:pt idx="1">
                  <c:v>38910</c:v>
                </c:pt>
                <c:pt idx="2">
                  <c:v>38918</c:v>
                </c:pt>
                <c:pt idx="3">
                  <c:v>38918</c:v>
                </c:pt>
                <c:pt idx="4">
                  <c:v>38919</c:v>
                </c:pt>
                <c:pt idx="5">
                  <c:v>38992</c:v>
                </c:pt>
                <c:pt idx="6">
                  <c:v>39083</c:v>
                </c:pt>
                <c:pt idx="7">
                  <c:v>39125</c:v>
                </c:pt>
                <c:pt idx="8">
                  <c:v>39141</c:v>
                </c:pt>
                <c:pt idx="9">
                  <c:v>39167</c:v>
                </c:pt>
                <c:pt idx="10">
                  <c:v>39175</c:v>
                </c:pt>
                <c:pt idx="11">
                  <c:v>39183</c:v>
                </c:pt>
                <c:pt idx="12">
                  <c:v>39191</c:v>
                </c:pt>
                <c:pt idx="13">
                  <c:v>39196</c:v>
                </c:pt>
                <c:pt idx="14">
                  <c:v>39196</c:v>
                </c:pt>
                <c:pt idx="15">
                  <c:v>39196</c:v>
                </c:pt>
                <c:pt idx="16">
                  <c:v>39196</c:v>
                </c:pt>
                <c:pt idx="17">
                  <c:v>39196</c:v>
                </c:pt>
                <c:pt idx="18">
                  <c:v>39196</c:v>
                </c:pt>
                <c:pt idx="19">
                  <c:v>39198</c:v>
                </c:pt>
                <c:pt idx="20">
                  <c:v>39202</c:v>
                </c:pt>
                <c:pt idx="21">
                  <c:v>39202</c:v>
                </c:pt>
                <c:pt idx="22">
                  <c:v>39202</c:v>
                </c:pt>
                <c:pt idx="23">
                  <c:v>39205</c:v>
                </c:pt>
                <c:pt idx="24">
                  <c:v>39205</c:v>
                </c:pt>
                <c:pt idx="25">
                  <c:v>39206</c:v>
                </c:pt>
                <c:pt idx="26">
                  <c:v>39206</c:v>
                </c:pt>
                <c:pt idx="27">
                  <c:v>39206</c:v>
                </c:pt>
                <c:pt idx="28">
                  <c:v>39206</c:v>
                </c:pt>
                <c:pt idx="29">
                  <c:v>39206</c:v>
                </c:pt>
                <c:pt idx="30">
                  <c:v>39206</c:v>
                </c:pt>
                <c:pt idx="31">
                  <c:v>39206</c:v>
                </c:pt>
                <c:pt idx="32">
                  <c:v>39206</c:v>
                </c:pt>
                <c:pt idx="33">
                  <c:v>39209</c:v>
                </c:pt>
                <c:pt idx="34">
                  <c:v>39212</c:v>
                </c:pt>
                <c:pt idx="35">
                  <c:v>39212</c:v>
                </c:pt>
                <c:pt idx="36">
                  <c:v>39212</c:v>
                </c:pt>
                <c:pt idx="37">
                  <c:v>39213</c:v>
                </c:pt>
                <c:pt idx="38">
                  <c:v>39213</c:v>
                </c:pt>
                <c:pt idx="39">
                  <c:v>39216</c:v>
                </c:pt>
                <c:pt idx="40">
                  <c:v>39216</c:v>
                </c:pt>
                <c:pt idx="41">
                  <c:v>39223</c:v>
                </c:pt>
                <c:pt idx="42">
                  <c:v>39223</c:v>
                </c:pt>
                <c:pt idx="43">
                  <c:v>39227</c:v>
                </c:pt>
                <c:pt idx="44">
                  <c:v>39227</c:v>
                </c:pt>
                <c:pt idx="45">
                  <c:v>39231</c:v>
                </c:pt>
                <c:pt idx="46">
                  <c:v>39231</c:v>
                </c:pt>
                <c:pt idx="47">
                  <c:v>39266</c:v>
                </c:pt>
                <c:pt idx="48">
                  <c:v>39272</c:v>
                </c:pt>
                <c:pt idx="49">
                  <c:v>39272</c:v>
                </c:pt>
                <c:pt idx="50">
                  <c:v>39282</c:v>
                </c:pt>
                <c:pt idx="51">
                  <c:v>39283</c:v>
                </c:pt>
                <c:pt idx="52">
                  <c:v>39289</c:v>
                </c:pt>
                <c:pt idx="53">
                  <c:v>39294</c:v>
                </c:pt>
                <c:pt idx="54">
                  <c:v>39300</c:v>
                </c:pt>
                <c:pt idx="55">
                  <c:v>39301</c:v>
                </c:pt>
                <c:pt idx="56">
                  <c:v>39315</c:v>
                </c:pt>
                <c:pt idx="57">
                  <c:v>39316</c:v>
                </c:pt>
                <c:pt idx="58">
                  <c:v>39323</c:v>
                </c:pt>
                <c:pt idx="59">
                  <c:v>39323</c:v>
                </c:pt>
                <c:pt idx="60">
                  <c:v>39328</c:v>
                </c:pt>
                <c:pt idx="61">
                  <c:v>39330</c:v>
                </c:pt>
                <c:pt idx="62">
                  <c:v>39336</c:v>
                </c:pt>
                <c:pt idx="63">
                  <c:v>39339</c:v>
                </c:pt>
                <c:pt idx="64">
                  <c:v>39359</c:v>
                </c:pt>
                <c:pt idx="65">
                  <c:v>39361</c:v>
                </c:pt>
                <c:pt idx="66">
                  <c:v>39361</c:v>
                </c:pt>
                <c:pt idx="67">
                  <c:v>39361</c:v>
                </c:pt>
                <c:pt idx="68">
                  <c:v>39361</c:v>
                </c:pt>
                <c:pt idx="69">
                  <c:v>39370</c:v>
                </c:pt>
                <c:pt idx="70">
                  <c:v>39371</c:v>
                </c:pt>
                <c:pt idx="71">
                  <c:v>39371</c:v>
                </c:pt>
                <c:pt idx="72">
                  <c:v>39371</c:v>
                </c:pt>
                <c:pt idx="73">
                  <c:v>39371</c:v>
                </c:pt>
                <c:pt idx="74">
                  <c:v>39377</c:v>
                </c:pt>
                <c:pt idx="75">
                  <c:v>39387</c:v>
                </c:pt>
                <c:pt idx="76">
                  <c:v>39392</c:v>
                </c:pt>
                <c:pt idx="77">
                  <c:v>39400</c:v>
                </c:pt>
                <c:pt idx="78">
                  <c:v>39407</c:v>
                </c:pt>
                <c:pt idx="79">
                  <c:v>39416</c:v>
                </c:pt>
                <c:pt idx="80">
                  <c:v>39421</c:v>
                </c:pt>
                <c:pt idx="81">
                  <c:v>39428</c:v>
                </c:pt>
                <c:pt idx="82">
                  <c:v>39430</c:v>
                </c:pt>
                <c:pt idx="83">
                  <c:v>39437</c:v>
                </c:pt>
                <c:pt idx="84">
                  <c:v>39437</c:v>
                </c:pt>
                <c:pt idx="85">
                  <c:v>39440</c:v>
                </c:pt>
                <c:pt idx="86">
                  <c:v>39440</c:v>
                </c:pt>
                <c:pt idx="87">
                  <c:v>39440</c:v>
                </c:pt>
                <c:pt idx="88">
                  <c:v>39441</c:v>
                </c:pt>
                <c:pt idx="89">
                  <c:v>39442</c:v>
                </c:pt>
                <c:pt idx="90">
                  <c:v>39448</c:v>
                </c:pt>
                <c:pt idx="91">
                  <c:v>39448</c:v>
                </c:pt>
                <c:pt idx="92">
                  <c:v>39449</c:v>
                </c:pt>
                <c:pt idx="93">
                  <c:v>39451</c:v>
                </c:pt>
                <c:pt idx="94">
                  <c:v>39451</c:v>
                </c:pt>
                <c:pt idx="95">
                  <c:v>39451</c:v>
                </c:pt>
                <c:pt idx="96">
                  <c:v>39455</c:v>
                </c:pt>
                <c:pt idx="97">
                  <c:v>39455</c:v>
                </c:pt>
                <c:pt idx="98">
                  <c:v>39455</c:v>
                </c:pt>
                <c:pt idx="99">
                  <c:v>39455</c:v>
                </c:pt>
                <c:pt idx="100">
                  <c:v>39457</c:v>
                </c:pt>
                <c:pt idx="101">
                  <c:v>39458</c:v>
                </c:pt>
                <c:pt idx="102">
                  <c:v>39458</c:v>
                </c:pt>
                <c:pt idx="103">
                  <c:v>39458</c:v>
                </c:pt>
                <c:pt idx="104">
                  <c:v>39461</c:v>
                </c:pt>
                <c:pt idx="105">
                  <c:v>39461</c:v>
                </c:pt>
                <c:pt idx="106">
                  <c:v>39461</c:v>
                </c:pt>
                <c:pt idx="107">
                  <c:v>39534</c:v>
                </c:pt>
                <c:pt idx="108">
                  <c:v>39564</c:v>
                </c:pt>
                <c:pt idx="109">
                  <c:v>39575</c:v>
                </c:pt>
                <c:pt idx="110">
                  <c:v>39603</c:v>
                </c:pt>
                <c:pt idx="111">
                  <c:v>39610</c:v>
                </c:pt>
                <c:pt idx="112">
                  <c:v>39612</c:v>
                </c:pt>
                <c:pt idx="113">
                  <c:v>39637</c:v>
                </c:pt>
                <c:pt idx="114">
                  <c:v>39646</c:v>
                </c:pt>
                <c:pt idx="115">
                  <c:v>39672</c:v>
                </c:pt>
                <c:pt idx="116">
                  <c:v>39672</c:v>
                </c:pt>
                <c:pt idx="117">
                  <c:v>39675</c:v>
                </c:pt>
                <c:pt idx="118">
                  <c:v>39675</c:v>
                </c:pt>
                <c:pt idx="119">
                  <c:v>39680</c:v>
                </c:pt>
                <c:pt idx="120">
                  <c:v>39682</c:v>
                </c:pt>
                <c:pt idx="121">
                  <c:v>39687</c:v>
                </c:pt>
                <c:pt idx="122">
                  <c:v>39687</c:v>
                </c:pt>
                <c:pt idx="123">
                  <c:v>39687</c:v>
                </c:pt>
                <c:pt idx="124">
                  <c:v>39687</c:v>
                </c:pt>
                <c:pt idx="125">
                  <c:v>39687</c:v>
                </c:pt>
                <c:pt idx="126">
                  <c:v>39694</c:v>
                </c:pt>
                <c:pt idx="127">
                  <c:v>39706</c:v>
                </c:pt>
                <c:pt idx="128">
                  <c:v>39708</c:v>
                </c:pt>
                <c:pt idx="129">
                  <c:v>39708</c:v>
                </c:pt>
                <c:pt idx="130">
                  <c:v>39708</c:v>
                </c:pt>
                <c:pt idx="131">
                  <c:v>39708</c:v>
                </c:pt>
                <c:pt idx="132">
                  <c:v>39708</c:v>
                </c:pt>
                <c:pt idx="133">
                  <c:v>39710</c:v>
                </c:pt>
                <c:pt idx="134">
                  <c:v>39710</c:v>
                </c:pt>
                <c:pt idx="135">
                  <c:v>39713</c:v>
                </c:pt>
                <c:pt idx="136">
                  <c:v>39713</c:v>
                </c:pt>
                <c:pt idx="137">
                  <c:v>39724</c:v>
                </c:pt>
                <c:pt idx="138">
                  <c:v>39727</c:v>
                </c:pt>
                <c:pt idx="139">
                  <c:v>39734</c:v>
                </c:pt>
                <c:pt idx="140">
                  <c:v>39734</c:v>
                </c:pt>
                <c:pt idx="141">
                  <c:v>39734</c:v>
                </c:pt>
                <c:pt idx="142">
                  <c:v>39734</c:v>
                </c:pt>
                <c:pt idx="143">
                  <c:v>39734</c:v>
                </c:pt>
                <c:pt idx="144">
                  <c:v>39741</c:v>
                </c:pt>
                <c:pt idx="145">
                  <c:v>39743</c:v>
                </c:pt>
                <c:pt idx="146">
                  <c:v>39743</c:v>
                </c:pt>
                <c:pt idx="147">
                  <c:v>39743</c:v>
                </c:pt>
                <c:pt idx="148">
                  <c:v>39745</c:v>
                </c:pt>
                <c:pt idx="149">
                  <c:v>39745</c:v>
                </c:pt>
                <c:pt idx="150">
                  <c:v>39745</c:v>
                </c:pt>
                <c:pt idx="151">
                  <c:v>39745</c:v>
                </c:pt>
                <c:pt idx="152">
                  <c:v>39745</c:v>
                </c:pt>
                <c:pt idx="153">
                  <c:v>39745</c:v>
                </c:pt>
                <c:pt idx="154">
                  <c:v>39745</c:v>
                </c:pt>
                <c:pt idx="155">
                  <c:v>39745</c:v>
                </c:pt>
                <c:pt idx="156">
                  <c:v>39745</c:v>
                </c:pt>
                <c:pt idx="157">
                  <c:v>39745</c:v>
                </c:pt>
                <c:pt idx="158">
                  <c:v>39750</c:v>
                </c:pt>
                <c:pt idx="159">
                  <c:v>39755</c:v>
                </c:pt>
                <c:pt idx="160">
                  <c:v>39755</c:v>
                </c:pt>
                <c:pt idx="161">
                  <c:v>39757</c:v>
                </c:pt>
                <c:pt idx="162">
                  <c:v>39757</c:v>
                </c:pt>
                <c:pt idx="163">
                  <c:v>39759</c:v>
                </c:pt>
                <c:pt idx="164">
                  <c:v>39776</c:v>
                </c:pt>
                <c:pt idx="165">
                  <c:v>39778</c:v>
                </c:pt>
                <c:pt idx="166">
                  <c:v>39785</c:v>
                </c:pt>
                <c:pt idx="167">
                  <c:v>39787</c:v>
                </c:pt>
                <c:pt idx="168">
                  <c:v>39794</c:v>
                </c:pt>
                <c:pt idx="169">
                  <c:v>39799</c:v>
                </c:pt>
                <c:pt idx="170">
                  <c:v>39799</c:v>
                </c:pt>
                <c:pt idx="171">
                  <c:v>39801</c:v>
                </c:pt>
                <c:pt idx="172">
                  <c:v>39804</c:v>
                </c:pt>
                <c:pt idx="173">
                  <c:v>39804</c:v>
                </c:pt>
                <c:pt idx="174">
                  <c:v>39817</c:v>
                </c:pt>
                <c:pt idx="175">
                  <c:v>39822</c:v>
                </c:pt>
                <c:pt idx="176">
                  <c:v>39827</c:v>
                </c:pt>
                <c:pt idx="177">
                  <c:v>39834</c:v>
                </c:pt>
                <c:pt idx="178">
                  <c:v>39839</c:v>
                </c:pt>
                <c:pt idx="179">
                  <c:v>39839</c:v>
                </c:pt>
                <c:pt idx="180">
                  <c:v>39841</c:v>
                </c:pt>
                <c:pt idx="181">
                  <c:v>39855</c:v>
                </c:pt>
                <c:pt idx="182">
                  <c:v>39855</c:v>
                </c:pt>
                <c:pt idx="183">
                  <c:v>39857</c:v>
                </c:pt>
                <c:pt idx="184">
                  <c:v>39862</c:v>
                </c:pt>
                <c:pt idx="185">
                  <c:v>39864</c:v>
                </c:pt>
                <c:pt idx="186">
                  <c:v>39864</c:v>
                </c:pt>
                <c:pt idx="187">
                  <c:v>39871</c:v>
                </c:pt>
                <c:pt idx="188">
                  <c:v>39880</c:v>
                </c:pt>
                <c:pt idx="189">
                  <c:v>39880</c:v>
                </c:pt>
                <c:pt idx="190">
                  <c:v>39881</c:v>
                </c:pt>
                <c:pt idx="191">
                  <c:v>39881</c:v>
                </c:pt>
                <c:pt idx="192">
                  <c:v>39881</c:v>
                </c:pt>
                <c:pt idx="193">
                  <c:v>39888</c:v>
                </c:pt>
                <c:pt idx="194">
                  <c:v>39890</c:v>
                </c:pt>
                <c:pt idx="195">
                  <c:v>39895</c:v>
                </c:pt>
                <c:pt idx="196">
                  <c:v>39895</c:v>
                </c:pt>
                <c:pt idx="197">
                  <c:v>39895</c:v>
                </c:pt>
                <c:pt idx="198">
                  <c:v>39898</c:v>
                </c:pt>
                <c:pt idx="199">
                  <c:v>39898</c:v>
                </c:pt>
                <c:pt idx="200">
                  <c:v>39902</c:v>
                </c:pt>
                <c:pt idx="201">
                  <c:v>39902</c:v>
                </c:pt>
                <c:pt idx="202">
                  <c:v>39904</c:v>
                </c:pt>
                <c:pt idx="203">
                  <c:v>39904</c:v>
                </c:pt>
                <c:pt idx="204">
                  <c:v>39904</c:v>
                </c:pt>
                <c:pt idx="205">
                  <c:v>39904</c:v>
                </c:pt>
                <c:pt idx="206">
                  <c:v>39906</c:v>
                </c:pt>
                <c:pt idx="207">
                  <c:v>39909</c:v>
                </c:pt>
                <c:pt idx="208">
                  <c:v>39913</c:v>
                </c:pt>
                <c:pt idx="209">
                  <c:v>39913</c:v>
                </c:pt>
                <c:pt idx="210">
                  <c:v>39927</c:v>
                </c:pt>
                <c:pt idx="211">
                  <c:v>39927</c:v>
                </c:pt>
                <c:pt idx="212">
                  <c:v>39927</c:v>
                </c:pt>
                <c:pt idx="213">
                  <c:v>39927</c:v>
                </c:pt>
                <c:pt idx="214">
                  <c:v>39940</c:v>
                </c:pt>
                <c:pt idx="215">
                  <c:v>39967</c:v>
                </c:pt>
                <c:pt idx="216">
                  <c:v>39990</c:v>
                </c:pt>
                <c:pt idx="217">
                  <c:v>40007</c:v>
                </c:pt>
                <c:pt idx="218">
                  <c:v>40010</c:v>
                </c:pt>
                <c:pt idx="219">
                  <c:v>40016</c:v>
                </c:pt>
                <c:pt idx="220">
                  <c:v>40029</c:v>
                </c:pt>
                <c:pt idx="221">
                  <c:v>40035</c:v>
                </c:pt>
                <c:pt idx="222">
                  <c:v>40037</c:v>
                </c:pt>
                <c:pt idx="223">
                  <c:v>40063</c:v>
                </c:pt>
                <c:pt idx="224">
                  <c:v>40065</c:v>
                </c:pt>
                <c:pt idx="225">
                  <c:v>40067</c:v>
                </c:pt>
                <c:pt idx="226">
                  <c:v>40067</c:v>
                </c:pt>
                <c:pt idx="227">
                  <c:v>40067</c:v>
                </c:pt>
                <c:pt idx="228">
                  <c:v>40072</c:v>
                </c:pt>
                <c:pt idx="229">
                  <c:v>40077</c:v>
                </c:pt>
                <c:pt idx="230">
                  <c:v>40084</c:v>
                </c:pt>
                <c:pt idx="231">
                  <c:v>40093</c:v>
                </c:pt>
                <c:pt idx="232">
                  <c:v>40121</c:v>
                </c:pt>
                <c:pt idx="233">
                  <c:v>40133</c:v>
                </c:pt>
                <c:pt idx="234">
                  <c:v>40135</c:v>
                </c:pt>
                <c:pt idx="235">
                  <c:v>40140</c:v>
                </c:pt>
                <c:pt idx="236">
                  <c:v>40179</c:v>
                </c:pt>
                <c:pt idx="237">
                  <c:v>40182</c:v>
                </c:pt>
                <c:pt idx="238">
                  <c:v>40203</c:v>
                </c:pt>
                <c:pt idx="239">
                  <c:v>40207</c:v>
                </c:pt>
                <c:pt idx="240">
                  <c:v>40264</c:v>
                </c:pt>
                <c:pt idx="241">
                  <c:v>40270</c:v>
                </c:pt>
                <c:pt idx="242">
                  <c:v>40270</c:v>
                </c:pt>
                <c:pt idx="243">
                  <c:v>40270</c:v>
                </c:pt>
                <c:pt idx="244">
                  <c:v>40273</c:v>
                </c:pt>
                <c:pt idx="245">
                  <c:v>40273</c:v>
                </c:pt>
                <c:pt idx="246">
                  <c:v>40280</c:v>
                </c:pt>
                <c:pt idx="247">
                  <c:v>40286</c:v>
                </c:pt>
                <c:pt idx="248">
                  <c:v>40286</c:v>
                </c:pt>
                <c:pt idx="249">
                  <c:v>40290</c:v>
                </c:pt>
                <c:pt idx="250">
                  <c:v>40290</c:v>
                </c:pt>
                <c:pt idx="251">
                  <c:v>40290</c:v>
                </c:pt>
                <c:pt idx="252">
                  <c:v>40294</c:v>
                </c:pt>
                <c:pt idx="253">
                  <c:v>40294</c:v>
                </c:pt>
                <c:pt idx="254">
                  <c:v>40294</c:v>
                </c:pt>
                <c:pt idx="255">
                  <c:v>40294</c:v>
                </c:pt>
                <c:pt idx="256">
                  <c:v>40297</c:v>
                </c:pt>
                <c:pt idx="257">
                  <c:v>40301</c:v>
                </c:pt>
                <c:pt idx="258">
                  <c:v>40310</c:v>
                </c:pt>
                <c:pt idx="259">
                  <c:v>40310</c:v>
                </c:pt>
                <c:pt idx="260">
                  <c:v>40312</c:v>
                </c:pt>
                <c:pt idx="261">
                  <c:v>40312</c:v>
                </c:pt>
                <c:pt idx="262">
                  <c:v>40315</c:v>
                </c:pt>
                <c:pt idx="263">
                  <c:v>40315</c:v>
                </c:pt>
                <c:pt idx="264">
                  <c:v>40317</c:v>
                </c:pt>
                <c:pt idx="265">
                  <c:v>40317</c:v>
                </c:pt>
                <c:pt idx="266">
                  <c:v>40317</c:v>
                </c:pt>
                <c:pt idx="267">
                  <c:v>40317</c:v>
                </c:pt>
                <c:pt idx="268">
                  <c:v>40319</c:v>
                </c:pt>
                <c:pt idx="269">
                  <c:v>40319</c:v>
                </c:pt>
                <c:pt idx="270">
                  <c:v>40322</c:v>
                </c:pt>
                <c:pt idx="271">
                  <c:v>40322</c:v>
                </c:pt>
                <c:pt idx="272">
                  <c:v>40322</c:v>
                </c:pt>
                <c:pt idx="273">
                  <c:v>40329</c:v>
                </c:pt>
                <c:pt idx="274">
                  <c:v>40331</c:v>
                </c:pt>
                <c:pt idx="275">
                  <c:v>40338</c:v>
                </c:pt>
                <c:pt idx="276">
                  <c:v>40340</c:v>
                </c:pt>
                <c:pt idx="277">
                  <c:v>40340</c:v>
                </c:pt>
                <c:pt idx="278">
                  <c:v>40345</c:v>
                </c:pt>
                <c:pt idx="279">
                  <c:v>40345</c:v>
                </c:pt>
                <c:pt idx="280">
                  <c:v>40345</c:v>
                </c:pt>
                <c:pt idx="281">
                  <c:v>40345</c:v>
                </c:pt>
                <c:pt idx="282">
                  <c:v>40345</c:v>
                </c:pt>
                <c:pt idx="283">
                  <c:v>40345</c:v>
                </c:pt>
                <c:pt idx="284">
                  <c:v>40347</c:v>
                </c:pt>
                <c:pt idx="285">
                  <c:v>40347</c:v>
                </c:pt>
                <c:pt idx="286">
                  <c:v>40361</c:v>
                </c:pt>
                <c:pt idx="287">
                  <c:v>40361</c:v>
                </c:pt>
                <c:pt idx="288">
                  <c:v>40366</c:v>
                </c:pt>
                <c:pt idx="289">
                  <c:v>40368</c:v>
                </c:pt>
                <c:pt idx="290">
                  <c:v>40371</c:v>
                </c:pt>
                <c:pt idx="291">
                  <c:v>40371</c:v>
                </c:pt>
                <c:pt idx="292">
                  <c:v>40371</c:v>
                </c:pt>
                <c:pt idx="293">
                  <c:v>40371</c:v>
                </c:pt>
                <c:pt idx="294">
                  <c:v>40373</c:v>
                </c:pt>
                <c:pt idx="295">
                  <c:v>40373</c:v>
                </c:pt>
                <c:pt idx="296">
                  <c:v>40375</c:v>
                </c:pt>
                <c:pt idx="297">
                  <c:v>40375</c:v>
                </c:pt>
                <c:pt idx="298">
                  <c:v>40387</c:v>
                </c:pt>
                <c:pt idx="299">
                  <c:v>40392</c:v>
                </c:pt>
                <c:pt idx="300">
                  <c:v>40399</c:v>
                </c:pt>
                <c:pt idx="301">
                  <c:v>40403</c:v>
                </c:pt>
                <c:pt idx="302">
                  <c:v>40406</c:v>
                </c:pt>
                <c:pt idx="303">
                  <c:v>40408</c:v>
                </c:pt>
                <c:pt idx="304">
                  <c:v>40415</c:v>
                </c:pt>
                <c:pt idx="305">
                  <c:v>40415</c:v>
                </c:pt>
                <c:pt idx="306">
                  <c:v>40422</c:v>
                </c:pt>
                <c:pt idx="307">
                  <c:v>40427</c:v>
                </c:pt>
                <c:pt idx="308">
                  <c:v>40427</c:v>
                </c:pt>
                <c:pt idx="309">
                  <c:v>40450</c:v>
                </c:pt>
                <c:pt idx="310">
                  <c:v>40450</c:v>
                </c:pt>
                <c:pt idx="311">
                  <c:v>40471</c:v>
                </c:pt>
                <c:pt idx="312">
                  <c:v>40471</c:v>
                </c:pt>
                <c:pt idx="313">
                  <c:v>40478</c:v>
                </c:pt>
                <c:pt idx="314">
                  <c:v>40480</c:v>
                </c:pt>
                <c:pt idx="315">
                  <c:v>40485</c:v>
                </c:pt>
                <c:pt idx="316">
                  <c:v>40506</c:v>
                </c:pt>
                <c:pt idx="317">
                  <c:v>40508</c:v>
                </c:pt>
                <c:pt idx="318">
                  <c:v>40513</c:v>
                </c:pt>
                <c:pt idx="319">
                  <c:v>40545</c:v>
                </c:pt>
                <c:pt idx="320">
                  <c:v>40545</c:v>
                </c:pt>
                <c:pt idx="321">
                  <c:v>40547</c:v>
                </c:pt>
                <c:pt idx="322">
                  <c:v>40567</c:v>
                </c:pt>
                <c:pt idx="323">
                  <c:v>40567</c:v>
                </c:pt>
                <c:pt idx="324">
                  <c:v>40574</c:v>
                </c:pt>
                <c:pt idx="325">
                  <c:v>40576</c:v>
                </c:pt>
                <c:pt idx="326">
                  <c:v>40576</c:v>
                </c:pt>
                <c:pt idx="327">
                  <c:v>40576</c:v>
                </c:pt>
                <c:pt idx="328">
                  <c:v>40598</c:v>
                </c:pt>
                <c:pt idx="329">
                  <c:v>40604</c:v>
                </c:pt>
                <c:pt idx="330">
                  <c:v>40609</c:v>
                </c:pt>
                <c:pt idx="331">
                  <c:v>40611</c:v>
                </c:pt>
                <c:pt idx="332">
                  <c:v>40617</c:v>
                </c:pt>
                <c:pt idx="333">
                  <c:v>40626</c:v>
                </c:pt>
                <c:pt idx="334">
                  <c:v>40626</c:v>
                </c:pt>
                <c:pt idx="335">
                  <c:v>40626</c:v>
                </c:pt>
                <c:pt idx="336">
                  <c:v>40630</c:v>
                </c:pt>
                <c:pt idx="337">
                  <c:v>40632</c:v>
                </c:pt>
                <c:pt idx="338">
                  <c:v>40632</c:v>
                </c:pt>
                <c:pt idx="339">
                  <c:v>40632</c:v>
                </c:pt>
                <c:pt idx="340">
                  <c:v>40632</c:v>
                </c:pt>
                <c:pt idx="341">
                  <c:v>40637</c:v>
                </c:pt>
                <c:pt idx="342">
                  <c:v>40639</c:v>
                </c:pt>
                <c:pt idx="343">
                  <c:v>40651</c:v>
                </c:pt>
                <c:pt idx="344">
                  <c:v>40674</c:v>
                </c:pt>
                <c:pt idx="345">
                  <c:v>40676</c:v>
                </c:pt>
                <c:pt idx="346">
                  <c:v>40701</c:v>
                </c:pt>
                <c:pt idx="347">
                  <c:v>40732</c:v>
                </c:pt>
                <c:pt idx="348">
                  <c:v>40742</c:v>
                </c:pt>
                <c:pt idx="349">
                  <c:v>40750</c:v>
                </c:pt>
                <c:pt idx="350">
                  <c:v>40763</c:v>
                </c:pt>
                <c:pt idx="351">
                  <c:v>40781</c:v>
                </c:pt>
                <c:pt idx="352">
                  <c:v>40781</c:v>
                </c:pt>
                <c:pt idx="353">
                  <c:v>40810</c:v>
                </c:pt>
                <c:pt idx="354">
                  <c:v>40834</c:v>
                </c:pt>
                <c:pt idx="355">
                  <c:v>40834</c:v>
                </c:pt>
                <c:pt idx="356">
                  <c:v>40868</c:v>
                </c:pt>
                <c:pt idx="357">
                  <c:v>40890</c:v>
                </c:pt>
                <c:pt idx="358">
                  <c:v>40898</c:v>
                </c:pt>
                <c:pt idx="359">
                  <c:v>40912</c:v>
                </c:pt>
                <c:pt idx="360">
                  <c:v>40912</c:v>
                </c:pt>
                <c:pt idx="361">
                  <c:v>40921</c:v>
                </c:pt>
                <c:pt idx="362">
                  <c:v>40921</c:v>
                </c:pt>
                <c:pt idx="363">
                  <c:v>40947</c:v>
                </c:pt>
                <c:pt idx="364">
                  <c:v>40952</c:v>
                </c:pt>
                <c:pt idx="365">
                  <c:v>40954</c:v>
                </c:pt>
                <c:pt idx="366">
                  <c:v>40956</c:v>
                </c:pt>
                <c:pt idx="367">
                  <c:v>40960</c:v>
                </c:pt>
                <c:pt idx="368">
                  <c:v>40960</c:v>
                </c:pt>
                <c:pt idx="369">
                  <c:v>40960</c:v>
                </c:pt>
                <c:pt idx="370">
                  <c:v>40962</c:v>
                </c:pt>
                <c:pt idx="371">
                  <c:v>40962</c:v>
                </c:pt>
                <c:pt idx="372">
                  <c:v>40962</c:v>
                </c:pt>
                <c:pt idx="373">
                  <c:v>40982</c:v>
                </c:pt>
                <c:pt idx="374">
                  <c:v>40982</c:v>
                </c:pt>
                <c:pt idx="375">
                  <c:v>40984</c:v>
                </c:pt>
                <c:pt idx="376">
                  <c:v>40987</c:v>
                </c:pt>
                <c:pt idx="377">
                  <c:v>40991</c:v>
                </c:pt>
                <c:pt idx="378">
                  <c:v>40996</c:v>
                </c:pt>
                <c:pt idx="379">
                  <c:v>40998</c:v>
                </c:pt>
                <c:pt idx="380">
                  <c:v>40998</c:v>
                </c:pt>
                <c:pt idx="381">
                  <c:v>40998</c:v>
                </c:pt>
                <c:pt idx="382">
                  <c:v>41001</c:v>
                </c:pt>
                <c:pt idx="383">
                  <c:v>41001</c:v>
                </c:pt>
                <c:pt idx="384">
                  <c:v>41001</c:v>
                </c:pt>
                <c:pt idx="385">
                  <c:v>41003</c:v>
                </c:pt>
                <c:pt idx="386">
                  <c:v>41003</c:v>
                </c:pt>
                <c:pt idx="387">
                  <c:v>41008</c:v>
                </c:pt>
                <c:pt idx="388">
                  <c:v>41008</c:v>
                </c:pt>
                <c:pt idx="389">
                  <c:v>41015</c:v>
                </c:pt>
                <c:pt idx="390">
                  <c:v>41019</c:v>
                </c:pt>
                <c:pt idx="391">
                  <c:v>41022</c:v>
                </c:pt>
                <c:pt idx="392">
                  <c:v>41022</c:v>
                </c:pt>
                <c:pt idx="393">
                  <c:v>41022</c:v>
                </c:pt>
                <c:pt idx="394">
                  <c:v>41031</c:v>
                </c:pt>
                <c:pt idx="395">
                  <c:v>41033</c:v>
                </c:pt>
                <c:pt idx="396">
                  <c:v>41045</c:v>
                </c:pt>
                <c:pt idx="397">
                  <c:v>41047</c:v>
                </c:pt>
                <c:pt idx="398">
                  <c:v>41047</c:v>
                </c:pt>
                <c:pt idx="399">
                  <c:v>41054</c:v>
                </c:pt>
                <c:pt idx="400">
                  <c:v>41065</c:v>
                </c:pt>
                <c:pt idx="401">
                  <c:v>41066</c:v>
                </c:pt>
                <c:pt idx="402">
                  <c:v>41068</c:v>
                </c:pt>
                <c:pt idx="403">
                  <c:v>41068</c:v>
                </c:pt>
                <c:pt idx="404">
                  <c:v>41136</c:v>
                </c:pt>
                <c:pt idx="405">
                  <c:v>41138</c:v>
                </c:pt>
                <c:pt idx="406">
                  <c:v>41138</c:v>
                </c:pt>
                <c:pt idx="407">
                  <c:v>41142</c:v>
                </c:pt>
                <c:pt idx="408">
                  <c:v>41145</c:v>
                </c:pt>
                <c:pt idx="409">
                  <c:v>41176</c:v>
                </c:pt>
                <c:pt idx="410">
                  <c:v>41183</c:v>
                </c:pt>
                <c:pt idx="411">
                  <c:v>41199</c:v>
                </c:pt>
                <c:pt idx="412">
                  <c:v>41204</c:v>
                </c:pt>
                <c:pt idx="413">
                  <c:v>41204</c:v>
                </c:pt>
                <c:pt idx="414">
                  <c:v>41204</c:v>
                </c:pt>
                <c:pt idx="415">
                  <c:v>41206</c:v>
                </c:pt>
                <c:pt idx="416">
                  <c:v>41346</c:v>
                </c:pt>
                <c:pt idx="417">
                  <c:v>41497</c:v>
                </c:pt>
                <c:pt idx="418">
                  <c:v>41519</c:v>
                </c:pt>
                <c:pt idx="419">
                  <c:v>41549</c:v>
                </c:pt>
                <c:pt idx="420">
                  <c:v>41610</c:v>
                </c:pt>
                <c:pt idx="421">
                  <c:v>41656</c:v>
                </c:pt>
                <c:pt idx="422">
                  <c:v>41733</c:v>
                </c:pt>
                <c:pt idx="423">
                  <c:v>41888</c:v>
                </c:pt>
                <c:pt idx="424">
                  <c:v>41950</c:v>
                </c:pt>
                <c:pt idx="425">
                  <c:v>41969</c:v>
                </c:pt>
                <c:pt idx="426">
                  <c:v>42006</c:v>
                </c:pt>
                <c:pt idx="427">
                  <c:v>42008</c:v>
                </c:pt>
                <c:pt idx="428">
                  <c:v>42018</c:v>
                </c:pt>
                <c:pt idx="429">
                  <c:v>42031</c:v>
                </c:pt>
                <c:pt idx="430">
                  <c:v>42034</c:v>
                </c:pt>
                <c:pt idx="431">
                  <c:v>42034</c:v>
                </c:pt>
                <c:pt idx="432">
                  <c:v>42068</c:v>
                </c:pt>
                <c:pt idx="433">
                  <c:v>42068</c:v>
                </c:pt>
                <c:pt idx="434">
                  <c:v>42088</c:v>
                </c:pt>
                <c:pt idx="435">
                  <c:v>42174</c:v>
                </c:pt>
                <c:pt idx="436">
                  <c:v>42221</c:v>
                </c:pt>
              </c:numCache>
            </c:numRef>
          </c:xVal>
          <c:yVal>
            <c:numRef>
              <c:f>Sheet1!$R$2:$R$438</c:f>
              <c:numCache>
                <c:formatCode>General</c:formatCode>
                <c:ptCount val="43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  <c:pt idx="160">
                  <c:v>161</c:v>
                </c:pt>
                <c:pt idx="161">
                  <c:v>162</c:v>
                </c:pt>
                <c:pt idx="162">
                  <c:v>163</c:v>
                </c:pt>
                <c:pt idx="163">
                  <c:v>164</c:v>
                </c:pt>
                <c:pt idx="164">
                  <c:v>165</c:v>
                </c:pt>
                <c:pt idx="165">
                  <c:v>166</c:v>
                </c:pt>
                <c:pt idx="166">
                  <c:v>167</c:v>
                </c:pt>
                <c:pt idx="167">
                  <c:v>168</c:v>
                </c:pt>
                <c:pt idx="168">
                  <c:v>169</c:v>
                </c:pt>
                <c:pt idx="169">
                  <c:v>170</c:v>
                </c:pt>
                <c:pt idx="170">
                  <c:v>171</c:v>
                </c:pt>
                <c:pt idx="171">
                  <c:v>172</c:v>
                </c:pt>
                <c:pt idx="172">
                  <c:v>173</c:v>
                </c:pt>
                <c:pt idx="173">
                  <c:v>174</c:v>
                </c:pt>
                <c:pt idx="174">
                  <c:v>175</c:v>
                </c:pt>
                <c:pt idx="175">
                  <c:v>176</c:v>
                </c:pt>
                <c:pt idx="176">
                  <c:v>177</c:v>
                </c:pt>
                <c:pt idx="177">
                  <c:v>178</c:v>
                </c:pt>
                <c:pt idx="178">
                  <c:v>179</c:v>
                </c:pt>
                <c:pt idx="179">
                  <c:v>180</c:v>
                </c:pt>
                <c:pt idx="180">
                  <c:v>181</c:v>
                </c:pt>
                <c:pt idx="181">
                  <c:v>182</c:v>
                </c:pt>
                <c:pt idx="182">
                  <c:v>183</c:v>
                </c:pt>
                <c:pt idx="183">
                  <c:v>184</c:v>
                </c:pt>
                <c:pt idx="184">
                  <c:v>185</c:v>
                </c:pt>
                <c:pt idx="185">
                  <c:v>186</c:v>
                </c:pt>
                <c:pt idx="186">
                  <c:v>187</c:v>
                </c:pt>
                <c:pt idx="187">
                  <c:v>188</c:v>
                </c:pt>
                <c:pt idx="188">
                  <c:v>189</c:v>
                </c:pt>
                <c:pt idx="189">
                  <c:v>190</c:v>
                </c:pt>
                <c:pt idx="190">
                  <c:v>191</c:v>
                </c:pt>
                <c:pt idx="191">
                  <c:v>192</c:v>
                </c:pt>
                <c:pt idx="192">
                  <c:v>193</c:v>
                </c:pt>
                <c:pt idx="193">
                  <c:v>194</c:v>
                </c:pt>
                <c:pt idx="194">
                  <c:v>195</c:v>
                </c:pt>
                <c:pt idx="195">
                  <c:v>196</c:v>
                </c:pt>
                <c:pt idx="196">
                  <c:v>197</c:v>
                </c:pt>
                <c:pt idx="197">
                  <c:v>198</c:v>
                </c:pt>
                <c:pt idx="198">
                  <c:v>199</c:v>
                </c:pt>
                <c:pt idx="199">
                  <c:v>200</c:v>
                </c:pt>
                <c:pt idx="200">
                  <c:v>201</c:v>
                </c:pt>
                <c:pt idx="201">
                  <c:v>202</c:v>
                </c:pt>
                <c:pt idx="202">
                  <c:v>203</c:v>
                </c:pt>
                <c:pt idx="203">
                  <c:v>204</c:v>
                </c:pt>
                <c:pt idx="204">
                  <c:v>205</c:v>
                </c:pt>
                <c:pt idx="205">
                  <c:v>206</c:v>
                </c:pt>
                <c:pt idx="206">
                  <c:v>207</c:v>
                </c:pt>
                <c:pt idx="207">
                  <c:v>208</c:v>
                </c:pt>
                <c:pt idx="208">
                  <c:v>209</c:v>
                </c:pt>
                <c:pt idx="209">
                  <c:v>210</c:v>
                </c:pt>
                <c:pt idx="210">
                  <c:v>211</c:v>
                </c:pt>
                <c:pt idx="211">
                  <c:v>212</c:v>
                </c:pt>
                <c:pt idx="212">
                  <c:v>213</c:v>
                </c:pt>
                <c:pt idx="213">
                  <c:v>214</c:v>
                </c:pt>
                <c:pt idx="214">
                  <c:v>215</c:v>
                </c:pt>
                <c:pt idx="215">
                  <c:v>216</c:v>
                </c:pt>
                <c:pt idx="216">
                  <c:v>217</c:v>
                </c:pt>
                <c:pt idx="217">
                  <c:v>218</c:v>
                </c:pt>
                <c:pt idx="218">
                  <c:v>219</c:v>
                </c:pt>
                <c:pt idx="219">
                  <c:v>220</c:v>
                </c:pt>
                <c:pt idx="220">
                  <c:v>221</c:v>
                </c:pt>
                <c:pt idx="221">
                  <c:v>222</c:v>
                </c:pt>
                <c:pt idx="222">
                  <c:v>223</c:v>
                </c:pt>
                <c:pt idx="223">
                  <c:v>224</c:v>
                </c:pt>
                <c:pt idx="224">
                  <c:v>225</c:v>
                </c:pt>
                <c:pt idx="225">
                  <c:v>226</c:v>
                </c:pt>
                <c:pt idx="226">
                  <c:v>227</c:v>
                </c:pt>
                <c:pt idx="227">
                  <c:v>228</c:v>
                </c:pt>
                <c:pt idx="228">
                  <c:v>229</c:v>
                </c:pt>
                <c:pt idx="229">
                  <c:v>230</c:v>
                </c:pt>
                <c:pt idx="230">
                  <c:v>231</c:v>
                </c:pt>
                <c:pt idx="231">
                  <c:v>232</c:v>
                </c:pt>
                <c:pt idx="232">
                  <c:v>233</c:v>
                </c:pt>
                <c:pt idx="233">
                  <c:v>234</c:v>
                </c:pt>
                <c:pt idx="234">
                  <c:v>235</c:v>
                </c:pt>
                <c:pt idx="235">
                  <c:v>236</c:v>
                </c:pt>
                <c:pt idx="236">
                  <c:v>237</c:v>
                </c:pt>
                <c:pt idx="237">
                  <c:v>238</c:v>
                </c:pt>
                <c:pt idx="238">
                  <c:v>239</c:v>
                </c:pt>
                <c:pt idx="239">
                  <c:v>240</c:v>
                </c:pt>
                <c:pt idx="240">
                  <c:v>241</c:v>
                </c:pt>
                <c:pt idx="241">
                  <c:v>242</c:v>
                </c:pt>
                <c:pt idx="242">
                  <c:v>243</c:v>
                </c:pt>
                <c:pt idx="243">
                  <c:v>244</c:v>
                </c:pt>
                <c:pt idx="244">
                  <c:v>245</c:v>
                </c:pt>
                <c:pt idx="245">
                  <c:v>246</c:v>
                </c:pt>
                <c:pt idx="246">
                  <c:v>247</c:v>
                </c:pt>
                <c:pt idx="247">
                  <c:v>248</c:v>
                </c:pt>
                <c:pt idx="248">
                  <c:v>249</c:v>
                </c:pt>
                <c:pt idx="249">
                  <c:v>250</c:v>
                </c:pt>
                <c:pt idx="250">
                  <c:v>251</c:v>
                </c:pt>
                <c:pt idx="251">
                  <c:v>252</c:v>
                </c:pt>
                <c:pt idx="252">
                  <c:v>253</c:v>
                </c:pt>
                <c:pt idx="253">
                  <c:v>254</c:v>
                </c:pt>
                <c:pt idx="254">
                  <c:v>255</c:v>
                </c:pt>
                <c:pt idx="255">
                  <c:v>256</c:v>
                </c:pt>
                <c:pt idx="256">
                  <c:v>257</c:v>
                </c:pt>
                <c:pt idx="257">
                  <c:v>258</c:v>
                </c:pt>
                <c:pt idx="258">
                  <c:v>259</c:v>
                </c:pt>
                <c:pt idx="259">
                  <c:v>260</c:v>
                </c:pt>
                <c:pt idx="260">
                  <c:v>261</c:v>
                </c:pt>
                <c:pt idx="261">
                  <c:v>262</c:v>
                </c:pt>
                <c:pt idx="262">
                  <c:v>263</c:v>
                </c:pt>
                <c:pt idx="263">
                  <c:v>264</c:v>
                </c:pt>
                <c:pt idx="264">
                  <c:v>265</c:v>
                </c:pt>
                <c:pt idx="265">
                  <c:v>266</c:v>
                </c:pt>
                <c:pt idx="266">
                  <c:v>267</c:v>
                </c:pt>
                <c:pt idx="267">
                  <c:v>268</c:v>
                </c:pt>
                <c:pt idx="268">
                  <c:v>269</c:v>
                </c:pt>
                <c:pt idx="269">
                  <c:v>270</c:v>
                </c:pt>
                <c:pt idx="270">
                  <c:v>271</c:v>
                </c:pt>
                <c:pt idx="271">
                  <c:v>272</c:v>
                </c:pt>
                <c:pt idx="272">
                  <c:v>273</c:v>
                </c:pt>
                <c:pt idx="273">
                  <c:v>274</c:v>
                </c:pt>
                <c:pt idx="274">
                  <c:v>275</c:v>
                </c:pt>
                <c:pt idx="275">
                  <c:v>276</c:v>
                </c:pt>
                <c:pt idx="276">
                  <c:v>277</c:v>
                </c:pt>
                <c:pt idx="277">
                  <c:v>278</c:v>
                </c:pt>
                <c:pt idx="278">
                  <c:v>279</c:v>
                </c:pt>
                <c:pt idx="279">
                  <c:v>280</c:v>
                </c:pt>
                <c:pt idx="280">
                  <c:v>281</c:v>
                </c:pt>
                <c:pt idx="281">
                  <c:v>282</c:v>
                </c:pt>
                <c:pt idx="282">
                  <c:v>283</c:v>
                </c:pt>
                <c:pt idx="283">
                  <c:v>284</c:v>
                </c:pt>
                <c:pt idx="284">
                  <c:v>285</c:v>
                </c:pt>
                <c:pt idx="285">
                  <c:v>286</c:v>
                </c:pt>
                <c:pt idx="286">
                  <c:v>287</c:v>
                </c:pt>
                <c:pt idx="287">
                  <c:v>288</c:v>
                </c:pt>
                <c:pt idx="288">
                  <c:v>289</c:v>
                </c:pt>
                <c:pt idx="289">
                  <c:v>290</c:v>
                </c:pt>
                <c:pt idx="290">
                  <c:v>291</c:v>
                </c:pt>
                <c:pt idx="291">
                  <c:v>292</c:v>
                </c:pt>
                <c:pt idx="292">
                  <c:v>293</c:v>
                </c:pt>
                <c:pt idx="293">
                  <c:v>294</c:v>
                </c:pt>
                <c:pt idx="294">
                  <c:v>295</c:v>
                </c:pt>
                <c:pt idx="295">
                  <c:v>296</c:v>
                </c:pt>
                <c:pt idx="296">
                  <c:v>297</c:v>
                </c:pt>
                <c:pt idx="297">
                  <c:v>298</c:v>
                </c:pt>
                <c:pt idx="298">
                  <c:v>299</c:v>
                </c:pt>
                <c:pt idx="299">
                  <c:v>300</c:v>
                </c:pt>
                <c:pt idx="300">
                  <c:v>301</c:v>
                </c:pt>
                <c:pt idx="301">
                  <c:v>302</c:v>
                </c:pt>
                <c:pt idx="302">
                  <c:v>303</c:v>
                </c:pt>
                <c:pt idx="303">
                  <c:v>304</c:v>
                </c:pt>
                <c:pt idx="304">
                  <c:v>305</c:v>
                </c:pt>
                <c:pt idx="305">
                  <c:v>306</c:v>
                </c:pt>
                <c:pt idx="306">
                  <c:v>307</c:v>
                </c:pt>
                <c:pt idx="307">
                  <c:v>308</c:v>
                </c:pt>
                <c:pt idx="308">
                  <c:v>309</c:v>
                </c:pt>
                <c:pt idx="309">
                  <c:v>310</c:v>
                </c:pt>
                <c:pt idx="310">
                  <c:v>311</c:v>
                </c:pt>
                <c:pt idx="311">
                  <c:v>312</c:v>
                </c:pt>
                <c:pt idx="312">
                  <c:v>313</c:v>
                </c:pt>
                <c:pt idx="313">
                  <c:v>314</c:v>
                </c:pt>
                <c:pt idx="314">
                  <c:v>315</c:v>
                </c:pt>
                <c:pt idx="315">
                  <c:v>316</c:v>
                </c:pt>
                <c:pt idx="316">
                  <c:v>317</c:v>
                </c:pt>
                <c:pt idx="317">
                  <c:v>318</c:v>
                </c:pt>
                <c:pt idx="318">
                  <c:v>319</c:v>
                </c:pt>
                <c:pt idx="319">
                  <c:v>320</c:v>
                </c:pt>
                <c:pt idx="320">
                  <c:v>321</c:v>
                </c:pt>
                <c:pt idx="321">
                  <c:v>322</c:v>
                </c:pt>
                <c:pt idx="322">
                  <c:v>323</c:v>
                </c:pt>
                <c:pt idx="323">
                  <c:v>324</c:v>
                </c:pt>
                <c:pt idx="324">
                  <c:v>325</c:v>
                </c:pt>
                <c:pt idx="325">
                  <c:v>326</c:v>
                </c:pt>
                <c:pt idx="326">
                  <c:v>327</c:v>
                </c:pt>
                <c:pt idx="327">
                  <c:v>328</c:v>
                </c:pt>
                <c:pt idx="328">
                  <c:v>329</c:v>
                </c:pt>
                <c:pt idx="329">
                  <c:v>330</c:v>
                </c:pt>
                <c:pt idx="330">
                  <c:v>331</c:v>
                </c:pt>
                <c:pt idx="331">
                  <c:v>332</c:v>
                </c:pt>
                <c:pt idx="332">
                  <c:v>333</c:v>
                </c:pt>
                <c:pt idx="333">
                  <c:v>334</c:v>
                </c:pt>
                <c:pt idx="334">
                  <c:v>335</c:v>
                </c:pt>
                <c:pt idx="335">
                  <c:v>336</c:v>
                </c:pt>
                <c:pt idx="336">
                  <c:v>337</c:v>
                </c:pt>
                <c:pt idx="337">
                  <c:v>338</c:v>
                </c:pt>
                <c:pt idx="338">
                  <c:v>339</c:v>
                </c:pt>
                <c:pt idx="339">
                  <c:v>340</c:v>
                </c:pt>
                <c:pt idx="340">
                  <c:v>341</c:v>
                </c:pt>
                <c:pt idx="341">
                  <c:v>342</c:v>
                </c:pt>
                <c:pt idx="342">
                  <c:v>343</c:v>
                </c:pt>
                <c:pt idx="343">
                  <c:v>344</c:v>
                </c:pt>
                <c:pt idx="344">
                  <c:v>345</c:v>
                </c:pt>
                <c:pt idx="345">
                  <c:v>346</c:v>
                </c:pt>
                <c:pt idx="346">
                  <c:v>347</c:v>
                </c:pt>
                <c:pt idx="347">
                  <c:v>348</c:v>
                </c:pt>
                <c:pt idx="348">
                  <c:v>349</c:v>
                </c:pt>
                <c:pt idx="349">
                  <c:v>350</c:v>
                </c:pt>
                <c:pt idx="350">
                  <c:v>351</c:v>
                </c:pt>
                <c:pt idx="351">
                  <c:v>352</c:v>
                </c:pt>
                <c:pt idx="352">
                  <c:v>353</c:v>
                </c:pt>
                <c:pt idx="353">
                  <c:v>354</c:v>
                </c:pt>
                <c:pt idx="354">
                  <c:v>355</c:v>
                </c:pt>
                <c:pt idx="355">
                  <c:v>356</c:v>
                </c:pt>
                <c:pt idx="356">
                  <c:v>357</c:v>
                </c:pt>
                <c:pt idx="357">
                  <c:v>358</c:v>
                </c:pt>
                <c:pt idx="358">
                  <c:v>359</c:v>
                </c:pt>
                <c:pt idx="359">
                  <c:v>360</c:v>
                </c:pt>
                <c:pt idx="360">
                  <c:v>361</c:v>
                </c:pt>
                <c:pt idx="361">
                  <c:v>362</c:v>
                </c:pt>
                <c:pt idx="362">
                  <c:v>363</c:v>
                </c:pt>
                <c:pt idx="363">
                  <c:v>364</c:v>
                </c:pt>
                <c:pt idx="364">
                  <c:v>365</c:v>
                </c:pt>
                <c:pt idx="365">
                  <c:v>366</c:v>
                </c:pt>
                <c:pt idx="366">
                  <c:v>367</c:v>
                </c:pt>
                <c:pt idx="367">
                  <c:v>368</c:v>
                </c:pt>
                <c:pt idx="368">
                  <c:v>369</c:v>
                </c:pt>
                <c:pt idx="369">
                  <c:v>370</c:v>
                </c:pt>
                <c:pt idx="370">
                  <c:v>371</c:v>
                </c:pt>
                <c:pt idx="371">
                  <c:v>372</c:v>
                </c:pt>
                <c:pt idx="372">
                  <c:v>373</c:v>
                </c:pt>
                <c:pt idx="373">
                  <c:v>374</c:v>
                </c:pt>
                <c:pt idx="374">
                  <c:v>375</c:v>
                </c:pt>
                <c:pt idx="375">
                  <c:v>376</c:v>
                </c:pt>
                <c:pt idx="376">
                  <c:v>377</c:v>
                </c:pt>
                <c:pt idx="377">
                  <c:v>378</c:v>
                </c:pt>
                <c:pt idx="378">
                  <c:v>379</c:v>
                </c:pt>
                <c:pt idx="379">
                  <c:v>380</c:v>
                </c:pt>
                <c:pt idx="380">
                  <c:v>381</c:v>
                </c:pt>
                <c:pt idx="381">
                  <c:v>382</c:v>
                </c:pt>
                <c:pt idx="382">
                  <c:v>383</c:v>
                </c:pt>
                <c:pt idx="383">
                  <c:v>384</c:v>
                </c:pt>
                <c:pt idx="384">
                  <c:v>385</c:v>
                </c:pt>
                <c:pt idx="385">
                  <c:v>386</c:v>
                </c:pt>
                <c:pt idx="386">
                  <c:v>387</c:v>
                </c:pt>
                <c:pt idx="387">
                  <c:v>388</c:v>
                </c:pt>
                <c:pt idx="388">
                  <c:v>389</c:v>
                </c:pt>
                <c:pt idx="389">
                  <c:v>390</c:v>
                </c:pt>
                <c:pt idx="390">
                  <c:v>391</c:v>
                </c:pt>
                <c:pt idx="391">
                  <c:v>392</c:v>
                </c:pt>
                <c:pt idx="392">
                  <c:v>393</c:v>
                </c:pt>
                <c:pt idx="393">
                  <c:v>394</c:v>
                </c:pt>
                <c:pt idx="394">
                  <c:v>395</c:v>
                </c:pt>
                <c:pt idx="395">
                  <c:v>396</c:v>
                </c:pt>
                <c:pt idx="396">
                  <c:v>397</c:v>
                </c:pt>
                <c:pt idx="397">
                  <c:v>398</c:v>
                </c:pt>
                <c:pt idx="398">
                  <c:v>399</c:v>
                </c:pt>
                <c:pt idx="399">
                  <c:v>400</c:v>
                </c:pt>
                <c:pt idx="400">
                  <c:v>401</c:v>
                </c:pt>
                <c:pt idx="401">
                  <c:v>402</c:v>
                </c:pt>
                <c:pt idx="402">
                  <c:v>403</c:v>
                </c:pt>
                <c:pt idx="403">
                  <c:v>404</c:v>
                </c:pt>
                <c:pt idx="404">
                  <c:v>405</c:v>
                </c:pt>
                <c:pt idx="405">
                  <c:v>406</c:v>
                </c:pt>
                <c:pt idx="406">
                  <c:v>407</c:v>
                </c:pt>
                <c:pt idx="407">
                  <c:v>408</c:v>
                </c:pt>
                <c:pt idx="408">
                  <c:v>409</c:v>
                </c:pt>
                <c:pt idx="409">
                  <c:v>410</c:v>
                </c:pt>
                <c:pt idx="410">
                  <c:v>411</c:v>
                </c:pt>
                <c:pt idx="411">
                  <c:v>412</c:v>
                </c:pt>
                <c:pt idx="412">
                  <c:v>413</c:v>
                </c:pt>
                <c:pt idx="413">
                  <c:v>414</c:v>
                </c:pt>
                <c:pt idx="414">
                  <c:v>415</c:v>
                </c:pt>
                <c:pt idx="415">
                  <c:v>416</c:v>
                </c:pt>
                <c:pt idx="416">
                  <c:v>417</c:v>
                </c:pt>
                <c:pt idx="417">
                  <c:v>418</c:v>
                </c:pt>
                <c:pt idx="418">
                  <c:v>419</c:v>
                </c:pt>
                <c:pt idx="419">
                  <c:v>420</c:v>
                </c:pt>
                <c:pt idx="420">
                  <c:v>421</c:v>
                </c:pt>
                <c:pt idx="421">
                  <c:v>422</c:v>
                </c:pt>
                <c:pt idx="422">
                  <c:v>423</c:v>
                </c:pt>
                <c:pt idx="423">
                  <c:v>424</c:v>
                </c:pt>
                <c:pt idx="424">
                  <c:v>425</c:v>
                </c:pt>
                <c:pt idx="425">
                  <c:v>426</c:v>
                </c:pt>
                <c:pt idx="426">
                  <c:v>427</c:v>
                </c:pt>
                <c:pt idx="427">
                  <c:v>428</c:v>
                </c:pt>
                <c:pt idx="428">
                  <c:v>429</c:v>
                </c:pt>
                <c:pt idx="429">
                  <c:v>430</c:v>
                </c:pt>
                <c:pt idx="430">
                  <c:v>431</c:v>
                </c:pt>
                <c:pt idx="431">
                  <c:v>432</c:v>
                </c:pt>
                <c:pt idx="432">
                  <c:v>433</c:v>
                </c:pt>
                <c:pt idx="433">
                  <c:v>434</c:v>
                </c:pt>
                <c:pt idx="434">
                  <c:v>435</c:v>
                </c:pt>
                <c:pt idx="435">
                  <c:v>436</c:v>
                </c:pt>
                <c:pt idx="436">
                  <c:v>437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F2B6-4F4F-8374-92D540855BBC}"/>
            </c:ext>
          </c:extLst>
        </c:ser>
        <c:ser>
          <c:idx val="0"/>
          <c:order val="1"/>
          <c:tx>
            <c:v>Mature Adults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Sheet1!$B$2:$B$232</c:f>
              <c:numCache>
                <c:formatCode>m/d/yyyy</c:formatCode>
                <c:ptCount val="231"/>
                <c:pt idx="0">
                  <c:v>38884</c:v>
                </c:pt>
                <c:pt idx="1">
                  <c:v>38910</c:v>
                </c:pt>
                <c:pt idx="2">
                  <c:v>38919</c:v>
                </c:pt>
                <c:pt idx="3">
                  <c:v>38992</c:v>
                </c:pt>
                <c:pt idx="4">
                  <c:v>39141</c:v>
                </c:pt>
                <c:pt idx="5">
                  <c:v>39175</c:v>
                </c:pt>
                <c:pt idx="6">
                  <c:v>39183</c:v>
                </c:pt>
                <c:pt idx="7">
                  <c:v>39191</c:v>
                </c:pt>
                <c:pt idx="8">
                  <c:v>39196</c:v>
                </c:pt>
                <c:pt idx="9">
                  <c:v>39196</c:v>
                </c:pt>
                <c:pt idx="10">
                  <c:v>39196</c:v>
                </c:pt>
                <c:pt idx="11">
                  <c:v>39196</c:v>
                </c:pt>
                <c:pt idx="12">
                  <c:v>39198</c:v>
                </c:pt>
                <c:pt idx="13">
                  <c:v>39202</c:v>
                </c:pt>
                <c:pt idx="14">
                  <c:v>39202</c:v>
                </c:pt>
                <c:pt idx="15">
                  <c:v>39206</c:v>
                </c:pt>
                <c:pt idx="16">
                  <c:v>39206</c:v>
                </c:pt>
                <c:pt idx="17">
                  <c:v>39206</c:v>
                </c:pt>
                <c:pt idx="18">
                  <c:v>39206</c:v>
                </c:pt>
                <c:pt idx="19">
                  <c:v>39206</c:v>
                </c:pt>
                <c:pt idx="20">
                  <c:v>39206</c:v>
                </c:pt>
                <c:pt idx="21">
                  <c:v>39206</c:v>
                </c:pt>
                <c:pt idx="22">
                  <c:v>39212</c:v>
                </c:pt>
                <c:pt idx="23">
                  <c:v>39212</c:v>
                </c:pt>
                <c:pt idx="24">
                  <c:v>39213</c:v>
                </c:pt>
                <c:pt idx="25">
                  <c:v>39213</c:v>
                </c:pt>
                <c:pt idx="26">
                  <c:v>39216</c:v>
                </c:pt>
                <c:pt idx="27">
                  <c:v>39216</c:v>
                </c:pt>
                <c:pt idx="28">
                  <c:v>39223</c:v>
                </c:pt>
                <c:pt idx="29">
                  <c:v>39227</c:v>
                </c:pt>
                <c:pt idx="30">
                  <c:v>39227</c:v>
                </c:pt>
                <c:pt idx="31">
                  <c:v>39231</c:v>
                </c:pt>
                <c:pt idx="32">
                  <c:v>39231</c:v>
                </c:pt>
                <c:pt idx="33">
                  <c:v>39266</c:v>
                </c:pt>
                <c:pt idx="34">
                  <c:v>39272</c:v>
                </c:pt>
                <c:pt idx="35">
                  <c:v>39272</c:v>
                </c:pt>
                <c:pt idx="36">
                  <c:v>39282</c:v>
                </c:pt>
                <c:pt idx="37">
                  <c:v>39283</c:v>
                </c:pt>
                <c:pt idx="38">
                  <c:v>39289</c:v>
                </c:pt>
                <c:pt idx="39">
                  <c:v>39294</c:v>
                </c:pt>
                <c:pt idx="40">
                  <c:v>39300</c:v>
                </c:pt>
                <c:pt idx="41">
                  <c:v>39301</c:v>
                </c:pt>
                <c:pt idx="42">
                  <c:v>39315</c:v>
                </c:pt>
                <c:pt idx="43">
                  <c:v>39316</c:v>
                </c:pt>
                <c:pt idx="44">
                  <c:v>39323</c:v>
                </c:pt>
                <c:pt idx="45">
                  <c:v>39328</c:v>
                </c:pt>
                <c:pt idx="46">
                  <c:v>39330</c:v>
                </c:pt>
                <c:pt idx="47">
                  <c:v>39336</c:v>
                </c:pt>
                <c:pt idx="48">
                  <c:v>39339</c:v>
                </c:pt>
                <c:pt idx="49">
                  <c:v>39359</c:v>
                </c:pt>
                <c:pt idx="50">
                  <c:v>39361</c:v>
                </c:pt>
                <c:pt idx="51">
                  <c:v>39361</c:v>
                </c:pt>
                <c:pt idx="52">
                  <c:v>39361</c:v>
                </c:pt>
                <c:pt idx="53">
                  <c:v>39361</c:v>
                </c:pt>
                <c:pt idx="54">
                  <c:v>39371</c:v>
                </c:pt>
                <c:pt idx="55">
                  <c:v>39371</c:v>
                </c:pt>
                <c:pt idx="56">
                  <c:v>39377</c:v>
                </c:pt>
                <c:pt idx="57">
                  <c:v>39387</c:v>
                </c:pt>
                <c:pt idx="58">
                  <c:v>39400</c:v>
                </c:pt>
                <c:pt idx="59">
                  <c:v>39416</c:v>
                </c:pt>
                <c:pt idx="60">
                  <c:v>39430</c:v>
                </c:pt>
                <c:pt idx="61">
                  <c:v>39437</c:v>
                </c:pt>
                <c:pt idx="62">
                  <c:v>39440</c:v>
                </c:pt>
                <c:pt idx="63">
                  <c:v>39440</c:v>
                </c:pt>
                <c:pt idx="64">
                  <c:v>39442</c:v>
                </c:pt>
                <c:pt idx="65">
                  <c:v>39448</c:v>
                </c:pt>
                <c:pt idx="66">
                  <c:v>39448</c:v>
                </c:pt>
                <c:pt idx="67">
                  <c:v>39451</c:v>
                </c:pt>
                <c:pt idx="68">
                  <c:v>39455</c:v>
                </c:pt>
                <c:pt idx="69">
                  <c:v>39455</c:v>
                </c:pt>
                <c:pt idx="70">
                  <c:v>39455</c:v>
                </c:pt>
                <c:pt idx="71">
                  <c:v>39457</c:v>
                </c:pt>
                <c:pt idx="72">
                  <c:v>39458</c:v>
                </c:pt>
                <c:pt idx="73">
                  <c:v>39458</c:v>
                </c:pt>
                <c:pt idx="74">
                  <c:v>39461</c:v>
                </c:pt>
                <c:pt idx="75">
                  <c:v>39461</c:v>
                </c:pt>
                <c:pt idx="76">
                  <c:v>39534</c:v>
                </c:pt>
                <c:pt idx="77">
                  <c:v>39564</c:v>
                </c:pt>
                <c:pt idx="78">
                  <c:v>39575</c:v>
                </c:pt>
                <c:pt idx="79">
                  <c:v>39603</c:v>
                </c:pt>
                <c:pt idx="80">
                  <c:v>39610</c:v>
                </c:pt>
                <c:pt idx="81">
                  <c:v>39637</c:v>
                </c:pt>
                <c:pt idx="82">
                  <c:v>39646</c:v>
                </c:pt>
                <c:pt idx="83">
                  <c:v>39672</c:v>
                </c:pt>
                <c:pt idx="84">
                  <c:v>39675</c:v>
                </c:pt>
                <c:pt idx="85">
                  <c:v>39675</c:v>
                </c:pt>
                <c:pt idx="86">
                  <c:v>39680</c:v>
                </c:pt>
                <c:pt idx="87">
                  <c:v>39682</c:v>
                </c:pt>
                <c:pt idx="88">
                  <c:v>39687</c:v>
                </c:pt>
                <c:pt idx="89">
                  <c:v>39687</c:v>
                </c:pt>
                <c:pt idx="90">
                  <c:v>39687</c:v>
                </c:pt>
                <c:pt idx="91">
                  <c:v>39687</c:v>
                </c:pt>
                <c:pt idx="92">
                  <c:v>39687</c:v>
                </c:pt>
                <c:pt idx="93">
                  <c:v>39706</c:v>
                </c:pt>
                <c:pt idx="94">
                  <c:v>39708</c:v>
                </c:pt>
                <c:pt idx="95">
                  <c:v>39708</c:v>
                </c:pt>
                <c:pt idx="96">
                  <c:v>39708</c:v>
                </c:pt>
                <c:pt idx="97">
                  <c:v>39708</c:v>
                </c:pt>
                <c:pt idx="98">
                  <c:v>39710</c:v>
                </c:pt>
                <c:pt idx="99">
                  <c:v>39713</c:v>
                </c:pt>
                <c:pt idx="100">
                  <c:v>39724</c:v>
                </c:pt>
                <c:pt idx="101">
                  <c:v>39727</c:v>
                </c:pt>
                <c:pt idx="102">
                  <c:v>39734</c:v>
                </c:pt>
                <c:pt idx="103">
                  <c:v>39734</c:v>
                </c:pt>
                <c:pt idx="104">
                  <c:v>39734</c:v>
                </c:pt>
                <c:pt idx="105">
                  <c:v>39734</c:v>
                </c:pt>
                <c:pt idx="106">
                  <c:v>39734</c:v>
                </c:pt>
                <c:pt idx="107">
                  <c:v>39743</c:v>
                </c:pt>
                <c:pt idx="108">
                  <c:v>39743</c:v>
                </c:pt>
                <c:pt idx="109">
                  <c:v>39743</c:v>
                </c:pt>
                <c:pt idx="110">
                  <c:v>39745</c:v>
                </c:pt>
                <c:pt idx="111">
                  <c:v>39745</c:v>
                </c:pt>
                <c:pt idx="112">
                  <c:v>39745</c:v>
                </c:pt>
                <c:pt idx="113">
                  <c:v>39745</c:v>
                </c:pt>
                <c:pt idx="114">
                  <c:v>39750</c:v>
                </c:pt>
                <c:pt idx="115">
                  <c:v>39755</c:v>
                </c:pt>
                <c:pt idx="116">
                  <c:v>39755</c:v>
                </c:pt>
                <c:pt idx="117">
                  <c:v>39759</c:v>
                </c:pt>
                <c:pt idx="118">
                  <c:v>39776</c:v>
                </c:pt>
                <c:pt idx="119">
                  <c:v>39778</c:v>
                </c:pt>
                <c:pt idx="120">
                  <c:v>39785</c:v>
                </c:pt>
                <c:pt idx="121">
                  <c:v>39794</c:v>
                </c:pt>
                <c:pt idx="122">
                  <c:v>39801</c:v>
                </c:pt>
                <c:pt idx="123">
                  <c:v>39804</c:v>
                </c:pt>
                <c:pt idx="124">
                  <c:v>39804</c:v>
                </c:pt>
                <c:pt idx="125">
                  <c:v>39817</c:v>
                </c:pt>
                <c:pt idx="126">
                  <c:v>39822</c:v>
                </c:pt>
                <c:pt idx="127">
                  <c:v>39827</c:v>
                </c:pt>
                <c:pt idx="128">
                  <c:v>39834</c:v>
                </c:pt>
                <c:pt idx="129">
                  <c:v>39839</c:v>
                </c:pt>
                <c:pt idx="130">
                  <c:v>39841</c:v>
                </c:pt>
                <c:pt idx="131">
                  <c:v>39855</c:v>
                </c:pt>
                <c:pt idx="132">
                  <c:v>39855</c:v>
                </c:pt>
                <c:pt idx="133">
                  <c:v>39864</c:v>
                </c:pt>
                <c:pt idx="134">
                  <c:v>39871</c:v>
                </c:pt>
                <c:pt idx="135">
                  <c:v>39880</c:v>
                </c:pt>
                <c:pt idx="136">
                  <c:v>39880</c:v>
                </c:pt>
                <c:pt idx="137">
                  <c:v>39881</c:v>
                </c:pt>
                <c:pt idx="138">
                  <c:v>39881</c:v>
                </c:pt>
                <c:pt idx="139">
                  <c:v>39888</c:v>
                </c:pt>
                <c:pt idx="140">
                  <c:v>39890</c:v>
                </c:pt>
                <c:pt idx="141">
                  <c:v>39895</c:v>
                </c:pt>
                <c:pt idx="142">
                  <c:v>39895</c:v>
                </c:pt>
                <c:pt idx="143">
                  <c:v>39895</c:v>
                </c:pt>
                <c:pt idx="144">
                  <c:v>39898</c:v>
                </c:pt>
                <c:pt idx="145">
                  <c:v>39898</c:v>
                </c:pt>
                <c:pt idx="146">
                  <c:v>39902</c:v>
                </c:pt>
                <c:pt idx="147">
                  <c:v>39902</c:v>
                </c:pt>
                <c:pt idx="148">
                  <c:v>39904</c:v>
                </c:pt>
                <c:pt idx="149">
                  <c:v>39904</c:v>
                </c:pt>
                <c:pt idx="150">
                  <c:v>39904</c:v>
                </c:pt>
                <c:pt idx="151">
                  <c:v>39906</c:v>
                </c:pt>
                <c:pt idx="152">
                  <c:v>39909</c:v>
                </c:pt>
                <c:pt idx="153">
                  <c:v>39913</c:v>
                </c:pt>
                <c:pt idx="154">
                  <c:v>39913</c:v>
                </c:pt>
                <c:pt idx="155">
                  <c:v>39927</c:v>
                </c:pt>
                <c:pt idx="156">
                  <c:v>39927</c:v>
                </c:pt>
                <c:pt idx="157">
                  <c:v>39940</c:v>
                </c:pt>
                <c:pt idx="158">
                  <c:v>39967</c:v>
                </c:pt>
                <c:pt idx="159">
                  <c:v>39990</c:v>
                </c:pt>
                <c:pt idx="160">
                  <c:v>40007</c:v>
                </c:pt>
                <c:pt idx="161">
                  <c:v>40029</c:v>
                </c:pt>
                <c:pt idx="162">
                  <c:v>40035</c:v>
                </c:pt>
                <c:pt idx="163">
                  <c:v>40063</c:v>
                </c:pt>
                <c:pt idx="164">
                  <c:v>40067</c:v>
                </c:pt>
                <c:pt idx="165">
                  <c:v>40067</c:v>
                </c:pt>
                <c:pt idx="166">
                  <c:v>40067</c:v>
                </c:pt>
                <c:pt idx="167">
                  <c:v>40077</c:v>
                </c:pt>
                <c:pt idx="168">
                  <c:v>40093</c:v>
                </c:pt>
                <c:pt idx="169">
                  <c:v>40179</c:v>
                </c:pt>
                <c:pt idx="170">
                  <c:v>40203</c:v>
                </c:pt>
                <c:pt idx="171">
                  <c:v>40264</c:v>
                </c:pt>
                <c:pt idx="172">
                  <c:v>40270</c:v>
                </c:pt>
                <c:pt idx="173">
                  <c:v>40270</c:v>
                </c:pt>
                <c:pt idx="174">
                  <c:v>40290</c:v>
                </c:pt>
                <c:pt idx="175">
                  <c:v>40294</c:v>
                </c:pt>
                <c:pt idx="176">
                  <c:v>40294</c:v>
                </c:pt>
                <c:pt idx="177">
                  <c:v>40294</c:v>
                </c:pt>
                <c:pt idx="178">
                  <c:v>40294</c:v>
                </c:pt>
                <c:pt idx="179">
                  <c:v>40297</c:v>
                </c:pt>
                <c:pt idx="180">
                  <c:v>40301</c:v>
                </c:pt>
                <c:pt idx="181">
                  <c:v>40312</c:v>
                </c:pt>
                <c:pt idx="182">
                  <c:v>40315</c:v>
                </c:pt>
                <c:pt idx="183">
                  <c:v>40317</c:v>
                </c:pt>
                <c:pt idx="184">
                  <c:v>40317</c:v>
                </c:pt>
                <c:pt idx="185">
                  <c:v>40331</c:v>
                </c:pt>
                <c:pt idx="186">
                  <c:v>40340</c:v>
                </c:pt>
                <c:pt idx="187">
                  <c:v>40345</c:v>
                </c:pt>
                <c:pt idx="188">
                  <c:v>40345</c:v>
                </c:pt>
                <c:pt idx="189">
                  <c:v>40345</c:v>
                </c:pt>
                <c:pt idx="190">
                  <c:v>40345</c:v>
                </c:pt>
                <c:pt idx="191">
                  <c:v>40347</c:v>
                </c:pt>
                <c:pt idx="192">
                  <c:v>40361</c:v>
                </c:pt>
                <c:pt idx="193">
                  <c:v>40368</c:v>
                </c:pt>
                <c:pt idx="194">
                  <c:v>40373</c:v>
                </c:pt>
                <c:pt idx="195">
                  <c:v>40387</c:v>
                </c:pt>
                <c:pt idx="196">
                  <c:v>40392</c:v>
                </c:pt>
                <c:pt idx="197">
                  <c:v>40403</c:v>
                </c:pt>
                <c:pt idx="198">
                  <c:v>40415</c:v>
                </c:pt>
                <c:pt idx="199">
                  <c:v>40422</c:v>
                </c:pt>
                <c:pt idx="200">
                  <c:v>40427</c:v>
                </c:pt>
                <c:pt idx="201">
                  <c:v>40450</c:v>
                </c:pt>
                <c:pt idx="202">
                  <c:v>40480</c:v>
                </c:pt>
                <c:pt idx="203">
                  <c:v>40485</c:v>
                </c:pt>
                <c:pt idx="204">
                  <c:v>40508</c:v>
                </c:pt>
                <c:pt idx="205">
                  <c:v>40545</c:v>
                </c:pt>
                <c:pt idx="206">
                  <c:v>40574</c:v>
                </c:pt>
                <c:pt idx="207">
                  <c:v>40609</c:v>
                </c:pt>
                <c:pt idx="208">
                  <c:v>40632</c:v>
                </c:pt>
                <c:pt idx="209">
                  <c:v>40651</c:v>
                </c:pt>
                <c:pt idx="210">
                  <c:v>40701</c:v>
                </c:pt>
                <c:pt idx="211">
                  <c:v>40750</c:v>
                </c:pt>
                <c:pt idx="212">
                  <c:v>40763</c:v>
                </c:pt>
                <c:pt idx="213">
                  <c:v>40781</c:v>
                </c:pt>
                <c:pt idx="214">
                  <c:v>40781</c:v>
                </c:pt>
                <c:pt idx="215">
                  <c:v>40890</c:v>
                </c:pt>
                <c:pt idx="216">
                  <c:v>40912</c:v>
                </c:pt>
                <c:pt idx="217">
                  <c:v>40952</c:v>
                </c:pt>
                <c:pt idx="218">
                  <c:v>40954</c:v>
                </c:pt>
                <c:pt idx="219">
                  <c:v>40956</c:v>
                </c:pt>
                <c:pt idx="220">
                  <c:v>40960</c:v>
                </c:pt>
                <c:pt idx="221">
                  <c:v>41001</c:v>
                </c:pt>
                <c:pt idx="222">
                  <c:v>41015</c:v>
                </c:pt>
                <c:pt idx="223">
                  <c:v>41047</c:v>
                </c:pt>
                <c:pt idx="224">
                  <c:v>41065</c:v>
                </c:pt>
                <c:pt idx="225">
                  <c:v>41176</c:v>
                </c:pt>
                <c:pt idx="226">
                  <c:v>41183</c:v>
                </c:pt>
                <c:pt idx="227">
                  <c:v>41656</c:v>
                </c:pt>
                <c:pt idx="228">
                  <c:v>41733</c:v>
                </c:pt>
                <c:pt idx="229">
                  <c:v>42008</c:v>
                </c:pt>
                <c:pt idx="230">
                  <c:v>42088</c:v>
                </c:pt>
              </c:numCache>
            </c:numRef>
          </c:xVal>
          <c:yVal>
            <c:numRef>
              <c:f>Sheet1!$D$2:$D$232</c:f>
              <c:numCache>
                <c:formatCode>General</c:formatCode>
                <c:ptCount val="231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  <c:pt idx="160">
                  <c:v>161</c:v>
                </c:pt>
                <c:pt idx="161">
                  <c:v>162</c:v>
                </c:pt>
                <c:pt idx="162">
                  <c:v>163</c:v>
                </c:pt>
                <c:pt idx="163">
                  <c:v>164</c:v>
                </c:pt>
                <c:pt idx="164">
                  <c:v>165</c:v>
                </c:pt>
                <c:pt idx="165">
                  <c:v>166</c:v>
                </c:pt>
                <c:pt idx="166">
                  <c:v>167</c:v>
                </c:pt>
                <c:pt idx="167">
                  <c:v>168</c:v>
                </c:pt>
                <c:pt idx="168">
                  <c:v>169</c:v>
                </c:pt>
                <c:pt idx="169">
                  <c:v>170</c:v>
                </c:pt>
                <c:pt idx="170">
                  <c:v>171</c:v>
                </c:pt>
                <c:pt idx="171">
                  <c:v>172</c:v>
                </c:pt>
                <c:pt idx="172">
                  <c:v>173</c:v>
                </c:pt>
                <c:pt idx="173">
                  <c:v>174</c:v>
                </c:pt>
                <c:pt idx="174">
                  <c:v>175</c:v>
                </c:pt>
                <c:pt idx="175">
                  <c:v>176</c:v>
                </c:pt>
                <c:pt idx="176">
                  <c:v>177</c:v>
                </c:pt>
                <c:pt idx="177">
                  <c:v>178</c:v>
                </c:pt>
                <c:pt idx="178">
                  <c:v>179</c:v>
                </c:pt>
                <c:pt idx="179">
                  <c:v>180</c:v>
                </c:pt>
                <c:pt idx="180">
                  <c:v>181</c:v>
                </c:pt>
                <c:pt idx="181">
                  <c:v>182</c:v>
                </c:pt>
                <c:pt idx="182">
                  <c:v>183</c:v>
                </c:pt>
                <c:pt idx="183">
                  <c:v>184</c:v>
                </c:pt>
                <c:pt idx="184">
                  <c:v>185</c:v>
                </c:pt>
                <c:pt idx="185">
                  <c:v>186</c:v>
                </c:pt>
                <c:pt idx="186">
                  <c:v>187</c:v>
                </c:pt>
                <c:pt idx="187">
                  <c:v>188</c:v>
                </c:pt>
                <c:pt idx="188">
                  <c:v>189</c:v>
                </c:pt>
                <c:pt idx="189">
                  <c:v>190</c:v>
                </c:pt>
                <c:pt idx="190">
                  <c:v>191</c:v>
                </c:pt>
                <c:pt idx="191">
                  <c:v>192</c:v>
                </c:pt>
                <c:pt idx="192">
                  <c:v>193</c:v>
                </c:pt>
                <c:pt idx="193">
                  <c:v>194</c:v>
                </c:pt>
                <c:pt idx="194">
                  <c:v>195</c:v>
                </c:pt>
                <c:pt idx="195">
                  <c:v>196</c:v>
                </c:pt>
                <c:pt idx="196">
                  <c:v>197</c:v>
                </c:pt>
                <c:pt idx="197">
                  <c:v>198</c:v>
                </c:pt>
                <c:pt idx="198">
                  <c:v>199</c:v>
                </c:pt>
                <c:pt idx="199">
                  <c:v>200</c:v>
                </c:pt>
                <c:pt idx="200">
                  <c:v>201</c:v>
                </c:pt>
                <c:pt idx="201">
                  <c:v>202</c:v>
                </c:pt>
                <c:pt idx="202">
                  <c:v>203</c:v>
                </c:pt>
                <c:pt idx="203">
                  <c:v>204</c:v>
                </c:pt>
                <c:pt idx="204">
                  <c:v>205</c:v>
                </c:pt>
                <c:pt idx="205">
                  <c:v>206</c:v>
                </c:pt>
                <c:pt idx="206">
                  <c:v>207</c:v>
                </c:pt>
                <c:pt idx="207">
                  <c:v>208</c:v>
                </c:pt>
                <c:pt idx="208">
                  <c:v>209</c:v>
                </c:pt>
                <c:pt idx="209">
                  <c:v>210</c:v>
                </c:pt>
                <c:pt idx="210">
                  <c:v>211</c:v>
                </c:pt>
                <c:pt idx="211">
                  <c:v>212</c:v>
                </c:pt>
                <c:pt idx="212">
                  <c:v>213</c:v>
                </c:pt>
                <c:pt idx="213">
                  <c:v>214</c:v>
                </c:pt>
                <c:pt idx="214">
                  <c:v>215</c:v>
                </c:pt>
                <c:pt idx="215">
                  <c:v>216</c:v>
                </c:pt>
                <c:pt idx="216">
                  <c:v>217</c:v>
                </c:pt>
                <c:pt idx="217">
                  <c:v>218</c:v>
                </c:pt>
                <c:pt idx="218">
                  <c:v>219</c:v>
                </c:pt>
                <c:pt idx="219">
                  <c:v>220</c:v>
                </c:pt>
                <c:pt idx="220">
                  <c:v>221</c:v>
                </c:pt>
                <c:pt idx="221">
                  <c:v>222</c:v>
                </c:pt>
                <c:pt idx="222">
                  <c:v>223</c:v>
                </c:pt>
                <c:pt idx="223">
                  <c:v>224</c:v>
                </c:pt>
                <c:pt idx="224">
                  <c:v>225</c:v>
                </c:pt>
                <c:pt idx="225">
                  <c:v>226</c:v>
                </c:pt>
                <c:pt idx="226">
                  <c:v>227</c:v>
                </c:pt>
                <c:pt idx="227">
                  <c:v>228</c:v>
                </c:pt>
                <c:pt idx="228">
                  <c:v>229</c:v>
                </c:pt>
                <c:pt idx="229">
                  <c:v>230</c:v>
                </c:pt>
                <c:pt idx="230">
                  <c:v>231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F2B6-4F4F-8374-92D540855BBC}"/>
            </c:ext>
          </c:extLst>
        </c:ser>
        <c:ser>
          <c:idx val="1"/>
          <c:order val="2"/>
          <c:tx>
            <c:v>Young adults</c:v>
          </c:tx>
          <c:spPr>
            <a:ln w="12700" cap="rnd">
              <a:solidFill>
                <a:schemeClr val="bg1">
                  <a:lumMod val="50000"/>
                </a:schemeClr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Sheet1!$B$386:$B$438</c:f>
              <c:numCache>
                <c:formatCode>m/d/yyyy</c:formatCode>
                <c:ptCount val="53"/>
                <c:pt idx="0">
                  <c:v>39125</c:v>
                </c:pt>
                <c:pt idx="1">
                  <c:v>39196</c:v>
                </c:pt>
                <c:pt idx="2">
                  <c:v>39202</c:v>
                </c:pt>
                <c:pt idx="3">
                  <c:v>39212</c:v>
                </c:pt>
                <c:pt idx="4">
                  <c:v>39223</c:v>
                </c:pt>
                <c:pt idx="5">
                  <c:v>39371</c:v>
                </c:pt>
                <c:pt idx="6">
                  <c:v>39371</c:v>
                </c:pt>
                <c:pt idx="7">
                  <c:v>39392</c:v>
                </c:pt>
                <c:pt idx="8">
                  <c:v>39437</c:v>
                </c:pt>
                <c:pt idx="9">
                  <c:v>39449</c:v>
                </c:pt>
                <c:pt idx="10">
                  <c:v>39455</c:v>
                </c:pt>
                <c:pt idx="11">
                  <c:v>39458</c:v>
                </c:pt>
                <c:pt idx="12">
                  <c:v>39461</c:v>
                </c:pt>
                <c:pt idx="13">
                  <c:v>39612</c:v>
                </c:pt>
                <c:pt idx="14">
                  <c:v>39672</c:v>
                </c:pt>
                <c:pt idx="15">
                  <c:v>39708</c:v>
                </c:pt>
                <c:pt idx="16">
                  <c:v>39710</c:v>
                </c:pt>
                <c:pt idx="17">
                  <c:v>39745</c:v>
                </c:pt>
                <c:pt idx="18">
                  <c:v>39745</c:v>
                </c:pt>
                <c:pt idx="19">
                  <c:v>39757</c:v>
                </c:pt>
                <c:pt idx="20">
                  <c:v>39757</c:v>
                </c:pt>
                <c:pt idx="21">
                  <c:v>39799</c:v>
                </c:pt>
                <c:pt idx="22">
                  <c:v>39839</c:v>
                </c:pt>
                <c:pt idx="23">
                  <c:v>39857</c:v>
                </c:pt>
                <c:pt idx="24">
                  <c:v>39864</c:v>
                </c:pt>
                <c:pt idx="25">
                  <c:v>39881</c:v>
                </c:pt>
                <c:pt idx="26">
                  <c:v>39904</c:v>
                </c:pt>
                <c:pt idx="27">
                  <c:v>40010</c:v>
                </c:pt>
                <c:pt idx="28">
                  <c:v>40016</c:v>
                </c:pt>
                <c:pt idx="29">
                  <c:v>40037</c:v>
                </c:pt>
                <c:pt idx="30">
                  <c:v>40072</c:v>
                </c:pt>
                <c:pt idx="31">
                  <c:v>40121</c:v>
                </c:pt>
                <c:pt idx="32">
                  <c:v>40133</c:v>
                </c:pt>
                <c:pt idx="33">
                  <c:v>40270</c:v>
                </c:pt>
                <c:pt idx="34">
                  <c:v>40273</c:v>
                </c:pt>
                <c:pt idx="35">
                  <c:v>40273</c:v>
                </c:pt>
                <c:pt idx="36">
                  <c:v>40290</c:v>
                </c:pt>
                <c:pt idx="37">
                  <c:v>40290</c:v>
                </c:pt>
                <c:pt idx="38">
                  <c:v>40310</c:v>
                </c:pt>
                <c:pt idx="39">
                  <c:v>40366</c:v>
                </c:pt>
                <c:pt idx="40">
                  <c:v>40371</c:v>
                </c:pt>
                <c:pt idx="41">
                  <c:v>40399</c:v>
                </c:pt>
                <c:pt idx="42">
                  <c:v>40450</c:v>
                </c:pt>
                <c:pt idx="43">
                  <c:v>40547</c:v>
                </c:pt>
                <c:pt idx="44">
                  <c:v>40632</c:v>
                </c:pt>
                <c:pt idx="45">
                  <c:v>40742</c:v>
                </c:pt>
                <c:pt idx="46">
                  <c:v>40898</c:v>
                </c:pt>
                <c:pt idx="47">
                  <c:v>40982</c:v>
                </c:pt>
                <c:pt idx="48">
                  <c:v>41136</c:v>
                </c:pt>
                <c:pt idx="49">
                  <c:v>41142</c:v>
                </c:pt>
                <c:pt idx="50">
                  <c:v>41610</c:v>
                </c:pt>
                <c:pt idx="51">
                  <c:v>41888</c:v>
                </c:pt>
                <c:pt idx="52">
                  <c:v>42006</c:v>
                </c:pt>
              </c:numCache>
            </c:numRef>
          </c:xVal>
          <c:yVal>
            <c:numRef>
              <c:f>Sheet1!$D$386:$D$438</c:f>
              <c:numCache>
                <c:formatCode>General</c:formatCode>
                <c:ptCount val="53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F2B6-4F4F-8374-92D540855BBC}"/>
            </c:ext>
          </c:extLst>
        </c:ser>
        <c:ser>
          <c:idx val="2"/>
          <c:order val="3"/>
          <c:tx>
            <c:v>Immature</c:v>
          </c:tx>
          <c:spPr>
            <a:ln w="12700" cap="rnd">
              <a:solidFill>
                <a:schemeClr val="bg1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Sheet1!$B$233:$B$385</c:f>
              <c:numCache>
                <c:formatCode>m/d/yyyy</c:formatCode>
                <c:ptCount val="153"/>
                <c:pt idx="0">
                  <c:v>38918</c:v>
                </c:pt>
                <c:pt idx="1">
                  <c:v>38918</c:v>
                </c:pt>
                <c:pt idx="2">
                  <c:v>39083</c:v>
                </c:pt>
                <c:pt idx="3">
                  <c:v>39167</c:v>
                </c:pt>
                <c:pt idx="4">
                  <c:v>39196</c:v>
                </c:pt>
                <c:pt idx="5">
                  <c:v>39205</c:v>
                </c:pt>
                <c:pt idx="6">
                  <c:v>39205</c:v>
                </c:pt>
                <c:pt idx="7">
                  <c:v>39206</c:v>
                </c:pt>
                <c:pt idx="8">
                  <c:v>39209</c:v>
                </c:pt>
                <c:pt idx="9">
                  <c:v>39323</c:v>
                </c:pt>
                <c:pt idx="10">
                  <c:v>39370</c:v>
                </c:pt>
                <c:pt idx="11">
                  <c:v>39407</c:v>
                </c:pt>
                <c:pt idx="12">
                  <c:v>39421</c:v>
                </c:pt>
                <c:pt idx="13">
                  <c:v>39428</c:v>
                </c:pt>
                <c:pt idx="14">
                  <c:v>39440</c:v>
                </c:pt>
                <c:pt idx="15">
                  <c:v>39441</c:v>
                </c:pt>
                <c:pt idx="16">
                  <c:v>39451</c:v>
                </c:pt>
                <c:pt idx="17">
                  <c:v>39451</c:v>
                </c:pt>
                <c:pt idx="18">
                  <c:v>39694</c:v>
                </c:pt>
                <c:pt idx="19">
                  <c:v>39713</c:v>
                </c:pt>
                <c:pt idx="20">
                  <c:v>39741</c:v>
                </c:pt>
                <c:pt idx="21">
                  <c:v>39745</c:v>
                </c:pt>
                <c:pt idx="22">
                  <c:v>39745</c:v>
                </c:pt>
                <c:pt idx="23">
                  <c:v>39745</c:v>
                </c:pt>
                <c:pt idx="24">
                  <c:v>39745</c:v>
                </c:pt>
                <c:pt idx="25">
                  <c:v>39787</c:v>
                </c:pt>
                <c:pt idx="26">
                  <c:v>39799</c:v>
                </c:pt>
                <c:pt idx="27">
                  <c:v>39862</c:v>
                </c:pt>
                <c:pt idx="28">
                  <c:v>39927</c:v>
                </c:pt>
                <c:pt idx="29">
                  <c:v>39927</c:v>
                </c:pt>
                <c:pt idx="30">
                  <c:v>40065</c:v>
                </c:pt>
                <c:pt idx="31">
                  <c:v>40084</c:v>
                </c:pt>
                <c:pt idx="32">
                  <c:v>40135</c:v>
                </c:pt>
                <c:pt idx="33">
                  <c:v>40140</c:v>
                </c:pt>
                <c:pt idx="34">
                  <c:v>40182</c:v>
                </c:pt>
                <c:pt idx="35">
                  <c:v>40207</c:v>
                </c:pt>
                <c:pt idx="36">
                  <c:v>40280</c:v>
                </c:pt>
                <c:pt idx="37">
                  <c:v>40286</c:v>
                </c:pt>
                <c:pt idx="38">
                  <c:v>40286</c:v>
                </c:pt>
                <c:pt idx="39">
                  <c:v>40310</c:v>
                </c:pt>
                <c:pt idx="40">
                  <c:v>40312</c:v>
                </c:pt>
                <c:pt idx="41">
                  <c:v>40315</c:v>
                </c:pt>
                <c:pt idx="42">
                  <c:v>40317</c:v>
                </c:pt>
                <c:pt idx="43">
                  <c:v>40317</c:v>
                </c:pt>
                <c:pt idx="44">
                  <c:v>40319</c:v>
                </c:pt>
                <c:pt idx="45">
                  <c:v>40319</c:v>
                </c:pt>
                <c:pt idx="46">
                  <c:v>40322</c:v>
                </c:pt>
                <c:pt idx="47">
                  <c:v>40322</c:v>
                </c:pt>
                <c:pt idx="48">
                  <c:v>40322</c:v>
                </c:pt>
                <c:pt idx="49">
                  <c:v>40329</c:v>
                </c:pt>
                <c:pt idx="50">
                  <c:v>40338</c:v>
                </c:pt>
                <c:pt idx="51">
                  <c:v>40340</c:v>
                </c:pt>
                <c:pt idx="52">
                  <c:v>40345</c:v>
                </c:pt>
                <c:pt idx="53">
                  <c:v>40345</c:v>
                </c:pt>
                <c:pt idx="54">
                  <c:v>40347</c:v>
                </c:pt>
                <c:pt idx="55">
                  <c:v>40361</c:v>
                </c:pt>
                <c:pt idx="56">
                  <c:v>40371</c:v>
                </c:pt>
                <c:pt idx="57">
                  <c:v>40371</c:v>
                </c:pt>
                <c:pt idx="58">
                  <c:v>40371</c:v>
                </c:pt>
                <c:pt idx="59">
                  <c:v>40373</c:v>
                </c:pt>
                <c:pt idx="60">
                  <c:v>40375</c:v>
                </c:pt>
                <c:pt idx="61">
                  <c:v>40375</c:v>
                </c:pt>
                <c:pt idx="62">
                  <c:v>40406</c:v>
                </c:pt>
                <c:pt idx="63">
                  <c:v>40408</c:v>
                </c:pt>
                <c:pt idx="64">
                  <c:v>40415</c:v>
                </c:pt>
                <c:pt idx="65">
                  <c:v>40427</c:v>
                </c:pt>
                <c:pt idx="66">
                  <c:v>40471</c:v>
                </c:pt>
                <c:pt idx="67">
                  <c:v>40471</c:v>
                </c:pt>
                <c:pt idx="68">
                  <c:v>40478</c:v>
                </c:pt>
                <c:pt idx="69">
                  <c:v>40506</c:v>
                </c:pt>
                <c:pt idx="70">
                  <c:v>40513</c:v>
                </c:pt>
                <c:pt idx="71">
                  <c:v>40545</c:v>
                </c:pt>
                <c:pt idx="72">
                  <c:v>40567</c:v>
                </c:pt>
                <c:pt idx="73">
                  <c:v>40567</c:v>
                </c:pt>
                <c:pt idx="74">
                  <c:v>40576</c:v>
                </c:pt>
                <c:pt idx="75">
                  <c:v>40576</c:v>
                </c:pt>
                <c:pt idx="76">
                  <c:v>40576</c:v>
                </c:pt>
                <c:pt idx="77">
                  <c:v>40598</c:v>
                </c:pt>
                <c:pt idx="78">
                  <c:v>40604</c:v>
                </c:pt>
                <c:pt idx="79">
                  <c:v>40611</c:v>
                </c:pt>
                <c:pt idx="80">
                  <c:v>40617</c:v>
                </c:pt>
                <c:pt idx="81">
                  <c:v>40626</c:v>
                </c:pt>
                <c:pt idx="82">
                  <c:v>40626</c:v>
                </c:pt>
                <c:pt idx="83">
                  <c:v>40626</c:v>
                </c:pt>
                <c:pt idx="84">
                  <c:v>40630</c:v>
                </c:pt>
                <c:pt idx="85">
                  <c:v>40632</c:v>
                </c:pt>
                <c:pt idx="86">
                  <c:v>40632</c:v>
                </c:pt>
                <c:pt idx="87">
                  <c:v>40637</c:v>
                </c:pt>
                <c:pt idx="88">
                  <c:v>40639</c:v>
                </c:pt>
                <c:pt idx="89">
                  <c:v>40674</c:v>
                </c:pt>
                <c:pt idx="90">
                  <c:v>40676</c:v>
                </c:pt>
                <c:pt idx="91">
                  <c:v>40732</c:v>
                </c:pt>
                <c:pt idx="92">
                  <c:v>40810</c:v>
                </c:pt>
                <c:pt idx="93">
                  <c:v>40834</c:v>
                </c:pt>
                <c:pt idx="94">
                  <c:v>40834</c:v>
                </c:pt>
                <c:pt idx="95">
                  <c:v>40868</c:v>
                </c:pt>
                <c:pt idx="96">
                  <c:v>40912</c:v>
                </c:pt>
                <c:pt idx="97">
                  <c:v>40921</c:v>
                </c:pt>
                <c:pt idx="98">
                  <c:v>40921</c:v>
                </c:pt>
                <c:pt idx="99">
                  <c:v>40947</c:v>
                </c:pt>
                <c:pt idx="100">
                  <c:v>40960</c:v>
                </c:pt>
                <c:pt idx="101">
                  <c:v>40960</c:v>
                </c:pt>
                <c:pt idx="102">
                  <c:v>40962</c:v>
                </c:pt>
                <c:pt idx="103">
                  <c:v>40962</c:v>
                </c:pt>
                <c:pt idx="104">
                  <c:v>40962</c:v>
                </c:pt>
                <c:pt idx="105">
                  <c:v>40982</c:v>
                </c:pt>
                <c:pt idx="106">
                  <c:v>40984</c:v>
                </c:pt>
                <c:pt idx="107">
                  <c:v>40987</c:v>
                </c:pt>
                <c:pt idx="108">
                  <c:v>40991</c:v>
                </c:pt>
                <c:pt idx="109">
                  <c:v>40996</c:v>
                </c:pt>
                <c:pt idx="110">
                  <c:v>40998</c:v>
                </c:pt>
                <c:pt idx="111">
                  <c:v>40998</c:v>
                </c:pt>
                <c:pt idx="112">
                  <c:v>40998</c:v>
                </c:pt>
                <c:pt idx="113">
                  <c:v>41001</c:v>
                </c:pt>
                <c:pt idx="114">
                  <c:v>41001</c:v>
                </c:pt>
                <c:pt idx="115">
                  <c:v>41003</c:v>
                </c:pt>
                <c:pt idx="116">
                  <c:v>41003</c:v>
                </c:pt>
                <c:pt idx="117">
                  <c:v>41008</c:v>
                </c:pt>
                <c:pt idx="118">
                  <c:v>41008</c:v>
                </c:pt>
                <c:pt idx="119">
                  <c:v>41019</c:v>
                </c:pt>
                <c:pt idx="120">
                  <c:v>41022</c:v>
                </c:pt>
                <c:pt idx="121">
                  <c:v>41022</c:v>
                </c:pt>
                <c:pt idx="122">
                  <c:v>41022</c:v>
                </c:pt>
                <c:pt idx="123">
                  <c:v>41031</c:v>
                </c:pt>
                <c:pt idx="124">
                  <c:v>41033</c:v>
                </c:pt>
                <c:pt idx="125">
                  <c:v>41045</c:v>
                </c:pt>
                <c:pt idx="126">
                  <c:v>41047</c:v>
                </c:pt>
                <c:pt idx="127">
                  <c:v>41054</c:v>
                </c:pt>
                <c:pt idx="128">
                  <c:v>41066</c:v>
                </c:pt>
                <c:pt idx="129">
                  <c:v>41068</c:v>
                </c:pt>
                <c:pt idx="130">
                  <c:v>41068</c:v>
                </c:pt>
                <c:pt idx="131">
                  <c:v>41138</c:v>
                </c:pt>
                <c:pt idx="132">
                  <c:v>41138</c:v>
                </c:pt>
                <c:pt idx="133">
                  <c:v>41145</c:v>
                </c:pt>
                <c:pt idx="134">
                  <c:v>41199</c:v>
                </c:pt>
                <c:pt idx="135">
                  <c:v>41204</c:v>
                </c:pt>
                <c:pt idx="136">
                  <c:v>41204</c:v>
                </c:pt>
                <c:pt idx="137">
                  <c:v>41204</c:v>
                </c:pt>
                <c:pt idx="138">
                  <c:v>41206</c:v>
                </c:pt>
                <c:pt idx="139">
                  <c:v>41346</c:v>
                </c:pt>
                <c:pt idx="140">
                  <c:v>41497</c:v>
                </c:pt>
                <c:pt idx="141">
                  <c:v>41519</c:v>
                </c:pt>
                <c:pt idx="142">
                  <c:v>41549</c:v>
                </c:pt>
                <c:pt idx="143">
                  <c:v>41950</c:v>
                </c:pt>
                <c:pt idx="144">
                  <c:v>41969</c:v>
                </c:pt>
                <c:pt idx="145">
                  <c:v>42018</c:v>
                </c:pt>
                <c:pt idx="146">
                  <c:v>42031</c:v>
                </c:pt>
                <c:pt idx="147">
                  <c:v>42034</c:v>
                </c:pt>
                <c:pt idx="148">
                  <c:v>42034</c:v>
                </c:pt>
                <c:pt idx="149">
                  <c:v>42068</c:v>
                </c:pt>
                <c:pt idx="150">
                  <c:v>42068</c:v>
                </c:pt>
                <c:pt idx="151">
                  <c:v>42174</c:v>
                </c:pt>
                <c:pt idx="152">
                  <c:v>42221</c:v>
                </c:pt>
              </c:numCache>
            </c:numRef>
          </c:xVal>
          <c:yVal>
            <c:numRef>
              <c:f>Sheet1!$D$233:$D$385</c:f>
              <c:numCache>
                <c:formatCode>General</c:formatCode>
                <c:ptCount val="153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F2B6-4F4F-8374-92D540855B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42399327"/>
        <c:axId val="1242396831"/>
      </c:scatterChart>
      <c:valAx>
        <c:axId val="1242399327"/>
        <c:scaling>
          <c:orientation val="minMax"/>
          <c:max val="42500"/>
          <c:min val="38900"/>
        </c:scaling>
        <c:delete val="0"/>
        <c:axPos val="b"/>
        <c:numFmt formatCode="m/d/yyyy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ln>
                  <a:noFill/>
                </a:ln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242396831"/>
        <c:crosses val="autoZero"/>
        <c:crossBetween val="midCat"/>
        <c:majorUnit val="1000"/>
      </c:valAx>
      <c:valAx>
        <c:axId val="1242396831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ln>
                  <a:noFill/>
                </a:ln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242399327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374208675263775"/>
          <c:y val="2.464788732394366E-2"/>
          <c:w val="0.84239155920281361"/>
          <c:h val="6.008178995231230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ln>
                <a:noFill/>
              </a:ln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n>
            <a:noFill/>
          </a:ln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99465D38DEF54CA6440BAE691FBF82" ma:contentTypeVersion="14" ma:contentTypeDescription="Create a new document." ma:contentTypeScope="" ma:versionID="c1e055dbd1061a12a831703243e0a5ec">
  <xsd:schema xmlns:xsd="http://www.w3.org/2001/XMLSchema" xmlns:xs="http://www.w3.org/2001/XMLSchema" xmlns:p="http://schemas.microsoft.com/office/2006/metadata/properties" xmlns:ns3="2d57ab0a-41dc-4a0b-b0f4-ef7cd62d0782" xmlns:ns4="4ab38383-1a5b-4453-bc82-6394ec8e6c60" targetNamespace="http://schemas.microsoft.com/office/2006/metadata/properties" ma:root="true" ma:fieldsID="d4e0918cfa926514e1a53ee826b281ef" ns3:_="" ns4:_="">
    <xsd:import namespace="2d57ab0a-41dc-4a0b-b0f4-ef7cd62d0782"/>
    <xsd:import namespace="4ab38383-1a5b-4453-bc82-6394ec8e6c6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57ab0a-41dc-4a0b-b0f4-ef7cd62d078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b38383-1a5b-4453-bc82-6394ec8e6c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D9C48AF-B97D-4A04-BC21-AA4B47717B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57ab0a-41dc-4a0b-b0f4-ef7cd62d0782"/>
    <ds:schemaRef ds:uri="4ab38383-1a5b-4453-bc82-6394ec8e6c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B0BAE2D-6B89-443F-AC57-58CE069DAC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AB2901-5668-4767-87C8-DA338B87E28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Shermin de Silva</dc:creator>
  <cp:keywords/>
  <dc:description/>
  <cp:lastModifiedBy>Shermin de Silva</cp:lastModifiedBy>
  <cp:revision>5</cp:revision>
  <cp:lastPrinted>2022-04-07T23:04:00Z</cp:lastPrinted>
  <dcterms:created xsi:type="dcterms:W3CDTF">2022-03-08T23:16:00Z</dcterms:created>
  <dcterms:modified xsi:type="dcterms:W3CDTF">2022-04-28T17:51:00Z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0x0101009B99465D38DEF54CA6440BAE691FBF82</vt:lpwstr>
  </property>
</Properties>
</file>