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F8933A" w14:textId="77777777" w:rsidR="00F349E8" w:rsidRPr="00614127" w:rsidRDefault="00F349E8" w:rsidP="00F349E8">
      <w:pPr>
        <w:spacing w:after="160"/>
        <w:ind w:firstLine="0"/>
        <w:jc w:val="center"/>
        <w:rPr>
          <w:b/>
        </w:rPr>
      </w:pPr>
      <w:r w:rsidRPr="00614127">
        <w:rPr>
          <w:b/>
        </w:rPr>
        <w:t>Supplementary Materials</w:t>
      </w:r>
    </w:p>
    <w:p w14:paraId="43F0A6C3" w14:textId="18E7DEDA" w:rsidR="00D06494" w:rsidRDefault="00F349E8">
      <w:pPr>
        <w:rPr>
          <w:i/>
          <w:iCs/>
        </w:rPr>
      </w:pPr>
      <w:r>
        <w:rPr>
          <w:i/>
          <w:iCs/>
        </w:rPr>
        <w:t>Results – Confirmatory Factor Analysis</w:t>
      </w:r>
    </w:p>
    <w:p w14:paraId="379ADE2A" w14:textId="3A064F7D" w:rsidR="007B52E7" w:rsidRDefault="007B52E7" w:rsidP="007B52E7">
      <w:pPr>
        <w:rPr>
          <w:i/>
          <w:iCs/>
        </w:rPr>
      </w:pPr>
      <w:r>
        <w:t xml:space="preserve">Three separate CFAs were run to test different factor structures of the 38 items of the SSP: </w:t>
      </w:r>
      <w:r w:rsidRPr="0013725C">
        <w:t xml:space="preserve">the original 7-factor solution </w:t>
      </w:r>
      <w:r w:rsidRPr="0013725C">
        <w:fldChar w:fldCharType="begin"/>
      </w:r>
      <w:r w:rsidR="0000389D">
        <w:instrText xml:space="preserve"> ADDIN EN.CITE &lt;EndNote&gt;&lt;Cite&gt;&lt;Author&gt;McIntosh&lt;/Author&gt;&lt;Year&gt;1999&lt;/Year&gt;&lt;RecNum&gt;225&lt;/RecNum&gt;&lt;DisplayText&gt;(4)&lt;/DisplayText&gt;&lt;record&gt;&lt;rec-number&gt;225&lt;/rec-number&gt;&lt;foreign-keys&gt;&lt;key app="EN" db-id="vx9ftwwv5e9ts7ee90r555zmaprs0wex9df5" timestamp="1565171069"&gt;225&lt;/key&gt;&lt;/foreign-keys&gt;&lt;ref-type name="Journal Article"&gt;17&lt;/ref-type&gt;&lt;contributors&gt;&lt;authors&gt;&lt;author&gt;McIntosh, DN&lt;/author&gt;&lt;author&gt;Miller, LJ&lt;/author&gt;&lt;author&gt;Shyu, V&lt;/author&gt;&lt;author&gt;Dunn, W&lt;/author&gt;&lt;/authors&gt;&lt;/contributors&gt;&lt;titles&gt;&lt;title&gt;Overview of the short sensory profile (SSP)&lt;/title&gt;&lt;secondary-title&gt;The sensory profile: Examiner’s manual&lt;/secondary-title&gt;&lt;/titles&gt;&lt;periodical&gt;&lt;full-title&gt;The sensory profile: Examiner’s manual&lt;/full-title&gt;&lt;/periodical&gt;&lt;pages&gt;59-73&lt;/pages&gt;&lt;dates&gt;&lt;year&gt;1999&lt;/year&gt;&lt;/dates&gt;&lt;urls&gt;&lt;/urls&gt;&lt;/record&gt;&lt;/Cite&gt;&lt;/EndNote&gt;</w:instrText>
      </w:r>
      <w:r w:rsidRPr="0013725C">
        <w:fldChar w:fldCharType="separate"/>
      </w:r>
      <w:r w:rsidR="0000389D">
        <w:rPr>
          <w:noProof/>
        </w:rPr>
        <w:t>(4)</w:t>
      </w:r>
      <w:r w:rsidRPr="0013725C">
        <w:fldChar w:fldCharType="end"/>
      </w:r>
      <w:r w:rsidRPr="0013725C">
        <w:t xml:space="preserve">, a 6-factor solution </w:t>
      </w:r>
      <w:r w:rsidRPr="0013725C">
        <w:fldChar w:fldCharType="begin"/>
      </w:r>
      <w:r w:rsidR="0000389D">
        <w:instrText xml:space="preserve"> ADDIN EN.CITE &lt;EndNote&gt;&lt;Cite&gt;&lt;Author&gt;Tomchek&lt;/Author&gt;&lt;Year&gt;2014&lt;/Year&gt;&lt;RecNum&gt;235&lt;/RecNum&gt;&lt;DisplayText&gt;(5)&lt;/DisplayText&gt;&lt;record&gt;&lt;rec-number&gt;235&lt;/rec-number&gt;&lt;foreign-keys&gt;&lt;key app="EN" db-id="vx9ftwwv5e9ts7ee90r555zmaprs0wex9df5" timestamp="1565171614"&gt;235&lt;/key&gt;&lt;/foreign-keys&gt;&lt;ref-type name="Journal Article"&gt;17&lt;/ref-type&gt;&lt;contributors&gt;&lt;authors&gt;&lt;author&gt;Tomchek, Scott D&lt;/author&gt;&lt;author&gt;Huebner, Ruth A&lt;/author&gt;&lt;author&gt;Dunn, Winnie&lt;/author&gt;&lt;/authors&gt;&lt;/contributors&gt;&lt;titles&gt;&lt;title&gt;Patterns of sensory processing in children with an autism spectrum disorder&lt;/title&gt;&lt;secondary-title&gt;Research in Autism Spectrum Disorders&lt;/secondary-title&gt;&lt;/titles&gt;&lt;periodical&gt;&lt;full-title&gt;Research in Autism Spectrum Disorders&lt;/full-title&gt;&lt;/periodical&gt;&lt;pages&gt;1214-1224&lt;/pages&gt;&lt;volume&gt;8&lt;/volume&gt;&lt;number&gt;9&lt;/number&gt;&lt;dates&gt;&lt;year&gt;2014&lt;/year&gt;&lt;/dates&gt;&lt;isbn&gt;1750-9467&lt;/isbn&gt;&lt;urls&gt;&lt;/urls&gt;&lt;/record&gt;&lt;/Cite&gt;&lt;/EndNote&gt;</w:instrText>
      </w:r>
      <w:r w:rsidRPr="0013725C">
        <w:fldChar w:fldCharType="separate"/>
      </w:r>
      <w:r w:rsidR="0000389D">
        <w:rPr>
          <w:noProof/>
        </w:rPr>
        <w:t>(5)</w:t>
      </w:r>
      <w:r w:rsidRPr="0013725C">
        <w:fldChar w:fldCharType="end"/>
      </w:r>
      <w:r w:rsidRPr="0013725C">
        <w:t xml:space="preserve">, and a novel 5-factor solution that has been partially proposed in previous studies </w:t>
      </w:r>
      <w:r w:rsidRPr="0013725C">
        <w:fldChar w:fldCharType="begin">
          <w:fldData xml:space="preserve">PEVuZE5vdGU+PENpdGU+PEF1dGhvcj5XaWdoYW08L0F1dGhvcj48WWVhcj4yMDE1PC9ZZWFyPjxS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</w:fldData>
        </w:fldChar>
      </w:r>
      <w:r w:rsidR="0000389D">
        <w:instrText xml:space="preserve"> ADDIN EN.CITE </w:instrText>
      </w:r>
      <w:r w:rsidR="0000389D">
        <w:fldChar w:fldCharType="begin">
          <w:fldData xml:space="preserve">PEVuZE5vdGU+PENpdGU+PEF1dGhvcj5XaWdoYW08L0F1dGhvcj48WWVhcj4yMDE1PC9ZZWFyPjxS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</w:fldData>
        </w:fldChar>
      </w:r>
      <w:r w:rsidR="0000389D">
        <w:instrText xml:space="preserve"> ADDIN EN.CITE.DATA </w:instrText>
      </w:r>
      <w:r w:rsidR="0000389D">
        <w:fldChar w:fldCharType="end"/>
      </w:r>
      <w:r w:rsidRPr="0013725C">
        <w:fldChar w:fldCharType="separate"/>
      </w:r>
      <w:r w:rsidR="0000389D">
        <w:rPr>
          <w:noProof/>
        </w:rPr>
        <w:t>(6, 7)</w:t>
      </w:r>
      <w:r w:rsidRPr="0013725C">
        <w:fldChar w:fldCharType="end"/>
      </w:r>
      <w:r w:rsidRPr="0013725C">
        <w:t>, but has never been</w:t>
      </w:r>
      <w:r>
        <w:t xml:space="preserve"> psychometrically assessed. Supplementary Table 1 provides an item-by-item comparison of the factor models tested. </w:t>
      </w:r>
      <w:r w:rsidRPr="0013725C">
        <w:t xml:space="preserve">In contrast to the 7-factor solution, the 6-factor solution splits items from the ‘Underresponsive/Seeks Sensation’ and ‘Auditory Filtering’ sub-scale into items relating to ‘Underresponsive/Seeks Sensation’ (items 15-18, 27), ‘Hyposensitivities’ (item 19, 21, 23, 26) and ‘Visual/Auditory Sensitivity’ (items 20, 22, 24, 25). In addition, items loading on ‘Tactile Sensitivity’ and ‘Movement Sensitivity’ were combined to form a ‘Tactile Sensitivity and Movement’ sub-scale. The 5-factor solution collapses the original sub-scales for ‘Tactile Sensitivity’, ‘Movement Sensitivity’ and ‘Visual/Auditory Sensitivity’ into a ‘Hyper-reactivity’ sub-scale while retaining ‘Taste/Smell Sensitivity’, ‘Underresponsive/Seeks Sensation’, ‘Auditory Filtering’ and ‘Low Energy/Weak’. Previous studies also included items from ‘Taste/Smell Sensitivity’ in a ‘Over-responsivity’ construct </w:t>
      </w:r>
      <w:r w:rsidRPr="0013725C">
        <w:fldChar w:fldCharType="begin">
          <w:fldData xml:space="preserve">PEVuZE5vdGU+PENpdGU+PEF1dGhvcj5NYXp1cmVrPC9BdXRob3I+PFllYXI+MjAxMzwvWWVhcj48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</w:fldData>
        </w:fldChar>
      </w:r>
      <w:r w:rsidR="0000389D">
        <w:instrText xml:space="preserve"> ADDIN EN.CITE </w:instrText>
      </w:r>
      <w:r w:rsidR="0000389D">
        <w:fldChar w:fldCharType="begin">
          <w:fldData xml:space="preserve">PEVuZE5vdGU+PENpdGU+PEF1dGhvcj5NYXp1cmVrPC9BdXRob3I+PFllYXI+MjAxMzwvWWVhcj48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</w:fldData>
        </w:fldChar>
      </w:r>
      <w:r w:rsidR="0000389D">
        <w:instrText xml:space="preserve"> ADDIN EN.CITE.DATA </w:instrText>
      </w:r>
      <w:r w:rsidR="0000389D">
        <w:fldChar w:fldCharType="end"/>
      </w:r>
      <w:r w:rsidRPr="0013725C">
        <w:fldChar w:fldCharType="separate"/>
      </w:r>
      <w:r w:rsidR="0000389D">
        <w:rPr>
          <w:noProof/>
        </w:rPr>
        <w:t>(6, 7)</w:t>
      </w:r>
      <w:r w:rsidRPr="0013725C">
        <w:fldChar w:fldCharType="end"/>
      </w:r>
      <w:r w:rsidRPr="0013725C">
        <w:t xml:space="preserve">, yet based on internal discussions and prior reports suggesting that items largely reflect food selectivity rather than hyper-reactivity/over-responsivity to food items </w:t>
      </w:r>
      <w:r w:rsidRPr="0013725C">
        <w:fldChar w:fldCharType="begin"/>
      </w:r>
      <w:r w:rsidR="0000389D">
        <w:instrText xml:space="preserve"> ADDIN EN.CITE &lt;EndNote&gt;&lt;Cite&gt;&lt;Author&gt;Williams&lt;/Author&gt;&lt;Year&gt;2018&lt;/Year&gt;&lt;RecNum&gt;234&lt;/RecNum&gt;&lt;DisplayText&gt;(8)&lt;/DisplayText&gt;&lt;record&gt;&lt;rec-number&gt;234&lt;/rec-number&gt;&lt;foreign-keys&gt;&lt;key app="EN" db-id="vx9ftwwv5e9ts7ee90r555zmaprs0wex9df5" timestamp="1565171596"&gt;234&lt;/key&gt;&lt;/foreign-keys&gt;&lt;ref-type name="Journal Article"&gt;17&lt;/ref-type&gt;&lt;contributors&gt;&lt;authors&gt;&lt;author&gt;Williams, Zachary J&lt;/author&gt;&lt;author&gt;Failla, Michelle D&lt;/author&gt;&lt;author&gt;Gotham, Katherine O&lt;/author&gt;&lt;author&gt;Woynaroski, Tiffany G&lt;/author&gt;&lt;author&gt;Cascio, Carissa&lt;/author&gt;&lt;/authors&gt;&lt;/contributors&gt;&lt;titles&gt;&lt;title&gt;Psychometric evaluation of the short sensory profile in youth with autism spectrum disorder&lt;/title&gt;&lt;secondary-title&gt;Journal of autism and developmental disorders&lt;/secondary-title&gt;&lt;/titles&gt;&lt;periodical&gt;&lt;full-title&gt;Journal of Autism and Developmental Disorders&lt;/full-title&gt;&lt;/periodical&gt;&lt;pages&gt;4231-4249&lt;/pages&gt;&lt;volume&gt;48&lt;/volume&gt;&lt;number&gt;12&lt;/number&gt;&lt;dates&gt;&lt;year&gt;2018&lt;/year&gt;&lt;/dates&gt;&lt;isbn&gt;0162-3257&lt;/isbn&gt;&lt;urls&gt;&lt;/urls&gt;&lt;/record&gt;&lt;/Cite&gt;&lt;/EndNote&gt;</w:instrText>
      </w:r>
      <w:r w:rsidRPr="0013725C">
        <w:fldChar w:fldCharType="separate"/>
      </w:r>
      <w:r w:rsidR="0000389D">
        <w:rPr>
          <w:noProof/>
        </w:rPr>
        <w:t>(8)</w:t>
      </w:r>
      <w:r w:rsidRPr="0013725C">
        <w:fldChar w:fldCharType="end"/>
      </w:r>
      <w:r w:rsidRPr="0013725C">
        <w:t>, we decided to model this domain separately.</w:t>
      </w:r>
    </w:p>
    <w:p w14:paraId="06FD89B5" w14:textId="4A16641D" w:rsidR="007D5A00" w:rsidRDefault="00487AFF" w:rsidP="00610D07">
      <w:r>
        <w:t xml:space="preserve">To account for the ordinal structure of the </w:t>
      </w:r>
      <w:r w:rsidR="009F339B">
        <w:t xml:space="preserve">SSP </w:t>
      </w:r>
      <w:r>
        <w:t>item-data</w:t>
      </w:r>
      <w:r w:rsidR="009F339B">
        <w:t xml:space="preserve"> (Likert-scale: scores </w:t>
      </w:r>
      <w:r w:rsidR="00902638">
        <w:t>can range from</w:t>
      </w:r>
      <w:r w:rsidR="009F339B">
        <w:t xml:space="preserve"> 0</w:t>
      </w:r>
      <w:r w:rsidR="00546A0B">
        <w:t>=always</w:t>
      </w:r>
      <w:r w:rsidR="0001019D">
        <w:t xml:space="preserve"> </w:t>
      </w:r>
      <w:r w:rsidR="00D75279">
        <w:t>to</w:t>
      </w:r>
      <w:r w:rsidR="0001019D">
        <w:t xml:space="preserve"> </w:t>
      </w:r>
      <w:r w:rsidR="009F339B">
        <w:t>5</w:t>
      </w:r>
      <w:r w:rsidR="0001019D">
        <w:t>=never</w:t>
      </w:r>
      <w:r w:rsidR="009F339B">
        <w:t>)</w:t>
      </w:r>
      <w:r>
        <w:t xml:space="preserve">, </w:t>
      </w:r>
      <w:r w:rsidR="00F663ED">
        <w:t>the</w:t>
      </w:r>
      <w:r w:rsidR="00732B5A">
        <w:t xml:space="preserve"> confirmatory factor analysis </w:t>
      </w:r>
      <w:r w:rsidR="00067027">
        <w:t xml:space="preserve">(CFA) </w:t>
      </w:r>
      <w:r w:rsidR="002F29AF">
        <w:t xml:space="preserve">was </w:t>
      </w:r>
      <w:r w:rsidR="00D00578">
        <w:t>re-</w:t>
      </w:r>
      <w:r w:rsidR="002F29AF">
        <w:t xml:space="preserve">run </w:t>
      </w:r>
      <w:r w:rsidR="00C31003">
        <w:t>in an Item Response Theory (IRT)</w:t>
      </w:r>
      <w:r w:rsidR="00093368">
        <w:t>/Item Factor Analysis (IFA)</w:t>
      </w:r>
      <w:r w:rsidR="00C31003">
        <w:t xml:space="preserve"> framework </w:t>
      </w:r>
      <w:r w:rsidR="00D00578">
        <w:t>u</w:t>
      </w:r>
      <w:r w:rsidRPr="002F4C5B">
        <w:t>sing weighted least squares estimation (WLSMV) and theta parameterization</w:t>
      </w:r>
      <w:r>
        <w:t xml:space="preserve"> based on the polychoric correlation matrices using a diagonal weight matrix with standard errors and mean- and variance adjusted chi-square test statistics. </w:t>
      </w:r>
      <w:r w:rsidR="00352F47">
        <w:t>Three</w:t>
      </w:r>
      <w:r w:rsidR="00067027">
        <w:t xml:space="preserve"> </w:t>
      </w:r>
      <w:r w:rsidR="008809C8">
        <w:t xml:space="preserve">separate </w:t>
      </w:r>
      <w:r w:rsidR="00067027">
        <w:t xml:space="preserve">CFAs were run </w:t>
      </w:r>
      <w:r w:rsidR="00352F47">
        <w:t xml:space="preserve">to test </w:t>
      </w:r>
      <w:r w:rsidR="009039FD">
        <w:t xml:space="preserve">the </w:t>
      </w:r>
      <w:r w:rsidR="00352F47">
        <w:t xml:space="preserve">model fit of </w:t>
      </w:r>
      <w:r w:rsidR="00F85D68">
        <w:t xml:space="preserve">the </w:t>
      </w:r>
      <w:r w:rsidR="00F85D68">
        <w:lastRenderedPageBreak/>
        <w:t xml:space="preserve">original 7-factor solution </w:t>
      </w:r>
      <w:r w:rsidR="00F85D68">
        <w:fldChar w:fldCharType="begin"/>
      </w:r>
      <w:r w:rsidR="0000389D">
        <w:instrText xml:space="preserve"> ADDIN EN.CITE &lt;EndNote&gt;&lt;Cite&gt;&lt;Author&gt;McIntosh&lt;/Author&gt;&lt;Year&gt;1999&lt;/Year&gt;&lt;RecNum&gt;225&lt;/RecNum&gt;&lt;DisplayText&gt;(4)&lt;/DisplayText&gt;&lt;record&gt;&lt;rec-number&gt;225&lt;/rec-number&gt;&lt;foreign-keys&gt;&lt;key app="EN" db-id="vx9ftwwv5e9ts7ee90r555zmaprs0wex9df5" timestamp="1565171069"&gt;225&lt;/key&gt;&lt;/foreign-keys&gt;&lt;ref-type name="Journal Article"&gt;17&lt;/ref-type&gt;&lt;contributors&gt;&lt;authors&gt;&lt;author&gt;McIntosh, DN&lt;/author&gt;&lt;author&gt;Miller, LJ&lt;/author&gt;&lt;author&gt;Shyu, V&lt;/author&gt;&lt;author&gt;Dunn, W&lt;/author&gt;&lt;/authors&gt;&lt;/contributors&gt;&lt;titles&gt;&lt;title&gt;Overview of the short sensory profile (SSP)&lt;/title&gt;&lt;secondary-title&gt;The sensory profile: Examiner’s manual&lt;/secondary-title&gt;&lt;/titles&gt;&lt;periodical&gt;&lt;full-title&gt;The sensory profile: Examiner’s manual&lt;/full-title&gt;&lt;/periodical&gt;&lt;pages&gt;59-73&lt;/pages&gt;&lt;dates&gt;&lt;year&gt;1999&lt;/year&gt;&lt;/dates&gt;&lt;urls&gt;&lt;/urls&gt;&lt;/record&gt;&lt;/Cite&gt;&lt;/EndNote&gt;</w:instrText>
      </w:r>
      <w:r w:rsidR="00F85D68">
        <w:fldChar w:fldCharType="separate"/>
      </w:r>
      <w:r w:rsidR="0000389D">
        <w:rPr>
          <w:noProof/>
        </w:rPr>
        <w:t>(4)</w:t>
      </w:r>
      <w:r w:rsidR="00F85D68">
        <w:fldChar w:fldCharType="end"/>
      </w:r>
      <w:r w:rsidR="00F85D68">
        <w:t xml:space="preserve">, </w:t>
      </w:r>
      <w:r w:rsidR="004F6457">
        <w:t>the</w:t>
      </w:r>
      <w:r w:rsidR="00F85D68">
        <w:t xml:space="preserve"> 6-factor solution </w:t>
      </w:r>
      <w:r w:rsidR="00F85D68">
        <w:fldChar w:fldCharType="begin"/>
      </w:r>
      <w:r w:rsidR="0000389D">
        <w:instrText xml:space="preserve"> ADDIN EN.CITE &lt;EndNote&gt;&lt;Cite&gt;&lt;Author&gt;Tomchek&lt;/Author&gt;&lt;Year&gt;2014&lt;/Year&gt;&lt;RecNum&gt;235&lt;/RecNum&gt;&lt;DisplayText&gt;(5)&lt;/DisplayText&gt;&lt;record&gt;&lt;rec-number&gt;235&lt;/rec-number&gt;&lt;foreign-keys&gt;&lt;key app="EN" db-id="vx9ftwwv5e9ts7ee90r555zmaprs0wex9df5" timestamp="1565171614"&gt;235&lt;/key&gt;&lt;/foreign-keys&gt;&lt;ref-type name="Journal Article"&gt;17&lt;/ref-type&gt;&lt;contributors&gt;&lt;authors&gt;&lt;author&gt;Tomchek, Scott D&lt;/author&gt;&lt;author&gt;Huebner, Ruth A&lt;/author&gt;&lt;author&gt;Dunn, Winnie&lt;/author&gt;&lt;/authors&gt;&lt;/contributors&gt;&lt;titles&gt;&lt;title&gt;Patterns of sensory processing in children with an autism spectrum disorder&lt;/title&gt;&lt;secondary-title&gt;Research in Autism Spectrum Disorders&lt;/secondary-title&gt;&lt;/titles&gt;&lt;periodical&gt;&lt;full-title&gt;Research in Autism Spectrum Disorders&lt;/full-title&gt;&lt;/periodical&gt;&lt;pages&gt;1214-1224&lt;/pages&gt;&lt;volume&gt;8&lt;/volume&gt;&lt;number&gt;9&lt;/number&gt;&lt;dates&gt;&lt;year&gt;2014&lt;/year&gt;&lt;/dates&gt;&lt;isbn&gt;1750-9467&lt;/isbn&gt;&lt;urls&gt;&lt;/urls&gt;&lt;/record&gt;&lt;/Cite&gt;&lt;/EndNote&gt;</w:instrText>
      </w:r>
      <w:r w:rsidR="00F85D68">
        <w:fldChar w:fldCharType="separate"/>
      </w:r>
      <w:r w:rsidR="0000389D">
        <w:rPr>
          <w:noProof/>
        </w:rPr>
        <w:t>(5)</w:t>
      </w:r>
      <w:r w:rsidR="00F85D68">
        <w:fldChar w:fldCharType="end"/>
      </w:r>
      <w:r w:rsidR="00F85D68">
        <w:t xml:space="preserve"> and </w:t>
      </w:r>
      <w:r w:rsidR="004F6457">
        <w:t>the</w:t>
      </w:r>
      <w:r w:rsidR="00F85D68">
        <w:t xml:space="preserve"> novel 5-factor solution. </w:t>
      </w:r>
      <w:r w:rsidR="001D7A8E">
        <w:t>In</w:t>
      </w:r>
      <w:r w:rsidR="00F85D68">
        <w:t xml:space="preserve"> all CFAs, f</w:t>
      </w:r>
      <w:r w:rsidR="00B96E10">
        <w:t xml:space="preserve">actor means and </w:t>
      </w:r>
      <w:r w:rsidR="0070543B">
        <w:t xml:space="preserve">factor </w:t>
      </w:r>
      <w:r w:rsidR="00B96E10">
        <w:t>variances were set to 0 and 1 respectively for model identification</w:t>
      </w:r>
      <w:r w:rsidR="0014079A">
        <w:t>.</w:t>
      </w:r>
    </w:p>
    <w:p w14:paraId="233AEC67" w14:textId="24FFDE3D" w:rsidR="00FA024C" w:rsidRDefault="00487AFF" w:rsidP="00FA024C">
      <w:r>
        <w:t xml:space="preserve">Several fit indices </w:t>
      </w:r>
      <w:r w:rsidR="00AE492D">
        <w:t xml:space="preserve">to </w:t>
      </w:r>
      <w:r>
        <w:t>evaluate goodness of model fit</w:t>
      </w:r>
      <w:r w:rsidR="0076191F">
        <w:t xml:space="preserve"> were computed</w:t>
      </w:r>
      <w:r>
        <w:t>: The Comparative Fit Index (CFI), the Tucker Lewis Index (TLI)</w:t>
      </w:r>
      <w:r w:rsidR="007320A7">
        <w:t>,</w:t>
      </w:r>
      <w:r w:rsidR="00FA024C">
        <w:t xml:space="preserve"> and</w:t>
      </w:r>
      <w:r w:rsidR="007320A7">
        <w:t xml:space="preserve"> </w:t>
      </w:r>
      <w:r>
        <w:t xml:space="preserve">the Root Mean Square Error of Approximation (RMSEA) </w:t>
      </w:r>
      <w:r w:rsidRPr="00763960">
        <w:t>and its 90% confidence interval (90% CI; MacCallum, Browne, &amp; Sugawara, 1996)</w:t>
      </w:r>
      <w:r>
        <w:t xml:space="preserve">. A CFI and TLI </w:t>
      </w:r>
      <w:r w:rsidRPr="00763960">
        <w:t>&gt;0.90</w:t>
      </w:r>
      <w:r>
        <w:t xml:space="preserve"> indicates adequate fit (&gt;0.95 for excellent fit</w:t>
      </w:r>
      <w:r w:rsidRPr="00763960">
        <w:t>)</w:t>
      </w:r>
      <w:r>
        <w:t xml:space="preserve">. An RMSEA </w:t>
      </w:r>
      <w:r w:rsidRPr="00763960">
        <w:t>&lt;0.08</w:t>
      </w:r>
      <w:r>
        <w:t xml:space="preserve"> (</w:t>
      </w:r>
      <w:r w:rsidRPr="00763960">
        <w:t>90% CI &lt;0.0</w:t>
      </w:r>
      <w:r>
        <w:t>8) indicates adequate fit (&lt;0.05 for good fit; Browne and Cudeck, 1992</w:t>
      </w:r>
      <w:r w:rsidRPr="00763960">
        <w:t>)</w:t>
      </w:r>
      <w:r>
        <w:t xml:space="preserve">, with smaller values indicating better fit. </w:t>
      </w:r>
      <w:r w:rsidR="00FA024C" w:rsidRPr="00763960">
        <w:t xml:space="preserve">Multiple indices were used </w:t>
      </w:r>
      <w:r w:rsidR="00FA024C">
        <w:t>since</w:t>
      </w:r>
      <w:r w:rsidR="00FA024C" w:rsidRPr="00763960">
        <w:t xml:space="preserve"> they provide different information about model fit (</w:t>
      </w:r>
      <w:r w:rsidR="00FA024C">
        <w:t xml:space="preserve">CFI/TLI: </w:t>
      </w:r>
      <w:r w:rsidR="00FA024C" w:rsidRPr="00763960">
        <w:t>absolute fit</w:t>
      </w:r>
      <w:r w:rsidR="00FA024C">
        <w:t xml:space="preserve">; RMSEA: </w:t>
      </w:r>
      <w:r w:rsidR="00FA024C" w:rsidRPr="00763960">
        <w:t>fit adjust</w:t>
      </w:r>
      <w:r w:rsidR="00FA024C">
        <w:t>ed</w:t>
      </w:r>
      <w:r w:rsidR="00FA024C" w:rsidRPr="00763960">
        <w:t xml:space="preserve"> for model parsimony)</w:t>
      </w:r>
      <w:r w:rsidR="00FA024C">
        <w:t>. U</w:t>
      </w:r>
      <w:r w:rsidR="00FA024C" w:rsidRPr="00763960">
        <w:t xml:space="preserve">sed together, these indices provide a more conservative and reliable evaluation of the </w:t>
      </w:r>
      <w:r w:rsidR="00FA024C">
        <w:t xml:space="preserve">underlying factor </w:t>
      </w:r>
      <w:r w:rsidR="00FA024C" w:rsidRPr="00763960">
        <w:t>solution (Jaccard &amp; Wan, 1996).</w:t>
      </w:r>
    </w:p>
    <w:p w14:paraId="738F5AE1" w14:textId="50BE591E" w:rsidR="009956B3" w:rsidRDefault="006665DC" w:rsidP="00D00578">
      <w:pPr>
        <w:rPr>
          <w:i/>
          <w:iCs/>
        </w:rPr>
      </w:pPr>
      <w:r>
        <w:rPr>
          <w:i/>
          <w:iCs/>
        </w:rPr>
        <w:t>Global model</w:t>
      </w:r>
      <w:r w:rsidR="009956B3">
        <w:rPr>
          <w:i/>
          <w:iCs/>
        </w:rPr>
        <w:t xml:space="preserve"> fit</w:t>
      </w:r>
    </w:p>
    <w:p w14:paraId="045D2C1F" w14:textId="671FEB61" w:rsidR="00410927" w:rsidRDefault="00317D71" w:rsidP="00FF6DB5">
      <w:pPr>
        <w:rPr>
          <w:szCs w:val="24"/>
        </w:rPr>
      </w:pPr>
      <w:r>
        <w:t xml:space="preserve">Supplementary Table </w:t>
      </w:r>
      <w:r w:rsidR="0027513D">
        <w:t>2</w:t>
      </w:r>
      <w:r>
        <w:t xml:space="preserve"> provides a </w:t>
      </w:r>
      <w:r w:rsidR="00076A79">
        <w:t xml:space="preserve">detailed </w:t>
      </w:r>
      <w:r>
        <w:t xml:space="preserve">summary of </w:t>
      </w:r>
      <w:r w:rsidR="004C6AD9">
        <w:t xml:space="preserve">all CFA models tested. </w:t>
      </w:r>
      <w:r w:rsidR="00586264">
        <w:t>T</w:t>
      </w:r>
      <w:r w:rsidR="004C6AD9">
        <w:t>he 5-factor solution produced adequate model fit</w:t>
      </w:r>
      <w:r w:rsidR="007115CC">
        <w:t xml:space="preserve"> (CFI=0.931; TLI=0.926; RMSEA=0.071), </w:t>
      </w:r>
      <w:r w:rsidR="00586264">
        <w:t xml:space="preserve">while </w:t>
      </w:r>
      <w:r w:rsidR="007115CC">
        <w:t>t</w:t>
      </w:r>
      <w:r w:rsidR="000D7CA5">
        <w:t xml:space="preserve">he 6-factor solution had </w:t>
      </w:r>
      <w:r w:rsidR="000F46E3">
        <w:t xml:space="preserve">adequate to </w:t>
      </w:r>
      <w:r w:rsidR="000D7CA5">
        <w:t xml:space="preserve">good model fit </w:t>
      </w:r>
      <w:r w:rsidR="00D224B2">
        <w:t>(CFI=0.946; TLI=0.942; RMSEA=0.0</w:t>
      </w:r>
      <w:r w:rsidR="00242F87">
        <w:t>63</w:t>
      </w:r>
      <w:r w:rsidR="00D224B2">
        <w:t>)</w:t>
      </w:r>
      <w:r w:rsidR="00586264">
        <w:t xml:space="preserve">. </w:t>
      </w:r>
      <w:r w:rsidR="00FF6DB5">
        <w:t xml:space="preserve">The 7-factor solution produced the best overall fit to the data, with </w:t>
      </w:r>
      <w:r w:rsidR="000F46E3">
        <w:t xml:space="preserve">good to </w:t>
      </w:r>
      <w:r w:rsidR="000D7CA5">
        <w:t xml:space="preserve">excellent model fit across multiple </w:t>
      </w:r>
      <w:r w:rsidR="00C24470">
        <w:t xml:space="preserve">fit </w:t>
      </w:r>
      <w:r w:rsidR="000D7CA5">
        <w:t>indices (CFI=0.9</w:t>
      </w:r>
      <w:r w:rsidR="00793A0D">
        <w:t>58</w:t>
      </w:r>
      <w:r w:rsidR="000D7CA5">
        <w:t>; TLI=0.9</w:t>
      </w:r>
      <w:r w:rsidR="00793A0D">
        <w:t>54</w:t>
      </w:r>
      <w:r w:rsidR="000D7CA5">
        <w:t>; RMSEA=0.0</w:t>
      </w:r>
      <w:r w:rsidR="00793A0D">
        <w:t>55</w:t>
      </w:r>
      <w:r w:rsidR="000D7CA5" w:rsidRPr="00B95855">
        <w:rPr>
          <w:szCs w:val="24"/>
        </w:rPr>
        <w:t>)</w:t>
      </w:r>
      <w:r w:rsidR="00A61CB9" w:rsidRPr="00B95855">
        <w:rPr>
          <w:szCs w:val="24"/>
        </w:rPr>
        <w:t>.</w:t>
      </w:r>
    </w:p>
    <w:p w14:paraId="19B5A4B8" w14:textId="42FE8CF1" w:rsidR="00DC5AED" w:rsidRPr="0081081B" w:rsidRDefault="0021128E" w:rsidP="0081081B">
      <w:pPr>
        <w:rPr>
          <w:szCs w:val="24"/>
        </w:rPr>
      </w:pPr>
      <w:r w:rsidRPr="00B95855">
        <w:rPr>
          <w:szCs w:val="24"/>
        </w:rPr>
        <w:t>Item endorsements, s</w:t>
      </w:r>
      <w:r w:rsidR="000F7046" w:rsidRPr="00B95855">
        <w:rPr>
          <w:szCs w:val="24"/>
        </w:rPr>
        <w:t xml:space="preserve">tandardised factor loadings, </w:t>
      </w:r>
      <w:r w:rsidR="00E34E9F" w:rsidRPr="00B95855">
        <w:rPr>
          <w:szCs w:val="24"/>
        </w:rPr>
        <w:t>and item R</w:t>
      </w:r>
      <w:r w:rsidR="00E34E9F" w:rsidRPr="00B95855">
        <w:rPr>
          <w:szCs w:val="24"/>
          <w:vertAlign w:val="superscript"/>
        </w:rPr>
        <w:t>2</w:t>
      </w:r>
      <w:r w:rsidR="00E34E9F" w:rsidRPr="00B95855">
        <w:rPr>
          <w:szCs w:val="24"/>
        </w:rPr>
        <w:t xml:space="preserve"> for the best-fitting 7-factor solution are summarised in Supplementary Table </w:t>
      </w:r>
      <w:r w:rsidR="0027513D">
        <w:rPr>
          <w:szCs w:val="24"/>
        </w:rPr>
        <w:t>3</w:t>
      </w:r>
      <w:r w:rsidR="00E34E9F" w:rsidRPr="00B95855">
        <w:rPr>
          <w:szCs w:val="24"/>
        </w:rPr>
        <w:t xml:space="preserve">. </w:t>
      </w:r>
      <w:r w:rsidRPr="00B95855">
        <w:rPr>
          <w:szCs w:val="24"/>
        </w:rPr>
        <w:t>Item endorsement</w:t>
      </w:r>
      <w:r w:rsidR="00476F14" w:rsidRPr="00B95855">
        <w:rPr>
          <w:szCs w:val="24"/>
        </w:rPr>
        <w:t>s</w:t>
      </w:r>
      <w:r w:rsidRPr="00B95855">
        <w:rPr>
          <w:szCs w:val="24"/>
        </w:rPr>
        <w:t xml:space="preserve">, defined as any rating lower than 5 (i.e. </w:t>
      </w:r>
      <w:r w:rsidR="009A3586" w:rsidRPr="00B95855">
        <w:rPr>
          <w:szCs w:val="24"/>
        </w:rPr>
        <w:t xml:space="preserve">rating 5 = </w:t>
      </w:r>
      <w:r w:rsidRPr="00B95855">
        <w:rPr>
          <w:szCs w:val="24"/>
        </w:rPr>
        <w:t>when presented with the opportunity, subject never responds in this manner)</w:t>
      </w:r>
      <w:r w:rsidR="00560B71" w:rsidRPr="00B95855">
        <w:rPr>
          <w:szCs w:val="24"/>
        </w:rPr>
        <w:t>,</w:t>
      </w:r>
      <w:r w:rsidRPr="00B95855">
        <w:rPr>
          <w:szCs w:val="24"/>
        </w:rPr>
        <w:t xml:space="preserve"> demonstrated </w:t>
      </w:r>
      <w:r w:rsidR="00106869" w:rsidRPr="00B95855">
        <w:rPr>
          <w:szCs w:val="24"/>
        </w:rPr>
        <w:t>some variability, with the lowest endorsement for item 1</w:t>
      </w:r>
      <w:r w:rsidR="00805F87">
        <w:rPr>
          <w:szCs w:val="24"/>
        </w:rPr>
        <w:t>2</w:t>
      </w:r>
      <w:r w:rsidR="00106869" w:rsidRPr="00B95855">
        <w:rPr>
          <w:szCs w:val="24"/>
        </w:rPr>
        <w:t xml:space="preserve"> (</w:t>
      </w:r>
      <w:r w:rsidR="00A80D9D" w:rsidRPr="00B95855">
        <w:rPr>
          <w:szCs w:val="24"/>
        </w:rPr>
        <w:t>33%; ‘</w:t>
      </w:r>
      <w:r w:rsidR="00A80D9D" w:rsidRPr="00B95855">
        <w:rPr>
          <w:rFonts w:cs="Times New Roman"/>
          <w:szCs w:val="24"/>
        </w:rPr>
        <w:t>Becomes anxious or distressed when feet leave the ground’</w:t>
      </w:r>
      <w:r w:rsidR="00106869" w:rsidRPr="00B95855">
        <w:rPr>
          <w:szCs w:val="24"/>
        </w:rPr>
        <w:t xml:space="preserve">) and highest for item </w:t>
      </w:r>
      <w:r w:rsidR="00AB5321">
        <w:rPr>
          <w:szCs w:val="24"/>
        </w:rPr>
        <w:t>22</w:t>
      </w:r>
      <w:r w:rsidR="00106869" w:rsidRPr="00B95855">
        <w:rPr>
          <w:szCs w:val="24"/>
        </w:rPr>
        <w:t xml:space="preserve"> (</w:t>
      </w:r>
      <w:r w:rsidR="00A80D9D" w:rsidRPr="00B95855">
        <w:rPr>
          <w:szCs w:val="24"/>
        </w:rPr>
        <w:t xml:space="preserve">95%; </w:t>
      </w:r>
      <w:r w:rsidR="00A833B0" w:rsidRPr="00B95855">
        <w:rPr>
          <w:szCs w:val="24"/>
        </w:rPr>
        <w:t>‘Is distracted or has trouble functioning if there is a lot of noise around’</w:t>
      </w:r>
      <w:r w:rsidR="00106869" w:rsidRPr="00B95855">
        <w:rPr>
          <w:szCs w:val="24"/>
        </w:rPr>
        <w:t>).</w:t>
      </w:r>
      <w:r w:rsidR="00410927">
        <w:rPr>
          <w:szCs w:val="24"/>
        </w:rPr>
        <w:t xml:space="preserve"> </w:t>
      </w:r>
      <w:r w:rsidR="00F87CB5" w:rsidRPr="00B95855">
        <w:rPr>
          <w:szCs w:val="24"/>
        </w:rPr>
        <w:t>Overall, standardi</w:t>
      </w:r>
      <w:r w:rsidR="00EF5A9A">
        <w:rPr>
          <w:szCs w:val="24"/>
        </w:rPr>
        <w:t>s</w:t>
      </w:r>
      <w:r w:rsidR="00F87CB5" w:rsidRPr="00B95855">
        <w:rPr>
          <w:szCs w:val="24"/>
        </w:rPr>
        <w:t>ed factor loadings were large</w:t>
      </w:r>
      <w:r w:rsidR="002A187E" w:rsidRPr="00B95855">
        <w:rPr>
          <w:szCs w:val="24"/>
        </w:rPr>
        <w:t xml:space="preserve"> and significant</w:t>
      </w:r>
      <w:r w:rsidR="00F87CB5" w:rsidRPr="00B95855">
        <w:rPr>
          <w:szCs w:val="24"/>
        </w:rPr>
        <w:t xml:space="preserve"> within each factor</w:t>
      </w:r>
      <w:r w:rsidR="00F74B79" w:rsidRPr="00F74B79">
        <w:t xml:space="preserve"> </w:t>
      </w:r>
      <w:r w:rsidR="00F74B79">
        <w:t>(λ ≥ .5</w:t>
      </w:r>
      <w:r w:rsidR="001316BD">
        <w:t>2</w:t>
      </w:r>
      <w:r w:rsidR="00F74B79">
        <w:t xml:space="preserve">, </w:t>
      </w:r>
      <w:r w:rsidR="00F74B79" w:rsidRPr="0017198A">
        <w:rPr>
          <w:i/>
          <w:iCs/>
        </w:rPr>
        <w:lastRenderedPageBreak/>
        <w:t>p</w:t>
      </w:r>
      <w:r w:rsidR="00F74B79">
        <w:t>&lt;.001)</w:t>
      </w:r>
      <w:r w:rsidR="00953B72">
        <w:rPr>
          <w:szCs w:val="24"/>
        </w:rPr>
        <w:t>, suggesting that all items</w:t>
      </w:r>
      <w:r w:rsidR="002D57F5">
        <w:rPr>
          <w:szCs w:val="24"/>
        </w:rPr>
        <w:t xml:space="preserve"> are measuring the hypothesised construct they load on.</w:t>
      </w:r>
      <w:r w:rsidR="002A187E" w:rsidRPr="00B95855">
        <w:rPr>
          <w:szCs w:val="24"/>
        </w:rPr>
        <w:t xml:space="preserve"> The lowest factor loadings were observed for item</w:t>
      </w:r>
      <w:r w:rsidR="004A4408" w:rsidRPr="00B95855">
        <w:rPr>
          <w:szCs w:val="24"/>
        </w:rPr>
        <w:t xml:space="preserve"> 3 (</w:t>
      </w:r>
      <w:r w:rsidR="0027232A">
        <w:t>λ</w:t>
      </w:r>
      <w:r w:rsidR="0027232A">
        <w:rPr>
          <w:szCs w:val="24"/>
        </w:rPr>
        <w:t>=</w:t>
      </w:r>
      <w:r w:rsidR="004A4408" w:rsidRPr="00B95855">
        <w:rPr>
          <w:szCs w:val="24"/>
        </w:rPr>
        <w:t xml:space="preserve">0.58; ‘Avoids going barefoot’) </w:t>
      </w:r>
      <w:r w:rsidR="00F47A44" w:rsidRPr="00B95855">
        <w:rPr>
          <w:szCs w:val="24"/>
        </w:rPr>
        <w:t xml:space="preserve">and </w:t>
      </w:r>
      <w:r w:rsidR="006D2AEB">
        <w:rPr>
          <w:szCs w:val="24"/>
        </w:rPr>
        <w:t xml:space="preserve">item </w:t>
      </w:r>
      <w:r w:rsidR="00F47A44" w:rsidRPr="00B95855">
        <w:rPr>
          <w:szCs w:val="24"/>
        </w:rPr>
        <w:t>4</w:t>
      </w:r>
      <w:r w:rsidR="002A187E" w:rsidRPr="00B95855">
        <w:rPr>
          <w:szCs w:val="24"/>
        </w:rPr>
        <w:t xml:space="preserve"> (</w:t>
      </w:r>
      <w:r w:rsidR="0027232A">
        <w:t>λ</w:t>
      </w:r>
      <w:r w:rsidR="0027232A">
        <w:rPr>
          <w:szCs w:val="24"/>
        </w:rPr>
        <w:t>=</w:t>
      </w:r>
      <w:r w:rsidR="002A187E" w:rsidRPr="00B95855">
        <w:rPr>
          <w:szCs w:val="24"/>
        </w:rPr>
        <w:t>0.5</w:t>
      </w:r>
      <w:r w:rsidR="00A479D7">
        <w:rPr>
          <w:szCs w:val="24"/>
        </w:rPr>
        <w:t>2</w:t>
      </w:r>
      <w:r w:rsidR="002A187E" w:rsidRPr="00B95855">
        <w:rPr>
          <w:szCs w:val="24"/>
        </w:rPr>
        <w:t xml:space="preserve">; ‘Reacts emotionally or aggressively to touch’). This pattern was also present in the item </w:t>
      </w:r>
      <w:r w:rsidR="00F47A44" w:rsidRPr="00B95855">
        <w:rPr>
          <w:szCs w:val="24"/>
        </w:rPr>
        <w:t>R</w:t>
      </w:r>
      <w:r w:rsidR="00F47A44" w:rsidRPr="00B95855">
        <w:rPr>
          <w:szCs w:val="24"/>
          <w:vertAlign w:val="superscript"/>
        </w:rPr>
        <w:t>2</w:t>
      </w:r>
      <w:r w:rsidR="00C46419">
        <w:rPr>
          <w:szCs w:val="24"/>
          <w:vertAlign w:val="superscript"/>
        </w:rPr>
        <w:t xml:space="preserve"> </w:t>
      </w:r>
      <w:r w:rsidR="002A187E" w:rsidRPr="00B95855">
        <w:rPr>
          <w:szCs w:val="24"/>
        </w:rPr>
        <w:t xml:space="preserve">values </w:t>
      </w:r>
      <w:r w:rsidR="00ED5F5D">
        <w:rPr>
          <w:szCs w:val="24"/>
        </w:rPr>
        <w:t>reflecting</w:t>
      </w:r>
      <w:r w:rsidR="002A187E" w:rsidRPr="00B95855">
        <w:rPr>
          <w:szCs w:val="24"/>
        </w:rPr>
        <w:t xml:space="preserve"> </w:t>
      </w:r>
      <w:r w:rsidR="00E62419" w:rsidRPr="00B95855">
        <w:rPr>
          <w:szCs w:val="24"/>
        </w:rPr>
        <w:t xml:space="preserve">the </w:t>
      </w:r>
      <w:r w:rsidR="00E62419">
        <w:rPr>
          <w:szCs w:val="24"/>
        </w:rPr>
        <w:t>proportion of variance accounted for by the factor</w:t>
      </w:r>
      <w:r w:rsidR="00C27FF8">
        <w:rPr>
          <w:szCs w:val="24"/>
        </w:rPr>
        <w:t xml:space="preserve">, which ranged </w:t>
      </w:r>
      <w:r w:rsidR="00E62419">
        <w:rPr>
          <w:szCs w:val="24"/>
        </w:rPr>
        <w:t xml:space="preserve">from </w:t>
      </w:r>
      <w:r w:rsidR="00E62419" w:rsidRPr="00B95855">
        <w:rPr>
          <w:szCs w:val="24"/>
        </w:rPr>
        <w:t>27%</w:t>
      </w:r>
      <w:r w:rsidR="00E62419">
        <w:rPr>
          <w:szCs w:val="24"/>
        </w:rPr>
        <w:t xml:space="preserve"> to </w:t>
      </w:r>
      <w:r w:rsidR="00444A11">
        <w:rPr>
          <w:szCs w:val="24"/>
        </w:rPr>
        <w:t>94%</w:t>
      </w:r>
      <w:r w:rsidR="0081081B">
        <w:rPr>
          <w:szCs w:val="24"/>
        </w:rPr>
        <w:t xml:space="preserve">. </w:t>
      </w:r>
      <w:r w:rsidR="00FC7184">
        <w:rPr>
          <w:szCs w:val="24"/>
        </w:rPr>
        <w:t>For the 7-factor solution, c</w:t>
      </w:r>
      <w:r w:rsidR="00B53F40" w:rsidRPr="00B95855">
        <w:rPr>
          <w:szCs w:val="24"/>
        </w:rPr>
        <w:t>orrelations among factor</w:t>
      </w:r>
      <w:r w:rsidR="002D12C2" w:rsidRPr="00B95855">
        <w:rPr>
          <w:szCs w:val="24"/>
        </w:rPr>
        <w:t xml:space="preserve"> scores</w:t>
      </w:r>
      <w:r w:rsidR="00834CAC" w:rsidRPr="00B95855">
        <w:rPr>
          <w:szCs w:val="24"/>
        </w:rPr>
        <w:t xml:space="preserve"> ranged from </w:t>
      </w:r>
      <w:r w:rsidR="0013527F" w:rsidRPr="00B95855">
        <w:rPr>
          <w:szCs w:val="24"/>
        </w:rPr>
        <w:t>low/moderate</w:t>
      </w:r>
      <w:r w:rsidR="00834CAC" w:rsidRPr="00B95855">
        <w:rPr>
          <w:szCs w:val="24"/>
        </w:rPr>
        <w:t xml:space="preserve"> </w:t>
      </w:r>
      <w:r w:rsidR="002C01CF" w:rsidRPr="00B95855">
        <w:rPr>
          <w:szCs w:val="24"/>
        </w:rPr>
        <w:t>between ‘Low Energy/Weak</w:t>
      </w:r>
      <w:r w:rsidR="008015D4">
        <w:rPr>
          <w:szCs w:val="24"/>
        </w:rPr>
        <w:t xml:space="preserve"> (LOW)</w:t>
      </w:r>
      <w:r w:rsidR="002C01CF" w:rsidRPr="00B95855">
        <w:rPr>
          <w:szCs w:val="24"/>
        </w:rPr>
        <w:t>’ and ‘Taste/Smell sensitivity</w:t>
      </w:r>
      <w:r w:rsidR="008015D4">
        <w:rPr>
          <w:szCs w:val="24"/>
        </w:rPr>
        <w:t xml:space="preserve"> (TAS)</w:t>
      </w:r>
      <w:r w:rsidR="002C01CF" w:rsidRPr="00B95855">
        <w:rPr>
          <w:szCs w:val="24"/>
        </w:rPr>
        <w:t xml:space="preserve">’ </w:t>
      </w:r>
      <w:r w:rsidR="00A914B4" w:rsidRPr="00B95855">
        <w:rPr>
          <w:szCs w:val="24"/>
        </w:rPr>
        <w:t xml:space="preserve">to </w:t>
      </w:r>
      <w:r w:rsidR="004D234C" w:rsidRPr="00B95855">
        <w:rPr>
          <w:szCs w:val="24"/>
        </w:rPr>
        <w:t>high between ‘</w:t>
      </w:r>
      <w:r w:rsidR="003424A3" w:rsidRPr="00B95855">
        <w:rPr>
          <w:szCs w:val="24"/>
        </w:rPr>
        <w:t>Tactile Sensitivity</w:t>
      </w:r>
      <w:r w:rsidR="00DC5BFE">
        <w:rPr>
          <w:szCs w:val="24"/>
        </w:rPr>
        <w:t xml:space="preserve"> (TAC)</w:t>
      </w:r>
      <w:r w:rsidR="003424A3" w:rsidRPr="00B95855">
        <w:rPr>
          <w:szCs w:val="24"/>
        </w:rPr>
        <w:t>’</w:t>
      </w:r>
      <w:r w:rsidR="004D234C" w:rsidRPr="00B95855">
        <w:rPr>
          <w:szCs w:val="24"/>
        </w:rPr>
        <w:t xml:space="preserve"> and ‘Visual/Auditory sensitivity</w:t>
      </w:r>
      <w:r w:rsidR="00DC5BFE">
        <w:rPr>
          <w:szCs w:val="24"/>
        </w:rPr>
        <w:t xml:space="preserve"> (VAS)</w:t>
      </w:r>
      <w:r w:rsidR="004D234C" w:rsidRPr="00B95855">
        <w:rPr>
          <w:szCs w:val="24"/>
        </w:rPr>
        <w:t>’</w:t>
      </w:r>
      <w:r w:rsidR="008D36D1" w:rsidRPr="00B95855">
        <w:rPr>
          <w:szCs w:val="24"/>
        </w:rPr>
        <w:t xml:space="preserve"> (see Supplementary Table </w:t>
      </w:r>
      <w:r w:rsidR="0027513D">
        <w:rPr>
          <w:szCs w:val="24"/>
        </w:rPr>
        <w:t>4</w:t>
      </w:r>
      <w:r w:rsidR="008D36D1" w:rsidRPr="00B95855">
        <w:rPr>
          <w:szCs w:val="24"/>
        </w:rPr>
        <w:t>)</w:t>
      </w:r>
      <w:r w:rsidR="00DC5AED">
        <w:rPr>
          <w:szCs w:val="24"/>
        </w:rPr>
        <w:t xml:space="preserve">, suggesting that the </w:t>
      </w:r>
      <w:r w:rsidR="004D4199">
        <w:rPr>
          <w:szCs w:val="24"/>
        </w:rPr>
        <w:t>factors measure separate but related constructs.</w:t>
      </w:r>
    </w:p>
    <w:p w14:paraId="01D9C994" w14:textId="7957851E" w:rsidR="006665DC" w:rsidRDefault="00FA0E40" w:rsidP="006665DC">
      <w:pPr>
        <w:rPr>
          <w:i/>
          <w:iCs/>
        </w:rPr>
      </w:pPr>
      <w:r>
        <w:rPr>
          <w:i/>
          <w:iCs/>
        </w:rPr>
        <w:t>L</w:t>
      </w:r>
      <w:r w:rsidR="006665DC">
        <w:rPr>
          <w:i/>
          <w:iCs/>
        </w:rPr>
        <w:t>ocal model fit</w:t>
      </w:r>
    </w:p>
    <w:p w14:paraId="6E3E86D3" w14:textId="0C463806" w:rsidR="00BB28A7" w:rsidRDefault="00B0719E" w:rsidP="00F43A71">
      <w:pPr>
        <w:rPr>
          <w:szCs w:val="24"/>
        </w:rPr>
      </w:pPr>
      <w:r>
        <w:t xml:space="preserve">To further evaluate the 7-factor solution, </w:t>
      </w:r>
      <w:r w:rsidR="00480B38">
        <w:t>sources of</w:t>
      </w:r>
      <w:r w:rsidR="00480B38" w:rsidRPr="00480B38">
        <w:t xml:space="preserve"> local misfit were identified</w:t>
      </w:r>
      <w:r w:rsidR="00480B38">
        <w:t xml:space="preserve"> </w:t>
      </w:r>
      <w:r w:rsidR="00BB365D">
        <w:t>by inspecting</w:t>
      </w:r>
      <w:r w:rsidR="000C35B6">
        <w:t xml:space="preserve"> standardised residual correlations</w:t>
      </w:r>
      <w:r w:rsidR="00D83474">
        <w:t xml:space="preserve"> between items loading on the same factor,</w:t>
      </w:r>
      <w:r w:rsidR="00570638">
        <w:t xml:space="preserve"> where </w:t>
      </w:r>
      <w:r w:rsidR="00570638">
        <w:rPr>
          <w:szCs w:val="24"/>
        </w:rPr>
        <w:t>larger negative residuals indicate that items are less related than predicted</w:t>
      </w:r>
      <w:r w:rsidR="00942444">
        <w:rPr>
          <w:szCs w:val="24"/>
        </w:rPr>
        <w:t xml:space="preserve"> by the model</w:t>
      </w:r>
      <w:r w:rsidR="00570638">
        <w:rPr>
          <w:szCs w:val="24"/>
        </w:rPr>
        <w:t xml:space="preserve">. </w:t>
      </w:r>
      <w:r w:rsidR="005C2993">
        <w:rPr>
          <w:szCs w:val="24"/>
        </w:rPr>
        <w:t>Subdomains for</w:t>
      </w:r>
      <w:r w:rsidR="00A40212">
        <w:rPr>
          <w:szCs w:val="24"/>
        </w:rPr>
        <w:t xml:space="preserve"> </w:t>
      </w:r>
      <w:r w:rsidR="00A40212" w:rsidRPr="00B95855">
        <w:rPr>
          <w:szCs w:val="24"/>
        </w:rPr>
        <w:t>‘Taste/Smell sensitivity’</w:t>
      </w:r>
      <w:r w:rsidR="00A40212">
        <w:rPr>
          <w:szCs w:val="24"/>
        </w:rPr>
        <w:t xml:space="preserve">, </w:t>
      </w:r>
      <w:r w:rsidR="0099616D">
        <w:rPr>
          <w:szCs w:val="24"/>
        </w:rPr>
        <w:t xml:space="preserve">‘Movement sensitivity’, and </w:t>
      </w:r>
      <w:r w:rsidR="0099616D" w:rsidRPr="00B95855">
        <w:rPr>
          <w:szCs w:val="24"/>
        </w:rPr>
        <w:t>‘Low Energy/Weak’</w:t>
      </w:r>
      <w:r w:rsidR="0099616D">
        <w:rPr>
          <w:szCs w:val="24"/>
        </w:rPr>
        <w:t xml:space="preserve"> showed </w:t>
      </w:r>
      <w:r w:rsidR="009E0DB4">
        <w:rPr>
          <w:szCs w:val="24"/>
        </w:rPr>
        <w:t xml:space="preserve">little evidence of local misfit (maximum negative residual: -0.072). In contrast, </w:t>
      </w:r>
      <w:r w:rsidR="00DF29D8">
        <w:rPr>
          <w:szCs w:val="24"/>
        </w:rPr>
        <w:t xml:space="preserve">on </w:t>
      </w:r>
      <w:r w:rsidR="00DF29D8" w:rsidRPr="00B95855">
        <w:rPr>
          <w:szCs w:val="24"/>
        </w:rPr>
        <w:t>‘Tactile Sensitivity’</w:t>
      </w:r>
      <w:r w:rsidR="00DF29D8">
        <w:rPr>
          <w:szCs w:val="24"/>
        </w:rPr>
        <w:t xml:space="preserve"> item 6 vs. item 1 (-0.185) and item 7 vs. item 1 (-0.158)</w:t>
      </w:r>
      <w:r w:rsidR="00DF29D8" w:rsidRPr="00DF29D8">
        <w:rPr>
          <w:szCs w:val="24"/>
        </w:rPr>
        <w:t xml:space="preserve"> </w:t>
      </w:r>
      <w:r w:rsidR="00DF29D8">
        <w:rPr>
          <w:szCs w:val="24"/>
        </w:rPr>
        <w:t>showed relatively greater misfit</w:t>
      </w:r>
      <w:r w:rsidR="00DC2159">
        <w:rPr>
          <w:szCs w:val="24"/>
        </w:rPr>
        <w:t>. O</w:t>
      </w:r>
      <w:r w:rsidR="00DC2B2B">
        <w:rPr>
          <w:szCs w:val="24"/>
        </w:rPr>
        <w:t>n ‘Underresponsive/seeks sensation’, item</w:t>
      </w:r>
      <w:r w:rsidR="00210113">
        <w:rPr>
          <w:szCs w:val="24"/>
        </w:rPr>
        <w:t>s</w:t>
      </w:r>
      <w:r w:rsidR="00D00B4D">
        <w:rPr>
          <w:szCs w:val="24"/>
        </w:rPr>
        <w:t xml:space="preserve"> 1</w:t>
      </w:r>
      <w:r w:rsidR="006A2704">
        <w:rPr>
          <w:szCs w:val="24"/>
        </w:rPr>
        <w:t>6</w:t>
      </w:r>
      <w:r w:rsidR="00DC2159">
        <w:rPr>
          <w:szCs w:val="24"/>
        </w:rPr>
        <w:t xml:space="preserve">, 17, and 18 </w:t>
      </w:r>
      <w:r w:rsidR="00210113">
        <w:rPr>
          <w:szCs w:val="24"/>
        </w:rPr>
        <w:t xml:space="preserve">had greater negative </w:t>
      </w:r>
      <w:r w:rsidR="003B5811">
        <w:rPr>
          <w:szCs w:val="24"/>
        </w:rPr>
        <w:t xml:space="preserve">residuals with item 21 (-0.146, -0.159, </w:t>
      </w:r>
      <w:r w:rsidR="00E92EB5">
        <w:rPr>
          <w:szCs w:val="24"/>
        </w:rPr>
        <w:t>-</w:t>
      </w:r>
      <w:r w:rsidR="003B5811">
        <w:rPr>
          <w:szCs w:val="24"/>
        </w:rPr>
        <w:t xml:space="preserve">0.158 respectively). </w:t>
      </w:r>
      <w:r w:rsidR="008670A5">
        <w:rPr>
          <w:szCs w:val="24"/>
        </w:rPr>
        <w:t xml:space="preserve">For ‘Auditory Filtering’, </w:t>
      </w:r>
      <w:r w:rsidR="00743D8D">
        <w:rPr>
          <w:szCs w:val="24"/>
        </w:rPr>
        <w:t>item 22 vs. item 26 (-0.192) exhibited the</w:t>
      </w:r>
      <w:r w:rsidR="00FF580C">
        <w:rPr>
          <w:szCs w:val="24"/>
        </w:rPr>
        <w:t xml:space="preserve"> largest misfit, followed by item 23 vs. item 24 (-0.173). </w:t>
      </w:r>
      <w:r w:rsidR="00B44B0B">
        <w:rPr>
          <w:szCs w:val="24"/>
        </w:rPr>
        <w:t>On ‘Visual</w:t>
      </w:r>
      <w:r w:rsidR="00B96972">
        <w:rPr>
          <w:szCs w:val="24"/>
        </w:rPr>
        <w:t>/Auditory Sensitivity’, i</w:t>
      </w:r>
      <w:r w:rsidR="00096E66">
        <w:rPr>
          <w:szCs w:val="24"/>
        </w:rPr>
        <w:t>tem 34</w:t>
      </w:r>
      <w:r w:rsidR="003D6F6D">
        <w:rPr>
          <w:szCs w:val="24"/>
        </w:rPr>
        <w:t xml:space="preserve">, </w:t>
      </w:r>
      <w:r w:rsidR="00415E83">
        <w:rPr>
          <w:szCs w:val="24"/>
        </w:rPr>
        <w:t>35</w:t>
      </w:r>
      <w:r w:rsidR="00096E66">
        <w:rPr>
          <w:szCs w:val="24"/>
        </w:rPr>
        <w:t xml:space="preserve"> vs. item 38 (-0.152</w:t>
      </w:r>
      <w:r w:rsidR="00415E83">
        <w:rPr>
          <w:szCs w:val="24"/>
        </w:rPr>
        <w:t>, -0.139 respectively</w:t>
      </w:r>
      <w:r w:rsidR="00096E66">
        <w:rPr>
          <w:szCs w:val="24"/>
        </w:rPr>
        <w:t>)</w:t>
      </w:r>
      <w:r w:rsidR="00B96972">
        <w:rPr>
          <w:szCs w:val="24"/>
        </w:rPr>
        <w:t xml:space="preserve"> showed relatively greater misfit.</w:t>
      </w:r>
      <w:r w:rsidR="004B4EBF">
        <w:rPr>
          <w:szCs w:val="24"/>
        </w:rPr>
        <w:t xml:space="preserve"> </w:t>
      </w:r>
      <w:r w:rsidR="00AD6B48">
        <w:rPr>
          <w:szCs w:val="24"/>
        </w:rPr>
        <w:t xml:space="preserve">Interestingly, the comparisons </w:t>
      </w:r>
      <w:r w:rsidR="0074686E">
        <w:rPr>
          <w:szCs w:val="24"/>
        </w:rPr>
        <w:t>producing the largest local misfit</w:t>
      </w:r>
      <w:r w:rsidR="00B22839">
        <w:rPr>
          <w:szCs w:val="24"/>
        </w:rPr>
        <w:t>s</w:t>
      </w:r>
      <w:r w:rsidR="0074686E">
        <w:rPr>
          <w:szCs w:val="24"/>
        </w:rPr>
        <w:t>, i.e. item 6</w:t>
      </w:r>
      <w:r w:rsidR="00566D82">
        <w:rPr>
          <w:szCs w:val="24"/>
        </w:rPr>
        <w:t xml:space="preserve"> (‘</w:t>
      </w:r>
      <w:r w:rsidR="00566D82" w:rsidRPr="00566D82">
        <w:rPr>
          <w:szCs w:val="24"/>
        </w:rPr>
        <w:t>Has difficulty standing in line or close to other people</w:t>
      </w:r>
      <w:r w:rsidR="00566D82">
        <w:rPr>
          <w:szCs w:val="24"/>
        </w:rPr>
        <w:t>’)</w:t>
      </w:r>
      <w:r w:rsidR="0074686E">
        <w:rPr>
          <w:szCs w:val="24"/>
        </w:rPr>
        <w:t xml:space="preserve"> vs</w:t>
      </w:r>
      <w:r w:rsidR="00566D82">
        <w:rPr>
          <w:szCs w:val="24"/>
        </w:rPr>
        <w:t>.</w:t>
      </w:r>
      <w:r w:rsidR="0074686E">
        <w:rPr>
          <w:szCs w:val="24"/>
        </w:rPr>
        <w:t xml:space="preserve"> item 1</w:t>
      </w:r>
      <w:r w:rsidR="00566D82">
        <w:rPr>
          <w:szCs w:val="24"/>
        </w:rPr>
        <w:t xml:space="preserve"> (‘</w:t>
      </w:r>
      <w:r w:rsidR="00566D82" w:rsidRPr="00566D82">
        <w:rPr>
          <w:szCs w:val="24"/>
        </w:rPr>
        <w:t>Expresses distress during grooming’</w:t>
      </w:r>
      <w:r w:rsidR="00566D82">
        <w:rPr>
          <w:rFonts w:cs="Times New Roman"/>
          <w:sz w:val="22"/>
        </w:rPr>
        <w:t>)</w:t>
      </w:r>
      <w:r w:rsidR="00566D82">
        <w:rPr>
          <w:szCs w:val="24"/>
        </w:rPr>
        <w:t xml:space="preserve"> and item 22 (‘</w:t>
      </w:r>
      <w:r w:rsidR="00566D82" w:rsidRPr="00566D82">
        <w:rPr>
          <w:szCs w:val="24"/>
        </w:rPr>
        <w:t>Is distracted or has trouble functioning if there is a lot of noise around</w:t>
      </w:r>
      <w:r w:rsidR="000102CE">
        <w:rPr>
          <w:szCs w:val="24"/>
        </w:rPr>
        <w:t xml:space="preserve">’) </w:t>
      </w:r>
      <w:r w:rsidR="00566D82">
        <w:rPr>
          <w:szCs w:val="24"/>
        </w:rPr>
        <w:t>vs. item 26</w:t>
      </w:r>
      <w:r w:rsidR="000102CE">
        <w:rPr>
          <w:szCs w:val="24"/>
        </w:rPr>
        <w:t xml:space="preserve"> (‘</w:t>
      </w:r>
      <w:r w:rsidR="000102CE" w:rsidRPr="000102CE">
        <w:rPr>
          <w:szCs w:val="24"/>
        </w:rPr>
        <w:t>Doesn't respond when name is called but you know the child's hearing is OK</w:t>
      </w:r>
      <w:r w:rsidR="000102CE">
        <w:rPr>
          <w:szCs w:val="24"/>
        </w:rPr>
        <w:t>’)</w:t>
      </w:r>
      <w:r w:rsidR="00A46410">
        <w:rPr>
          <w:szCs w:val="24"/>
        </w:rPr>
        <w:t xml:space="preserve">, </w:t>
      </w:r>
      <w:r w:rsidR="0075048B">
        <w:rPr>
          <w:szCs w:val="24"/>
        </w:rPr>
        <w:t xml:space="preserve">include items </w:t>
      </w:r>
      <w:r w:rsidR="00516392">
        <w:rPr>
          <w:szCs w:val="24"/>
        </w:rPr>
        <w:t xml:space="preserve">tapping into </w:t>
      </w:r>
      <w:r w:rsidR="00346BF6">
        <w:rPr>
          <w:szCs w:val="24"/>
        </w:rPr>
        <w:t xml:space="preserve"> </w:t>
      </w:r>
      <w:r w:rsidR="00516392">
        <w:rPr>
          <w:szCs w:val="24"/>
        </w:rPr>
        <w:t>soci</w:t>
      </w:r>
      <w:r w:rsidR="003D0772">
        <w:rPr>
          <w:szCs w:val="24"/>
        </w:rPr>
        <w:t xml:space="preserve">ally-relevant </w:t>
      </w:r>
      <w:r w:rsidR="003D0772">
        <w:rPr>
          <w:szCs w:val="24"/>
        </w:rPr>
        <w:lastRenderedPageBreak/>
        <w:t>behaviours</w:t>
      </w:r>
      <w:r w:rsidR="00CF531F">
        <w:rPr>
          <w:szCs w:val="24"/>
        </w:rPr>
        <w:t xml:space="preserve"> (item 6 and item 26)</w:t>
      </w:r>
      <w:r w:rsidR="00A148A1">
        <w:rPr>
          <w:szCs w:val="24"/>
        </w:rPr>
        <w:t xml:space="preserve"> rather th</w:t>
      </w:r>
      <w:r w:rsidR="00E84A24">
        <w:rPr>
          <w:szCs w:val="24"/>
        </w:rPr>
        <w:t>an specific non-social sensory behaviours</w:t>
      </w:r>
      <w:r w:rsidR="00E11894">
        <w:rPr>
          <w:szCs w:val="24"/>
        </w:rPr>
        <w:t xml:space="preserve"> in tactile and auditor</w:t>
      </w:r>
      <w:r w:rsidR="007450D8">
        <w:rPr>
          <w:szCs w:val="24"/>
        </w:rPr>
        <w:t>y domains.</w:t>
      </w:r>
      <w:r w:rsidR="009F0FAB">
        <w:rPr>
          <w:szCs w:val="24"/>
        </w:rPr>
        <w:t xml:space="preserve"> </w:t>
      </w:r>
    </w:p>
    <w:p w14:paraId="4693EFD8" w14:textId="3A60AB9C" w:rsidR="002264A1" w:rsidRDefault="002264A1" w:rsidP="00ED4622">
      <w:pPr>
        <w:rPr>
          <w:i/>
          <w:iCs/>
        </w:rPr>
      </w:pPr>
      <w:r w:rsidRPr="005F69A8">
        <w:rPr>
          <w:i/>
          <w:iCs/>
          <w:szCs w:val="24"/>
        </w:rPr>
        <w:t>Test information &amp; reliability</w:t>
      </w:r>
    </w:p>
    <w:p w14:paraId="29FF20A4" w14:textId="697BCA8C" w:rsidR="00A636AF" w:rsidRPr="005A2246" w:rsidRDefault="00105A22" w:rsidP="005A2246">
      <w:r>
        <w:t xml:space="preserve">To evaluate how reliable each </w:t>
      </w:r>
      <w:r w:rsidR="007111D5">
        <w:t xml:space="preserve">of the seven SSP </w:t>
      </w:r>
      <w:r>
        <w:t>subscale</w:t>
      </w:r>
      <w:r w:rsidR="007111D5">
        <w:t>s</w:t>
      </w:r>
      <w:r>
        <w:t xml:space="preserve"> </w:t>
      </w:r>
      <w:r w:rsidR="007111D5">
        <w:t>are</w:t>
      </w:r>
      <w:r>
        <w:t xml:space="preserve"> in</w:t>
      </w:r>
      <w:r w:rsidR="00203355">
        <w:t xml:space="preserve"> measuring across different levels of a </w:t>
      </w:r>
      <w:r w:rsidR="006B3AB7">
        <w:t>persons’</w:t>
      </w:r>
      <w:r w:rsidR="00203355">
        <w:t xml:space="preserve"> trait</w:t>
      </w:r>
      <w:r w:rsidR="00ED6B16">
        <w:t>/factor</w:t>
      </w:r>
      <w:r w:rsidR="00203355">
        <w:t xml:space="preserve"> (in IRT this is referred to as theta)</w:t>
      </w:r>
      <w:r w:rsidR="00ED6B16">
        <w:t xml:space="preserve">, test information </w:t>
      </w:r>
      <w:r w:rsidR="00F24901">
        <w:t xml:space="preserve">and reliability </w:t>
      </w:r>
      <w:r w:rsidR="003F14BF">
        <w:t>was computed by collapsing information across relevant items and plotted for different levels of theta (Supplementary Figure 1</w:t>
      </w:r>
      <w:r w:rsidR="007F36B1">
        <w:t>,</w:t>
      </w:r>
      <w:r w:rsidR="003F6088">
        <w:t xml:space="preserve"> </w:t>
      </w:r>
      <w:r w:rsidR="007F36B1">
        <w:t>2</w:t>
      </w:r>
      <w:r w:rsidR="003F14BF">
        <w:t xml:space="preserve">). </w:t>
      </w:r>
      <w:r w:rsidR="00861B3B">
        <w:rPr>
          <w:color w:val="000000"/>
          <w:shd w:val="clear" w:color="auto" w:fill="FFFFFF"/>
        </w:rPr>
        <w:t xml:space="preserve">This feature of IRT thus allows to go beyond asking how reliable or precise a score in general is, and instead </w:t>
      </w:r>
      <w:r w:rsidR="007B33B5">
        <w:rPr>
          <w:color w:val="000000"/>
          <w:shd w:val="clear" w:color="auto" w:fill="FFFFFF"/>
        </w:rPr>
        <w:t xml:space="preserve">helps to evaluate </w:t>
      </w:r>
      <w:r w:rsidR="00861B3B">
        <w:rPr>
          <w:color w:val="000000"/>
          <w:shd w:val="clear" w:color="auto" w:fill="FFFFFF"/>
        </w:rPr>
        <w:t xml:space="preserve">how precise a measurement is for individuals in high, medium, and low trait ranges. </w:t>
      </w:r>
      <w:r w:rsidR="00D226D9">
        <w:t>Test i</w:t>
      </w:r>
      <w:r w:rsidR="000359B1">
        <w:t>nformation</w:t>
      </w:r>
      <w:r w:rsidR="00D226D9">
        <w:t xml:space="preserve"> can be transformed into reliability (</w:t>
      </w:r>
      <w:r w:rsidR="00C93205">
        <w:t>information</w:t>
      </w:r>
      <w:r w:rsidR="00D226D9">
        <w:t>/(</w:t>
      </w:r>
      <w:r w:rsidR="00C93205">
        <w:t xml:space="preserve">information+1), </w:t>
      </w:r>
      <w:r w:rsidR="001F13D2">
        <w:t>with</w:t>
      </w:r>
      <w:r w:rsidR="00C93205">
        <w:t xml:space="preserve"> test information</w:t>
      </w:r>
      <w:r w:rsidR="001F13D2">
        <w:t xml:space="preserve"> val</w:t>
      </w:r>
      <w:r w:rsidR="005A2246">
        <w:t>u</w:t>
      </w:r>
      <w:r w:rsidR="001F13D2">
        <w:t>es</w:t>
      </w:r>
      <w:r w:rsidR="00C93205">
        <w:t xml:space="preserve"> o</w:t>
      </w:r>
      <w:r w:rsidR="000359B1">
        <w:t>f above 4</w:t>
      </w:r>
      <w:r w:rsidR="003F6088">
        <w:t xml:space="preserve"> corresponds to</w:t>
      </w:r>
      <w:r w:rsidR="000359B1">
        <w:t xml:space="preserve"> </w:t>
      </w:r>
      <w:r w:rsidR="007C31BC">
        <w:t>a reliability</w:t>
      </w:r>
      <w:r w:rsidR="005A2246">
        <w:t xml:space="preserve"> coefficient</w:t>
      </w:r>
      <w:r w:rsidR="007C31BC">
        <w:t xml:space="preserve"> of </w:t>
      </w:r>
      <w:r w:rsidR="005A2246">
        <w:t>0</w:t>
      </w:r>
      <w:r w:rsidR="007C31BC">
        <w:t xml:space="preserve">.80 and </w:t>
      </w:r>
      <w:r w:rsidR="005A2246">
        <w:t xml:space="preserve">information value of 10 reflecting reliability of 0.90. </w:t>
      </w:r>
      <w:r w:rsidR="000359B1">
        <w:t xml:space="preserve">Inspection of information curves suggest </w:t>
      </w:r>
      <w:r w:rsidR="00F93B9B">
        <w:t>that</w:t>
      </w:r>
      <w:r w:rsidR="005F04D8">
        <w:t xml:space="preserve"> </w:t>
      </w:r>
      <w:r w:rsidR="00C54C58">
        <w:t xml:space="preserve">each individual </w:t>
      </w:r>
      <w:r w:rsidR="004B0CE9">
        <w:t xml:space="preserve">SSP subscale </w:t>
      </w:r>
      <w:r w:rsidR="00C54C58">
        <w:t>is</w:t>
      </w:r>
      <w:r w:rsidR="004B0CE9">
        <w:t xml:space="preserve"> more reliable </w:t>
      </w:r>
      <w:r w:rsidR="00137663">
        <w:t xml:space="preserve">at </w:t>
      </w:r>
      <w:r w:rsidR="006C15B8">
        <w:t xml:space="preserve">measuring </w:t>
      </w:r>
      <w:r w:rsidR="00241C0B">
        <w:t xml:space="preserve">around </w:t>
      </w:r>
      <w:r w:rsidR="00561736">
        <w:t>a</w:t>
      </w:r>
      <w:r w:rsidR="00241C0B">
        <w:t xml:space="preserve"> mean</w:t>
      </w:r>
      <w:r w:rsidR="00561736">
        <w:t xml:space="preserve"> trait level</w:t>
      </w:r>
      <w:r w:rsidR="00DE65DB">
        <w:t xml:space="preserve"> </w:t>
      </w:r>
      <w:r w:rsidR="004A6018">
        <w:t>than at either a low/</w:t>
      </w:r>
      <w:r w:rsidR="006C366F">
        <w:t>severe</w:t>
      </w:r>
      <w:r w:rsidR="009C2677">
        <w:t xml:space="preserve"> </w:t>
      </w:r>
      <w:r w:rsidR="006C366F">
        <w:t>or high/</w:t>
      </w:r>
      <w:r w:rsidR="00B0525A">
        <w:t xml:space="preserve">mild </w:t>
      </w:r>
      <w:r w:rsidR="004A6018">
        <w:t>end of a person’s sensory traits</w:t>
      </w:r>
      <w:r w:rsidR="00153DE4">
        <w:t xml:space="preserve"> as </w:t>
      </w:r>
      <w:r w:rsidR="005B3600">
        <w:t>evidenced by pronounced peaks around theta=0. However,</w:t>
      </w:r>
      <w:r w:rsidR="00B25C4A">
        <w:t xml:space="preserve"> subscales differed</w:t>
      </w:r>
      <w:r w:rsidR="00D80FBD" w:rsidRPr="00D80FBD">
        <w:t xml:space="preserve"> </w:t>
      </w:r>
      <w:r w:rsidR="00D80FBD">
        <w:t>in reliability</w:t>
      </w:r>
      <w:r w:rsidR="001A7BE4">
        <w:t>, particularly around a mean trait level</w:t>
      </w:r>
      <w:r w:rsidR="001C1517">
        <w:t>, with ‘Taste/Smell Sensitivity’, ‘Movement Sensitivity’, and ‘Low Energy/Weak’ having higher reliability than all other subscales</w:t>
      </w:r>
      <w:r w:rsidR="00580333">
        <w:t>.</w:t>
      </w:r>
      <w:r w:rsidR="009B7410">
        <w:t xml:space="preserve"> </w:t>
      </w:r>
      <w:r w:rsidR="001C1517">
        <w:t xml:space="preserve">‘Tactile Sensitivity’ </w:t>
      </w:r>
      <w:r w:rsidR="00580333">
        <w:t>demonstrated</w:t>
      </w:r>
      <w:r w:rsidR="001C1517">
        <w:t xml:space="preserve"> the lowest reliability</w:t>
      </w:r>
      <w:r w:rsidR="009B7410">
        <w:t xml:space="preserve"> overall compared to all other sub-scales</w:t>
      </w:r>
      <w:r w:rsidR="001F4254">
        <w:t xml:space="preserve">, </w:t>
      </w:r>
      <w:r w:rsidR="00AF6F83">
        <w:t xml:space="preserve">with </w:t>
      </w:r>
      <w:r w:rsidR="00736ABD">
        <w:t>only acceptable reliability</w:t>
      </w:r>
      <w:r w:rsidR="00AA01F2">
        <w:t xml:space="preserve"> </w:t>
      </w:r>
      <w:r w:rsidR="001F4254">
        <w:t xml:space="preserve">in the theta range between -1 and 0. </w:t>
      </w:r>
      <w:r w:rsidR="009E5DB9">
        <w:t xml:space="preserve">Interestingly, ‘Auditory Filtering’ was the only subscale that demonstrated good reliability </w:t>
      </w:r>
      <w:r w:rsidR="000541ED">
        <w:t xml:space="preserve">across a broader </w:t>
      </w:r>
      <w:r w:rsidR="001F7CF8">
        <w:t xml:space="preserve">range of the trait, and particularly at higher levels of the trait (theta range with information &gt;=4: -1.6 to +1.6) compared to all other subscales. </w:t>
      </w:r>
      <w:r w:rsidR="00C653DF">
        <w:t xml:space="preserve">Evaluating the SSP scale as a whole, i.e. pooling test information across all </w:t>
      </w:r>
      <w:r w:rsidR="00CE0823">
        <w:t xml:space="preserve">38 </w:t>
      </w:r>
      <w:r w:rsidR="00C653DF">
        <w:t xml:space="preserve">items, </w:t>
      </w:r>
      <w:r w:rsidR="001A65EF">
        <w:t xml:space="preserve">it appears that the SSP has excellent reliability </w:t>
      </w:r>
      <w:r w:rsidR="001A65EF">
        <w:rPr>
          <w:color w:val="000000"/>
          <w:shd w:val="clear" w:color="auto" w:fill="FFFFFF"/>
        </w:rPr>
        <w:t xml:space="preserve">around the mean trait level and </w:t>
      </w:r>
      <w:r w:rsidR="00C82739">
        <w:rPr>
          <w:color w:val="000000"/>
          <w:shd w:val="clear" w:color="auto" w:fill="FFFFFF"/>
        </w:rPr>
        <w:t>good</w:t>
      </w:r>
      <w:r w:rsidR="0060023B">
        <w:rPr>
          <w:color w:val="000000"/>
          <w:shd w:val="clear" w:color="auto" w:fill="FFFFFF"/>
        </w:rPr>
        <w:t xml:space="preserve"> reliability at the low/severe trait level. However, it </w:t>
      </w:r>
      <w:r w:rsidR="0094722D">
        <w:rPr>
          <w:color w:val="000000"/>
          <w:shd w:val="clear" w:color="auto" w:fill="FFFFFF"/>
        </w:rPr>
        <w:t>sharply</w:t>
      </w:r>
      <w:r w:rsidR="0060023B">
        <w:rPr>
          <w:color w:val="000000"/>
          <w:shd w:val="clear" w:color="auto" w:fill="FFFFFF"/>
        </w:rPr>
        <w:t xml:space="preserve"> tapers off towards the high/mild </w:t>
      </w:r>
      <w:r w:rsidR="0094722D">
        <w:rPr>
          <w:color w:val="000000"/>
          <w:shd w:val="clear" w:color="auto" w:fill="FFFFFF"/>
        </w:rPr>
        <w:t xml:space="preserve">extreme </w:t>
      </w:r>
      <w:r w:rsidR="0060023B">
        <w:rPr>
          <w:color w:val="000000"/>
          <w:shd w:val="clear" w:color="auto" w:fill="FFFFFF"/>
        </w:rPr>
        <w:t>end</w:t>
      </w:r>
      <w:r w:rsidR="008170A8">
        <w:rPr>
          <w:color w:val="000000"/>
          <w:shd w:val="clear" w:color="auto" w:fill="FFFFFF"/>
        </w:rPr>
        <w:t>.</w:t>
      </w:r>
    </w:p>
    <w:p w14:paraId="246F2BEE" w14:textId="0066F298" w:rsidR="00F26662" w:rsidRPr="00F724C3" w:rsidRDefault="006326D8" w:rsidP="00894D16">
      <w:pPr>
        <w:rPr>
          <w:i/>
          <w:iCs/>
        </w:rPr>
      </w:pPr>
      <w:r>
        <w:rPr>
          <w:i/>
          <w:iCs/>
        </w:rPr>
        <w:lastRenderedPageBreak/>
        <w:t>H</w:t>
      </w:r>
      <w:r w:rsidR="001D2A85">
        <w:rPr>
          <w:i/>
          <w:iCs/>
        </w:rPr>
        <w:t xml:space="preserve">ierarchical </w:t>
      </w:r>
      <w:r w:rsidR="00B83A74">
        <w:rPr>
          <w:i/>
          <w:iCs/>
        </w:rPr>
        <w:t xml:space="preserve">bifactor </w:t>
      </w:r>
      <w:r w:rsidR="001D2A85">
        <w:rPr>
          <w:i/>
          <w:iCs/>
        </w:rPr>
        <w:t>model</w:t>
      </w:r>
    </w:p>
    <w:p w14:paraId="16DA5176" w14:textId="7CEACF78" w:rsidR="00F4034D" w:rsidRDefault="00C77454" w:rsidP="00DC2CA2">
      <w:r>
        <w:t xml:space="preserve">Following an in-depth evaluation of the </w:t>
      </w:r>
      <w:r w:rsidR="005B10B2">
        <w:t xml:space="preserve">7-factor </w:t>
      </w:r>
      <w:r w:rsidR="00EC0984">
        <w:t>measurement model</w:t>
      </w:r>
      <w:r w:rsidR="00F33811">
        <w:t xml:space="preserve">, we further </w:t>
      </w:r>
      <w:r w:rsidR="00354A25">
        <w:t xml:space="preserve">considered </w:t>
      </w:r>
      <w:r w:rsidR="00663551">
        <w:t>the applicability of a b</w:t>
      </w:r>
      <w:r w:rsidR="00907A8B">
        <w:t xml:space="preserve">ifactor structural model. </w:t>
      </w:r>
      <w:r w:rsidR="00A52A70">
        <w:t>In the</w:t>
      </w:r>
      <w:r w:rsidR="00406673">
        <w:t xml:space="preserve"> bifactor model,</w:t>
      </w:r>
      <w:r w:rsidR="004C2310">
        <w:t xml:space="preserve"> each item </w:t>
      </w:r>
      <w:r w:rsidR="00732CC3">
        <w:t>was</w:t>
      </w:r>
      <w:r w:rsidR="004C2310">
        <w:t xml:space="preserve"> allowed to load on</w:t>
      </w:r>
      <w:r w:rsidR="00F03C70">
        <w:t xml:space="preserve"> both</w:t>
      </w:r>
      <w:r w:rsidR="004C2310">
        <w:t xml:space="preserve"> a general</w:t>
      </w:r>
      <w:r w:rsidR="008B4C26">
        <w:t xml:space="preserve"> factor that is assumed to underlie all items</w:t>
      </w:r>
      <w:r w:rsidR="001A2B7A">
        <w:t xml:space="preserve">, as well as </w:t>
      </w:r>
      <w:r w:rsidR="00C0740C">
        <w:t xml:space="preserve">to load on </w:t>
      </w:r>
      <w:r w:rsidR="004B48B0">
        <w:t xml:space="preserve">one of the </w:t>
      </w:r>
      <w:r w:rsidR="00E23A3E">
        <w:t>seven</w:t>
      </w:r>
      <w:r w:rsidR="000C33D9">
        <w:t xml:space="preserve"> specific </w:t>
      </w:r>
      <w:r w:rsidR="008A7491">
        <w:t>factor</w:t>
      </w:r>
      <w:r w:rsidR="00306D4C">
        <w:t>s</w:t>
      </w:r>
      <w:r w:rsidR="008A7491">
        <w:t xml:space="preserve"> previously identified</w:t>
      </w:r>
      <w:r w:rsidR="00324A3B">
        <w:t>. While the general factor accounts for common</w:t>
      </w:r>
      <w:r w:rsidR="00970AE6">
        <w:t xml:space="preserve"> variance among all scale items, specific factors </w:t>
      </w:r>
      <w:r w:rsidR="00586F4D">
        <w:t>capture item covariation that is indep</w:t>
      </w:r>
      <w:r w:rsidR="00C238BA">
        <w:t>endent of the covariation due to the general factor</w:t>
      </w:r>
      <w:r w:rsidR="00970AE6">
        <w:t xml:space="preserve"> </w:t>
      </w:r>
      <w:r w:rsidR="00970AE6">
        <w:fldChar w:fldCharType="begin"/>
      </w:r>
      <w:r w:rsidR="0000389D">
        <w:instrText xml:space="preserve"> ADDIN EN.CITE &lt;EndNote&gt;&lt;Cite&gt;&lt;Author&gt;Reise&lt;/Author&gt;&lt;Year&gt;2012&lt;/Year&gt;&lt;RecNum&gt;273&lt;/RecNum&gt;&lt;DisplayText&gt;(9)&lt;/DisplayText&gt;&lt;record&gt;&lt;rec-number&gt;273&lt;/rec-number&gt;&lt;foreign-keys&gt;&lt;key app="EN" db-id="9rzpapwfyep22seer985r9edr0vvdtawx909" timestamp="1574079193"&gt;273&lt;/key&gt;&lt;/foreign-keys&gt;&lt;ref-type name="Journal Article"&gt;17&lt;/ref-type&gt;&lt;contributors&gt;&lt;authors&gt;&lt;author&gt;Reise, Steven P&lt;/author&gt;&lt;/authors&gt;&lt;/contributors&gt;&lt;titles&gt;&lt;title&gt;The rediscovery of bifactor measurement models&lt;/title&gt;&lt;secondary-title&gt;Multivariate behavioral research&lt;/secondary-title&gt;&lt;/titles&gt;&lt;periodical&gt;&lt;full-title&gt;Multivariate behavioral research&lt;/full-title&gt;&lt;/periodical&gt;&lt;pages&gt;667-696&lt;/pages&gt;&lt;volume&gt;47&lt;/volume&gt;&lt;number&gt;5&lt;/number&gt;&lt;dates&gt;&lt;year&gt;2012&lt;/year&gt;&lt;/dates&gt;&lt;isbn&gt;0027-3171&lt;/isbn&gt;&lt;urls&gt;&lt;/urls&gt;&lt;/record&gt;&lt;/Cite&gt;&lt;/EndNote&gt;</w:instrText>
      </w:r>
      <w:r w:rsidR="00970AE6">
        <w:fldChar w:fldCharType="separate"/>
      </w:r>
      <w:r w:rsidR="0000389D">
        <w:rPr>
          <w:noProof/>
        </w:rPr>
        <w:t>(9)</w:t>
      </w:r>
      <w:r w:rsidR="00970AE6">
        <w:fldChar w:fldCharType="end"/>
      </w:r>
      <w:r w:rsidR="00C238BA">
        <w:t xml:space="preserve">. </w:t>
      </w:r>
      <w:r w:rsidR="009D1259">
        <w:t xml:space="preserve">The general factor thus represents a conceptually broad construct (i.e. </w:t>
      </w:r>
      <w:r w:rsidR="006C4C9E">
        <w:t>se</w:t>
      </w:r>
      <w:r w:rsidR="009D1259">
        <w:t xml:space="preserve">nsory </w:t>
      </w:r>
      <w:r w:rsidR="00590C53">
        <w:t>behaviours</w:t>
      </w:r>
      <w:r w:rsidR="009E1E18">
        <w:t xml:space="preserve"> across d</w:t>
      </w:r>
      <w:r w:rsidR="009343F0">
        <w:t>omains</w:t>
      </w:r>
      <w:r w:rsidR="00D81E24">
        <w:t xml:space="preserve">), while the specific factors relate to </w:t>
      </w:r>
      <w:r w:rsidR="00332ABE">
        <w:t xml:space="preserve">conceptually more narrow constructs of interest </w:t>
      </w:r>
      <w:r w:rsidR="00192122">
        <w:t xml:space="preserve">or sub-domains </w:t>
      </w:r>
      <w:r w:rsidR="00332ABE">
        <w:t>(e.g. ‘Tactile Sensitivity’).</w:t>
      </w:r>
      <w:r w:rsidR="006E2D37">
        <w:t xml:space="preserve"> </w:t>
      </w:r>
      <w:r w:rsidR="00E24EBD">
        <w:t>Identical to the 7-Factor correlated model, t</w:t>
      </w:r>
      <w:r w:rsidR="00A17934">
        <w:t>h</w:t>
      </w:r>
      <w:r w:rsidR="00E24EBD">
        <w:t>e</w:t>
      </w:r>
      <w:r w:rsidR="00A17934">
        <w:t xml:space="preserve"> bifactor model produced excellent model fit (CFI=0.959; TLI=0.954; RMSEA=0.056</w:t>
      </w:r>
      <w:r w:rsidR="00A17934" w:rsidRPr="00B95855">
        <w:rPr>
          <w:szCs w:val="24"/>
        </w:rPr>
        <w:t>)</w:t>
      </w:r>
      <w:r w:rsidR="00C16E49">
        <w:rPr>
          <w:szCs w:val="24"/>
        </w:rPr>
        <w:t xml:space="preserve">, albeit </w:t>
      </w:r>
      <w:r w:rsidR="001F052B">
        <w:rPr>
          <w:szCs w:val="24"/>
        </w:rPr>
        <w:t>being less parsimonious</w:t>
      </w:r>
      <w:r w:rsidR="00AC7C30">
        <w:rPr>
          <w:szCs w:val="24"/>
        </w:rPr>
        <w:t xml:space="preserve"> by requiring </w:t>
      </w:r>
      <w:r w:rsidR="00A50BA4">
        <w:rPr>
          <w:szCs w:val="24"/>
        </w:rPr>
        <w:t>the estimation of more parameters</w:t>
      </w:r>
      <w:r w:rsidR="001F052B">
        <w:rPr>
          <w:szCs w:val="24"/>
        </w:rPr>
        <w:t>.</w:t>
      </w:r>
      <w:r w:rsidR="00AC7C30">
        <w:rPr>
          <w:szCs w:val="24"/>
        </w:rPr>
        <w:t xml:space="preserve"> </w:t>
      </w:r>
      <w:r w:rsidR="00135701">
        <w:t xml:space="preserve">Supplementary Table </w:t>
      </w:r>
      <w:r w:rsidR="007E36B4">
        <w:t>5</w:t>
      </w:r>
      <w:r w:rsidR="00135701">
        <w:t xml:space="preserve"> shows standardised item loadings</w:t>
      </w:r>
      <w:r w:rsidR="00AA25EC">
        <w:t xml:space="preserve">, as well as the percentage of </w:t>
      </w:r>
      <w:r w:rsidR="00832DAB">
        <w:t xml:space="preserve">item variance accounted for by the general </w:t>
      </w:r>
      <w:r w:rsidR="001707F2">
        <w:t xml:space="preserve">and </w:t>
      </w:r>
      <w:r w:rsidR="002A05E7">
        <w:t>specific factors.</w:t>
      </w:r>
      <w:r w:rsidR="00C20BCC">
        <w:t xml:space="preserve"> </w:t>
      </w:r>
      <w:r w:rsidR="00DD6FCA">
        <w:t xml:space="preserve">All </w:t>
      </w:r>
      <w:r w:rsidR="00EC0FA3">
        <w:t xml:space="preserve">factor loadings on the specific factors </w:t>
      </w:r>
      <w:r w:rsidR="00997500">
        <w:t>remained significant</w:t>
      </w:r>
      <w:r w:rsidR="007B6118">
        <w:t xml:space="preserve"> (λ ≥ .</w:t>
      </w:r>
      <w:r w:rsidR="00C72024">
        <w:t>17</w:t>
      </w:r>
      <w:r w:rsidR="007B6118">
        <w:t xml:space="preserve">, </w:t>
      </w:r>
      <w:r w:rsidR="007B6118" w:rsidRPr="0017198A">
        <w:rPr>
          <w:i/>
          <w:iCs/>
        </w:rPr>
        <w:t>p</w:t>
      </w:r>
      <w:r w:rsidR="007B6118">
        <w:t>&lt;.001)</w:t>
      </w:r>
      <w:r w:rsidR="00997500">
        <w:t xml:space="preserve">, </w:t>
      </w:r>
      <w:r w:rsidR="0051326E">
        <w:t xml:space="preserve">yet as expected were </w:t>
      </w:r>
      <w:r w:rsidR="00C72024">
        <w:t>not</w:t>
      </w:r>
      <w:r w:rsidR="00F5367B">
        <w:t xml:space="preserve">iceably </w:t>
      </w:r>
      <w:r w:rsidR="0051326E">
        <w:t>smaller</w:t>
      </w:r>
      <w:r w:rsidR="00B826BC">
        <w:t xml:space="preserve"> (</w:t>
      </w:r>
      <w:r w:rsidR="0019675E">
        <w:t xml:space="preserve">average </w:t>
      </w:r>
      <w:r w:rsidR="00E910F1">
        <w:t xml:space="preserve">difference in </w:t>
      </w:r>
      <w:r w:rsidR="008C3175">
        <w:t>factor loadings</w:t>
      </w:r>
      <w:r w:rsidR="005A722B">
        <w:t xml:space="preserve">: </w:t>
      </w:r>
      <w:r w:rsidR="004B0DFC">
        <w:t>λ</w:t>
      </w:r>
      <w:r w:rsidR="00BF1998">
        <w:rPr>
          <w:vertAlign w:val="superscript"/>
        </w:rPr>
        <w:t>diff</w:t>
      </w:r>
      <w:r w:rsidR="00E713C0">
        <w:rPr>
          <w:vertAlign w:val="superscript"/>
        </w:rPr>
        <w:t xml:space="preserve"> </w:t>
      </w:r>
      <w:r w:rsidR="004B0DFC">
        <w:rPr>
          <w:rFonts w:cs="Times New Roman"/>
        </w:rPr>
        <w:t>=</w:t>
      </w:r>
      <w:r w:rsidR="00E713C0">
        <w:rPr>
          <w:rFonts w:cs="Times New Roman"/>
        </w:rPr>
        <w:t xml:space="preserve"> </w:t>
      </w:r>
      <w:r w:rsidR="005A722B">
        <w:rPr>
          <w:rFonts w:cs="Times New Roman"/>
        </w:rPr>
        <w:t>-</w:t>
      </w:r>
      <w:r w:rsidR="00565D66">
        <w:rPr>
          <w:rFonts w:cs="Times New Roman"/>
        </w:rPr>
        <w:t>.24)</w:t>
      </w:r>
      <w:r w:rsidR="00AB4F33">
        <w:rPr>
          <w:rFonts w:cs="Times New Roman"/>
        </w:rPr>
        <w:t>,</w:t>
      </w:r>
      <w:r w:rsidR="00E60C16">
        <w:rPr>
          <w:rFonts w:cs="Times New Roman"/>
        </w:rPr>
        <w:t xml:space="preserve"> </w:t>
      </w:r>
      <w:r w:rsidR="00977801">
        <w:rPr>
          <w:rFonts w:cs="Times New Roman"/>
        </w:rPr>
        <w:t>since</w:t>
      </w:r>
      <w:r w:rsidR="00E60C16">
        <w:rPr>
          <w:rFonts w:cs="Times New Roman"/>
        </w:rPr>
        <w:t xml:space="preserve"> </w:t>
      </w:r>
      <w:r w:rsidR="00333270">
        <w:rPr>
          <w:rFonts w:cs="Times New Roman"/>
        </w:rPr>
        <w:t xml:space="preserve">items were </w:t>
      </w:r>
      <w:r w:rsidR="00D9507F">
        <w:rPr>
          <w:rFonts w:cs="Times New Roman"/>
        </w:rPr>
        <w:t xml:space="preserve">now </w:t>
      </w:r>
      <w:r w:rsidR="00333270">
        <w:rPr>
          <w:rFonts w:cs="Times New Roman"/>
        </w:rPr>
        <w:t xml:space="preserve">allowed to also load on </w:t>
      </w:r>
      <w:r w:rsidR="00C91ECD">
        <w:rPr>
          <w:rFonts w:cs="Times New Roman"/>
        </w:rPr>
        <w:t>the</w:t>
      </w:r>
      <w:r w:rsidR="00333270">
        <w:rPr>
          <w:rFonts w:cs="Times New Roman"/>
        </w:rPr>
        <w:t xml:space="preserve"> </w:t>
      </w:r>
      <w:r w:rsidR="00DA4355">
        <w:rPr>
          <w:rFonts w:cs="Times New Roman"/>
        </w:rPr>
        <w:t>general factor</w:t>
      </w:r>
      <w:r w:rsidR="00E378C4">
        <w:rPr>
          <w:rFonts w:cs="Times New Roman"/>
        </w:rPr>
        <w:t xml:space="preserve">. All </w:t>
      </w:r>
      <w:r w:rsidR="00DE1140">
        <w:rPr>
          <w:rFonts w:cs="Times New Roman"/>
        </w:rPr>
        <w:t>items</w:t>
      </w:r>
      <w:r w:rsidR="00E378C4">
        <w:rPr>
          <w:rFonts w:cs="Times New Roman"/>
        </w:rPr>
        <w:t xml:space="preserve"> loaded significantly on the general factor</w:t>
      </w:r>
      <w:r w:rsidR="00CE7A2F">
        <w:rPr>
          <w:rFonts w:cs="Times New Roman"/>
        </w:rPr>
        <w:t xml:space="preserve"> </w:t>
      </w:r>
      <w:r w:rsidR="00CE7A2F">
        <w:t>(λ ≥ .</w:t>
      </w:r>
      <w:r w:rsidR="000A0BBA">
        <w:t>3</w:t>
      </w:r>
      <w:r w:rsidR="00CE7A2F">
        <w:t xml:space="preserve">7, </w:t>
      </w:r>
      <w:r w:rsidR="00CE7A2F" w:rsidRPr="0017198A">
        <w:rPr>
          <w:i/>
          <w:iCs/>
        </w:rPr>
        <w:t>p</w:t>
      </w:r>
      <w:r w:rsidR="00CE7A2F">
        <w:t>&lt;.001)</w:t>
      </w:r>
      <w:r w:rsidR="00145058">
        <w:rPr>
          <w:szCs w:val="24"/>
        </w:rPr>
        <w:t xml:space="preserve">, suggesting that all items </w:t>
      </w:r>
      <w:r w:rsidR="00BF5A5D">
        <w:rPr>
          <w:szCs w:val="24"/>
        </w:rPr>
        <w:t xml:space="preserve">contribute to </w:t>
      </w:r>
      <w:r w:rsidR="00911956">
        <w:rPr>
          <w:szCs w:val="24"/>
        </w:rPr>
        <w:t>a broad sensory construct.</w:t>
      </w:r>
      <w:r w:rsidR="00594634">
        <w:rPr>
          <w:szCs w:val="24"/>
        </w:rPr>
        <w:t xml:space="preserve"> </w:t>
      </w:r>
      <w:r w:rsidR="00B6060B">
        <w:rPr>
          <w:szCs w:val="24"/>
        </w:rPr>
        <w:t xml:space="preserve">However, there was wide variability across items in the </w:t>
      </w:r>
      <w:r w:rsidR="00DB3867">
        <w:rPr>
          <w:szCs w:val="24"/>
        </w:rPr>
        <w:t>magnitude of fac</w:t>
      </w:r>
      <w:r w:rsidR="00DC2CA2">
        <w:rPr>
          <w:szCs w:val="24"/>
        </w:rPr>
        <w:t xml:space="preserve">tor loadings on the general vs. specific factor. For </w:t>
      </w:r>
      <w:r w:rsidR="00DC2CA2">
        <w:t>‘Taste/Smell Sensitivity’ and Low Energy/Weak’, all items displayed stronger factor loadings on their designated specific factors compared to the general factor, while all items for ‘</w:t>
      </w:r>
      <w:r w:rsidR="00DC2CA2" w:rsidRPr="00332BAE">
        <w:t>Visual/Auditory Sensitivity</w:t>
      </w:r>
      <w:r w:rsidR="00DC2CA2">
        <w:t xml:space="preserve">’ had stronger factor loadings on the general sensory factor. A mixed pattern of findings was observed for </w:t>
      </w:r>
      <w:r w:rsidR="00F65611">
        <w:t>‘Tactile Sensitivity’, ‘Movement Sensitivity’, and ‘Underresponsive/Seeks Sensation’</w:t>
      </w:r>
      <w:r w:rsidR="00BE7899">
        <w:t>, with most items loading higher on the specific than the general factor</w:t>
      </w:r>
      <w:r w:rsidR="00F65611">
        <w:t>.</w:t>
      </w:r>
      <w:r w:rsidR="00E40A60">
        <w:t xml:space="preserve"> Overall, t</w:t>
      </w:r>
      <w:r w:rsidR="00F65611">
        <w:t>his s</w:t>
      </w:r>
      <w:r w:rsidR="00BE7014">
        <w:t>uggests</w:t>
      </w:r>
      <w:r w:rsidR="00BE7899">
        <w:t xml:space="preserve"> </w:t>
      </w:r>
      <w:r w:rsidR="00A96870">
        <w:t>the presence of multidi</w:t>
      </w:r>
      <w:r w:rsidR="00020E91">
        <w:t>mensionality</w:t>
      </w:r>
      <w:r w:rsidR="0005099F">
        <w:t xml:space="preserve">, i.e. </w:t>
      </w:r>
      <w:r w:rsidR="00D3731D">
        <w:t xml:space="preserve">multi-faceted </w:t>
      </w:r>
      <w:r w:rsidR="00D3731D">
        <w:lastRenderedPageBreak/>
        <w:t xml:space="preserve">sensory </w:t>
      </w:r>
      <w:r w:rsidR="00FE776F">
        <w:t>traits</w:t>
      </w:r>
      <w:r w:rsidR="00D3731D">
        <w:t xml:space="preserve"> that </w:t>
      </w:r>
      <w:r w:rsidR="00FD5C52">
        <w:t>share</w:t>
      </w:r>
      <w:r w:rsidR="00224372" w:rsidRPr="00224372">
        <w:t xml:space="preserve"> </w:t>
      </w:r>
      <w:r w:rsidR="00224372">
        <w:t xml:space="preserve">specific </w:t>
      </w:r>
      <w:r w:rsidR="00D3731D">
        <w:t xml:space="preserve">item content, </w:t>
      </w:r>
      <w:r w:rsidR="00F4034D">
        <w:t xml:space="preserve">alongside a </w:t>
      </w:r>
      <w:r w:rsidR="0037573B">
        <w:t xml:space="preserve">common </w:t>
      </w:r>
      <w:r w:rsidR="00CF4460">
        <w:t>latent</w:t>
      </w:r>
      <w:r w:rsidR="0037573B">
        <w:t xml:space="preserve"> </w:t>
      </w:r>
      <w:r w:rsidR="00224372">
        <w:t xml:space="preserve">sensory </w:t>
      </w:r>
      <w:r w:rsidR="0037573B">
        <w:t xml:space="preserve">trait </w:t>
      </w:r>
      <w:r w:rsidR="00F672F2">
        <w:t xml:space="preserve">that allows scaling individuals </w:t>
      </w:r>
      <w:r w:rsidR="009C79E1">
        <w:t>along a single common dimension</w:t>
      </w:r>
      <w:r w:rsidR="006E36EE">
        <w:t>.</w:t>
      </w:r>
    </w:p>
    <w:p w14:paraId="09CE87A4" w14:textId="77777777" w:rsidR="00F4034D" w:rsidRDefault="00F4034D" w:rsidP="00DC2CA2"/>
    <w:p w14:paraId="5782F54E" w14:textId="77777777" w:rsidR="008A7491" w:rsidRDefault="008A7491" w:rsidP="008A7491"/>
    <w:p w14:paraId="48C7BF79" w14:textId="560992D1" w:rsidR="000C33D9" w:rsidRDefault="000C33D9" w:rsidP="00C0740C"/>
    <w:p w14:paraId="2405DE93" w14:textId="688A3064" w:rsidR="00416AF8" w:rsidRDefault="00416AF8" w:rsidP="005D4FE9"/>
    <w:p w14:paraId="7097BDD2" w14:textId="77777777" w:rsidR="00F26662" w:rsidRPr="004D234C" w:rsidRDefault="00F26662" w:rsidP="00894D16"/>
    <w:p w14:paraId="53F63520" w14:textId="77777777" w:rsidR="00F47A44" w:rsidRDefault="00F47A44" w:rsidP="002A187E"/>
    <w:p w14:paraId="55B88977" w14:textId="09164AD0" w:rsidR="00F87CB5" w:rsidRDefault="00F87CB5" w:rsidP="00C53C58"/>
    <w:p w14:paraId="3740D246" w14:textId="4CCF908F" w:rsidR="002A187E" w:rsidRDefault="002A187E" w:rsidP="00C53C58"/>
    <w:p w14:paraId="51E9A294" w14:textId="77777777" w:rsidR="002A187E" w:rsidRDefault="002A187E" w:rsidP="00C53C58"/>
    <w:p w14:paraId="15C8B4EC" w14:textId="2C175383" w:rsidR="00F06F56" w:rsidRDefault="00F06F56" w:rsidP="00E34E9F">
      <w:pPr>
        <w:sectPr w:rsidR="00F06F56">
          <w:pgSz w:w="11906" w:h="16838"/>
          <w:pgMar w:top="1440" w:right="1440" w:bottom="1440" w:left="1440" w:header="708" w:footer="708" w:gutter="0"/>
          <w:cols w:space="708"/>
          <w:docGrid w:linePitch="360"/>
        </w:sectPr>
      </w:pPr>
    </w:p>
    <w:p w14:paraId="2CE2ADFC" w14:textId="38623445" w:rsidR="0028222D" w:rsidRPr="00535D86" w:rsidRDefault="0028222D" w:rsidP="0028222D">
      <w:pPr>
        <w:pStyle w:val="Belowtable"/>
        <w:rPr>
          <w:rFonts w:cs="Times New Roman"/>
          <w:sz w:val="24"/>
          <w:szCs w:val="24"/>
        </w:rPr>
      </w:pPr>
      <w:r>
        <w:rPr>
          <w:rFonts w:cs="Times New Roman"/>
          <w:b/>
          <w:sz w:val="24"/>
          <w:szCs w:val="24"/>
        </w:rPr>
        <w:lastRenderedPageBreak/>
        <w:t xml:space="preserve">Supplementary </w:t>
      </w:r>
      <w:r w:rsidRPr="00535D86">
        <w:rPr>
          <w:rFonts w:cs="Times New Roman"/>
          <w:b/>
          <w:sz w:val="24"/>
          <w:szCs w:val="24"/>
        </w:rPr>
        <w:t xml:space="preserve">Table </w:t>
      </w:r>
      <w:r w:rsidR="001F16CD">
        <w:rPr>
          <w:rFonts w:cs="Times New Roman"/>
          <w:b/>
          <w:sz w:val="24"/>
          <w:szCs w:val="24"/>
        </w:rPr>
        <w:t>1</w:t>
      </w:r>
      <w:r w:rsidRPr="00535D86">
        <w:rPr>
          <w:rFonts w:cs="Times New Roman"/>
          <w:b/>
          <w:sz w:val="24"/>
          <w:szCs w:val="24"/>
        </w:rPr>
        <w:t xml:space="preserve"> </w:t>
      </w:r>
      <w:r w:rsidR="00902A39">
        <w:rPr>
          <w:rFonts w:cs="Times New Roman"/>
          <w:bCs/>
          <w:sz w:val="24"/>
          <w:szCs w:val="24"/>
        </w:rPr>
        <w:t>SSP items and sub-scale assignment</w:t>
      </w:r>
    </w:p>
    <w:tbl>
      <w:tblPr>
        <w:tblW w:w="10046" w:type="dxa"/>
        <w:tblLayout w:type="fixed"/>
        <w:tblCellMar>
          <w:left w:w="0" w:type="dxa"/>
          <w:right w:w="0" w:type="dxa"/>
        </w:tblCellMar>
        <w:tblLook w:val="04A0" w:firstRow="1" w:lastRow="0" w:firstColumn="1" w:lastColumn="0" w:noHBand="0" w:noVBand="1"/>
      </w:tblPr>
      <w:tblGrid>
        <w:gridCol w:w="862"/>
        <w:gridCol w:w="7087"/>
        <w:gridCol w:w="737"/>
        <w:gridCol w:w="680"/>
        <w:gridCol w:w="680"/>
      </w:tblGrid>
      <w:tr w:rsidR="00A023F7" w:rsidRPr="00981A19" w14:paraId="0438D5CF" w14:textId="77777777" w:rsidTr="005B57AE">
        <w:trPr>
          <w:trHeight w:val="228"/>
        </w:trPr>
        <w:tc>
          <w:tcPr>
            <w:tcW w:w="862" w:type="dxa"/>
            <w:tcBorders>
              <w:top w:val="single" w:sz="4" w:space="0" w:color="auto"/>
              <w:bottom w:val="single" w:sz="4" w:space="0" w:color="auto"/>
            </w:tcBorders>
            <w:vAlign w:val="center"/>
          </w:tcPr>
          <w:p w14:paraId="0F396AC6" w14:textId="77777777" w:rsidR="00A023F7" w:rsidRPr="00981A19" w:rsidRDefault="00A023F7" w:rsidP="00413AB9">
            <w:pPr>
              <w:pStyle w:val="Belowtable"/>
              <w:jc w:val="center"/>
              <w:rPr>
                <w:rFonts w:cs="Times New Roman"/>
                <w:bCs/>
                <w:sz w:val="22"/>
                <w:szCs w:val="22"/>
              </w:rPr>
            </w:pPr>
            <w:r w:rsidRPr="00981A19">
              <w:rPr>
                <w:rFonts w:cs="Times New Roman"/>
                <w:bCs/>
                <w:sz w:val="22"/>
                <w:szCs w:val="22"/>
              </w:rPr>
              <w:t>Item</w:t>
            </w:r>
          </w:p>
          <w:p w14:paraId="28C1F9AF" w14:textId="77777777" w:rsidR="00A023F7" w:rsidRPr="00981A19" w:rsidRDefault="00A023F7" w:rsidP="00413AB9">
            <w:pPr>
              <w:pStyle w:val="Belowtable"/>
              <w:jc w:val="center"/>
              <w:rPr>
                <w:rFonts w:cs="Times New Roman"/>
                <w:bCs/>
                <w:sz w:val="22"/>
                <w:szCs w:val="22"/>
              </w:rPr>
            </w:pPr>
            <w:r w:rsidRPr="00981A19">
              <w:rPr>
                <w:rFonts w:cs="Times New Roman"/>
                <w:bCs/>
                <w:sz w:val="22"/>
                <w:szCs w:val="22"/>
              </w:rPr>
              <w:t>No.</w:t>
            </w:r>
          </w:p>
        </w:tc>
        <w:tc>
          <w:tcPr>
            <w:tcW w:w="7087" w:type="dxa"/>
            <w:tcBorders>
              <w:top w:val="single" w:sz="4" w:space="0" w:color="auto"/>
              <w:bottom w:val="single" w:sz="4" w:space="0" w:color="auto"/>
            </w:tcBorders>
            <w:vAlign w:val="center"/>
          </w:tcPr>
          <w:p w14:paraId="34947A8D" w14:textId="0876D388" w:rsidR="00A023F7" w:rsidRPr="00981A19" w:rsidRDefault="00827F58" w:rsidP="00827F58">
            <w:pPr>
              <w:pStyle w:val="Belowtable"/>
              <w:rPr>
                <w:rFonts w:cs="Times New Roman"/>
                <w:sz w:val="22"/>
                <w:szCs w:val="22"/>
              </w:rPr>
            </w:pPr>
            <w:r w:rsidRPr="00981A19">
              <w:rPr>
                <w:rFonts w:cs="Times New Roman"/>
                <w:bCs/>
                <w:sz w:val="22"/>
                <w:szCs w:val="22"/>
              </w:rPr>
              <w:t>SSP item description</w:t>
            </w:r>
          </w:p>
        </w:tc>
        <w:tc>
          <w:tcPr>
            <w:tcW w:w="737" w:type="dxa"/>
            <w:tcBorders>
              <w:top w:val="single" w:sz="4" w:space="0" w:color="auto"/>
              <w:bottom w:val="single" w:sz="4" w:space="0" w:color="auto"/>
            </w:tcBorders>
            <w:shd w:val="clear" w:color="auto" w:fill="auto"/>
            <w:tcMar>
              <w:top w:w="15" w:type="dxa"/>
              <w:left w:w="108" w:type="dxa"/>
              <w:bottom w:w="0" w:type="dxa"/>
              <w:right w:w="108" w:type="dxa"/>
            </w:tcMar>
            <w:vAlign w:val="center"/>
          </w:tcPr>
          <w:p w14:paraId="3F2E541B" w14:textId="375EC4A5" w:rsidR="00A023F7" w:rsidRPr="00981A19" w:rsidRDefault="00A023F7" w:rsidP="00413AB9">
            <w:pPr>
              <w:pStyle w:val="Belowtable"/>
              <w:jc w:val="center"/>
              <w:rPr>
                <w:rFonts w:cs="Times New Roman"/>
                <w:sz w:val="22"/>
                <w:szCs w:val="22"/>
              </w:rPr>
            </w:pPr>
            <w:r w:rsidRPr="00981A19">
              <w:rPr>
                <w:rFonts w:cs="Times New Roman"/>
                <w:sz w:val="22"/>
                <w:szCs w:val="22"/>
              </w:rPr>
              <w:t>5F</w:t>
            </w:r>
          </w:p>
        </w:tc>
        <w:tc>
          <w:tcPr>
            <w:tcW w:w="680" w:type="dxa"/>
            <w:tcBorders>
              <w:top w:val="single" w:sz="4" w:space="0" w:color="auto"/>
              <w:bottom w:val="single" w:sz="4" w:space="0" w:color="auto"/>
            </w:tcBorders>
            <w:vAlign w:val="center"/>
          </w:tcPr>
          <w:p w14:paraId="6F5D6453" w14:textId="38D03482" w:rsidR="00A023F7" w:rsidRPr="00981A19" w:rsidRDefault="00A023F7" w:rsidP="00413AB9">
            <w:pPr>
              <w:pStyle w:val="Belowtable"/>
              <w:jc w:val="center"/>
              <w:rPr>
                <w:rFonts w:cs="Times New Roman"/>
                <w:sz w:val="22"/>
                <w:szCs w:val="22"/>
              </w:rPr>
            </w:pPr>
            <w:r w:rsidRPr="00981A19">
              <w:rPr>
                <w:rFonts w:cs="Times New Roman"/>
                <w:sz w:val="22"/>
                <w:szCs w:val="22"/>
              </w:rPr>
              <w:t>6F</w:t>
            </w:r>
          </w:p>
        </w:tc>
        <w:tc>
          <w:tcPr>
            <w:tcW w:w="680" w:type="dxa"/>
            <w:tcBorders>
              <w:top w:val="single" w:sz="4" w:space="0" w:color="auto"/>
              <w:bottom w:val="single" w:sz="4" w:space="0" w:color="auto"/>
            </w:tcBorders>
            <w:vAlign w:val="center"/>
          </w:tcPr>
          <w:p w14:paraId="6CDEC028" w14:textId="6ED14C23" w:rsidR="00A023F7" w:rsidRPr="00981A19" w:rsidRDefault="00A023F7" w:rsidP="00413AB9">
            <w:pPr>
              <w:pStyle w:val="Belowtable"/>
              <w:jc w:val="center"/>
              <w:rPr>
                <w:rFonts w:cs="Times New Roman"/>
                <w:sz w:val="22"/>
                <w:szCs w:val="22"/>
              </w:rPr>
            </w:pPr>
            <w:r w:rsidRPr="00981A19">
              <w:rPr>
                <w:rFonts w:cs="Times New Roman"/>
                <w:sz w:val="22"/>
                <w:szCs w:val="22"/>
              </w:rPr>
              <w:t>7F</w:t>
            </w:r>
          </w:p>
        </w:tc>
      </w:tr>
      <w:tr w:rsidR="00A023F7" w:rsidRPr="00981A19" w14:paraId="3861FDDC" w14:textId="77777777" w:rsidTr="005B57AE">
        <w:trPr>
          <w:trHeight w:val="84"/>
        </w:trPr>
        <w:tc>
          <w:tcPr>
            <w:tcW w:w="862" w:type="dxa"/>
            <w:tcBorders>
              <w:top w:val="single" w:sz="4" w:space="0" w:color="auto"/>
            </w:tcBorders>
            <w:vAlign w:val="center"/>
          </w:tcPr>
          <w:p w14:paraId="136F0A8B" w14:textId="77777777" w:rsidR="00A023F7" w:rsidRPr="00981A19" w:rsidRDefault="00A023F7" w:rsidP="00A023F7">
            <w:pPr>
              <w:pStyle w:val="Belowtable"/>
              <w:jc w:val="center"/>
              <w:rPr>
                <w:rFonts w:cs="Times New Roman"/>
                <w:sz w:val="22"/>
                <w:szCs w:val="22"/>
                <w:lang w:val="en-US"/>
              </w:rPr>
            </w:pPr>
            <w:r w:rsidRPr="00981A19">
              <w:rPr>
                <w:rFonts w:cs="Times New Roman"/>
                <w:sz w:val="22"/>
                <w:szCs w:val="22"/>
                <w:lang w:val="en-US"/>
              </w:rPr>
              <w:t>1</w:t>
            </w:r>
          </w:p>
        </w:tc>
        <w:tc>
          <w:tcPr>
            <w:tcW w:w="7087" w:type="dxa"/>
            <w:tcBorders>
              <w:top w:val="nil"/>
              <w:left w:val="nil"/>
              <w:bottom w:val="nil"/>
              <w:right w:val="nil"/>
            </w:tcBorders>
            <w:shd w:val="clear" w:color="auto" w:fill="auto"/>
          </w:tcPr>
          <w:p w14:paraId="25F42DA5" w14:textId="16E0C04F" w:rsidR="00A023F7" w:rsidRPr="00981A19" w:rsidRDefault="00A023F7" w:rsidP="00827F58">
            <w:pPr>
              <w:pStyle w:val="Belowtable"/>
              <w:rPr>
                <w:rFonts w:cs="Times New Roman"/>
                <w:color w:val="000000"/>
                <w:sz w:val="22"/>
                <w:szCs w:val="22"/>
              </w:rPr>
            </w:pPr>
            <w:r w:rsidRPr="00981A19">
              <w:rPr>
                <w:rFonts w:cs="Times New Roman"/>
                <w:sz w:val="22"/>
                <w:szCs w:val="22"/>
              </w:rPr>
              <w:t>Expresses distress during grooming</w:t>
            </w:r>
          </w:p>
        </w:tc>
        <w:tc>
          <w:tcPr>
            <w:tcW w:w="737" w:type="dxa"/>
            <w:tcBorders>
              <w:top w:val="single" w:sz="4" w:space="0" w:color="auto"/>
            </w:tcBorders>
            <w:shd w:val="clear" w:color="auto" w:fill="auto"/>
            <w:tcMar>
              <w:top w:w="15" w:type="dxa"/>
              <w:left w:w="108" w:type="dxa"/>
              <w:bottom w:w="0" w:type="dxa"/>
              <w:right w:w="108" w:type="dxa"/>
            </w:tcMar>
            <w:vAlign w:val="bottom"/>
          </w:tcPr>
          <w:p w14:paraId="2387E0CB" w14:textId="7742D3A2" w:rsidR="00A023F7" w:rsidRPr="00981A19" w:rsidRDefault="009C44ED" w:rsidP="00A023F7">
            <w:pPr>
              <w:pStyle w:val="Belowtable"/>
              <w:jc w:val="center"/>
              <w:rPr>
                <w:rFonts w:cs="Times New Roman"/>
                <w:sz w:val="22"/>
                <w:szCs w:val="22"/>
                <w:lang w:val="en-US"/>
              </w:rPr>
            </w:pPr>
            <w:r w:rsidRPr="00981A19">
              <w:rPr>
                <w:rFonts w:cs="Times New Roman"/>
                <w:sz w:val="22"/>
                <w:szCs w:val="22"/>
                <w:lang w:val="en-US"/>
              </w:rPr>
              <w:t>HYP</w:t>
            </w:r>
          </w:p>
        </w:tc>
        <w:tc>
          <w:tcPr>
            <w:tcW w:w="680" w:type="dxa"/>
            <w:tcBorders>
              <w:top w:val="single" w:sz="4" w:space="0" w:color="auto"/>
            </w:tcBorders>
            <w:shd w:val="clear" w:color="auto" w:fill="auto"/>
            <w:vAlign w:val="bottom"/>
          </w:tcPr>
          <w:p w14:paraId="2EC79B06" w14:textId="2A90077B" w:rsidR="00A023F7" w:rsidRPr="00981A19" w:rsidRDefault="00031219" w:rsidP="00A023F7">
            <w:pPr>
              <w:pStyle w:val="Belowtable"/>
              <w:jc w:val="center"/>
              <w:rPr>
                <w:rFonts w:cs="Times New Roman"/>
                <w:color w:val="000000"/>
                <w:sz w:val="22"/>
                <w:szCs w:val="22"/>
              </w:rPr>
            </w:pPr>
            <w:r>
              <w:rPr>
                <w:rFonts w:cs="Times New Roman"/>
                <w:color w:val="000000"/>
                <w:sz w:val="22"/>
                <w:szCs w:val="22"/>
              </w:rPr>
              <w:t>TM</w:t>
            </w:r>
            <w:r w:rsidR="00452E78">
              <w:rPr>
                <w:rFonts w:cs="Times New Roman"/>
                <w:color w:val="000000"/>
                <w:sz w:val="22"/>
                <w:szCs w:val="22"/>
              </w:rPr>
              <w:t>S</w:t>
            </w:r>
          </w:p>
        </w:tc>
        <w:tc>
          <w:tcPr>
            <w:tcW w:w="680" w:type="dxa"/>
            <w:tcBorders>
              <w:top w:val="single" w:sz="4" w:space="0" w:color="auto"/>
            </w:tcBorders>
          </w:tcPr>
          <w:p w14:paraId="3A92EF66" w14:textId="5FB96286" w:rsidR="00A023F7" w:rsidRPr="00981A19" w:rsidRDefault="00236167" w:rsidP="00A023F7">
            <w:pPr>
              <w:pStyle w:val="Belowtable"/>
              <w:jc w:val="center"/>
              <w:rPr>
                <w:rFonts w:cs="Times New Roman"/>
                <w:color w:val="000000"/>
                <w:sz w:val="22"/>
                <w:szCs w:val="22"/>
              </w:rPr>
            </w:pPr>
            <w:r w:rsidRPr="00981A19">
              <w:rPr>
                <w:rFonts w:cs="Times New Roman"/>
                <w:color w:val="000000"/>
                <w:sz w:val="22"/>
                <w:szCs w:val="22"/>
              </w:rPr>
              <w:t>TAC</w:t>
            </w:r>
          </w:p>
        </w:tc>
      </w:tr>
      <w:tr w:rsidR="004D16A8" w:rsidRPr="00981A19" w14:paraId="1A1BEAE9" w14:textId="77777777" w:rsidTr="00840ABB">
        <w:trPr>
          <w:trHeight w:val="84"/>
        </w:trPr>
        <w:tc>
          <w:tcPr>
            <w:tcW w:w="862" w:type="dxa"/>
            <w:vAlign w:val="center"/>
          </w:tcPr>
          <w:p w14:paraId="2254A256" w14:textId="77777777" w:rsidR="004D16A8" w:rsidRPr="00981A19" w:rsidRDefault="004D16A8" w:rsidP="004D16A8">
            <w:pPr>
              <w:pStyle w:val="Belowtable"/>
              <w:jc w:val="center"/>
              <w:rPr>
                <w:rFonts w:cs="Times New Roman"/>
                <w:sz w:val="22"/>
                <w:szCs w:val="22"/>
                <w:lang w:val="en-US"/>
              </w:rPr>
            </w:pPr>
            <w:r w:rsidRPr="00981A19">
              <w:rPr>
                <w:rFonts w:cs="Times New Roman"/>
                <w:sz w:val="22"/>
                <w:szCs w:val="22"/>
                <w:lang w:val="en-US"/>
              </w:rPr>
              <w:t>2</w:t>
            </w:r>
          </w:p>
        </w:tc>
        <w:tc>
          <w:tcPr>
            <w:tcW w:w="7087" w:type="dxa"/>
            <w:tcBorders>
              <w:top w:val="nil"/>
              <w:left w:val="nil"/>
              <w:bottom w:val="nil"/>
              <w:right w:val="nil"/>
            </w:tcBorders>
            <w:shd w:val="clear" w:color="auto" w:fill="auto"/>
          </w:tcPr>
          <w:p w14:paraId="23E486AD" w14:textId="473E4DFF" w:rsidR="004D16A8" w:rsidRPr="00981A19" w:rsidRDefault="004D16A8" w:rsidP="004D16A8">
            <w:pPr>
              <w:pStyle w:val="Belowtable"/>
              <w:rPr>
                <w:rFonts w:cs="Times New Roman"/>
                <w:color w:val="000000"/>
                <w:sz w:val="22"/>
                <w:szCs w:val="22"/>
              </w:rPr>
            </w:pPr>
            <w:r w:rsidRPr="00981A19">
              <w:rPr>
                <w:rFonts w:cs="Times New Roman"/>
                <w:sz w:val="22"/>
                <w:szCs w:val="22"/>
              </w:rPr>
              <w:t>Prefers long-sleeved clothing when it is warm or short sleeves when it is cold</w:t>
            </w:r>
          </w:p>
        </w:tc>
        <w:tc>
          <w:tcPr>
            <w:tcW w:w="737" w:type="dxa"/>
            <w:shd w:val="clear" w:color="auto" w:fill="auto"/>
            <w:tcMar>
              <w:top w:w="15" w:type="dxa"/>
              <w:left w:w="108" w:type="dxa"/>
              <w:bottom w:w="0" w:type="dxa"/>
              <w:right w:w="108" w:type="dxa"/>
            </w:tcMar>
          </w:tcPr>
          <w:p w14:paraId="110F4EA0" w14:textId="034D72CB" w:rsidR="004D16A8" w:rsidRPr="00981A19" w:rsidRDefault="004D16A8" w:rsidP="004D16A8">
            <w:pPr>
              <w:pStyle w:val="Belowtable"/>
              <w:jc w:val="center"/>
              <w:rPr>
                <w:rFonts w:cs="Times New Roman"/>
                <w:color w:val="000000"/>
                <w:sz w:val="22"/>
                <w:szCs w:val="22"/>
              </w:rPr>
            </w:pPr>
            <w:r w:rsidRPr="006052FF">
              <w:rPr>
                <w:rFonts w:cs="Times New Roman"/>
                <w:sz w:val="22"/>
                <w:szCs w:val="22"/>
                <w:lang w:val="en-US"/>
              </w:rPr>
              <w:t>HYP</w:t>
            </w:r>
          </w:p>
        </w:tc>
        <w:tc>
          <w:tcPr>
            <w:tcW w:w="680" w:type="dxa"/>
            <w:shd w:val="clear" w:color="auto" w:fill="auto"/>
          </w:tcPr>
          <w:p w14:paraId="1348174F" w14:textId="386F6270" w:rsidR="004D16A8" w:rsidRPr="00981A19" w:rsidRDefault="004D16A8" w:rsidP="004D16A8">
            <w:pPr>
              <w:pStyle w:val="Belowtable"/>
              <w:jc w:val="center"/>
              <w:rPr>
                <w:rFonts w:cs="Times New Roman"/>
                <w:color w:val="000000"/>
                <w:sz w:val="22"/>
                <w:szCs w:val="22"/>
              </w:rPr>
            </w:pPr>
            <w:r w:rsidRPr="003C6E68">
              <w:rPr>
                <w:rFonts w:cs="Times New Roman"/>
                <w:color w:val="000000"/>
                <w:sz w:val="22"/>
                <w:szCs w:val="22"/>
              </w:rPr>
              <w:t>TMS</w:t>
            </w:r>
          </w:p>
        </w:tc>
        <w:tc>
          <w:tcPr>
            <w:tcW w:w="680" w:type="dxa"/>
          </w:tcPr>
          <w:p w14:paraId="4FB2FA9B" w14:textId="1B7FFC3E" w:rsidR="004D16A8" w:rsidRPr="00981A19" w:rsidRDefault="004D16A8" w:rsidP="004D16A8">
            <w:pPr>
              <w:pStyle w:val="Belowtable"/>
              <w:jc w:val="center"/>
              <w:rPr>
                <w:rFonts w:cs="Times New Roman"/>
                <w:color w:val="000000"/>
                <w:sz w:val="22"/>
                <w:szCs w:val="22"/>
              </w:rPr>
            </w:pPr>
            <w:r w:rsidRPr="00981A19">
              <w:rPr>
                <w:rFonts w:cs="Times New Roman"/>
                <w:color w:val="000000"/>
                <w:sz w:val="22"/>
                <w:szCs w:val="22"/>
              </w:rPr>
              <w:t>TAC</w:t>
            </w:r>
          </w:p>
        </w:tc>
      </w:tr>
      <w:tr w:rsidR="004D16A8" w:rsidRPr="00981A19" w14:paraId="4DA79FF1" w14:textId="77777777" w:rsidTr="00840ABB">
        <w:trPr>
          <w:trHeight w:val="228"/>
        </w:trPr>
        <w:tc>
          <w:tcPr>
            <w:tcW w:w="862" w:type="dxa"/>
            <w:vAlign w:val="center"/>
          </w:tcPr>
          <w:p w14:paraId="3C0FA5D1" w14:textId="77777777" w:rsidR="004D16A8" w:rsidRPr="00981A19" w:rsidRDefault="004D16A8" w:rsidP="004D16A8">
            <w:pPr>
              <w:pStyle w:val="Belowtable"/>
              <w:jc w:val="center"/>
              <w:rPr>
                <w:rFonts w:cs="Times New Roman"/>
                <w:sz w:val="22"/>
                <w:szCs w:val="22"/>
                <w:lang w:val="en-US"/>
              </w:rPr>
            </w:pPr>
            <w:r w:rsidRPr="00981A19">
              <w:rPr>
                <w:rFonts w:cs="Times New Roman"/>
                <w:sz w:val="22"/>
                <w:szCs w:val="22"/>
                <w:lang w:val="en-US"/>
              </w:rPr>
              <w:t>3</w:t>
            </w:r>
          </w:p>
        </w:tc>
        <w:tc>
          <w:tcPr>
            <w:tcW w:w="7087" w:type="dxa"/>
            <w:tcBorders>
              <w:top w:val="nil"/>
              <w:left w:val="nil"/>
              <w:bottom w:val="nil"/>
              <w:right w:val="nil"/>
            </w:tcBorders>
            <w:shd w:val="clear" w:color="auto" w:fill="auto"/>
          </w:tcPr>
          <w:p w14:paraId="3F590D1B" w14:textId="3C430B6D" w:rsidR="004D16A8" w:rsidRPr="00981A19" w:rsidRDefault="004D16A8" w:rsidP="004D16A8">
            <w:pPr>
              <w:pStyle w:val="Belowtable"/>
              <w:rPr>
                <w:rFonts w:cs="Times New Roman"/>
                <w:color w:val="000000"/>
                <w:sz w:val="22"/>
                <w:szCs w:val="22"/>
              </w:rPr>
            </w:pPr>
            <w:r w:rsidRPr="00981A19">
              <w:rPr>
                <w:rFonts w:cs="Times New Roman"/>
                <w:sz w:val="22"/>
                <w:szCs w:val="22"/>
              </w:rPr>
              <w:t>Avoids going barefoot</w:t>
            </w:r>
          </w:p>
        </w:tc>
        <w:tc>
          <w:tcPr>
            <w:tcW w:w="737" w:type="dxa"/>
            <w:shd w:val="clear" w:color="auto" w:fill="auto"/>
            <w:tcMar>
              <w:top w:w="15" w:type="dxa"/>
              <w:left w:w="108" w:type="dxa"/>
              <w:bottom w:w="0" w:type="dxa"/>
              <w:right w:w="108" w:type="dxa"/>
            </w:tcMar>
          </w:tcPr>
          <w:p w14:paraId="565897E7" w14:textId="4D399655" w:rsidR="004D16A8" w:rsidRPr="00981A19" w:rsidRDefault="004D16A8" w:rsidP="004D16A8">
            <w:pPr>
              <w:pStyle w:val="Belowtable"/>
              <w:jc w:val="center"/>
              <w:rPr>
                <w:rFonts w:cs="Times New Roman"/>
                <w:sz w:val="22"/>
                <w:szCs w:val="22"/>
                <w:lang w:val="en-US"/>
              </w:rPr>
            </w:pPr>
            <w:r w:rsidRPr="006052FF">
              <w:rPr>
                <w:rFonts w:cs="Times New Roman"/>
                <w:sz w:val="22"/>
                <w:szCs w:val="22"/>
                <w:lang w:val="en-US"/>
              </w:rPr>
              <w:t>HYP</w:t>
            </w:r>
          </w:p>
        </w:tc>
        <w:tc>
          <w:tcPr>
            <w:tcW w:w="680" w:type="dxa"/>
            <w:shd w:val="clear" w:color="auto" w:fill="auto"/>
          </w:tcPr>
          <w:p w14:paraId="1FC8639E" w14:textId="04ECAB24" w:rsidR="004D16A8" w:rsidRPr="00981A19" w:rsidRDefault="004D16A8" w:rsidP="004D16A8">
            <w:pPr>
              <w:pStyle w:val="Belowtable"/>
              <w:jc w:val="center"/>
              <w:rPr>
                <w:rFonts w:cs="Times New Roman"/>
                <w:color w:val="000000"/>
                <w:sz w:val="22"/>
                <w:szCs w:val="22"/>
              </w:rPr>
            </w:pPr>
            <w:r w:rsidRPr="003C6E68">
              <w:rPr>
                <w:rFonts w:cs="Times New Roman"/>
                <w:color w:val="000000"/>
                <w:sz w:val="22"/>
                <w:szCs w:val="22"/>
              </w:rPr>
              <w:t>TMS</w:t>
            </w:r>
          </w:p>
        </w:tc>
        <w:tc>
          <w:tcPr>
            <w:tcW w:w="680" w:type="dxa"/>
          </w:tcPr>
          <w:p w14:paraId="65A2710C" w14:textId="17FCA0EE" w:rsidR="004D16A8" w:rsidRPr="00981A19" w:rsidRDefault="004D16A8" w:rsidP="004D16A8">
            <w:pPr>
              <w:pStyle w:val="Belowtable"/>
              <w:jc w:val="center"/>
              <w:rPr>
                <w:rFonts w:cs="Times New Roman"/>
                <w:color w:val="000000"/>
                <w:sz w:val="22"/>
                <w:szCs w:val="22"/>
              </w:rPr>
            </w:pPr>
            <w:r w:rsidRPr="00981A19">
              <w:rPr>
                <w:rFonts w:cs="Times New Roman"/>
                <w:color w:val="000000"/>
                <w:sz w:val="22"/>
                <w:szCs w:val="22"/>
              </w:rPr>
              <w:t>TAC</w:t>
            </w:r>
          </w:p>
        </w:tc>
      </w:tr>
      <w:tr w:rsidR="004D16A8" w:rsidRPr="00981A19" w14:paraId="33FB74E4" w14:textId="77777777" w:rsidTr="00840ABB">
        <w:trPr>
          <w:trHeight w:val="228"/>
        </w:trPr>
        <w:tc>
          <w:tcPr>
            <w:tcW w:w="862" w:type="dxa"/>
            <w:vAlign w:val="center"/>
          </w:tcPr>
          <w:p w14:paraId="32AFD105" w14:textId="77777777" w:rsidR="004D16A8" w:rsidRPr="00981A19" w:rsidRDefault="004D16A8" w:rsidP="004D16A8">
            <w:pPr>
              <w:pStyle w:val="Belowtable"/>
              <w:jc w:val="center"/>
              <w:rPr>
                <w:rFonts w:cs="Times New Roman"/>
                <w:sz w:val="22"/>
                <w:szCs w:val="22"/>
                <w:lang w:val="en-US"/>
              </w:rPr>
            </w:pPr>
            <w:r w:rsidRPr="00981A19">
              <w:rPr>
                <w:rFonts w:cs="Times New Roman"/>
                <w:sz w:val="22"/>
                <w:szCs w:val="22"/>
                <w:lang w:val="en-US"/>
              </w:rPr>
              <w:t>4</w:t>
            </w:r>
          </w:p>
        </w:tc>
        <w:tc>
          <w:tcPr>
            <w:tcW w:w="7087" w:type="dxa"/>
            <w:tcBorders>
              <w:top w:val="nil"/>
              <w:left w:val="nil"/>
              <w:bottom w:val="nil"/>
              <w:right w:val="nil"/>
            </w:tcBorders>
            <w:shd w:val="clear" w:color="auto" w:fill="auto"/>
          </w:tcPr>
          <w:p w14:paraId="1DF278F2" w14:textId="731A1BA0" w:rsidR="004D16A8" w:rsidRPr="00981A19" w:rsidRDefault="004D16A8" w:rsidP="004D16A8">
            <w:pPr>
              <w:pStyle w:val="Belowtable"/>
              <w:rPr>
                <w:rFonts w:cs="Times New Roman"/>
                <w:color w:val="000000"/>
                <w:sz w:val="22"/>
                <w:szCs w:val="22"/>
              </w:rPr>
            </w:pPr>
            <w:r w:rsidRPr="00981A19">
              <w:rPr>
                <w:rFonts w:cs="Times New Roman"/>
                <w:sz w:val="22"/>
                <w:szCs w:val="22"/>
              </w:rPr>
              <w:t>Reacts emotionally or aggressively to touch</w:t>
            </w:r>
          </w:p>
        </w:tc>
        <w:tc>
          <w:tcPr>
            <w:tcW w:w="737" w:type="dxa"/>
            <w:shd w:val="clear" w:color="auto" w:fill="auto"/>
            <w:tcMar>
              <w:top w:w="15" w:type="dxa"/>
              <w:left w:w="108" w:type="dxa"/>
              <w:bottom w:w="0" w:type="dxa"/>
              <w:right w:w="108" w:type="dxa"/>
            </w:tcMar>
          </w:tcPr>
          <w:p w14:paraId="7A16A45E" w14:textId="35492AC0" w:rsidR="004D16A8" w:rsidRPr="00981A19" w:rsidRDefault="004D16A8" w:rsidP="004D16A8">
            <w:pPr>
              <w:pStyle w:val="Belowtable"/>
              <w:jc w:val="center"/>
              <w:rPr>
                <w:rFonts w:cs="Times New Roman"/>
                <w:sz w:val="22"/>
                <w:szCs w:val="22"/>
                <w:lang w:val="en-US"/>
              </w:rPr>
            </w:pPr>
            <w:r w:rsidRPr="006052FF">
              <w:rPr>
                <w:rFonts w:cs="Times New Roman"/>
                <w:sz w:val="22"/>
                <w:szCs w:val="22"/>
                <w:lang w:val="en-US"/>
              </w:rPr>
              <w:t>HYP</w:t>
            </w:r>
          </w:p>
        </w:tc>
        <w:tc>
          <w:tcPr>
            <w:tcW w:w="680" w:type="dxa"/>
            <w:shd w:val="clear" w:color="auto" w:fill="auto"/>
          </w:tcPr>
          <w:p w14:paraId="51AC9CCA" w14:textId="4BA9C787" w:rsidR="004D16A8" w:rsidRPr="00981A19" w:rsidRDefault="004D16A8" w:rsidP="004D16A8">
            <w:pPr>
              <w:pStyle w:val="Belowtable"/>
              <w:jc w:val="center"/>
              <w:rPr>
                <w:rFonts w:cs="Times New Roman"/>
                <w:color w:val="000000"/>
                <w:sz w:val="22"/>
                <w:szCs w:val="22"/>
              </w:rPr>
            </w:pPr>
            <w:r w:rsidRPr="003C6E68">
              <w:rPr>
                <w:rFonts w:cs="Times New Roman"/>
                <w:color w:val="000000"/>
                <w:sz w:val="22"/>
                <w:szCs w:val="22"/>
              </w:rPr>
              <w:t>TMS</w:t>
            </w:r>
          </w:p>
        </w:tc>
        <w:tc>
          <w:tcPr>
            <w:tcW w:w="680" w:type="dxa"/>
          </w:tcPr>
          <w:p w14:paraId="6607C7EC" w14:textId="51B68C19" w:rsidR="004D16A8" w:rsidRPr="00981A19" w:rsidRDefault="004D16A8" w:rsidP="004D16A8">
            <w:pPr>
              <w:pStyle w:val="Belowtable"/>
              <w:jc w:val="center"/>
              <w:rPr>
                <w:rFonts w:cs="Times New Roman"/>
                <w:color w:val="000000"/>
                <w:sz w:val="22"/>
                <w:szCs w:val="22"/>
              </w:rPr>
            </w:pPr>
            <w:r w:rsidRPr="00981A19">
              <w:rPr>
                <w:rFonts w:cs="Times New Roman"/>
                <w:color w:val="000000"/>
                <w:sz w:val="22"/>
                <w:szCs w:val="22"/>
              </w:rPr>
              <w:t>TAC</w:t>
            </w:r>
          </w:p>
        </w:tc>
      </w:tr>
      <w:tr w:rsidR="004D16A8" w:rsidRPr="00981A19" w14:paraId="0739D8E3" w14:textId="77777777" w:rsidTr="00840ABB">
        <w:trPr>
          <w:trHeight w:val="228"/>
        </w:trPr>
        <w:tc>
          <w:tcPr>
            <w:tcW w:w="862" w:type="dxa"/>
            <w:vAlign w:val="center"/>
          </w:tcPr>
          <w:p w14:paraId="50C02A04" w14:textId="77777777" w:rsidR="004D16A8" w:rsidRPr="00981A19" w:rsidRDefault="004D16A8" w:rsidP="004D16A8">
            <w:pPr>
              <w:pStyle w:val="Belowtable"/>
              <w:jc w:val="center"/>
              <w:rPr>
                <w:rFonts w:cs="Times New Roman"/>
                <w:sz w:val="22"/>
                <w:szCs w:val="22"/>
                <w:lang w:val="en-US"/>
              </w:rPr>
            </w:pPr>
            <w:r w:rsidRPr="00981A19">
              <w:rPr>
                <w:rFonts w:cs="Times New Roman"/>
                <w:sz w:val="22"/>
                <w:szCs w:val="22"/>
                <w:lang w:val="en-US"/>
              </w:rPr>
              <w:t>5</w:t>
            </w:r>
          </w:p>
        </w:tc>
        <w:tc>
          <w:tcPr>
            <w:tcW w:w="7087" w:type="dxa"/>
            <w:tcBorders>
              <w:top w:val="nil"/>
              <w:left w:val="nil"/>
              <w:bottom w:val="nil"/>
              <w:right w:val="nil"/>
            </w:tcBorders>
            <w:shd w:val="clear" w:color="auto" w:fill="auto"/>
          </w:tcPr>
          <w:p w14:paraId="7718B776" w14:textId="4BA2D0D2" w:rsidR="004D16A8" w:rsidRPr="00981A19" w:rsidRDefault="004D16A8" w:rsidP="004D16A8">
            <w:pPr>
              <w:pStyle w:val="Belowtable"/>
              <w:rPr>
                <w:rFonts w:cs="Times New Roman"/>
                <w:color w:val="000000"/>
                <w:sz w:val="22"/>
                <w:szCs w:val="22"/>
              </w:rPr>
            </w:pPr>
            <w:r w:rsidRPr="00981A19">
              <w:rPr>
                <w:rFonts w:cs="Times New Roman"/>
                <w:sz w:val="22"/>
                <w:szCs w:val="22"/>
              </w:rPr>
              <w:t>Withdraws from splashing water</w:t>
            </w:r>
          </w:p>
        </w:tc>
        <w:tc>
          <w:tcPr>
            <w:tcW w:w="737" w:type="dxa"/>
            <w:shd w:val="clear" w:color="auto" w:fill="auto"/>
            <w:tcMar>
              <w:top w:w="15" w:type="dxa"/>
              <w:left w:w="108" w:type="dxa"/>
              <w:bottom w:w="0" w:type="dxa"/>
              <w:right w:w="108" w:type="dxa"/>
            </w:tcMar>
          </w:tcPr>
          <w:p w14:paraId="0A432C2C" w14:textId="52F9D97F" w:rsidR="004D16A8" w:rsidRPr="00981A19" w:rsidRDefault="004D16A8" w:rsidP="004D16A8">
            <w:pPr>
              <w:pStyle w:val="Belowtable"/>
              <w:jc w:val="center"/>
              <w:rPr>
                <w:rFonts w:cs="Times New Roman"/>
                <w:sz w:val="22"/>
                <w:szCs w:val="22"/>
                <w:lang w:val="en-US"/>
              </w:rPr>
            </w:pPr>
            <w:r w:rsidRPr="006052FF">
              <w:rPr>
                <w:rFonts w:cs="Times New Roman"/>
                <w:sz w:val="22"/>
                <w:szCs w:val="22"/>
                <w:lang w:val="en-US"/>
              </w:rPr>
              <w:t>HYP</w:t>
            </w:r>
          </w:p>
        </w:tc>
        <w:tc>
          <w:tcPr>
            <w:tcW w:w="680" w:type="dxa"/>
            <w:shd w:val="clear" w:color="auto" w:fill="auto"/>
          </w:tcPr>
          <w:p w14:paraId="4E0242AA" w14:textId="185A932A" w:rsidR="004D16A8" w:rsidRPr="00981A19" w:rsidRDefault="004D16A8" w:rsidP="004D16A8">
            <w:pPr>
              <w:pStyle w:val="Belowtable"/>
              <w:jc w:val="center"/>
              <w:rPr>
                <w:rFonts w:cs="Times New Roman"/>
                <w:color w:val="000000"/>
                <w:sz w:val="22"/>
                <w:szCs w:val="22"/>
              </w:rPr>
            </w:pPr>
            <w:r w:rsidRPr="003C6E68">
              <w:rPr>
                <w:rFonts w:cs="Times New Roman"/>
                <w:color w:val="000000"/>
                <w:sz w:val="22"/>
                <w:szCs w:val="22"/>
              </w:rPr>
              <w:t>TMS</w:t>
            </w:r>
          </w:p>
        </w:tc>
        <w:tc>
          <w:tcPr>
            <w:tcW w:w="680" w:type="dxa"/>
          </w:tcPr>
          <w:p w14:paraId="47C453D1" w14:textId="6329796A" w:rsidR="004D16A8" w:rsidRPr="00981A19" w:rsidRDefault="004D16A8" w:rsidP="004D16A8">
            <w:pPr>
              <w:pStyle w:val="Belowtable"/>
              <w:jc w:val="center"/>
              <w:rPr>
                <w:rFonts w:cs="Times New Roman"/>
                <w:color w:val="000000"/>
                <w:sz w:val="22"/>
                <w:szCs w:val="22"/>
              </w:rPr>
            </w:pPr>
            <w:r w:rsidRPr="00981A19">
              <w:rPr>
                <w:rFonts w:cs="Times New Roman"/>
                <w:color w:val="000000"/>
                <w:sz w:val="22"/>
                <w:szCs w:val="22"/>
              </w:rPr>
              <w:t>TAC</w:t>
            </w:r>
          </w:p>
        </w:tc>
      </w:tr>
      <w:tr w:rsidR="004D16A8" w:rsidRPr="00981A19" w14:paraId="36AAEA36" w14:textId="77777777" w:rsidTr="00840ABB">
        <w:trPr>
          <w:trHeight w:val="228"/>
        </w:trPr>
        <w:tc>
          <w:tcPr>
            <w:tcW w:w="862" w:type="dxa"/>
            <w:vAlign w:val="center"/>
          </w:tcPr>
          <w:p w14:paraId="51423902" w14:textId="77777777" w:rsidR="004D16A8" w:rsidRPr="00981A19" w:rsidRDefault="004D16A8" w:rsidP="004D16A8">
            <w:pPr>
              <w:pStyle w:val="Belowtable"/>
              <w:jc w:val="center"/>
              <w:rPr>
                <w:rFonts w:cs="Times New Roman"/>
                <w:sz w:val="22"/>
                <w:szCs w:val="22"/>
                <w:lang w:val="en-US"/>
              </w:rPr>
            </w:pPr>
            <w:r w:rsidRPr="00981A19">
              <w:rPr>
                <w:rFonts w:cs="Times New Roman"/>
                <w:sz w:val="22"/>
                <w:szCs w:val="22"/>
                <w:lang w:val="en-US"/>
              </w:rPr>
              <w:t>6</w:t>
            </w:r>
          </w:p>
        </w:tc>
        <w:tc>
          <w:tcPr>
            <w:tcW w:w="7087" w:type="dxa"/>
            <w:tcBorders>
              <w:top w:val="nil"/>
              <w:left w:val="nil"/>
              <w:right w:val="nil"/>
            </w:tcBorders>
            <w:shd w:val="clear" w:color="auto" w:fill="auto"/>
          </w:tcPr>
          <w:p w14:paraId="7491D292" w14:textId="4031E055" w:rsidR="004D16A8" w:rsidRPr="00981A19" w:rsidRDefault="004D16A8" w:rsidP="004D16A8">
            <w:pPr>
              <w:pStyle w:val="Belowtable"/>
              <w:rPr>
                <w:rFonts w:cs="Times New Roman"/>
                <w:color w:val="000000"/>
                <w:sz w:val="22"/>
                <w:szCs w:val="22"/>
              </w:rPr>
            </w:pPr>
            <w:r w:rsidRPr="00981A19">
              <w:rPr>
                <w:rFonts w:cs="Times New Roman"/>
                <w:sz w:val="22"/>
                <w:szCs w:val="22"/>
              </w:rPr>
              <w:t>Has difficulty standing in line or close to other people</w:t>
            </w:r>
          </w:p>
        </w:tc>
        <w:tc>
          <w:tcPr>
            <w:tcW w:w="737" w:type="dxa"/>
            <w:shd w:val="clear" w:color="auto" w:fill="auto"/>
            <w:tcMar>
              <w:top w:w="15" w:type="dxa"/>
              <w:left w:w="108" w:type="dxa"/>
              <w:bottom w:w="0" w:type="dxa"/>
              <w:right w:w="108" w:type="dxa"/>
            </w:tcMar>
          </w:tcPr>
          <w:p w14:paraId="19482ADF" w14:textId="5619BD7E" w:rsidR="004D16A8" w:rsidRPr="00981A19" w:rsidRDefault="004D16A8" w:rsidP="004D16A8">
            <w:pPr>
              <w:pStyle w:val="Belowtable"/>
              <w:jc w:val="center"/>
              <w:rPr>
                <w:rFonts w:cs="Times New Roman"/>
                <w:sz w:val="22"/>
                <w:szCs w:val="22"/>
                <w:lang w:val="en-US"/>
              </w:rPr>
            </w:pPr>
            <w:r w:rsidRPr="006052FF">
              <w:rPr>
                <w:rFonts w:cs="Times New Roman"/>
                <w:sz w:val="22"/>
                <w:szCs w:val="22"/>
                <w:lang w:val="en-US"/>
              </w:rPr>
              <w:t>HYP</w:t>
            </w:r>
          </w:p>
        </w:tc>
        <w:tc>
          <w:tcPr>
            <w:tcW w:w="680" w:type="dxa"/>
            <w:shd w:val="clear" w:color="auto" w:fill="auto"/>
          </w:tcPr>
          <w:p w14:paraId="00A15BFF" w14:textId="6F30BA67" w:rsidR="004D16A8" w:rsidRPr="00981A19" w:rsidRDefault="004D16A8" w:rsidP="004D16A8">
            <w:pPr>
              <w:pStyle w:val="Belowtable"/>
              <w:jc w:val="center"/>
              <w:rPr>
                <w:rFonts w:cs="Times New Roman"/>
                <w:color w:val="000000"/>
                <w:sz w:val="22"/>
                <w:szCs w:val="22"/>
              </w:rPr>
            </w:pPr>
            <w:r w:rsidRPr="003C6E68">
              <w:rPr>
                <w:rFonts w:cs="Times New Roman"/>
                <w:color w:val="000000"/>
                <w:sz w:val="22"/>
                <w:szCs w:val="22"/>
              </w:rPr>
              <w:t>TMS</w:t>
            </w:r>
          </w:p>
        </w:tc>
        <w:tc>
          <w:tcPr>
            <w:tcW w:w="680" w:type="dxa"/>
          </w:tcPr>
          <w:p w14:paraId="4952F4D7" w14:textId="4923CBA5" w:rsidR="004D16A8" w:rsidRPr="00981A19" w:rsidRDefault="004D16A8" w:rsidP="004D16A8">
            <w:pPr>
              <w:pStyle w:val="Belowtable"/>
              <w:jc w:val="center"/>
              <w:rPr>
                <w:rFonts w:cs="Times New Roman"/>
                <w:color w:val="000000"/>
                <w:sz w:val="22"/>
                <w:szCs w:val="22"/>
              </w:rPr>
            </w:pPr>
            <w:r w:rsidRPr="00981A19">
              <w:rPr>
                <w:rFonts w:cs="Times New Roman"/>
                <w:color w:val="000000"/>
                <w:sz w:val="22"/>
                <w:szCs w:val="22"/>
              </w:rPr>
              <w:t>TAC</w:t>
            </w:r>
          </w:p>
        </w:tc>
      </w:tr>
      <w:tr w:rsidR="004D16A8" w:rsidRPr="00981A19" w14:paraId="3A5F17EC" w14:textId="77777777" w:rsidTr="00840ABB">
        <w:trPr>
          <w:trHeight w:val="228"/>
        </w:trPr>
        <w:tc>
          <w:tcPr>
            <w:tcW w:w="862" w:type="dxa"/>
            <w:vAlign w:val="center"/>
          </w:tcPr>
          <w:p w14:paraId="55E7DABB" w14:textId="77777777" w:rsidR="004D16A8" w:rsidRPr="00981A19" w:rsidRDefault="004D16A8" w:rsidP="004D16A8">
            <w:pPr>
              <w:pStyle w:val="Belowtable"/>
              <w:jc w:val="center"/>
              <w:rPr>
                <w:rFonts w:cs="Times New Roman"/>
                <w:sz w:val="22"/>
                <w:szCs w:val="22"/>
                <w:lang w:val="en-US"/>
              </w:rPr>
            </w:pPr>
            <w:r w:rsidRPr="00981A19">
              <w:rPr>
                <w:rFonts w:cs="Times New Roman"/>
                <w:sz w:val="22"/>
                <w:szCs w:val="22"/>
                <w:lang w:val="en-US"/>
              </w:rPr>
              <w:t>7</w:t>
            </w:r>
          </w:p>
        </w:tc>
        <w:tc>
          <w:tcPr>
            <w:tcW w:w="7087" w:type="dxa"/>
            <w:tcBorders>
              <w:top w:val="nil"/>
              <w:left w:val="nil"/>
              <w:right w:val="nil"/>
            </w:tcBorders>
            <w:shd w:val="clear" w:color="auto" w:fill="auto"/>
          </w:tcPr>
          <w:p w14:paraId="3ABF0BDB" w14:textId="5477E0C3" w:rsidR="004D16A8" w:rsidRPr="00981A19" w:rsidRDefault="004D16A8" w:rsidP="004D16A8">
            <w:pPr>
              <w:pStyle w:val="Belowtable"/>
              <w:rPr>
                <w:rFonts w:cs="Times New Roman"/>
                <w:color w:val="000000"/>
                <w:sz w:val="22"/>
                <w:szCs w:val="22"/>
              </w:rPr>
            </w:pPr>
            <w:r w:rsidRPr="00981A19">
              <w:rPr>
                <w:rFonts w:eastAsiaTheme="minorHAnsi" w:cs="Times New Roman"/>
                <w:sz w:val="22"/>
                <w:szCs w:val="22"/>
              </w:rPr>
              <w:t>Rubs or scratches out a spot that has been touched</w:t>
            </w:r>
          </w:p>
        </w:tc>
        <w:tc>
          <w:tcPr>
            <w:tcW w:w="737" w:type="dxa"/>
            <w:shd w:val="clear" w:color="auto" w:fill="auto"/>
            <w:tcMar>
              <w:top w:w="15" w:type="dxa"/>
              <w:left w:w="108" w:type="dxa"/>
              <w:bottom w:w="0" w:type="dxa"/>
              <w:right w:w="108" w:type="dxa"/>
            </w:tcMar>
          </w:tcPr>
          <w:p w14:paraId="4E3694D1" w14:textId="34877B3E" w:rsidR="004D16A8" w:rsidRPr="00981A19" w:rsidRDefault="004D16A8" w:rsidP="004D16A8">
            <w:pPr>
              <w:pStyle w:val="Belowtable"/>
              <w:jc w:val="center"/>
              <w:rPr>
                <w:rFonts w:cs="Times New Roman"/>
                <w:sz w:val="22"/>
                <w:szCs w:val="22"/>
              </w:rPr>
            </w:pPr>
            <w:r w:rsidRPr="006052FF">
              <w:rPr>
                <w:rFonts w:cs="Times New Roman"/>
                <w:sz w:val="22"/>
                <w:szCs w:val="22"/>
                <w:lang w:val="en-US"/>
              </w:rPr>
              <w:t>HYP</w:t>
            </w:r>
          </w:p>
        </w:tc>
        <w:tc>
          <w:tcPr>
            <w:tcW w:w="680" w:type="dxa"/>
            <w:shd w:val="clear" w:color="auto" w:fill="auto"/>
          </w:tcPr>
          <w:p w14:paraId="1EF801FA" w14:textId="38FFE883" w:rsidR="004D16A8" w:rsidRPr="00981A19" w:rsidRDefault="004D16A8" w:rsidP="004D16A8">
            <w:pPr>
              <w:pStyle w:val="Belowtable"/>
              <w:jc w:val="center"/>
              <w:rPr>
                <w:rFonts w:cs="Times New Roman"/>
                <w:color w:val="000000"/>
                <w:sz w:val="22"/>
                <w:szCs w:val="22"/>
              </w:rPr>
            </w:pPr>
            <w:r w:rsidRPr="003C6E68">
              <w:rPr>
                <w:rFonts w:cs="Times New Roman"/>
                <w:color w:val="000000"/>
                <w:sz w:val="22"/>
                <w:szCs w:val="22"/>
              </w:rPr>
              <w:t>TMS</w:t>
            </w:r>
          </w:p>
        </w:tc>
        <w:tc>
          <w:tcPr>
            <w:tcW w:w="680" w:type="dxa"/>
          </w:tcPr>
          <w:p w14:paraId="2B708473" w14:textId="7D48679B" w:rsidR="004D16A8" w:rsidRPr="00981A19" w:rsidRDefault="004D16A8" w:rsidP="004D16A8">
            <w:pPr>
              <w:pStyle w:val="Belowtable"/>
              <w:jc w:val="center"/>
              <w:rPr>
                <w:rFonts w:cs="Times New Roman"/>
                <w:color w:val="000000"/>
                <w:sz w:val="22"/>
                <w:szCs w:val="22"/>
              </w:rPr>
            </w:pPr>
            <w:r w:rsidRPr="00981A19">
              <w:rPr>
                <w:rFonts w:cs="Times New Roman"/>
                <w:color w:val="000000"/>
                <w:sz w:val="22"/>
                <w:szCs w:val="22"/>
              </w:rPr>
              <w:t>TAC</w:t>
            </w:r>
          </w:p>
        </w:tc>
      </w:tr>
      <w:tr w:rsidR="00031219" w:rsidRPr="00981A19" w14:paraId="24D3C4D6" w14:textId="77777777" w:rsidTr="00F22EE8">
        <w:trPr>
          <w:trHeight w:val="228"/>
        </w:trPr>
        <w:tc>
          <w:tcPr>
            <w:tcW w:w="862" w:type="dxa"/>
            <w:vAlign w:val="center"/>
          </w:tcPr>
          <w:p w14:paraId="6D2578CC" w14:textId="77777777" w:rsidR="00031219" w:rsidRPr="00981A19" w:rsidRDefault="00031219" w:rsidP="00031219">
            <w:pPr>
              <w:pStyle w:val="Belowtable"/>
              <w:jc w:val="center"/>
              <w:rPr>
                <w:rFonts w:cs="Times New Roman"/>
                <w:sz w:val="22"/>
                <w:szCs w:val="22"/>
                <w:lang w:val="en-US"/>
              </w:rPr>
            </w:pPr>
            <w:r w:rsidRPr="00981A19">
              <w:rPr>
                <w:rFonts w:cs="Times New Roman"/>
                <w:sz w:val="22"/>
                <w:szCs w:val="22"/>
                <w:lang w:val="en-US"/>
              </w:rPr>
              <w:t>8</w:t>
            </w:r>
          </w:p>
        </w:tc>
        <w:tc>
          <w:tcPr>
            <w:tcW w:w="7087" w:type="dxa"/>
            <w:tcBorders>
              <w:left w:val="nil"/>
              <w:bottom w:val="nil"/>
              <w:right w:val="nil"/>
            </w:tcBorders>
            <w:shd w:val="clear" w:color="auto" w:fill="auto"/>
          </w:tcPr>
          <w:p w14:paraId="51980F90" w14:textId="15F68869" w:rsidR="00031219" w:rsidRPr="00981A19" w:rsidRDefault="00031219" w:rsidP="00031219">
            <w:pPr>
              <w:pStyle w:val="Belowtable"/>
              <w:rPr>
                <w:rFonts w:cs="Times New Roman"/>
                <w:color w:val="000000"/>
                <w:sz w:val="22"/>
                <w:szCs w:val="22"/>
              </w:rPr>
            </w:pPr>
            <w:r w:rsidRPr="00981A19">
              <w:rPr>
                <w:rFonts w:cs="Times New Roman"/>
                <w:sz w:val="22"/>
                <w:szCs w:val="22"/>
              </w:rPr>
              <w:t>Avoids certain tastes or food smells</w:t>
            </w:r>
          </w:p>
        </w:tc>
        <w:tc>
          <w:tcPr>
            <w:tcW w:w="737" w:type="dxa"/>
            <w:shd w:val="clear" w:color="auto" w:fill="auto"/>
            <w:tcMar>
              <w:top w:w="15" w:type="dxa"/>
              <w:left w:w="108" w:type="dxa"/>
              <w:bottom w:w="0" w:type="dxa"/>
              <w:right w:w="108" w:type="dxa"/>
            </w:tcMar>
          </w:tcPr>
          <w:p w14:paraId="5199DF0E" w14:textId="6A2AE189"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c>
          <w:tcPr>
            <w:tcW w:w="680" w:type="dxa"/>
            <w:shd w:val="clear" w:color="auto" w:fill="auto"/>
          </w:tcPr>
          <w:p w14:paraId="170EEA77" w14:textId="3EBB9FFD"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c>
          <w:tcPr>
            <w:tcW w:w="680" w:type="dxa"/>
          </w:tcPr>
          <w:p w14:paraId="32458A8F" w14:textId="78FA31DF"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r>
      <w:tr w:rsidR="00031219" w:rsidRPr="00981A19" w14:paraId="5D135F13" w14:textId="77777777" w:rsidTr="00F22EE8">
        <w:trPr>
          <w:trHeight w:val="228"/>
        </w:trPr>
        <w:tc>
          <w:tcPr>
            <w:tcW w:w="862" w:type="dxa"/>
            <w:vAlign w:val="center"/>
          </w:tcPr>
          <w:p w14:paraId="6B33037B" w14:textId="77777777" w:rsidR="00031219" w:rsidRPr="00981A19" w:rsidRDefault="00031219" w:rsidP="00031219">
            <w:pPr>
              <w:pStyle w:val="Belowtable"/>
              <w:jc w:val="center"/>
              <w:rPr>
                <w:rFonts w:cs="Times New Roman"/>
                <w:sz w:val="22"/>
                <w:szCs w:val="22"/>
                <w:lang w:val="en-US"/>
              </w:rPr>
            </w:pPr>
            <w:r w:rsidRPr="00981A19">
              <w:rPr>
                <w:rFonts w:cs="Times New Roman"/>
                <w:sz w:val="22"/>
                <w:szCs w:val="22"/>
                <w:lang w:val="en-US"/>
              </w:rPr>
              <w:t>9</w:t>
            </w:r>
          </w:p>
        </w:tc>
        <w:tc>
          <w:tcPr>
            <w:tcW w:w="7087" w:type="dxa"/>
            <w:tcBorders>
              <w:top w:val="nil"/>
              <w:left w:val="nil"/>
              <w:bottom w:val="nil"/>
              <w:right w:val="nil"/>
            </w:tcBorders>
            <w:shd w:val="clear" w:color="auto" w:fill="auto"/>
          </w:tcPr>
          <w:p w14:paraId="1F19794D" w14:textId="2DDBE961" w:rsidR="00031219" w:rsidRPr="00981A19" w:rsidRDefault="00031219" w:rsidP="00031219">
            <w:pPr>
              <w:pStyle w:val="Belowtable"/>
              <w:rPr>
                <w:rFonts w:cs="Times New Roman"/>
                <w:color w:val="000000"/>
                <w:sz w:val="22"/>
                <w:szCs w:val="22"/>
              </w:rPr>
            </w:pPr>
            <w:r w:rsidRPr="00981A19">
              <w:rPr>
                <w:rFonts w:cs="Times New Roman"/>
                <w:sz w:val="22"/>
                <w:szCs w:val="22"/>
              </w:rPr>
              <w:t>Will only eat certain tastes</w:t>
            </w:r>
          </w:p>
        </w:tc>
        <w:tc>
          <w:tcPr>
            <w:tcW w:w="737" w:type="dxa"/>
            <w:shd w:val="clear" w:color="auto" w:fill="auto"/>
            <w:tcMar>
              <w:top w:w="15" w:type="dxa"/>
              <w:left w:w="108" w:type="dxa"/>
              <w:bottom w:w="0" w:type="dxa"/>
              <w:right w:w="108" w:type="dxa"/>
            </w:tcMar>
          </w:tcPr>
          <w:p w14:paraId="2F4F3CF1" w14:textId="0A1B323E"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c>
          <w:tcPr>
            <w:tcW w:w="680" w:type="dxa"/>
            <w:shd w:val="clear" w:color="auto" w:fill="auto"/>
          </w:tcPr>
          <w:p w14:paraId="0DE1A559" w14:textId="3EF58F97"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c>
          <w:tcPr>
            <w:tcW w:w="680" w:type="dxa"/>
          </w:tcPr>
          <w:p w14:paraId="2490F8DD" w14:textId="35992896"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r>
      <w:tr w:rsidR="00031219" w:rsidRPr="00981A19" w14:paraId="7318E8AE" w14:textId="77777777" w:rsidTr="00F22EE8">
        <w:trPr>
          <w:trHeight w:val="228"/>
        </w:trPr>
        <w:tc>
          <w:tcPr>
            <w:tcW w:w="862" w:type="dxa"/>
            <w:vAlign w:val="center"/>
          </w:tcPr>
          <w:p w14:paraId="4B333272" w14:textId="77777777" w:rsidR="00031219" w:rsidRPr="00981A19" w:rsidRDefault="00031219" w:rsidP="00031219">
            <w:pPr>
              <w:pStyle w:val="Belowtable"/>
              <w:jc w:val="center"/>
              <w:rPr>
                <w:rFonts w:cs="Times New Roman"/>
                <w:sz w:val="22"/>
                <w:szCs w:val="22"/>
                <w:lang w:val="en-US"/>
              </w:rPr>
            </w:pPr>
            <w:r w:rsidRPr="00981A19">
              <w:rPr>
                <w:rFonts w:cs="Times New Roman"/>
                <w:sz w:val="22"/>
                <w:szCs w:val="22"/>
                <w:lang w:val="en-US"/>
              </w:rPr>
              <w:t>10</w:t>
            </w:r>
          </w:p>
        </w:tc>
        <w:tc>
          <w:tcPr>
            <w:tcW w:w="7087" w:type="dxa"/>
            <w:tcBorders>
              <w:top w:val="nil"/>
              <w:left w:val="nil"/>
              <w:right w:val="nil"/>
            </w:tcBorders>
            <w:shd w:val="clear" w:color="auto" w:fill="auto"/>
          </w:tcPr>
          <w:p w14:paraId="06231164" w14:textId="689501C8" w:rsidR="00031219" w:rsidRPr="00981A19" w:rsidRDefault="00031219" w:rsidP="00031219">
            <w:pPr>
              <w:pStyle w:val="Belowtable"/>
              <w:rPr>
                <w:rFonts w:cs="Times New Roman"/>
                <w:color w:val="000000"/>
                <w:sz w:val="22"/>
                <w:szCs w:val="22"/>
              </w:rPr>
            </w:pPr>
            <w:r w:rsidRPr="00981A19">
              <w:rPr>
                <w:rFonts w:cs="Times New Roman"/>
                <w:sz w:val="22"/>
                <w:szCs w:val="22"/>
              </w:rPr>
              <w:t>Limits self to particular food textures/temperatures</w:t>
            </w:r>
          </w:p>
        </w:tc>
        <w:tc>
          <w:tcPr>
            <w:tcW w:w="737" w:type="dxa"/>
            <w:shd w:val="clear" w:color="auto" w:fill="auto"/>
            <w:tcMar>
              <w:top w:w="15" w:type="dxa"/>
              <w:left w:w="108" w:type="dxa"/>
              <w:bottom w:w="0" w:type="dxa"/>
              <w:right w:w="108" w:type="dxa"/>
            </w:tcMar>
          </w:tcPr>
          <w:p w14:paraId="0A5ED1DE" w14:textId="50633676"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c>
          <w:tcPr>
            <w:tcW w:w="680" w:type="dxa"/>
            <w:shd w:val="clear" w:color="auto" w:fill="auto"/>
          </w:tcPr>
          <w:p w14:paraId="72A5EF63" w14:textId="6D927629"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c>
          <w:tcPr>
            <w:tcW w:w="680" w:type="dxa"/>
          </w:tcPr>
          <w:p w14:paraId="62DD9C94" w14:textId="4FB6E253"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r>
      <w:tr w:rsidR="00031219" w:rsidRPr="00981A19" w14:paraId="3BB935E0" w14:textId="77777777" w:rsidTr="00F22EE8">
        <w:trPr>
          <w:trHeight w:val="228"/>
        </w:trPr>
        <w:tc>
          <w:tcPr>
            <w:tcW w:w="862" w:type="dxa"/>
            <w:vAlign w:val="center"/>
          </w:tcPr>
          <w:p w14:paraId="1DA346E3" w14:textId="77777777" w:rsidR="00031219" w:rsidRPr="00981A19" w:rsidRDefault="00031219" w:rsidP="00031219">
            <w:pPr>
              <w:pStyle w:val="Belowtable"/>
              <w:jc w:val="center"/>
              <w:rPr>
                <w:rFonts w:cs="Times New Roman"/>
                <w:sz w:val="22"/>
                <w:szCs w:val="22"/>
                <w:lang w:val="en-US"/>
              </w:rPr>
            </w:pPr>
            <w:r w:rsidRPr="00981A19">
              <w:rPr>
                <w:rFonts w:cs="Times New Roman"/>
                <w:sz w:val="22"/>
                <w:szCs w:val="22"/>
                <w:lang w:val="en-US"/>
              </w:rPr>
              <w:t>11</w:t>
            </w:r>
          </w:p>
        </w:tc>
        <w:tc>
          <w:tcPr>
            <w:tcW w:w="7087" w:type="dxa"/>
            <w:tcBorders>
              <w:top w:val="nil"/>
              <w:left w:val="nil"/>
              <w:right w:val="nil"/>
            </w:tcBorders>
            <w:shd w:val="clear" w:color="auto" w:fill="auto"/>
          </w:tcPr>
          <w:p w14:paraId="1BE326B1" w14:textId="377243CD" w:rsidR="00031219" w:rsidRPr="00981A19" w:rsidRDefault="00031219" w:rsidP="00031219">
            <w:pPr>
              <w:pStyle w:val="Belowtable"/>
              <w:rPr>
                <w:rFonts w:cs="Times New Roman"/>
                <w:color w:val="000000"/>
                <w:sz w:val="22"/>
                <w:szCs w:val="22"/>
              </w:rPr>
            </w:pPr>
            <w:r w:rsidRPr="00981A19">
              <w:rPr>
                <w:rFonts w:cs="Times New Roman"/>
                <w:sz w:val="22"/>
                <w:szCs w:val="22"/>
              </w:rPr>
              <w:t>Picky eater, especially regarding food textures</w:t>
            </w:r>
          </w:p>
        </w:tc>
        <w:tc>
          <w:tcPr>
            <w:tcW w:w="737" w:type="dxa"/>
            <w:shd w:val="clear" w:color="auto" w:fill="auto"/>
            <w:tcMar>
              <w:top w:w="15" w:type="dxa"/>
              <w:left w:w="108" w:type="dxa"/>
              <w:bottom w:w="0" w:type="dxa"/>
              <w:right w:w="108" w:type="dxa"/>
            </w:tcMar>
          </w:tcPr>
          <w:p w14:paraId="74501EED" w14:textId="092D20B7"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c>
          <w:tcPr>
            <w:tcW w:w="680" w:type="dxa"/>
            <w:shd w:val="clear" w:color="auto" w:fill="auto"/>
          </w:tcPr>
          <w:p w14:paraId="40BF6701" w14:textId="26CBE8B9"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c>
          <w:tcPr>
            <w:tcW w:w="680" w:type="dxa"/>
          </w:tcPr>
          <w:p w14:paraId="09DF636A" w14:textId="36157035"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r>
      <w:tr w:rsidR="00031219" w:rsidRPr="00981A19" w14:paraId="1BB13535" w14:textId="77777777" w:rsidTr="00E01D9E">
        <w:trPr>
          <w:trHeight w:val="228"/>
        </w:trPr>
        <w:tc>
          <w:tcPr>
            <w:tcW w:w="862" w:type="dxa"/>
            <w:vAlign w:val="center"/>
          </w:tcPr>
          <w:p w14:paraId="4B54B043" w14:textId="77777777" w:rsidR="00031219" w:rsidRPr="00981A19" w:rsidRDefault="00031219" w:rsidP="00031219">
            <w:pPr>
              <w:pStyle w:val="Belowtable"/>
              <w:jc w:val="center"/>
              <w:rPr>
                <w:rFonts w:cs="Times New Roman"/>
                <w:sz w:val="22"/>
                <w:szCs w:val="22"/>
                <w:lang w:val="en-US"/>
              </w:rPr>
            </w:pPr>
            <w:r w:rsidRPr="00981A19">
              <w:rPr>
                <w:rFonts w:cs="Times New Roman"/>
                <w:sz w:val="22"/>
                <w:szCs w:val="22"/>
                <w:lang w:val="en-US"/>
              </w:rPr>
              <w:t>12</w:t>
            </w:r>
          </w:p>
        </w:tc>
        <w:tc>
          <w:tcPr>
            <w:tcW w:w="7087" w:type="dxa"/>
            <w:tcBorders>
              <w:left w:val="nil"/>
              <w:bottom w:val="nil"/>
              <w:right w:val="nil"/>
            </w:tcBorders>
            <w:shd w:val="clear" w:color="auto" w:fill="auto"/>
          </w:tcPr>
          <w:p w14:paraId="0AFAC4AC" w14:textId="359FE9C3" w:rsidR="00031219" w:rsidRPr="00981A19" w:rsidRDefault="00031219" w:rsidP="00031219">
            <w:pPr>
              <w:pStyle w:val="Belowtable"/>
              <w:rPr>
                <w:rFonts w:cs="Times New Roman"/>
                <w:color w:val="000000"/>
                <w:sz w:val="22"/>
                <w:szCs w:val="22"/>
              </w:rPr>
            </w:pPr>
            <w:r w:rsidRPr="00981A19">
              <w:rPr>
                <w:rFonts w:cs="Times New Roman"/>
                <w:sz w:val="22"/>
                <w:szCs w:val="22"/>
              </w:rPr>
              <w:t>Becomes anxious or distressed when feet leave the ground</w:t>
            </w:r>
          </w:p>
        </w:tc>
        <w:tc>
          <w:tcPr>
            <w:tcW w:w="737" w:type="dxa"/>
            <w:shd w:val="clear" w:color="auto" w:fill="auto"/>
            <w:tcMar>
              <w:top w:w="15" w:type="dxa"/>
              <w:left w:w="108" w:type="dxa"/>
              <w:bottom w:w="0" w:type="dxa"/>
              <w:right w:w="108" w:type="dxa"/>
            </w:tcMar>
            <w:vAlign w:val="center"/>
          </w:tcPr>
          <w:p w14:paraId="5157B527" w14:textId="609D4FC8" w:rsidR="00031219" w:rsidRPr="00981A19" w:rsidRDefault="00031219" w:rsidP="00031219">
            <w:pPr>
              <w:pStyle w:val="Belowtable"/>
              <w:jc w:val="center"/>
              <w:rPr>
                <w:rFonts w:cs="Times New Roman"/>
                <w:color w:val="000000"/>
                <w:sz w:val="22"/>
                <w:szCs w:val="22"/>
              </w:rPr>
            </w:pPr>
            <w:r>
              <w:rPr>
                <w:rFonts w:cs="Times New Roman"/>
                <w:color w:val="000000"/>
                <w:sz w:val="22"/>
                <w:szCs w:val="22"/>
              </w:rPr>
              <w:t>HYP</w:t>
            </w:r>
          </w:p>
        </w:tc>
        <w:tc>
          <w:tcPr>
            <w:tcW w:w="680" w:type="dxa"/>
            <w:shd w:val="clear" w:color="auto" w:fill="auto"/>
          </w:tcPr>
          <w:p w14:paraId="2CCD7BA0" w14:textId="728E006E" w:rsidR="00031219" w:rsidRPr="00981A19" w:rsidRDefault="00031219" w:rsidP="00031219">
            <w:pPr>
              <w:pStyle w:val="Belowtable"/>
              <w:jc w:val="center"/>
              <w:rPr>
                <w:rFonts w:cs="Times New Roman"/>
                <w:color w:val="000000"/>
                <w:sz w:val="22"/>
                <w:szCs w:val="22"/>
              </w:rPr>
            </w:pPr>
            <w:r w:rsidRPr="0009658A">
              <w:rPr>
                <w:rFonts w:cs="Times New Roman"/>
                <w:color w:val="000000"/>
                <w:sz w:val="22"/>
                <w:szCs w:val="22"/>
              </w:rPr>
              <w:t>TSM</w:t>
            </w:r>
          </w:p>
        </w:tc>
        <w:tc>
          <w:tcPr>
            <w:tcW w:w="680" w:type="dxa"/>
            <w:vAlign w:val="bottom"/>
          </w:tcPr>
          <w:p w14:paraId="620C7686" w14:textId="5B87DDB5"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MOV</w:t>
            </w:r>
          </w:p>
        </w:tc>
      </w:tr>
      <w:tr w:rsidR="00031219" w:rsidRPr="00981A19" w14:paraId="25C59597" w14:textId="77777777" w:rsidTr="00E01D9E">
        <w:trPr>
          <w:trHeight w:val="228"/>
        </w:trPr>
        <w:tc>
          <w:tcPr>
            <w:tcW w:w="862" w:type="dxa"/>
            <w:vAlign w:val="center"/>
          </w:tcPr>
          <w:p w14:paraId="7852E8B9" w14:textId="77777777" w:rsidR="00031219" w:rsidRPr="00981A19" w:rsidRDefault="00031219" w:rsidP="00031219">
            <w:pPr>
              <w:pStyle w:val="Belowtable"/>
              <w:jc w:val="center"/>
              <w:rPr>
                <w:rFonts w:cs="Times New Roman"/>
                <w:sz w:val="22"/>
                <w:szCs w:val="22"/>
                <w:lang w:val="en-US"/>
              </w:rPr>
            </w:pPr>
            <w:r w:rsidRPr="00981A19">
              <w:rPr>
                <w:rFonts w:cs="Times New Roman"/>
                <w:sz w:val="22"/>
                <w:szCs w:val="22"/>
                <w:lang w:val="en-US"/>
              </w:rPr>
              <w:t>13</w:t>
            </w:r>
          </w:p>
        </w:tc>
        <w:tc>
          <w:tcPr>
            <w:tcW w:w="7087" w:type="dxa"/>
            <w:tcBorders>
              <w:top w:val="nil"/>
              <w:left w:val="nil"/>
              <w:right w:val="nil"/>
            </w:tcBorders>
            <w:shd w:val="clear" w:color="auto" w:fill="auto"/>
          </w:tcPr>
          <w:p w14:paraId="1FB7036F" w14:textId="52D7B2F5" w:rsidR="00031219" w:rsidRPr="00981A19" w:rsidRDefault="00031219" w:rsidP="00031219">
            <w:pPr>
              <w:pStyle w:val="Belowtable"/>
              <w:rPr>
                <w:rFonts w:cs="Times New Roman"/>
                <w:color w:val="000000"/>
                <w:sz w:val="22"/>
                <w:szCs w:val="22"/>
              </w:rPr>
            </w:pPr>
            <w:r w:rsidRPr="00981A19">
              <w:rPr>
                <w:rFonts w:cs="Times New Roman"/>
                <w:sz w:val="22"/>
                <w:szCs w:val="22"/>
              </w:rPr>
              <w:t>Fears falling or heights</w:t>
            </w:r>
          </w:p>
        </w:tc>
        <w:tc>
          <w:tcPr>
            <w:tcW w:w="737" w:type="dxa"/>
            <w:shd w:val="clear" w:color="auto" w:fill="auto"/>
            <w:tcMar>
              <w:top w:w="15" w:type="dxa"/>
              <w:left w:w="108" w:type="dxa"/>
              <w:bottom w:w="0" w:type="dxa"/>
              <w:right w:w="108" w:type="dxa"/>
            </w:tcMar>
            <w:vAlign w:val="center"/>
          </w:tcPr>
          <w:p w14:paraId="4B0B8779" w14:textId="0E070F24" w:rsidR="00031219" w:rsidRPr="00981A19" w:rsidRDefault="00031219" w:rsidP="00031219">
            <w:pPr>
              <w:pStyle w:val="Belowtable"/>
              <w:jc w:val="center"/>
              <w:rPr>
                <w:rFonts w:cs="Times New Roman"/>
                <w:color w:val="000000"/>
                <w:sz w:val="22"/>
                <w:szCs w:val="22"/>
              </w:rPr>
            </w:pPr>
            <w:r>
              <w:rPr>
                <w:rFonts w:cs="Times New Roman"/>
                <w:color w:val="000000"/>
                <w:sz w:val="22"/>
                <w:szCs w:val="22"/>
              </w:rPr>
              <w:t>HYP</w:t>
            </w:r>
          </w:p>
        </w:tc>
        <w:tc>
          <w:tcPr>
            <w:tcW w:w="680" w:type="dxa"/>
            <w:shd w:val="clear" w:color="auto" w:fill="auto"/>
          </w:tcPr>
          <w:p w14:paraId="1459181C" w14:textId="4CB36CBA" w:rsidR="00031219" w:rsidRPr="00981A19" w:rsidRDefault="00031219" w:rsidP="00031219">
            <w:pPr>
              <w:pStyle w:val="Belowtable"/>
              <w:jc w:val="center"/>
              <w:rPr>
                <w:rFonts w:cs="Times New Roman"/>
                <w:color w:val="000000"/>
                <w:sz w:val="22"/>
                <w:szCs w:val="22"/>
              </w:rPr>
            </w:pPr>
            <w:r w:rsidRPr="0009658A">
              <w:rPr>
                <w:rFonts w:cs="Times New Roman"/>
                <w:color w:val="000000"/>
                <w:sz w:val="22"/>
                <w:szCs w:val="22"/>
              </w:rPr>
              <w:t>TSM</w:t>
            </w:r>
          </w:p>
        </w:tc>
        <w:tc>
          <w:tcPr>
            <w:tcW w:w="680" w:type="dxa"/>
            <w:vAlign w:val="bottom"/>
          </w:tcPr>
          <w:p w14:paraId="38FE93E8" w14:textId="3FD51405"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MOV</w:t>
            </w:r>
          </w:p>
        </w:tc>
      </w:tr>
      <w:tr w:rsidR="00031219" w:rsidRPr="00981A19" w14:paraId="3D6DD684" w14:textId="77777777" w:rsidTr="00E01D9E">
        <w:trPr>
          <w:trHeight w:val="228"/>
        </w:trPr>
        <w:tc>
          <w:tcPr>
            <w:tcW w:w="862" w:type="dxa"/>
            <w:vAlign w:val="center"/>
          </w:tcPr>
          <w:p w14:paraId="28088D29" w14:textId="77777777" w:rsidR="00031219" w:rsidRPr="00981A19" w:rsidRDefault="00031219" w:rsidP="00031219">
            <w:pPr>
              <w:pStyle w:val="Belowtable"/>
              <w:jc w:val="center"/>
              <w:rPr>
                <w:rFonts w:cs="Times New Roman"/>
                <w:sz w:val="22"/>
                <w:szCs w:val="22"/>
                <w:lang w:val="en-US"/>
              </w:rPr>
            </w:pPr>
            <w:r w:rsidRPr="00981A19">
              <w:rPr>
                <w:rFonts w:cs="Times New Roman"/>
                <w:sz w:val="22"/>
                <w:szCs w:val="22"/>
                <w:lang w:val="en-US"/>
              </w:rPr>
              <w:t>14</w:t>
            </w:r>
          </w:p>
        </w:tc>
        <w:tc>
          <w:tcPr>
            <w:tcW w:w="7087" w:type="dxa"/>
            <w:tcBorders>
              <w:top w:val="nil"/>
              <w:left w:val="nil"/>
              <w:right w:val="nil"/>
            </w:tcBorders>
            <w:shd w:val="clear" w:color="auto" w:fill="auto"/>
          </w:tcPr>
          <w:p w14:paraId="6B1C266C" w14:textId="37F94808" w:rsidR="00031219" w:rsidRPr="00981A19" w:rsidRDefault="00031219" w:rsidP="00031219">
            <w:pPr>
              <w:pStyle w:val="Belowtable"/>
              <w:rPr>
                <w:rFonts w:cs="Times New Roman"/>
                <w:color w:val="000000"/>
                <w:sz w:val="22"/>
                <w:szCs w:val="22"/>
              </w:rPr>
            </w:pPr>
            <w:r w:rsidRPr="00981A19">
              <w:rPr>
                <w:rFonts w:cs="Times New Roman"/>
                <w:sz w:val="22"/>
                <w:szCs w:val="22"/>
              </w:rPr>
              <w:t>Dislikes activities where head is upside down</w:t>
            </w:r>
          </w:p>
        </w:tc>
        <w:tc>
          <w:tcPr>
            <w:tcW w:w="737" w:type="dxa"/>
            <w:shd w:val="clear" w:color="auto" w:fill="auto"/>
            <w:tcMar>
              <w:top w:w="15" w:type="dxa"/>
              <w:left w:w="108" w:type="dxa"/>
              <w:bottom w:w="0" w:type="dxa"/>
              <w:right w:w="108" w:type="dxa"/>
            </w:tcMar>
            <w:vAlign w:val="center"/>
          </w:tcPr>
          <w:p w14:paraId="31FAF6D8" w14:textId="5F30F135" w:rsidR="00031219" w:rsidRPr="00981A19" w:rsidRDefault="00031219" w:rsidP="00031219">
            <w:pPr>
              <w:pStyle w:val="Belowtable"/>
              <w:jc w:val="center"/>
              <w:rPr>
                <w:rFonts w:cs="Times New Roman"/>
                <w:color w:val="000000"/>
                <w:sz w:val="22"/>
                <w:szCs w:val="22"/>
              </w:rPr>
            </w:pPr>
            <w:r>
              <w:rPr>
                <w:rFonts w:cs="Times New Roman"/>
                <w:color w:val="000000"/>
                <w:sz w:val="22"/>
                <w:szCs w:val="22"/>
              </w:rPr>
              <w:t>HYP</w:t>
            </w:r>
          </w:p>
        </w:tc>
        <w:tc>
          <w:tcPr>
            <w:tcW w:w="680" w:type="dxa"/>
            <w:shd w:val="clear" w:color="auto" w:fill="auto"/>
          </w:tcPr>
          <w:p w14:paraId="03DC8ED2" w14:textId="1A5F03A6" w:rsidR="00031219" w:rsidRPr="00981A19" w:rsidRDefault="00031219" w:rsidP="00031219">
            <w:pPr>
              <w:pStyle w:val="Belowtable"/>
              <w:jc w:val="center"/>
              <w:rPr>
                <w:rFonts w:cs="Times New Roman"/>
                <w:color w:val="000000"/>
                <w:sz w:val="22"/>
                <w:szCs w:val="22"/>
              </w:rPr>
            </w:pPr>
            <w:r w:rsidRPr="0009658A">
              <w:rPr>
                <w:rFonts w:cs="Times New Roman"/>
                <w:color w:val="000000"/>
                <w:sz w:val="22"/>
                <w:szCs w:val="22"/>
              </w:rPr>
              <w:t>TSM</w:t>
            </w:r>
          </w:p>
        </w:tc>
        <w:tc>
          <w:tcPr>
            <w:tcW w:w="680" w:type="dxa"/>
            <w:vAlign w:val="bottom"/>
          </w:tcPr>
          <w:p w14:paraId="3F5FB34E" w14:textId="6C6DC7C6"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MOV</w:t>
            </w:r>
          </w:p>
        </w:tc>
      </w:tr>
      <w:tr w:rsidR="005B57AE" w:rsidRPr="00981A19" w14:paraId="15AD4432" w14:textId="77777777" w:rsidTr="005B57AE">
        <w:trPr>
          <w:trHeight w:val="228"/>
        </w:trPr>
        <w:tc>
          <w:tcPr>
            <w:tcW w:w="862" w:type="dxa"/>
            <w:vAlign w:val="center"/>
          </w:tcPr>
          <w:p w14:paraId="39CB5694"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15</w:t>
            </w:r>
          </w:p>
        </w:tc>
        <w:tc>
          <w:tcPr>
            <w:tcW w:w="7087" w:type="dxa"/>
            <w:tcBorders>
              <w:left w:val="nil"/>
              <w:bottom w:val="nil"/>
              <w:right w:val="nil"/>
            </w:tcBorders>
            <w:shd w:val="clear" w:color="auto" w:fill="auto"/>
          </w:tcPr>
          <w:p w14:paraId="48C53053" w14:textId="714D2B60" w:rsidR="005B57AE" w:rsidRPr="00981A19" w:rsidRDefault="005B57AE" w:rsidP="005B57AE">
            <w:pPr>
              <w:pStyle w:val="Belowtable"/>
              <w:rPr>
                <w:rFonts w:cs="Times New Roman"/>
                <w:color w:val="000000"/>
                <w:sz w:val="22"/>
                <w:szCs w:val="22"/>
              </w:rPr>
            </w:pPr>
            <w:r w:rsidRPr="00981A19">
              <w:rPr>
                <w:rFonts w:cs="Times New Roman"/>
                <w:sz w:val="22"/>
                <w:szCs w:val="22"/>
              </w:rPr>
              <w:t>Enjoys strange noises/seeks to make noise for noise's sake</w:t>
            </w:r>
          </w:p>
        </w:tc>
        <w:tc>
          <w:tcPr>
            <w:tcW w:w="737" w:type="dxa"/>
            <w:shd w:val="clear" w:color="auto" w:fill="auto"/>
            <w:tcMar>
              <w:top w:w="15" w:type="dxa"/>
              <w:left w:w="108" w:type="dxa"/>
              <w:bottom w:w="0" w:type="dxa"/>
              <w:right w:w="108" w:type="dxa"/>
            </w:tcMar>
            <w:vAlign w:val="center"/>
          </w:tcPr>
          <w:p w14:paraId="4FDBC1B5" w14:textId="622D5287" w:rsidR="005B57AE" w:rsidRPr="00981A19" w:rsidRDefault="005B57AE" w:rsidP="005B57AE">
            <w:pPr>
              <w:pStyle w:val="Belowtable"/>
              <w:jc w:val="center"/>
              <w:rPr>
                <w:rFonts w:cs="Times New Roman"/>
                <w:color w:val="000000"/>
                <w:sz w:val="22"/>
                <w:szCs w:val="22"/>
              </w:rPr>
            </w:pPr>
            <w:r>
              <w:rPr>
                <w:rFonts w:cs="Times New Roman"/>
                <w:color w:val="000000"/>
                <w:sz w:val="22"/>
                <w:szCs w:val="22"/>
              </w:rPr>
              <w:t>UND</w:t>
            </w:r>
          </w:p>
        </w:tc>
        <w:tc>
          <w:tcPr>
            <w:tcW w:w="680" w:type="dxa"/>
            <w:shd w:val="clear" w:color="auto" w:fill="auto"/>
            <w:vAlign w:val="bottom"/>
          </w:tcPr>
          <w:p w14:paraId="3CA329A0" w14:textId="17426D9E" w:rsidR="005B57AE" w:rsidRPr="00981A19" w:rsidRDefault="0076225A" w:rsidP="005B57AE">
            <w:pPr>
              <w:pStyle w:val="Belowtable"/>
              <w:jc w:val="center"/>
              <w:rPr>
                <w:rFonts w:cs="Times New Roman"/>
                <w:color w:val="000000"/>
                <w:sz w:val="22"/>
                <w:szCs w:val="22"/>
              </w:rPr>
            </w:pPr>
            <w:r>
              <w:rPr>
                <w:rFonts w:cs="Times New Roman"/>
                <w:color w:val="000000"/>
                <w:sz w:val="22"/>
                <w:szCs w:val="22"/>
              </w:rPr>
              <w:t>SSD</w:t>
            </w:r>
          </w:p>
        </w:tc>
        <w:tc>
          <w:tcPr>
            <w:tcW w:w="680" w:type="dxa"/>
          </w:tcPr>
          <w:p w14:paraId="5A80B60A" w14:textId="17F0146B"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UND</w:t>
            </w:r>
          </w:p>
        </w:tc>
      </w:tr>
      <w:tr w:rsidR="005B57AE" w:rsidRPr="00981A19" w14:paraId="54AB1F97" w14:textId="77777777" w:rsidTr="00455B9F">
        <w:trPr>
          <w:trHeight w:val="228"/>
        </w:trPr>
        <w:tc>
          <w:tcPr>
            <w:tcW w:w="862" w:type="dxa"/>
            <w:vAlign w:val="center"/>
          </w:tcPr>
          <w:p w14:paraId="331DEC3C"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16</w:t>
            </w:r>
          </w:p>
        </w:tc>
        <w:tc>
          <w:tcPr>
            <w:tcW w:w="7087" w:type="dxa"/>
            <w:tcBorders>
              <w:top w:val="nil"/>
              <w:left w:val="nil"/>
              <w:bottom w:val="nil"/>
              <w:right w:val="nil"/>
            </w:tcBorders>
            <w:shd w:val="clear" w:color="auto" w:fill="auto"/>
          </w:tcPr>
          <w:p w14:paraId="1DFC8ADF" w14:textId="3886053A" w:rsidR="005B57AE" w:rsidRPr="00981A19" w:rsidRDefault="005B57AE" w:rsidP="005B57AE">
            <w:pPr>
              <w:pStyle w:val="Belowtable"/>
              <w:rPr>
                <w:rFonts w:cs="Times New Roman"/>
                <w:color w:val="000000"/>
                <w:sz w:val="22"/>
                <w:szCs w:val="22"/>
              </w:rPr>
            </w:pPr>
            <w:r w:rsidRPr="00981A19">
              <w:rPr>
                <w:rFonts w:cs="Times New Roman"/>
                <w:sz w:val="22"/>
                <w:szCs w:val="22"/>
              </w:rPr>
              <w:t xml:space="preserve">Seeks all kinds of movement and this interferes with daily routines </w:t>
            </w:r>
          </w:p>
        </w:tc>
        <w:tc>
          <w:tcPr>
            <w:tcW w:w="737" w:type="dxa"/>
            <w:shd w:val="clear" w:color="auto" w:fill="auto"/>
            <w:tcMar>
              <w:top w:w="15" w:type="dxa"/>
              <w:left w:w="108" w:type="dxa"/>
              <w:bottom w:w="0" w:type="dxa"/>
              <w:right w:w="108" w:type="dxa"/>
            </w:tcMar>
          </w:tcPr>
          <w:p w14:paraId="7C685504" w14:textId="282B36A3" w:rsidR="005B57AE" w:rsidRPr="00981A19" w:rsidRDefault="005B57AE" w:rsidP="005B57AE">
            <w:pPr>
              <w:pStyle w:val="Belowtable"/>
              <w:jc w:val="center"/>
              <w:rPr>
                <w:rFonts w:cs="Times New Roman"/>
                <w:color w:val="000000"/>
                <w:sz w:val="22"/>
                <w:szCs w:val="22"/>
              </w:rPr>
            </w:pPr>
            <w:r w:rsidRPr="002B6DB4">
              <w:rPr>
                <w:rFonts w:cs="Times New Roman"/>
                <w:color w:val="000000"/>
                <w:sz w:val="22"/>
                <w:szCs w:val="22"/>
              </w:rPr>
              <w:t>UND</w:t>
            </w:r>
          </w:p>
        </w:tc>
        <w:tc>
          <w:tcPr>
            <w:tcW w:w="680" w:type="dxa"/>
            <w:shd w:val="clear" w:color="auto" w:fill="auto"/>
            <w:vAlign w:val="bottom"/>
          </w:tcPr>
          <w:p w14:paraId="499269A5" w14:textId="3D4A416B" w:rsidR="005B57AE" w:rsidRPr="00981A19" w:rsidRDefault="0076225A" w:rsidP="005B57AE">
            <w:pPr>
              <w:pStyle w:val="Belowtable"/>
              <w:jc w:val="center"/>
              <w:rPr>
                <w:rFonts w:cs="Times New Roman"/>
                <w:color w:val="000000"/>
                <w:sz w:val="22"/>
                <w:szCs w:val="22"/>
              </w:rPr>
            </w:pPr>
            <w:r>
              <w:rPr>
                <w:rFonts w:cs="Times New Roman"/>
                <w:color w:val="000000"/>
                <w:sz w:val="22"/>
                <w:szCs w:val="22"/>
              </w:rPr>
              <w:t>SSD</w:t>
            </w:r>
          </w:p>
        </w:tc>
        <w:tc>
          <w:tcPr>
            <w:tcW w:w="680" w:type="dxa"/>
          </w:tcPr>
          <w:p w14:paraId="10EBCE10" w14:textId="15118339"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UND</w:t>
            </w:r>
          </w:p>
        </w:tc>
      </w:tr>
      <w:tr w:rsidR="0076225A" w:rsidRPr="00981A19" w14:paraId="322CEED7" w14:textId="77777777" w:rsidTr="00657993">
        <w:trPr>
          <w:trHeight w:val="228"/>
        </w:trPr>
        <w:tc>
          <w:tcPr>
            <w:tcW w:w="862" w:type="dxa"/>
            <w:vAlign w:val="center"/>
          </w:tcPr>
          <w:p w14:paraId="43E7BFA5" w14:textId="77777777" w:rsidR="0076225A" w:rsidRPr="00981A19" w:rsidRDefault="0076225A" w:rsidP="0076225A">
            <w:pPr>
              <w:pStyle w:val="Belowtable"/>
              <w:jc w:val="center"/>
              <w:rPr>
                <w:rFonts w:cs="Times New Roman"/>
                <w:sz w:val="22"/>
                <w:szCs w:val="22"/>
                <w:lang w:val="en-US"/>
              </w:rPr>
            </w:pPr>
            <w:r w:rsidRPr="00981A19">
              <w:rPr>
                <w:rFonts w:cs="Times New Roman"/>
                <w:sz w:val="22"/>
                <w:szCs w:val="22"/>
                <w:lang w:val="en-US"/>
              </w:rPr>
              <w:t>17</w:t>
            </w:r>
          </w:p>
        </w:tc>
        <w:tc>
          <w:tcPr>
            <w:tcW w:w="7087" w:type="dxa"/>
            <w:tcBorders>
              <w:top w:val="nil"/>
              <w:left w:val="nil"/>
              <w:bottom w:val="nil"/>
              <w:right w:val="nil"/>
            </w:tcBorders>
            <w:shd w:val="clear" w:color="auto" w:fill="auto"/>
          </w:tcPr>
          <w:p w14:paraId="2CAFE3FA" w14:textId="08834596" w:rsidR="0076225A" w:rsidRPr="00981A19" w:rsidRDefault="0076225A" w:rsidP="0076225A">
            <w:pPr>
              <w:pStyle w:val="Belowtable"/>
              <w:rPr>
                <w:rFonts w:cs="Times New Roman"/>
                <w:color w:val="000000"/>
                <w:sz w:val="22"/>
                <w:szCs w:val="22"/>
              </w:rPr>
            </w:pPr>
            <w:r w:rsidRPr="00981A19">
              <w:rPr>
                <w:rFonts w:cs="Times New Roman"/>
                <w:sz w:val="22"/>
                <w:szCs w:val="22"/>
              </w:rPr>
              <w:t>Becomes overly excitable during movement activity</w:t>
            </w:r>
          </w:p>
        </w:tc>
        <w:tc>
          <w:tcPr>
            <w:tcW w:w="737" w:type="dxa"/>
            <w:shd w:val="clear" w:color="auto" w:fill="auto"/>
            <w:tcMar>
              <w:top w:w="15" w:type="dxa"/>
              <w:left w:w="108" w:type="dxa"/>
              <w:bottom w:w="0" w:type="dxa"/>
              <w:right w:w="108" w:type="dxa"/>
            </w:tcMar>
          </w:tcPr>
          <w:p w14:paraId="72C9A8C9" w14:textId="1CDBC703" w:rsidR="0076225A" w:rsidRPr="00981A19" w:rsidRDefault="0076225A" w:rsidP="0076225A">
            <w:pPr>
              <w:pStyle w:val="Belowtable"/>
              <w:jc w:val="center"/>
              <w:rPr>
                <w:rFonts w:cs="Times New Roman"/>
                <w:color w:val="000000"/>
                <w:sz w:val="22"/>
                <w:szCs w:val="22"/>
              </w:rPr>
            </w:pPr>
            <w:r w:rsidRPr="002B6DB4">
              <w:rPr>
                <w:rFonts w:cs="Times New Roman"/>
                <w:color w:val="000000"/>
                <w:sz w:val="22"/>
                <w:szCs w:val="22"/>
              </w:rPr>
              <w:t>UND</w:t>
            </w:r>
          </w:p>
        </w:tc>
        <w:tc>
          <w:tcPr>
            <w:tcW w:w="680" w:type="dxa"/>
            <w:shd w:val="clear" w:color="auto" w:fill="auto"/>
          </w:tcPr>
          <w:p w14:paraId="3D5D2559" w14:textId="7E3E4A1B" w:rsidR="0076225A" w:rsidRPr="00981A19" w:rsidRDefault="0076225A" w:rsidP="0076225A">
            <w:pPr>
              <w:pStyle w:val="Belowtable"/>
              <w:jc w:val="center"/>
              <w:rPr>
                <w:rFonts w:cs="Times New Roman"/>
                <w:color w:val="000000"/>
                <w:sz w:val="22"/>
                <w:szCs w:val="22"/>
              </w:rPr>
            </w:pPr>
            <w:r w:rsidRPr="00ED7911">
              <w:rPr>
                <w:rFonts w:cs="Times New Roman"/>
                <w:color w:val="000000"/>
                <w:sz w:val="22"/>
                <w:szCs w:val="22"/>
              </w:rPr>
              <w:t>SSD</w:t>
            </w:r>
          </w:p>
        </w:tc>
        <w:tc>
          <w:tcPr>
            <w:tcW w:w="680" w:type="dxa"/>
          </w:tcPr>
          <w:p w14:paraId="396EAAC3" w14:textId="5BE3DC99" w:rsidR="0076225A" w:rsidRPr="00981A19" w:rsidRDefault="0076225A" w:rsidP="0076225A">
            <w:pPr>
              <w:pStyle w:val="Belowtable"/>
              <w:jc w:val="center"/>
              <w:rPr>
                <w:rFonts w:cs="Times New Roman"/>
                <w:color w:val="000000"/>
                <w:sz w:val="22"/>
                <w:szCs w:val="22"/>
              </w:rPr>
            </w:pPr>
            <w:r w:rsidRPr="00981A19">
              <w:rPr>
                <w:rFonts w:cs="Times New Roman"/>
                <w:color w:val="000000"/>
                <w:sz w:val="22"/>
                <w:szCs w:val="22"/>
              </w:rPr>
              <w:t>UND</w:t>
            </w:r>
          </w:p>
        </w:tc>
      </w:tr>
      <w:tr w:rsidR="0076225A" w:rsidRPr="00981A19" w14:paraId="61A783AF" w14:textId="77777777" w:rsidTr="00657993">
        <w:trPr>
          <w:trHeight w:val="228"/>
        </w:trPr>
        <w:tc>
          <w:tcPr>
            <w:tcW w:w="862" w:type="dxa"/>
            <w:vAlign w:val="center"/>
          </w:tcPr>
          <w:p w14:paraId="00D37930" w14:textId="77777777" w:rsidR="0076225A" w:rsidRPr="00981A19" w:rsidRDefault="0076225A" w:rsidP="0076225A">
            <w:pPr>
              <w:pStyle w:val="Belowtable"/>
              <w:jc w:val="center"/>
              <w:rPr>
                <w:rFonts w:cs="Times New Roman"/>
                <w:sz w:val="22"/>
                <w:szCs w:val="22"/>
                <w:lang w:val="en-US"/>
              </w:rPr>
            </w:pPr>
            <w:r w:rsidRPr="00981A19">
              <w:rPr>
                <w:rFonts w:cs="Times New Roman"/>
                <w:sz w:val="22"/>
                <w:szCs w:val="22"/>
                <w:lang w:val="en-US"/>
              </w:rPr>
              <w:t>18</w:t>
            </w:r>
          </w:p>
        </w:tc>
        <w:tc>
          <w:tcPr>
            <w:tcW w:w="7087" w:type="dxa"/>
            <w:tcBorders>
              <w:top w:val="nil"/>
              <w:left w:val="nil"/>
              <w:bottom w:val="nil"/>
              <w:right w:val="nil"/>
            </w:tcBorders>
            <w:shd w:val="clear" w:color="auto" w:fill="auto"/>
          </w:tcPr>
          <w:p w14:paraId="4BDCDA10" w14:textId="2F1131DB" w:rsidR="0076225A" w:rsidRPr="00981A19" w:rsidRDefault="0076225A" w:rsidP="0076225A">
            <w:pPr>
              <w:pStyle w:val="Belowtable"/>
              <w:rPr>
                <w:rFonts w:cs="Times New Roman"/>
                <w:color w:val="000000"/>
                <w:sz w:val="22"/>
                <w:szCs w:val="22"/>
              </w:rPr>
            </w:pPr>
            <w:r w:rsidRPr="00981A19">
              <w:rPr>
                <w:rFonts w:cs="Times New Roman"/>
                <w:sz w:val="22"/>
                <w:szCs w:val="22"/>
              </w:rPr>
              <w:t>Touches people and objects</w:t>
            </w:r>
          </w:p>
        </w:tc>
        <w:tc>
          <w:tcPr>
            <w:tcW w:w="737" w:type="dxa"/>
            <w:shd w:val="clear" w:color="auto" w:fill="auto"/>
            <w:tcMar>
              <w:top w:w="15" w:type="dxa"/>
              <w:left w:w="108" w:type="dxa"/>
              <w:bottom w:w="0" w:type="dxa"/>
              <w:right w:w="108" w:type="dxa"/>
            </w:tcMar>
          </w:tcPr>
          <w:p w14:paraId="72A6776B" w14:textId="366E6F9E" w:rsidR="0076225A" w:rsidRPr="00981A19" w:rsidRDefault="0076225A" w:rsidP="0076225A">
            <w:pPr>
              <w:pStyle w:val="Belowtable"/>
              <w:jc w:val="center"/>
              <w:rPr>
                <w:rFonts w:cs="Times New Roman"/>
                <w:color w:val="000000"/>
                <w:sz w:val="22"/>
                <w:szCs w:val="22"/>
              </w:rPr>
            </w:pPr>
            <w:r w:rsidRPr="002B6DB4">
              <w:rPr>
                <w:rFonts w:cs="Times New Roman"/>
                <w:color w:val="000000"/>
                <w:sz w:val="22"/>
                <w:szCs w:val="22"/>
              </w:rPr>
              <w:t>UND</w:t>
            </w:r>
          </w:p>
        </w:tc>
        <w:tc>
          <w:tcPr>
            <w:tcW w:w="680" w:type="dxa"/>
            <w:shd w:val="clear" w:color="auto" w:fill="auto"/>
          </w:tcPr>
          <w:p w14:paraId="774046D8" w14:textId="4A069576" w:rsidR="0076225A" w:rsidRPr="00981A19" w:rsidRDefault="0076225A" w:rsidP="0076225A">
            <w:pPr>
              <w:pStyle w:val="Belowtable"/>
              <w:jc w:val="center"/>
              <w:rPr>
                <w:rFonts w:cs="Times New Roman"/>
                <w:color w:val="000000"/>
                <w:sz w:val="22"/>
                <w:szCs w:val="22"/>
              </w:rPr>
            </w:pPr>
            <w:r w:rsidRPr="00ED7911">
              <w:rPr>
                <w:rFonts w:cs="Times New Roman"/>
                <w:color w:val="000000"/>
                <w:sz w:val="22"/>
                <w:szCs w:val="22"/>
              </w:rPr>
              <w:t>SSD</w:t>
            </w:r>
          </w:p>
        </w:tc>
        <w:tc>
          <w:tcPr>
            <w:tcW w:w="680" w:type="dxa"/>
          </w:tcPr>
          <w:p w14:paraId="77EAB9C9" w14:textId="4F92D0F1" w:rsidR="0076225A" w:rsidRPr="00981A19" w:rsidRDefault="0076225A" w:rsidP="0076225A">
            <w:pPr>
              <w:pStyle w:val="Belowtable"/>
              <w:jc w:val="center"/>
              <w:rPr>
                <w:rFonts w:cs="Times New Roman"/>
                <w:color w:val="000000"/>
                <w:sz w:val="22"/>
                <w:szCs w:val="22"/>
              </w:rPr>
            </w:pPr>
            <w:r w:rsidRPr="00981A19">
              <w:rPr>
                <w:rFonts w:cs="Times New Roman"/>
                <w:color w:val="000000"/>
                <w:sz w:val="22"/>
                <w:szCs w:val="22"/>
              </w:rPr>
              <w:t>UND</w:t>
            </w:r>
          </w:p>
        </w:tc>
      </w:tr>
      <w:tr w:rsidR="005B57AE" w:rsidRPr="00981A19" w14:paraId="2C28A6D7" w14:textId="77777777" w:rsidTr="00455B9F">
        <w:trPr>
          <w:trHeight w:val="228"/>
        </w:trPr>
        <w:tc>
          <w:tcPr>
            <w:tcW w:w="862" w:type="dxa"/>
            <w:vAlign w:val="center"/>
          </w:tcPr>
          <w:p w14:paraId="7273B4E7"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19</w:t>
            </w:r>
          </w:p>
        </w:tc>
        <w:tc>
          <w:tcPr>
            <w:tcW w:w="7087" w:type="dxa"/>
            <w:tcBorders>
              <w:top w:val="nil"/>
              <w:left w:val="nil"/>
              <w:bottom w:val="nil"/>
              <w:right w:val="nil"/>
            </w:tcBorders>
            <w:shd w:val="clear" w:color="auto" w:fill="auto"/>
          </w:tcPr>
          <w:p w14:paraId="5BEFE413" w14:textId="41B27866" w:rsidR="005B57AE" w:rsidRPr="00981A19" w:rsidRDefault="005B57AE" w:rsidP="005B57AE">
            <w:pPr>
              <w:pStyle w:val="Belowtable"/>
              <w:rPr>
                <w:rFonts w:cs="Times New Roman"/>
                <w:color w:val="000000"/>
                <w:sz w:val="22"/>
                <w:szCs w:val="22"/>
              </w:rPr>
            </w:pPr>
            <w:r w:rsidRPr="00981A19">
              <w:rPr>
                <w:rFonts w:cs="Times New Roman"/>
                <w:sz w:val="22"/>
                <w:szCs w:val="22"/>
              </w:rPr>
              <w:t>Doesn't seem to notice when face or hands are messy</w:t>
            </w:r>
          </w:p>
        </w:tc>
        <w:tc>
          <w:tcPr>
            <w:tcW w:w="737" w:type="dxa"/>
            <w:shd w:val="clear" w:color="auto" w:fill="auto"/>
            <w:tcMar>
              <w:top w:w="15" w:type="dxa"/>
              <w:left w:w="108" w:type="dxa"/>
              <w:bottom w:w="0" w:type="dxa"/>
              <w:right w:w="108" w:type="dxa"/>
            </w:tcMar>
          </w:tcPr>
          <w:p w14:paraId="1D0D84F2" w14:textId="45BCDCB6" w:rsidR="005B57AE" w:rsidRPr="00981A19" w:rsidRDefault="005B57AE" w:rsidP="005B57AE">
            <w:pPr>
              <w:pStyle w:val="Belowtable"/>
              <w:jc w:val="center"/>
              <w:rPr>
                <w:rFonts w:cs="Times New Roman"/>
                <w:color w:val="000000"/>
                <w:sz w:val="22"/>
                <w:szCs w:val="22"/>
              </w:rPr>
            </w:pPr>
            <w:r w:rsidRPr="002B6DB4">
              <w:rPr>
                <w:rFonts w:cs="Times New Roman"/>
                <w:color w:val="000000"/>
                <w:sz w:val="22"/>
                <w:szCs w:val="22"/>
              </w:rPr>
              <w:t>UND</w:t>
            </w:r>
          </w:p>
        </w:tc>
        <w:tc>
          <w:tcPr>
            <w:tcW w:w="680" w:type="dxa"/>
            <w:shd w:val="clear" w:color="auto" w:fill="auto"/>
            <w:vAlign w:val="bottom"/>
          </w:tcPr>
          <w:p w14:paraId="2AB1FBCD" w14:textId="1489BD55" w:rsidR="005B57AE" w:rsidRPr="00981A19" w:rsidRDefault="00C61E39" w:rsidP="005B57AE">
            <w:pPr>
              <w:pStyle w:val="Belowtable"/>
              <w:jc w:val="center"/>
              <w:rPr>
                <w:rFonts w:cs="Times New Roman"/>
                <w:color w:val="000000"/>
                <w:sz w:val="22"/>
                <w:szCs w:val="22"/>
              </w:rPr>
            </w:pPr>
            <w:r>
              <w:rPr>
                <w:rFonts w:cs="Times New Roman"/>
                <w:color w:val="000000"/>
                <w:sz w:val="22"/>
                <w:szCs w:val="22"/>
              </w:rPr>
              <w:t>HY</w:t>
            </w:r>
            <w:r w:rsidR="00CE4ACE">
              <w:rPr>
                <w:rFonts w:cs="Times New Roman"/>
                <w:color w:val="000000"/>
                <w:sz w:val="22"/>
                <w:szCs w:val="22"/>
              </w:rPr>
              <w:t>PO</w:t>
            </w:r>
          </w:p>
        </w:tc>
        <w:tc>
          <w:tcPr>
            <w:tcW w:w="680" w:type="dxa"/>
          </w:tcPr>
          <w:p w14:paraId="0915B0AE" w14:textId="4E6694F4"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UND</w:t>
            </w:r>
          </w:p>
        </w:tc>
      </w:tr>
      <w:tr w:rsidR="005B57AE" w:rsidRPr="00981A19" w14:paraId="046F7E2E" w14:textId="77777777" w:rsidTr="00455B9F">
        <w:trPr>
          <w:trHeight w:val="228"/>
        </w:trPr>
        <w:tc>
          <w:tcPr>
            <w:tcW w:w="862" w:type="dxa"/>
            <w:vAlign w:val="center"/>
          </w:tcPr>
          <w:p w14:paraId="2E9546C5"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20</w:t>
            </w:r>
          </w:p>
        </w:tc>
        <w:tc>
          <w:tcPr>
            <w:tcW w:w="7087" w:type="dxa"/>
            <w:tcBorders>
              <w:top w:val="nil"/>
              <w:left w:val="nil"/>
              <w:right w:val="nil"/>
            </w:tcBorders>
            <w:shd w:val="clear" w:color="auto" w:fill="auto"/>
          </w:tcPr>
          <w:p w14:paraId="2FC8C40A" w14:textId="76C1B2B9" w:rsidR="005B57AE" w:rsidRPr="00981A19" w:rsidRDefault="005B57AE" w:rsidP="005B57AE">
            <w:pPr>
              <w:pStyle w:val="Belowtable"/>
              <w:rPr>
                <w:rFonts w:cs="Times New Roman"/>
                <w:color w:val="000000"/>
                <w:sz w:val="22"/>
                <w:szCs w:val="22"/>
              </w:rPr>
            </w:pPr>
            <w:r w:rsidRPr="00981A19">
              <w:rPr>
                <w:rFonts w:cs="Times New Roman"/>
                <w:sz w:val="22"/>
                <w:szCs w:val="22"/>
              </w:rPr>
              <w:t>Jumps from one activity to another so that it interferes with play</w:t>
            </w:r>
          </w:p>
        </w:tc>
        <w:tc>
          <w:tcPr>
            <w:tcW w:w="737" w:type="dxa"/>
            <w:shd w:val="clear" w:color="auto" w:fill="auto"/>
            <w:tcMar>
              <w:top w:w="15" w:type="dxa"/>
              <w:left w:w="108" w:type="dxa"/>
              <w:bottom w:w="0" w:type="dxa"/>
              <w:right w:w="108" w:type="dxa"/>
            </w:tcMar>
          </w:tcPr>
          <w:p w14:paraId="4415909E" w14:textId="796C0390" w:rsidR="005B57AE" w:rsidRPr="00981A19" w:rsidRDefault="005B57AE" w:rsidP="005B57AE">
            <w:pPr>
              <w:pStyle w:val="Belowtable"/>
              <w:jc w:val="center"/>
              <w:rPr>
                <w:rFonts w:cs="Times New Roman"/>
                <w:color w:val="000000"/>
                <w:sz w:val="22"/>
                <w:szCs w:val="22"/>
              </w:rPr>
            </w:pPr>
            <w:r w:rsidRPr="002B6DB4">
              <w:rPr>
                <w:rFonts w:cs="Times New Roman"/>
                <w:color w:val="000000"/>
                <w:sz w:val="22"/>
                <w:szCs w:val="22"/>
              </w:rPr>
              <w:t>UND</w:t>
            </w:r>
          </w:p>
        </w:tc>
        <w:tc>
          <w:tcPr>
            <w:tcW w:w="680" w:type="dxa"/>
            <w:shd w:val="clear" w:color="auto" w:fill="auto"/>
            <w:vAlign w:val="bottom"/>
          </w:tcPr>
          <w:p w14:paraId="0A59E733" w14:textId="29D20A76" w:rsidR="005B57AE" w:rsidRPr="00981A19" w:rsidRDefault="001203B3" w:rsidP="005B57AE">
            <w:pPr>
              <w:pStyle w:val="Belowtable"/>
              <w:jc w:val="center"/>
              <w:rPr>
                <w:rFonts w:cs="Times New Roman"/>
                <w:color w:val="000000"/>
                <w:sz w:val="22"/>
                <w:szCs w:val="22"/>
              </w:rPr>
            </w:pPr>
            <w:r w:rsidRPr="00981A19">
              <w:rPr>
                <w:rFonts w:cs="Times New Roman"/>
                <w:color w:val="000000"/>
                <w:sz w:val="22"/>
                <w:szCs w:val="22"/>
              </w:rPr>
              <w:t>VAS</w:t>
            </w:r>
          </w:p>
        </w:tc>
        <w:tc>
          <w:tcPr>
            <w:tcW w:w="680" w:type="dxa"/>
          </w:tcPr>
          <w:p w14:paraId="36075549" w14:textId="506D2197"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UND</w:t>
            </w:r>
          </w:p>
        </w:tc>
      </w:tr>
      <w:tr w:rsidR="005B57AE" w:rsidRPr="00981A19" w14:paraId="0FB4ADF2" w14:textId="77777777" w:rsidTr="00455B9F">
        <w:trPr>
          <w:trHeight w:val="228"/>
        </w:trPr>
        <w:tc>
          <w:tcPr>
            <w:tcW w:w="862" w:type="dxa"/>
            <w:vAlign w:val="center"/>
          </w:tcPr>
          <w:p w14:paraId="444868FA"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21</w:t>
            </w:r>
          </w:p>
        </w:tc>
        <w:tc>
          <w:tcPr>
            <w:tcW w:w="7087" w:type="dxa"/>
            <w:tcBorders>
              <w:top w:val="nil"/>
              <w:left w:val="nil"/>
              <w:right w:val="nil"/>
            </w:tcBorders>
            <w:shd w:val="clear" w:color="auto" w:fill="auto"/>
          </w:tcPr>
          <w:p w14:paraId="28F0167D" w14:textId="7FF262F5" w:rsidR="005B57AE" w:rsidRPr="00981A19" w:rsidRDefault="005B57AE" w:rsidP="005B57AE">
            <w:pPr>
              <w:pStyle w:val="Belowtable"/>
              <w:rPr>
                <w:rFonts w:cs="Times New Roman"/>
                <w:color w:val="000000"/>
                <w:sz w:val="22"/>
                <w:szCs w:val="22"/>
              </w:rPr>
            </w:pPr>
            <w:r w:rsidRPr="00981A19">
              <w:rPr>
                <w:rFonts w:cs="Times New Roman"/>
                <w:sz w:val="22"/>
                <w:szCs w:val="22"/>
              </w:rPr>
              <w:t>Leaves clothing twisted on body</w:t>
            </w:r>
          </w:p>
        </w:tc>
        <w:tc>
          <w:tcPr>
            <w:tcW w:w="737" w:type="dxa"/>
            <w:shd w:val="clear" w:color="auto" w:fill="auto"/>
            <w:tcMar>
              <w:top w:w="15" w:type="dxa"/>
              <w:left w:w="108" w:type="dxa"/>
              <w:bottom w:w="0" w:type="dxa"/>
              <w:right w:w="108" w:type="dxa"/>
            </w:tcMar>
          </w:tcPr>
          <w:p w14:paraId="1D9B80D2" w14:textId="3FD19629" w:rsidR="005B57AE" w:rsidRPr="00981A19" w:rsidRDefault="005B57AE" w:rsidP="005B57AE">
            <w:pPr>
              <w:pStyle w:val="Belowtable"/>
              <w:jc w:val="center"/>
              <w:rPr>
                <w:rFonts w:cs="Times New Roman"/>
                <w:color w:val="000000"/>
                <w:sz w:val="22"/>
                <w:szCs w:val="22"/>
              </w:rPr>
            </w:pPr>
            <w:r w:rsidRPr="002B6DB4">
              <w:rPr>
                <w:rFonts w:cs="Times New Roman"/>
                <w:color w:val="000000"/>
                <w:sz w:val="22"/>
                <w:szCs w:val="22"/>
              </w:rPr>
              <w:t>UND</w:t>
            </w:r>
          </w:p>
        </w:tc>
        <w:tc>
          <w:tcPr>
            <w:tcW w:w="680" w:type="dxa"/>
            <w:shd w:val="clear" w:color="auto" w:fill="auto"/>
            <w:vAlign w:val="bottom"/>
          </w:tcPr>
          <w:p w14:paraId="71A9AFBC" w14:textId="2A744679" w:rsidR="005B57AE" w:rsidRPr="00981A19" w:rsidRDefault="0017714A" w:rsidP="005B57AE">
            <w:pPr>
              <w:pStyle w:val="Belowtable"/>
              <w:jc w:val="center"/>
              <w:rPr>
                <w:rFonts w:cs="Times New Roman"/>
                <w:color w:val="000000"/>
                <w:sz w:val="22"/>
                <w:szCs w:val="22"/>
              </w:rPr>
            </w:pPr>
            <w:r>
              <w:rPr>
                <w:rFonts w:cs="Times New Roman"/>
                <w:color w:val="000000"/>
                <w:sz w:val="22"/>
                <w:szCs w:val="22"/>
              </w:rPr>
              <w:t>HYPO</w:t>
            </w:r>
          </w:p>
        </w:tc>
        <w:tc>
          <w:tcPr>
            <w:tcW w:w="680" w:type="dxa"/>
          </w:tcPr>
          <w:p w14:paraId="15C7A906" w14:textId="05AE8C9A"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UND</w:t>
            </w:r>
          </w:p>
        </w:tc>
      </w:tr>
      <w:tr w:rsidR="005B57AE" w:rsidRPr="00981A19" w14:paraId="345955D4" w14:textId="77777777" w:rsidTr="00897329">
        <w:trPr>
          <w:trHeight w:val="228"/>
        </w:trPr>
        <w:tc>
          <w:tcPr>
            <w:tcW w:w="862" w:type="dxa"/>
            <w:vAlign w:val="center"/>
          </w:tcPr>
          <w:p w14:paraId="2181D051"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22</w:t>
            </w:r>
          </w:p>
        </w:tc>
        <w:tc>
          <w:tcPr>
            <w:tcW w:w="7087" w:type="dxa"/>
            <w:tcBorders>
              <w:left w:val="nil"/>
              <w:bottom w:val="nil"/>
              <w:right w:val="nil"/>
            </w:tcBorders>
            <w:shd w:val="clear" w:color="auto" w:fill="auto"/>
          </w:tcPr>
          <w:p w14:paraId="0C217E22" w14:textId="10CB45AC" w:rsidR="005B57AE" w:rsidRPr="00981A19" w:rsidRDefault="005B57AE" w:rsidP="005B57AE">
            <w:pPr>
              <w:pStyle w:val="Belowtable"/>
              <w:rPr>
                <w:rFonts w:cs="Times New Roman"/>
                <w:color w:val="000000"/>
                <w:sz w:val="22"/>
                <w:szCs w:val="22"/>
              </w:rPr>
            </w:pPr>
            <w:r w:rsidRPr="00981A19">
              <w:rPr>
                <w:rFonts w:cs="Times New Roman"/>
                <w:sz w:val="22"/>
                <w:szCs w:val="22"/>
              </w:rPr>
              <w:t>Is distracted or has trouble functioning if there is a lot of noise around</w:t>
            </w:r>
          </w:p>
        </w:tc>
        <w:tc>
          <w:tcPr>
            <w:tcW w:w="737" w:type="dxa"/>
            <w:shd w:val="clear" w:color="auto" w:fill="auto"/>
            <w:tcMar>
              <w:top w:w="15" w:type="dxa"/>
              <w:left w:w="108" w:type="dxa"/>
              <w:bottom w:w="0" w:type="dxa"/>
              <w:right w:w="108" w:type="dxa"/>
            </w:tcMar>
          </w:tcPr>
          <w:p w14:paraId="7BF0957F" w14:textId="388494AE"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c>
          <w:tcPr>
            <w:tcW w:w="680" w:type="dxa"/>
            <w:shd w:val="clear" w:color="auto" w:fill="auto"/>
            <w:vAlign w:val="bottom"/>
          </w:tcPr>
          <w:p w14:paraId="57A41D59" w14:textId="79E8260F" w:rsidR="005B57AE" w:rsidRPr="00981A19" w:rsidRDefault="001203B3" w:rsidP="005B57AE">
            <w:pPr>
              <w:pStyle w:val="Belowtable"/>
              <w:jc w:val="center"/>
              <w:rPr>
                <w:rFonts w:cs="Times New Roman"/>
                <w:color w:val="000000"/>
                <w:sz w:val="22"/>
                <w:szCs w:val="22"/>
              </w:rPr>
            </w:pPr>
            <w:r w:rsidRPr="00981A19">
              <w:rPr>
                <w:rFonts w:cs="Times New Roman"/>
                <w:color w:val="000000"/>
                <w:sz w:val="22"/>
                <w:szCs w:val="22"/>
              </w:rPr>
              <w:t>VAS</w:t>
            </w:r>
          </w:p>
        </w:tc>
        <w:tc>
          <w:tcPr>
            <w:tcW w:w="680" w:type="dxa"/>
          </w:tcPr>
          <w:p w14:paraId="4E06D50B" w14:textId="57FA0AA6"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r>
      <w:tr w:rsidR="005B57AE" w:rsidRPr="00981A19" w14:paraId="5FFDB0F0" w14:textId="77777777" w:rsidTr="00897329">
        <w:trPr>
          <w:trHeight w:val="228"/>
        </w:trPr>
        <w:tc>
          <w:tcPr>
            <w:tcW w:w="862" w:type="dxa"/>
            <w:vAlign w:val="center"/>
          </w:tcPr>
          <w:p w14:paraId="623E6734"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23</w:t>
            </w:r>
          </w:p>
        </w:tc>
        <w:tc>
          <w:tcPr>
            <w:tcW w:w="7087" w:type="dxa"/>
            <w:tcBorders>
              <w:top w:val="nil"/>
              <w:left w:val="nil"/>
              <w:bottom w:val="nil"/>
              <w:right w:val="nil"/>
            </w:tcBorders>
            <w:shd w:val="clear" w:color="auto" w:fill="auto"/>
          </w:tcPr>
          <w:p w14:paraId="0F0A10C8" w14:textId="613C83EA" w:rsidR="005B57AE" w:rsidRPr="00981A19" w:rsidRDefault="005B57AE" w:rsidP="005B57AE">
            <w:pPr>
              <w:pStyle w:val="Belowtable"/>
              <w:rPr>
                <w:rFonts w:cs="Times New Roman"/>
                <w:color w:val="000000"/>
                <w:sz w:val="22"/>
                <w:szCs w:val="22"/>
              </w:rPr>
            </w:pPr>
            <w:r w:rsidRPr="00981A19">
              <w:rPr>
                <w:rFonts w:cs="Times New Roman"/>
                <w:sz w:val="22"/>
                <w:szCs w:val="22"/>
              </w:rPr>
              <w:t>Appears to not hear what you say</w:t>
            </w:r>
          </w:p>
        </w:tc>
        <w:tc>
          <w:tcPr>
            <w:tcW w:w="737" w:type="dxa"/>
            <w:shd w:val="clear" w:color="auto" w:fill="auto"/>
            <w:tcMar>
              <w:top w:w="15" w:type="dxa"/>
              <w:left w:w="108" w:type="dxa"/>
              <w:bottom w:w="0" w:type="dxa"/>
              <w:right w:w="108" w:type="dxa"/>
            </w:tcMar>
          </w:tcPr>
          <w:p w14:paraId="103288CC" w14:textId="5148BAF1"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c>
          <w:tcPr>
            <w:tcW w:w="680" w:type="dxa"/>
            <w:shd w:val="clear" w:color="auto" w:fill="auto"/>
            <w:vAlign w:val="bottom"/>
          </w:tcPr>
          <w:p w14:paraId="7DB6C02A" w14:textId="49C06334" w:rsidR="005B57AE" w:rsidRPr="00981A19" w:rsidRDefault="0017714A" w:rsidP="005B57AE">
            <w:pPr>
              <w:pStyle w:val="Belowtable"/>
              <w:jc w:val="center"/>
              <w:rPr>
                <w:rFonts w:cs="Times New Roman"/>
                <w:color w:val="000000"/>
                <w:sz w:val="22"/>
                <w:szCs w:val="22"/>
              </w:rPr>
            </w:pPr>
            <w:r>
              <w:rPr>
                <w:rFonts w:cs="Times New Roman"/>
                <w:color w:val="000000"/>
                <w:sz w:val="22"/>
                <w:szCs w:val="22"/>
              </w:rPr>
              <w:t>HYPO</w:t>
            </w:r>
          </w:p>
        </w:tc>
        <w:tc>
          <w:tcPr>
            <w:tcW w:w="680" w:type="dxa"/>
          </w:tcPr>
          <w:p w14:paraId="66F70517" w14:textId="2634C3B9"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r>
      <w:tr w:rsidR="005B57AE" w:rsidRPr="00981A19" w14:paraId="7CB2F71B" w14:textId="77777777" w:rsidTr="00897329">
        <w:trPr>
          <w:trHeight w:val="228"/>
        </w:trPr>
        <w:tc>
          <w:tcPr>
            <w:tcW w:w="862" w:type="dxa"/>
            <w:vAlign w:val="center"/>
          </w:tcPr>
          <w:p w14:paraId="2279BF75"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24</w:t>
            </w:r>
          </w:p>
        </w:tc>
        <w:tc>
          <w:tcPr>
            <w:tcW w:w="7087" w:type="dxa"/>
            <w:tcBorders>
              <w:top w:val="nil"/>
              <w:left w:val="nil"/>
              <w:bottom w:val="nil"/>
              <w:right w:val="nil"/>
            </w:tcBorders>
            <w:shd w:val="clear" w:color="auto" w:fill="auto"/>
          </w:tcPr>
          <w:p w14:paraId="33B29DEF" w14:textId="699D9D32" w:rsidR="005B57AE" w:rsidRPr="00981A19" w:rsidRDefault="005B57AE" w:rsidP="005B57AE">
            <w:pPr>
              <w:pStyle w:val="Belowtable"/>
              <w:rPr>
                <w:rFonts w:cs="Times New Roman"/>
                <w:color w:val="000000"/>
                <w:sz w:val="22"/>
                <w:szCs w:val="22"/>
              </w:rPr>
            </w:pPr>
            <w:r w:rsidRPr="00981A19">
              <w:rPr>
                <w:rFonts w:cs="Times New Roman"/>
                <w:sz w:val="22"/>
                <w:szCs w:val="22"/>
              </w:rPr>
              <w:t>Can't work with background noise</w:t>
            </w:r>
          </w:p>
        </w:tc>
        <w:tc>
          <w:tcPr>
            <w:tcW w:w="737" w:type="dxa"/>
            <w:shd w:val="clear" w:color="auto" w:fill="auto"/>
            <w:tcMar>
              <w:top w:w="15" w:type="dxa"/>
              <w:left w:w="108" w:type="dxa"/>
              <w:bottom w:w="0" w:type="dxa"/>
              <w:right w:w="108" w:type="dxa"/>
            </w:tcMar>
          </w:tcPr>
          <w:p w14:paraId="666196AA" w14:textId="6E388052"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c>
          <w:tcPr>
            <w:tcW w:w="680" w:type="dxa"/>
            <w:shd w:val="clear" w:color="auto" w:fill="auto"/>
            <w:vAlign w:val="bottom"/>
          </w:tcPr>
          <w:p w14:paraId="48DDE47B" w14:textId="2BEA3673" w:rsidR="005B57AE" w:rsidRPr="00981A19" w:rsidRDefault="00C61E39" w:rsidP="005B57AE">
            <w:pPr>
              <w:pStyle w:val="Belowtable"/>
              <w:jc w:val="center"/>
              <w:rPr>
                <w:rFonts w:cs="Times New Roman"/>
                <w:color w:val="000000"/>
                <w:sz w:val="22"/>
                <w:szCs w:val="22"/>
              </w:rPr>
            </w:pPr>
            <w:r w:rsidRPr="00981A19">
              <w:rPr>
                <w:rFonts w:cs="Times New Roman"/>
                <w:color w:val="000000"/>
                <w:sz w:val="22"/>
                <w:szCs w:val="22"/>
              </w:rPr>
              <w:t>VAS</w:t>
            </w:r>
          </w:p>
        </w:tc>
        <w:tc>
          <w:tcPr>
            <w:tcW w:w="680" w:type="dxa"/>
          </w:tcPr>
          <w:p w14:paraId="03930BAB" w14:textId="5145628D"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r>
      <w:tr w:rsidR="005B57AE" w:rsidRPr="00981A19" w14:paraId="5497A215" w14:textId="77777777" w:rsidTr="00897329">
        <w:trPr>
          <w:trHeight w:val="228"/>
        </w:trPr>
        <w:tc>
          <w:tcPr>
            <w:tcW w:w="862" w:type="dxa"/>
            <w:vAlign w:val="center"/>
          </w:tcPr>
          <w:p w14:paraId="78BECE93"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25</w:t>
            </w:r>
          </w:p>
        </w:tc>
        <w:tc>
          <w:tcPr>
            <w:tcW w:w="7087" w:type="dxa"/>
            <w:tcBorders>
              <w:top w:val="nil"/>
              <w:left w:val="nil"/>
              <w:bottom w:val="nil"/>
              <w:right w:val="nil"/>
            </w:tcBorders>
            <w:shd w:val="clear" w:color="auto" w:fill="auto"/>
          </w:tcPr>
          <w:p w14:paraId="4B07E2B3" w14:textId="5EA4644C" w:rsidR="005B57AE" w:rsidRPr="00981A19" w:rsidRDefault="005B57AE" w:rsidP="005B57AE">
            <w:pPr>
              <w:pStyle w:val="Belowtable"/>
              <w:rPr>
                <w:rFonts w:cs="Times New Roman"/>
                <w:color w:val="000000"/>
                <w:sz w:val="22"/>
                <w:szCs w:val="22"/>
              </w:rPr>
            </w:pPr>
            <w:r w:rsidRPr="00981A19">
              <w:rPr>
                <w:rFonts w:cs="Times New Roman"/>
                <w:sz w:val="22"/>
                <w:szCs w:val="22"/>
              </w:rPr>
              <w:t>Has trouble completing tasks when the radio is on</w:t>
            </w:r>
          </w:p>
        </w:tc>
        <w:tc>
          <w:tcPr>
            <w:tcW w:w="737" w:type="dxa"/>
            <w:shd w:val="clear" w:color="auto" w:fill="auto"/>
            <w:tcMar>
              <w:top w:w="15" w:type="dxa"/>
              <w:left w:w="108" w:type="dxa"/>
              <w:bottom w:w="0" w:type="dxa"/>
              <w:right w:w="108" w:type="dxa"/>
            </w:tcMar>
          </w:tcPr>
          <w:p w14:paraId="0890CC44" w14:textId="089FC2A7"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c>
          <w:tcPr>
            <w:tcW w:w="680" w:type="dxa"/>
            <w:shd w:val="clear" w:color="auto" w:fill="auto"/>
            <w:vAlign w:val="bottom"/>
          </w:tcPr>
          <w:p w14:paraId="35F8FB02" w14:textId="53379A37" w:rsidR="005B57AE" w:rsidRPr="00981A19" w:rsidRDefault="00C61E39" w:rsidP="005B57AE">
            <w:pPr>
              <w:pStyle w:val="Belowtable"/>
              <w:jc w:val="center"/>
              <w:rPr>
                <w:rFonts w:cs="Times New Roman"/>
                <w:color w:val="000000"/>
                <w:sz w:val="22"/>
                <w:szCs w:val="22"/>
              </w:rPr>
            </w:pPr>
            <w:r w:rsidRPr="00981A19">
              <w:rPr>
                <w:rFonts w:cs="Times New Roman"/>
                <w:color w:val="000000"/>
                <w:sz w:val="22"/>
                <w:szCs w:val="22"/>
              </w:rPr>
              <w:t>VAS</w:t>
            </w:r>
          </w:p>
        </w:tc>
        <w:tc>
          <w:tcPr>
            <w:tcW w:w="680" w:type="dxa"/>
          </w:tcPr>
          <w:p w14:paraId="2BC25F4F" w14:textId="6DE2ACF6"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r>
      <w:tr w:rsidR="005B57AE" w:rsidRPr="00981A19" w14:paraId="081F149A" w14:textId="77777777" w:rsidTr="00897329">
        <w:trPr>
          <w:trHeight w:val="228"/>
        </w:trPr>
        <w:tc>
          <w:tcPr>
            <w:tcW w:w="862" w:type="dxa"/>
            <w:vAlign w:val="center"/>
          </w:tcPr>
          <w:p w14:paraId="5831DE90"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26</w:t>
            </w:r>
          </w:p>
        </w:tc>
        <w:tc>
          <w:tcPr>
            <w:tcW w:w="7087" w:type="dxa"/>
            <w:tcBorders>
              <w:top w:val="nil"/>
              <w:left w:val="nil"/>
              <w:right w:val="nil"/>
            </w:tcBorders>
            <w:shd w:val="clear" w:color="auto" w:fill="auto"/>
          </w:tcPr>
          <w:p w14:paraId="0C34197A" w14:textId="63A8AF58" w:rsidR="005B57AE" w:rsidRPr="00981A19" w:rsidRDefault="005B57AE" w:rsidP="005B57AE">
            <w:pPr>
              <w:pStyle w:val="Belowtable"/>
              <w:rPr>
                <w:rFonts w:cs="Times New Roman"/>
                <w:color w:val="000000"/>
                <w:sz w:val="22"/>
                <w:szCs w:val="22"/>
              </w:rPr>
            </w:pPr>
            <w:r w:rsidRPr="00981A19">
              <w:rPr>
                <w:rFonts w:cs="Times New Roman"/>
                <w:sz w:val="22"/>
                <w:szCs w:val="22"/>
              </w:rPr>
              <w:t>Doesn't respond when name is called but you know the child's hearing is OK</w:t>
            </w:r>
          </w:p>
        </w:tc>
        <w:tc>
          <w:tcPr>
            <w:tcW w:w="737" w:type="dxa"/>
            <w:shd w:val="clear" w:color="auto" w:fill="auto"/>
            <w:tcMar>
              <w:top w:w="15" w:type="dxa"/>
              <w:left w:w="108" w:type="dxa"/>
              <w:bottom w:w="0" w:type="dxa"/>
              <w:right w:w="108" w:type="dxa"/>
            </w:tcMar>
          </w:tcPr>
          <w:p w14:paraId="45C204A8" w14:textId="73FB33B1"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c>
          <w:tcPr>
            <w:tcW w:w="680" w:type="dxa"/>
            <w:shd w:val="clear" w:color="auto" w:fill="auto"/>
            <w:vAlign w:val="bottom"/>
          </w:tcPr>
          <w:p w14:paraId="3F3988BB" w14:textId="74AA9429" w:rsidR="005B57AE" w:rsidRPr="00981A19" w:rsidRDefault="0017714A" w:rsidP="005B57AE">
            <w:pPr>
              <w:pStyle w:val="Belowtable"/>
              <w:jc w:val="center"/>
              <w:rPr>
                <w:rFonts w:cs="Times New Roman"/>
                <w:color w:val="000000"/>
                <w:sz w:val="22"/>
                <w:szCs w:val="22"/>
              </w:rPr>
            </w:pPr>
            <w:r>
              <w:rPr>
                <w:rFonts w:cs="Times New Roman"/>
                <w:color w:val="000000"/>
                <w:sz w:val="22"/>
                <w:szCs w:val="22"/>
              </w:rPr>
              <w:t>HYPO</w:t>
            </w:r>
          </w:p>
        </w:tc>
        <w:tc>
          <w:tcPr>
            <w:tcW w:w="680" w:type="dxa"/>
          </w:tcPr>
          <w:p w14:paraId="1D3F56C3" w14:textId="2C124F3B"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r>
      <w:tr w:rsidR="005B57AE" w:rsidRPr="00981A19" w14:paraId="6C0B440C" w14:textId="77777777" w:rsidTr="00897329">
        <w:trPr>
          <w:trHeight w:val="228"/>
        </w:trPr>
        <w:tc>
          <w:tcPr>
            <w:tcW w:w="862" w:type="dxa"/>
            <w:vAlign w:val="center"/>
          </w:tcPr>
          <w:p w14:paraId="2B660979"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27</w:t>
            </w:r>
          </w:p>
        </w:tc>
        <w:tc>
          <w:tcPr>
            <w:tcW w:w="7087" w:type="dxa"/>
            <w:tcBorders>
              <w:top w:val="nil"/>
              <w:left w:val="nil"/>
              <w:right w:val="nil"/>
            </w:tcBorders>
            <w:shd w:val="clear" w:color="auto" w:fill="auto"/>
          </w:tcPr>
          <w:p w14:paraId="04864346" w14:textId="595BA6D9" w:rsidR="005B57AE" w:rsidRPr="00981A19" w:rsidRDefault="005B57AE" w:rsidP="005B57AE">
            <w:pPr>
              <w:pStyle w:val="Belowtable"/>
              <w:rPr>
                <w:rFonts w:cs="Times New Roman"/>
                <w:color w:val="000000"/>
                <w:sz w:val="22"/>
                <w:szCs w:val="22"/>
              </w:rPr>
            </w:pPr>
            <w:r w:rsidRPr="00981A19">
              <w:rPr>
                <w:rFonts w:cs="Times New Roman"/>
                <w:sz w:val="22"/>
                <w:szCs w:val="22"/>
              </w:rPr>
              <w:t>Has difficulty paying attention</w:t>
            </w:r>
          </w:p>
        </w:tc>
        <w:tc>
          <w:tcPr>
            <w:tcW w:w="737" w:type="dxa"/>
            <w:shd w:val="clear" w:color="auto" w:fill="auto"/>
            <w:tcMar>
              <w:top w:w="15" w:type="dxa"/>
              <w:left w:w="108" w:type="dxa"/>
              <w:bottom w:w="0" w:type="dxa"/>
              <w:right w:w="108" w:type="dxa"/>
            </w:tcMar>
          </w:tcPr>
          <w:p w14:paraId="2DCF7F84" w14:textId="06FB01E5"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c>
          <w:tcPr>
            <w:tcW w:w="680" w:type="dxa"/>
            <w:shd w:val="clear" w:color="auto" w:fill="auto"/>
            <w:vAlign w:val="bottom"/>
          </w:tcPr>
          <w:p w14:paraId="0C5BAF71" w14:textId="1572971D" w:rsidR="005B57AE" w:rsidRPr="00981A19" w:rsidRDefault="0076225A" w:rsidP="005B57AE">
            <w:pPr>
              <w:pStyle w:val="Belowtable"/>
              <w:jc w:val="center"/>
              <w:rPr>
                <w:rFonts w:cs="Times New Roman"/>
                <w:color w:val="000000"/>
                <w:sz w:val="22"/>
                <w:szCs w:val="22"/>
              </w:rPr>
            </w:pPr>
            <w:r>
              <w:rPr>
                <w:rFonts w:cs="Times New Roman"/>
                <w:color w:val="000000"/>
                <w:sz w:val="22"/>
                <w:szCs w:val="22"/>
              </w:rPr>
              <w:t>SSD</w:t>
            </w:r>
          </w:p>
        </w:tc>
        <w:tc>
          <w:tcPr>
            <w:tcW w:w="680" w:type="dxa"/>
          </w:tcPr>
          <w:p w14:paraId="34663647" w14:textId="557659A2"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r>
      <w:tr w:rsidR="007C75F2" w:rsidRPr="00981A19" w14:paraId="5BA6DDF5" w14:textId="77777777" w:rsidTr="00584237">
        <w:trPr>
          <w:trHeight w:val="228"/>
        </w:trPr>
        <w:tc>
          <w:tcPr>
            <w:tcW w:w="862" w:type="dxa"/>
            <w:vAlign w:val="center"/>
          </w:tcPr>
          <w:p w14:paraId="073E73FA" w14:textId="77777777" w:rsidR="007C75F2" w:rsidRPr="00981A19" w:rsidRDefault="007C75F2" w:rsidP="007C75F2">
            <w:pPr>
              <w:pStyle w:val="Belowtable"/>
              <w:jc w:val="center"/>
              <w:rPr>
                <w:rFonts w:cs="Times New Roman"/>
                <w:sz w:val="22"/>
                <w:szCs w:val="22"/>
                <w:lang w:val="en-US"/>
              </w:rPr>
            </w:pPr>
            <w:r w:rsidRPr="00981A19">
              <w:rPr>
                <w:rFonts w:cs="Times New Roman"/>
                <w:sz w:val="22"/>
                <w:szCs w:val="22"/>
                <w:lang w:val="en-US"/>
              </w:rPr>
              <w:t>28</w:t>
            </w:r>
          </w:p>
        </w:tc>
        <w:tc>
          <w:tcPr>
            <w:tcW w:w="7087" w:type="dxa"/>
            <w:tcBorders>
              <w:left w:val="nil"/>
              <w:bottom w:val="nil"/>
              <w:right w:val="nil"/>
            </w:tcBorders>
            <w:shd w:val="clear" w:color="auto" w:fill="auto"/>
          </w:tcPr>
          <w:p w14:paraId="01F3FBCA" w14:textId="2C1CB18B" w:rsidR="007C75F2" w:rsidRPr="00981A19" w:rsidRDefault="007C75F2" w:rsidP="007C75F2">
            <w:pPr>
              <w:pStyle w:val="Belowtable"/>
              <w:rPr>
                <w:rFonts w:cs="Times New Roman"/>
                <w:sz w:val="22"/>
                <w:szCs w:val="22"/>
              </w:rPr>
            </w:pPr>
            <w:r w:rsidRPr="00981A19">
              <w:rPr>
                <w:rFonts w:cs="Times New Roman"/>
                <w:sz w:val="22"/>
                <w:szCs w:val="22"/>
              </w:rPr>
              <w:t>Seems to have weak muscles</w:t>
            </w:r>
          </w:p>
        </w:tc>
        <w:tc>
          <w:tcPr>
            <w:tcW w:w="737" w:type="dxa"/>
            <w:shd w:val="clear" w:color="auto" w:fill="auto"/>
            <w:tcMar>
              <w:top w:w="15" w:type="dxa"/>
              <w:left w:w="108" w:type="dxa"/>
              <w:bottom w:w="0" w:type="dxa"/>
              <w:right w:w="108" w:type="dxa"/>
            </w:tcMar>
          </w:tcPr>
          <w:p w14:paraId="080F302E" w14:textId="66845394"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shd w:val="clear" w:color="auto" w:fill="auto"/>
          </w:tcPr>
          <w:p w14:paraId="49B8063E" w14:textId="0437E929"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tcPr>
          <w:p w14:paraId="33D44577" w14:textId="1931642D" w:rsidR="007C75F2" w:rsidRPr="00981A19" w:rsidRDefault="007C75F2" w:rsidP="007C75F2">
            <w:pPr>
              <w:pStyle w:val="Belowtable"/>
              <w:jc w:val="center"/>
              <w:rPr>
                <w:rFonts w:cs="Times New Roman"/>
                <w:color w:val="000000"/>
                <w:sz w:val="22"/>
                <w:szCs w:val="22"/>
              </w:rPr>
            </w:pPr>
            <w:r w:rsidRPr="00981A19">
              <w:rPr>
                <w:rFonts w:cs="Times New Roman"/>
                <w:color w:val="000000"/>
                <w:sz w:val="22"/>
                <w:szCs w:val="22"/>
              </w:rPr>
              <w:t>LOW</w:t>
            </w:r>
          </w:p>
        </w:tc>
      </w:tr>
      <w:tr w:rsidR="007C75F2" w:rsidRPr="00981A19" w14:paraId="78A59D65" w14:textId="77777777" w:rsidTr="00584237">
        <w:trPr>
          <w:trHeight w:val="228"/>
        </w:trPr>
        <w:tc>
          <w:tcPr>
            <w:tcW w:w="862" w:type="dxa"/>
            <w:vAlign w:val="center"/>
          </w:tcPr>
          <w:p w14:paraId="2B9DE7DB" w14:textId="77777777" w:rsidR="007C75F2" w:rsidRPr="00981A19" w:rsidRDefault="007C75F2" w:rsidP="007C75F2">
            <w:pPr>
              <w:pStyle w:val="Belowtable"/>
              <w:jc w:val="center"/>
              <w:rPr>
                <w:rFonts w:cs="Times New Roman"/>
                <w:sz w:val="22"/>
                <w:szCs w:val="22"/>
                <w:lang w:val="en-US"/>
              </w:rPr>
            </w:pPr>
            <w:r w:rsidRPr="00981A19">
              <w:rPr>
                <w:rFonts w:cs="Times New Roman"/>
                <w:sz w:val="22"/>
                <w:szCs w:val="22"/>
                <w:lang w:val="en-US"/>
              </w:rPr>
              <w:t>29</w:t>
            </w:r>
          </w:p>
        </w:tc>
        <w:tc>
          <w:tcPr>
            <w:tcW w:w="7087" w:type="dxa"/>
            <w:tcBorders>
              <w:top w:val="nil"/>
              <w:left w:val="nil"/>
              <w:bottom w:val="nil"/>
              <w:right w:val="nil"/>
            </w:tcBorders>
            <w:shd w:val="clear" w:color="auto" w:fill="auto"/>
          </w:tcPr>
          <w:p w14:paraId="63D48CF4" w14:textId="63D3EBC0" w:rsidR="007C75F2" w:rsidRPr="00981A19" w:rsidRDefault="007C75F2" w:rsidP="007C75F2">
            <w:pPr>
              <w:pStyle w:val="Belowtable"/>
              <w:rPr>
                <w:rFonts w:cs="Times New Roman"/>
                <w:sz w:val="22"/>
                <w:szCs w:val="22"/>
              </w:rPr>
            </w:pPr>
            <w:r w:rsidRPr="00981A19">
              <w:rPr>
                <w:rFonts w:cs="Times New Roman"/>
                <w:sz w:val="22"/>
                <w:szCs w:val="22"/>
              </w:rPr>
              <w:t>Tires easily, especially when standing or holding particular body position</w:t>
            </w:r>
          </w:p>
        </w:tc>
        <w:tc>
          <w:tcPr>
            <w:tcW w:w="737" w:type="dxa"/>
            <w:shd w:val="clear" w:color="auto" w:fill="auto"/>
            <w:tcMar>
              <w:top w:w="15" w:type="dxa"/>
              <w:left w:w="108" w:type="dxa"/>
              <w:bottom w:w="0" w:type="dxa"/>
              <w:right w:w="108" w:type="dxa"/>
            </w:tcMar>
          </w:tcPr>
          <w:p w14:paraId="6C306905" w14:textId="7D87471A"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shd w:val="clear" w:color="auto" w:fill="auto"/>
          </w:tcPr>
          <w:p w14:paraId="1839D2BD" w14:textId="6FF888AF"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tcPr>
          <w:p w14:paraId="7D56621E" w14:textId="50B71D26" w:rsidR="007C75F2" w:rsidRPr="00981A19" w:rsidRDefault="007C75F2" w:rsidP="007C75F2">
            <w:pPr>
              <w:pStyle w:val="Belowtable"/>
              <w:jc w:val="center"/>
              <w:rPr>
                <w:rFonts w:cs="Times New Roman"/>
                <w:color w:val="000000"/>
                <w:sz w:val="22"/>
                <w:szCs w:val="22"/>
              </w:rPr>
            </w:pPr>
            <w:r w:rsidRPr="00981A19">
              <w:rPr>
                <w:rFonts w:cs="Times New Roman"/>
                <w:color w:val="000000"/>
                <w:sz w:val="22"/>
                <w:szCs w:val="22"/>
              </w:rPr>
              <w:t>LOW</w:t>
            </w:r>
          </w:p>
        </w:tc>
      </w:tr>
      <w:tr w:rsidR="007C75F2" w:rsidRPr="00981A19" w14:paraId="7635F14D" w14:textId="77777777" w:rsidTr="00584237">
        <w:trPr>
          <w:trHeight w:val="228"/>
        </w:trPr>
        <w:tc>
          <w:tcPr>
            <w:tcW w:w="862" w:type="dxa"/>
            <w:vAlign w:val="center"/>
          </w:tcPr>
          <w:p w14:paraId="04942F6B" w14:textId="77777777" w:rsidR="007C75F2" w:rsidRPr="00981A19" w:rsidRDefault="007C75F2" w:rsidP="007C75F2">
            <w:pPr>
              <w:pStyle w:val="Belowtable"/>
              <w:jc w:val="center"/>
              <w:rPr>
                <w:rFonts w:cs="Times New Roman"/>
                <w:sz w:val="22"/>
                <w:szCs w:val="22"/>
                <w:lang w:val="en-US"/>
              </w:rPr>
            </w:pPr>
            <w:r w:rsidRPr="00981A19">
              <w:rPr>
                <w:rFonts w:cs="Times New Roman"/>
                <w:sz w:val="22"/>
                <w:szCs w:val="22"/>
                <w:lang w:val="en-US"/>
              </w:rPr>
              <w:t>30</w:t>
            </w:r>
          </w:p>
        </w:tc>
        <w:tc>
          <w:tcPr>
            <w:tcW w:w="7087" w:type="dxa"/>
            <w:tcBorders>
              <w:top w:val="nil"/>
              <w:left w:val="nil"/>
              <w:bottom w:val="nil"/>
              <w:right w:val="nil"/>
            </w:tcBorders>
            <w:shd w:val="clear" w:color="auto" w:fill="auto"/>
          </w:tcPr>
          <w:p w14:paraId="43EBDBEF" w14:textId="5407FED0" w:rsidR="007C75F2" w:rsidRPr="00981A19" w:rsidRDefault="007C75F2" w:rsidP="007C75F2">
            <w:pPr>
              <w:pStyle w:val="Belowtable"/>
              <w:rPr>
                <w:rFonts w:cs="Times New Roman"/>
                <w:sz w:val="22"/>
                <w:szCs w:val="22"/>
              </w:rPr>
            </w:pPr>
            <w:r w:rsidRPr="00981A19">
              <w:rPr>
                <w:rFonts w:cs="Times New Roman"/>
                <w:sz w:val="22"/>
                <w:szCs w:val="22"/>
              </w:rPr>
              <w:t>Has a weak grasp</w:t>
            </w:r>
          </w:p>
        </w:tc>
        <w:tc>
          <w:tcPr>
            <w:tcW w:w="737" w:type="dxa"/>
            <w:shd w:val="clear" w:color="auto" w:fill="auto"/>
            <w:tcMar>
              <w:top w:w="15" w:type="dxa"/>
              <w:left w:w="108" w:type="dxa"/>
              <w:bottom w:w="0" w:type="dxa"/>
              <w:right w:w="108" w:type="dxa"/>
            </w:tcMar>
          </w:tcPr>
          <w:p w14:paraId="4A614547" w14:textId="49BFB7B1"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shd w:val="clear" w:color="auto" w:fill="auto"/>
          </w:tcPr>
          <w:p w14:paraId="10AB8C63" w14:textId="2CA083A8"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tcPr>
          <w:p w14:paraId="20357268" w14:textId="1BE61612" w:rsidR="007C75F2" w:rsidRPr="00981A19" w:rsidRDefault="007C75F2" w:rsidP="007C75F2">
            <w:pPr>
              <w:pStyle w:val="Belowtable"/>
              <w:jc w:val="center"/>
              <w:rPr>
                <w:rFonts w:cs="Times New Roman"/>
                <w:color w:val="000000"/>
                <w:sz w:val="22"/>
                <w:szCs w:val="22"/>
              </w:rPr>
            </w:pPr>
            <w:r w:rsidRPr="00981A19">
              <w:rPr>
                <w:rFonts w:cs="Times New Roman"/>
                <w:color w:val="000000"/>
                <w:sz w:val="22"/>
                <w:szCs w:val="22"/>
              </w:rPr>
              <w:t>LOW</w:t>
            </w:r>
          </w:p>
        </w:tc>
      </w:tr>
      <w:tr w:rsidR="007C75F2" w:rsidRPr="00981A19" w14:paraId="44945F72" w14:textId="77777777" w:rsidTr="00584237">
        <w:trPr>
          <w:trHeight w:val="228"/>
        </w:trPr>
        <w:tc>
          <w:tcPr>
            <w:tcW w:w="862" w:type="dxa"/>
            <w:vAlign w:val="center"/>
          </w:tcPr>
          <w:p w14:paraId="0E7704E5" w14:textId="77777777" w:rsidR="007C75F2" w:rsidRPr="00981A19" w:rsidRDefault="007C75F2" w:rsidP="007C75F2">
            <w:pPr>
              <w:pStyle w:val="Belowtable"/>
              <w:jc w:val="center"/>
              <w:rPr>
                <w:rFonts w:cs="Times New Roman"/>
                <w:sz w:val="22"/>
                <w:szCs w:val="22"/>
                <w:lang w:val="en-US"/>
              </w:rPr>
            </w:pPr>
            <w:r w:rsidRPr="00981A19">
              <w:rPr>
                <w:rFonts w:cs="Times New Roman"/>
                <w:sz w:val="22"/>
                <w:szCs w:val="22"/>
                <w:lang w:val="en-US"/>
              </w:rPr>
              <w:t>31</w:t>
            </w:r>
          </w:p>
        </w:tc>
        <w:tc>
          <w:tcPr>
            <w:tcW w:w="7087" w:type="dxa"/>
            <w:tcBorders>
              <w:top w:val="nil"/>
              <w:left w:val="nil"/>
              <w:bottom w:val="nil"/>
              <w:right w:val="nil"/>
            </w:tcBorders>
            <w:shd w:val="clear" w:color="auto" w:fill="auto"/>
          </w:tcPr>
          <w:p w14:paraId="07038AA7" w14:textId="51C75823" w:rsidR="007C75F2" w:rsidRPr="00981A19" w:rsidRDefault="007C75F2" w:rsidP="007C75F2">
            <w:pPr>
              <w:pStyle w:val="Belowtable"/>
              <w:rPr>
                <w:rFonts w:cs="Times New Roman"/>
                <w:sz w:val="22"/>
                <w:szCs w:val="22"/>
              </w:rPr>
            </w:pPr>
            <w:r w:rsidRPr="00981A19">
              <w:rPr>
                <w:rFonts w:cs="Times New Roman"/>
                <w:sz w:val="22"/>
                <w:szCs w:val="22"/>
              </w:rPr>
              <w:t>Can't lift heavy objects</w:t>
            </w:r>
          </w:p>
        </w:tc>
        <w:tc>
          <w:tcPr>
            <w:tcW w:w="737" w:type="dxa"/>
            <w:shd w:val="clear" w:color="auto" w:fill="auto"/>
            <w:tcMar>
              <w:top w:w="15" w:type="dxa"/>
              <w:left w:w="108" w:type="dxa"/>
              <w:bottom w:w="0" w:type="dxa"/>
              <w:right w:w="108" w:type="dxa"/>
            </w:tcMar>
          </w:tcPr>
          <w:p w14:paraId="2DEAEAC2" w14:textId="5AF6D5E5"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shd w:val="clear" w:color="auto" w:fill="auto"/>
          </w:tcPr>
          <w:p w14:paraId="283CCFE5" w14:textId="24E79508"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tcPr>
          <w:p w14:paraId="40005F9B" w14:textId="64E96D27" w:rsidR="007C75F2" w:rsidRPr="00981A19" w:rsidRDefault="007C75F2" w:rsidP="007C75F2">
            <w:pPr>
              <w:pStyle w:val="Belowtable"/>
              <w:jc w:val="center"/>
              <w:rPr>
                <w:rFonts w:cs="Times New Roman"/>
                <w:color w:val="000000"/>
                <w:sz w:val="22"/>
                <w:szCs w:val="22"/>
              </w:rPr>
            </w:pPr>
            <w:r w:rsidRPr="00981A19">
              <w:rPr>
                <w:rFonts w:cs="Times New Roman"/>
                <w:color w:val="000000"/>
                <w:sz w:val="22"/>
                <w:szCs w:val="22"/>
              </w:rPr>
              <w:t>LOW</w:t>
            </w:r>
          </w:p>
        </w:tc>
      </w:tr>
      <w:tr w:rsidR="007C75F2" w:rsidRPr="00981A19" w14:paraId="290AAFF4" w14:textId="77777777" w:rsidTr="00584237">
        <w:trPr>
          <w:trHeight w:val="71"/>
        </w:trPr>
        <w:tc>
          <w:tcPr>
            <w:tcW w:w="862" w:type="dxa"/>
            <w:vAlign w:val="center"/>
          </w:tcPr>
          <w:p w14:paraId="0B1E7A46" w14:textId="77777777" w:rsidR="007C75F2" w:rsidRPr="00981A19" w:rsidRDefault="007C75F2" w:rsidP="007C75F2">
            <w:pPr>
              <w:pStyle w:val="Belowtable"/>
              <w:jc w:val="center"/>
              <w:rPr>
                <w:rFonts w:cs="Times New Roman"/>
                <w:sz w:val="22"/>
                <w:szCs w:val="22"/>
                <w:lang w:val="en-US"/>
              </w:rPr>
            </w:pPr>
            <w:r w:rsidRPr="00981A19">
              <w:rPr>
                <w:rFonts w:cs="Times New Roman"/>
                <w:sz w:val="22"/>
                <w:szCs w:val="22"/>
                <w:lang w:val="en-US"/>
              </w:rPr>
              <w:t>32</w:t>
            </w:r>
          </w:p>
        </w:tc>
        <w:tc>
          <w:tcPr>
            <w:tcW w:w="7087" w:type="dxa"/>
            <w:tcBorders>
              <w:top w:val="nil"/>
              <w:left w:val="nil"/>
              <w:right w:val="nil"/>
            </w:tcBorders>
            <w:shd w:val="clear" w:color="auto" w:fill="auto"/>
          </w:tcPr>
          <w:p w14:paraId="2B458B73" w14:textId="678D2A1A" w:rsidR="007C75F2" w:rsidRPr="00981A19" w:rsidRDefault="007C75F2" w:rsidP="007C75F2">
            <w:pPr>
              <w:pStyle w:val="Belowtable"/>
              <w:rPr>
                <w:rFonts w:cs="Times New Roman"/>
                <w:color w:val="000000"/>
                <w:sz w:val="22"/>
                <w:szCs w:val="22"/>
              </w:rPr>
            </w:pPr>
            <w:r w:rsidRPr="00981A19">
              <w:rPr>
                <w:rFonts w:cs="Times New Roman"/>
                <w:sz w:val="22"/>
                <w:szCs w:val="22"/>
              </w:rPr>
              <w:t>Props to support self (even during activity)</w:t>
            </w:r>
          </w:p>
        </w:tc>
        <w:tc>
          <w:tcPr>
            <w:tcW w:w="737" w:type="dxa"/>
            <w:shd w:val="clear" w:color="auto" w:fill="auto"/>
            <w:tcMar>
              <w:top w:w="15" w:type="dxa"/>
              <w:left w:w="108" w:type="dxa"/>
              <w:bottom w:w="0" w:type="dxa"/>
              <w:right w:w="108" w:type="dxa"/>
            </w:tcMar>
          </w:tcPr>
          <w:p w14:paraId="26038136" w14:textId="4A788ECD"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shd w:val="clear" w:color="auto" w:fill="auto"/>
          </w:tcPr>
          <w:p w14:paraId="6F80C490" w14:textId="634D14F1" w:rsidR="007C75F2" w:rsidRPr="00981A19" w:rsidRDefault="007C75F2" w:rsidP="007C75F2">
            <w:pPr>
              <w:pStyle w:val="Belowtable"/>
              <w:jc w:val="center"/>
              <w:rPr>
                <w:rFonts w:cs="Times New Roman"/>
                <w:color w:val="000000"/>
                <w:sz w:val="22"/>
                <w:szCs w:val="22"/>
              </w:rPr>
            </w:pPr>
            <w:r w:rsidRPr="00981A19">
              <w:rPr>
                <w:rFonts w:cs="Times New Roman"/>
                <w:color w:val="000000"/>
                <w:sz w:val="22"/>
                <w:szCs w:val="22"/>
              </w:rPr>
              <w:t>LOW</w:t>
            </w:r>
          </w:p>
        </w:tc>
        <w:tc>
          <w:tcPr>
            <w:tcW w:w="680" w:type="dxa"/>
          </w:tcPr>
          <w:p w14:paraId="3A01C13F" w14:textId="6A0D6F58" w:rsidR="007C75F2" w:rsidRPr="00981A19" w:rsidRDefault="007C75F2" w:rsidP="007C75F2">
            <w:pPr>
              <w:pStyle w:val="Belowtable"/>
              <w:jc w:val="center"/>
              <w:rPr>
                <w:rFonts w:cs="Times New Roman"/>
                <w:color w:val="000000"/>
                <w:sz w:val="22"/>
                <w:szCs w:val="22"/>
              </w:rPr>
            </w:pPr>
            <w:r w:rsidRPr="00981A19">
              <w:rPr>
                <w:rFonts w:cs="Times New Roman"/>
                <w:color w:val="000000"/>
                <w:sz w:val="22"/>
                <w:szCs w:val="22"/>
              </w:rPr>
              <w:t>LOW</w:t>
            </w:r>
          </w:p>
        </w:tc>
      </w:tr>
      <w:tr w:rsidR="007C75F2" w:rsidRPr="00981A19" w14:paraId="7E2D4A4E" w14:textId="77777777" w:rsidTr="00584237">
        <w:trPr>
          <w:trHeight w:val="228"/>
        </w:trPr>
        <w:tc>
          <w:tcPr>
            <w:tcW w:w="862" w:type="dxa"/>
            <w:vAlign w:val="center"/>
          </w:tcPr>
          <w:p w14:paraId="1A0CF41E" w14:textId="77777777" w:rsidR="007C75F2" w:rsidRPr="00981A19" w:rsidRDefault="007C75F2" w:rsidP="007C75F2">
            <w:pPr>
              <w:pStyle w:val="Belowtable"/>
              <w:jc w:val="center"/>
              <w:rPr>
                <w:rFonts w:cs="Times New Roman"/>
                <w:sz w:val="22"/>
                <w:szCs w:val="22"/>
                <w:lang w:val="en-US"/>
              </w:rPr>
            </w:pPr>
            <w:r w:rsidRPr="00981A19">
              <w:rPr>
                <w:rFonts w:cs="Times New Roman"/>
                <w:sz w:val="22"/>
                <w:szCs w:val="22"/>
                <w:lang w:val="en-US"/>
              </w:rPr>
              <w:t>33</w:t>
            </w:r>
          </w:p>
        </w:tc>
        <w:tc>
          <w:tcPr>
            <w:tcW w:w="7087" w:type="dxa"/>
            <w:tcBorders>
              <w:top w:val="nil"/>
              <w:left w:val="nil"/>
              <w:right w:val="nil"/>
            </w:tcBorders>
            <w:shd w:val="clear" w:color="auto" w:fill="auto"/>
          </w:tcPr>
          <w:p w14:paraId="7DFDD985" w14:textId="2D951D29" w:rsidR="007C75F2" w:rsidRPr="00981A19" w:rsidRDefault="007C75F2" w:rsidP="007C75F2">
            <w:pPr>
              <w:pStyle w:val="Belowtable"/>
              <w:rPr>
                <w:rFonts w:cs="Times New Roman"/>
                <w:sz w:val="22"/>
                <w:szCs w:val="22"/>
              </w:rPr>
            </w:pPr>
            <w:r w:rsidRPr="00981A19">
              <w:rPr>
                <w:rFonts w:cs="Times New Roman"/>
                <w:sz w:val="22"/>
                <w:szCs w:val="22"/>
              </w:rPr>
              <w:t>Poor endurance/tires easily</w:t>
            </w:r>
          </w:p>
        </w:tc>
        <w:tc>
          <w:tcPr>
            <w:tcW w:w="737" w:type="dxa"/>
            <w:shd w:val="clear" w:color="auto" w:fill="auto"/>
            <w:tcMar>
              <w:top w:w="15" w:type="dxa"/>
              <w:left w:w="108" w:type="dxa"/>
              <w:bottom w:w="0" w:type="dxa"/>
              <w:right w:w="108" w:type="dxa"/>
            </w:tcMar>
          </w:tcPr>
          <w:p w14:paraId="0E8EAD1E" w14:textId="0E0B3BCC"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shd w:val="clear" w:color="auto" w:fill="auto"/>
          </w:tcPr>
          <w:p w14:paraId="12941DA9" w14:textId="1F2954DE"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tcPr>
          <w:p w14:paraId="574293FD" w14:textId="20757EAD" w:rsidR="007C75F2" w:rsidRPr="00981A19" w:rsidRDefault="007C75F2" w:rsidP="007C75F2">
            <w:pPr>
              <w:pStyle w:val="Belowtable"/>
              <w:jc w:val="center"/>
              <w:rPr>
                <w:rFonts w:cs="Times New Roman"/>
                <w:color w:val="000000"/>
                <w:sz w:val="22"/>
                <w:szCs w:val="22"/>
              </w:rPr>
            </w:pPr>
            <w:r w:rsidRPr="00981A19">
              <w:rPr>
                <w:rFonts w:cs="Times New Roman"/>
                <w:color w:val="000000"/>
                <w:sz w:val="22"/>
                <w:szCs w:val="22"/>
              </w:rPr>
              <w:t>LOW</w:t>
            </w:r>
          </w:p>
        </w:tc>
      </w:tr>
      <w:tr w:rsidR="001203B3" w:rsidRPr="00981A19" w14:paraId="14B74E36" w14:textId="77777777" w:rsidTr="00103932">
        <w:trPr>
          <w:trHeight w:val="228"/>
        </w:trPr>
        <w:tc>
          <w:tcPr>
            <w:tcW w:w="862" w:type="dxa"/>
            <w:vAlign w:val="center"/>
          </w:tcPr>
          <w:p w14:paraId="2A888D85" w14:textId="77777777" w:rsidR="001203B3" w:rsidRPr="00981A19" w:rsidRDefault="001203B3" w:rsidP="001203B3">
            <w:pPr>
              <w:pStyle w:val="Belowtable"/>
              <w:jc w:val="center"/>
              <w:rPr>
                <w:rFonts w:cs="Times New Roman"/>
                <w:sz w:val="22"/>
                <w:szCs w:val="22"/>
                <w:lang w:val="en-US"/>
              </w:rPr>
            </w:pPr>
            <w:r w:rsidRPr="00981A19">
              <w:rPr>
                <w:rFonts w:cs="Times New Roman"/>
                <w:sz w:val="22"/>
                <w:szCs w:val="22"/>
                <w:lang w:val="en-US"/>
              </w:rPr>
              <w:t>34</w:t>
            </w:r>
          </w:p>
        </w:tc>
        <w:tc>
          <w:tcPr>
            <w:tcW w:w="7087" w:type="dxa"/>
            <w:tcBorders>
              <w:left w:val="nil"/>
              <w:bottom w:val="nil"/>
              <w:right w:val="nil"/>
            </w:tcBorders>
            <w:shd w:val="clear" w:color="auto" w:fill="auto"/>
          </w:tcPr>
          <w:p w14:paraId="53A9F278" w14:textId="4C8C6F15" w:rsidR="001203B3" w:rsidRPr="00981A19" w:rsidRDefault="001203B3" w:rsidP="001203B3">
            <w:pPr>
              <w:pStyle w:val="Belowtable"/>
              <w:rPr>
                <w:rFonts w:cs="Times New Roman"/>
                <w:color w:val="000000"/>
                <w:sz w:val="22"/>
                <w:szCs w:val="22"/>
              </w:rPr>
            </w:pPr>
            <w:r w:rsidRPr="00981A19">
              <w:rPr>
                <w:rFonts w:cs="Times New Roman"/>
                <w:sz w:val="22"/>
                <w:szCs w:val="22"/>
              </w:rPr>
              <w:t>Responds negatively to unexpected or loud noises</w:t>
            </w:r>
          </w:p>
        </w:tc>
        <w:tc>
          <w:tcPr>
            <w:tcW w:w="737" w:type="dxa"/>
            <w:shd w:val="clear" w:color="auto" w:fill="auto"/>
            <w:tcMar>
              <w:top w:w="15" w:type="dxa"/>
              <w:left w:w="108" w:type="dxa"/>
              <w:bottom w:w="0" w:type="dxa"/>
              <w:right w:w="108" w:type="dxa"/>
            </w:tcMar>
            <w:vAlign w:val="center"/>
          </w:tcPr>
          <w:p w14:paraId="39C7C68D" w14:textId="3B5BA0AB" w:rsidR="001203B3" w:rsidRPr="00981A19" w:rsidRDefault="001203B3" w:rsidP="001203B3">
            <w:pPr>
              <w:pStyle w:val="Belowtable"/>
              <w:rPr>
                <w:rFonts w:cs="Times New Roman"/>
                <w:color w:val="000000"/>
                <w:sz w:val="22"/>
                <w:szCs w:val="22"/>
              </w:rPr>
            </w:pPr>
            <w:r>
              <w:rPr>
                <w:rFonts w:cs="Times New Roman"/>
                <w:color w:val="000000"/>
                <w:sz w:val="22"/>
                <w:szCs w:val="22"/>
              </w:rPr>
              <w:t>HYP</w:t>
            </w:r>
          </w:p>
        </w:tc>
        <w:tc>
          <w:tcPr>
            <w:tcW w:w="680" w:type="dxa"/>
            <w:shd w:val="clear" w:color="auto" w:fill="auto"/>
          </w:tcPr>
          <w:p w14:paraId="4018EAB6" w14:textId="648B6B11" w:rsidR="001203B3" w:rsidRPr="00981A19" w:rsidRDefault="00E53981" w:rsidP="001203B3">
            <w:pPr>
              <w:pStyle w:val="Belowtable"/>
              <w:jc w:val="center"/>
              <w:rPr>
                <w:rFonts w:cs="Times New Roman"/>
                <w:color w:val="000000"/>
                <w:sz w:val="22"/>
                <w:szCs w:val="22"/>
              </w:rPr>
            </w:pPr>
            <w:r>
              <w:rPr>
                <w:rFonts w:cs="Times New Roman"/>
                <w:color w:val="000000"/>
                <w:sz w:val="22"/>
                <w:szCs w:val="22"/>
              </w:rPr>
              <w:t>AVS</w:t>
            </w:r>
          </w:p>
        </w:tc>
        <w:tc>
          <w:tcPr>
            <w:tcW w:w="680" w:type="dxa"/>
          </w:tcPr>
          <w:p w14:paraId="16F119A4" w14:textId="2E545F4C" w:rsidR="001203B3" w:rsidRPr="00981A19" w:rsidRDefault="001203B3" w:rsidP="001203B3">
            <w:pPr>
              <w:pStyle w:val="Belowtable"/>
              <w:jc w:val="center"/>
              <w:rPr>
                <w:rFonts w:cs="Times New Roman"/>
                <w:color w:val="000000"/>
                <w:sz w:val="22"/>
                <w:szCs w:val="22"/>
              </w:rPr>
            </w:pPr>
            <w:r w:rsidRPr="00981A19">
              <w:rPr>
                <w:rFonts w:cs="Times New Roman"/>
                <w:color w:val="000000"/>
                <w:sz w:val="22"/>
                <w:szCs w:val="22"/>
              </w:rPr>
              <w:t>VAS</w:t>
            </w:r>
          </w:p>
        </w:tc>
      </w:tr>
      <w:tr w:rsidR="00E53981" w:rsidRPr="00981A19" w14:paraId="0FCCD68E" w14:textId="77777777" w:rsidTr="00103932">
        <w:trPr>
          <w:trHeight w:val="228"/>
        </w:trPr>
        <w:tc>
          <w:tcPr>
            <w:tcW w:w="862" w:type="dxa"/>
            <w:vAlign w:val="center"/>
          </w:tcPr>
          <w:p w14:paraId="57401807" w14:textId="77777777" w:rsidR="00E53981" w:rsidRPr="00981A19" w:rsidRDefault="00E53981" w:rsidP="00E53981">
            <w:pPr>
              <w:pStyle w:val="Belowtable"/>
              <w:jc w:val="center"/>
              <w:rPr>
                <w:rFonts w:cs="Times New Roman"/>
                <w:sz w:val="22"/>
                <w:szCs w:val="22"/>
                <w:lang w:val="en-US"/>
              </w:rPr>
            </w:pPr>
            <w:r w:rsidRPr="00981A19">
              <w:rPr>
                <w:rFonts w:cs="Times New Roman"/>
                <w:sz w:val="22"/>
                <w:szCs w:val="22"/>
                <w:lang w:val="en-US"/>
              </w:rPr>
              <w:t>35</w:t>
            </w:r>
          </w:p>
        </w:tc>
        <w:tc>
          <w:tcPr>
            <w:tcW w:w="7087" w:type="dxa"/>
            <w:tcBorders>
              <w:top w:val="nil"/>
              <w:left w:val="nil"/>
              <w:bottom w:val="nil"/>
              <w:right w:val="nil"/>
            </w:tcBorders>
            <w:shd w:val="clear" w:color="auto" w:fill="auto"/>
          </w:tcPr>
          <w:p w14:paraId="50E6970A" w14:textId="428E5384" w:rsidR="00E53981" w:rsidRPr="00981A19" w:rsidRDefault="00E53981" w:rsidP="00E53981">
            <w:pPr>
              <w:pStyle w:val="Belowtable"/>
              <w:rPr>
                <w:rFonts w:cs="Times New Roman"/>
                <w:color w:val="000000"/>
                <w:sz w:val="22"/>
                <w:szCs w:val="22"/>
              </w:rPr>
            </w:pPr>
            <w:r w:rsidRPr="00981A19">
              <w:rPr>
                <w:rFonts w:cs="Times New Roman"/>
                <w:sz w:val="22"/>
                <w:szCs w:val="22"/>
              </w:rPr>
              <w:t>Holds hands over ears to protect ears from sound</w:t>
            </w:r>
          </w:p>
        </w:tc>
        <w:tc>
          <w:tcPr>
            <w:tcW w:w="737" w:type="dxa"/>
            <w:shd w:val="clear" w:color="auto" w:fill="auto"/>
            <w:tcMar>
              <w:top w:w="15" w:type="dxa"/>
              <w:left w:w="108" w:type="dxa"/>
              <w:bottom w:w="0" w:type="dxa"/>
              <w:right w:w="108" w:type="dxa"/>
            </w:tcMar>
          </w:tcPr>
          <w:p w14:paraId="393D33F3" w14:textId="76999F37" w:rsidR="00E53981" w:rsidRPr="00981A19" w:rsidRDefault="00E53981" w:rsidP="00E53981">
            <w:pPr>
              <w:pStyle w:val="Belowtable"/>
              <w:jc w:val="center"/>
              <w:rPr>
                <w:rFonts w:cs="Times New Roman"/>
                <w:color w:val="000000"/>
                <w:sz w:val="22"/>
                <w:szCs w:val="22"/>
              </w:rPr>
            </w:pPr>
            <w:r w:rsidRPr="007E18FB">
              <w:rPr>
                <w:rFonts w:cs="Times New Roman"/>
                <w:color w:val="000000"/>
                <w:sz w:val="22"/>
                <w:szCs w:val="22"/>
              </w:rPr>
              <w:t>HYP</w:t>
            </w:r>
          </w:p>
        </w:tc>
        <w:tc>
          <w:tcPr>
            <w:tcW w:w="680" w:type="dxa"/>
            <w:shd w:val="clear" w:color="auto" w:fill="auto"/>
          </w:tcPr>
          <w:p w14:paraId="7BFEB888" w14:textId="67248BEB" w:rsidR="00E53981" w:rsidRPr="00981A19" w:rsidRDefault="00E53981" w:rsidP="00E53981">
            <w:pPr>
              <w:pStyle w:val="Belowtable"/>
              <w:jc w:val="center"/>
              <w:rPr>
                <w:rFonts w:cs="Times New Roman"/>
                <w:color w:val="000000"/>
                <w:sz w:val="22"/>
                <w:szCs w:val="22"/>
              </w:rPr>
            </w:pPr>
            <w:r w:rsidRPr="0019709B">
              <w:rPr>
                <w:rFonts w:cs="Times New Roman"/>
                <w:color w:val="000000"/>
                <w:sz w:val="22"/>
                <w:szCs w:val="22"/>
              </w:rPr>
              <w:t>AVS</w:t>
            </w:r>
          </w:p>
        </w:tc>
        <w:tc>
          <w:tcPr>
            <w:tcW w:w="680" w:type="dxa"/>
          </w:tcPr>
          <w:p w14:paraId="75FA2FA4" w14:textId="2EDF8E6D" w:rsidR="00E53981" w:rsidRPr="00981A19" w:rsidRDefault="00E53981" w:rsidP="00E53981">
            <w:pPr>
              <w:pStyle w:val="Belowtable"/>
              <w:jc w:val="center"/>
              <w:rPr>
                <w:rFonts w:cs="Times New Roman"/>
                <w:color w:val="000000"/>
                <w:sz w:val="22"/>
                <w:szCs w:val="22"/>
              </w:rPr>
            </w:pPr>
            <w:r w:rsidRPr="00981A19">
              <w:rPr>
                <w:rFonts w:cs="Times New Roman"/>
                <w:color w:val="000000"/>
                <w:sz w:val="22"/>
                <w:szCs w:val="22"/>
              </w:rPr>
              <w:t>VAS</w:t>
            </w:r>
          </w:p>
        </w:tc>
      </w:tr>
      <w:tr w:rsidR="00E53981" w:rsidRPr="00981A19" w14:paraId="4A8BCE7E" w14:textId="77777777" w:rsidTr="00103932">
        <w:trPr>
          <w:trHeight w:val="228"/>
        </w:trPr>
        <w:tc>
          <w:tcPr>
            <w:tcW w:w="862" w:type="dxa"/>
            <w:vAlign w:val="center"/>
          </w:tcPr>
          <w:p w14:paraId="404FC4E7" w14:textId="77777777" w:rsidR="00E53981" w:rsidRPr="00981A19" w:rsidRDefault="00E53981" w:rsidP="00E53981">
            <w:pPr>
              <w:pStyle w:val="Belowtable"/>
              <w:jc w:val="center"/>
              <w:rPr>
                <w:rFonts w:cs="Times New Roman"/>
                <w:sz w:val="22"/>
                <w:szCs w:val="22"/>
                <w:lang w:val="en-US"/>
              </w:rPr>
            </w:pPr>
            <w:r w:rsidRPr="00981A19">
              <w:rPr>
                <w:rFonts w:cs="Times New Roman"/>
                <w:sz w:val="22"/>
                <w:szCs w:val="22"/>
                <w:lang w:val="en-US"/>
              </w:rPr>
              <w:t>36</w:t>
            </w:r>
          </w:p>
        </w:tc>
        <w:tc>
          <w:tcPr>
            <w:tcW w:w="7087" w:type="dxa"/>
            <w:tcBorders>
              <w:top w:val="nil"/>
              <w:left w:val="nil"/>
              <w:bottom w:val="nil"/>
              <w:right w:val="nil"/>
            </w:tcBorders>
            <w:shd w:val="clear" w:color="auto" w:fill="auto"/>
          </w:tcPr>
          <w:p w14:paraId="4F41980D" w14:textId="6926D574" w:rsidR="00E53981" w:rsidRPr="00981A19" w:rsidRDefault="00E53981" w:rsidP="00E53981">
            <w:pPr>
              <w:pStyle w:val="Belowtable"/>
              <w:rPr>
                <w:rFonts w:cs="Times New Roman"/>
                <w:color w:val="000000"/>
                <w:sz w:val="22"/>
                <w:szCs w:val="22"/>
              </w:rPr>
            </w:pPr>
            <w:r w:rsidRPr="00981A19">
              <w:rPr>
                <w:rFonts w:cs="Times New Roman"/>
                <w:sz w:val="22"/>
                <w:szCs w:val="22"/>
              </w:rPr>
              <w:t>Is bothered by bright lights after others have adapted to the light</w:t>
            </w:r>
          </w:p>
        </w:tc>
        <w:tc>
          <w:tcPr>
            <w:tcW w:w="737" w:type="dxa"/>
            <w:shd w:val="clear" w:color="auto" w:fill="auto"/>
            <w:tcMar>
              <w:top w:w="15" w:type="dxa"/>
              <w:left w:w="108" w:type="dxa"/>
              <w:bottom w:w="0" w:type="dxa"/>
              <w:right w:w="108" w:type="dxa"/>
            </w:tcMar>
          </w:tcPr>
          <w:p w14:paraId="2273052A" w14:textId="7E7DFC02" w:rsidR="00E53981" w:rsidRPr="00981A19" w:rsidRDefault="00E53981" w:rsidP="00E53981">
            <w:pPr>
              <w:pStyle w:val="Belowtable"/>
              <w:jc w:val="center"/>
              <w:rPr>
                <w:rFonts w:cs="Times New Roman"/>
                <w:color w:val="000000"/>
                <w:sz w:val="22"/>
                <w:szCs w:val="22"/>
              </w:rPr>
            </w:pPr>
            <w:r w:rsidRPr="007E18FB">
              <w:rPr>
                <w:rFonts w:cs="Times New Roman"/>
                <w:color w:val="000000"/>
                <w:sz w:val="22"/>
                <w:szCs w:val="22"/>
              </w:rPr>
              <w:t>HYP</w:t>
            </w:r>
          </w:p>
        </w:tc>
        <w:tc>
          <w:tcPr>
            <w:tcW w:w="680" w:type="dxa"/>
            <w:shd w:val="clear" w:color="auto" w:fill="auto"/>
          </w:tcPr>
          <w:p w14:paraId="3199D8F3" w14:textId="4AD6E87A" w:rsidR="00E53981" w:rsidRPr="00981A19" w:rsidRDefault="00E53981" w:rsidP="00E53981">
            <w:pPr>
              <w:pStyle w:val="Belowtable"/>
              <w:jc w:val="center"/>
              <w:rPr>
                <w:rFonts w:cs="Times New Roman"/>
                <w:color w:val="000000"/>
                <w:sz w:val="22"/>
                <w:szCs w:val="22"/>
              </w:rPr>
            </w:pPr>
            <w:r w:rsidRPr="0019709B">
              <w:rPr>
                <w:rFonts w:cs="Times New Roman"/>
                <w:color w:val="000000"/>
                <w:sz w:val="22"/>
                <w:szCs w:val="22"/>
              </w:rPr>
              <w:t>AVS</w:t>
            </w:r>
          </w:p>
        </w:tc>
        <w:tc>
          <w:tcPr>
            <w:tcW w:w="680" w:type="dxa"/>
          </w:tcPr>
          <w:p w14:paraId="7624C10F" w14:textId="5167BC5F" w:rsidR="00E53981" w:rsidRPr="00981A19" w:rsidRDefault="00E53981" w:rsidP="00E53981">
            <w:pPr>
              <w:pStyle w:val="Belowtable"/>
              <w:jc w:val="center"/>
              <w:rPr>
                <w:rFonts w:cs="Times New Roman"/>
                <w:color w:val="000000"/>
                <w:sz w:val="22"/>
                <w:szCs w:val="22"/>
              </w:rPr>
            </w:pPr>
            <w:r w:rsidRPr="00981A19">
              <w:rPr>
                <w:rFonts w:cs="Times New Roman"/>
                <w:color w:val="000000"/>
                <w:sz w:val="22"/>
                <w:szCs w:val="22"/>
              </w:rPr>
              <w:t>VAS</w:t>
            </w:r>
          </w:p>
        </w:tc>
      </w:tr>
      <w:tr w:rsidR="00E53981" w:rsidRPr="00981A19" w14:paraId="101F9414" w14:textId="77777777" w:rsidTr="00103932">
        <w:trPr>
          <w:trHeight w:val="228"/>
        </w:trPr>
        <w:tc>
          <w:tcPr>
            <w:tcW w:w="862" w:type="dxa"/>
            <w:vAlign w:val="center"/>
          </w:tcPr>
          <w:p w14:paraId="707DA1A5" w14:textId="77777777" w:rsidR="00E53981" w:rsidRPr="00981A19" w:rsidRDefault="00E53981" w:rsidP="00E53981">
            <w:pPr>
              <w:pStyle w:val="Belowtable"/>
              <w:jc w:val="center"/>
              <w:rPr>
                <w:rFonts w:cs="Times New Roman"/>
                <w:sz w:val="22"/>
                <w:szCs w:val="22"/>
                <w:lang w:val="en-US"/>
              </w:rPr>
            </w:pPr>
            <w:r w:rsidRPr="00981A19">
              <w:rPr>
                <w:rFonts w:cs="Times New Roman"/>
                <w:sz w:val="22"/>
                <w:szCs w:val="22"/>
                <w:lang w:val="en-US"/>
              </w:rPr>
              <w:t>37</w:t>
            </w:r>
          </w:p>
        </w:tc>
        <w:tc>
          <w:tcPr>
            <w:tcW w:w="7087" w:type="dxa"/>
            <w:tcBorders>
              <w:top w:val="nil"/>
              <w:left w:val="nil"/>
              <w:right w:val="nil"/>
            </w:tcBorders>
            <w:shd w:val="clear" w:color="auto" w:fill="auto"/>
          </w:tcPr>
          <w:p w14:paraId="1EAF2A09" w14:textId="11D7AF91" w:rsidR="00E53981" w:rsidRPr="00981A19" w:rsidRDefault="00E53981" w:rsidP="00E53981">
            <w:pPr>
              <w:pStyle w:val="Belowtable"/>
              <w:rPr>
                <w:rFonts w:cs="Times New Roman"/>
                <w:color w:val="000000"/>
                <w:sz w:val="22"/>
                <w:szCs w:val="22"/>
              </w:rPr>
            </w:pPr>
            <w:r w:rsidRPr="00981A19">
              <w:rPr>
                <w:rFonts w:cs="Times New Roman"/>
                <w:sz w:val="22"/>
                <w:szCs w:val="22"/>
              </w:rPr>
              <w:t>Watches everyone when they move around the room</w:t>
            </w:r>
          </w:p>
        </w:tc>
        <w:tc>
          <w:tcPr>
            <w:tcW w:w="737" w:type="dxa"/>
            <w:shd w:val="clear" w:color="auto" w:fill="auto"/>
            <w:tcMar>
              <w:top w:w="15" w:type="dxa"/>
              <w:left w:w="108" w:type="dxa"/>
              <w:bottom w:w="0" w:type="dxa"/>
              <w:right w:w="108" w:type="dxa"/>
            </w:tcMar>
          </w:tcPr>
          <w:p w14:paraId="40EC4EBF" w14:textId="4239E2D2" w:rsidR="00E53981" w:rsidRPr="00981A19" w:rsidRDefault="00E53981" w:rsidP="00E53981">
            <w:pPr>
              <w:pStyle w:val="Belowtable"/>
              <w:jc w:val="center"/>
              <w:rPr>
                <w:rFonts w:cs="Times New Roman"/>
                <w:color w:val="000000"/>
                <w:sz w:val="22"/>
                <w:szCs w:val="22"/>
              </w:rPr>
            </w:pPr>
            <w:r w:rsidRPr="007E18FB">
              <w:rPr>
                <w:rFonts w:cs="Times New Roman"/>
                <w:color w:val="000000"/>
                <w:sz w:val="22"/>
                <w:szCs w:val="22"/>
              </w:rPr>
              <w:t>HYP</w:t>
            </w:r>
          </w:p>
        </w:tc>
        <w:tc>
          <w:tcPr>
            <w:tcW w:w="680" w:type="dxa"/>
            <w:shd w:val="clear" w:color="auto" w:fill="auto"/>
          </w:tcPr>
          <w:p w14:paraId="4495C70F" w14:textId="189504A7" w:rsidR="00E53981" w:rsidRPr="00981A19" w:rsidRDefault="00E53981" w:rsidP="00E53981">
            <w:pPr>
              <w:pStyle w:val="Belowtable"/>
              <w:jc w:val="center"/>
              <w:rPr>
                <w:rFonts w:cs="Times New Roman"/>
                <w:color w:val="000000"/>
                <w:sz w:val="22"/>
                <w:szCs w:val="22"/>
              </w:rPr>
            </w:pPr>
            <w:r w:rsidRPr="0019709B">
              <w:rPr>
                <w:rFonts w:cs="Times New Roman"/>
                <w:color w:val="000000"/>
                <w:sz w:val="22"/>
                <w:szCs w:val="22"/>
              </w:rPr>
              <w:t>AVS</w:t>
            </w:r>
          </w:p>
        </w:tc>
        <w:tc>
          <w:tcPr>
            <w:tcW w:w="680" w:type="dxa"/>
          </w:tcPr>
          <w:p w14:paraId="410263D7" w14:textId="13B25B03" w:rsidR="00E53981" w:rsidRPr="00981A19" w:rsidRDefault="00E53981" w:rsidP="00E53981">
            <w:pPr>
              <w:pStyle w:val="Belowtable"/>
              <w:jc w:val="center"/>
              <w:rPr>
                <w:rFonts w:cs="Times New Roman"/>
                <w:color w:val="000000"/>
                <w:sz w:val="22"/>
                <w:szCs w:val="22"/>
              </w:rPr>
            </w:pPr>
            <w:r w:rsidRPr="00981A19">
              <w:rPr>
                <w:rFonts w:cs="Times New Roman"/>
                <w:color w:val="000000"/>
                <w:sz w:val="22"/>
                <w:szCs w:val="22"/>
              </w:rPr>
              <w:t>VAS</w:t>
            </w:r>
          </w:p>
        </w:tc>
      </w:tr>
      <w:tr w:rsidR="00E53981" w:rsidRPr="00981A19" w14:paraId="351A0781" w14:textId="77777777" w:rsidTr="00103932">
        <w:trPr>
          <w:trHeight w:val="228"/>
        </w:trPr>
        <w:tc>
          <w:tcPr>
            <w:tcW w:w="862" w:type="dxa"/>
            <w:tcBorders>
              <w:bottom w:val="single" w:sz="4" w:space="0" w:color="auto"/>
            </w:tcBorders>
            <w:vAlign w:val="center"/>
          </w:tcPr>
          <w:p w14:paraId="2680728C" w14:textId="77777777" w:rsidR="00E53981" w:rsidRPr="00981A19" w:rsidRDefault="00E53981" w:rsidP="00E53981">
            <w:pPr>
              <w:pStyle w:val="Belowtable"/>
              <w:jc w:val="center"/>
              <w:rPr>
                <w:rFonts w:cs="Times New Roman"/>
                <w:sz w:val="22"/>
                <w:szCs w:val="22"/>
                <w:lang w:val="en-US"/>
              </w:rPr>
            </w:pPr>
            <w:r w:rsidRPr="00981A19">
              <w:rPr>
                <w:rFonts w:cs="Times New Roman"/>
                <w:sz w:val="22"/>
                <w:szCs w:val="22"/>
                <w:lang w:val="en-US"/>
              </w:rPr>
              <w:t>38</w:t>
            </w:r>
          </w:p>
        </w:tc>
        <w:tc>
          <w:tcPr>
            <w:tcW w:w="7087" w:type="dxa"/>
            <w:tcBorders>
              <w:top w:val="nil"/>
              <w:left w:val="nil"/>
              <w:bottom w:val="single" w:sz="4" w:space="0" w:color="auto"/>
              <w:right w:val="nil"/>
            </w:tcBorders>
            <w:shd w:val="clear" w:color="auto" w:fill="auto"/>
          </w:tcPr>
          <w:p w14:paraId="28B72FF0" w14:textId="1A76FAC9" w:rsidR="00E53981" w:rsidRPr="00981A19" w:rsidRDefault="00E53981" w:rsidP="00E53981">
            <w:pPr>
              <w:pStyle w:val="Belowtable"/>
              <w:rPr>
                <w:rFonts w:cs="Times New Roman"/>
                <w:color w:val="000000"/>
                <w:sz w:val="22"/>
                <w:szCs w:val="22"/>
              </w:rPr>
            </w:pPr>
            <w:r w:rsidRPr="00981A19">
              <w:rPr>
                <w:rFonts w:cs="Times New Roman"/>
                <w:sz w:val="22"/>
                <w:szCs w:val="22"/>
              </w:rPr>
              <w:t>Covers eyes or squints to protect eyes from light</w:t>
            </w:r>
          </w:p>
        </w:tc>
        <w:tc>
          <w:tcPr>
            <w:tcW w:w="737" w:type="dxa"/>
            <w:tcBorders>
              <w:bottom w:val="single" w:sz="4" w:space="0" w:color="auto"/>
            </w:tcBorders>
            <w:shd w:val="clear" w:color="auto" w:fill="auto"/>
            <w:tcMar>
              <w:top w:w="15" w:type="dxa"/>
              <w:left w:w="108" w:type="dxa"/>
              <w:bottom w:w="0" w:type="dxa"/>
              <w:right w:w="108" w:type="dxa"/>
            </w:tcMar>
          </w:tcPr>
          <w:p w14:paraId="16B6E42E" w14:textId="41BF6323" w:rsidR="00E53981" w:rsidRPr="00981A19" w:rsidRDefault="00E53981" w:rsidP="00E53981">
            <w:pPr>
              <w:pStyle w:val="Belowtable"/>
              <w:jc w:val="center"/>
              <w:rPr>
                <w:rFonts w:cs="Times New Roman"/>
                <w:color w:val="000000"/>
                <w:sz w:val="22"/>
                <w:szCs w:val="22"/>
              </w:rPr>
            </w:pPr>
            <w:r w:rsidRPr="007E18FB">
              <w:rPr>
                <w:rFonts w:cs="Times New Roman"/>
                <w:color w:val="000000"/>
                <w:sz w:val="22"/>
                <w:szCs w:val="22"/>
              </w:rPr>
              <w:t>HYP</w:t>
            </w:r>
          </w:p>
        </w:tc>
        <w:tc>
          <w:tcPr>
            <w:tcW w:w="680" w:type="dxa"/>
            <w:tcBorders>
              <w:bottom w:val="single" w:sz="4" w:space="0" w:color="auto"/>
            </w:tcBorders>
            <w:shd w:val="clear" w:color="auto" w:fill="auto"/>
          </w:tcPr>
          <w:p w14:paraId="015C71F6" w14:textId="62B260EF" w:rsidR="00E53981" w:rsidRPr="00981A19" w:rsidRDefault="00E53981" w:rsidP="00E53981">
            <w:pPr>
              <w:pStyle w:val="Belowtable"/>
              <w:jc w:val="center"/>
              <w:rPr>
                <w:rFonts w:cs="Times New Roman"/>
                <w:color w:val="000000"/>
                <w:sz w:val="22"/>
                <w:szCs w:val="22"/>
              </w:rPr>
            </w:pPr>
            <w:r w:rsidRPr="0019709B">
              <w:rPr>
                <w:rFonts w:cs="Times New Roman"/>
                <w:color w:val="000000"/>
                <w:sz w:val="22"/>
                <w:szCs w:val="22"/>
              </w:rPr>
              <w:t>AVS</w:t>
            </w:r>
          </w:p>
        </w:tc>
        <w:tc>
          <w:tcPr>
            <w:tcW w:w="680" w:type="dxa"/>
            <w:tcBorders>
              <w:bottom w:val="single" w:sz="4" w:space="0" w:color="auto"/>
            </w:tcBorders>
          </w:tcPr>
          <w:p w14:paraId="528C9527" w14:textId="3C5A350B" w:rsidR="00E53981" w:rsidRPr="00981A19" w:rsidRDefault="00E53981" w:rsidP="00E53981">
            <w:pPr>
              <w:pStyle w:val="Belowtable"/>
              <w:jc w:val="center"/>
              <w:rPr>
                <w:rFonts w:cs="Times New Roman"/>
                <w:color w:val="000000"/>
                <w:sz w:val="22"/>
                <w:szCs w:val="22"/>
              </w:rPr>
            </w:pPr>
            <w:r w:rsidRPr="00981A19">
              <w:rPr>
                <w:rFonts w:cs="Times New Roman"/>
                <w:color w:val="000000"/>
                <w:sz w:val="22"/>
                <w:szCs w:val="22"/>
              </w:rPr>
              <w:t>VAS</w:t>
            </w:r>
          </w:p>
        </w:tc>
      </w:tr>
    </w:tbl>
    <w:p w14:paraId="606BEAC1" w14:textId="501E7CBC" w:rsidR="004D16A8" w:rsidRDefault="0028222D" w:rsidP="0028222D">
      <w:pPr>
        <w:pStyle w:val="Belowtable"/>
        <w:rPr>
          <w:rFonts w:cs="Times New Roman"/>
          <w:sz w:val="22"/>
          <w:szCs w:val="22"/>
        </w:rPr>
      </w:pPr>
      <w:r w:rsidRPr="007F0420">
        <w:rPr>
          <w:rFonts w:cs="Times New Roman"/>
          <w:sz w:val="22"/>
          <w:szCs w:val="22"/>
        </w:rPr>
        <w:t>Note:</w:t>
      </w:r>
      <w:r w:rsidR="006C3A1B">
        <w:rPr>
          <w:rFonts w:cs="Times New Roman"/>
          <w:sz w:val="22"/>
          <w:szCs w:val="22"/>
        </w:rPr>
        <w:br/>
      </w:r>
      <w:r w:rsidR="009C44ED">
        <w:rPr>
          <w:rFonts w:cs="Times New Roman"/>
          <w:sz w:val="22"/>
          <w:szCs w:val="22"/>
        </w:rPr>
        <w:t>5F = 5-factor model</w:t>
      </w:r>
      <w:r w:rsidR="006C3A1B">
        <w:rPr>
          <w:rFonts w:cs="Times New Roman"/>
          <w:sz w:val="22"/>
          <w:szCs w:val="22"/>
        </w:rPr>
        <w:t>:</w:t>
      </w:r>
      <w:r w:rsidR="006C3A1B" w:rsidRPr="006C3A1B">
        <w:rPr>
          <w:rFonts w:cs="Times New Roman"/>
          <w:sz w:val="22"/>
          <w:szCs w:val="22"/>
        </w:rPr>
        <w:t xml:space="preserve"> </w:t>
      </w:r>
      <w:r w:rsidR="006C3A1B">
        <w:rPr>
          <w:rFonts w:cs="Times New Roman"/>
          <w:sz w:val="22"/>
          <w:szCs w:val="22"/>
        </w:rPr>
        <w:t xml:space="preserve">HYP = Hyper-reactivity; </w:t>
      </w:r>
      <w:r w:rsidR="006C3A1B" w:rsidRPr="007F0420">
        <w:rPr>
          <w:rFonts w:cs="Times New Roman"/>
          <w:sz w:val="22"/>
          <w:szCs w:val="22"/>
        </w:rPr>
        <w:t>TAS = Taste &amp; Smell sensitivity;</w:t>
      </w:r>
      <w:r w:rsidR="006C3A1B">
        <w:rPr>
          <w:rFonts w:cs="Times New Roman"/>
          <w:sz w:val="22"/>
          <w:szCs w:val="22"/>
        </w:rPr>
        <w:t xml:space="preserve"> </w:t>
      </w:r>
      <w:r w:rsidR="006C3A1B" w:rsidRPr="007F0420">
        <w:rPr>
          <w:rFonts w:cs="Times New Roman"/>
          <w:sz w:val="22"/>
          <w:szCs w:val="22"/>
        </w:rPr>
        <w:t>UND = Underresponsive/Seeks sensation; AUD = Auditory Filtering; LOW = Low Energy/Wea</w:t>
      </w:r>
      <w:r w:rsidR="006C3A1B">
        <w:rPr>
          <w:rFonts w:cs="Times New Roman"/>
          <w:sz w:val="22"/>
          <w:szCs w:val="22"/>
        </w:rPr>
        <w:t>k</w:t>
      </w:r>
      <w:r w:rsidR="006C3A1B">
        <w:rPr>
          <w:rFonts w:cs="Times New Roman"/>
          <w:sz w:val="22"/>
          <w:szCs w:val="22"/>
        </w:rPr>
        <w:br/>
      </w:r>
      <w:r w:rsidR="009C44ED">
        <w:rPr>
          <w:rFonts w:cs="Times New Roman"/>
          <w:sz w:val="22"/>
          <w:szCs w:val="22"/>
        </w:rPr>
        <w:t>6F = 6-factor model</w:t>
      </w:r>
      <w:r w:rsidR="000718A8">
        <w:rPr>
          <w:rFonts w:cs="Times New Roman"/>
          <w:sz w:val="22"/>
          <w:szCs w:val="22"/>
        </w:rPr>
        <w:t xml:space="preserve"> (Tomchek et al. 2014)</w:t>
      </w:r>
      <w:r w:rsidR="006C3A1B">
        <w:rPr>
          <w:rFonts w:cs="Times New Roman"/>
          <w:sz w:val="22"/>
          <w:szCs w:val="22"/>
        </w:rPr>
        <w:t xml:space="preserve">: </w:t>
      </w:r>
      <w:r w:rsidR="00452E78">
        <w:rPr>
          <w:rFonts w:cs="Times New Roman"/>
          <w:sz w:val="22"/>
          <w:szCs w:val="22"/>
        </w:rPr>
        <w:t>TMS</w:t>
      </w:r>
      <w:r w:rsidR="006C3A1B">
        <w:rPr>
          <w:rFonts w:cs="Times New Roman"/>
          <w:sz w:val="22"/>
          <w:szCs w:val="22"/>
        </w:rPr>
        <w:t xml:space="preserve"> = </w:t>
      </w:r>
      <w:r w:rsidR="007A36FB">
        <w:rPr>
          <w:rFonts w:cs="Times New Roman"/>
          <w:sz w:val="22"/>
          <w:szCs w:val="22"/>
        </w:rPr>
        <w:t>Ta</w:t>
      </w:r>
      <w:r w:rsidR="004D16A8">
        <w:rPr>
          <w:rFonts w:cs="Times New Roman"/>
          <w:sz w:val="22"/>
          <w:szCs w:val="22"/>
        </w:rPr>
        <w:t xml:space="preserve">ctile &amp; Movement sensitivity, </w:t>
      </w:r>
      <w:r w:rsidR="004D16A8" w:rsidRPr="007F0420">
        <w:rPr>
          <w:rFonts w:cs="Times New Roman"/>
          <w:sz w:val="22"/>
          <w:szCs w:val="22"/>
        </w:rPr>
        <w:t>TAS = Taste &amp; Smell sensitivity;</w:t>
      </w:r>
      <w:r w:rsidR="0031692E" w:rsidRPr="0031692E">
        <w:rPr>
          <w:rFonts w:cs="Times New Roman"/>
          <w:sz w:val="22"/>
          <w:szCs w:val="22"/>
        </w:rPr>
        <w:t xml:space="preserve"> </w:t>
      </w:r>
      <w:r w:rsidR="0076225A">
        <w:rPr>
          <w:rFonts w:cs="Times New Roman"/>
          <w:sz w:val="22"/>
          <w:szCs w:val="22"/>
        </w:rPr>
        <w:t>SSD</w:t>
      </w:r>
      <w:r w:rsidR="0031692E" w:rsidRPr="007F0420">
        <w:rPr>
          <w:rFonts w:cs="Times New Roman"/>
          <w:sz w:val="22"/>
          <w:szCs w:val="22"/>
        </w:rPr>
        <w:t xml:space="preserve"> = </w:t>
      </w:r>
      <w:r w:rsidR="0038511C">
        <w:rPr>
          <w:rFonts w:cs="Times New Roman"/>
          <w:sz w:val="22"/>
          <w:szCs w:val="22"/>
        </w:rPr>
        <w:t xml:space="preserve">Sensory seaking/distractibility; HYPO = Hypo-responsivity;  </w:t>
      </w:r>
      <w:r w:rsidR="00FB5885" w:rsidRPr="007F0420">
        <w:rPr>
          <w:rFonts w:cs="Times New Roman"/>
          <w:sz w:val="22"/>
          <w:szCs w:val="22"/>
        </w:rPr>
        <w:t>; LOW = Low Energy/Weak;</w:t>
      </w:r>
      <w:r w:rsidR="00E53981">
        <w:rPr>
          <w:rFonts w:cs="Times New Roman"/>
          <w:sz w:val="22"/>
          <w:szCs w:val="22"/>
        </w:rPr>
        <w:t xml:space="preserve"> AVS = </w:t>
      </w:r>
      <w:r w:rsidR="008847F6">
        <w:rPr>
          <w:rFonts w:cs="Times New Roman"/>
          <w:sz w:val="22"/>
          <w:szCs w:val="22"/>
        </w:rPr>
        <w:t>Auditory &amp; Visual sensitivity</w:t>
      </w:r>
    </w:p>
    <w:p w14:paraId="47D610A3" w14:textId="552DD25A" w:rsidR="009C44ED" w:rsidRDefault="003515C7" w:rsidP="0028222D">
      <w:pPr>
        <w:pStyle w:val="Belowtable"/>
        <w:rPr>
          <w:rFonts w:cs="Times New Roman"/>
          <w:sz w:val="22"/>
          <w:szCs w:val="22"/>
        </w:rPr>
      </w:pPr>
      <w:r>
        <w:rPr>
          <w:rFonts w:cs="Times New Roman"/>
          <w:sz w:val="22"/>
          <w:szCs w:val="22"/>
        </w:rPr>
        <w:t xml:space="preserve">7F </w:t>
      </w:r>
      <w:r w:rsidR="009C44ED">
        <w:rPr>
          <w:rFonts w:cs="Times New Roman"/>
          <w:sz w:val="22"/>
          <w:szCs w:val="22"/>
        </w:rPr>
        <w:t>= 7-factor model</w:t>
      </w:r>
      <w:r w:rsidR="000718A8">
        <w:rPr>
          <w:rFonts w:cs="Times New Roman"/>
          <w:sz w:val="22"/>
          <w:szCs w:val="22"/>
        </w:rPr>
        <w:t xml:space="preserve"> (McIntosh et al. 1999)</w:t>
      </w:r>
      <w:r w:rsidR="006C3A1B">
        <w:rPr>
          <w:rFonts w:cs="Times New Roman"/>
          <w:sz w:val="22"/>
          <w:szCs w:val="22"/>
        </w:rPr>
        <w:t xml:space="preserve">: </w:t>
      </w:r>
      <w:r w:rsidR="006C3A1B" w:rsidRPr="007F0420">
        <w:rPr>
          <w:rFonts w:cs="Times New Roman"/>
          <w:sz w:val="22"/>
          <w:szCs w:val="22"/>
        </w:rPr>
        <w:t>TAC = Tactile sensitivity; TAS = Taste &amp; Smell sensitivity; MOV = Movement sensitivity; UND = Underresponsive/Seeks sensation; AUD = Auditory Filtering; LOW = Low Energy/Weak; VAS = Visual/Auditory Sensitivity</w:t>
      </w:r>
    </w:p>
    <w:p w14:paraId="5FF2522C" w14:textId="77777777" w:rsidR="009C44ED" w:rsidRDefault="009C44ED" w:rsidP="0028222D">
      <w:pPr>
        <w:pStyle w:val="Belowtable"/>
        <w:rPr>
          <w:rFonts w:cs="Times New Roman"/>
          <w:sz w:val="22"/>
          <w:szCs w:val="22"/>
        </w:rPr>
      </w:pPr>
    </w:p>
    <w:p w14:paraId="696D13E3" w14:textId="77777777" w:rsidR="0027513D" w:rsidRDefault="0027513D">
      <w:pPr>
        <w:spacing w:after="160" w:line="259" w:lineRule="auto"/>
        <w:ind w:firstLine="0"/>
        <w:rPr>
          <w:rFonts w:cs="Times New Roman"/>
          <w:b/>
          <w:szCs w:val="24"/>
        </w:rPr>
      </w:pPr>
      <w:r>
        <w:rPr>
          <w:rFonts w:cs="Times New Roman"/>
          <w:b/>
          <w:szCs w:val="24"/>
        </w:rPr>
        <w:br w:type="page"/>
      </w:r>
    </w:p>
    <w:p w14:paraId="19359B8C" w14:textId="6F1618BF" w:rsidR="0076613C" w:rsidRPr="00535D86" w:rsidRDefault="0076613C" w:rsidP="00CC6630">
      <w:pPr>
        <w:pStyle w:val="Belowtable"/>
        <w:rPr>
          <w:rFonts w:cs="Times New Roman"/>
          <w:sz w:val="24"/>
          <w:szCs w:val="24"/>
        </w:rPr>
      </w:pPr>
      <w:r>
        <w:rPr>
          <w:rFonts w:cs="Times New Roman"/>
          <w:b/>
          <w:sz w:val="24"/>
          <w:szCs w:val="24"/>
        </w:rPr>
        <w:lastRenderedPageBreak/>
        <w:t xml:space="preserve">Supplementary </w:t>
      </w:r>
      <w:r w:rsidRPr="00535D86">
        <w:rPr>
          <w:rFonts w:cs="Times New Roman"/>
          <w:b/>
          <w:sz w:val="24"/>
          <w:szCs w:val="24"/>
        </w:rPr>
        <w:t xml:space="preserve">Table </w:t>
      </w:r>
      <w:r w:rsidR="001D2ACA">
        <w:rPr>
          <w:rFonts w:cs="Times New Roman"/>
          <w:b/>
          <w:sz w:val="24"/>
          <w:szCs w:val="24"/>
        </w:rPr>
        <w:t>2</w:t>
      </w:r>
      <w:r w:rsidRPr="00535D86">
        <w:rPr>
          <w:rFonts w:cs="Times New Roman"/>
          <w:b/>
          <w:sz w:val="24"/>
          <w:szCs w:val="24"/>
        </w:rPr>
        <w:t xml:space="preserve"> </w:t>
      </w:r>
      <w:r w:rsidR="00FC3EE3">
        <w:rPr>
          <w:rFonts w:cs="Times New Roman"/>
          <w:sz w:val="24"/>
          <w:szCs w:val="24"/>
        </w:rPr>
        <w:t>Model comparisons</w:t>
      </w:r>
    </w:p>
    <w:tbl>
      <w:tblPr>
        <w:tblW w:w="9412" w:type="dxa"/>
        <w:tblInd w:w="-108" w:type="dxa"/>
        <w:tblBorders>
          <w:top w:val="nil"/>
          <w:left w:val="nil"/>
          <w:right w:val="nil"/>
        </w:tblBorders>
        <w:tblLayout w:type="fixed"/>
        <w:tblLook w:val="0000" w:firstRow="0" w:lastRow="0" w:firstColumn="0" w:lastColumn="0" w:noHBand="0" w:noVBand="0"/>
      </w:tblPr>
      <w:tblGrid>
        <w:gridCol w:w="2268"/>
        <w:gridCol w:w="1474"/>
        <w:gridCol w:w="1134"/>
        <w:gridCol w:w="1134"/>
        <w:gridCol w:w="1134"/>
        <w:gridCol w:w="2268"/>
      </w:tblGrid>
      <w:tr w:rsidR="003A2952" w:rsidRPr="0076613C" w14:paraId="6D924AD8" w14:textId="77777777" w:rsidTr="003A2952">
        <w:trPr>
          <w:trHeight w:val="300"/>
        </w:trPr>
        <w:tc>
          <w:tcPr>
            <w:tcW w:w="2268" w:type="dxa"/>
            <w:tcBorders>
              <w:top w:val="single" w:sz="4" w:space="0" w:color="000000"/>
              <w:bottom w:val="single" w:sz="4" w:space="0" w:color="000000"/>
            </w:tcBorders>
            <w:vAlign w:val="bottom"/>
          </w:tcPr>
          <w:p w14:paraId="1B88C66B" w14:textId="41E0EE27" w:rsidR="00FA024C" w:rsidRPr="0076613C" w:rsidRDefault="00FA024C" w:rsidP="0076613C">
            <w:pPr>
              <w:spacing w:line="240" w:lineRule="auto"/>
              <w:ind w:firstLine="0"/>
              <w:jc w:val="center"/>
              <w:rPr>
                <w:rFonts w:eastAsia="Calibri" w:cs="Times New Roman"/>
                <w:szCs w:val="24"/>
                <w:lang w:val="en-US"/>
              </w:rPr>
            </w:pPr>
            <w:r w:rsidRPr="0076613C">
              <w:rPr>
                <w:rFonts w:eastAsia="Calibri" w:cs="Times New Roman"/>
                <w:szCs w:val="24"/>
                <w:lang w:val="en-US"/>
              </w:rPr>
              <w:t>SSP Model</w:t>
            </w:r>
            <w:r>
              <w:rPr>
                <w:rFonts w:eastAsia="Calibri" w:cs="Times New Roman"/>
                <w:szCs w:val="24"/>
                <w:lang w:val="en-US"/>
              </w:rPr>
              <w:t xml:space="preserve"> tested</w:t>
            </w:r>
          </w:p>
        </w:tc>
        <w:tc>
          <w:tcPr>
            <w:tcW w:w="1474" w:type="dxa"/>
            <w:tcBorders>
              <w:top w:val="single" w:sz="4" w:space="0" w:color="000000"/>
              <w:bottom w:val="single" w:sz="4" w:space="0" w:color="000000"/>
            </w:tcBorders>
            <w:vAlign w:val="bottom"/>
          </w:tcPr>
          <w:p w14:paraId="6930B210" w14:textId="77777777" w:rsidR="00FA024C" w:rsidRPr="0076613C" w:rsidRDefault="00FA024C" w:rsidP="0076613C">
            <w:pPr>
              <w:spacing w:line="240" w:lineRule="auto"/>
              <w:ind w:firstLine="0"/>
              <w:jc w:val="center"/>
              <w:rPr>
                <w:rFonts w:eastAsia="Calibri" w:cs="Times New Roman"/>
                <w:szCs w:val="24"/>
                <w:lang w:val="en-US"/>
              </w:rPr>
            </w:pPr>
            <w:r w:rsidRPr="0076613C">
              <w:rPr>
                <w:rFonts w:eastAsia="Calibri" w:cs="Times New Roman"/>
                <w:szCs w:val="24"/>
                <w:lang w:val="en-US"/>
              </w:rPr>
              <w:t>χ</w:t>
            </w:r>
            <w:r w:rsidRPr="0076613C">
              <w:rPr>
                <w:rFonts w:eastAsia="Calibri" w:cs="Times New Roman"/>
                <w:szCs w:val="24"/>
                <w:vertAlign w:val="superscript"/>
                <w:lang w:val="en-US"/>
              </w:rPr>
              <w:t>2</w:t>
            </w:r>
          </w:p>
        </w:tc>
        <w:tc>
          <w:tcPr>
            <w:tcW w:w="1134" w:type="dxa"/>
            <w:tcBorders>
              <w:top w:val="single" w:sz="4" w:space="0" w:color="000000"/>
              <w:bottom w:val="single" w:sz="4" w:space="0" w:color="000000"/>
            </w:tcBorders>
            <w:vAlign w:val="bottom"/>
          </w:tcPr>
          <w:p w14:paraId="0C2BFCB0" w14:textId="6C8AFE30" w:rsidR="00FA024C" w:rsidRPr="0076613C" w:rsidRDefault="00FA024C" w:rsidP="0076613C">
            <w:pPr>
              <w:spacing w:line="240" w:lineRule="auto"/>
              <w:ind w:firstLine="0"/>
              <w:jc w:val="center"/>
              <w:rPr>
                <w:rFonts w:eastAsia="Calibri" w:cs="Times New Roman"/>
                <w:szCs w:val="24"/>
                <w:lang w:val="en-US"/>
              </w:rPr>
            </w:pPr>
            <w:r>
              <w:rPr>
                <w:rFonts w:eastAsia="Calibri" w:cs="Times New Roman"/>
                <w:szCs w:val="24"/>
                <w:lang w:val="en-US"/>
              </w:rPr>
              <w:t>Par</w:t>
            </w:r>
          </w:p>
        </w:tc>
        <w:tc>
          <w:tcPr>
            <w:tcW w:w="1134" w:type="dxa"/>
            <w:tcBorders>
              <w:top w:val="single" w:sz="4" w:space="0" w:color="000000"/>
              <w:bottom w:val="single" w:sz="4" w:space="0" w:color="000000"/>
            </w:tcBorders>
            <w:vAlign w:val="bottom"/>
          </w:tcPr>
          <w:p w14:paraId="0E899C7F" w14:textId="77777777" w:rsidR="00FA024C" w:rsidRPr="0076613C" w:rsidRDefault="00FA024C" w:rsidP="0076613C">
            <w:pPr>
              <w:spacing w:line="240" w:lineRule="auto"/>
              <w:ind w:firstLine="0"/>
              <w:jc w:val="center"/>
              <w:rPr>
                <w:rFonts w:eastAsia="Calibri" w:cs="Times New Roman"/>
                <w:szCs w:val="24"/>
                <w:lang w:val="en-US"/>
              </w:rPr>
            </w:pPr>
            <w:r w:rsidRPr="0076613C">
              <w:rPr>
                <w:rFonts w:eastAsia="Calibri" w:cs="Times New Roman"/>
                <w:szCs w:val="24"/>
                <w:lang w:val="en-US"/>
              </w:rPr>
              <w:t>CFI</w:t>
            </w:r>
          </w:p>
        </w:tc>
        <w:tc>
          <w:tcPr>
            <w:tcW w:w="1134" w:type="dxa"/>
            <w:tcBorders>
              <w:top w:val="single" w:sz="4" w:space="0" w:color="000000"/>
              <w:bottom w:val="single" w:sz="4" w:space="0" w:color="000000"/>
            </w:tcBorders>
            <w:vAlign w:val="bottom"/>
          </w:tcPr>
          <w:p w14:paraId="50455C39" w14:textId="77777777" w:rsidR="00FA024C" w:rsidRPr="0076613C" w:rsidRDefault="00FA024C" w:rsidP="0076613C">
            <w:pPr>
              <w:spacing w:line="240" w:lineRule="auto"/>
              <w:ind w:firstLine="0"/>
              <w:jc w:val="center"/>
              <w:rPr>
                <w:rFonts w:eastAsia="Calibri" w:cs="Times New Roman"/>
                <w:szCs w:val="24"/>
                <w:lang w:val="en-US"/>
              </w:rPr>
            </w:pPr>
            <w:r w:rsidRPr="0076613C">
              <w:rPr>
                <w:rFonts w:eastAsia="Calibri" w:cs="Times New Roman"/>
                <w:szCs w:val="24"/>
                <w:lang w:val="en-US"/>
              </w:rPr>
              <w:t>TLI</w:t>
            </w:r>
          </w:p>
        </w:tc>
        <w:tc>
          <w:tcPr>
            <w:tcW w:w="2268" w:type="dxa"/>
            <w:tcBorders>
              <w:top w:val="single" w:sz="4" w:space="0" w:color="000000"/>
              <w:bottom w:val="single" w:sz="4" w:space="0" w:color="000000"/>
            </w:tcBorders>
            <w:vAlign w:val="bottom"/>
          </w:tcPr>
          <w:p w14:paraId="0FEFD75E" w14:textId="77777777" w:rsidR="00FA024C" w:rsidRPr="0076613C" w:rsidRDefault="00FA024C" w:rsidP="0076613C">
            <w:pPr>
              <w:spacing w:line="240" w:lineRule="auto"/>
              <w:ind w:firstLine="0"/>
              <w:jc w:val="center"/>
              <w:rPr>
                <w:rFonts w:eastAsia="Calibri" w:cs="Times New Roman"/>
                <w:szCs w:val="24"/>
                <w:lang w:val="en-US"/>
              </w:rPr>
            </w:pPr>
            <w:r w:rsidRPr="0076613C">
              <w:rPr>
                <w:rFonts w:eastAsia="Calibri" w:cs="Times New Roman"/>
                <w:szCs w:val="24"/>
                <w:lang w:val="en-US"/>
              </w:rPr>
              <w:t>RMSEA (90% CI)</w:t>
            </w:r>
          </w:p>
        </w:tc>
      </w:tr>
      <w:tr w:rsidR="00934CC4" w:rsidRPr="0076613C" w14:paraId="78879AB0" w14:textId="77777777" w:rsidTr="003A2952">
        <w:tblPrEx>
          <w:tblBorders>
            <w:top w:val="none" w:sz="0" w:space="0" w:color="auto"/>
          </w:tblBorders>
        </w:tblPrEx>
        <w:trPr>
          <w:trHeight w:val="324"/>
        </w:trPr>
        <w:tc>
          <w:tcPr>
            <w:tcW w:w="2268" w:type="dxa"/>
            <w:vAlign w:val="center"/>
          </w:tcPr>
          <w:p w14:paraId="38D6F755" w14:textId="3D3BFCB1" w:rsidR="00934CC4" w:rsidRDefault="00934CC4" w:rsidP="00325CEE">
            <w:pPr>
              <w:spacing w:line="240" w:lineRule="auto"/>
              <w:ind w:firstLine="0"/>
              <w:jc w:val="center"/>
              <w:rPr>
                <w:rFonts w:eastAsia="Calibri" w:cs="Times New Roman"/>
                <w:szCs w:val="24"/>
                <w:lang w:val="en-US"/>
              </w:rPr>
            </w:pPr>
            <w:r>
              <w:rPr>
                <w:rFonts w:eastAsia="Calibri" w:cs="Times New Roman"/>
                <w:szCs w:val="24"/>
                <w:lang w:val="en-US"/>
              </w:rPr>
              <w:t>Unidimensional</w:t>
            </w:r>
          </w:p>
        </w:tc>
        <w:tc>
          <w:tcPr>
            <w:tcW w:w="1474" w:type="dxa"/>
            <w:vAlign w:val="bottom"/>
          </w:tcPr>
          <w:p w14:paraId="29DB561A" w14:textId="16A44CBB" w:rsidR="00934CC4" w:rsidRDefault="00075FEE" w:rsidP="00325CEE">
            <w:pPr>
              <w:spacing w:line="240" w:lineRule="auto"/>
              <w:ind w:firstLine="0"/>
              <w:jc w:val="center"/>
              <w:rPr>
                <w:rFonts w:eastAsia="Calibri" w:cs="Times New Roman"/>
                <w:szCs w:val="24"/>
                <w:lang w:val="en-US"/>
              </w:rPr>
            </w:pPr>
            <w:r>
              <w:rPr>
                <w:rFonts w:eastAsia="Calibri" w:cs="Times New Roman"/>
                <w:szCs w:val="24"/>
                <w:lang w:val="en-US"/>
              </w:rPr>
              <w:t>4953.34**</w:t>
            </w:r>
          </w:p>
        </w:tc>
        <w:tc>
          <w:tcPr>
            <w:tcW w:w="1134" w:type="dxa"/>
            <w:vAlign w:val="bottom"/>
          </w:tcPr>
          <w:p w14:paraId="5E82F9E9" w14:textId="6A9464BB" w:rsidR="00934CC4" w:rsidRDefault="00075FEE" w:rsidP="00325CEE">
            <w:pPr>
              <w:spacing w:line="240" w:lineRule="auto"/>
              <w:ind w:firstLine="0"/>
              <w:jc w:val="center"/>
              <w:rPr>
                <w:rFonts w:eastAsia="Calibri" w:cs="Times New Roman"/>
                <w:szCs w:val="24"/>
                <w:lang w:val="en-US"/>
              </w:rPr>
            </w:pPr>
            <w:r>
              <w:rPr>
                <w:rFonts w:eastAsia="Calibri" w:cs="Times New Roman"/>
                <w:szCs w:val="24"/>
                <w:lang w:val="en-US"/>
              </w:rPr>
              <w:t>190</w:t>
            </w:r>
          </w:p>
        </w:tc>
        <w:tc>
          <w:tcPr>
            <w:tcW w:w="1134" w:type="dxa"/>
            <w:vAlign w:val="bottom"/>
          </w:tcPr>
          <w:p w14:paraId="61BA5102" w14:textId="50148F12" w:rsidR="00934CC4" w:rsidRDefault="006B3E14" w:rsidP="00325CEE">
            <w:pPr>
              <w:spacing w:line="240" w:lineRule="auto"/>
              <w:ind w:firstLine="0"/>
              <w:jc w:val="center"/>
              <w:rPr>
                <w:rFonts w:eastAsia="Calibri" w:cs="Times New Roman"/>
                <w:szCs w:val="24"/>
                <w:lang w:val="en-US"/>
              </w:rPr>
            </w:pPr>
            <w:r>
              <w:rPr>
                <w:rFonts w:eastAsia="Calibri" w:cs="Times New Roman"/>
                <w:szCs w:val="24"/>
                <w:lang w:val="en-US"/>
              </w:rPr>
              <w:t>0.727</w:t>
            </w:r>
          </w:p>
        </w:tc>
        <w:tc>
          <w:tcPr>
            <w:tcW w:w="1134" w:type="dxa"/>
            <w:vAlign w:val="bottom"/>
          </w:tcPr>
          <w:p w14:paraId="43C2B31C" w14:textId="7C18F197" w:rsidR="00934CC4" w:rsidRDefault="006B3E14" w:rsidP="00325CEE">
            <w:pPr>
              <w:spacing w:line="240" w:lineRule="auto"/>
              <w:ind w:firstLine="0"/>
              <w:jc w:val="center"/>
              <w:rPr>
                <w:rFonts w:eastAsia="Calibri" w:cs="Times New Roman"/>
                <w:szCs w:val="24"/>
                <w:lang w:val="en-US"/>
              </w:rPr>
            </w:pPr>
            <w:r>
              <w:rPr>
                <w:rFonts w:eastAsia="Calibri" w:cs="Times New Roman"/>
                <w:szCs w:val="24"/>
                <w:lang w:val="en-US"/>
              </w:rPr>
              <w:t>0.711</w:t>
            </w:r>
          </w:p>
        </w:tc>
        <w:tc>
          <w:tcPr>
            <w:tcW w:w="2268" w:type="dxa"/>
            <w:vAlign w:val="bottom"/>
          </w:tcPr>
          <w:p w14:paraId="1F5E1CE7" w14:textId="17F5EFD4" w:rsidR="00934CC4" w:rsidRDefault="00054CB7" w:rsidP="00325CEE">
            <w:pPr>
              <w:spacing w:line="240" w:lineRule="auto"/>
              <w:ind w:firstLine="0"/>
              <w:jc w:val="center"/>
              <w:rPr>
                <w:rFonts w:eastAsia="Calibri" w:cs="Times New Roman"/>
                <w:szCs w:val="24"/>
                <w:lang w:val="en-US"/>
              </w:rPr>
            </w:pPr>
            <w:r>
              <w:rPr>
                <w:rFonts w:eastAsia="Calibri" w:cs="Times New Roman"/>
                <w:szCs w:val="24"/>
                <w:lang w:val="en-US"/>
              </w:rPr>
              <w:t>0.139 (0.136-0.143)</w:t>
            </w:r>
          </w:p>
        </w:tc>
      </w:tr>
      <w:tr w:rsidR="003A2952" w:rsidRPr="0076613C" w14:paraId="69F9C36A" w14:textId="77777777" w:rsidTr="003A2952">
        <w:tblPrEx>
          <w:tblBorders>
            <w:top w:val="none" w:sz="0" w:space="0" w:color="auto"/>
          </w:tblBorders>
        </w:tblPrEx>
        <w:trPr>
          <w:trHeight w:val="324"/>
        </w:trPr>
        <w:tc>
          <w:tcPr>
            <w:tcW w:w="2268" w:type="dxa"/>
            <w:vAlign w:val="center"/>
          </w:tcPr>
          <w:p w14:paraId="24EB1788" w14:textId="63C67C77" w:rsidR="00FA024C" w:rsidRPr="0076613C" w:rsidRDefault="00FA024C" w:rsidP="00325CEE">
            <w:pPr>
              <w:spacing w:line="240" w:lineRule="auto"/>
              <w:ind w:firstLine="0"/>
              <w:jc w:val="center"/>
              <w:rPr>
                <w:rFonts w:eastAsia="Calibri" w:cs="Times New Roman"/>
                <w:szCs w:val="24"/>
                <w:lang w:val="en-US"/>
              </w:rPr>
            </w:pPr>
            <w:r>
              <w:rPr>
                <w:rFonts w:eastAsia="Calibri" w:cs="Times New Roman"/>
                <w:szCs w:val="24"/>
                <w:lang w:val="en-US"/>
              </w:rPr>
              <w:t>5F</w:t>
            </w:r>
          </w:p>
        </w:tc>
        <w:tc>
          <w:tcPr>
            <w:tcW w:w="1474" w:type="dxa"/>
            <w:vAlign w:val="bottom"/>
          </w:tcPr>
          <w:p w14:paraId="69F280AA" w14:textId="5E372E05" w:rsidR="00FA024C" w:rsidRPr="0076613C" w:rsidRDefault="00FA024C" w:rsidP="00325CEE">
            <w:pPr>
              <w:spacing w:line="240" w:lineRule="auto"/>
              <w:ind w:firstLine="0"/>
              <w:jc w:val="center"/>
              <w:rPr>
                <w:rFonts w:eastAsia="Calibri" w:cs="Times New Roman"/>
                <w:szCs w:val="24"/>
                <w:lang w:val="en-US"/>
              </w:rPr>
            </w:pPr>
            <w:r>
              <w:rPr>
                <w:rFonts w:eastAsia="Calibri" w:cs="Times New Roman"/>
                <w:szCs w:val="24"/>
                <w:lang w:val="en-US"/>
              </w:rPr>
              <w:t>1737.28**</w:t>
            </w:r>
          </w:p>
        </w:tc>
        <w:tc>
          <w:tcPr>
            <w:tcW w:w="1134" w:type="dxa"/>
            <w:vAlign w:val="bottom"/>
          </w:tcPr>
          <w:p w14:paraId="173EE5CF" w14:textId="6B2B1C5F" w:rsidR="00FA024C" w:rsidRPr="0076613C" w:rsidRDefault="00FA024C" w:rsidP="00325CEE">
            <w:pPr>
              <w:spacing w:line="240" w:lineRule="auto"/>
              <w:ind w:firstLine="0"/>
              <w:jc w:val="center"/>
              <w:rPr>
                <w:rFonts w:eastAsia="Calibri" w:cs="Times New Roman"/>
                <w:szCs w:val="24"/>
                <w:lang w:val="en-US"/>
              </w:rPr>
            </w:pPr>
            <w:r>
              <w:rPr>
                <w:rFonts w:eastAsia="Calibri" w:cs="Times New Roman"/>
                <w:szCs w:val="24"/>
                <w:lang w:val="en-US"/>
              </w:rPr>
              <w:t>200</w:t>
            </w:r>
          </w:p>
        </w:tc>
        <w:tc>
          <w:tcPr>
            <w:tcW w:w="1134" w:type="dxa"/>
            <w:vAlign w:val="bottom"/>
          </w:tcPr>
          <w:p w14:paraId="6302E6D3" w14:textId="1FE9DEDE" w:rsidR="00FA024C" w:rsidRPr="0076613C" w:rsidRDefault="00FA024C" w:rsidP="00325CEE">
            <w:pPr>
              <w:spacing w:line="240" w:lineRule="auto"/>
              <w:ind w:firstLine="0"/>
              <w:jc w:val="center"/>
              <w:rPr>
                <w:rFonts w:eastAsia="Calibri" w:cs="Times New Roman"/>
                <w:szCs w:val="24"/>
                <w:lang w:val="en-US"/>
              </w:rPr>
            </w:pPr>
            <w:r>
              <w:rPr>
                <w:rFonts w:eastAsia="Calibri" w:cs="Times New Roman"/>
                <w:szCs w:val="24"/>
                <w:lang w:val="en-US"/>
              </w:rPr>
              <w:t>0.931</w:t>
            </w:r>
          </w:p>
        </w:tc>
        <w:tc>
          <w:tcPr>
            <w:tcW w:w="1134" w:type="dxa"/>
            <w:vAlign w:val="bottom"/>
          </w:tcPr>
          <w:p w14:paraId="015E2870" w14:textId="5016D23A" w:rsidR="00FA024C" w:rsidRPr="0076613C" w:rsidRDefault="00FA024C" w:rsidP="00325CEE">
            <w:pPr>
              <w:spacing w:line="240" w:lineRule="auto"/>
              <w:ind w:firstLine="0"/>
              <w:jc w:val="center"/>
              <w:rPr>
                <w:rFonts w:eastAsia="Calibri" w:cs="Times New Roman"/>
                <w:szCs w:val="24"/>
                <w:lang w:val="en-US"/>
              </w:rPr>
            </w:pPr>
            <w:r>
              <w:rPr>
                <w:rFonts w:eastAsia="Calibri" w:cs="Times New Roman"/>
                <w:szCs w:val="24"/>
                <w:lang w:val="en-US"/>
              </w:rPr>
              <w:t>0.926</w:t>
            </w:r>
          </w:p>
        </w:tc>
        <w:tc>
          <w:tcPr>
            <w:tcW w:w="2268" w:type="dxa"/>
            <w:vAlign w:val="bottom"/>
          </w:tcPr>
          <w:p w14:paraId="144206DD" w14:textId="6FC0DC1E" w:rsidR="00FA024C" w:rsidRPr="0076613C" w:rsidRDefault="00FA024C" w:rsidP="00325CEE">
            <w:pPr>
              <w:spacing w:line="240" w:lineRule="auto"/>
              <w:ind w:firstLine="0"/>
              <w:jc w:val="center"/>
              <w:rPr>
                <w:rFonts w:eastAsia="Calibri" w:cs="Times New Roman"/>
                <w:szCs w:val="24"/>
                <w:lang w:val="en-US"/>
              </w:rPr>
            </w:pPr>
            <w:r>
              <w:rPr>
                <w:rFonts w:eastAsia="Calibri" w:cs="Times New Roman"/>
                <w:szCs w:val="24"/>
                <w:lang w:val="en-US"/>
              </w:rPr>
              <w:t>0.071 (</w:t>
            </w:r>
            <w:r>
              <w:t>0.067-0.075)</w:t>
            </w:r>
          </w:p>
        </w:tc>
      </w:tr>
      <w:tr w:rsidR="003A2952" w:rsidRPr="0076613C" w14:paraId="53229EB8" w14:textId="77777777" w:rsidTr="003A2952">
        <w:tblPrEx>
          <w:tblBorders>
            <w:top w:val="none" w:sz="0" w:space="0" w:color="auto"/>
          </w:tblBorders>
        </w:tblPrEx>
        <w:trPr>
          <w:trHeight w:val="324"/>
        </w:trPr>
        <w:tc>
          <w:tcPr>
            <w:tcW w:w="2268" w:type="dxa"/>
            <w:vAlign w:val="center"/>
          </w:tcPr>
          <w:p w14:paraId="043A9C44" w14:textId="50A1BE11"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6F</w:t>
            </w:r>
          </w:p>
        </w:tc>
        <w:tc>
          <w:tcPr>
            <w:tcW w:w="1474" w:type="dxa"/>
            <w:vAlign w:val="bottom"/>
          </w:tcPr>
          <w:p w14:paraId="5789A0A9" w14:textId="74653F75" w:rsidR="00FA024C" w:rsidRPr="00CA7418" w:rsidRDefault="00FA024C" w:rsidP="00076A79">
            <w:pPr>
              <w:spacing w:line="240" w:lineRule="auto"/>
              <w:ind w:firstLine="0"/>
              <w:jc w:val="center"/>
              <w:rPr>
                <w:rFonts w:eastAsia="Calibri" w:cs="Times New Roman"/>
                <w:szCs w:val="24"/>
                <w:lang w:val="en-US"/>
              </w:rPr>
            </w:pPr>
            <w:r w:rsidRPr="00373505">
              <w:t>1</w:t>
            </w:r>
            <w:r>
              <w:t>496.03</w:t>
            </w:r>
            <w:r w:rsidRPr="00CA7418">
              <w:rPr>
                <w:rFonts w:eastAsia="Calibri" w:cs="Times New Roman"/>
                <w:szCs w:val="24"/>
                <w:lang w:val="en-US"/>
              </w:rPr>
              <w:t>**</w:t>
            </w:r>
          </w:p>
        </w:tc>
        <w:tc>
          <w:tcPr>
            <w:tcW w:w="1134" w:type="dxa"/>
            <w:vAlign w:val="bottom"/>
          </w:tcPr>
          <w:p w14:paraId="55E569EE" w14:textId="39EB156B"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205</w:t>
            </w:r>
          </w:p>
        </w:tc>
        <w:tc>
          <w:tcPr>
            <w:tcW w:w="1134" w:type="dxa"/>
            <w:vAlign w:val="bottom"/>
          </w:tcPr>
          <w:p w14:paraId="5D1DB6EF" w14:textId="64AFF726"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0.946</w:t>
            </w:r>
          </w:p>
        </w:tc>
        <w:tc>
          <w:tcPr>
            <w:tcW w:w="1134" w:type="dxa"/>
            <w:vAlign w:val="bottom"/>
          </w:tcPr>
          <w:p w14:paraId="57FFE91B" w14:textId="4D7BAEC8"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0.942</w:t>
            </w:r>
          </w:p>
        </w:tc>
        <w:tc>
          <w:tcPr>
            <w:tcW w:w="2268" w:type="dxa"/>
            <w:vAlign w:val="bottom"/>
          </w:tcPr>
          <w:p w14:paraId="0F9E9B6F" w14:textId="15CA72F5"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0.063 (</w:t>
            </w:r>
            <w:r>
              <w:t>0.058-0.067)</w:t>
            </w:r>
          </w:p>
        </w:tc>
      </w:tr>
      <w:tr w:rsidR="003A2952" w:rsidRPr="0076613C" w14:paraId="5AC27F9C" w14:textId="77777777" w:rsidTr="000F57D4">
        <w:tblPrEx>
          <w:tblBorders>
            <w:top w:val="none" w:sz="0" w:space="0" w:color="auto"/>
          </w:tblBorders>
        </w:tblPrEx>
        <w:trPr>
          <w:trHeight w:val="324"/>
        </w:trPr>
        <w:tc>
          <w:tcPr>
            <w:tcW w:w="2268" w:type="dxa"/>
            <w:tcBorders>
              <w:bottom w:val="nil"/>
            </w:tcBorders>
            <w:vAlign w:val="center"/>
          </w:tcPr>
          <w:p w14:paraId="722FCE42" w14:textId="68056E09"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7F</w:t>
            </w:r>
          </w:p>
        </w:tc>
        <w:tc>
          <w:tcPr>
            <w:tcW w:w="1474" w:type="dxa"/>
            <w:tcBorders>
              <w:bottom w:val="nil"/>
            </w:tcBorders>
            <w:vAlign w:val="bottom"/>
          </w:tcPr>
          <w:p w14:paraId="2F08BCE1" w14:textId="481784B1" w:rsidR="00FA024C" w:rsidRPr="00CA7418" w:rsidRDefault="00FA024C" w:rsidP="00076A79">
            <w:pPr>
              <w:spacing w:line="240" w:lineRule="auto"/>
              <w:ind w:firstLine="0"/>
              <w:jc w:val="center"/>
              <w:rPr>
                <w:rFonts w:eastAsia="Calibri" w:cs="Times New Roman"/>
                <w:szCs w:val="24"/>
                <w:lang w:val="en-US"/>
              </w:rPr>
            </w:pPr>
            <w:r>
              <w:t>1299.14</w:t>
            </w:r>
            <w:r w:rsidRPr="00CA7418">
              <w:rPr>
                <w:rFonts w:eastAsia="Calibri" w:cs="Times New Roman"/>
                <w:szCs w:val="24"/>
                <w:lang w:val="en-US"/>
              </w:rPr>
              <w:t>**</w:t>
            </w:r>
          </w:p>
        </w:tc>
        <w:tc>
          <w:tcPr>
            <w:tcW w:w="1134" w:type="dxa"/>
            <w:tcBorders>
              <w:bottom w:val="nil"/>
            </w:tcBorders>
            <w:vAlign w:val="bottom"/>
          </w:tcPr>
          <w:p w14:paraId="7D42C3CC" w14:textId="28F8038E"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211</w:t>
            </w:r>
          </w:p>
        </w:tc>
        <w:tc>
          <w:tcPr>
            <w:tcW w:w="1134" w:type="dxa"/>
            <w:tcBorders>
              <w:bottom w:val="nil"/>
            </w:tcBorders>
            <w:vAlign w:val="bottom"/>
          </w:tcPr>
          <w:p w14:paraId="055E74EE" w14:textId="180CEBD0"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0.958</w:t>
            </w:r>
          </w:p>
        </w:tc>
        <w:tc>
          <w:tcPr>
            <w:tcW w:w="1134" w:type="dxa"/>
            <w:tcBorders>
              <w:bottom w:val="nil"/>
            </w:tcBorders>
            <w:vAlign w:val="bottom"/>
          </w:tcPr>
          <w:p w14:paraId="13B87FD7" w14:textId="64528C69"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0.954</w:t>
            </w:r>
          </w:p>
        </w:tc>
        <w:tc>
          <w:tcPr>
            <w:tcW w:w="2268" w:type="dxa"/>
            <w:tcBorders>
              <w:bottom w:val="nil"/>
            </w:tcBorders>
            <w:vAlign w:val="bottom"/>
          </w:tcPr>
          <w:p w14:paraId="280D297B" w14:textId="638D1D10"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0.055 (</w:t>
            </w:r>
            <w:r>
              <w:t>0.051-0.060)</w:t>
            </w:r>
          </w:p>
        </w:tc>
      </w:tr>
      <w:tr w:rsidR="003A2952" w:rsidRPr="0076613C" w14:paraId="7CD0CEF4" w14:textId="77777777" w:rsidTr="000F57D4">
        <w:trPr>
          <w:trHeight w:val="300"/>
        </w:trPr>
        <w:tc>
          <w:tcPr>
            <w:tcW w:w="2268" w:type="dxa"/>
            <w:tcBorders>
              <w:top w:val="nil"/>
              <w:bottom w:val="single" w:sz="4" w:space="0" w:color="auto"/>
            </w:tcBorders>
            <w:vAlign w:val="bottom"/>
          </w:tcPr>
          <w:p w14:paraId="4135A1F9" w14:textId="25BBA39E" w:rsidR="00FA024C" w:rsidRPr="0076613C" w:rsidRDefault="00FA024C" w:rsidP="00CA7418">
            <w:pPr>
              <w:spacing w:line="240" w:lineRule="auto"/>
              <w:ind w:firstLine="0"/>
              <w:rPr>
                <w:rFonts w:eastAsia="Calibri" w:cs="Times New Roman"/>
                <w:szCs w:val="24"/>
                <w:lang w:val="en-US"/>
              </w:rPr>
            </w:pPr>
            <w:r w:rsidRPr="0076613C">
              <w:rPr>
                <w:rFonts w:eastAsia="Calibri" w:cs="Times New Roman"/>
                <w:szCs w:val="24"/>
                <w:lang w:val="en-US"/>
              </w:rPr>
              <w:t xml:space="preserve">   </w:t>
            </w:r>
            <w:r>
              <w:rPr>
                <w:rFonts w:eastAsia="Calibri" w:cs="Times New Roman"/>
                <w:szCs w:val="24"/>
                <w:lang w:val="en-US"/>
              </w:rPr>
              <w:t xml:space="preserve">Bi-factor </w:t>
            </w:r>
            <w:r w:rsidRPr="0076613C">
              <w:rPr>
                <w:rFonts w:eastAsia="Calibri" w:cs="Times New Roman"/>
                <w:szCs w:val="24"/>
                <w:lang w:val="en-US"/>
              </w:rPr>
              <w:t>7F</w:t>
            </w:r>
          </w:p>
        </w:tc>
        <w:tc>
          <w:tcPr>
            <w:tcW w:w="1474" w:type="dxa"/>
            <w:tcBorders>
              <w:top w:val="nil"/>
              <w:bottom w:val="single" w:sz="4" w:space="0" w:color="auto"/>
            </w:tcBorders>
            <w:vAlign w:val="bottom"/>
          </w:tcPr>
          <w:p w14:paraId="419393F7" w14:textId="59AFB9C3" w:rsidR="00FA024C" w:rsidRPr="0076613C" w:rsidRDefault="00FA024C" w:rsidP="00CA7418">
            <w:pPr>
              <w:spacing w:line="240" w:lineRule="auto"/>
              <w:ind w:firstLine="0"/>
              <w:jc w:val="center"/>
              <w:rPr>
                <w:rFonts w:eastAsia="Calibri" w:cs="Times New Roman"/>
                <w:szCs w:val="24"/>
                <w:lang w:val="en-US"/>
              </w:rPr>
            </w:pPr>
            <w:r w:rsidRPr="00CA7418">
              <w:rPr>
                <w:rFonts w:eastAsia="Calibri" w:cs="Times New Roman"/>
                <w:szCs w:val="24"/>
                <w:lang w:val="en-US"/>
              </w:rPr>
              <w:t>1</w:t>
            </w:r>
            <w:r>
              <w:rPr>
                <w:rFonts w:eastAsia="Calibri" w:cs="Times New Roman"/>
                <w:szCs w:val="24"/>
                <w:lang w:val="en-US"/>
              </w:rPr>
              <w:t>277</w:t>
            </w:r>
            <w:r w:rsidRPr="00CA7418">
              <w:rPr>
                <w:rFonts w:eastAsia="Calibri" w:cs="Times New Roman"/>
                <w:szCs w:val="24"/>
                <w:lang w:val="en-US"/>
              </w:rPr>
              <w:t>.2</w:t>
            </w:r>
            <w:r>
              <w:rPr>
                <w:rFonts w:eastAsia="Calibri" w:cs="Times New Roman"/>
                <w:szCs w:val="24"/>
                <w:lang w:val="en-US"/>
              </w:rPr>
              <w:t>9</w:t>
            </w:r>
            <w:r w:rsidRPr="00CA7418">
              <w:rPr>
                <w:rFonts w:eastAsia="Calibri" w:cs="Times New Roman"/>
                <w:szCs w:val="24"/>
                <w:lang w:val="en-US"/>
              </w:rPr>
              <w:t>**</w:t>
            </w:r>
          </w:p>
        </w:tc>
        <w:tc>
          <w:tcPr>
            <w:tcW w:w="1134" w:type="dxa"/>
            <w:tcBorders>
              <w:top w:val="nil"/>
              <w:bottom w:val="single" w:sz="4" w:space="0" w:color="auto"/>
            </w:tcBorders>
            <w:vAlign w:val="bottom"/>
          </w:tcPr>
          <w:p w14:paraId="55A041A5" w14:textId="5A48195A" w:rsidR="00FA024C" w:rsidRPr="0076613C" w:rsidRDefault="00FA024C" w:rsidP="00CA7418">
            <w:pPr>
              <w:spacing w:line="240" w:lineRule="auto"/>
              <w:ind w:firstLine="0"/>
              <w:jc w:val="center"/>
              <w:rPr>
                <w:rFonts w:eastAsia="Calibri" w:cs="Times New Roman"/>
                <w:szCs w:val="24"/>
                <w:lang w:val="en-US"/>
              </w:rPr>
            </w:pPr>
            <w:r>
              <w:rPr>
                <w:rFonts w:eastAsia="Calibri" w:cs="Times New Roman"/>
                <w:szCs w:val="24"/>
                <w:lang w:val="en-US"/>
              </w:rPr>
              <w:t>228</w:t>
            </w:r>
          </w:p>
        </w:tc>
        <w:tc>
          <w:tcPr>
            <w:tcW w:w="1134" w:type="dxa"/>
            <w:tcBorders>
              <w:top w:val="nil"/>
              <w:bottom w:val="single" w:sz="4" w:space="0" w:color="auto"/>
            </w:tcBorders>
            <w:vAlign w:val="bottom"/>
          </w:tcPr>
          <w:p w14:paraId="00034BC2" w14:textId="1FAE311E" w:rsidR="00FA024C" w:rsidRPr="0076613C" w:rsidRDefault="00FA024C" w:rsidP="00CA7418">
            <w:pPr>
              <w:spacing w:line="240" w:lineRule="auto"/>
              <w:ind w:firstLine="0"/>
              <w:jc w:val="center"/>
              <w:rPr>
                <w:rFonts w:eastAsia="Calibri" w:cs="Times New Roman"/>
                <w:szCs w:val="24"/>
                <w:lang w:val="en-US"/>
              </w:rPr>
            </w:pPr>
            <w:r>
              <w:rPr>
                <w:rFonts w:eastAsia="Calibri" w:cs="Times New Roman"/>
                <w:szCs w:val="24"/>
                <w:lang w:val="en-US"/>
              </w:rPr>
              <w:t>0.959</w:t>
            </w:r>
          </w:p>
        </w:tc>
        <w:tc>
          <w:tcPr>
            <w:tcW w:w="1134" w:type="dxa"/>
            <w:tcBorders>
              <w:top w:val="nil"/>
              <w:bottom w:val="single" w:sz="4" w:space="0" w:color="auto"/>
            </w:tcBorders>
            <w:vAlign w:val="bottom"/>
          </w:tcPr>
          <w:p w14:paraId="197E0BC6" w14:textId="0FCE2AFC" w:rsidR="00FA024C" w:rsidRPr="0076613C" w:rsidRDefault="00FA024C" w:rsidP="00CA7418">
            <w:pPr>
              <w:spacing w:line="240" w:lineRule="auto"/>
              <w:ind w:firstLine="0"/>
              <w:jc w:val="center"/>
              <w:rPr>
                <w:rFonts w:eastAsia="Calibri" w:cs="Times New Roman"/>
                <w:szCs w:val="24"/>
                <w:lang w:val="en-US"/>
              </w:rPr>
            </w:pPr>
            <w:r>
              <w:rPr>
                <w:rFonts w:eastAsia="Calibri" w:cs="Times New Roman"/>
                <w:szCs w:val="24"/>
                <w:lang w:val="en-US"/>
              </w:rPr>
              <w:t>0.954</w:t>
            </w:r>
          </w:p>
        </w:tc>
        <w:tc>
          <w:tcPr>
            <w:tcW w:w="2268" w:type="dxa"/>
            <w:tcBorders>
              <w:top w:val="nil"/>
              <w:bottom w:val="single" w:sz="4" w:space="0" w:color="auto"/>
            </w:tcBorders>
            <w:vAlign w:val="bottom"/>
          </w:tcPr>
          <w:p w14:paraId="13966A8C" w14:textId="0A094BE5" w:rsidR="00FA024C" w:rsidRPr="0076613C" w:rsidRDefault="00FA024C" w:rsidP="00CA7418">
            <w:pPr>
              <w:spacing w:line="240" w:lineRule="auto"/>
              <w:ind w:firstLine="0"/>
              <w:jc w:val="center"/>
              <w:rPr>
                <w:rFonts w:eastAsia="Calibri" w:cs="Times New Roman"/>
                <w:szCs w:val="24"/>
                <w:lang w:val="en-US"/>
              </w:rPr>
            </w:pPr>
            <w:r>
              <w:rPr>
                <w:rFonts w:eastAsia="Calibri" w:cs="Times New Roman"/>
                <w:szCs w:val="24"/>
                <w:lang w:val="en-US"/>
              </w:rPr>
              <w:t>0.056 (</w:t>
            </w:r>
            <w:r>
              <w:t>0.051-0.060)</w:t>
            </w:r>
          </w:p>
        </w:tc>
      </w:tr>
    </w:tbl>
    <w:p w14:paraId="245531D2" w14:textId="30988750" w:rsidR="00753742" w:rsidRPr="00753742" w:rsidRDefault="00753742" w:rsidP="00753742">
      <w:pPr>
        <w:spacing w:line="240" w:lineRule="auto"/>
        <w:ind w:firstLine="0"/>
        <w:rPr>
          <w:rFonts w:eastAsia="Calibri" w:cs="Times New Roman"/>
          <w:szCs w:val="24"/>
          <w:lang w:val="en-US"/>
        </w:rPr>
      </w:pPr>
      <w:r w:rsidRPr="00753742">
        <w:rPr>
          <w:rFonts w:eastAsia="Calibri" w:cs="Times New Roman"/>
          <w:szCs w:val="24"/>
          <w:lang w:val="en-US"/>
        </w:rPr>
        <w:t xml:space="preserve">SSP = Short Sensory Profile; </w:t>
      </w:r>
      <w:r w:rsidR="00B13989">
        <w:rPr>
          <w:rFonts w:eastAsia="Calibri" w:cs="Times New Roman"/>
          <w:szCs w:val="24"/>
          <w:lang w:val="en-US"/>
        </w:rPr>
        <w:t xml:space="preserve">Unidimensional = Single </w:t>
      </w:r>
      <w:r w:rsidR="009856D8">
        <w:rPr>
          <w:rFonts w:eastAsia="Calibri" w:cs="Times New Roman"/>
          <w:szCs w:val="24"/>
          <w:lang w:val="en-US"/>
        </w:rPr>
        <w:t xml:space="preserve">common </w:t>
      </w:r>
      <w:r w:rsidR="00B13989">
        <w:rPr>
          <w:rFonts w:eastAsia="Calibri" w:cs="Times New Roman"/>
          <w:szCs w:val="24"/>
          <w:lang w:val="en-US"/>
        </w:rPr>
        <w:t>factor model</w:t>
      </w:r>
      <w:r w:rsidR="001A046D">
        <w:rPr>
          <w:rFonts w:eastAsia="Calibri" w:cs="Times New Roman"/>
          <w:szCs w:val="24"/>
          <w:lang w:val="en-US"/>
        </w:rPr>
        <w:t xml:space="preserve">; </w:t>
      </w:r>
      <w:r w:rsidR="001878C3">
        <w:rPr>
          <w:rFonts w:eastAsia="Calibri" w:cs="Times New Roman"/>
          <w:szCs w:val="24"/>
          <w:lang w:val="en-US"/>
        </w:rPr>
        <w:t>5F = novel 5-factor model</w:t>
      </w:r>
      <w:r w:rsidR="00B13989">
        <w:rPr>
          <w:rFonts w:eastAsia="Calibri" w:cs="Times New Roman"/>
          <w:szCs w:val="24"/>
          <w:lang w:val="en-US"/>
        </w:rPr>
        <w:t>;</w:t>
      </w:r>
      <w:r w:rsidR="00B13989" w:rsidRPr="00B13989">
        <w:rPr>
          <w:rFonts w:eastAsia="Calibri" w:cs="Times New Roman"/>
          <w:szCs w:val="24"/>
          <w:lang w:val="en-US"/>
        </w:rPr>
        <w:t xml:space="preserve"> </w:t>
      </w:r>
      <w:r w:rsidR="00B13989" w:rsidRPr="00753742">
        <w:rPr>
          <w:rFonts w:eastAsia="Calibri" w:cs="Times New Roman"/>
          <w:szCs w:val="24"/>
          <w:lang w:val="en-US"/>
        </w:rPr>
        <w:t>6F = 6-factor model from Tomchek et al. (2014);</w:t>
      </w:r>
      <w:r w:rsidRPr="00753742">
        <w:rPr>
          <w:rFonts w:eastAsia="Calibri" w:cs="Times New Roman"/>
          <w:szCs w:val="24"/>
          <w:lang w:val="en-US"/>
        </w:rPr>
        <w:t xml:space="preserve">7F = Original 7-factor model from McIntosh et al. (1999); </w:t>
      </w:r>
      <w:r w:rsidR="00D66183">
        <w:rPr>
          <w:rFonts w:eastAsia="Calibri" w:cs="Times New Roman"/>
          <w:szCs w:val="24"/>
          <w:lang w:val="en-US"/>
        </w:rPr>
        <w:t>Par = Estimated number of parameters</w:t>
      </w:r>
      <w:r w:rsidRPr="00753742">
        <w:rPr>
          <w:rFonts w:eastAsia="Calibri" w:cs="Times New Roman"/>
          <w:szCs w:val="24"/>
          <w:lang w:val="en-US"/>
        </w:rPr>
        <w:t>; CFI = Confirmatory Fit Index; TLI = Tucker-Lewis Index; RMSEA = root mean square error of approximation; WRMR = weighted root mean square residual; CI = confidence interval</w:t>
      </w:r>
    </w:p>
    <w:p w14:paraId="7FCDF7BD" w14:textId="77777777" w:rsidR="003A2952" w:rsidRDefault="00753742" w:rsidP="00753742">
      <w:pPr>
        <w:spacing w:line="240" w:lineRule="auto"/>
        <w:ind w:firstLine="0"/>
        <w:rPr>
          <w:rFonts w:eastAsia="Calibri" w:cs="Times New Roman"/>
          <w:szCs w:val="24"/>
          <w:lang w:val="en-US"/>
        </w:rPr>
        <w:sectPr w:rsidR="003A2952" w:rsidSect="003A2952">
          <w:pgSz w:w="11906" w:h="16838"/>
          <w:pgMar w:top="1440" w:right="1440" w:bottom="1440" w:left="1440" w:header="708" w:footer="708" w:gutter="0"/>
          <w:cols w:space="708"/>
          <w:docGrid w:linePitch="360"/>
        </w:sectPr>
      </w:pPr>
      <w:r w:rsidRPr="00753742">
        <w:rPr>
          <w:rFonts w:eastAsia="Calibri" w:cs="Times New Roman"/>
          <w:szCs w:val="24"/>
          <w:lang w:val="en-US"/>
        </w:rPr>
        <w:t>*</w:t>
      </w:r>
      <w:r w:rsidR="005A4588">
        <w:rPr>
          <w:rFonts w:eastAsia="Calibri" w:cs="Times New Roman"/>
          <w:szCs w:val="24"/>
          <w:lang w:val="en-US"/>
        </w:rPr>
        <w:t>*</w:t>
      </w:r>
      <w:r w:rsidRPr="00753742">
        <w:rPr>
          <w:rFonts w:eastAsia="Calibri" w:cs="Times New Roman"/>
          <w:szCs w:val="24"/>
          <w:lang w:val="en-US"/>
        </w:rPr>
        <w:t xml:space="preserve">* </w:t>
      </w:r>
      <w:r w:rsidRPr="00753742">
        <w:rPr>
          <w:rFonts w:eastAsia="Calibri" w:cs="Times New Roman"/>
          <w:i/>
          <w:szCs w:val="24"/>
          <w:lang w:val="en-US"/>
        </w:rPr>
        <w:t>p</w:t>
      </w:r>
      <w:r w:rsidRPr="00753742">
        <w:rPr>
          <w:rFonts w:eastAsia="Calibri" w:cs="Times New Roman"/>
          <w:szCs w:val="24"/>
          <w:lang w:val="en-US"/>
        </w:rPr>
        <w:t xml:space="preserve"> &lt; 0.0</w:t>
      </w:r>
      <w:r w:rsidR="005A4588">
        <w:rPr>
          <w:rFonts w:eastAsia="Calibri" w:cs="Times New Roman"/>
          <w:szCs w:val="24"/>
          <w:lang w:val="en-US"/>
        </w:rPr>
        <w:t>0</w:t>
      </w:r>
      <w:r w:rsidRPr="00753742">
        <w:rPr>
          <w:rFonts w:eastAsia="Calibri" w:cs="Times New Roman"/>
          <w:szCs w:val="24"/>
          <w:lang w:val="en-US"/>
        </w:rPr>
        <w:t>01</w:t>
      </w:r>
    </w:p>
    <w:p w14:paraId="061AFABB" w14:textId="14100E82" w:rsidR="000F1E84" w:rsidRPr="00535D86" w:rsidRDefault="000F1E84" w:rsidP="000F1E84">
      <w:pPr>
        <w:pStyle w:val="Belowtable"/>
        <w:rPr>
          <w:rFonts w:cs="Times New Roman"/>
          <w:sz w:val="24"/>
          <w:szCs w:val="24"/>
        </w:rPr>
      </w:pPr>
      <w:r>
        <w:rPr>
          <w:rFonts w:cs="Times New Roman"/>
          <w:b/>
          <w:sz w:val="24"/>
          <w:szCs w:val="24"/>
        </w:rPr>
        <w:lastRenderedPageBreak/>
        <w:t xml:space="preserve">Supplementary </w:t>
      </w:r>
      <w:r w:rsidRPr="00535D86">
        <w:rPr>
          <w:rFonts w:cs="Times New Roman"/>
          <w:b/>
          <w:sz w:val="24"/>
          <w:szCs w:val="24"/>
        </w:rPr>
        <w:t xml:space="preserve">Table </w:t>
      </w:r>
      <w:r w:rsidR="001D2ACA">
        <w:rPr>
          <w:rFonts w:cs="Times New Roman"/>
          <w:b/>
          <w:sz w:val="24"/>
          <w:szCs w:val="24"/>
        </w:rPr>
        <w:t>3</w:t>
      </w:r>
      <w:r w:rsidRPr="00535D86">
        <w:rPr>
          <w:rFonts w:cs="Times New Roman"/>
          <w:b/>
          <w:sz w:val="24"/>
          <w:szCs w:val="24"/>
        </w:rPr>
        <w:t xml:space="preserve"> </w:t>
      </w:r>
      <w:r>
        <w:rPr>
          <w:rFonts w:cs="Times New Roman"/>
          <w:sz w:val="24"/>
          <w:szCs w:val="24"/>
        </w:rPr>
        <w:t xml:space="preserve">Item endorsements, standardised factor loadings, and item </w:t>
      </w:r>
      <w:r w:rsidRPr="00FF443A">
        <w:rPr>
          <w:rFonts w:cs="Times New Roman"/>
          <w:sz w:val="24"/>
          <w:szCs w:val="24"/>
        </w:rPr>
        <w:t>R</w:t>
      </w:r>
      <w:r w:rsidRPr="00FF443A">
        <w:rPr>
          <w:rFonts w:cs="Times New Roman"/>
          <w:sz w:val="24"/>
          <w:szCs w:val="24"/>
          <w:vertAlign w:val="superscript"/>
        </w:rPr>
        <w:t xml:space="preserve">2 </w:t>
      </w:r>
      <w:r w:rsidRPr="00FF443A">
        <w:rPr>
          <w:rFonts w:cs="Times New Roman"/>
          <w:sz w:val="24"/>
          <w:szCs w:val="24"/>
        </w:rPr>
        <w:t>values</w:t>
      </w:r>
      <w:r>
        <w:rPr>
          <w:rFonts w:cs="Times New Roman"/>
          <w:sz w:val="24"/>
          <w:szCs w:val="24"/>
        </w:rPr>
        <w:t xml:space="preserve"> for 7-factor model</w:t>
      </w:r>
    </w:p>
    <w:tbl>
      <w:tblPr>
        <w:tblW w:w="13266" w:type="dxa"/>
        <w:tblLayout w:type="fixed"/>
        <w:tblCellMar>
          <w:left w:w="0" w:type="dxa"/>
          <w:right w:w="0" w:type="dxa"/>
        </w:tblCellMar>
        <w:tblLook w:val="04A0" w:firstRow="1" w:lastRow="0" w:firstColumn="1" w:lastColumn="0" w:noHBand="0" w:noVBand="1"/>
      </w:tblPr>
      <w:tblGrid>
        <w:gridCol w:w="834"/>
        <w:gridCol w:w="862"/>
        <w:gridCol w:w="7088"/>
        <w:gridCol w:w="1347"/>
        <w:gridCol w:w="1795"/>
        <w:gridCol w:w="1340"/>
      </w:tblGrid>
      <w:tr w:rsidR="000F1E84" w:rsidRPr="000F5EE5" w14:paraId="0BBB119A" w14:textId="77777777" w:rsidTr="00F940D0">
        <w:trPr>
          <w:trHeight w:val="228"/>
        </w:trPr>
        <w:tc>
          <w:tcPr>
            <w:tcW w:w="834" w:type="dxa"/>
            <w:tcBorders>
              <w:top w:val="single" w:sz="4" w:space="0" w:color="auto"/>
              <w:bottom w:val="single" w:sz="4" w:space="0" w:color="auto"/>
            </w:tcBorders>
            <w:shd w:val="clear" w:color="auto" w:fill="auto"/>
            <w:tcMar>
              <w:top w:w="15" w:type="dxa"/>
              <w:left w:w="108" w:type="dxa"/>
              <w:bottom w:w="0" w:type="dxa"/>
              <w:right w:w="108" w:type="dxa"/>
            </w:tcMar>
            <w:vAlign w:val="bottom"/>
            <w:hideMark/>
          </w:tcPr>
          <w:p w14:paraId="54118D95" w14:textId="77777777" w:rsidR="000F1E84" w:rsidRPr="000F5EE5" w:rsidRDefault="000F1E84" w:rsidP="00F940D0">
            <w:pPr>
              <w:pStyle w:val="Belowtable"/>
              <w:rPr>
                <w:rFonts w:cs="Times New Roman"/>
                <w:sz w:val="22"/>
                <w:szCs w:val="22"/>
              </w:rPr>
            </w:pPr>
            <w:r w:rsidRPr="000F5EE5">
              <w:rPr>
                <w:rFonts w:cs="Times New Roman"/>
                <w:sz w:val="22"/>
                <w:szCs w:val="22"/>
              </w:rPr>
              <w:t> Factor</w:t>
            </w:r>
          </w:p>
        </w:tc>
        <w:tc>
          <w:tcPr>
            <w:tcW w:w="862" w:type="dxa"/>
            <w:tcBorders>
              <w:top w:val="single" w:sz="4" w:space="0" w:color="auto"/>
              <w:bottom w:val="single" w:sz="4" w:space="0" w:color="auto"/>
            </w:tcBorders>
            <w:vAlign w:val="center"/>
          </w:tcPr>
          <w:p w14:paraId="40716911" w14:textId="77777777" w:rsidR="000F1E84" w:rsidRPr="000F5EE5" w:rsidRDefault="000F1E84" w:rsidP="00F940D0">
            <w:pPr>
              <w:pStyle w:val="Belowtable"/>
              <w:jc w:val="center"/>
              <w:rPr>
                <w:rFonts w:cs="Times New Roman"/>
                <w:bCs/>
                <w:sz w:val="22"/>
                <w:szCs w:val="22"/>
              </w:rPr>
            </w:pPr>
            <w:r w:rsidRPr="000F5EE5">
              <w:rPr>
                <w:rFonts w:cs="Times New Roman"/>
                <w:bCs/>
                <w:sz w:val="22"/>
                <w:szCs w:val="22"/>
              </w:rPr>
              <w:t>Item</w:t>
            </w:r>
          </w:p>
          <w:p w14:paraId="59D88625" w14:textId="77777777" w:rsidR="000F1E84" w:rsidRPr="000F5EE5" w:rsidRDefault="000F1E84" w:rsidP="00F940D0">
            <w:pPr>
              <w:pStyle w:val="Belowtable"/>
              <w:jc w:val="center"/>
              <w:rPr>
                <w:rFonts w:cs="Times New Roman"/>
                <w:bCs/>
                <w:sz w:val="22"/>
                <w:szCs w:val="22"/>
              </w:rPr>
            </w:pPr>
            <w:r w:rsidRPr="000F5EE5">
              <w:rPr>
                <w:rFonts w:cs="Times New Roman"/>
                <w:bCs/>
                <w:sz w:val="22"/>
                <w:szCs w:val="22"/>
              </w:rPr>
              <w:t>No.</w:t>
            </w:r>
          </w:p>
        </w:tc>
        <w:tc>
          <w:tcPr>
            <w:tcW w:w="7088" w:type="dxa"/>
            <w:tcBorders>
              <w:top w:val="single" w:sz="4" w:space="0" w:color="auto"/>
              <w:bottom w:val="single" w:sz="4" w:space="0" w:color="auto"/>
            </w:tcBorders>
            <w:vAlign w:val="center"/>
          </w:tcPr>
          <w:p w14:paraId="629F1288" w14:textId="77777777" w:rsidR="000F1E84" w:rsidRPr="000F5EE5" w:rsidRDefault="000F1E84" w:rsidP="00F940D0">
            <w:pPr>
              <w:pStyle w:val="Belowtable"/>
              <w:rPr>
                <w:rFonts w:cs="Times New Roman"/>
                <w:bCs/>
                <w:sz w:val="22"/>
                <w:szCs w:val="22"/>
              </w:rPr>
            </w:pPr>
            <w:r w:rsidRPr="000F5EE5">
              <w:rPr>
                <w:rFonts w:cs="Times New Roman"/>
                <w:bCs/>
                <w:sz w:val="22"/>
                <w:szCs w:val="22"/>
              </w:rPr>
              <w:t>SSP item description</w:t>
            </w:r>
          </w:p>
        </w:tc>
        <w:tc>
          <w:tcPr>
            <w:tcW w:w="1347" w:type="dxa"/>
            <w:tcBorders>
              <w:top w:val="single" w:sz="4" w:space="0" w:color="auto"/>
              <w:bottom w:val="single" w:sz="4" w:space="0" w:color="auto"/>
            </w:tcBorders>
          </w:tcPr>
          <w:p w14:paraId="0B96C420"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Endorsements</w:t>
            </w:r>
          </w:p>
          <w:p w14:paraId="31EEB580"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(in %)</w:t>
            </w:r>
          </w:p>
        </w:tc>
        <w:tc>
          <w:tcPr>
            <w:tcW w:w="1795" w:type="dxa"/>
            <w:tcBorders>
              <w:top w:val="single" w:sz="4" w:space="0" w:color="auto"/>
              <w:bottom w:val="single" w:sz="4" w:space="0" w:color="auto"/>
            </w:tcBorders>
            <w:shd w:val="clear" w:color="auto" w:fill="auto"/>
            <w:tcMar>
              <w:top w:w="15" w:type="dxa"/>
              <w:left w:w="108" w:type="dxa"/>
              <w:bottom w:w="0" w:type="dxa"/>
              <w:right w:w="108" w:type="dxa"/>
            </w:tcMar>
            <w:vAlign w:val="center"/>
          </w:tcPr>
          <w:p w14:paraId="2DB5B9FB"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Standardised factor loading</w:t>
            </w:r>
          </w:p>
        </w:tc>
        <w:tc>
          <w:tcPr>
            <w:tcW w:w="1340" w:type="dxa"/>
            <w:tcBorders>
              <w:top w:val="single" w:sz="4" w:space="0" w:color="auto"/>
              <w:bottom w:val="single" w:sz="4" w:space="0" w:color="auto"/>
            </w:tcBorders>
          </w:tcPr>
          <w:p w14:paraId="2FAC9ACA" w14:textId="77777777" w:rsidR="000F1E84" w:rsidRPr="000F5EE5" w:rsidRDefault="000F1E84" w:rsidP="00F940D0">
            <w:pPr>
              <w:pStyle w:val="Belowtable"/>
              <w:jc w:val="center"/>
              <w:rPr>
                <w:rFonts w:cs="Times New Roman"/>
                <w:sz w:val="22"/>
                <w:szCs w:val="22"/>
              </w:rPr>
            </w:pPr>
            <w:r>
              <w:t>Item R</w:t>
            </w:r>
            <w:r>
              <w:rPr>
                <w:vertAlign w:val="superscript"/>
              </w:rPr>
              <w:t>2</w:t>
            </w:r>
          </w:p>
        </w:tc>
      </w:tr>
      <w:tr w:rsidR="000F1E84" w:rsidRPr="000F5EE5" w14:paraId="3F678EB3" w14:textId="77777777" w:rsidTr="00F940D0">
        <w:trPr>
          <w:trHeight w:val="84"/>
        </w:trPr>
        <w:tc>
          <w:tcPr>
            <w:tcW w:w="834" w:type="dxa"/>
            <w:vMerge w:val="restart"/>
            <w:tcBorders>
              <w:top w:val="single" w:sz="4" w:space="0" w:color="auto"/>
            </w:tcBorders>
            <w:shd w:val="clear" w:color="auto" w:fill="auto"/>
            <w:tcMar>
              <w:top w:w="15" w:type="dxa"/>
              <w:left w:w="108" w:type="dxa"/>
              <w:bottom w:w="0" w:type="dxa"/>
              <w:right w:w="108" w:type="dxa"/>
            </w:tcMar>
          </w:tcPr>
          <w:p w14:paraId="229EE8BC" w14:textId="77777777" w:rsidR="000F1E84" w:rsidRPr="000F5EE5" w:rsidRDefault="000F1E84" w:rsidP="00F940D0">
            <w:pPr>
              <w:pStyle w:val="Belowtable"/>
              <w:rPr>
                <w:rFonts w:cs="Times New Roman"/>
                <w:sz w:val="22"/>
                <w:szCs w:val="22"/>
              </w:rPr>
            </w:pPr>
            <w:r w:rsidRPr="000F5EE5">
              <w:rPr>
                <w:rFonts w:cs="Times New Roman"/>
                <w:sz w:val="22"/>
                <w:szCs w:val="22"/>
              </w:rPr>
              <w:t>TAC</w:t>
            </w:r>
          </w:p>
        </w:tc>
        <w:tc>
          <w:tcPr>
            <w:tcW w:w="862" w:type="dxa"/>
            <w:tcBorders>
              <w:top w:val="single" w:sz="4" w:space="0" w:color="auto"/>
            </w:tcBorders>
            <w:vAlign w:val="center"/>
          </w:tcPr>
          <w:p w14:paraId="45533915"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w:t>
            </w:r>
          </w:p>
        </w:tc>
        <w:tc>
          <w:tcPr>
            <w:tcW w:w="7088" w:type="dxa"/>
            <w:tcBorders>
              <w:top w:val="single" w:sz="4" w:space="0" w:color="auto"/>
            </w:tcBorders>
          </w:tcPr>
          <w:p w14:paraId="24C1AABB" w14:textId="77777777" w:rsidR="000F1E84" w:rsidRPr="000F5EE5" w:rsidRDefault="000F1E84" w:rsidP="00F940D0">
            <w:pPr>
              <w:pStyle w:val="Belowtable"/>
              <w:rPr>
                <w:rFonts w:cs="Times New Roman"/>
                <w:sz w:val="22"/>
                <w:szCs w:val="22"/>
              </w:rPr>
            </w:pPr>
            <w:r w:rsidRPr="000F5EE5">
              <w:rPr>
                <w:rFonts w:cs="Times New Roman"/>
                <w:sz w:val="22"/>
                <w:szCs w:val="22"/>
              </w:rPr>
              <w:t>Expresses distress during grooming</w:t>
            </w:r>
          </w:p>
        </w:tc>
        <w:tc>
          <w:tcPr>
            <w:tcW w:w="1347" w:type="dxa"/>
            <w:tcBorders>
              <w:top w:val="single" w:sz="4" w:space="0" w:color="auto"/>
            </w:tcBorders>
          </w:tcPr>
          <w:p w14:paraId="34BF8214"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58</w:t>
            </w:r>
          </w:p>
        </w:tc>
        <w:tc>
          <w:tcPr>
            <w:tcW w:w="1795" w:type="dxa"/>
            <w:tcBorders>
              <w:top w:val="single" w:sz="4" w:space="0" w:color="auto"/>
            </w:tcBorders>
            <w:shd w:val="clear" w:color="auto" w:fill="auto"/>
            <w:tcMar>
              <w:top w:w="15" w:type="dxa"/>
              <w:left w:w="108" w:type="dxa"/>
              <w:bottom w:w="0" w:type="dxa"/>
              <w:right w:w="108" w:type="dxa"/>
            </w:tcMar>
            <w:vAlign w:val="center"/>
          </w:tcPr>
          <w:p w14:paraId="31EE114F" w14:textId="77777777" w:rsidR="000F1E84" w:rsidRPr="000F5EE5" w:rsidRDefault="000F1E84" w:rsidP="00F940D0">
            <w:pPr>
              <w:pStyle w:val="Belowtable"/>
              <w:jc w:val="center"/>
              <w:rPr>
                <w:rFonts w:cs="Times New Roman"/>
                <w:sz w:val="22"/>
                <w:szCs w:val="22"/>
                <w:lang w:val="en-US"/>
              </w:rPr>
            </w:pPr>
            <w:r w:rsidRPr="000F5EE5">
              <w:rPr>
                <w:rFonts w:cs="Times New Roman"/>
                <w:color w:val="000000"/>
                <w:sz w:val="22"/>
                <w:szCs w:val="22"/>
              </w:rPr>
              <w:t>0.782</w:t>
            </w:r>
          </w:p>
        </w:tc>
        <w:tc>
          <w:tcPr>
            <w:tcW w:w="1340" w:type="dxa"/>
            <w:tcBorders>
              <w:top w:val="single" w:sz="4" w:space="0" w:color="auto"/>
            </w:tcBorders>
            <w:shd w:val="clear" w:color="auto" w:fill="auto"/>
            <w:vAlign w:val="bottom"/>
          </w:tcPr>
          <w:p w14:paraId="151AC796"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0.611</w:t>
            </w:r>
          </w:p>
        </w:tc>
      </w:tr>
      <w:tr w:rsidR="000F1E84" w:rsidRPr="000F5EE5" w14:paraId="0ED095C0" w14:textId="77777777" w:rsidTr="00F940D0">
        <w:trPr>
          <w:trHeight w:val="84"/>
        </w:trPr>
        <w:tc>
          <w:tcPr>
            <w:tcW w:w="834" w:type="dxa"/>
            <w:vMerge/>
            <w:shd w:val="clear" w:color="auto" w:fill="auto"/>
            <w:tcMar>
              <w:top w:w="15" w:type="dxa"/>
              <w:left w:w="108" w:type="dxa"/>
              <w:bottom w:w="0" w:type="dxa"/>
              <w:right w:w="108" w:type="dxa"/>
            </w:tcMar>
          </w:tcPr>
          <w:p w14:paraId="02DA2E44" w14:textId="77777777" w:rsidR="000F1E84" w:rsidRPr="000F5EE5" w:rsidRDefault="000F1E84" w:rsidP="00F940D0">
            <w:pPr>
              <w:pStyle w:val="Belowtable"/>
              <w:rPr>
                <w:rFonts w:cs="Times New Roman"/>
                <w:sz w:val="22"/>
                <w:szCs w:val="22"/>
              </w:rPr>
            </w:pPr>
          </w:p>
        </w:tc>
        <w:tc>
          <w:tcPr>
            <w:tcW w:w="862" w:type="dxa"/>
            <w:vAlign w:val="center"/>
          </w:tcPr>
          <w:p w14:paraId="072D93E4"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w:t>
            </w:r>
          </w:p>
        </w:tc>
        <w:tc>
          <w:tcPr>
            <w:tcW w:w="7088" w:type="dxa"/>
          </w:tcPr>
          <w:p w14:paraId="7A8F333F" w14:textId="77777777" w:rsidR="000F1E84" w:rsidRPr="000F5EE5" w:rsidRDefault="000F1E84" w:rsidP="00F940D0">
            <w:pPr>
              <w:pStyle w:val="Belowtable"/>
              <w:rPr>
                <w:rFonts w:cs="Times New Roman"/>
                <w:sz w:val="22"/>
                <w:szCs w:val="22"/>
              </w:rPr>
            </w:pPr>
            <w:r w:rsidRPr="000F5EE5">
              <w:rPr>
                <w:rFonts w:cs="Times New Roman"/>
                <w:sz w:val="22"/>
                <w:szCs w:val="22"/>
              </w:rPr>
              <w:t>Prefers long-sleeved clothing when it is warm or short sleeves when it is cold</w:t>
            </w:r>
          </w:p>
        </w:tc>
        <w:tc>
          <w:tcPr>
            <w:tcW w:w="1347" w:type="dxa"/>
          </w:tcPr>
          <w:p w14:paraId="62ADE92B"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62</w:t>
            </w:r>
          </w:p>
        </w:tc>
        <w:tc>
          <w:tcPr>
            <w:tcW w:w="1795" w:type="dxa"/>
            <w:shd w:val="clear" w:color="auto" w:fill="auto"/>
            <w:tcMar>
              <w:top w:w="15" w:type="dxa"/>
              <w:left w:w="108" w:type="dxa"/>
              <w:bottom w:w="0" w:type="dxa"/>
              <w:right w:w="108" w:type="dxa"/>
            </w:tcMar>
            <w:vAlign w:val="center"/>
          </w:tcPr>
          <w:p w14:paraId="44D6F9E7"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0.610</w:t>
            </w:r>
          </w:p>
        </w:tc>
        <w:tc>
          <w:tcPr>
            <w:tcW w:w="1340" w:type="dxa"/>
            <w:shd w:val="clear" w:color="auto" w:fill="auto"/>
            <w:vAlign w:val="bottom"/>
          </w:tcPr>
          <w:p w14:paraId="063DE03F"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0.372</w:t>
            </w:r>
          </w:p>
        </w:tc>
      </w:tr>
      <w:tr w:rsidR="000F1E84" w:rsidRPr="000F5EE5" w14:paraId="7BCC03A7" w14:textId="77777777" w:rsidTr="00F940D0">
        <w:trPr>
          <w:trHeight w:val="228"/>
        </w:trPr>
        <w:tc>
          <w:tcPr>
            <w:tcW w:w="834" w:type="dxa"/>
            <w:vMerge/>
            <w:shd w:val="clear" w:color="auto" w:fill="auto"/>
            <w:tcMar>
              <w:top w:w="15" w:type="dxa"/>
              <w:left w:w="108" w:type="dxa"/>
              <w:bottom w:w="0" w:type="dxa"/>
              <w:right w:w="108" w:type="dxa"/>
            </w:tcMar>
          </w:tcPr>
          <w:p w14:paraId="730D9773" w14:textId="77777777" w:rsidR="000F1E84" w:rsidRPr="000F5EE5" w:rsidRDefault="000F1E84" w:rsidP="00F940D0">
            <w:pPr>
              <w:pStyle w:val="Belowtable"/>
              <w:rPr>
                <w:rFonts w:cs="Times New Roman"/>
                <w:sz w:val="22"/>
                <w:szCs w:val="22"/>
              </w:rPr>
            </w:pPr>
          </w:p>
        </w:tc>
        <w:tc>
          <w:tcPr>
            <w:tcW w:w="862" w:type="dxa"/>
            <w:vAlign w:val="center"/>
          </w:tcPr>
          <w:p w14:paraId="6B781986"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w:t>
            </w:r>
          </w:p>
        </w:tc>
        <w:tc>
          <w:tcPr>
            <w:tcW w:w="7088" w:type="dxa"/>
          </w:tcPr>
          <w:p w14:paraId="79782888" w14:textId="77777777" w:rsidR="000F1E84" w:rsidRPr="000F5EE5" w:rsidRDefault="000F1E84" w:rsidP="00F940D0">
            <w:pPr>
              <w:pStyle w:val="Belowtable"/>
              <w:rPr>
                <w:rFonts w:cs="Times New Roman"/>
                <w:sz w:val="22"/>
                <w:szCs w:val="22"/>
                <w:lang w:val="en-US"/>
              </w:rPr>
            </w:pPr>
            <w:r w:rsidRPr="000F5EE5">
              <w:rPr>
                <w:rFonts w:cs="Times New Roman"/>
                <w:sz w:val="22"/>
                <w:szCs w:val="22"/>
              </w:rPr>
              <w:t>Avoids going barefoot</w:t>
            </w:r>
          </w:p>
        </w:tc>
        <w:tc>
          <w:tcPr>
            <w:tcW w:w="1347" w:type="dxa"/>
          </w:tcPr>
          <w:p w14:paraId="11B7D72E"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54</w:t>
            </w:r>
          </w:p>
        </w:tc>
        <w:tc>
          <w:tcPr>
            <w:tcW w:w="1795" w:type="dxa"/>
            <w:shd w:val="clear" w:color="auto" w:fill="auto"/>
            <w:tcMar>
              <w:top w:w="15" w:type="dxa"/>
              <w:left w:w="108" w:type="dxa"/>
              <w:bottom w:w="0" w:type="dxa"/>
              <w:right w:w="108" w:type="dxa"/>
            </w:tcMar>
            <w:vAlign w:val="center"/>
          </w:tcPr>
          <w:p w14:paraId="54C6B73B" w14:textId="77777777" w:rsidR="000F1E84" w:rsidRPr="000F5EE5" w:rsidRDefault="000F1E84" w:rsidP="00F940D0">
            <w:pPr>
              <w:pStyle w:val="Belowtable"/>
              <w:jc w:val="center"/>
              <w:rPr>
                <w:rFonts w:cs="Times New Roman"/>
                <w:sz w:val="22"/>
                <w:szCs w:val="22"/>
                <w:lang w:val="en-US"/>
              </w:rPr>
            </w:pPr>
            <w:r w:rsidRPr="000F5EE5">
              <w:rPr>
                <w:rFonts w:cs="Times New Roman"/>
                <w:color w:val="000000"/>
                <w:sz w:val="22"/>
                <w:szCs w:val="22"/>
              </w:rPr>
              <w:t>0.583</w:t>
            </w:r>
          </w:p>
        </w:tc>
        <w:tc>
          <w:tcPr>
            <w:tcW w:w="1340" w:type="dxa"/>
            <w:shd w:val="clear" w:color="auto" w:fill="auto"/>
            <w:vAlign w:val="bottom"/>
          </w:tcPr>
          <w:p w14:paraId="66704320"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0.34</w:t>
            </w:r>
            <w:r>
              <w:rPr>
                <w:rFonts w:cs="Times New Roman"/>
                <w:color w:val="000000"/>
                <w:sz w:val="22"/>
                <w:szCs w:val="22"/>
              </w:rPr>
              <w:t>0</w:t>
            </w:r>
          </w:p>
        </w:tc>
      </w:tr>
      <w:tr w:rsidR="000F1E84" w:rsidRPr="000F5EE5" w14:paraId="75C1FA98" w14:textId="77777777" w:rsidTr="00F940D0">
        <w:trPr>
          <w:trHeight w:val="228"/>
        </w:trPr>
        <w:tc>
          <w:tcPr>
            <w:tcW w:w="834" w:type="dxa"/>
            <w:vMerge/>
            <w:shd w:val="clear" w:color="auto" w:fill="auto"/>
            <w:tcMar>
              <w:top w:w="15" w:type="dxa"/>
              <w:left w:w="108" w:type="dxa"/>
              <w:bottom w:w="0" w:type="dxa"/>
              <w:right w:w="108" w:type="dxa"/>
            </w:tcMar>
          </w:tcPr>
          <w:p w14:paraId="5CB5267C" w14:textId="77777777" w:rsidR="000F1E84" w:rsidRPr="000F5EE5" w:rsidRDefault="000F1E84" w:rsidP="00F940D0">
            <w:pPr>
              <w:pStyle w:val="Belowtable"/>
              <w:rPr>
                <w:rFonts w:cs="Times New Roman"/>
                <w:sz w:val="22"/>
                <w:szCs w:val="22"/>
              </w:rPr>
            </w:pPr>
          </w:p>
        </w:tc>
        <w:tc>
          <w:tcPr>
            <w:tcW w:w="862" w:type="dxa"/>
            <w:vAlign w:val="center"/>
          </w:tcPr>
          <w:p w14:paraId="2C9256F6"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4</w:t>
            </w:r>
          </w:p>
        </w:tc>
        <w:tc>
          <w:tcPr>
            <w:tcW w:w="7088" w:type="dxa"/>
          </w:tcPr>
          <w:p w14:paraId="051EF523" w14:textId="77777777" w:rsidR="000F1E84" w:rsidRPr="000F5EE5" w:rsidRDefault="000F1E84" w:rsidP="00F940D0">
            <w:pPr>
              <w:pStyle w:val="Belowtable"/>
              <w:rPr>
                <w:rFonts w:cs="Times New Roman"/>
                <w:sz w:val="22"/>
                <w:szCs w:val="22"/>
                <w:lang w:val="en-US"/>
              </w:rPr>
            </w:pPr>
            <w:r w:rsidRPr="000F5EE5">
              <w:rPr>
                <w:rFonts w:cs="Times New Roman"/>
                <w:sz w:val="22"/>
                <w:szCs w:val="22"/>
              </w:rPr>
              <w:t>Reacts emotionally or aggressively to touch</w:t>
            </w:r>
          </w:p>
        </w:tc>
        <w:tc>
          <w:tcPr>
            <w:tcW w:w="1347" w:type="dxa"/>
          </w:tcPr>
          <w:p w14:paraId="0FAEE40F"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61</w:t>
            </w:r>
          </w:p>
        </w:tc>
        <w:tc>
          <w:tcPr>
            <w:tcW w:w="1795" w:type="dxa"/>
            <w:shd w:val="clear" w:color="auto" w:fill="auto"/>
            <w:tcMar>
              <w:top w:w="15" w:type="dxa"/>
              <w:left w:w="108" w:type="dxa"/>
              <w:bottom w:w="0" w:type="dxa"/>
              <w:right w:w="108" w:type="dxa"/>
            </w:tcMar>
            <w:vAlign w:val="center"/>
          </w:tcPr>
          <w:p w14:paraId="436FCA99" w14:textId="77777777" w:rsidR="000F1E84" w:rsidRPr="000F5EE5" w:rsidRDefault="000F1E84" w:rsidP="00F940D0">
            <w:pPr>
              <w:pStyle w:val="Belowtable"/>
              <w:jc w:val="center"/>
              <w:rPr>
                <w:rFonts w:cs="Times New Roman"/>
                <w:sz w:val="22"/>
                <w:szCs w:val="22"/>
                <w:lang w:val="en-US"/>
              </w:rPr>
            </w:pPr>
            <w:r w:rsidRPr="000F5EE5">
              <w:rPr>
                <w:rFonts w:cs="Times New Roman"/>
                <w:color w:val="000000"/>
                <w:sz w:val="22"/>
                <w:szCs w:val="22"/>
              </w:rPr>
              <w:t>0.522</w:t>
            </w:r>
          </w:p>
        </w:tc>
        <w:tc>
          <w:tcPr>
            <w:tcW w:w="1340" w:type="dxa"/>
            <w:shd w:val="clear" w:color="auto" w:fill="auto"/>
            <w:vAlign w:val="bottom"/>
          </w:tcPr>
          <w:p w14:paraId="32BC1D6F"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0.272</w:t>
            </w:r>
          </w:p>
        </w:tc>
      </w:tr>
      <w:tr w:rsidR="000F1E84" w:rsidRPr="000F5EE5" w14:paraId="2236949A" w14:textId="77777777" w:rsidTr="00F940D0">
        <w:trPr>
          <w:trHeight w:val="228"/>
        </w:trPr>
        <w:tc>
          <w:tcPr>
            <w:tcW w:w="834" w:type="dxa"/>
            <w:vMerge/>
            <w:shd w:val="clear" w:color="auto" w:fill="auto"/>
            <w:tcMar>
              <w:top w:w="15" w:type="dxa"/>
              <w:left w:w="108" w:type="dxa"/>
              <w:bottom w:w="0" w:type="dxa"/>
              <w:right w:w="108" w:type="dxa"/>
            </w:tcMar>
          </w:tcPr>
          <w:p w14:paraId="2DB7A02B" w14:textId="77777777" w:rsidR="000F1E84" w:rsidRPr="000F5EE5" w:rsidRDefault="000F1E84" w:rsidP="00F940D0">
            <w:pPr>
              <w:pStyle w:val="Belowtable"/>
              <w:rPr>
                <w:rFonts w:cs="Times New Roman"/>
                <w:sz w:val="22"/>
                <w:szCs w:val="22"/>
              </w:rPr>
            </w:pPr>
          </w:p>
        </w:tc>
        <w:tc>
          <w:tcPr>
            <w:tcW w:w="862" w:type="dxa"/>
            <w:vAlign w:val="center"/>
          </w:tcPr>
          <w:p w14:paraId="78884A57"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5</w:t>
            </w:r>
          </w:p>
        </w:tc>
        <w:tc>
          <w:tcPr>
            <w:tcW w:w="7088" w:type="dxa"/>
          </w:tcPr>
          <w:p w14:paraId="1F98D8B4" w14:textId="77777777" w:rsidR="000F1E84" w:rsidRPr="000F5EE5" w:rsidRDefault="000F1E84" w:rsidP="00F940D0">
            <w:pPr>
              <w:pStyle w:val="Belowtable"/>
              <w:rPr>
                <w:rFonts w:cs="Times New Roman"/>
                <w:sz w:val="22"/>
                <w:szCs w:val="22"/>
                <w:lang w:val="en-US"/>
              </w:rPr>
            </w:pPr>
            <w:r w:rsidRPr="000F5EE5">
              <w:rPr>
                <w:rFonts w:cs="Times New Roman"/>
                <w:sz w:val="22"/>
                <w:szCs w:val="22"/>
              </w:rPr>
              <w:t>Withdraws from splashing water</w:t>
            </w:r>
          </w:p>
        </w:tc>
        <w:tc>
          <w:tcPr>
            <w:tcW w:w="1347" w:type="dxa"/>
          </w:tcPr>
          <w:p w14:paraId="45BE36D9"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52</w:t>
            </w:r>
          </w:p>
        </w:tc>
        <w:tc>
          <w:tcPr>
            <w:tcW w:w="1795" w:type="dxa"/>
            <w:shd w:val="clear" w:color="auto" w:fill="auto"/>
            <w:tcMar>
              <w:top w:w="15" w:type="dxa"/>
              <w:left w:w="108" w:type="dxa"/>
              <w:bottom w:w="0" w:type="dxa"/>
              <w:right w:w="108" w:type="dxa"/>
            </w:tcMar>
            <w:vAlign w:val="center"/>
          </w:tcPr>
          <w:p w14:paraId="2D4B0B49" w14:textId="77777777" w:rsidR="000F1E84" w:rsidRPr="000F5EE5" w:rsidRDefault="000F1E84" w:rsidP="00F940D0">
            <w:pPr>
              <w:pStyle w:val="Belowtable"/>
              <w:jc w:val="center"/>
              <w:rPr>
                <w:rFonts w:cs="Times New Roman"/>
                <w:sz w:val="22"/>
                <w:szCs w:val="22"/>
                <w:lang w:val="en-US"/>
              </w:rPr>
            </w:pPr>
            <w:r w:rsidRPr="000F5EE5">
              <w:rPr>
                <w:rFonts w:cs="Times New Roman"/>
                <w:color w:val="000000"/>
                <w:sz w:val="22"/>
                <w:szCs w:val="22"/>
              </w:rPr>
              <w:t>0.603</w:t>
            </w:r>
          </w:p>
        </w:tc>
        <w:tc>
          <w:tcPr>
            <w:tcW w:w="1340" w:type="dxa"/>
            <w:shd w:val="clear" w:color="auto" w:fill="auto"/>
            <w:vAlign w:val="bottom"/>
          </w:tcPr>
          <w:p w14:paraId="32FCAAF0"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0.363</w:t>
            </w:r>
          </w:p>
        </w:tc>
      </w:tr>
      <w:tr w:rsidR="000F1E84" w:rsidRPr="000F5EE5" w14:paraId="4A92955D" w14:textId="77777777" w:rsidTr="00F940D0">
        <w:trPr>
          <w:trHeight w:val="228"/>
        </w:trPr>
        <w:tc>
          <w:tcPr>
            <w:tcW w:w="834" w:type="dxa"/>
            <w:vMerge/>
            <w:shd w:val="clear" w:color="auto" w:fill="auto"/>
            <w:tcMar>
              <w:top w:w="15" w:type="dxa"/>
              <w:left w:w="108" w:type="dxa"/>
              <w:bottom w:w="0" w:type="dxa"/>
              <w:right w:w="108" w:type="dxa"/>
            </w:tcMar>
          </w:tcPr>
          <w:p w14:paraId="22EFA280" w14:textId="77777777" w:rsidR="000F1E84" w:rsidRPr="000F5EE5" w:rsidRDefault="000F1E84" w:rsidP="00F940D0">
            <w:pPr>
              <w:pStyle w:val="Belowtable"/>
              <w:rPr>
                <w:rFonts w:cs="Times New Roman"/>
                <w:sz w:val="22"/>
                <w:szCs w:val="22"/>
                <w:lang w:val="en-US"/>
              </w:rPr>
            </w:pPr>
          </w:p>
        </w:tc>
        <w:tc>
          <w:tcPr>
            <w:tcW w:w="862" w:type="dxa"/>
            <w:vAlign w:val="center"/>
          </w:tcPr>
          <w:p w14:paraId="5E39D813"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6</w:t>
            </w:r>
          </w:p>
        </w:tc>
        <w:tc>
          <w:tcPr>
            <w:tcW w:w="7088" w:type="dxa"/>
          </w:tcPr>
          <w:p w14:paraId="6C2326FE" w14:textId="77777777" w:rsidR="000F1E84" w:rsidRPr="000F5EE5" w:rsidRDefault="000F1E84" w:rsidP="00F940D0">
            <w:pPr>
              <w:pStyle w:val="Belowtable"/>
              <w:rPr>
                <w:rFonts w:cs="Times New Roman"/>
                <w:sz w:val="22"/>
                <w:szCs w:val="22"/>
                <w:lang w:val="en-US"/>
              </w:rPr>
            </w:pPr>
            <w:r w:rsidRPr="000F5EE5">
              <w:rPr>
                <w:rFonts w:cs="Times New Roman"/>
                <w:sz w:val="22"/>
                <w:szCs w:val="22"/>
              </w:rPr>
              <w:t>Has difficulty standing in line or close to other people</w:t>
            </w:r>
          </w:p>
        </w:tc>
        <w:tc>
          <w:tcPr>
            <w:tcW w:w="1347" w:type="dxa"/>
          </w:tcPr>
          <w:p w14:paraId="1B9BD32A"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75</w:t>
            </w:r>
          </w:p>
        </w:tc>
        <w:tc>
          <w:tcPr>
            <w:tcW w:w="1795" w:type="dxa"/>
            <w:shd w:val="clear" w:color="auto" w:fill="auto"/>
            <w:tcMar>
              <w:top w:w="15" w:type="dxa"/>
              <w:left w:w="108" w:type="dxa"/>
              <w:bottom w:w="0" w:type="dxa"/>
              <w:right w:w="108" w:type="dxa"/>
            </w:tcMar>
            <w:vAlign w:val="center"/>
          </w:tcPr>
          <w:p w14:paraId="4400B385" w14:textId="77777777" w:rsidR="000F1E84" w:rsidRPr="000F5EE5" w:rsidRDefault="000F1E84" w:rsidP="00F940D0">
            <w:pPr>
              <w:pStyle w:val="Belowtable"/>
              <w:jc w:val="center"/>
              <w:rPr>
                <w:rFonts w:cs="Times New Roman"/>
                <w:sz w:val="22"/>
                <w:szCs w:val="22"/>
                <w:lang w:val="en-US"/>
              </w:rPr>
            </w:pPr>
            <w:r w:rsidRPr="000F5EE5">
              <w:rPr>
                <w:rFonts w:cs="Times New Roman"/>
                <w:color w:val="000000"/>
                <w:sz w:val="22"/>
                <w:szCs w:val="22"/>
              </w:rPr>
              <w:t>0.700</w:t>
            </w:r>
          </w:p>
        </w:tc>
        <w:tc>
          <w:tcPr>
            <w:tcW w:w="1340" w:type="dxa"/>
            <w:shd w:val="clear" w:color="auto" w:fill="auto"/>
            <w:vAlign w:val="bottom"/>
          </w:tcPr>
          <w:p w14:paraId="69F3D72C"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0.491</w:t>
            </w:r>
          </w:p>
        </w:tc>
      </w:tr>
      <w:tr w:rsidR="000F1E84" w:rsidRPr="000F5EE5" w14:paraId="5986B051" w14:textId="77777777" w:rsidTr="00F940D0">
        <w:trPr>
          <w:trHeight w:val="228"/>
        </w:trPr>
        <w:tc>
          <w:tcPr>
            <w:tcW w:w="834" w:type="dxa"/>
            <w:vMerge/>
            <w:tcBorders>
              <w:bottom w:val="single" w:sz="4" w:space="0" w:color="auto"/>
            </w:tcBorders>
            <w:shd w:val="clear" w:color="auto" w:fill="auto"/>
            <w:tcMar>
              <w:top w:w="15" w:type="dxa"/>
              <w:left w:w="108" w:type="dxa"/>
              <w:bottom w:w="0" w:type="dxa"/>
              <w:right w:w="108" w:type="dxa"/>
            </w:tcMar>
          </w:tcPr>
          <w:p w14:paraId="7478FD94" w14:textId="77777777" w:rsidR="000F1E84" w:rsidRPr="000F5EE5" w:rsidRDefault="000F1E84" w:rsidP="00F940D0">
            <w:pPr>
              <w:pStyle w:val="Belowtable"/>
              <w:rPr>
                <w:rFonts w:cs="Times New Roman"/>
                <w:sz w:val="22"/>
                <w:szCs w:val="22"/>
              </w:rPr>
            </w:pPr>
          </w:p>
        </w:tc>
        <w:tc>
          <w:tcPr>
            <w:tcW w:w="862" w:type="dxa"/>
            <w:tcBorders>
              <w:bottom w:val="single" w:sz="4" w:space="0" w:color="auto"/>
            </w:tcBorders>
            <w:vAlign w:val="center"/>
          </w:tcPr>
          <w:p w14:paraId="60A50D13"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7</w:t>
            </w:r>
          </w:p>
        </w:tc>
        <w:tc>
          <w:tcPr>
            <w:tcW w:w="7088" w:type="dxa"/>
            <w:tcBorders>
              <w:bottom w:val="single" w:sz="4" w:space="0" w:color="auto"/>
            </w:tcBorders>
          </w:tcPr>
          <w:p w14:paraId="36F38AEA" w14:textId="77777777" w:rsidR="000F1E84" w:rsidRPr="000F5EE5" w:rsidRDefault="000F1E84" w:rsidP="00F940D0">
            <w:pPr>
              <w:pStyle w:val="Belowtable"/>
              <w:rPr>
                <w:rFonts w:cs="Times New Roman"/>
                <w:sz w:val="22"/>
                <w:szCs w:val="22"/>
                <w:lang w:val="en-US"/>
              </w:rPr>
            </w:pPr>
            <w:r w:rsidRPr="000F5EE5">
              <w:rPr>
                <w:rFonts w:eastAsiaTheme="minorHAnsi" w:cs="Times New Roman"/>
                <w:sz w:val="22"/>
                <w:szCs w:val="22"/>
              </w:rPr>
              <w:t>Rubs or scratches out a spot that has been touched</w:t>
            </w:r>
          </w:p>
        </w:tc>
        <w:tc>
          <w:tcPr>
            <w:tcW w:w="1347" w:type="dxa"/>
            <w:tcBorders>
              <w:bottom w:val="single" w:sz="4" w:space="0" w:color="auto"/>
            </w:tcBorders>
          </w:tcPr>
          <w:p w14:paraId="3824F3E6"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44</w:t>
            </w:r>
          </w:p>
        </w:tc>
        <w:tc>
          <w:tcPr>
            <w:tcW w:w="1795" w:type="dxa"/>
            <w:tcBorders>
              <w:bottom w:val="single" w:sz="4" w:space="0" w:color="auto"/>
            </w:tcBorders>
            <w:shd w:val="clear" w:color="auto" w:fill="auto"/>
            <w:tcMar>
              <w:top w:w="15" w:type="dxa"/>
              <w:left w:w="108" w:type="dxa"/>
              <w:bottom w:w="0" w:type="dxa"/>
              <w:right w:w="108" w:type="dxa"/>
            </w:tcMar>
            <w:vAlign w:val="center"/>
          </w:tcPr>
          <w:p w14:paraId="7CAD7D91" w14:textId="77777777" w:rsidR="000F1E84" w:rsidRPr="000F5EE5" w:rsidRDefault="000F1E84" w:rsidP="00F940D0">
            <w:pPr>
              <w:pStyle w:val="Belowtable"/>
              <w:jc w:val="center"/>
              <w:rPr>
                <w:rFonts w:cs="Times New Roman"/>
                <w:sz w:val="22"/>
                <w:szCs w:val="22"/>
              </w:rPr>
            </w:pPr>
            <w:r w:rsidRPr="000F5EE5">
              <w:rPr>
                <w:rFonts w:cs="Times New Roman"/>
                <w:color w:val="000000"/>
                <w:sz w:val="22"/>
                <w:szCs w:val="22"/>
              </w:rPr>
              <w:t>0.667</w:t>
            </w:r>
          </w:p>
        </w:tc>
        <w:tc>
          <w:tcPr>
            <w:tcW w:w="1340" w:type="dxa"/>
            <w:tcBorders>
              <w:bottom w:val="single" w:sz="4" w:space="0" w:color="auto"/>
            </w:tcBorders>
            <w:shd w:val="clear" w:color="auto" w:fill="auto"/>
            <w:vAlign w:val="bottom"/>
          </w:tcPr>
          <w:p w14:paraId="26B71AAA"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0.444</w:t>
            </w:r>
          </w:p>
        </w:tc>
      </w:tr>
      <w:tr w:rsidR="000F1E84" w:rsidRPr="000F5EE5" w14:paraId="511A8389" w14:textId="77777777" w:rsidTr="00F940D0">
        <w:trPr>
          <w:trHeight w:val="228"/>
        </w:trPr>
        <w:tc>
          <w:tcPr>
            <w:tcW w:w="834" w:type="dxa"/>
            <w:vMerge w:val="restart"/>
            <w:tcBorders>
              <w:top w:val="single" w:sz="4" w:space="0" w:color="auto"/>
            </w:tcBorders>
            <w:shd w:val="clear" w:color="auto" w:fill="auto"/>
            <w:tcMar>
              <w:top w:w="15" w:type="dxa"/>
              <w:left w:w="108" w:type="dxa"/>
              <w:bottom w:w="0" w:type="dxa"/>
              <w:right w:w="108" w:type="dxa"/>
            </w:tcMar>
          </w:tcPr>
          <w:p w14:paraId="1F26F4FC" w14:textId="77777777" w:rsidR="000F1E84" w:rsidRPr="000F5EE5" w:rsidRDefault="000F1E84" w:rsidP="00F940D0">
            <w:pPr>
              <w:pStyle w:val="Belowtable"/>
              <w:rPr>
                <w:rFonts w:cs="Times New Roman"/>
                <w:sz w:val="22"/>
                <w:szCs w:val="22"/>
              </w:rPr>
            </w:pPr>
            <w:r w:rsidRPr="000F5EE5">
              <w:rPr>
                <w:rFonts w:cs="Times New Roman"/>
                <w:sz w:val="22"/>
                <w:szCs w:val="22"/>
              </w:rPr>
              <w:t>TAS</w:t>
            </w:r>
          </w:p>
        </w:tc>
        <w:tc>
          <w:tcPr>
            <w:tcW w:w="862" w:type="dxa"/>
            <w:tcBorders>
              <w:top w:val="single" w:sz="4" w:space="0" w:color="auto"/>
            </w:tcBorders>
            <w:vAlign w:val="center"/>
          </w:tcPr>
          <w:p w14:paraId="34912E0E"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8</w:t>
            </w:r>
          </w:p>
        </w:tc>
        <w:tc>
          <w:tcPr>
            <w:tcW w:w="7088" w:type="dxa"/>
            <w:tcBorders>
              <w:top w:val="single" w:sz="4" w:space="0" w:color="auto"/>
            </w:tcBorders>
          </w:tcPr>
          <w:p w14:paraId="40A0A601" w14:textId="77777777" w:rsidR="000F1E84" w:rsidRPr="000F5EE5" w:rsidRDefault="000F1E84" w:rsidP="00F940D0">
            <w:pPr>
              <w:pStyle w:val="Belowtable"/>
              <w:rPr>
                <w:rFonts w:cs="Times New Roman"/>
                <w:sz w:val="22"/>
                <w:szCs w:val="22"/>
              </w:rPr>
            </w:pPr>
            <w:r w:rsidRPr="000F5EE5">
              <w:rPr>
                <w:rFonts w:cs="Times New Roman"/>
                <w:sz w:val="22"/>
                <w:szCs w:val="22"/>
              </w:rPr>
              <w:t>Avoids certain tastes or food smells</w:t>
            </w:r>
          </w:p>
        </w:tc>
        <w:tc>
          <w:tcPr>
            <w:tcW w:w="1347" w:type="dxa"/>
            <w:tcBorders>
              <w:top w:val="single" w:sz="4" w:space="0" w:color="auto"/>
            </w:tcBorders>
          </w:tcPr>
          <w:p w14:paraId="6E0D42D0"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63</w:t>
            </w:r>
          </w:p>
        </w:tc>
        <w:tc>
          <w:tcPr>
            <w:tcW w:w="1795" w:type="dxa"/>
            <w:tcBorders>
              <w:top w:val="single" w:sz="4" w:space="0" w:color="auto"/>
            </w:tcBorders>
            <w:shd w:val="clear" w:color="auto" w:fill="auto"/>
            <w:tcMar>
              <w:top w:w="15" w:type="dxa"/>
              <w:left w:w="108" w:type="dxa"/>
              <w:bottom w:w="0" w:type="dxa"/>
              <w:right w:w="108" w:type="dxa"/>
            </w:tcMar>
            <w:vAlign w:val="center"/>
          </w:tcPr>
          <w:p w14:paraId="0DC90639"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0.911</w:t>
            </w:r>
          </w:p>
        </w:tc>
        <w:tc>
          <w:tcPr>
            <w:tcW w:w="1340" w:type="dxa"/>
            <w:tcBorders>
              <w:top w:val="single" w:sz="4" w:space="0" w:color="auto"/>
            </w:tcBorders>
            <w:shd w:val="clear" w:color="auto" w:fill="auto"/>
            <w:vAlign w:val="bottom"/>
          </w:tcPr>
          <w:p w14:paraId="74007878"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0.83</w:t>
            </w:r>
            <w:r>
              <w:rPr>
                <w:rFonts w:cs="Times New Roman"/>
                <w:color w:val="000000"/>
                <w:sz w:val="22"/>
                <w:szCs w:val="22"/>
              </w:rPr>
              <w:t>0</w:t>
            </w:r>
          </w:p>
        </w:tc>
      </w:tr>
      <w:tr w:rsidR="000F1E84" w:rsidRPr="000F5EE5" w14:paraId="15361C29" w14:textId="77777777" w:rsidTr="00F940D0">
        <w:trPr>
          <w:trHeight w:val="228"/>
        </w:trPr>
        <w:tc>
          <w:tcPr>
            <w:tcW w:w="834" w:type="dxa"/>
            <w:vMerge/>
            <w:shd w:val="clear" w:color="auto" w:fill="auto"/>
            <w:tcMar>
              <w:top w:w="15" w:type="dxa"/>
              <w:left w:w="108" w:type="dxa"/>
              <w:bottom w:w="0" w:type="dxa"/>
              <w:right w:w="108" w:type="dxa"/>
            </w:tcMar>
          </w:tcPr>
          <w:p w14:paraId="01350700" w14:textId="77777777" w:rsidR="000F1E84" w:rsidRPr="000F5EE5" w:rsidRDefault="000F1E84" w:rsidP="00F940D0">
            <w:pPr>
              <w:pStyle w:val="Belowtable"/>
              <w:rPr>
                <w:rFonts w:cs="Times New Roman"/>
                <w:sz w:val="22"/>
                <w:szCs w:val="22"/>
              </w:rPr>
            </w:pPr>
          </w:p>
        </w:tc>
        <w:tc>
          <w:tcPr>
            <w:tcW w:w="862" w:type="dxa"/>
            <w:vAlign w:val="center"/>
          </w:tcPr>
          <w:p w14:paraId="6A5A3183"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9</w:t>
            </w:r>
          </w:p>
        </w:tc>
        <w:tc>
          <w:tcPr>
            <w:tcW w:w="7088" w:type="dxa"/>
          </w:tcPr>
          <w:p w14:paraId="212A565E" w14:textId="77777777" w:rsidR="000F1E84" w:rsidRPr="000F5EE5" w:rsidRDefault="000F1E84" w:rsidP="00F940D0">
            <w:pPr>
              <w:pStyle w:val="Belowtable"/>
              <w:rPr>
                <w:rFonts w:cs="Times New Roman"/>
                <w:sz w:val="22"/>
                <w:szCs w:val="22"/>
              </w:rPr>
            </w:pPr>
            <w:r w:rsidRPr="000F5EE5">
              <w:rPr>
                <w:rFonts w:cs="Times New Roman"/>
                <w:sz w:val="22"/>
                <w:szCs w:val="22"/>
              </w:rPr>
              <w:t>Will only eat certain tastes</w:t>
            </w:r>
          </w:p>
        </w:tc>
        <w:tc>
          <w:tcPr>
            <w:tcW w:w="1347" w:type="dxa"/>
          </w:tcPr>
          <w:p w14:paraId="7040290A"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54</w:t>
            </w:r>
          </w:p>
        </w:tc>
        <w:tc>
          <w:tcPr>
            <w:tcW w:w="1795" w:type="dxa"/>
            <w:shd w:val="clear" w:color="auto" w:fill="auto"/>
            <w:tcMar>
              <w:top w:w="15" w:type="dxa"/>
              <w:left w:w="108" w:type="dxa"/>
              <w:bottom w:w="0" w:type="dxa"/>
              <w:right w:w="108" w:type="dxa"/>
            </w:tcMar>
            <w:vAlign w:val="center"/>
          </w:tcPr>
          <w:p w14:paraId="68735D1E"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0.910</w:t>
            </w:r>
          </w:p>
        </w:tc>
        <w:tc>
          <w:tcPr>
            <w:tcW w:w="1340" w:type="dxa"/>
            <w:shd w:val="clear" w:color="auto" w:fill="auto"/>
            <w:vAlign w:val="bottom"/>
          </w:tcPr>
          <w:p w14:paraId="2CC824BC"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0.827</w:t>
            </w:r>
          </w:p>
        </w:tc>
      </w:tr>
      <w:tr w:rsidR="000F1E84" w:rsidRPr="000F5EE5" w14:paraId="60985C33" w14:textId="77777777" w:rsidTr="00F940D0">
        <w:trPr>
          <w:trHeight w:val="228"/>
        </w:trPr>
        <w:tc>
          <w:tcPr>
            <w:tcW w:w="834" w:type="dxa"/>
            <w:vMerge/>
            <w:shd w:val="clear" w:color="auto" w:fill="auto"/>
            <w:tcMar>
              <w:top w:w="15" w:type="dxa"/>
              <w:left w:w="108" w:type="dxa"/>
              <w:bottom w:w="0" w:type="dxa"/>
              <w:right w:w="108" w:type="dxa"/>
            </w:tcMar>
          </w:tcPr>
          <w:p w14:paraId="57E31EE5" w14:textId="77777777" w:rsidR="000F1E84" w:rsidRPr="000F5EE5" w:rsidRDefault="000F1E84" w:rsidP="00F940D0">
            <w:pPr>
              <w:pStyle w:val="Belowtable"/>
              <w:rPr>
                <w:rFonts w:cs="Times New Roman"/>
                <w:sz w:val="22"/>
                <w:szCs w:val="22"/>
              </w:rPr>
            </w:pPr>
          </w:p>
        </w:tc>
        <w:tc>
          <w:tcPr>
            <w:tcW w:w="862" w:type="dxa"/>
            <w:vAlign w:val="center"/>
          </w:tcPr>
          <w:p w14:paraId="3F251467"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10</w:t>
            </w:r>
          </w:p>
        </w:tc>
        <w:tc>
          <w:tcPr>
            <w:tcW w:w="7088" w:type="dxa"/>
          </w:tcPr>
          <w:p w14:paraId="0C8C8BC3" w14:textId="77777777" w:rsidR="000F1E84" w:rsidRPr="000F5EE5" w:rsidRDefault="000F1E84" w:rsidP="00F940D0">
            <w:pPr>
              <w:pStyle w:val="Belowtable"/>
              <w:rPr>
                <w:rFonts w:cs="Times New Roman"/>
                <w:sz w:val="22"/>
                <w:szCs w:val="22"/>
              </w:rPr>
            </w:pPr>
            <w:r w:rsidRPr="000F5EE5">
              <w:rPr>
                <w:rFonts w:cs="Times New Roman"/>
                <w:sz w:val="22"/>
                <w:szCs w:val="22"/>
              </w:rPr>
              <w:t>Limits self to particular food textures/temperatures</w:t>
            </w:r>
          </w:p>
        </w:tc>
        <w:tc>
          <w:tcPr>
            <w:tcW w:w="1347" w:type="dxa"/>
          </w:tcPr>
          <w:p w14:paraId="06DA713D"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54</w:t>
            </w:r>
          </w:p>
        </w:tc>
        <w:tc>
          <w:tcPr>
            <w:tcW w:w="1795" w:type="dxa"/>
            <w:shd w:val="clear" w:color="auto" w:fill="auto"/>
            <w:tcMar>
              <w:top w:w="15" w:type="dxa"/>
              <w:left w:w="108" w:type="dxa"/>
              <w:bottom w:w="0" w:type="dxa"/>
              <w:right w:w="108" w:type="dxa"/>
            </w:tcMar>
            <w:vAlign w:val="center"/>
          </w:tcPr>
          <w:p w14:paraId="0536E9E3"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0.949</w:t>
            </w:r>
          </w:p>
        </w:tc>
        <w:tc>
          <w:tcPr>
            <w:tcW w:w="1340" w:type="dxa"/>
            <w:shd w:val="clear" w:color="auto" w:fill="auto"/>
            <w:vAlign w:val="bottom"/>
          </w:tcPr>
          <w:p w14:paraId="26B749D6"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0.9</w:t>
            </w:r>
            <w:r>
              <w:rPr>
                <w:rFonts w:cs="Times New Roman"/>
                <w:color w:val="000000"/>
                <w:sz w:val="22"/>
                <w:szCs w:val="22"/>
              </w:rPr>
              <w:t>00</w:t>
            </w:r>
          </w:p>
        </w:tc>
      </w:tr>
      <w:tr w:rsidR="000F1E84" w:rsidRPr="000F5EE5" w14:paraId="3807A98C" w14:textId="77777777" w:rsidTr="00F940D0">
        <w:trPr>
          <w:trHeight w:val="228"/>
        </w:trPr>
        <w:tc>
          <w:tcPr>
            <w:tcW w:w="834" w:type="dxa"/>
            <w:vMerge/>
            <w:tcBorders>
              <w:bottom w:val="single" w:sz="4" w:space="0" w:color="auto"/>
            </w:tcBorders>
            <w:shd w:val="clear" w:color="auto" w:fill="auto"/>
            <w:tcMar>
              <w:top w:w="15" w:type="dxa"/>
              <w:left w:w="108" w:type="dxa"/>
              <w:bottom w:w="0" w:type="dxa"/>
              <w:right w:w="108" w:type="dxa"/>
            </w:tcMar>
          </w:tcPr>
          <w:p w14:paraId="5015F8FA" w14:textId="77777777" w:rsidR="000F1E84" w:rsidRPr="000F5EE5" w:rsidRDefault="000F1E84" w:rsidP="00F940D0">
            <w:pPr>
              <w:pStyle w:val="Belowtable"/>
              <w:rPr>
                <w:rFonts w:cs="Times New Roman"/>
                <w:sz w:val="22"/>
                <w:szCs w:val="22"/>
              </w:rPr>
            </w:pPr>
          </w:p>
        </w:tc>
        <w:tc>
          <w:tcPr>
            <w:tcW w:w="862" w:type="dxa"/>
            <w:tcBorders>
              <w:bottom w:val="single" w:sz="4" w:space="0" w:color="auto"/>
            </w:tcBorders>
            <w:vAlign w:val="center"/>
          </w:tcPr>
          <w:p w14:paraId="75FD7099"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11</w:t>
            </w:r>
          </w:p>
        </w:tc>
        <w:tc>
          <w:tcPr>
            <w:tcW w:w="7088" w:type="dxa"/>
            <w:tcBorders>
              <w:bottom w:val="single" w:sz="4" w:space="0" w:color="auto"/>
            </w:tcBorders>
          </w:tcPr>
          <w:p w14:paraId="16D59F5C" w14:textId="77777777" w:rsidR="000F1E84" w:rsidRPr="000F5EE5" w:rsidRDefault="000F1E84" w:rsidP="00F940D0">
            <w:pPr>
              <w:pStyle w:val="Belowtable"/>
              <w:rPr>
                <w:rFonts w:cs="Times New Roman"/>
                <w:sz w:val="22"/>
                <w:szCs w:val="22"/>
              </w:rPr>
            </w:pPr>
            <w:r w:rsidRPr="000F5EE5">
              <w:rPr>
                <w:rFonts w:cs="Times New Roman"/>
                <w:sz w:val="22"/>
                <w:szCs w:val="22"/>
              </w:rPr>
              <w:t>Picky eater, especially regarding food textures</w:t>
            </w:r>
          </w:p>
        </w:tc>
        <w:tc>
          <w:tcPr>
            <w:tcW w:w="1347" w:type="dxa"/>
            <w:tcBorders>
              <w:bottom w:val="single" w:sz="4" w:space="0" w:color="auto"/>
            </w:tcBorders>
          </w:tcPr>
          <w:p w14:paraId="1C4F56FA"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67</w:t>
            </w:r>
          </w:p>
        </w:tc>
        <w:tc>
          <w:tcPr>
            <w:tcW w:w="1795" w:type="dxa"/>
            <w:tcBorders>
              <w:bottom w:val="single" w:sz="4" w:space="0" w:color="auto"/>
            </w:tcBorders>
            <w:shd w:val="clear" w:color="auto" w:fill="auto"/>
            <w:tcMar>
              <w:top w:w="15" w:type="dxa"/>
              <w:left w:w="108" w:type="dxa"/>
              <w:bottom w:w="0" w:type="dxa"/>
              <w:right w:w="108" w:type="dxa"/>
            </w:tcMar>
            <w:vAlign w:val="center"/>
          </w:tcPr>
          <w:p w14:paraId="2AC88465"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0.877</w:t>
            </w:r>
          </w:p>
        </w:tc>
        <w:tc>
          <w:tcPr>
            <w:tcW w:w="1340" w:type="dxa"/>
            <w:tcBorders>
              <w:bottom w:val="single" w:sz="4" w:space="0" w:color="auto"/>
            </w:tcBorders>
            <w:shd w:val="clear" w:color="auto" w:fill="auto"/>
            <w:vAlign w:val="bottom"/>
          </w:tcPr>
          <w:p w14:paraId="698BECC8"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0.769</w:t>
            </w:r>
          </w:p>
        </w:tc>
      </w:tr>
      <w:tr w:rsidR="000F1E84" w:rsidRPr="000F5EE5" w14:paraId="3722E837" w14:textId="77777777" w:rsidTr="00F940D0">
        <w:trPr>
          <w:trHeight w:val="228"/>
        </w:trPr>
        <w:tc>
          <w:tcPr>
            <w:tcW w:w="834" w:type="dxa"/>
            <w:vMerge w:val="restart"/>
            <w:tcBorders>
              <w:top w:val="single" w:sz="4" w:space="0" w:color="auto"/>
            </w:tcBorders>
            <w:shd w:val="clear" w:color="auto" w:fill="auto"/>
            <w:tcMar>
              <w:top w:w="15" w:type="dxa"/>
              <w:left w:w="108" w:type="dxa"/>
              <w:bottom w:w="0" w:type="dxa"/>
              <w:right w:w="108" w:type="dxa"/>
            </w:tcMar>
          </w:tcPr>
          <w:p w14:paraId="19002120" w14:textId="77777777" w:rsidR="000F1E84" w:rsidRPr="000F5EE5" w:rsidRDefault="000F1E84" w:rsidP="00F940D0">
            <w:pPr>
              <w:pStyle w:val="Belowtable"/>
              <w:rPr>
                <w:rFonts w:cs="Times New Roman"/>
                <w:sz w:val="22"/>
                <w:szCs w:val="22"/>
              </w:rPr>
            </w:pPr>
            <w:r w:rsidRPr="000F5EE5">
              <w:rPr>
                <w:rFonts w:cs="Times New Roman"/>
                <w:sz w:val="22"/>
                <w:szCs w:val="22"/>
              </w:rPr>
              <w:t>MOV</w:t>
            </w:r>
          </w:p>
        </w:tc>
        <w:tc>
          <w:tcPr>
            <w:tcW w:w="862" w:type="dxa"/>
            <w:tcBorders>
              <w:top w:val="single" w:sz="4" w:space="0" w:color="auto"/>
            </w:tcBorders>
            <w:vAlign w:val="center"/>
          </w:tcPr>
          <w:p w14:paraId="3503841E"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12</w:t>
            </w:r>
          </w:p>
        </w:tc>
        <w:tc>
          <w:tcPr>
            <w:tcW w:w="7088" w:type="dxa"/>
            <w:tcBorders>
              <w:top w:val="single" w:sz="4" w:space="0" w:color="auto"/>
            </w:tcBorders>
          </w:tcPr>
          <w:p w14:paraId="62F05547" w14:textId="77777777" w:rsidR="000F1E84" w:rsidRPr="000F5EE5" w:rsidRDefault="000F1E84" w:rsidP="00F940D0">
            <w:pPr>
              <w:pStyle w:val="Belowtable"/>
              <w:rPr>
                <w:rFonts w:cs="Times New Roman"/>
                <w:sz w:val="22"/>
                <w:szCs w:val="22"/>
              </w:rPr>
            </w:pPr>
            <w:r w:rsidRPr="000F5EE5">
              <w:rPr>
                <w:rFonts w:cs="Times New Roman"/>
                <w:sz w:val="22"/>
                <w:szCs w:val="22"/>
              </w:rPr>
              <w:t>Becomes anxious or distressed when feet leave the ground</w:t>
            </w:r>
          </w:p>
        </w:tc>
        <w:tc>
          <w:tcPr>
            <w:tcW w:w="1347" w:type="dxa"/>
            <w:tcBorders>
              <w:top w:val="single" w:sz="4" w:space="0" w:color="auto"/>
            </w:tcBorders>
          </w:tcPr>
          <w:p w14:paraId="39047197"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33</w:t>
            </w:r>
          </w:p>
        </w:tc>
        <w:tc>
          <w:tcPr>
            <w:tcW w:w="1795" w:type="dxa"/>
            <w:tcBorders>
              <w:top w:val="single" w:sz="4" w:space="0" w:color="auto"/>
            </w:tcBorders>
            <w:shd w:val="clear" w:color="auto" w:fill="auto"/>
            <w:tcMar>
              <w:top w:w="15" w:type="dxa"/>
              <w:left w:w="108" w:type="dxa"/>
              <w:bottom w:w="0" w:type="dxa"/>
              <w:right w:w="108" w:type="dxa"/>
            </w:tcMar>
            <w:vAlign w:val="center"/>
          </w:tcPr>
          <w:p w14:paraId="7A867DCD"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0.969</w:t>
            </w:r>
          </w:p>
        </w:tc>
        <w:tc>
          <w:tcPr>
            <w:tcW w:w="1340" w:type="dxa"/>
            <w:tcBorders>
              <w:top w:val="single" w:sz="4" w:space="0" w:color="auto"/>
            </w:tcBorders>
            <w:shd w:val="clear" w:color="auto" w:fill="auto"/>
            <w:vAlign w:val="bottom"/>
          </w:tcPr>
          <w:p w14:paraId="14951A69"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0.938</w:t>
            </w:r>
          </w:p>
        </w:tc>
      </w:tr>
      <w:tr w:rsidR="000F1E84" w:rsidRPr="000F5EE5" w14:paraId="375031AF" w14:textId="77777777" w:rsidTr="00F940D0">
        <w:trPr>
          <w:trHeight w:val="228"/>
        </w:trPr>
        <w:tc>
          <w:tcPr>
            <w:tcW w:w="834" w:type="dxa"/>
            <w:vMerge/>
            <w:shd w:val="clear" w:color="auto" w:fill="auto"/>
            <w:tcMar>
              <w:top w:w="15" w:type="dxa"/>
              <w:left w:w="108" w:type="dxa"/>
              <w:bottom w:w="0" w:type="dxa"/>
              <w:right w:w="108" w:type="dxa"/>
            </w:tcMar>
          </w:tcPr>
          <w:p w14:paraId="5133570D" w14:textId="77777777" w:rsidR="000F1E84" w:rsidRPr="000F5EE5" w:rsidRDefault="000F1E84" w:rsidP="00F940D0">
            <w:pPr>
              <w:pStyle w:val="Belowtable"/>
              <w:rPr>
                <w:rFonts w:cs="Times New Roman"/>
                <w:sz w:val="22"/>
                <w:szCs w:val="22"/>
              </w:rPr>
            </w:pPr>
          </w:p>
        </w:tc>
        <w:tc>
          <w:tcPr>
            <w:tcW w:w="862" w:type="dxa"/>
            <w:vAlign w:val="center"/>
          </w:tcPr>
          <w:p w14:paraId="399F7C18"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13</w:t>
            </w:r>
          </w:p>
        </w:tc>
        <w:tc>
          <w:tcPr>
            <w:tcW w:w="7088" w:type="dxa"/>
          </w:tcPr>
          <w:p w14:paraId="36686D8D" w14:textId="77777777" w:rsidR="000F1E84" w:rsidRPr="000F5EE5" w:rsidRDefault="000F1E84" w:rsidP="00F940D0">
            <w:pPr>
              <w:pStyle w:val="Belowtable"/>
              <w:rPr>
                <w:rFonts w:cs="Times New Roman"/>
                <w:sz w:val="22"/>
                <w:szCs w:val="22"/>
              </w:rPr>
            </w:pPr>
            <w:r w:rsidRPr="000F5EE5">
              <w:rPr>
                <w:rFonts w:cs="Times New Roman"/>
                <w:sz w:val="22"/>
                <w:szCs w:val="22"/>
              </w:rPr>
              <w:t>Fears falling or heights</w:t>
            </w:r>
          </w:p>
        </w:tc>
        <w:tc>
          <w:tcPr>
            <w:tcW w:w="1347" w:type="dxa"/>
          </w:tcPr>
          <w:p w14:paraId="5F3F82FA"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57</w:t>
            </w:r>
          </w:p>
        </w:tc>
        <w:tc>
          <w:tcPr>
            <w:tcW w:w="1795" w:type="dxa"/>
            <w:shd w:val="clear" w:color="auto" w:fill="auto"/>
            <w:tcMar>
              <w:top w:w="15" w:type="dxa"/>
              <w:left w:w="108" w:type="dxa"/>
              <w:bottom w:w="0" w:type="dxa"/>
              <w:right w:w="108" w:type="dxa"/>
            </w:tcMar>
            <w:vAlign w:val="center"/>
          </w:tcPr>
          <w:p w14:paraId="229098F9"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0.863</w:t>
            </w:r>
          </w:p>
        </w:tc>
        <w:tc>
          <w:tcPr>
            <w:tcW w:w="1340" w:type="dxa"/>
            <w:shd w:val="clear" w:color="auto" w:fill="auto"/>
            <w:vAlign w:val="bottom"/>
          </w:tcPr>
          <w:p w14:paraId="20494E5E"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0.745</w:t>
            </w:r>
          </w:p>
        </w:tc>
      </w:tr>
      <w:tr w:rsidR="000F1E84" w:rsidRPr="000F5EE5" w14:paraId="3A534034" w14:textId="77777777" w:rsidTr="00F940D0">
        <w:trPr>
          <w:trHeight w:val="228"/>
        </w:trPr>
        <w:tc>
          <w:tcPr>
            <w:tcW w:w="834" w:type="dxa"/>
            <w:vMerge/>
            <w:tcBorders>
              <w:bottom w:val="single" w:sz="4" w:space="0" w:color="auto"/>
            </w:tcBorders>
            <w:shd w:val="clear" w:color="auto" w:fill="auto"/>
            <w:tcMar>
              <w:top w:w="15" w:type="dxa"/>
              <w:left w:w="108" w:type="dxa"/>
              <w:bottom w:w="0" w:type="dxa"/>
              <w:right w:w="108" w:type="dxa"/>
            </w:tcMar>
          </w:tcPr>
          <w:p w14:paraId="1A8ECFA2" w14:textId="77777777" w:rsidR="000F1E84" w:rsidRPr="000F5EE5" w:rsidRDefault="000F1E84" w:rsidP="00F940D0">
            <w:pPr>
              <w:pStyle w:val="Belowtable"/>
              <w:rPr>
                <w:rFonts w:cs="Times New Roman"/>
                <w:sz w:val="22"/>
                <w:szCs w:val="22"/>
              </w:rPr>
            </w:pPr>
          </w:p>
        </w:tc>
        <w:tc>
          <w:tcPr>
            <w:tcW w:w="862" w:type="dxa"/>
            <w:tcBorders>
              <w:bottom w:val="single" w:sz="4" w:space="0" w:color="auto"/>
            </w:tcBorders>
            <w:vAlign w:val="center"/>
          </w:tcPr>
          <w:p w14:paraId="73C03125"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14</w:t>
            </w:r>
          </w:p>
        </w:tc>
        <w:tc>
          <w:tcPr>
            <w:tcW w:w="7088" w:type="dxa"/>
            <w:tcBorders>
              <w:bottom w:val="single" w:sz="4" w:space="0" w:color="auto"/>
            </w:tcBorders>
          </w:tcPr>
          <w:p w14:paraId="2F2A5A98" w14:textId="77777777" w:rsidR="000F1E84" w:rsidRPr="000F5EE5" w:rsidRDefault="000F1E84" w:rsidP="00F940D0">
            <w:pPr>
              <w:pStyle w:val="Belowtable"/>
              <w:rPr>
                <w:rFonts w:cs="Times New Roman"/>
                <w:sz w:val="22"/>
                <w:szCs w:val="22"/>
              </w:rPr>
            </w:pPr>
            <w:r w:rsidRPr="000F5EE5">
              <w:rPr>
                <w:rFonts w:cs="Times New Roman"/>
                <w:sz w:val="22"/>
                <w:szCs w:val="22"/>
              </w:rPr>
              <w:t>Dislikes activities where head is upside down</w:t>
            </w:r>
          </w:p>
        </w:tc>
        <w:tc>
          <w:tcPr>
            <w:tcW w:w="1347" w:type="dxa"/>
            <w:tcBorders>
              <w:bottom w:val="single" w:sz="4" w:space="0" w:color="auto"/>
            </w:tcBorders>
          </w:tcPr>
          <w:p w14:paraId="06E24054"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52</w:t>
            </w:r>
          </w:p>
        </w:tc>
        <w:tc>
          <w:tcPr>
            <w:tcW w:w="1795" w:type="dxa"/>
            <w:tcBorders>
              <w:bottom w:val="single" w:sz="4" w:space="0" w:color="auto"/>
            </w:tcBorders>
            <w:shd w:val="clear" w:color="auto" w:fill="auto"/>
            <w:tcMar>
              <w:top w:w="15" w:type="dxa"/>
              <w:left w:w="108" w:type="dxa"/>
              <w:bottom w:w="0" w:type="dxa"/>
              <w:right w:w="108" w:type="dxa"/>
            </w:tcMar>
            <w:vAlign w:val="center"/>
          </w:tcPr>
          <w:p w14:paraId="30CA9874"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0.826</w:t>
            </w:r>
          </w:p>
        </w:tc>
        <w:tc>
          <w:tcPr>
            <w:tcW w:w="1340" w:type="dxa"/>
            <w:tcBorders>
              <w:bottom w:val="single" w:sz="4" w:space="0" w:color="auto"/>
            </w:tcBorders>
            <w:shd w:val="clear" w:color="auto" w:fill="auto"/>
            <w:vAlign w:val="bottom"/>
          </w:tcPr>
          <w:p w14:paraId="67476DFC"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0.683</w:t>
            </w:r>
          </w:p>
        </w:tc>
      </w:tr>
      <w:tr w:rsidR="000F1E84" w:rsidRPr="000F5EE5" w14:paraId="654B9B9B" w14:textId="77777777" w:rsidTr="00F940D0">
        <w:trPr>
          <w:trHeight w:val="228"/>
        </w:trPr>
        <w:tc>
          <w:tcPr>
            <w:tcW w:w="834" w:type="dxa"/>
            <w:vMerge w:val="restart"/>
            <w:tcBorders>
              <w:top w:val="single" w:sz="4" w:space="0" w:color="auto"/>
            </w:tcBorders>
            <w:shd w:val="clear" w:color="auto" w:fill="auto"/>
            <w:tcMar>
              <w:top w:w="15" w:type="dxa"/>
              <w:left w:w="108" w:type="dxa"/>
              <w:bottom w:w="0" w:type="dxa"/>
              <w:right w:w="108" w:type="dxa"/>
            </w:tcMar>
          </w:tcPr>
          <w:p w14:paraId="26D2D4B2" w14:textId="77777777" w:rsidR="000F1E84" w:rsidRPr="000F5EE5" w:rsidRDefault="000F1E84" w:rsidP="00F940D0">
            <w:pPr>
              <w:pStyle w:val="Belowtable"/>
              <w:rPr>
                <w:rFonts w:cs="Times New Roman"/>
                <w:sz w:val="22"/>
                <w:szCs w:val="22"/>
              </w:rPr>
            </w:pPr>
            <w:r w:rsidRPr="000F5EE5">
              <w:rPr>
                <w:rFonts w:cs="Times New Roman"/>
                <w:sz w:val="22"/>
                <w:szCs w:val="22"/>
              </w:rPr>
              <w:t>UND</w:t>
            </w:r>
          </w:p>
        </w:tc>
        <w:tc>
          <w:tcPr>
            <w:tcW w:w="862" w:type="dxa"/>
            <w:tcBorders>
              <w:top w:val="single" w:sz="4" w:space="0" w:color="auto"/>
            </w:tcBorders>
            <w:vAlign w:val="center"/>
          </w:tcPr>
          <w:p w14:paraId="01368749"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15</w:t>
            </w:r>
          </w:p>
        </w:tc>
        <w:tc>
          <w:tcPr>
            <w:tcW w:w="7088" w:type="dxa"/>
            <w:tcBorders>
              <w:top w:val="single" w:sz="4" w:space="0" w:color="auto"/>
            </w:tcBorders>
          </w:tcPr>
          <w:p w14:paraId="23F0AE19" w14:textId="77777777" w:rsidR="000F1E84" w:rsidRPr="000F5EE5" w:rsidRDefault="000F1E84" w:rsidP="00F940D0">
            <w:pPr>
              <w:pStyle w:val="Belowtable"/>
              <w:rPr>
                <w:rFonts w:cs="Times New Roman"/>
                <w:sz w:val="22"/>
                <w:szCs w:val="22"/>
              </w:rPr>
            </w:pPr>
            <w:r w:rsidRPr="000F5EE5">
              <w:rPr>
                <w:rFonts w:cs="Times New Roman"/>
                <w:sz w:val="22"/>
                <w:szCs w:val="22"/>
              </w:rPr>
              <w:t>Enjoys strange noises/seeks to make noise for noise's sake</w:t>
            </w:r>
          </w:p>
        </w:tc>
        <w:tc>
          <w:tcPr>
            <w:tcW w:w="1347" w:type="dxa"/>
            <w:tcBorders>
              <w:top w:val="single" w:sz="4" w:space="0" w:color="auto"/>
            </w:tcBorders>
          </w:tcPr>
          <w:p w14:paraId="6353BFDC"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55</w:t>
            </w:r>
          </w:p>
        </w:tc>
        <w:tc>
          <w:tcPr>
            <w:tcW w:w="1795" w:type="dxa"/>
            <w:tcBorders>
              <w:top w:val="single" w:sz="4" w:space="0" w:color="auto"/>
            </w:tcBorders>
            <w:shd w:val="clear" w:color="auto" w:fill="auto"/>
            <w:tcMar>
              <w:top w:w="15" w:type="dxa"/>
              <w:left w:w="108" w:type="dxa"/>
              <w:bottom w:w="0" w:type="dxa"/>
              <w:right w:w="108" w:type="dxa"/>
            </w:tcMar>
            <w:vAlign w:val="center"/>
          </w:tcPr>
          <w:p w14:paraId="1EF44AE8"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0.625</w:t>
            </w:r>
          </w:p>
        </w:tc>
        <w:tc>
          <w:tcPr>
            <w:tcW w:w="1340" w:type="dxa"/>
            <w:tcBorders>
              <w:top w:val="single" w:sz="4" w:space="0" w:color="auto"/>
            </w:tcBorders>
            <w:shd w:val="clear" w:color="auto" w:fill="auto"/>
            <w:vAlign w:val="bottom"/>
          </w:tcPr>
          <w:p w14:paraId="1CEA5856"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0.39</w:t>
            </w:r>
            <w:r>
              <w:rPr>
                <w:rFonts w:cs="Times New Roman"/>
                <w:color w:val="000000"/>
                <w:sz w:val="22"/>
                <w:szCs w:val="22"/>
              </w:rPr>
              <w:t>0</w:t>
            </w:r>
          </w:p>
        </w:tc>
      </w:tr>
      <w:tr w:rsidR="000F1E84" w:rsidRPr="000F5EE5" w14:paraId="3CB5D959" w14:textId="77777777" w:rsidTr="00F940D0">
        <w:trPr>
          <w:trHeight w:val="228"/>
        </w:trPr>
        <w:tc>
          <w:tcPr>
            <w:tcW w:w="834" w:type="dxa"/>
            <w:vMerge/>
            <w:shd w:val="clear" w:color="auto" w:fill="auto"/>
            <w:tcMar>
              <w:top w:w="15" w:type="dxa"/>
              <w:left w:w="108" w:type="dxa"/>
              <w:bottom w:w="0" w:type="dxa"/>
              <w:right w:w="108" w:type="dxa"/>
            </w:tcMar>
          </w:tcPr>
          <w:p w14:paraId="209D6446" w14:textId="77777777" w:rsidR="000F1E84" w:rsidRPr="000F5EE5" w:rsidRDefault="000F1E84" w:rsidP="00F940D0">
            <w:pPr>
              <w:pStyle w:val="Belowtable"/>
              <w:rPr>
                <w:rFonts w:cs="Times New Roman"/>
                <w:sz w:val="22"/>
                <w:szCs w:val="22"/>
              </w:rPr>
            </w:pPr>
          </w:p>
        </w:tc>
        <w:tc>
          <w:tcPr>
            <w:tcW w:w="862" w:type="dxa"/>
            <w:vAlign w:val="center"/>
          </w:tcPr>
          <w:p w14:paraId="511C9889"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16</w:t>
            </w:r>
          </w:p>
        </w:tc>
        <w:tc>
          <w:tcPr>
            <w:tcW w:w="7088" w:type="dxa"/>
          </w:tcPr>
          <w:p w14:paraId="5114A812" w14:textId="77777777" w:rsidR="000F1E84" w:rsidRPr="000F5EE5" w:rsidRDefault="000F1E84" w:rsidP="00F940D0">
            <w:pPr>
              <w:pStyle w:val="Belowtable"/>
              <w:rPr>
                <w:rFonts w:cs="Times New Roman"/>
                <w:sz w:val="22"/>
                <w:szCs w:val="22"/>
              </w:rPr>
            </w:pPr>
            <w:r w:rsidRPr="000F5EE5">
              <w:rPr>
                <w:rFonts w:cs="Times New Roman"/>
                <w:sz w:val="22"/>
                <w:szCs w:val="22"/>
              </w:rPr>
              <w:t xml:space="preserve">Seeks all kinds of movement and this interferes with daily routines </w:t>
            </w:r>
          </w:p>
        </w:tc>
        <w:tc>
          <w:tcPr>
            <w:tcW w:w="1347" w:type="dxa"/>
          </w:tcPr>
          <w:p w14:paraId="20808E63"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71</w:t>
            </w:r>
          </w:p>
        </w:tc>
        <w:tc>
          <w:tcPr>
            <w:tcW w:w="1795" w:type="dxa"/>
            <w:shd w:val="clear" w:color="auto" w:fill="auto"/>
            <w:tcMar>
              <w:top w:w="15" w:type="dxa"/>
              <w:left w:w="108" w:type="dxa"/>
              <w:bottom w:w="0" w:type="dxa"/>
              <w:right w:w="108" w:type="dxa"/>
            </w:tcMar>
            <w:vAlign w:val="center"/>
          </w:tcPr>
          <w:p w14:paraId="7EE32941"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0.833</w:t>
            </w:r>
          </w:p>
        </w:tc>
        <w:tc>
          <w:tcPr>
            <w:tcW w:w="1340" w:type="dxa"/>
            <w:shd w:val="clear" w:color="auto" w:fill="auto"/>
            <w:vAlign w:val="bottom"/>
          </w:tcPr>
          <w:p w14:paraId="6BB292C7"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0.693</w:t>
            </w:r>
          </w:p>
        </w:tc>
      </w:tr>
      <w:tr w:rsidR="000F1E84" w:rsidRPr="000F5EE5" w14:paraId="34E8E1AC" w14:textId="77777777" w:rsidTr="00F940D0">
        <w:trPr>
          <w:trHeight w:val="228"/>
        </w:trPr>
        <w:tc>
          <w:tcPr>
            <w:tcW w:w="834" w:type="dxa"/>
            <w:vMerge/>
            <w:shd w:val="clear" w:color="auto" w:fill="auto"/>
            <w:tcMar>
              <w:top w:w="15" w:type="dxa"/>
              <w:left w:w="108" w:type="dxa"/>
              <w:bottom w:w="0" w:type="dxa"/>
              <w:right w:w="108" w:type="dxa"/>
            </w:tcMar>
          </w:tcPr>
          <w:p w14:paraId="27600B51" w14:textId="77777777" w:rsidR="000F1E84" w:rsidRPr="000F5EE5" w:rsidRDefault="000F1E84" w:rsidP="00F940D0">
            <w:pPr>
              <w:pStyle w:val="Belowtable"/>
              <w:rPr>
                <w:rFonts w:cs="Times New Roman"/>
                <w:sz w:val="22"/>
                <w:szCs w:val="22"/>
              </w:rPr>
            </w:pPr>
          </w:p>
        </w:tc>
        <w:tc>
          <w:tcPr>
            <w:tcW w:w="862" w:type="dxa"/>
            <w:vAlign w:val="center"/>
          </w:tcPr>
          <w:p w14:paraId="2A9EF00E"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17</w:t>
            </w:r>
          </w:p>
        </w:tc>
        <w:tc>
          <w:tcPr>
            <w:tcW w:w="7088" w:type="dxa"/>
          </w:tcPr>
          <w:p w14:paraId="2E6C0375" w14:textId="77777777" w:rsidR="000F1E84" w:rsidRPr="000F5EE5" w:rsidRDefault="000F1E84" w:rsidP="00F940D0">
            <w:pPr>
              <w:pStyle w:val="Belowtable"/>
              <w:rPr>
                <w:rFonts w:cs="Times New Roman"/>
                <w:sz w:val="22"/>
                <w:szCs w:val="22"/>
              </w:rPr>
            </w:pPr>
            <w:r w:rsidRPr="000F5EE5">
              <w:rPr>
                <w:rFonts w:cs="Times New Roman"/>
                <w:sz w:val="22"/>
                <w:szCs w:val="22"/>
              </w:rPr>
              <w:t>Becomes overly excitable during movement activity</w:t>
            </w:r>
          </w:p>
        </w:tc>
        <w:tc>
          <w:tcPr>
            <w:tcW w:w="1347" w:type="dxa"/>
          </w:tcPr>
          <w:p w14:paraId="00CD6617"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59</w:t>
            </w:r>
          </w:p>
        </w:tc>
        <w:tc>
          <w:tcPr>
            <w:tcW w:w="1795" w:type="dxa"/>
            <w:shd w:val="clear" w:color="auto" w:fill="auto"/>
            <w:tcMar>
              <w:top w:w="15" w:type="dxa"/>
              <w:left w:w="108" w:type="dxa"/>
              <w:bottom w:w="0" w:type="dxa"/>
              <w:right w:w="108" w:type="dxa"/>
            </w:tcMar>
            <w:vAlign w:val="center"/>
          </w:tcPr>
          <w:p w14:paraId="62D237E0"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0.837</w:t>
            </w:r>
          </w:p>
        </w:tc>
        <w:tc>
          <w:tcPr>
            <w:tcW w:w="1340" w:type="dxa"/>
            <w:shd w:val="clear" w:color="auto" w:fill="auto"/>
            <w:vAlign w:val="bottom"/>
          </w:tcPr>
          <w:p w14:paraId="35B67D12"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0.701</w:t>
            </w:r>
          </w:p>
        </w:tc>
      </w:tr>
      <w:tr w:rsidR="000F1E84" w:rsidRPr="000F5EE5" w14:paraId="312A96BD" w14:textId="77777777" w:rsidTr="00F940D0">
        <w:trPr>
          <w:trHeight w:val="228"/>
        </w:trPr>
        <w:tc>
          <w:tcPr>
            <w:tcW w:w="834" w:type="dxa"/>
            <w:vMerge/>
            <w:shd w:val="clear" w:color="auto" w:fill="auto"/>
            <w:tcMar>
              <w:top w:w="15" w:type="dxa"/>
              <w:left w:w="108" w:type="dxa"/>
              <w:bottom w:w="0" w:type="dxa"/>
              <w:right w:w="108" w:type="dxa"/>
            </w:tcMar>
          </w:tcPr>
          <w:p w14:paraId="65265DEC" w14:textId="77777777" w:rsidR="000F1E84" w:rsidRPr="000F5EE5" w:rsidRDefault="000F1E84" w:rsidP="00F940D0">
            <w:pPr>
              <w:pStyle w:val="Belowtable"/>
              <w:rPr>
                <w:rFonts w:cs="Times New Roman"/>
                <w:sz w:val="22"/>
                <w:szCs w:val="22"/>
              </w:rPr>
            </w:pPr>
          </w:p>
        </w:tc>
        <w:tc>
          <w:tcPr>
            <w:tcW w:w="862" w:type="dxa"/>
            <w:vAlign w:val="center"/>
          </w:tcPr>
          <w:p w14:paraId="0BEE09CB"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18</w:t>
            </w:r>
          </w:p>
        </w:tc>
        <w:tc>
          <w:tcPr>
            <w:tcW w:w="7088" w:type="dxa"/>
          </w:tcPr>
          <w:p w14:paraId="45FA692B" w14:textId="77777777" w:rsidR="000F1E84" w:rsidRPr="000F5EE5" w:rsidRDefault="000F1E84" w:rsidP="00F940D0">
            <w:pPr>
              <w:pStyle w:val="Belowtable"/>
              <w:rPr>
                <w:rFonts w:cs="Times New Roman"/>
                <w:sz w:val="22"/>
                <w:szCs w:val="22"/>
              </w:rPr>
            </w:pPr>
            <w:r w:rsidRPr="000F5EE5">
              <w:rPr>
                <w:rFonts w:cs="Times New Roman"/>
                <w:sz w:val="22"/>
                <w:szCs w:val="22"/>
              </w:rPr>
              <w:t>Touches people and objects</w:t>
            </w:r>
          </w:p>
        </w:tc>
        <w:tc>
          <w:tcPr>
            <w:tcW w:w="1347" w:type="dxa"/>
          </w:tcPr>
          <w:p w14:paraId="32A167D8"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59</w:t>
            </w:r>
          </w:p>
        </w:tc>
        <w:tc>
          <w:tcPr>
            <w:tcW w:w="1795" w:type="dxa"/>
            <w:shd w:val="clear" w:color="auto" w:fill="auto"/>
            <w:tcMar>
              <w:top w:w="15" w:type="dxa"/>
              <w:left w:w="108" w:type="dxa"/>
              <w:bottom w:w="0" w:type="dxa"/>
              <w:right w:w="108" w:type="dxa"/>
            </w:tcMar>
            <w:vAlign w:val="center"/>
          </w:tcPr>
          <w:p w14:paraId="75199F69"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0.734</w:t>
            </w:r>
          </w:p>
        </w:tc>
        <w:tc>
          <w:tcPr>
            <w:tcW w:w="1340" w:type="dxa"/>
            <w:shd w:val="clear" w:color="auto" w:fill="auto"/>
            <w:vAlign w:val="bottom"/>
          </w:tcPr>
          <w:p w14:paraId="73056618"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0.539</w:t>
            </w:r>
          </w:p>
        </w:tc>
      </w:tr>
      <w:tr w:rsidR="000F1E84" w:rsidRPr="000F5EE5" w14:paraId="73CD8B87" w14:textId="77777777" w:rsidTr="00F940D0">
        <w:trPr>
          <w:trHeight w:val="228"/>
        </w:trPr>
        <w:tc>
          <w:tcPr>
            <w:tcW w:w="834" w:type="dxa"/>
            <w:vMerge/>
            <w:shd w:val="clear" w:color="auto" w:fill="auto"/>
            <w:tcMar>
              <w:top w:w="15" w:type="dxa"/>
              <w:left w:w="108" w:type="dxa"/>
              <w:bottom w:w="0" w:type="dxa"/>
              <w:right w:w="108" w:type="dxa"/>
            </w:tcMar>
          </w:tcPr>
          <w:p w14:paraId="49E5996A" w14:textId="77777777" w:rsidR="000F1E84" w:rsidRPr="000F5EE5" w:rsidRDefault="000F1E84" w:rsidP="00F940D0">
            <w:pPr>
              <w:pStyle w:val="Belowtable"/>
              <w:rPr>
                <w:rFonts w:cs="Times New Roman"/>
                <w:sz w:val="22"/>
                <w:szCs w:val="22"/>
              </w:rPr>
            </w:pPr>
          </w:p>
        </w:tc>
        <w:tc>
          <w:tcPr>
            <w:tcW w:w="862" w:type="dxa"/>
            <w:vAlign w:val="center"/>
          </w:tcPr>
          <w:p w14:paraId="083B5FA9"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19</w:t>
            </w:r>
          </w:p>
        </w:tc>
        <w:tc>
          <w:tcPr>
            <w:tcW w:w="7088" w:type="dxa"/>
          </w:tcPr>
          <w:p w14:paraId="68D19C4D" w14:textId="77777777" w:rsidR="000F1E84" w:rsidRPr="000F5EE5" w:rsidRDefault="000F1E84" w:rsidP="00F940D0">
            <w:pPr>
              <w:pStyle w:val="Belowtable"/>
              <w:rPr>
                <w:rFonts w:cs="Times New Roman"/>
                <w:sz w:val="22"/>
                <w:szCs w:val="22"/>
              </w:rPr>
            </w:pPr>
            <w:r w:rsidRPr="000F5EE5">
              <w:rPr>
                <w:rFonts w:cs="Times New Roman"/>
                <w:sz w:val="22"/>
                <w:szCs w:val="22"/>
              </w:rPr>
              <w:t>Doesn't seem to notice when face or hands are messy</w:t>
            </w:r>
          </w:p>
        </w:tc>
        <w:tc>
          <w:tcPr>
            <w:tcW w:w="1347" w:type="dxa"/>
          </w:tcPr>
          <w:p w14:paraId="4C6621DE"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59</w:t>
            </w:r>
          </w:p>
        </w:tc>
        <w:tc>
          <w:tcPr>
            <w:tcW w:w="1795" w:type="dxa"/>
            <w:shd w:val="clear" w:color="auto" w:fill="auto"/>
            <w:tcMar>
              <w:top w:w="15" w:type="dxa"/>
              <w:left w:w="108" w:type="dxa"/>
              <w:bottom w:w="0" w:type="dxa"/>
              <w:right w:w="108" w:type="dxa"/>
            </w:tcMar>
            <w:vAlign w:val="center"/>
          </w:tcPr>
          <w:p w14:paraId="052E3112"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0.651</w:t>
            </w:r>
          </w:p>
        </w:tc>
        <w:tc>
          <w:tcPr>
            <w:tcW w:w="1340" w:type="dxa"/>
            <w:shd w:val="clear" w:color="auto" w:fill="auto"/>
            <w:vAlign w:val="bottom"/>
          </w:tcPr>
          <w:p w14:paraId="581D36D6"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0.423</w:t>
            </w:r>
          </w:p>
        </w:tc>
      </w:tr>
      <w:tr w:rsidR="000F1E84" w:rsidRPr="000F5EE5" w14:paraId="0E5901A2" w14:textId="77777777" w:rsidTr="00F940D0">
        <w:trPr>
          <w:trHeight w:val="228"/>
        </w:trPr>
        <w:tc>
          <w:tcPr>
            <w:tcW w:w="834" w:type="dxa"/>
            <w:vMerge/>
            <w:shd w:val="clear" w:color="auto" w:fill="auto"/>
            <w:tcMar>
              <w:top w:w="15" w:type="dxa"/>
              <w:left w:w="108" w:type="dxa"/>
              <w:bottom w:w="0" w:type="dxa"/>
              <w:right w:w="108" w:type="dxa"/>
            </w:tcMar>
          </w:tcPr>
          <w:p w14:paraId="2F6EA771" w14:textId="77777777" w:rsidR="000F1E84" w:rsidRPr="000F5EE5" w:rsidRDefault="000F1E84" w:rsidP="00F940D0">
            <w:pPr>
              <w:pStyle w:val="Belowtable"/>
              <w:rPr>
                <w:rFonts w:cs="Times New Roman"/>
                <w:sz w:val="22"/>
                <w:szCs w:val="22"/>
              </w:rPr>
            </w:pPr>
          </w:p>
        </w:tc>
        <w:tc>
          <w:tcPr>
            <w:tcW w:w="862" w:type="dxa"/>
            <w:vAlign w:val="center"/>
          </w:tcPr>
          <w:p w14:paraId="431A5505"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20</w:t>
            </w:r>
          </w:p>
        </w:tc>
        <w:tc>
          <w:tcPr>
            <w:tcW w:w="7088" w:type="dxa"/>
          </w:tcPr>
          <w:p w14:paraId="643C78C8" w14:textId="77777777" w:rsidR="000F1E84" w:rsidRPr="000F5EE5" w:rsidRDefault="000F1E84" w:rsidP="00F940D0">
            <w:pPr>
              <w:pStyle w:val="Belowtable"/>
              <w:rPr>
                <w:rFonts w:cs="Times New Roman"/>
                <w:sz w:val="22"/>
                <w:szCs w:val="22"/>
              </w:rPr>
            </w:pPr>
            <w:r w:rsidRPr="000F5EE5">
              <w:rPr>
                <w:rFonts w:cs="Times New Roman"/>
                <w:sz w:val="22"/>
                <w:szCs w:val="22"/>
              </w:rPr>
              <w:t>Jumps from one activity to another so that it interferes with play</w:t>
            </w:r>
          </w:p>
        </w:tc>
        <w:tc>
          <w:tcPr>
            <w:tcW w:w="1347" w:type="dxa"/>
          </w:tcPr>
          <w:p w14:paraId="7EF273EF"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66</w:t>
            </w:r>
          </w:p>
        </w:tc>
        <w:tc>
          <w:tcPr>
            <w:tcW w:w="1795" w:type="dxa"/>
            <w:shd w:val="clear" w:color="auto" w:fill="auto"/>
            <w:tcMar>
              <w:top w:w="15" w:type="dxa"/>
              <w:left w:w="108" w:type="dxa"/>
              <w:bottom w:w="0" w:type="dxa"/>
              <w:right w:w="108" w:type="dxa"/>
            </w:tcMar>
            <w:vAlign w:val="center"/>
          </w:tcPr>
          <w:p w14:paraId="36568B84"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0.784</w:t>
            </w:r>
          </w:p>
        </w:tc>
        <w:tc>
          <w:tcPr>
            <w:tcW w:w="1340" w:type="dxa"/>
            <w:shd w:val="clear" w:color="auto" w:fill="auto"/>
            <w:vAlign w:val="bottom"/>
          </w:tcPr>
          <w:p w14:paraId="31330BD0"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0.615</w:t>
            </w:r>
          </w:p>
        </w:tc>
      </w:tr>
      <w:tr w:rsidR="000F1E84" w:rsidRPr="000F5EE5" w14:paraId="58D554B3" w14:textId="77777777" w:rsidTr="00F940D0">
        <w:trPr>
          <w:trHeight w:val="228"/>
        </w:trPr>
        <w:tc>
          <w:tcPr>
            <w:tcW w:w="834" w:type="dxa"/>
            <w:vMerge/>
            <w:tcBorders>
              <w:bottom w:val="single" w:sz="4" w:space="0" w:color="auto"/>
            </w:tcBorders>
            <w:shd w:val="clear" w:color="auto" w:fill="auto"/>
            <w:tcMar>
              <w:top w:w="15" w:type="dxa"/>
              <w:left w:w="108" w:type="dxa"/>
              <w:bottom w:w="0" w:type="dxa"/>
              <w:right w:w="108" w:type="dxa"/>
            </w:tcMar>
          </w:tcPr>
          <w:p w14:paraId="07A059E1" w14:textId="77777777" w:rsidR="000F1E84" w:rsidRPr="000F5EE5" w:rsidRDefault="000F1E84" w:rsidP="00F940D0">
            <w:pPr>
              <w:pStyle w:val="Belowtable"/>
              <w:rPr>
                <w:rFonts w:cs="Times New Roman"/>
                <w:sz w:val="22"/>
                <w:szCs w:val="22"/>
              </w:rPr>
            </w:pPr>
          </w:p>
        </w:tc>
        <w:tc>
          <w:tcPr>
            <w:tcW w:w="862" w:type="dxa"/>
            <w:tcBorders>
              <w:bottom w:val="single" w:sz="4" w:space="0" w:color="auto"/>
            </w:tcBorders>
            <w:vAlign w:val="center"/>
          </w:tcPr>
          <w:p w14:paraId="2DA4BECB"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21</w:t>
            </w:r>
          </w:p>
        </w:tc>
        <w:tc>
          <w:tcPr>
            <w:tcW w:w="7088" w:type="dxa"/>
            <w:tcBorders>
              <w:bottom w:val="single" w:sz="4" w:space="0" w:color="auto"/>
            </w:tcBorders>
          </w:tcPr>
          <w:p w14:paraId="2438321D" w14:textId="77777777" w:rsidR="000F1E84" w:rsidRPr="000F5EE5" w:rsidRDefault="000F1E84" w:rsidP="00F940D0">
            <w:pPr>
              <w:pStyle w:val="Belowtable"/>
              <w:rPr>
                <w:rFonts w:cs="Times New Roman"/>
                <w:sz w:val="22"/>
                <w:szCs w:val="22"/>
              </w:rPr>
            </w:pPr>
            <w:r w:rsidRPr="000F5EE5">
              <w:rPr>
                <w:rFonts w:cs="Times New Roman"/>
                <w:sz w:val="22"/>
                <w:szCs w:val="22"/>
              </w:rPr>
              <w:t>Leaves clothing twisted on body</w:t>
            </w:r>
          </w:p>
        </w:tc>
        <w:tc>
          <w:tcPr>
            <w:tcW w:w="1347" w:type="dxa"/>
            <w:tcBorders>
              <w:bottom w:val="single" w:sz="4" w:space="0" w:color="auto"/>
            </w:tcBorders>
          </w:tcPr>
          <w:p w14:paraId="1AE73723"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48</w:t>
            </w:r>
          </w:p>
        </w:tc>
        <w:tc>
          <w:tcPr>
            <w:tcW w:w="1795" w:type="dxa"/>
            <w:tcBorders>
              <w:bottom w:val="single" w:sz="4" w:space="0" w:color="auto"/>
            </w:tcBorders>
            <w:shd w:val="clear" w:color="auto" w:fill="auto"/>
            <w:tcMar>
              <w:top w:w="15" w:type="dxa"/>
              <w:left w:w="108" w:type="dxa"/>
              <w:bottom w:w="0" w:type="dxa"/>
              <w:right w:w="108" w:type="dxa"/>
            </w:tcMar>
            <w:vAlign w:val="center"/>
          </w:tcPr>
          <w:p w14:paraId="333B00D3"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0.659</w:t>
            </w:r>
          </w:p>
        </w:tc>
        <w:tc>
          <w:tcPr>
            <w:tcW w:w="1340" w:type="dxa"/>
            <w:tcBorders>
              <w:bottom w:val="single" w:sz="4" w:space="0" w:color="auto"/>
            </w:tcBorders>
            <w:shd w:val="clear" w:color="auto" w:fill="auto"/>
            <w:vAlign w:val="bottom"/>
          </w:tcPr>
          <w:p w14:paraId="799B6096"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0.434</w:t>
            </w:r>
          </w:p>
        </w:tc>
      </w:tr>
      <w:tr w:rsidR="000F1E84" w:rsidRPr="000F5EE5" w14:paraId="5B9C4250" w14:textId="77777777" w:rsidTr="00F940D0">
        <w:trPr>
          <w:trHeight w:val="228"/>
        </w:trPr>
        <w:tc>
          <w:tcPr>
            <w:tcW w:w="834" w:type="dxa"/>
            <w:vMerge w:val="restart"/>
            <w:tcBorders>
              <w:top w:val="single" w:sz="4" w:space="0" w:color="auto"/>
            </w:tcBorders>
            <w:shd w:val="clear" w:color="auto" w:fill="auto"/>
            <w:tcMar>
              <w:top w:w="15" w:type="dxa"/>
              <w:left w:w="108" w:type="dxa"/>
              <w:bottom w:w="0" w:type="dxa"/>
              <w:right w:w="108" w:type="dxa"/>
            </w:tcMar>
          </w:tcPr>
          <w:p w14:paraId="0B1F3AC3" w14:textId="77777777" w:rsidR="000F1E84" w:rsidRPr="000F5EE5" w:rsidRDefault="000F1E84" w:rsidP="00F940D0">
            <w:pPr>
              <w:pStyle w:val="Belowtable"/>
              <w:rPr>
                <w:rFonts w:cs="Times New Roman"/>
                <w:sz w:val="22"/>
                <w:szCs w:val="22"/>
              </w:rPr>
            </w:pPr>
            <w:r w:rsidRPr="000F5EE5">
              <w:rPr>
                <w:rFonts w:cs="Times New Roman"/>
                <w:sz w:val="22"/>
                <w:szCs w:val="22"/>
              </w:rPr>
              <w:t>AUD</w:t>
            </w:r>
          </w:p>
        </w:tc>
        <w:tc>
          <w:tcPr>
            <w:tcW w:w="862" w:type="dxa"/>
            <w:tcBorders>
              <w:top w:val="single" w:sz="4" w:space="0" w:color="auto"/>
            </w:tcBorders>
            <w:vAlign w:val="center"/>
          </w:tcPr>
          <w:p w14:paraId="481DF540"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22</w:t>
            </w:r>
          </w:p>
        </w:tc>
        <w:tc>
          <w:tcPr>
            <w:tcW w:w="7088" w:type="dxa"/>
            <w:tcBorders>
              <w:top w:val="single" w:sz="4" w:space="0" w:color="auto"/>
            </w:tcBorders>
          </w:tcPr>
          <w:p w14:paraId="40566ABF" w14:textId="77777777" w:rsidR="000F1E84" w:rsidRPr="000F5EE5" w:rsidRDefault="000F1E84" w:rsidP="00F940D0">
            <w:pPr>
              <w:pStyle w:val="Belowtable"/>
              <w:rPr>
                <w:rFonts w:cs="Times New Roman"/>
                <w:sz w:val="22"/>
                <w:szCs w:val="22"/>
              </w:rPr>
            </w:pPr>
            <w:r w:rsidRPr="000F5EE5">
              <w:rPr>
                <w:rFonts w:cs="Times New Roman"/>
                <w:sz w:val="22"/>
                <w:szCs w:val="22"/>
              </w:rPr>
              <w:t>Is distracted or has trouble functioning if there is a lot of noise around</w:t>
            </w:r>
          </w:p>
        </w:tc>
        <w:tc>
          <w:tcPr>
            <w:tcW w:w="1347" w:type="dxa"/>
            <w:tcBorders>
              <w:top w:val="single" w:sz="4" w:space="0" w:color="auto"/>
            </w:tcBorders>
          </w:tcPr>
          <w:p w14:paraId="4E49FAB3"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95</w:t>
            </w:r>
          </w:p>
        </w:tc>
        <w:tc>
          <w:tcPr>
            <w:tcW w:w="1795" w:type="dxa"/>
            <w:tcBorders>
              <w:top w:val="single" w:sz="4" w:space="0" w:color="auto"/>
            </w:tcBorders>
            <w:shd w:val="clear" w:color="auto" w:fill="auto"/>
            <w:tcMar>
              <w:top w:w="15" w:type="dxa"/>
              <w:left w:w="108" w:type="dxa"/>
              <w:bottom w:w="0" w:type="dxa"/>
              <w:right w:w="108" w:type="dxa"/>
            </w:tcMar>
            <w:vAlign w:val="center"/>
          </w:tcPr>
          <w:p w14:paraId="072392A7"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0.821</w:t>
            </w:r>
          </w:p>
        </w:tc>
        <w:tc>
          <w:tcPr>
            <w:tcW w:w="1340" w:type="dxa"/>
            <w:tcBorders>
              <w:top w:val="single" w:sz="4" w:space="0" w:color="auto"/>
            </w:tcBorders>
            <w:shd w:val="clear" w:color="auto" w:fill="auto"/>
            <w:vAlign w:val="bottom"/>
          </w:tcPr>
          <w:p w14:paraId="7ABDBA2D"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0.674</w:t>
            </w:r>
          </w:p>
        </w:tc>
      </w:tr>
      <w:tr w:rsidR="000F1E84" w:rsidRPr="000F5EE5" w14:paraId="3B93949C" w14:textId="77777777" w:rsidTr="00F940D0">
        <w:trPr>
          <w:trHeight w:val="228"/>
        </w:trPr>
        <w:tc>
          <w:tcPr>
            <w:tcW w:w="834" w:type="dxa"/>
            <w:vMerge/>
            <w:shd w:val="clear" w:color="auto" w:fill="auto"/>
            <w:tcMar>
              <w:top w:w="15" w:type="dxa"/>
              <w:left w:w="108" w:type="dxa"/>
              <w:bottom w:w="0" w:type="dxa"/>
              <w:right w:w="108" w:type="dxa"/>
            </w:tcMar>
          </w:tcPr>
          <w:p w14:paraId="14A8DB8B" w14:textId="77777777" w:rsidR="000F1E84" w:rsidRPr="000F5EE5" w:rsidRDefault="000F1E84" w:rsidP="00F940D0">
            <w:pPr>
              <w:pStyle w:val="Belowtable"/>
              <w:rPr>
                <w:rFonts w:cs="Times New Roman"/>
                <w:sz w:val="22"/>
                <w:szCs w:val="22"/>
              </w:rPr>
            </w:pPr>
          </w:p>
        </w:tc>
        <w:tc>
          <w:tcPr>
            <w:tcW w:w="862" w:type="dxa"/>
            <w:vAlign w:val="center"/>
          </w:tcPr>
          <w:p w14:paraId="2CFB2D3A"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23</w:t>
            </w:r>
          </w:p>
        </w:tc>
        <w:tc>
          <w:tcPr>
            <w:tcW w:w="7088" w:type="dxa"/>
          </w:tcPr>
          <w:p w14:paraId="3B02D9B8" w14:textId="77777777" w:rsidR="000F1E84" w:rsidRPr="000F5EE5" w:rsidRDefault="000F1E84" w:rsidP="00F940D0">
            <w:pPr>
              <w:pStyle w:val="Belowtable"/>
              <w:rPr>
                <w:rFonts w:cs="Times New Roman"/>
                <w:sz w:val="22"/>
                <w:szCs w:val="22"/>
              </w:rPr>
            </w:pPr>
            <w:r w:rsidRPr="000F5EE5">
              <w:rPr>
                <w:rFonts w:cs="Times New Roman"/>
                <w:sz w:val="22"/>
                <w:szCs w:val="22"/>
              </w:rPr>
              <w:t>Appears to not hear what you say</w:t>
            </w:r>
          </w:p>
        </w:tc>
        <w:tc>
          <w:tcPr>
            <w:tcW w:w="1347" w:type="dxa"/>
          </w:tcPr>
          <w:p w14:paraId="776744E7"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93</w:t>
            </w:r>
          </w:p>
        </w:tc>
        <w:tc>
          <w:tcPr>
            <w:tcW w:w="1795" w:type="dxa"/>
            <w:shd w:val="clear" w:color="auto" w:fill="auto"/>
            <w:tcMar>
              <w:top w:w="15" w:type="dxa"/>
              <w:left w:w="108" w:type="dxa"/>
              <w:bottom w:w="0" w:type="dxa"/>
              <w:right w:w="108" w:type="dxa"/>
            </w:tcMar>
            <w:vAlign w:val="center"/>
          </w:tcPr>
          <w:p w14:paraId="4FCB42AF"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0.834</w:t>
            </w:r>
          </w:p>
        </w:tc>
        <w:tc>
          <w:tcPr>
            <w:tcW w:w="1340" w:type="dxa"/>
            <w:shd w:val="clear" w:color="auto" w:fill="auto"/>
            <w:vAlign w:val="bottom"/>
          </w:tcPr>
          <w:p w14:paraId="43CA1BA6"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0.695</w:t>
            </w:r>
          </w:p>
        </w:tc>
      </w:tr>
      <w:tr w:rsidR="000F1E84" w:rsidRPr="000F5EE5" w14:paraId="253F4E18" w14:textId="77777777" w:rsidTr="00F940D0">
        <w:trPr>
          <w:trHeight w:val="228"/>
        </w:trPr>
        <w:tc>
          <w:tcPr>
            <w:tcW w:w="834" w:type="dxa"/>
            <w:vMerge/>
            <w:shd w:val="clear" w:color="auto" w:fill="auto"/>
            <w:tcMar>
              <w:top w:w="15" w:type="dxa"/>
              <w:left w:w="108" w:type="dxa"/>
              <w:bottom w:w="0" w:type="dxa"/>
              <w:right w:w="108" w:type="dxa"/>
            </w:tcMar>
          </w:tcPr>
          <w:p w14:paraId="27B8EE54" w14:textId="77777777" w:rsidR="000F1E84" w:rsidRPr="000F5EE5" w:rsidRDefault="000F1E84" w:rsidP="00F940D0">
            <w:pPr>
              <w:pStyle w:val="Belowtable"/>
              <w:rPr>
                <w:rFonts w:cs="Times New Roman"/>
                <w:sz w:val="22"/>
                <w:szCs w:val="22"/>
              </w:rPr>
            </w:pPr>
          </w:p>
        </w:tc>
        <w:tc>
          <w:tcPr>
            <w:tcW w:w="862" w:type="dxa"/>
            <w:vAlign w:val="center"/>
          </w:tcPr>
          <w:p w14:paraId="7C9BD531"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24</w:t>
            </w:r>
          </w:p>
        </w:tc>
        <w:tc>
          <w:tcPr>
            <w:tcW w:w="7088" w:type="dxa"/>
          </w:tcPr>
          <w:p w14:paraId="014EC05A" w14:textId="77777777" w:rsidR="000F1E84" w:rsidRPr="000F5EE5" w:rsidRDefault="000F1E84" w:rsidP="00F940D0">
            <w:pPr>
              <w:pStyle w:val="Belowtable"/>
              <w:rPr>
                <w:rFonts w:cs="Times New Roman"/>
                <w:sz w:val="22"/>
                <w:szCs w:val="22"/>
              </w:rPr>
            </w:pPr>
            <w:r w:rsidRPr="000F5EE5">
              <w:rPr>
                <w:rFonts w:cs="Times New Roman"/>
                <w:sz w:val="22"/>
                <w:szCs w:val="22"/>
              </w:rPr>
              <w:t>Can't work with background noise</w:t>
            </w:r>
          </w:p>
        </w:tc>
        <w:tc>
          <w:tcPr>
            <w:tcW w:w="1347" w:type="dxa"/>
          </w:tcPr>
          <w:p w14:paraId="4535E070"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85</w:t>
            </w:r>
          </w:p>
        </w:tc>
        <w:tc>
          <w:tcPr>
            <w:tcW w:w="1795" w:type="dxa"/>
            <w:shd w:val="clear" w:color="auto" w:fill="auto"/>
            <w:tcMar>
              <w:top w:w="15" w:type="dxa"/>
              <w:left w:w="108" w:type="dxa"/>
              <w:bottom w:w="0" w:type="dxa"/>
              <w:right w:w="108" w:type="dxa"/>
            </w:tcMar>
            <w:vAlign w:val="center"/>
          </w:tcPr>
          <w:p w14:paraId="3EEFF4D1"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0.781</w:t>
            </w:r>
          </w:p>
        </w:tc>
        <w:tc>
          <w:tcPr>
            <w:tcW w:w="1340" w:type="dxa"/>
            <w:shd w:val="clear" w:color="auto" w:fill="auto"/>
            <w:vAlign w:val="bottom"/>
          </w:tcPr>
          <w:p w14:paraId="168FC9D9"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0.61</w:t>
            </w:r>
            <w:r>
              <w:rPr>
                <w:rFonts w:cs="Times New Roman"/>
                <w:color w:val="000000"/>
                <w:sz w:val="22"/>
                <w:szCs w:val="22"/>
              </w:rPr>
              <w:t>0</w:t>
            </w:r>
          </w:p>
        </w:tc>
      </w:tr>
      <w:tr w:rsidR="000F1E84" w:rsidRPr="000F5EE5" w14:paraId="6842F020" w14:textId="77777777" w:rsidTr="00F940D0">
        <w:trPr>
          <w:trHeight w:val="228"/>
        </w:trPr>
        <w:tc>
          <w:tcPr>
            <w:tcW w:w="834" w:type="dxa"/>
            <w:vMerge/>
            <w:shd w:val="clear" w:color="auto" w:fill="auto"/>
            <w:tcMar>
              <w:top w:w="15" w:type="dxa"/>
              <w:left w:w="108" w:type="dxa"/>
              <w:bottom w:w="0" w:type="dxa"/>
              <w:right w:w="108" w:type="dxa"/>
            </w:tcMar>
          </w:tcPr>
          <w:p w14:paraId="08A3B468" w14:textId="77777777" w:rsidR="000F1E84" w:rsidRPr="000F5EE5" w:rsidRDefault="000F1E84" w:rsidP="00F940D0">
            <w:pPr>
              <w:pStyle w:val="Belowtable"/>
              <w:rPr>
                <w:rFonts w:cs="Times New Roman"/>
                <w:sz w:val="22"/>
                <w:szCs w:val="22"/>
              </w:rPr>
            </w:pPr>
          </w:p>
        </w:tc>
        <w:tc>
          <w:tcPr>
            <w:tcW w:w="862" w:type="dxa"/>
            <w:vAlign w:val="center"/>
          </w:tcPr>
          <w:p w14:paraId="0B4CAA6A"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25</w:t>
            </w:r>
          </w:p>
        </w:tc>
        <w:tc>
          <w:tcPr>
            <w:tcW w:w="7088" w:type="dxa"/>
          </w:tcPr>
          <w:p w14:paraId="17325391" w14:textId="77777777" w:rsidR="000F1E84" w:rsidRPr="000F5EE5" w:rsidRDefault="000F1E84" w:rsidP="00F940D0">
            <w:pPr>
              <w:pStyle w:val="Belowtable"/>
              <w:rPr>
                <w:rFonts w:cs="Times New Roman"/>
                <w:sz w:val="22"/>
                <w:szCs w:val="22"/>
              </w:rPr>
            </w:pPr>
            <w:r w:rsidRPr="000F5EE5">
              <w:rPr>
                <w:rFonts w:cs="Times New Roman"/>
                <w:sz w:val="22"/>
                <w:szCs w:val="22"/>
              </w:rPr>
              <w:t>Has trouble completing tasks when the radio is on</w:t>
            </w:r>
          </w:p>
        </w:tc>
        <w:tc>
          <w:tcPr>
            <w:tcW w:w="1347" w:type="dxa"/>
          </w:tcPr>
          <w:p w14:paraId="00BC97DA"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80</w:t>
            </w:r>
          </w:p>
        </w:tc>
        <w:tc>
          <w:tcPr>
            <w:tcW w:w="1795" w:type="dxa"/>
            <w:shd w:val="clear" w:color="auto" w:fill="auto"/>
            <w:tcMar>
              <w:top w:w="15" w:type="dxa"/>
              <w:left w:w="108" w:type="dxa"/>
              <w:bottom w:w="0" w:type="dxa"/>
              <w:right w:w="108" w:type="dxa"/>
            </w:tcMar>
            <w:vAlign w:val="center"/>
          </w:tcPr>
          <w:p w14:paraId="5E1A462F"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0.757</w:t>
            </w:r>
          </w:p>
        </w:tc>
        <w:tc>
          <w:tcPr>
            <w:tcW w:w="1340" w:type="dxa"/>
            <w:shd w:val="clear" w:color="auto" w:fill="auto"/>
            <w:vAlign w:val="bottom"/>
          </w:tcPr>
          <w:p w14:paraId="31035790"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0.573</w:t>
            </w:r>
          </w:p>
        </w:tc>
      </w:tr>
      <w:tr w:rsidR="000F1E84" w:rsidRPr="000F5EE5" w14:paraId="01F31188" w14:textId="77777777" w:rsidTr="00F940D0">
        <w:trPr>
          <w:trHeight w:val="228"/>
        </w:trPr>
        <w:tc>
          <w:tcPr>
            <w:tcW w:w="834" w:type="dxa"/>
            <w:vMerge/>
            <w:shd w:val="clear" w:color="auto" w:fill="auto"/>
            <w:tcMar>
              <w:top w:w="15" w:type="dxa"/>
              <w:left w:w="108" w:type="dxa"/>
              <w:bottom w:w="0" w:type="dxa"/>
              <w:right w:w="108" w:type="dxa"/>
            </w:tcMar>
          </w:tcPr>
          <w:p w14:paraId="6B02DA08" w14:textId="77777777" w:rsidR="000F1E84" w:rsidRPr="000F5EE5" w:rsidRDefault="000F1E84" w:rsidP="00F940D0">
            <w:pPr>
              <w:pStyle w:val="Belowtable"/>
              <w:rPr>
                <w:rFonts w:cs="Times New Roman"/>
                <w:sz w:val="22"/>
                <w:szCs w:val="22"/>
              </w:rPr>
            </w:pPr>
          </w:p>
        </w:tc>
        <w:tc>
          <w:tcPr>
            <w:tcW w:w="862" w:type="dxa"/>
            <w:vAlign w:val="center"/>
          </w:tcPr>
          <w:p w14:paraId="67736003"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26</w:t>
            </w:r>
          </w:p>
        </w:tc>
        <w:tc>
          <w:tcPr>
            <w:tcW w:w="7088" w:type="dxa"/>
          </w:tcPr>
          <w:p w14:paraId="50373DB6" w14:textId="77777777" w:rsidR="000F1E84" w:rsidRPr="000F5EE5" w:rsidRDefault="000F1E84" w:rsidP="00F940D0">
            <w:pPr>
              <w:pStyle w:val="Belowtable"/>
              <w:rPr>
                <w:rFonts w:cs="Times New Roman"/>
                <w:sz w:val="22"/>
                <w:szCs w:val="22"/>
              </w:rPr>
            </w:pPr>
            <w:r w:rsidRPr="000F5EE5">
              <w:rPr>
                <w:rFonts w:cs="Times New Roman"/>
                <w:sz w:val="22"/>
                <w:szCs w:val="22"/>
              </w:rPr>
              <w:t>Doesn't respond when name is called but you know the child's hearing is OK</w:t>
            </w:r>
          </w:p>
        </w:tc>
        <w:tc>
          <w:tcPr>
            <w:tcW w:w="1347" w:type="dxa"/>
          </w:tcPr>
          <w:p w14:paraId="72475B29"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83</w:t>
            </w:r>
          </w:p>
        </w:tc>
        <w:tc>
          <w:tcPr>
            <w:tcW w:w="1795" w:type="dxa"/>
            <w:shd w:val="clear" w:color="auto" w:fill="auto"/>
            <w:tcMar>
              <w:top w:w="15" w:type="dxa"/>
              <w:left w:w="108" w:type="dxa"/>
              <w:bottom w:w="0" w:type="dxa"/>
              <w:right w:w="108" w:type="dxa"/>
            </w:tcMar>
            <w:vAlign w:val="center"/>
          </w:tcPr>
          <w:p w14:paraId="36813140"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0.783</w:t>
            </w:r>
          </w:p>
        </w:tc>
        <w:tc>
          <w:tcPr>
            <w:tcW w:w="1340" w:type="dxa"/>
            <w:shd w:val="clear" w:color="auto" w:fill="auto"/>
            <w:vAlign w:val="bottom"/>
          </w:tcPr>
          <w:p w14:paraId="154B39BF"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0.614</w:t>
            </w:r>
          </w:p>
        </w:tc>
      </w:tr>
      <w:tr w:rsidR="000F1E84" w:rsidRPr="000F5EE5" w14:paraId="1B9B2EA4" w14:textId="77777777" w:rsidTr="00F940D0">
        <w:trPr>
          <w:trHeight w:val="228"/>
        </w:trPr>
        <w:tc>
          <w:tcPr>
            <w:tcW w:w="834" w:type="dxa"/>
            <w:vMerge/>
            <w:tcBorders>
              <w:bottom w:val="single" w:sz="4" w:space="0" w:color="auto"/>
            </w:tcBorders>
            <w:shd w:val="clear" w:color="auto" w:fill="auto"/>
            <w:tcMar>
              <w:top w:w="15" w:type="dxa"/>
              <w:left w:w="108" w:type="dxa"/>
              <w:bottom w:w="0" w:type="dxa"/>
              <w:right w:w="108" w:type="dxa"/>
            </w:tcMar>
          </w:tcPr>
          <w:p w14:paraId="64F44A46" w14:textId="77777777" w:rsidR="000F1E84" w:rsidRPr="000F5EE5" w:rsidRDefault="000F1E84" w:rsidP="00F940D0">
            <w:pPr>
              <w:pStyle w:val="Belowtable"/>
              <w:rPr>
                <w:rFonts w:cs="Times New Roman"/>
                <w:sz w:val="22"/>
                <w:szCs w:val="22"/>
              </w:rPr>
            </w:pPr>
          </w:p>
        </w:tc>
        <w:tc>
          <w:tcPr>
            <w:tcW w:w="862" w:type="dxa"/>
            <w:tcBorders>
              <w:bottom w:val="single" w:sz="4" w:space="0" w:color="auto"/>
            </w:tcBorders>
            <w:vAlign w:val="center"/>
          </w:tcPr>
          <w:p w14:paraId="0AD23E4B"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27</w:t>
            </w:r>
          </w:p>
        </w:tc>
        <w:tc>
          <w:tcPr>
            <w:tcW w:w="7088" w:type="dxa"/>
            <w:tcBorders>
              <w:bottom w:val="single" w:sz="4" w:space="0" w:color="auto"/>
            </w:tcBorders>
          </w:tcPr>
          <w:p w14:paraId="3EAC8C14" w14:textId="77777777" w:rsidR="000F1E84" w:rsidRPr="000F5EE5" w:rsidRDefault="000F1E84" w:rsidP="00F940D0">
            <w:pPr>
              <w:pStyle w:val="Belowtable"/>
              <w:rPr>
                <w:rFonts w:cs="Times New Roman"/>
                <w:sz w:val="22"/>
                <w:szCs w:val="22"/>
              </w:rPr>
            </w:pPr>
            <w:r w:rsidRPr="000F5EE5">
              <w:rPr>
                <w:rFonts w:cs="Times New Roman"/>
                <w:sz w:val="22"/>
                <w:szCs w:val="22"/>
              </w:rPr>
              <w:t>Has difficulty paying attention</w:t>
            </w:r>
          </w:p>
        </w:tc>
        <w:tc>
          <w:tcPr>
            <w:tcW w:w="1347" w:type="dxa"/>
            <w:tcBorders>
              <w:bottom w:val="single" w:sz="4" w:space="0" w:color="auto"/>
            </w:tcBorders>
          </w:tcPr>
          <w:p w14:paraId="7C86A405"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93</w:t>
            </w:r>
          </w:p>
        </w:tc>
        <w:tc>
          <w:tcPr>
            <w:tcW w:w="1795" w:type="dxa"/>
            <w:tcBorders>
              <w:bottom w:val="single" w:sz="4" w:space="0" w:color="auto"/>
            </w:tcBorders>
            <w:shd w:val="clear" w:color="auto" w:fill="auto"/>
            <w:tcMar>
              <w:top w:w="15" w:type="dxa"/>
              <w:left w:w="108" w:type="dxa"/>
              <w:bottom w:w="0" w:type="dxa"/>
              <w:right w:w="108" w:type="dxa"/>
            </w:tcMar>
            <w:vAlign w:val="center"/>
          </w:tcPr>
          <w:p w14:paraId="544F3BF7"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0.736</w:t>
            </w:r>
          </w:p>
        </w:tc>
        <w:tc>
          <w:tcPr>
            <w:tcW w:w="1340" w:type="dxa"/>
            <w:tcBorders>
              <w:bottom w:val="single" w:sz="4" w:space="0" w:color="auto"/>
            </w:tcBorders>
            <w:shd w:val="clear" w:color="auto" w:fill="auto"/>
            <w:vAlign w:val="bottom"/>
          </w:tcPr>
          <w:p w14:paraId="7EBC5F26"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0.541</w:t>
            </w:r>
          </w:p>
        </w:tc>
      </w:tr>
      <w:tr w:rsidR="000F1E84" w:rsidRPr="000F5EE5" w14:paraId="5FFC3A90" w14:textId="77777777" w:rsidTr="00F940D0">
        <w:trPr>
          <w:trHeight w:val="228"/>
        </w:trPr>
        <w:tc>
          <w:tcPr>
            <w:tcW w:w="834" w:type="dxa"/>
            <w:vMerge w:val="restart"/>
            <w:tcBorders>
              <w:top w:val="single" w:sz="4" w:space="0" w:color="auto"/>
            </w:tcBorders>
            <w:shd w:val="clear" w:color="auto" w:fill="auto"/>
            <w:tcMar>
              <w:top w:w="15" w:type="dxa"/>
              <w:left w:w="108" w:type="dxa"/>
              <w:bottom w:w="0" w:type="dxa"/>
              <w:right w:w="108" w:type="dxa"/>
            </w:tcMar>
          </w:tcPr>
          <w:p w14:paraId="2B590A8B" w14:textId="77777777" w:rsidR="000F1E84" w:rsidRPr="000F5EE5" w:rsidRDefault="000F1E84" w:rsidP="00F940D0">
            <w:pPr>
              <w:pStyle w:val="Belowtable"/>
              <w:rPr>
                <w:rFonts w:cs="Times New Roman"/>
                <w:sz w:val="22"/>
                <w:szCs w:val="22"/>
              </w:rPr>
            </w:pPr>
            <w:r w:rsidRPr="000F5EE5">
              <w:rPr>
                <w:rFonts w:cs="Times New Roman"/>
                <w:sz w:val="22"/>
                <w:szCs w:val="22"/>
              </w:rPr>
              <w:t>LOW</w:t>
            </w:r>
          </w:p>
        </w:tc>
        <w:tc>
          <w:tcPr>
            <w:tcW w:w="862" w:type="dxa"/>
            <w:tcBorders>
              <w:top w:val="single" w:sz="4" w:space="0" w:color="auto"/>
            </w:tcBorders>
            <w:vAlign w:val="center"/>
          </w:tcPr>
          <w:p w14:paraId="11F63C7B"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28</w:t>
            </w:r>
          </w:p>
        </w:tc>
        <w:tc>
          <w:tcPr>
            <w:tcW w:w="7088" w:type="dxa"/>
            <w:tcBorders>
              <w:top w:val="single" w:sz="4" w:space="0" w:color="auto"/>
            </w:tcBorders>
          </w:tcPr>
          <w:p w14:paraId="2E7B0730" w14:textId="77777777" w:rsidR="000F1E84" w:rsidRPr="000F5EE5" w:rsidRDefault="000F1E84" w:rsidP="00F940D0">
            <w:pPr>
              <w:pStyle w:val="Belowtable"/>
              <w:rPr>
                <w:rFonts w:cs="Times New Roman"/>
                <w:sz w:val="22"/>
                <w:szCs w:val="22"/>
              </w:rPr>
            </w:pPr>
            <w:r w:rsidRPr="000F5EE5">
              <w:rPr>
                <w:rFonts w:cs="Times New Roman"/>
                <w:sz w:val="22"/>
                <w:szCs w:val="22"/>
              </w:rPr>
              <w:t>Seems to have weak muscles</w:t>
            </w:r>
          </w:p>
        </w:tc>
        <w:tc>
          <w:tcPr>
            <w:tcW w:w="1347" w:type="dxa"/>
            <w:tcBorders>
              <w:top w:val="single" w:sz="4" w:space="0" w:color="auto"/>
            </w:tcBorders>
          </w:tcPr>
          <w:p w14:paraId="40CF815F"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50</w:t>
            </w:r>
          </w:p>
        </w:tc>
        <w:tc>
          <w:tcPr>
            <w:tcW w:w="1795" w:type="dxa"/>
            <w:tcBorders>
              <w:top w:val="single" w:sz="4" w:space="0" w:color="auto"/>
            </w:tcBorders>
            <w:shd w:val="clear" w:color="auto" w:fill="auto"/>
            <w:tcMar>
              <w:top w:w="15" w:type="dxa"/>
              <w:left w:w="108" w:type="dxa"/>
              <w:bottom w:w="0" w:type="dxa"/>
              <w:right w:w="108" w:type="dxa"/>
            </w:tcMar>
            <w:vAlign w:val="center"/>
          </w:tcPr>
          <w:p w14:paraId="73A2F78B"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0.945</w:t>
            </w:r>
          </w:p>
        </w:tc>
        <w:tc>
          <w:tcPr>
            <w:tcW w:w="1340" w:type="dxa"/>
            <w:tcBorders>
              <w:top w:val="single" w:sz="4" w:space="0" w:color="auto"/>
            </w:tcBorders>
            <w:shd w:val="clear" w:color="auto" w:fill="auto"/>
            <w:vAlign w:val="bottom"/>
          </w:tcPr>
          <w:p w14:paraId="4DFF8E20" w14:textId="77777777" w:rsidR="000F1E84" w:rsidRPr="000F5EE5" w:rsidRDefault="000F1E84" w:rsidP="00F940D0">
            <w:pPr>
              <w:pStyle w:val="Belowtable"/>
              <w:jc w:val="center"/>
              <w:rPr>
                <w:rFonts w:cs="Times New Roman"/>
                <w:sz w:val="22"/>
                <w:szCs w:val="22"/>
              </w:rPr>
            </w:pPr>
            <w:r w:rsidRPr="000F5EE5">
              <w:rPr>
                <w:rFonts w:cs="Times New Roman"/>
                <w:color w:val="000000"/>
                <w:sz w:val="22"/>
                <w:szCs w:val="22"/>
              </w:rPr>
              <w:t>0.892</w:t>
            </w:r>
          </w:p>
        </w:tc>
      </w:tr>
      <w:tr w:rsidR="000F1E84" w:rsidRPr="000F5EE5" w14:paraId="55C46BD5" w14:textId="77777777" w:rsidTr="00F940D0">
        <w:trPr>
          <w:trHeight w:val="228"/>
        </w:trPr>
        <w:tc>
          <w:tcPr>
            <w:tcW w:w="834" w:type="dxa"/>
            <w:vMerge/>
            <w:shd w:val="clear" w:color="auto" w:fill="auto"/>
            <w:tcMar>
              <w:top w:w="15" w:type="dxa"/>
              <w:left w:w="108" w:type="dxa"/>
              <w:bottom w:w="0" w:type="dxa"/>
              <w:right w:w="108" w:type="dxa"/>
            </w:tcMar>
          </w:tcPr>
          <w:p w14:paraId="6A5F9774" w14:textId="77777777" w:rsidR="000F1E84" w:rsidRPr="000F5EE5" w:rsidRDefault="000F1E84" w:rsidP="00F940D0">
            <w:pPr>
              <w:pStyle w:val="Belowtable"/>
              <w:rPr>
                <w:rFonts w:cs="Times New Roman"/>
                <w:sz w:val="22"/>
                <w:szCs w:val="22"/>
              </w:rPr>
            </w:pPr>
          </w:p>
        </w:tc>
        <w:tc>
          <w:tcPr>
            <w:tcW w:w="862" w:type="dxa"/>
            <w:vAlign w:val="center"/>
          </w:tcPr>
          <w:p w14:paraId="7042219E"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29</w:t>
            </w:r>
          </w:p>
        </w:tc>
        <w:tc>
          <w:tcPr>
            <w:tcW w:w="7088" w:type="dxa"/>
          </w:tcPr>
          <w:p w14:paraId="34109A7E" w14:textId="77777777" w:rsidR="000F1E84" w:rsidRPr="000F5EE5" w:rsidRDefault="000F1E84" w:rsidP="00F940D0">
            <w:pPr>
              <w:pStyle w:val="Belowtable"/>
              <w:rPr>
                <w:rFonts w:cs="Times New Roman"/>
                <w:sz w:val="22"/>
                <w:szCs w:val="22"/>
              </w:rPr>
            </w:pPr>
            <w:r w:rsidRPr="000F5EE5">
              <w:rPr>
                <w:rFonts w:cs="Times New Roman"/>
                <w:sz w:val="22"/>
                <w:szCs w:val="22"/>
              </w:rPr>
              <w:t>Tires easily, especially when standing or holding particular body position</w:t>
            </w:r>
          </w:p>
        </w:tc>
        <w:tc>
          <w:tcPr>
            <w:tcW w:w="1347" w:type="dxa"/>
          </w:tcPr>
          <w:p w14:paraId="7C03A36B"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60</w:t>
            </w:r>
          </w:p>
        </w:tc>
        <w:tc>
          <w:tcPr>
            <w:tcW w:w="1795" w:type="dxa"/>
            <w:shd w:val="clear" w:color="auto" w:fill="auto"/>
            <w:tcMar>
              <w:top w:w="15" w:type="dxa"/>
              <w:left w:w="108" w:type="dxa"/>
              <w:bottom w:w="0" w:type="dxa"/>
              <w:right w:w="108" w:type="dxa"/>
            </w:tcMar>
            <w:vAlign w:val="center"/>
          </w:tcPr>
          <w:p w14:paraId="32A1434C"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0.949</w:t>
            </w:r>
          </w:p>
        </w:tc>
        <w:tc>
          <w:tcPr>
            <w:tcW w:w="1340" w:type="dxa"/>
            <w:shd w:val="clear" w:color="auto" w:fill="auto"/>
            <w:vAlign w:val="bottom"/>
          </w:tcPr>
          <w:p w14:paraId="6F9F8529" w14:textId="77777777" w:rsidR="000F1E84" w:rsidRPr="000F5EE5" w:rsidRDefault="000F1E84" w:rsidP="00F940D0">
            <w:pPr>
              <w:pStyle w:val="Belowtable"/>
              <w:jc w:val="center"/>
              <w:rPr>
                <w:rFonts w:cs="Times New Roman"/>
                <w:sz w:val="22"/>
                <w:szCs w:val="22"/>
              </w:rPr>
            </w:pPr>
            <w:r w:rsidRPr="000F5EE5">
              <w:rPr>
                <w:rFonts w:cs="Times New Roman"/>
                <w:color w:val="000000"/>
                <w:sz w:val="22"/>
                <w:szCs w:val="22"/>
              </w:rPr>
              <w:t>0.901</w:t>
            </w:r>
          </w:p>
        </w:tc>
      </w:tr>
      <w:tr w:rsidR="000F1E84" w:rsidRPr="000F5EE5" w14:paraId="69073909" w14:textId="77777777" w:rsidTr="00F940D0">
        <w:trPr>
          <w:trHeight w:val="228"/>
        </w:trPr>
        <w:tc>
          <w:tcPr>
            <w:tcW w:w="834" w:type="dxa"/>
            <w:vMerge/>
            <w:shd w:val="clear" w:color="auto" w:fill="auto"/>
            <w:tcMar>
              <w:top w:w="15" w:type="dxa"/>
              <w:left w:w="108" w:type="dxa"/>
              <w:bottom w:w="0" w:type="dxa"/>
              <w:right w:w="108" w:type="dxa"/>
            </w:tcMar>
          </w:tcPr>
          <w:p w14:paraId="6B69A09E" w14:textId="77777777" w:rsidR="000F1E84" w:rsidRPr="000F5EE5" w:rsidRDefault="000F1E84" w:rsidP="00F940D0">
            <w:pPr>
              <w:pStyle w:val="Belowtable"/>
              <w:rPr>
                <w:rFonts w:cs="Times New Roman"/>
                <w:sz w:val="22"/>
                <w:szCs w:val="22"/>
              </w:rPr>
            </w:pPr>
          </w:p>
        </w:tc>
        <w:tc>
          <w:tcPr>
            <w:tcW w:w="862" w:type="dxa"/>
            <w:vAlign w:val="center"/>
          </w:tcPr>
          <w:p w14:paraId="4E43D039"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30</w:t>
            </w:r>
          </w:p>
        </w:tc>
        <w:tc>
          <w:tcPr>
            <w:tcW w:w="7088" w:type="dxa"/>
          </w:tcPr>
          <w:p w14:paraId="1A97FA3E" w14:textId="77777777" w:rsidR="000F1E84" w:rsidRPr="000F5EE5" w:rsidRDefault="000F1E84" w:rsidP="00F940D0">
            <w:pPr>
              <w:pStyle w:val="Belowtable"/>
              <w:rPr>
                <w:rFonts w:cs="Times New Roman"/>
                <w:sz w:val="22"/>
                <w:szCs w:val="22"/>
              </w:rPr>
            </w:pPr>
            <w:r w:rsidRPr="000F5EE5">
              <w:rPr>
                <w:rFonts w:cs="Times New Roman"/>
                <w:sz w:val="22"/>
                <w:szCs w:val="22"/>
              </w:rPr>
              <w:t>Has a weak grasp</w:t>
            </w:r>
          </w:p>
        </w:tc>
        <w:tc>
          <w:tcPr>
            <w:tcW w:w="1347" w:type="dxa"/>
          </w:tcPr>
          <w:p w14:paraId="5367E6B4"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43</w:t>
            </w:r>
          </w:p>
        </w:tc>
        <w:tc>
          <w:tcPr>
            <w:tcW w:w="1795" w:type="dxa"/>
            <w:shd w:val="clear" w:color="auto" w:fill="auto"/>
            <w:tcMar>
              <w:top w:w="15" w:type="dxa"/>
              <w:left w:w="108" w:type="dxa"/>
              <w:bottom w:w="0" w:type="dxa"/>
              <w:right w:w="108" w:type="dxa"/>
            </w:tcMar>
            <w:vAlign w:val="center"/>
          </w:tcPr>
          <w:p w14:paraId="540A5A7C"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0.932</w:t>
            </w:r>
          </w:p>
        </w:tc>
        <w:tc>
          <w:tcPr>
            <w:tcW w:w="1340" w:type="dxa"/>
            <w:shd w:val="clear" w:color="auto" w:fill="auto"/>
            <w:vAlign w:val="bottom"/>
          </w:tcPr>
          <w:p w14:paraId="2C3E31BF" w14:textId="77777777" w:rsidR="000F1E84" w:rsidRPr="000F5EE5" w:rsidRDefault="000F1E84" w:rsidP="00F940D0">
            <w:pPr>
              <w:pStyle w:val="Belowtable"/>
              <w:jc w:val="center"/>
              <w:rPr>
                <w:rFonts w:cs="Times New Roman"/>
                <w:sz w:val="22"/>
                <w:szCs w:val="22"/>
              </w:rPr>
            </w:pPr>
            <w:r w:rsidRPr="000F5EE5">
              <w:rPr>
                <w:rFonts w:cs="Times New Roman"/>
                <w:color w:val="000000"/>
                <w:sz w:val="22"/>
                <w:szCs w:val="22"/>
              </w:rPr>
              <w:t>0.868</w:t>
            </w:r>
          </w:p>
        </w:tc>
      </w:tr>
      <w:tr w:rsidR="000F1E84" w:rsidRPr="000F5EE5" w14:paraId="026DF3B4" w14:textId="77777777" w:rsidTr="00F940D0">
        <w:trPr>
          <w:trHeight w:val="228"/>
        </w:trPr>
        <w:tc>
          <w:tcPr>
            <w:tcW w:w="834" w:type="dxa"/>
            <w:vMerge/>
            <w:shd w:val="clear" w:color="auto" w:fill="auto"/>
            <w:tcMar>
              <w:top w:w="15" w:type="dxa"/>
              <w:left w:w="108" w:type="dxa"/>
              <w:bottom w:w="0" w:type="dxa"/>
              <w:right w:w="108" w:type="dxa"/>
            </w:tcMar>
          </w:tcPr>
          <w:p w14:paraId="55240781" w14:textId="77777777" w:rsidR="000F1E84" w:rsidRPr="000F5EE5" w:rsidRDefault="000F1E84" w:rsidP="00F940D0">
            <w:pPr>
              <w:pStyle w:val="Belowtable"/>
              <w:rPr>
                <w:rFonts w:cs="Times New Roman"/>
                <w:sz w:val="22"/>
                <w:szCs w:val="22"/>
              </w:rPr>
            </w:pPr>
          </w:p>
        </w:tc>
        <w:tc>
          <w:tcPr>
            <w:tcW w:w="862" w:type="dxa"/>
            <w:vAlign w:val="center"/>
          </w:tcPr>
          <w:p w14:paraId="6240B5A8"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31</w:t>
            </w:r>
          </w:p>
        </w:tc>
        <w:tc>
          <w:tcPr>
            <w:tcW w:w="7088" w:type="dxa"/>
          </w:tcPr>
          <w:p w14:paraId="6785C70B" w14:textId="77777777" w:rsidR="000F1E84" w:rsidRPr="000F5EE5" w:rsidRDefault="000F1E84" w:rsidP="00F940D0">
            <w:pPr>
              <w:pStyle w:val="Belowtable"/>
              <w:rPr>
                <w:rFonts w:cs="Times New Roman"/>
                <w:sz w:val="22"/>
                <w:szCs w:val="22"/>
              </w:rPr>
            </w:pPr>
            <w:r w:rsidRPr="000F5EE5">
              <w:rPr>
                <w:rFonts w:cs="Times New Roman"/>
                <w:sz w:val="22"/>
                <w:szCs w:val="22"/>
              </w:rPr>
              <w:t>Can't lift heavy objects</w:t>
            </w:r>
          </w:p>
        </w:tc>
        <w:tc>
          <w:tcPr>
            <w:tcW w:w="1347" w:type="dxa"/>
          </w:tcPr>
          <w:p w14:paraId="1231E91C"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44</w:t>
            </w:r>
          </w:p>
        </w:tc>
        <w:tc>
          <w:tcPr>
            <w:tcW w:w="1795" w:type="dxa"/>
            <w:shd w:val="clear" w:color="auto" w:fill="auto"/>
            <w:tcMar>
              <w:top w:w="15" w:type="dxa"/>
              <w:left w:w="108" w:type="dxa"/>
              <w:bottom w:w="0" w:type="dxa"/>
              <w:right w:w="108" w:type="dxa"/>
            </w:tcMar>
            <w:vAlign w:val="center"/>
          </w:tcPr>
          <w:p w14:paraId="1FC8912B"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0.891</w:t>
            </w:r>
          </w:p>
        </w:tc>
        <w:tc>
          <w:tcPr>
            <w:tcW w:w="1340" w:type="dxa"/>
            <w:shd w:val="clear" w:color="auto" w:fill="auto"/>
            <w:vAlign w:val="bottom"/>
          </w:tcPr>
          <w:p w14:paraId="6C75E8B9" w14:textId="77777777" w:rsidR="000F1E84" w:rsidRPr="000F5EE5" w:rsidRDefault="000F1E84" w:rsidP="00F940D0">
            <w:pPr>
              <w:pStyle w:val="Belowtable"/>
              <w:jc w:val="center"/>
              <w:rPr>
                <w:rFonts w:cs="Times New Roman"/>
                <w:sz w:val="22"/>
                <w:szCs w:val="22"/>
              </w:rPr>
            </w:pPr>
            <w:r w:rsidRPr="000F5EE5">
              <w:rPr>
                <w:rFonts w:cs="Times New Roman"/>
                <w:color w:val="000000"/>
                <w:sz w:val="22"/>
                <w:szCs w:val="22"/>
              </w:rPr>
              <w:t>0.793</w:t>
            </w:r>
          </w:p>
        </w:tc>
      </w:tr>
      <w:tr w:rsidR="000F1E84" w:rsidRPr="000F5EE5" w14:paraId="4F935B60" w14:textId="77777777" w:rsidTr="00F940D0">
        <w:trPr>
          <w:trHeight w:val="228"/>
        </w:trPr>
        <w:tc>
          <w:tcPr>
            <w:tcW w:w="834" w:type="dxa"/>
            <w:vMerge/>
            <w:shd w:val="clear" w:color="auto" w:fill="auto"/>
            <w:tcMar>
              <w:top w:w="15" w:type="dxa"/>
              <w:left w:w="108" w:type="dxa"/>
              <w:bottom w:w="0" w:type="dxa"/>
              <w:right w:w="108" w:type="dxa"/>
            </w:tcMar>
          </w:tcPr>
          <w:p w14:paraId="4F2AE27B" w14:textId="77777777" w:rsidR="000F1E84" w:rsidRPr="000F5EE5" w:rsidRDefault="000F1E84" w:rsidP="00F940D0">
            <w:pPr>
              <w:pStyle w:val="Belowtable"/>
              <w:rPr>
                <w:rFonts w:cs="Times New Roman"/>
                <w:sz w:val="22"/>
                <w:szCs w:val="22"/>
              </w:rPr>
            </w:pPr>
          </w:p>
        </w:tc>
        <w:tc>
          <w:tcPr>
            <w:tcW w:w="862" w:type="dxa"/>
            <w:vAlign w:val="center"/>
          </w:tcPr>
          <w:p w14:paraId="3B3F7B54"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32</w:t>
            </w:r>
          </w:p>
        </w:tc>
        <w:tc>
          <w:tcPr>
            <w:tcW w:w="7088" w:type="dxa"/>
          </w:tcPr>
          <w:p w14:paraId="0D6B0C8D" w14:textId="77777777" w:rsidR="000F1E84" w:rsidRPr="000F5EE5" w:rsidRDefault="000F1E84" w:rsidP="00F940D0">
            <w:pPr>
              <w:pStyle w:val="Belowtable"/>
              <w:rPr>
                <w:rFonts w:cs="Times New Roman"/>
                <w:sz w:val="22"/>
                <w:szCs w:val="22"/>
              </w:rPr>
            </w:pPr>
            <w:r w:rsidRPr="000F5EE5">
              <w:rPr>
                <w:rFonts w:cs="Times New Roman"/>
                <w:sz w:val="22"/>
                <w:szCs w:val="22"/>
              </w:rPr>
              <w:t>Props to support self (even during activity)</w:t>
            </w:r>
          </w:p>
        </w:tc>
        <w:tc>
          <w:tcPr>
            <w:tcW w:w="1347" w:type="dxa"/>
          </w:tcPr>
          <w:p w14:paraId="5ECD3831"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40</w:t>
            </w:r>
          </w:p>
        </w:tc>
        <w:tc>
          <w:tcPr>
            <w:tcW w:w="1795" w:type="dxa"/>
            <w:shd w:val="clear" w:color="auto" w:fill="auto"/>
            <w:tcMar>
              <w:top w:w="15" w:type="dxa"/>
              <w:left w:w="108" w:type="dxa"/>
              <w:bottom w:w="0" w:type="dxa"/>
              <w:right w:w="108" w:type="dxa"/>
            </w:tcMar>
            <w:vAlign w:val="center"/>
          </w:tcPr>
          <w:p w14:paraId="01F187C5" w14:textId="77777777" w:rsidR="000F1E84" w:rsidRPr="000F5EE5" w:rsidRDefault="000F1E84" w:rsidP="00F940D0">
            <w:pPr>
              <w:pStyle w:val="Belowtable"/>
              <w:jc w:val="center"/>
              <w:rPr>
                <w:rFonts w:cs="Times New Roman"/>
                <w:sz w:val="22"/>
                <w:szCs w:val="22"/>
              </w:rPr>
            </w:pPr>
            <w:r w:rsidRPr="000F5EE5">
              <w:rPr>
                <w:rFonts w:cs="Times New Roman"/>
                <w:color w:val="000000"/>
                <w:sz w:val="22"/>
                <w:szCs w:val="22"/>
              </w:rPr>
              <w:t>0.872</w:t>
            </w:r>
          </w:p>
        </w:tc>
        <w:tc>
          <w:tcPr>
            <w:tcW w:w="1340" w:type="dxa"/>
            <w:shd w:val="clear" w:color="auto" w:fill="auto"/>
            <w:vAlign w:val="bottom"/>
          </w:tcPr>
          <w:p w14:paraId="29F24D7C"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0.76</w:t>
            </w:r>
            <w:r>
              <w:rPr>
                <w:rFonts w:cs="Times New Roman"/>
                <w:color w:val="000000"/>
                <w:sz w:val="22"/>
                <w:szCs w:val="22"/>
              </w:rPr>
              <w:t>0</w:t>
            </w:r>
          </w:p>
        </w:tc>
      </w:tr>
      <w:tr w:rsidR="000F1E84" w:rsidRPr="000F5EE5" w14:paraId="4D3F6149" w14:textId="77777777" w:rsidTr="00F940D0">
        <w:trPr>
          <w:trHeight w:val="228"/>
        </w:trPr>
        <w:tc>
          <w:tcPr>
            <w:tcW w:w="834" w:type="dxa"/>
            <w:vMerge/>
            <w:tcBorders>
              <w:bottom w:val="single" w:sz="4" w:space="0" w:color="auto"/>
            </w:tcBorders>
            <w:shd w:val="clear" w:color="auto" w:fill="auto"/>
            <w:tcMar>
              <w:top w:w="15" w:type="dxa"/>
              <w:left w:w="108" w:type="dxa"/>
              <w:bottom w:w="0" w:type="dxa"/>
              <w:right w:w="108" w:type="dxa"/>
            </w:tcMar>
          </w:tcPr>
          <w:p w14:paraId="63254DBC" w14:textId="77777777" w:rsidR="000F1E84" w:rsidRPr="000F5EE5" w:rsidRDefault="000F1E84" w:rsidP="00F940D0">
            <w:pPr>
              <w:pStyle w:val="Belowtable"/>
              <w:rPr>
                <w:rFonts w:cs="Times New Roman"/>
                <w:sz w:val="22"/>
                <w:szCs w:val="22"/>
              </w:rPr>
            </w:pPr>
          </w:p>
        </w:tc>
        <w:tc>
          <w:tcPr>
            <w:tcW w:w="862" w:type="dxa"/>
            <w:tcBorders>
              <w:bottom w:val="single" w:sz="4" w:space="0" w:color="auto"/>
            </w:tcBorders>
            <w:vAlign w:val="center"/>
          </w:tcPr>
          <w:p w14:paraId="292419AA"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33</w:t>
            </w:r>
          </w:p>
        </w:tc>
        <w:tc>
          <w:tcPr>
            <w:tcW w:w="7088" w:type="dxa"/>
            <w:tcBorders>
              <w:bottom w:val="single" w:sz="4" w:space="0" w:color="auto"/>
            </w:tcBorders>
          </w:tcPr>
          <w:p w14:paraId="68F9459A" w14:textId="77777777" w:rsidR="000F1E84" w:rsidRPr="000F5EE5" w:rsidRDefault="000F1E84" w:rsidP="00F940D0">
            <w:pPr>
              <w:pStyle w:val="Belowtable"/>
              <w:rPr>
                <w:rFonts w:cs="Times New Roman"/>
                <w:sz w:val="22"/>
                <w:szCs w:val="22"/>
              </w:rPr>
            </w:pPr>
            <w:r w:rsidRPr="000F5EE5">
              <w:rPr>
                <w:rFonts w:cs="Times New Roman"/>
                <w:sz w:val="22"/>
                <w:szCs w:val="22"/>
              </w:rPr>
              <w:t>Poor endurance/tires easily</w:t>
            </w:r>
          </w:p>
        </w:tc>
        <w:tc>
          <w:tcPr>
            <w:tcW w:w="1347" w:type="dxa"/>
            <w:tcBorders>
              <w:bottom w:val="single" w:sz="4" w:space="0" w:color="auto"/>
            </w:tcBorders>
          </w:tcPr>
          <w:p w14:paraId="3DF023A6"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62</w:t>
            </w:r>
          </w:p>
        </w:tc>
        <w:tc>
          <w:tcPr>
            <w:tcW w:w="1795" w:type="dxa"/>
            <w:tcBorders>
              <w:bottom w:val="single" w:sz="4" w:space="0" w:color="auto"/>
            </w:tcBorders>
            <w:shd w:val="clear" w:color="auto" w:fill="auto"/>
            <w:tcMar>
              <w:top w:w="15" w:type="dxa"/>
              <w:left w:w="108" w:type="dxa"/>
              <w:bottom w:w="0" w:type="dxa"/>
              <w:right w:w="108" w:type="dxa"/>
            </w:tcMar>
            <w:vAlign w:val="center"/>
          </w:tcPr>
          <w:p w14:paraId="40947710"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0.889</w:t>
            </w:r>
          </w:p>
        </w:tc>
        <w:tc>
          <w:tcPr>
            <w:tcW w:w="1340" w:type="dxa"/>
            <w:tcBorders>
              <w:bottom w:val="single" w:sz="4" w:space="0" w:color="auto"/>
            </w:tcBorders>
            <w:shd w:val="clear" w:color="auto" w:fill="auto"/>
            <w:vAlign w:val="bottom"/>
          </w:tcPr>
          <w:p w14:paraId="1AA87FE6" w14:textId="77777777" w:rsidR="000F1E84" w:rsidRPr="000F5EE5" w:rsidRDefault="000F1E84" w:rsidP="00F940D0">
            <w:pPr>
              <w:pStyle w:val="Belowtable"/>
              <w:jc w:val="center"/>
              <w:rPr>
                <w:rFonts w:cs="Times New Roman"/>
                <w:sz w:val="22"/>
                <w:szCs w:val="22"/>
              </w:rPr>
            </w:pPr>
            <w:r w:rsidRPr="000F5EE5">
              <w:rPr>
                <w:rFonts w:cs="Times New Roman"/>
                <w:color w:val="000000"/>
                <w:sz w:val="22"/>
                <w:szCs w:val="22"/>
              </w:rPr>
              <w:t>0.791</w:t>
            </w:r>
          </w:p>
        </w:tc>
      </w:tr>
      <w:tr w:rsidR="000F1E84" w:rsidRPr="000F5EE5" w14:paraId="5FF2A54C" w14:textId="77777777" w:rsidTr="00F940D0">
        <w:trPr>
          <w:trHeight w:val="228"/>
        </w:trPr>
        <w:tc>
          <w:tcPr>
            <w:tcW w:w="834" w:type="dxa"/>
            <w:vMerge w:val="restart"/>
            <w:tcBorders>
              <w:top w:val="single" w:sz="4" w:space="0" w:color="auto"/>
            </w:tcBorders>
            <w:shd w:val="clear" w:color="auto" w:fill="auto"/>
            <w:tcMar>
              <w:top w:w="15" w:type="dxa"/>
              <w:left w:w="108" w:type="dxa"/>
              <w:bottom w:w="0" w:type="dxa"/>
              <w:right w:w="108" w:type="dxa"/>
            </w:tcMar>
          </w:tcPr>
          <w:p w14:paraId="13841958" w14:textId="77777777" w:rsidR="000F1E84" w:rsidRPr="000F5EE5" w:rsidRDefault="000F1E84" w:rsidP="00F940D0">
            <w:pPr>
              <w:pStyle w:val="Belowtable"/>
              <w:rPr>
                <w:rFonts w:cs="Times New Roman"/>
                <w:sz w:val="22"/>
                <w:szCs w:val="22"/>
              </w:rPr>
            </w:pPr>
            <w:r w:rsidRPr="000F5EE5">
              <w:rPr>
                <w:rFonts w:cs="Times New Roman"/>
                <w:sz w:val="22"/>
                <w:szCs w:val="22"/>
              </w:rPr>
              <w:t>VAS</w:t>
            </w:r>
          </w:p>
        </w:tc>
        <w:tc>
          <w:tcPr>
            <w:tcW w:w="862" w:type="dxa"/>
            <w:tcBorders>
              <w:top w:val="single" w:sz="4" w:space="0" w:color="auto"/>
            </w:tcBorders>
            <w:vAlign w:val="center"/>
          </w:tcPr>
          <w:p w14:paraId="4DCD070E"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34</w:t>
            </w:r>
          </w:p>
        </w:tc>
        <w:tc>
          <w:tcPr>
            <w:tcW w:w="7088" w:type="dxa"/>
            <w:tcBorders>
              <w:top w:val="single" w:sz="4" w:space="0" w:color="auto"/>
            </w:tcBorders>
          </w:tcPr>
          <w:p w14:paraId="4D9485DE" w14:textId="77777777" w:rsidR="000F1E84" w:rsidRPr="000F5EE5" w:rsidRDefault="000F1E84" w:rsidP="00F940D0">
            <w:pPr>
              <w:pStyle w:val="Belowtable"/>
              <w:rPr>
                <w:rFonts w:cs="Times New Roman"/>
                <w:sz w:val="22"/>
                <w:szCs w:val="22"/>
              </w:rPr>
            </w:pPr>
            <w:r w:rsidRPr="000F5EE5">
              <w:rPr>
                <w:rFonts w:cs="Times New Roman"/>
                <w:sz w:val="22"/>
                <w:szCs w:val="22"/>
              </w:rPr>
              <w:t>Responds negatively to unexpected or loud noises</w:t>
            </w:r>
          </w:p>
        </w:tc>
        <w:tc>
          <w:tcPr>
            <w:tcW w:w="1347" w:type="dxa"/>
            <w:tcBorders>
              <w:top w:val="single" w:sz="4" w:space="0" w:color="auto"/>
            </w:tcBorders>
          </w:tcPr>
          <w:p w14:paraId="55E0710F"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68</w:t>
            </w:r>
          </w:p>
        </w:tc>
        <w:tc>
          <w:tcPr>
            <w:tcW w:w="1795" w:type="dxa"/>
            <w:tcBorders>
              <w:top w:val="single" w:sz="4" w:space="0" w:color="auto"/>
            </w:tcBorders>
            <w:shd w:val="clear" w:color="auto" w:fill="auto"/>
            <w:tcMar>
              <w:top w:w="15" w:type="dxa"/>
              <w:left w:w="108" w:type="dxa"/>
              <w:bottom w:w="0" w:type="dxa"/>
              <w:right w:w="108" w:type="dxa"/>
            </w:tcMar>
            <w:vAlign w:val="center"/>
          </w:tcPr>
          <w:p w14:paraId="1E5E3D5E"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0.774</w:t>
            </w:r>
          </w:p>
        </w:tc>
        <w:tc>
          <w:tcPr>
            <w:tcW w:w="1340" w:type="dxa"/>
            <w:tcBorders>
              <w:top w:val="single" w:sz="4" w:space="0" w:color="auto"/>
            </w:tcBorders>
            <w:shd w:val="clear" w:color="auto" w:fill="auto"/>
            <w:vAlign w:val="bottom"/>
          </w:tcPr>
          <w:p w14:paraId="20650EB9"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0.599</w:t>
            </w:r>
          </w:p>
        </w:tc>
      </w:tr>
      <w:tr w:rsidR="000F1E84" w:rsidRPr="000F5EE5" w14:paraId="6A93D09A" w14:textId="77777777" w:rsidTr="00F940D0">
        <w:trPr>
          <w:trHeight w:val="228"/>
        </w:trPr>
        <w:tc>
          <w:tcPr>
            <w:tcW w:w="834" w:type="dxa"/>
            <w:vMerge/>
            <w:shd w:val="clear" w:color="auto" w:fill="auto"/>
            <w:tcMar>
              <w:top w:w="15" w:type="dxa"/>
              <w:left w:w="108" w:type="dxa"/>
              <w:bottom w:w="0" w:type="dxa"/>
              <w:right w:w="108" w:type="dxa"/>
            </w:tcMar>
          </w:tcPr>
          <w:p w14:paraId="7ABC497F" w14:textId="77777777" w:rsidR="000F1E84" w:rsidRPr="000F5EE5" w:rsidRDefault="000F1E84" w:rsidP="00F940D0">
            <w:pPr>
              <w:pStyle w:val="Belowtable"/>
              <w:rPr>
                <w:rFonts w:cs="Times New Roman"/>
                <w:sz w:val="22"/>
                <w:szCs w:val="22"/>
              </w:rPr>
            </w:pPr>
          </w:p>
        </w:tc>
        <w:tc>
          <w:tcPr>
            <w:tcW w:w="862" w:type="dxa"/>
            <w:vAlign w:val="center"/>
          </w:tcPr>
          <w:p w14:paraId="245C74C4"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35</w:t>
            </w:r>
          </w:p>
        </w:tc>
        <w:tc>
          <w:tcPr>
            <w:tcW w:w="7088" w:type="dxa"/>
          </w:tcPr>
          <w:p w14:paraId="09F83EC6" w14:textId="77777777" w:rsidR="000F1E84" w:rsidRPr="000F5EE5" w:rsidRDefault="000F1E84" w:rsidP="00F940D0">
            <w:pPr>
              <w:pStyle w:val="Belowtable"/>
              <w:rPr>
                <w:rFonts w:cs="Times New Roman"/>
                <w:sz w:val="22"/>
                <w:szCs w:val="22"/>
              </w:rPr>
            </w:pPr>
            <w:r w:rsidRPr="000F5EE5">
              <w:rPr>
                <w:rFonts w:cs="Times New Roman"/>
                <w:sz w:val="22"/>
                <w:szCs w:val="22"/>
              </w:rPr>
              <w:t>Holds hands over ears to protect ears from sound</w:t>
            </w:r>
          </w:p>
        </w:tc>
        <w:tc>
          <w:tcPr>
            <w:tcW w:w="1347" w:type="dxa"/>
          </w:tcPr>
          <w:p w14:paraId="138CF4EB"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75</w:t>
            </w:r>
          </w:p>
        </w:tc>
        <w:tc>
          <w:tcPr>
            <w:tcW w:w="1795" w:type="dxa"/>
            <w:shd w:val="clear" w:color="auto" w:fill="auto"/>
            <w:tcMar>
              <w:top w:w="15" w:type="dxa"/>
              <w:left w:w="108" w:type="dxa"/>
              <w:bottom w:w="0" w:type="dxa"/>
              <w:right w:w="108" w:type="dxa"/>
            </w:tcMar>
            <w:vAlign w:val="center"/>
          </w:tcPr>
          <w:p w14:paraId="219C9DAF"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0.829</w:t>
            </w:r>
          </w:p>
        </w:tc>
        <w:tc>
          <w:tcPr>
            <w:tcW w:w="1340" w:type="dxa"/>
            <w:shd w:val="clear" w:color="auto" w:fill="auto"/>
            <w:vAlign w:val="bottom"/>
          </w:tcPr>
          <w:p w14:paraId="105A12E7"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0.687</w:t>
            </w:r>
          </w:p>
        </w:tc>
      </w:tr>
      <w:tr w:rsidR="000F1E84" w:rsidRPr="000F5EE5" w14:paraId="5F79D281" w14:textId="77777777" w:rsidTr="00F940D0">
        <w:trPr>
          <w:trHeight w:val="228"/>
        </w:trPr>
        <w:tc>
          <w:tcPr>
            <w:tcW w:w="834" w:type="dxa"/>
            <w:vMerge/>
            <w:shd w:val="clear" w:color="auto" w:fill="auto"/>
            <w:tcMar>
              <w:top w:w="15" w:type="dxa"/>
              <w:left w:w="108" w:type="dxa"/>
              <w:bottom w:w="0" w:type="dxa"/>
              <w:right w:w="108" w:type="dxa"/>
            </w:tcMar>
          </w:tcPr>
          <w:p w14:paraId="43B695FC" w14:textId="77777777" w:rsidR="000F1E84" w:rsidRPr="000F5EE5" w:rsidRDefault="000F1E84" w:rsidP="00F940D0">
            <w:pPr>
              <w:pStyle w:val="Belowtable"/>
              <w:rPr>
                <w:rFonts w:cs="Times New Roman"/>
                <w:sz w:val="22"/>
                <w:szCs w:val="22"/>
              </w:rPr>
            </w:pPr>
          </w:p>
        </w:tc>
        <w:tc>
          <w:tcPr>
            <w:tcW w:w="862" w:type="dxa"/>
            <w:vAlign w:val="center"/>
          </w:tcPr>
          <w:p w14:paraId="4EA4CFEB"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36</w:t>
            </w:r>
          </w:p>
        </w:tc>
        <w:tc>
          <w:tcPr>
            <w:tcW w:w="7088" w:type="dxa"/>
          </w:tcPr>
          <w:p w14:paraId="23C94F60" w14:textId="77777777" w:rsidR="000F1E84" w:rsidRPr="000F5EE5" w:rsidRDefault="000F1E84" w:rsidP="00F940D0">
            <w:pPr>
              <w:pStyle w:val="Belowtable"/>
              <w:rPr>
                <w:rFonts w:cs="Times New Roman"/>
                <w:sz w:val="22"/>
                <w:szCs w:val="22"/>
              </w:rPr>
            </w:pPr>
            <w:r w:rsidRPr="000F5EE5">
              <w:rPr>
                <w:rFonts w:cs="Times New Roman"/>
                <w:sz w:val="22"/>
                <w:szCs w:val="22"/>
              </w:rPr>
              <w:t>Is bothered by bright lights after others have adapted to the light</w:t>
            </w:r>
          </w:p>
        </w:tc>
        <w:tc>
          <w:tcPr>
            <w:tcW w:w="1347" w:type="dxa"/>
          </w:tcPr>
          <w:p w14:paraId="7CF6EA04"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61</w:t>
            </w:r>
          </w:p>
        </w:tc>
        <w:tc>
          <w:tcPr>
            <w:tcW w:w="1795" w:type="dxa"/>
            <w:shd w:val="clear" w:color="auto" w:fill="auto"/>
            <w:tcMar>
              <w:top w:w="15" w:type="dxa"/>
              <w:left w:w="108" w:type="dxa"/>
              <w:bottom w:w="0" w:type="dxa"/>
              <w:right w:w="108" w:type="dxa"/>
            </w:tcMar>
            <w:vAlign w:val="center"/>
          </w:tcPr>
          <w:p w14:paraId="277C9AFC"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0.882</w:t>
            </w:r>
          </w:p>
        </w:tc>
        <w:tc>
          <w:tcPr>
            <w:tcW w:w="1340" w:type="dxa"/>
            <w:shd w:val="clear" w:color="auto" w:fill="auto"/>
            <w:vAlign w:val="bottom"/>
          </w:tcPr>
          <w:p w14:paraId="72526F04"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0.777</w:t>
            </w:r>
          </w:p>
        </w:tc>
      </w:tr>
      <w:tr w:rsidR="000F1E84" w:rsidRPr="000F5EE5" w14:paraId="2CC33156" w14:textId="77777777" w:rsidTr="00F940D0">
        <w:trPr>
          <w:trHeight w:val="228"/>
        </w:trPr>
        <w:tc>
          <w:tcPr>
            <w:tcW w:w="834" w:type="dxa"/>
            <w:vMerge/>
            <w:shd w:val="clear" w:color="auto" w:fill="auto"/>
            <w:tcMar>
              <w:top w:w="15" w:type="dxa"/>
              <w:left w:w="108" w:type="dxa"/>
              <w:bottom w:w="0" w:type="dxa"/>
              <w:right w:w="108" w:type="dxa"/>
            </w:tcMar>
          </w:tcPr>
          <w:p w14:paraId="5F8D87FC" w14:textId="77777777" w:rsidR="000F1E84" w:rsidRPr="000F5EE5" w:rsidRDefault="000F1E84" w:rsidP="00F940D0">
            <w:pPr>
              <w:pStyle w:val="Belowtable"/>
              <w:rPr>
                <w:rFonts w:cs="Times New Roman"/>
                <w:sz w:val="22"/>
                <w:szCs w:val="22"/>
              </w:rPr>
            </w:pPr>
          </w:p>
        </w:tc>
        <w:tc>
          <w:tcPr>
            <w:tcW w:w="862" w:type="dxa"/>
            <w:vAlign w:val="center"/>
          </w:tcPr>
          <w:p w14:paraId="53A6C8AE"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37</w:t>
            </w:r>
          </w:p>
        </w:tc>
        <w:tc>
          <w:tcPr>
            <w:tcW w:w="7088" w:type="dxa"/>
          </w:tcPr>
          <w:p w14:paraId="406D97E6" w14:textId="77777777" w:rsidR="000F1E84" w:rsidRPr="000F5EE5" w:rsidRDefault="000F1E84" w:rsidP="00F940D0">
            <w:pPr>
              <w:pStyle w:val="Belowtable"/>
              <w:rPr>
                <w:rFonts w:cs="Times New Roman"/>
                <w:sz w:val="22"/>
                <w:szCs w:val="22"/>
              </w:rPr>
            </w:pPr>
            <w:r w:rsidRPr="000F5EE5">
              <w:rPr>
                <w:rFonts w:cs="Times New Roman"/>
                <w:sz w:val="22"/>
                <w:szCs w:val="22"/>
              </w:rPr>
              <w:t>Watches everyone when they move around the room</w:t>
            </w:r>
          </w:p>
        </w:tc>
        <w:tc>
          <w:tcPr>
            <w:tcW w:w="1347" w:type="dxa"/>
          </w:tcPr>
          <w:p w14:paraId="4769207B"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68</w:t>
            </w:r>
          </w:p>
        </w:tc>
        <w:tc>
          <w:tcPr>
            <w:tcW w:w="1795" w:type="dxa"/>
            <w:shd w:val="clear" w:color="auto" w:fill="auto"/>
            <w:tcMar>
              <w:top w:w="15" w:type="dxa"/>
              <w:left w:w="108" w:type="dxa"/>
              <w:bottom w:w="0" w:type="dxa"/>
              <w:right w:w="108" w:type="dxa"/>
            </w:tcMar>
            <w:vAlign w:val="center"/>
          </w:tcPr>
          <w:p w14:paraId="270FE4EE"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0.675</w:t>
            </w:r>
          </w:p>
        </w:tc>
        <w:tc>
          <w:tcPr>
            <w:tcW w:w="1340" w:type="dxa"/>
            <w:shd w:val="clear" w:color="auto" w:fill="auto"/>
            <w:vAlign w:val="bottom"/>
          </w:tcPr>
          <w:p w14:paraId="27CE3490"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0.456</w:t>
            </w:r>
          </w:p>
        </w:tc>
      </w:tr>
      <w:tr w:rsidR="000F1E84" w:rsidRPr="000F5EE5" w14:paraId="31FE1749" w14:textId="77777777" w:rsidTr="00F940D0">
        <w:trPr>
          <w:trHeight w:val="228"/>
        </w:trPr>
        <w:tc>
          <w:tcPr>
            <w:tcW w:w="834" w:type="dxa"/>
            <w:vMerge/>
            <w:tcBorders>
              <w:bottom w:val="single" w:sz="4" w:space="0" w:color="auto"/>
            </w:tcBorders>
            <w:shd w:val="clear" w:color="auto" w:fill="auto"/>
            <w:tcMar>
              <w:top w:w="15" w:type="dxa"/>
              <w:left w:w="108" w:type="dxa"/>
              <w:bottom w:w="0" w:type="dxa"/>
              <w:right w:w="108" w:type="dxa"/>
            </w:tcMar>
          </w:tcPr>
          <w:p w14:paraId="57486C7C" w14:textId="77777777" w:rsidR="000F1E84" w:rsidRPr="000F5EE5" w:rsidRDefault="000F1E84" w:rsidP="00F940D0">
            <w:pPr>
              <w:pStyle w:val="Belowtable"/>
              <w:rPr>
                <w:rFonts w:cs="Times New Roman"/>
                <w:sz w:val="22"/>
                <w:szCs w:val="22"/>
              </w:rPr>
            </w:pPr>
          </w:p>
        </w:tc>
        <w:tc>
          <w:tcPr>
            <w:tcW w:w="862" w:type="dxa"/>
            <w:tcBorders>
              <w:bottom w:val="single" w:sz="4" w:space="0" w:color="auto"/>
            </w:tcBorders>
            <w:vAlign w:val="center"/>
          </w:tcPr>
          <w:p w14:paraId="1076AC63"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38</w:t>
            </w:r>
          </w:p>
        </w:tc>
        <w:tc>
          <w:tcPr>
            <w:tcW w:w="7088" w:type="dxa"/>
            <w:tcBorders>
              <w:bottom w:val="single" w:sz="4" w:space="0" w:color="auto"/>
            </w:tcBorders>
          </w:tcPr>
          <w:p w14:paraId="33C0158D" w14:textId="77777777" w:rsidR="000F1E84" w:rsidRPr="000F5EE5" w:rsidRDefault="000F1E84" w:rsidP="00F940D0">
            <w:pPr>
              <w:pStyle w:val="Belowtable"/>
              <w:rPr>
                <w:rFonts w:cs="Times New Roman"/>
                <w:sz w:val="22"/>
                <w:szCs w:val="22"/>
              </w:rPr>
            </w:pPr>
            <w:r w:rsidRPr="000F5EE5">
              <w:rPr>
                <w:rFonts w:cs="Times New Roman"/>
                <w:sz w:val="22"/>
                <w:szCs w:val="22"/>
              </w:rPr>
              <w:t>Covers eyes or squints to protect eyes from light</w:t>
            </w:r>
          </w:p>
        </w:tc>
        <w:tc>
          <w:tcPr>
            <w:tcW w:w="1347" w:type="dxa"/>
            <w:tcBorders>
              <w:bottom w:val="single" w:sz="4" w:space="0" w:color="auto"/>
            </w:tcBorders>
          </w:tcPr>
          <w:p w14:paraId="6B0795EA"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60</w:t>
            </w:r>
          </w:p>
        </w:tc>
        <w:tc>
          <w:tcPr>
            <w:tcW w:w="1795" w:type="dxa"/>
            <w:tcBorders>
              <w:bottom w:val="single" w:sz="4" w:space="0" w:color="auto"/>
            </w:tcBorders>
            <w:shd w:val="clear" w:color="auto" w:fill="auto"/>
            <w:tcMar>
              <w:top w:w="15" w:type="dxa"/>
              <w:left w:w="108" w:type="dxa"/>
              <w:bottom w:w="0" w:type="dxa"/>
              <w:right w:w="108" w:type="dxa"/>
            </w:tcMar>
            <w:vAlign w:val="center"/>
          </w:tcPr>
          <w:p w14:paraId="1D0F2E17"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0.867</w:t>
            </w:r>
          </w:p>
        </w:tc>
        <w:tc>
          <w:tcPr>
            <w:tcW w:w="1340" w:type="dxa"/>
            <w:tcBorders>
              <w:bottom w:val="single" w:sz="4" w:space="0" w:color="auto"/>
            </w:tcBorders>
            <w:shd w:val="clear" w:color="auto" w:fill="auto"/>
            <w:vAlign w:val="bottom"/>
          </w:tcPr>
          <w:p w14:paraId="6A67FA66"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0.751</w:t>
            </w:r>
          </w:p>
        </w:tc>
      </w:tr>
    </w:tbl>
    <w:p w14:paraId="14B7AD0C" w14:textId="7BD02B80" w:rsidR="00F31430" w:rsidRDefault="000F1E84" w:rsidP="003061FF">
      <w:pPr>
        <w:pStyle w:val="Belowtable"/>
        <w:rPr>
          <w:rFonts w:cs="Times New Roman"/>
          <w:sz w:val="22"/>
          <w:szCs w:val="22"/>
        </w:rPr>
        <w:sectPr w:rsidR="00F31430" w:rsidSect="003A2952">
          <w:pgSz w:w="16838" w:h="11906" w:orient="landscape"/>
          <w:pgMar w:top="1440" w:right="1440" w:bottom="1440" w:left="1440" w:header="708" w:footer="708" w:gutter="0"/>
          <w:cols w:space="708"/>
          <w:docGrid w:linePitch="360"/>
        </w:sectPr>
      </w:pPr>
      <w:r w:rsidRPr="007F0420">
        <w:rPr>
          <w:rFonts w:cs="Times New Roman"/>
          <w:sz w:val="22"/>
          <w:szCs w:val="22"/>
        </w:rPr>
        <w:t>Note: TAC = Tactile sensitivity; TAS = Taste &amp; Smell sensitivity; MOV = Movement sensitivity; UND = Underresponsive/Seeks sensation; AUD = Auditory Filtering; LOW = Low Energy/Weak; VAS = Visual/Auditory Sensitivit</w:t>
      </w:r>
      <w:r>
        <w:rPr>
          <w:rFonts w:cs="Times New Roman"/>
          <w:sz w:val="22"/>
          <w:szCs w:val="22"/>
        </w:rPr>
        <w:t>y</w:t>
      </w:r>
    </w:p>
    <w:p w14:paraId="6609D7AD" w14:textId="7BA1B666" w:rsidR="00F31430" w:rsidRPr="008D3EFD" w:rsidRDefault="00F31430" w:rsidP="00CC6630">
      <w:pPr>
        <w:pStyle w:val="Belowtable"/>
        <w:spacing w:after="240"/>
        <w:rPr>
          <w:rFonts w:cs="Times New Roman"/>
          <w:bCs/>
          <w:sz w:val="24"/>
          <w:szCs w:val="24"/>
        </w:rPr>
      </w:pPr>
      <w:r>
        <w:rPr>
          <w:rFonts w:cs="Times New Roman"/>
          <w:b/>
          <w:sz w:val="24"/>
          <w:szCs w:val="24"/>
        </w:rPr>
        <w:lastRenderedPageBreak/>
        <w:t xml:space="preserve">Supplementary </w:t>
      </w:r>
      <w:r w:rsidRPr="00535D86">
        <w:rPr>
          <w:rFonts w:cs="Times New Roman"/>
          <w:b/>
          <w:sz w:val="24"/>
          <w:szCs w:val="24"/>
        </w:rPr>
        <w:t xml:space="preserve">Table </w:t>
      </w:r>
      <w:r w:rsidR="00C20A85">
        <w:rPr>
          <w:rFonts w:cs="Times New Roman"/>
          <w:b/>
          <w:sz w:val="24"/>
          <w:szCs w:val="24"/>
        </w:rPr>
        <w:t>4</w:t>
      </w:r>
      <w:r w:rsidR="008D3EFD">
        <w:rPr>
          <w:rFonts w:cs="Times New Roman"/>
          <w:bCs/>
          <w:sz w:val="24"/>
          <w:szCs w:val="24"/>
        </w:rPr>
        <w:t xml:space="preserve"> </w:t>
      </w:r>
      <w:r w:rsidR="004632A7">
        <w:rPr>
          <w:rFonts w:cs="Times New Roman"/>
          <w:bCs/>
          <w:sz w:val="24"/>
          <w:szCs w:val="24"/>
        </w:rPr>
        <w:t>7-f</w:t>
      </w:r>
      <w:r w:rsidR="008D3EFD">
        <w:rPr>
          <w:rFonts w:cs="Times New Roman"/>
          <w:bCs/>
          <w:sz w:val="24"/>
          <w:szCs w:val="24"/>
        </w:rPr>
        <w:t>actor correlations</w:t>
      </w:r>
    </w:p>
    <w:tbl>
      <w:tblPr>
        <w:tblW w:w="9072" w:type="dxa"/>
        <w:tblLayout w:type="fixed"/>
        <w:tblCellMar>
          <w:left w:w="0" w:type="dxa"/>
          <w:right w:w="0" w:type="dxa"/>
        </w:tblCellMar>
        <w:tblLook w:val="04A0" w:firstRow="1" w:lastRow="0" w:firstColumn="1" w:lastColumn="0" w:noHBand="0" w:noVBand="1"/>
      </w:tblPr>
      <w:tblGrid>
        <w:gridCol w:w="1134"/>
        <w:gridCol w:w="1134"/>
        <w:gridCol w:w="1134"/>
        <w:gridCol w:w="1134"/>
        <w:gridCol w:w="1134"/>
        <w:gridCol w:w="1134"/>
        <w:gridCol w:w="1134"/>
        <w:gridCol w:w="1134"/>
      </w:tblGrid>
      <w:tr w:rsidR="000C1525" w:rsidRPr="000C1525" w14:paraId="7ECD3E7D" w14:textId="0352F766" w:rsidTr="000C1525">
        <w:trPr>
          <w:trHeight w:val="228"/>
        </w:trPr>
        <w:tc>
          <w:tcPr>
            <w:tcW w:w="1134" w:type="dxa"/>
            <w:tcBorders>
              <w:top w:val="single" w:sz="4" w:space="0" w:color="auto"/>
              <w:bottom w:val="single" w:sz="4" w:space="0" w:color="auto"/>
            </w:tcBorders>
            <w:vAlign w:val="center"/>
          </w:tcPr>
          <w:p w14:paraId="0B19FCCB" w14:textId="05151F05" w:rsidR="000C1525" w:rsidRPr="000C1525" w:rsidRDefault="000C1525" w:rsidP="00752C98">
            <w:pPr>
              <w:pStyle w:val="Belowtable"/>
              <w:jc w:val="center"/>
              <w:rPr>
                <w:rFonts w:cs="Times New Roman"/>
                <w:bCs/>
                <w:sz w:val="24"/>
                <w:szCs w:val="24"/>
              </w:rPr>
            </w:pPr>
            <w:r w:rsidRPr="000C1525">
              <w:rPr>
                <w:rFonts w:cs="Times New Roman"/>
                <w:bCs/>
                <w:sz w:val="24"/>
                <w:szCs w:val="24"/>
              </w:rPr>
              <w:t>Factor</w:t>
            </w:r>
          </w:p>
        </w:tc>
        <w:tc>
          <w:tcPr>
            <w:tcW w:w="1134" w:type="dxa"/>
            <w:tcBorders>
              <w:top w:val="single" w:sz="4" w:space="0" w:color="auto"/>
              <w:bottom w:val="single" w:sz="4" w:space="0" w:color="auto"/>
            </w:tcBorders>
          </w:tcPr>
          <w:p w14:paraId="40AFE442" w14:textId="6C64B880" w:rsidR="000C1525" w:rsidRPr="000C1525" w:rsidRDefault="000C1525" w:rsidP="00752C98">
            <w:pPr>
              <w:pStyle w:val="Belowtable"/>
              <w:jc w:val="center"/>
              <w:rPr>
                <w:rFonts w:cs="Times New Roman"/>
                <w:sz w:val="24"/>
                <w:szCs w:val="24"/>
              </w:rPr>
            </w:pPr>
            <w:r w:rsidRPr="000C1525">
              <w:rPr>
                <w:rFonts w:cs="Times New Roman"/>
                <w:sz w:val="24"/>
                <w:szCs w:val="24"/>
              </w:rPr>
              <w:t>TAC</w:t>
            </w:r>
          </w:p>
        </w:tc>
        <w:tc>
          <w:tcPr>
            <w:tcW w:w="1134" w:type="dxa"/>
            <w:tcBorders>
              <w:top w:val="single" w:sz="4" w:space="0" w:color="auto"/>
              <w:bottom w:val="single" w:sz="4" w:space="0" w:color="auto"/>
            </w:tcBorders>
            <w:shd w:val="clear" w:color="auto" w:fill="auto"/>
            <w:tcMar>
              <w:top w:w="15" w:type="dxa"/>
              <w:left w:w="108" w:type="dxa"/>
              <w:bottom w:w="0" w:type="dxa"/>
              <w:right w:w="108" w:type="dxa"/>
            </w:tcMar>
            <w:vAlign w:val="center"/>
          </w:tcPr>
          <w:p w14:paraId="36D49E7B" w14:textId="0C6490C7" w:rsidR="000C1525" w:rsidRPr="000C1525" w:rsidRDefault="000C1525" w:rsidP="00752C98">
            <w:pPr>
              <w:pStyle w:val="Belowtable"/>
              <w:jc w:val="center"/>
              <w:rPr>
                <w:rFonts w:cs="Times New Roman"/>
                <w:sz w:val="24"/>
                <w:szCs w:val="24"/>
              </w:rPr>
            </w:pPr>
            <w:r w:rsidRPr="000C1525">
              <w:rPr>
                <w:rFonts w:cs="Times New Roman"/>
                <w:sz w:val="24"/>
                <w:szCs w:val="24"/>
              </w:rPr>
              <w:t>TAS</w:t>
            </w:r>
          </w:p>
        </w:tc>
        <w:tc>
          <w:tcPr>
            <w:tcW w:w="1134" w:type="dxa"/>
            <w:tcBorders>
              <w:top w:val="single" w:sz="4" w:space="0" w:color="auto"/>
              <w:bottom w:val="single" w:sz="4" w:space="0" w:color="auto"/>
            </w:tcBorders>
          </w:tcPr>
          <w:p w14:paraId="15D09ABF" w14:textId="67D6B41D" w:rsidR="000C1525" w:rsidRPr="000C1525" w:rsidRDefault="000C1525" w:rsidP="00752C98">
            <w:pPr>
              <w:pStyle w:val="Belowtable"/>
              <w:jc w:val="center"/>
              <w:rPr>
                <w:rFonts w:cs="Times New Roman"/>
                <w:sz w:val="24"/>
                <w:szCs w:val="24"/>
              </w:rPr>
            </w:pPr>
            <w:r w:rsidRPr="000C1525">
              <w:rPr>
                <w:rFonts w:cs="Times New Roman"/>
                <w:sz w:val="24"/>
                <w:szCs w:val="24"/>
              </w:rPr>
              <w:t>MOV</w:t>
            </w:r>
          </w:p>
        </w:tc>
        <w:tc>
          <w:tcPr>
            <w:tcW w:w="1134" w:type="dxa"/>
            <w:tcBorders>
              <w:top w:val="single" w:sz="4" w:space="0" w:color="auto"/>
              <w:bottom w:val="single" w:sz="4" w:space="0" w:color="auto"/>
            </w:tcBorders>
          </w:tcPr>
          <w:p w14:paraId="0A292AA2" w14:textId="2C20967F" w:rsidR="000C1525" w:rsidRPr="000C1525" w:rsidRDefault="000C1525" w:rsidP="00752C98">
            <w:pPr>
              <w:pStyle w:val="Belowtable"/>
              <w:jc w:val="center"/>
              <w:rPr>
                <w:rFonts w:cs="Times New Roman"/>
                <w:sz w:val="24"/>
                <w:szCs w:val="24"/>
              </w:rPr>
            </w:pPr>
            <w:r w:rsidRPr="000C1525">
              <w:rPr>
                <w:rFonts w:cs="Times New Roman"/>
                <w:sz w:val="24"/>
                <w:szCs w:val="24"/>
              </w:rPr>
              <w:t>UND</w:t>
            </w:r>
          </w:p>
        </w:tc>
        <w:tc>
          <w:tcPr>
            <w:tcW w:w="1134" w:type="dxa"/>
            <w:tcBorders>
              <w:top w:val="single" w:sz="4" w:space="0" w:color="auto"/>
              <w:bottom w:val="single" w:sz="4" w:space="0" w:color="auto"/>
            </w:tcBorders>
          </w:tcPr>
          <w:p w14:paraId="04B8C54B" w14:textId="797F3201" w:rsidR="000C1525" w:rsidRPr="000C1525" w:rsidRDefault="000C1525" w:rsidP="00752C98">
            <w:pPr>
              <w:pStyle w:val="Belowtable"/>
              <w:jc w:val="center"/>
              <w:rPr>
                <w:rFonts w:cs="Times New Roman"/>
                <w:sz w:val="24"/>
                <w:szCs w:val="24"/>
              </w:rPr>
            </w:pPr>
            <w:r w:rsidRPr="000C1525">
              <w:rPr>
                <w:rFonts w:cs="Times New Roman"/>
                <w:sz w:val="24"/>
                <w:szCs w:val="24"/>
              </w:rPr>
              <w:t>AUD</w:t>
            </w:r>
          </w:p>
        </w:tc>
        <w:tc>
          <w:tcPr>
            <w:tcW w:w="1134" w:type="dxa"/>
            <w:tcBorders>
              <w:top w:val="single" w:sz="4" w:space="0" w:color="auto"/>
              <w:bottom w:val="single" w:sz="4" w:space="0" w:color="auto"/>
            </w:tcBorders>
          </w:tcPr>
          <w:p w14:paraId="073DD151" w14:textId="6C0215A2" w:rsidR="000C1525" w:rsidRPr="000C1525" w:rsidRDefault="000C1525" w:rsidP="00752C98">
            <w:pPr>
              <w:pStyle w:val="Belowtable"/>
              <w:jc w:val="center"/>
              <w:rPr>
                <w:rFonts w:cs="Times New Roman"/>
                <w:sz w:val="24"/>
                <w:szCs w:val="24"/>
              </w:rPr>
            </w:pPr>
            <w:r w:rsidRPr="000C1525">
              <w:rPr>
                <w:rFonts w:cs="Times New Roman"/>
                <w:sz w:val="24"/>
                <w:szCs w:val="24"/>
              </w:rPr>
              <w:t>LOW</w:t>
            </w:r>
          </w:p>
        </w:tc>
        <w:tc>
          <w:tcPr>
            <w:tcW w:w="1134" w:type="dxa"/>
            <w:tcBorders>
              <w:top w:val="single" w:sz="4" w:space="0" w:color="auto"/>
              <w:bottom w:val="single" w:sz="4" w:space="0" w:color="auto"/>
            </w:tcBorders>
          </w:tcPr>
          <w:p w14:paraId="658BDE54" w14:textId="18418F5C" w:rsidR="000C1525" w:rsidRPr="000C1525" w:rsidRDefault="000C1525" w:rsidP="00752C98">
            <w:pPr>
              <w:pStyle w:val="Belowtable"/>
              <w:jc w:val="center"/>
              <w:rPr>
                <w:rFonts w:cs="Times New Roman"/>
                <w:sz w:val="24"/>
                <w:szCs w:val="24"/>
              </w:rPr>
            </w:pPr>
            <w:r w:rsidRPr="000C1525">
              <w:rPr>
                <w:rFonts w:cs="Times New Roman"/>
                <w:sz w:val="24"/>
                <w:szCs w:val="24"/>
              </w:rPr>
              <w:t>VAS</w:t>
            </w:r>
          </w:p>
        </w:tc>
      </w:tr>
      <w:tr w:rsidR="000C1525" w:rsidRPr="000C1525" w14:paraId="48B8DEFA" w14:textId="4D08C24A" w:rsidTr="000C1525">
        <w:trPr>
          <w:trHeight w:val="84"/>
        </w:trPr>
        <w:tc>
          <w:tcPr>
            <w:tcW w:w="1134" w:type="dxa"/>
            <w:tcBorders>
              <w:top w:val="single" w:sz="4" w:space="0" w:color="auto"/>
            </w:tcBorders>
            <w:vAlign w:val="center"/>
          </w:tcPr>
          <w:p w14:paraId="05589EC4" w14:textId="586851A1"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TAC</w:t>
            </w:r>
          </w:p>
        </w:tc>
        <w:tc>
          <w:tcPr>
            <w:tcW w:w="1134" w:type="dxa"/>
            <w:tcBorders>
              <w:top w:val="single" w:sz="4" w:space="0" w:color="auto"/>
            </w:tcBorders>
          </w:tcPr>
          <w:p w14:paraId="399D59A6" w14:textId="6BB4A850"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p>
        </w:tc>
        <w:tc>
          <w:tcPr>
            <w:tcW w:w="1134" w:type="dxa"/>
            <w:tcBorders>
              <w:top w:val="single" w:sz="4" w:space="0" w:color="auto"/>
            </w:tcBorders>
            <w:shd w:val="clear" w:color="auto" w:fill="auto"/>
            <w:tcMar>
              <w:top w:w="15" w:type="dxa"/>
              <w:left w:w="108" w:type="dxa"/>
              <w:bottom w:w="0" w:type="dxa"/>
              <w:right w:w="108" w:type="dxa"/>
            </w:tcMar>
            <w:vAlign w:val="center"/>
          </w:tcPr>
          <w:p w14:paraId="64851AC1" w14:textId="7C597782" w:rsidR="000C1525" w:rsidRPr="000C1525" w:rsidRDefault="000C1525" w:rsidP="00752C98">
            <w:pPr>
              <w:pStyle w:val="Belowtable"/>
              <w:jc w:val="center"/>
              <w:rPr>
                <w:rFonts w:cs="Times New Roman"/>
                <w:sz w:val="24"/>
                <w:szCs w:val="24"/>
                <w:lang w:val="en-US"/>
              </w:rPr>
            </w:pPr>
          </w:p>
        </w:tc>
        <w:tc>
          <w:tcPr>
            <w:tcW w:w="1134" w:type="dxa"/>
            <w:tcBorders>
              <w:top w:val="single" w:sz="4" w:space="0" w:color="auto"/>
            </w:tcBorders>
            <w:shd w:val="clear" w:color="auto" w:fill="auto"/>
            <w:vAlign w:val="bottom"/>
          </w:tcPr>
          <w:p w14:paraId="61605C11" w14:textId="5E3A4442" w:rsidR="000C1525" w:rsidRPr="000C1525" w:rsidRDefault="000C1525" w:rsidP="00752C98">
            <w:pPr>
              <w:pStyle w:val="Belowtable"/>
              <w:jc w:val="center"/>
              <w:rPr>
                <w:rFonts w:cs="Times New Roman"/>
                <w:color w:val="000000"/>
                <w:sz w:val="24"/>
                <w:szCs w:val="24"/>
              </w:rPr>
            </w:pPr>
          </w:p>
        </w:tc>
        <w:tc>
          <w:tcPr>
            <w:tcW w:w="1134" w:type="dxa"/>
            <w:tcBorders>
              <w:top w:val="single" w:sz="4" w:space="0" w:color="auto"/>
            </w:tcBorders>
          </w:tcPr>
          <w:p w14:paraId="2BFAA193" w14:textId="77777777" w:rsidR="000C1525" w:rsidRPr="000C1525" w:rsidRDefault="000C1525" w:rsidP="00752C98">
            <w:pPr>
              <w:pStyle w:val="Belowtable"/>
              <w:jc w:val="center"/>
              <w:rPr>
                <w:rFonts w:cs="Times New Roman"/>
                <w:color w:val="000000"/>
                <w:sz w:val="24"/>
                <w:szCs w:val="24"/>
              </w:rPr>
            </w:pPr>
          </w:p>
        </w:tc>
        <w:tc>
          <w:tcPr>
            <w:tcW w:w="1134" w:type="dxa"/>
            <w:tcBorders>
              <w:top w:val="single" w:sz="4" w:space="0" w:color="auto"/>
            </w:tcBorders>
          </w:tcPr>
          <w:p w14:paraId="16C55541" w14:textId="77777777" w:rsidR="000C1525" w:rsidRPr="000C1525" w:rsidRDefault="000C1525" w:rsidP="00752C98">
            <w:pPr>
              <w:pStyle w:val="Belowtable"/>
              <w:jc w:val="center"/>
              <w:rPr>
                <w:rFonts w:cs="Times New Roman"/>
                <w:color w:val="000000"/>
                <w:sz w:val="24"/>
                <w:szCs w:val="24"/>
              </w:rPr>
            </w:pPr>
          </w:p>
        </w:tc>
        <w:tc>
          <w:tcPr>
            <w:tcW w:w="1134" w:type="dxa"/>
            <w:tcBorders>
              <w:top w:val="single" w:sz="4" w:space="0" w:color="auto"/>
            </w:tcBorders>
          </w:tcPr>
          <w:p w14:paraId="571B51B1" w14:textId="77777777" w:rsidR="000C1525" w:rsidRPr="000C1525" w:rsidRDefault="000C1525" w:rsidP="00752C98">
            <w:pPr>
              <w:pStyle w:val="Belowtable"/>
              <w:jc w:val="center"/>
              <w:rPr>
                <w:rFonts w:cs="Times New Roman"/>
                <w:color w:val="000000"/>
                <w:sz w:val="24"/>
                <w:szCs w:val="24"/>
              </w:rPr>
            </w:pPr>
          </w:p>
        </w:tc>
        <w:tc>
          <w:tcPr>
            <w:tcW w:w="1134" w:type="dxa"/>
            <w:tcBorders>
              <w:top w:val="single" w:sz="4" w:space="0" w:color="auto"/>
            </w:tcBorders>
          </w:tcPr>
          <w:p w14:paraId="0B80F9C7" w14:textId="77777777" w:rsidR="000C1525" w:rsidRPr="000C1525" w:rsidRDefault="000C1525" w:rsidP="00752C98">
            <w:pPr>
              <w:pStyle w:val="Belowtable"/>
              <w:jc w:val="center"/>
              <w:rPr>
                <w:rFonts w:cs="Times New Roman"/>
                <w:color w:val="000000"/>
                <w:sz w:val="24"/>
                <w:szCs w:val="24"/>
              </w:rPr>
            </w:pPr>
          </w:p>
        </w:tc>
      </w:tr>
      <w:tr w:rsidR="000C1525" w:rsidRPr="000C1525" w14:paraId="46C50E1D" w14:textId="50D9D875" w:rsidTr="000C1525">
        <w:trPr>
          <w:trHeight w:val="84"/>
        </w:trPr>
        <w:tc>
          <w:tcPr>
            <w:tcW w:w="1134" w:type="dxa"/>
            <w:vAlign w:val="center"/>
          </w:tcPr>
          <w:p w14:paraId="2C8FF51A" w14:textId="3FEFB7BA"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TAS</w:t>
            </w:r>
          </w:p>
        </w:tc>
        <w:tc>
          <w:tcPr>
            <w:tcW w:w="1134" w:type="dxa"/>
          </w:tcPr>
          <w:p w14:paraId="78EEAA8A" w14:textId="61E278AE"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81662B">
              <w:rPr>
                <w:rFonts w:cs="Times New Roman"/>
                <w:color w:val="000000"/>
                <w:sz w:val="24"/>
                <w:szCs w:val="24"/>
              </w:rPr>
              <w:t>52</w:t>
            </w:r>
          </w:p>
        </w:tc>
        <w:tc>
          <w:tcPr>
            <w:tcW w:w="1134" w:type="dxa"/>
            <w:shd w:val="clear" w:color="auto" w:fill="auto"/>
            <w:tcMar>
              <w:top w:w="15" w:type="dxa"/>
              <w:left w:w="108" w:type="dxa"/>
              <w:bottom w:w="0" w:type="dxa"/>
              <w:right w:w="108" w:type="dxa"/>
            </w:tcMar>
            <w:vAlign w:val="center"/>
          </w:tcPr>
          <w:p w14:paraId="77115D4D" w14:textId="0CA9FB9A"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p>
        </w:tc>
        <w:tc>
          <w:tcPr>
            <w:tcW w:w="1134" w:type="dxa"/>
            <w:shd w:val="clear" w:color="auto" w:fill="auto"/>
            <w:vAlign w:val="bottom"/>
          </w:tcPr>
          <w:p w14:paraId="703545D6" w14:textId="3DECA6D0" w:rsidR="000C1525" w:rsidRPr="000C1525" w:rsidRDefault="000C1525" w:rsidP="00752C98">
            <w:pPr>
              <w:pStyle w:val="Belowtable"/>
              <w:jc w:val="center"/>
              <w:rPr>
                <w:rFonts w:cs="Times New Roman"/>
                <w:color w:val="000000"/>
                <w:sz w:val="24"/>
                <w:szCs w:val="24"/>
              </w:rPr>
            </w:pPr>
          </w:p>
        </w:tc>
        <w:tc>
          <w:tcPr>
            <w:tcW w:w="1134" w:type="dxa"/>
          </w:tcPr>
          <w:p w14:paraId="03E51B13" w14:textId="77777777" w:rsidR="000C1525" w:rsidRPr="000C1525" w:rsidRDefault="000C1525" w:rsidP="00752C98">
            <w:pPr>
              <w:pStyle w:val="Belowtable"/>
              <w:jc w:val="center"/>
              <w:rPr>
                <w:rFonts w:cs="Times New Roman"/>
                <w:color w:val="000000"/>
                <w:sz w:val="24"/>
                <w:szCs w:val="24"/>
              </w:rPr>
            </w:pPr>
          </w:p>
        </w:tc>
        <w:tc>
          <w:tcPr>
            <w:tcW w:w="1134" w:type="dxa"/>
          </w:tcPr>
          <w:p w14:paraId="181502B7" w14:textId="77777777" w:rsidR="000C1525" w:rsidRPr="000C1525" w:rsidRDefault="000C1525" w:rsidP="00752C98">
            <w:pPr>
              <w:pStyle w:val="Belowtable"/>
              <w:jc w:val="center"/>
              <w:rPr>
                <w:rFonts w:cs="Times New Roman"/>
                <w:color w:val="000000"/>
                <w:sz w:val="24"/>
                <w:szCs w:val="24"/>
              </w:rPr>
            </w:pPr>
          </w:p>
        </w:tc>
        <w:tc>
          <w:tcPr>
            <w:tcW w:w="1134" w:type="dxa"/>
          </w:tcPr>
          <w:p w14:paraId="2878029D" w14:textId="77777777" w:rsidR="000C1525" w:rsidRPr="000C1525" w:rsidRDefault="000C1525" w:rsidP="00752C98">
            <w:pPr>
              <w:pStyle w:val="Belowtable"/>
              <w:jc w:val="center"/>
              <w:rPr>
                <w:rFonts w:cs="Times New Roman"/>
                <w:color w:val="000000"/>
                <w:sz w:val="24"/>
                <w:szCs w:val="24"/>
              </w:rPr>
            </w:pPr>
          </w:p>
        </w:tc>
        <w:tc>
          <w:tcPr>
            <w:tcW w:w="1134" w:type="dxa"/>
          </w:tcPr>
          <w:p w14:paraId="4D6815E8" w14:textId="77777777" w:rsidR="000C1525" w:rsidRPr="000C1525" w:rsidRDefault="000C1525" w:rsidP="00752C98">
            <w:pPr>
              <w:pStyle w:val="Belowtable"/>
              <w:jc w:val="center"/>
              <w:rPr>
                <w:rFonts w:cs="Times New Roman"/>
                <w:color w:val="000000"/>
                <w:sz w:val="24"/>
                <w:szCs w:val="24"/>
              </w:rPr>
            </w:pPr>
          </w:p>
        </w:tc>
      </w:tr>
      <w:tr w:rsidR="000C1525" w:rsidRPr="000C1525" w14:paraId="344000FE" w14:textId="0D2668D1" w:rsidTr="000C1525">
        <w:trPr>
          <w:trHeight w:val="228"/>
        </w:trPr>
        <w:tc>
          <w:tcPr>
            <w:tcW w:w="1134" w:type="dxa"/>
            <w:vAlign w:val="center"/>
          </w:tcPr>
          <w:p w14:paraId="7D838925" w14:textId="11993487"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MOV</w:t>
            </w:r>
          </w:p>
        </w:tc>
        <w:tc>
          <w:tcPr>
            <w:tcW w:w="1134" w:type="dxa"/>
          </w:tcPr>
          <w:p w14:paraId="1037A3F8" w14:textId="00ADBA88"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4C782D">
              <w:rPr>
                <w:rFonts w:cs="Times New Roman"/>
                <w:color w:val="000000"/>
                <w:sz w:val="24"/>
                <w:szCs w:val="24"/>
              </w:rPr>
              <w:t>64</w:t>
            </w:r>
          </w:p>
        </w:tc>
        <w:tc>
          <w:tcPr>
            <w:tcW w:w="1134" w:type="dxa"/>
            <w:shd w:val="clear" w:color="auto" w:fill="auto"/>
            <w:tcMar>
              <w:top w:w="15" w:type="dxa"/>
              <w:left w:w="108" w:type="dxa"/>
              <w:bottom w:w="0" w:type="dxa"/>
              <w:right w:w="108" w:type="dxa"/>
            </w:tcMar>
            <w:vAlign w:val="center"/>
          </w:tcPr>
          <w:p w14:paraId="419A164B" w14:textId="73BF4571"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w:t>
            </w:r>
            <w:r w:rsidR="004C782D">
              <w:rPr>
                <w:rFonts w:cs="Times New Roman"/>
                <w:sz w:val="24"/>
                <w:szCs w:val="24"/>
                <w:lang w:val="en-US"/>
              </w:rPr>
              <w:t>43</w:t>
            </w:r>
          </w:p>
        </w:tc>
        <w:tc>
          <w:tcPr>
            <w:tcW w:w="1134" w:type="dxa"/>
            <w:shd w:val="clear" w:color="auto" w:fill="auto"/>
            <w:vAlign w:val="bottom"/>
          </w:tcPr>
          <w:p w14:paraId="4F5613BC" w14:textId="70260435"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p>
        </w:tc>
        <w:tc>
          <w:tcPr>
            <w:tcW w:w="1134" w:type="dxa"/>
          </w:tcPr>
          <w:p w14:paraId="05C5A591" w14:textId="77777777" w:rsidR="000C1525" w:rsidRPr="000C1525" w:rsidRDefault="000C1525" w:rsidP="00752C98">
            <w:pPr>
              <w:pStyle w:val="Belowtable"/>
              <w:jc w:val="center"/>
              <w:rPr>
                <w:rFonts w:cs="Times New Roman"/>
                <w:color w:val="000000"/>
                <w:sz w:val="24"/>
                <w:szCs w:val="24"/>
              </w:rPr>
            </w:pPr>
          </w:p>
        </w:tc>
        <w:tc>
          <w:tcPr>
            <w:tcW w:w="1134" w:type="dxa"/>
          </w:tcPr>
          <w:p w14:paraId="576B6B65" w14:textId="77777777" w:rsidR="000C1525" w:rsidRPr="000C1525" w:rsidRDefault="000C1525" w:rsidP="00752C98">
            <w:pPr>
              <w:pStyle w:val="Belowtable"/>
              <w:jc w:val="center"/>
              <w:rPr>
                <w:rFonts w:cs="Times New Roman"/>
                <w:color w:val="000000"/>
                <w:sz w:val="24"/>
                <w:szCs w:val="24"/>
              </w:rPr>
            </w:pPr>
          </w:p>
        </w:tc>
        <w:tc>
          <w:tcPr>
            <w:tcW w:w="1134" w:type="dxa"/>
          </w:tcPr>
          <w:p w14:paraId="01A06737" w14:textId="77777777" w:rsidR="000C1525" w:rsidRPr="000C1525" w:rsidRDefault="000C1525" w:rsidP="00752C98">
            <w:pPr>
              <w:pStyle w:val="Belowtable"/>
              <w:jc w:val="center"/>
              <w:rPr>
                <w:rFonts w:cs="Times New Roman"/>
                <w:color w:val="000000"/>
                <w:sz w:val="24"/>
                <w:szCs w:val="24"/>
              </w:rPr>
            </w:pPr>
          </w:p>
        </w:tc>
        <w:tc>
          <w:tcPr>
            <w:tcW w:w="1134" w:type="dxa"/>
          </w:tcPr>
          <w:p w14:paraId="62720BA1" w14:textId="77777777" w:rsidR="000C1525" w:rsidRPr="000C1525" w:rsidRDefault="000C1525" w:rsidP="00752C98">
            <w:pPr>
              <w:pStyle w:val="Belowtable"/>
              <w:jc w:val="center"/>
              <w:rPr>
                <w:rFonts w:cs="Times New Roman"/>
                <w:color w:val="000000"/>
                <w:sz w:val="24"/>
                <w:szCs w:val="24"/>
              </w:rPr>
            </w:pPr>
          </w:p>
        </w:tc>
      </w:tr>
      <w:tr w:rsidR="000C1525" w:rsidRPr="000C1525" w14:paraId="3D166EE6" w14:textId="2AF15CC1" w:rsidTr="000C1525">
        <w:trPr>
          <w:trHeight w:val="228"/>
        </w:trPr>
        <w:tc>
          <w:tcPr>
            <w:tcW w:w="1134" w:type="dxa"/>
            <w:vAlign w:val="center"/>
          </w:tcPr>
          <w:p w14:paraId="51193161" w14:textId="701DE72A"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UND</w:t>
            </w:r>
          </w:p>
        </w:tc>
        <w:tc>
          <w:tcPr>
            <w:tcW w:w="1134" w:type="dxa"/>
          </w:tcPr>
          <w:p w14:paraId="5B4CEE0E" w14:textId="324E54C4"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4C782D">
              <w:rPr>
                <w:rFonts w:cs="Times New Roman"/>
                <w:color w:val="000000"/>
                <w:sz w:val="24"/>
                <w:szCs w:val="24"/>
              </w:rPr>
              <w:t>53</w:t>
            </w:r>
          </w:p>
        </w:tc>
        <w:tc>
          <w:tcPr>
            <w:tcW w:w="1134" w:type="dxa"/>
            <w:shd w:val="clear" w:color="auto" w:fill="auto"/>
            <w:tcMar>
              <w:top w:w="15" w:type="dxa"/>
              <w:left w:w="108" w:type="dxa"/>
              <w:bottom w:w="0" w:type="dxa"/>
              <w:right w:w="108" w:type="dxa"/>
            </w:tcMar>
            <w:vAlign w:val="center"/>
          </w:tcPr>
          <w:p w14:paraId="3155749D" w14:textId="54AAB7B5"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.3</w:t>
            </w:r>
            <w:r w:rsidR="00585790">
              <w:rPr>
                <w:rFonts w:cs="Times New Roman"/>
                <w:sz w:val="24"/>
                <w:szCs w:val="24"/>
                <w:lang w:val="en-US"/>
              </w:rPr>
              <w:t>5</w:t>
            </w:r>
          </w:p>
        </w:tc>
        <w:tc>
          <w:tcPr>
            <w:tcW w:w="1134" w:type="dxa"/>
            <w:shd w:val="clear" w:color="auto" w:fill="auto"/>
            <w:vAlign w:val="bottom"/>
          </w:tcPr>
          <w:p w14:paraId="36678998" w14:textId="14EBA9A2"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585790">
              <w:rPr>
                <w:rFonts w:cs="Times New Roman"/>
                <w:color w:val="000000"/>
                <w:sz w:val="24"/>
                <w:szCs w:val="24"/>
              </w:rPr>
              <w:t>39</w:t>
            </w:r>
          </w:p>
        </w:tc>
        <w:tc>
          <w:tcPr>
            <w:tcW w:w="1134" w:type="dxa"/>
          </w:tcPr>
          <w:p w14:paraId="7124EA20" w14:textId="7D7C471B"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p>
        </w:tc>
        <w:tc>
          <w:tcPr>
            <w:tcW w:w="1134" w:type="dxa"/>
          </w:tcPr>
          <w:p w14:paraId="503D46E1" w14:textId="77777777" w:rsidR="000C1525" w:rsidRPr="000C1525" w:rsidRDefault="000C1525" w:rsidP="00752C98">
            <w:pPr>
              <w:pStyle w:val="Belowtable"/>
              <w:jc w:val="center"/>
              <w:rPr>
                <w:rFonts w:cs="Times New Roman"/>
                <w:color w:val="000000"/>
                <w:sz w:val="24"/>
                <w:szCs w:val="24"/>
              </w:rPr>
            </w:pPr>
          </w:p>
        </w:tc>
        <w:tc>
          <w:tcPr>
            <w:tcW w:w="1134" w:type="dxa"/>
          </w:tcPr>
          <w:p w14:paraId="529E7D13" w14:textId="77777777" w:rsidR="000C1525" w:rsidRPr="000C1525" w:rsidRDefault="000C1525" w:rsidP="00752C98">
            <w:pPr>
              <w:pStyle w:val="Belowtable"/>
              <w:jc w:val="center"/>
              <w:rPr>
                <w:rFonts w:cs="Times New Roman"/>
                <w:color w:val="000000"/>
                <w:sz w:val="24"/>
                <w:szCs w:val="24"/>
              </w:rPr>
            </w:pPr>
          </w:p>
        </w:tc>
        <w:tc>
          <w:tcPr>
            <w:tcW w:w="1134" w:type="dxa"/>
          </w:tcPr>
          <w:p w14:paraId="7A903708" w14:textId="77777777" w:rsidR="000C1525" w:rsidRPr="000C1525" w:rsidRDefault="000C1525" w:rsidP="00752C98">
            <w:pPr>
              <w:pStyle w:val="Belowtable"/>
              <w:jc w:val="center"/>
              <w:rPr>
                <w:rFonts w:cs="Times New Roman"/>
                <w:color w:val="000000"/>
                <w:sz w:val="24"/>
                <w:szCs w:val="24"/>
              </w:rPr>
            </w:pPr>
          </w:p>
        </w:tc>
      </w:tr>
      <w:tr w:rsidR="000C1525" w:rsidRPr="000C1525" w14:paraId="4DFEE290" w14:textId="7AF82A52" w:rsidTr="000C1525">
        <w:trPr>
          <w:trHeight w:val="228"/>
        </w:trPr>
        <w:tc>
          <w:tcPr>
            <w:tcW w:w="1134" w:type="dxa"/>
            <w:vAlign w:val="center"/>
          </w:tcPr>
          <w:p w14:paraId="1A6990C1" w14:textId="43AD524B"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AUD</w:t>
            </w:r>
          </w:p>
        </w:tc>
        <w:tc>
          <w:tcPr>
            <w:tcW w:w="1134" w:type="dxa"/>
          </w:tcPr>
          <w:p w14:paraId="4230EF7C" w14:textId="262FA8ED"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585790">
              <w:rPr>
                <w:rFonts w:cs="Times New Roman"/>
                <w:color w:val="000000"/>
                <w:sz w:val="24"/>
                <w:szCs w:val="24"/>
              </w:rPr>
              <w:t>57</w:t>
            </w:r>
          </w:p>
        </w:tc>
        <w:tc>
          <w:tcPr>
            <w:tcW w:w="1134" w:type="dxa"/>
            <w:shd w:val="clear" w:color="auto" w:fill="auto"/>
            <w:tcMar>
              <w:top w:w="15" w:type="dxa"/>
              <w:left w:w="108" w:type="dxa"/>
              <w:bottom w:w="0" w:type="dxa"/>
              <w:right w:w="108" w:type="dxa"/>
            </w:tcMar>
            <w:vAlign w:val="center"/>
          </w:tcPr>
          <w:p w14:paraId="6A604BD9" w14:textId="284644ED"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.3</w:t>
            </w:r>
            <w:r w:rsidR="00585790">
              <w:rPr>
                <w:rFonts w:cs="Times New Roman"/>
                <w:sz w:val="24"/>
                <w:szCs w:val="24"/>
                <w:lang w:val="en-US"/>
              </w:rPr>
              <w:t>7</w:t>
            </w:r>
          </w:p>
        </w:tc>
        <w:tc>
          <w:tcPr>
            <w:tcW w:w="1134" w:type="dxa"/>
            <w:shd w:val="clear" w:color="auto" w:fill="auto"/>
            <w:vAlign w:val="bottom"/>
          </w:tcPr>
          <w:p w14:paraId="0B4AC1F1" w14:textId="65618C58"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585790">
              <w:rPr>
                <w:rFonts w:cs="Times New Roman"/>
                <w:color w:val="000000"/>
                <w:sz w:val="24"/>
                <w:szCs w:val="24"/>
              </w:rPr>
              <w:t>42</w:t>
            </w:r>
          </w:p>
        </w:tc>
        <w:tc>
          <w:tcPr>
            <w:tcW w:w="1134" w:type="dxa"/>
          </w:tcPr>
          <w:p w14:paraId="6A219858" w14:textId="1AEDA08E"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585790">
              <w:rPr>
                <w:rFonts w:cs="Times New Roman"/>
                <w:color w:val="000000"/>
                <w:sz w:val="24"/>
                <w:szCs w:val="24"/>
              </w:rPr>
              <w:t>69</w:t>
            </w:r>
          </w:p>
        </w:tc>
        <w:tc>
          <w:tcPr>
            <w:tcW w:w="1134" w:type="dxa"/>
          </w:tcPr>
          <w:p w14:paraId="6A7D8EF2" w14:textId="23C0DFB4"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p>
        </w:tc>
        <w:tc>
          <w:tcPr>
            <w:tcW w:w="1134" w:type="dxa"/>
          </w:tcPr>
          <w:p w14:paraId="63E90AD5" w14:textId="77777777" w:rsidR="000C1525" w:rsidRPr="000C1525" w:rsidRDefault="000C1525" w:rsidP="00752C98">
            <w:pPr>
              <w:pStyle w:val="Belowtable"/>
              <w:jc w:val="center"/>
              <w:rPr>
                <w:rFonts w:cs="Times New Roman"/>
                <w:color w:val="000000"/>
                <w:sz w:val="24"/>
                <w:szCs w:val="24"/>
              </w:rPr>
            </w:pPr>
          </w:p>
        </w:tc>
        <w:tc>
          <w:tcPr>
            <w:tcW w:w="1134" w:type="dxa"/>
          </w:tcPr>
          <w:p w14:paraId="2231E245" w14:textId="77777777" w:rsidR="000C1525" w:rsidRPr="000C1525" w:rsidRDefault="000C1525" w:rsidP="00752C98">
            <w:pPr>
              <w:pStyle w:val="Belowtable"/>
              <w:jc w:val="center"/>
              <w:rPr>
                <w:rFonts w:cs="Times New Roman"/>
                <w:color w:val="000000"/>
                <w:sz w:val="24"/>
                <w:szCs w:val="24"/>
              </w:rPr>
            </w:pPr>
          </w:p>
        </w:tc>
      </w:tr>
      <w:tr w:rsidR="000C1525" w:rsidRPr="000C1525" w14:paraId="316F83BF" w14:textId="5FED1BBA" w:rsidTr="000C1525">
        <w:trPr>
          <w:trHeight w:val="228"/>
        </w:trPr>
        <w:tc>
          <w:tcPr>
            <w:tcW w:w="1134" w:type="dxa"/>
            <w:vAlign w:val="center"/>
          </w:tcPr>
          <w:p w14:paraId="1ADC521A" w14:textId="395E4CB7"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LOW</w:t>
            </w:r>
          </w:p>
        </w:tc>
        <w:tc>
          <w:tcPr>
            <w:tcW w:w="1134" w:type="dxa"/>
          </w:tcPr>
          <w:p w14:paraId="5578BBF5" w14:textId="7FAC77B5"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2F158D">
              <w:rPr>
                <w:rFonts w:cs="Times New Roman"/>
                <w:color w:val="000000"/>
                <w:sz w:val="24"/>
                <w:szCs w:val="24"/>
              </w:rPr>
              <w:t>50</w:t>
            </w:r>
          </w:p>
        </w:tc>
        <w:tc>
          <w:tcPr>
            <w:tcW w:w="1134" w:type="dxa"/>
            <w:shd w:val="clear" w:color="auto" w:fill="auto"/>
            <w:tcMar>
              <w:top w:w="15" w:type="dxa"/>
              <w:left w:w="108" w:type="dxa"/>
              <w:bottom w:w="0" w:type="dxa"/>
              <w:right w:w="108" w:type="dxa"/>
            </w:tcMar>
            <w:vAlign w:val="center"/>
          </w:tcPr>
          <w:p w14:paraId="13CF78CD" w14:textId="5C02AA2C"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w:t>
            </w:r>
            <w:r w:rsidR="002F158D">
              <w:rPr>
                <w:rFonts w:cs="Times New Roman"/>
                <w:sz w:val="24"/>
                <w:szCs w:val="24"/>
                <w:lang w:val="en-US"/>
              </w:rPr>
              <w:t>33</w:t>
            </w:r>
          </w:p>
        </w:tc>
        <w:tc>
          <w:tcPr>
            <w:tcW w:w="1134" w:type="dxa"/>
            <w:shd w:val="clear" w:color="auto" w:fill="auto"/>
            <w:vAlign w:val="bottom"/>
          </w:tcPr>
          <w:p w14:paraId="195A1F4D" w14:textId="022AD23A"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2F158D">
              <w:rPr>
                <w:rFonts w:cs="Times New Roman"/>
                <w:color w:val="000000"/>
                <w:sz w:val="24"/>
                <w:szCs w:val="24"/>
              </w:rPr>
              <w:t>50</w:t>
            </w:r>
          </w:p>
        </w:tc>
        <w:tc>
          <w:tcPr>
            <w:tcW w:w="1134" w:type="dxa"/>
          </w:tcPr>
          <w:p w14:paraId="59D8B705" w14:textId="1F0BAFA8"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.3</w:t>
            </w:r>
            <w:r w:rsidR="002F158D">
              <w:rPr>
                <w:rFonts w:cs="Times New Roman"/>
                <w:color w:val="000000"/>
                <w:sz w:val="24"/>
                <w:szCs w:val="24"/>
              </w:rPr>
              <w:t>6</w:t>
            </w:r>
          </w:p>
        </w:tc>
        <w:tc>
          <w:tcPr>
            <w:tcW w:w="1134" w:type="dxa"/>
          </w:tcPr>
          <w:p w14:paraId="321E704A" w14:textId="62CDB334"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2F158D">
              <w:rPr>
                <w:rFonts w:cs="Times New Roman"/>
                <w:color w:val="000000"/>
                <w:sz w:val="24"/>
                <w:szCs w:val="24"/>
              </w:rPr>
              <w:t>41</w:t>
            </w:r>
          </w:p>
        </w:tc>
        <w:tc>
          <w:tcPr>
            <w:tcW w:w="1134" w:type="dxa"/>
          </w:tcPr>
          <w:p w14:paraId="73DFC4DA" w14:textId="3952D0D6"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p>
        </w:tc>
        <w:tc>
          <w:tcPr>
            <w:tcW w:w="1134" w:type="dxa"/>
          </w:tcPr>
          <w:p w14:paraId="74751391" w14:textId="77777777" w:rsidR="000C1525" w:rsidRPr="000C1525" w:rsidRDefault="000C1525" w:rsidP="00752C98">
            <w:pPr>
              <w:pStyle w:val="Belowtable"/>
              <w:jc w:val="center"/>
              <w:rPr>
                <w:rFonts w:cs="Times New Roman"/>
                <w:color w:val="000000"/>
                <w:sz w:val="24"/>
                <w:szCs w:val="24"/>
              </w:rPr>
            </w:pPr>
          </w:p>
        </w:tc>
      </w:tr>
      <w:tr w:rsidR="000C1525" w:rsidRPr="000C1525" w14:paraId="440035E1" w14:textId="43CD8879" w:rsidTr="000C1525">
        <w:trPr>
          <w:trHeight w:val="228"/>
        </w:trPr>
        <w:tc>
          <w:tcPr>
            <w:tcW w:w="1134" w:type="dxa"/>
            <w:tcBorders>
              <w:bottom w:val="single" w:sz="4" w:space="0" w:color="auto"/>
            </w:tcBorders>
            <w:vAlign w:val="center"/>
          </w:tcPr>
          <w:p w14:paraId="011C815C" w14:textId="15CD7190"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VAS</w:t>
            </w:r>
          </w:p>
        </w:tc>
        <w:tc>
          <w:tcPr>
            <w:tcW w:w="1134" w:type="dxa"/>
            <w:tcBorders>
              <w:bottom w:val="single" w:sz="4" w:space="0" w:color="auto"/>
            </w:tcBorders>
          </w:tcPr>
          <w:p w14:paraId="0C8F75D3" w14:textId="3254ABD7"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2F158D">
              <w:rPr>
                <w:rFonts w:cs="Times New Roman"/>
                <w:color w:val="000000"/>
                <w:sz w:val="24"/>
                <w:szCs w:val="24"/>
              </w:rPr>
              <w:t>70</w:t>
            </w:r>
          </w:p>
        </w:tc>
        <w:tc>
          <w:tcPr>
            <w:tcW w:w="1134" w:type="dxa"/>
            <w:tcBorders>
              <w:bottom w:val="single" w:sz="4" w:space="0" w:color="auto"/>
            </w:tcBorders>
            <w:shd w:val="clear" w:color="auto" w:fill="auto"/>
            <w:tcMar>
              <w:top w:w="15" w:type="dxa"/>
              <w:left w:w="108" w:type="dxa"/>
              <w:bottom w:w="0" w:type="dxa"/>
              <w:right w:w="108" w:type="dxa"/>
            </w:tcMar>
            <w:vAlign w:val="center"/>
          </w:tcPr>
          <w:p w14:paraId="76A7DED0" w14:textId="51057178" w:rsidR="000C1525" w:rsidRPr="000C1525" w:rsidRDefault="000C1525" w:rsidP="00752C98">
            <w:pPr>
              <w:pStyle w:val="Belowtable"/>
              <w:jc w:val="center"/>
              <w:rPr>
                <w:rFonts w:cs="Times New Roman"/>
                <w:sz w:val="24"/>
                <w:szCs w:val="24"/>
              </w:rPr>
            </w:pPr>
            <w:r w:rsidRPr="000C1525">
              <w:rPr>
                <w:rFonts w:cs="Times New Roman"/>
                <w:sz w:val="24"/>
                <w:szCs w:val="24"/>
              </w:rPr>
              <w:t>.</w:t>
            </w:r>
            <w:r w:rsidR="002F158D">
              <w:rPr>
                <w:rFonts w:cs="Times New Roman"/>
                <w:sz w:val="24"/>
                <w:szCs w:val="24"/>
              </w:rPr>
              <w:t>40</w:t>
            </w:r>
          </w:p>
        </w:tc>
        <w:tc>
          <w:tcPr>
            <w:tcW w:w="1134" w:type="dxa"/>
            <w:tcBorders>
              <w:bottom w:val="single" w:sz="4" w:space="0" w:color="auto"/>
            </w:tcBorders>
            <w:shd w:val="clear" w:color="auto" w:fill="auto"/>
            <w:vAlign w:val="bottom"/>
          </w:tcPr>
          <w:p w14:paraId="211BD67D" w14:textId="3717C2AF"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2F158D">
              <w:rPr>
                <w:rFonts w:cs="Times New Roman"/>
                <w:color w:val="000000"/>
                <w:sz w:val="24"/>
                <w:szCs w:val="24"/>
              </w:rPr>
              <w:t>50</w:t>
            </w:r>
          </w:p>
        </w:tc>
        <w:tc>
          <w:tcPr>
            <w:tcW w:w="1134" w:type="dxa"/>
            <w:tcBorders>
              <w:bottom w:val="single" w:sz="4" w:space="0" w:color="auto"/>
            </w:tcBorders>
          </w:tcPr>
          <w:p w14:paraId="61C6A150" w14:textId="0C154DCF"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2F158D">
              <w:rPr>
                <w:rFonts w:cs="Times New Roman"/>
                <w:color w:val="000000"/>
                <w:sz w:val="24"/>
                <w:szCs w:val="24"/>
              </w:rPr>
              <w:t>60</w:t>
            </w:r>
          </w:p>
        </w:tc>
        <w:tc>
          <w:tcPr>
            <w:tcW w:w="1134" w:type="dxa"/>
            <w:tcBorders>
              <w:bottom w:val="single" w:sz="4" w:space="0" w:color="auto"/>
            </w:tcBorders>
          </w:tcPr>
          <w:p w14:paraId="5AF5810E" w14:textId="4C01B2A2"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2F158D">
              <w:rPr>
                <w:rFonts w:cs="Times New Roman"/>
                <w:color w:val="000000"/>
                <w:sz w:val="24"/>
                <w:szCs w:val="24"/>
              </w:rPr>
              <w:t>67</w:t>
            </w:r>
          </w:p>
        </w:tc>
        <w:tc>
          <w:tcPr>
            <w:tcW w:w="1134" w:type="dxa"/>
            <w:tcBorders>
              <w:bottom w:val="single" w:sz="4" w:space="0" w:color="auto"/>
            </w:tcBorders>
          </w:tcPr>
          <w:p w14:paraId="702B2720" w14:textId="441A46ED"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.3</w:t>
            </w:r>
            <w:r w:rsidR="00BB3389">
              <w:rPr>
                <w:rFonts w:cs="Times New Roman"/>
                <w:color w:val="000000"/>
                <w:sz w:val="24"/>
                <w:szCs w:val="24"/>
              </w:rPr>
              <w:t>7</w:t>
            </w:r>
          </w:p>
        </w:tc>
        <w:tc>
          <w:tcPr>
            <w:tcW w:w="1134" w:type="dxa"/>
            <w:tcBorders>
              <w:bottom w:val="single" w:sz="4" w:space="0" w:color="auto"/>
            </w:tcBorders>
          </w:tcPr>
          <w:p w14:paraId="12A4E7D9" w14:textId="3922706B"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p>
        </w:tc>
      </w:tr>
    </w:tbl>
    <w:p w14:paraId="51ECBB8D" w14:textId="77777777" w:rsidR="00601323" w:rsidRDefault="00F31430" w:rsidP="00E03282">
      <w:pPr>
        <w:pStyle w:val="Belowtable"/>
        <w:rPr>
          <w:rFonts w:cs="Times New Roman"/>
          <w:sz w:val="22"/>
          <w:szCs w:val="22"/>
        </w:rPr>
        <w:sectPr w:rsidR="00601323" w:rsidSect="00F31430">
          <w:pgSz w:w="11906" w:h="16838"/>
          <w:pgMar w:top="1440" w:right="1440" w:bottom="1440" w:left="1440" w:header="708" w:footer="708" w:gutter="0"/>
          <w:cols w:space="708"/>
          <w:docGrid w:linePitch="360"/>
        </w:sectPr>
      </w:pPr>
      <w:r w:rsidRPr="007F0420">
        <w:rPr>
          <w:rFonts w:cs="Times New Roman"/>
          <w:sz w:val="22"/>
          <w:szCs w:val="22"/>
        </w:rPr>
        <w:t>Note: TAC = Tactile sensitivity; TAS = Taste &amp; Smell sensitivity; MOV = Movement sensitivity; UND = Underresponsive/Seeks sensation; AUD = Auditory Filtering; LOW = Low Energy/Weak; VAS = Visual/Auditory Sensitivity</w:t>
      </w:r>
    </w:p>
    <w:p w14:paraId="0F5F726D" w14:textId="64D7142D" w:rsidR="000F1E84" w:rsidRPr="00535D86" w:rsidRDefault="000F1E84" w:rsidP="000F1E84">
      <w:pPr>
        <w:pStyle w:val="Belowtable"/>
        <w:rPr>
          <w:rFonts w:cs="Times New Roman"/>
          <w:sz w:val="24"/>
          <w:szCs w:val="24"/>
        </w:rPr>
      </w:pPr>
      <w:r>
        <w:rPr>
          <w:rFonts w:cs="Times New Roman"/>
          <w:b/>
          <w:sz w:val="24"/>
          <w:szCs w:val="24"/>
        </w:rPr>
        <w:lastRenderedPageBreak/>
        <w:t xml:space="preserve">Supplementary </w:t>
      </w:r>
      <w:r w:rsidRPr="00535D86">
        <w:rPr>
          <w:rFonts w:cs="Times New Roman"/>
          <w:b/>
          <w:sz w:val="24"/>
          <w:szCs w:val="24"/>
        </w:rPr>
        <w:t xml:space="preserve">Table </w:t>
      </w:r>
      <w:r w:rsidR="00C20A85">
        <w:rPr>
          <w:rFonts w:cs="Times New Roman"/>
          <w:b/>
          <w:sz w:val="24"/>
          <w:szCs w:val="24"/>
        </w:rPr>
        <w:t>5</w:t>
      </w:r>
      <w:r w:rsidRPr="00535D86">
        <w:rPr>
          <w:rFonts w:cs="Times New Roman"/>
          <w:b/>
          <w:sz w:val="24"/>
          <w:szCs w:val="24"/>
        </w:rPr>
        <w:t xml:space="preserve"> </w:t>
      </w:r>
      <w:r w:rsidR="0020034A">
        <w:rPr>
          <w:rFonts w:cs="Times New Roman"/>
          <w:bCs/>
          <w:sz w:val="24"/>
          <w:szCs w:val="24"/>
        </w:rPr>
        <w:t xml:space="preserve">Bifactor model: </w:t>
      </w:r>
      <w:r>
        <w:rPr>
          <w:rFonts w:cs="Times New Roman"/>
          <w:sz w:val="24"/>
          <w:szCs w:val="24"/>
        </w:rPr>
        <w:t>Standardised factor loadings</w:t>
      </w:r>
      <w:r w:rsidR="00431D23">
        <w:rPr>
          <w:rFonts w:cs="Times New Roman"/>
          <w:sz w:val="24"/>
          <w:szCs w:val="24"/>
        </w:rPr>
        <w:t xml:space="preserve"> and explained common item variance</w:t>
      </w:r>
      <w:r>
        <w:rPr>
          <w:rFonts w:cs="Times New Roman"/>
          <w:sz w:val="24"/>
          <w:szCs w:val="24"/>
        </w:rPr>
        <w:t xml:space="preserve"> for </w:t>
      </w:r>
      <w:r w:rsidR="0039675B">
        <w:rPr>
          <w:rFonts w:cs="Times New Roman"/>
          <w:sz w:val="24"/>
          <w:szCs w:val="24"/>
        </w:rPr>
        <w:t>general factor</w:t>
      </w:r>
      <w:r>
        <w:rPr>
          <w:rFonts w:cs="Times New Roman"/>
          <w:sz w:val="24"/>
          <w:szCs w:val="24"/>
        </w:rPr>
        <w:t xml:space="preserve"> and </w:t>
      </w:r>
      <w:r w:rsidR="009419D5">
        <w:rPr>
          <w:rFonts w:cs="Times New Roman"/>
          <w:sz w:val="24"/>
          <w:szCs w:val="24"/>
        </w:rPr>
        <w:t xml:space="preserve">uncorrelated </w:t>
      </w:r>
      <w:r w:rsidR="0039675B">
        <w:rPr>
          <w:rFonts w:cs="Times New Roman"/>
          <w:sz w:val="24"/>
          <w:szCs w:val="24"/>
        </w:rPr>
        <w:t xml:space="preserve">specific </w:t>
      </w:r>
      <w:r>
        <w:rPr>
          <w:rFonts w:cs="Times New Roman"/>
          <w:sz w:val="24"/>
          <w:szCs w:val="24"/>
        </w:rPr>
        <w:t>factor</w:t>
      </w:r>
      <w:r w:rsidR="009419D5">
        <w:rPr>
          <w:rFonts w:cs="Times New Roman"/>
          <w:sz w:val="24"/>
          <w:szCs w:val="24"/>
        </w:rPr>
        <w:t>s</w:t>
      </w:r>
    </w:p>
    <w:tbl>
      <w:tblPr>
        <w:tblW w:w="8574" w:type="dxa"/>
        <w:tblLayout w:type="fixed"/>
        <w:tblCellMar>
          <w:left w:w="0" w:type="dxa"/>
          <w:right w:w="0" w:type="dxa"/>
        </w:tblCellMar>
        <w:tblLook w:val="04A0" w:firstRow="1" w:lastRow="0" w:firstColumn="1" w:lastColumn="0" w:noHBand="0" w:noVBand="1"/>
      </w:tblPr>
      <w:tblGrid>
        <w:gridCol w:w="862"/>
        <w:gridCol w:w="964"/>
        <w:gridCol w:w="964"/>
        <w:gridCol w:w="964"/>
        <w:gridCol w:w="964"/>
        <w:gridCol w:w="964"/>
        <w:gridCol w:w="964"/>
        <w:gridCol w:w="964"/>
        <w:gridCol w:w="964"/>
      </w:tblGrid>
      <w:tr w:rsidR="000F1E84" w:rsidRPr="000F5EE5" w14:paraId="32975F41" w14:textId="77777777" w:rsidTr="000F1E84">
        <w:trPr>
          <w:trHeight w:val="228"/>
        </w:trPr>
        <w:tc>
          <w:tcPr>
            <w:tcW w:w="862" w:type="dxa"/>
            <w:tcBorders>
              <w:top w:val="single" w:sz="4" w:space="0" w:color="auto"/>
              <w:bottom w:val="single" w:sz="4" w:space="0" w:color="auto"/>
            </w:tcBorders>
            <w:vAlign w:val="center"/>
          </w:tcPr>
          <w:p w14:paraId="5BB584FB" w14:textId="77777777" w:rsidR="000F1E84" w:rsidRPr="00683F87" w:rsidRDefault="000F1E84" w:rsidP="00F940D0">
            <w:pPr>
              <w:pStyle w:val="Belowtable"/>
              <w:jc w:val="center"/>
              <w:rPr>
                <w:rFonts w:cs="Times New Roman"/>
                <w:bCs/>
                <w:sz w:val="22"/>
                <w:szCs w:val="22"/>
              </w:rPr>
            </w:pPr>
            <w:r w:rsidRPr="00683F87">
              <w:rPr>
                <w:rFonts w:cs="Times New Roman"/>
                <w:bCs/>
                <w:sz w:val="22"/>
                <w:szCs w:val="22"/>
              </w:rPr>
              <w:t>Item</w:t>
            </w:r>
          </w:p>
          <w:p w14:paraId="5DBB72AA" w14:textId="77777777" w:rsidR="000F1E84" w:rsidRPr="00683F87" w:rsidRDefault="000F1E84" w:rsidP="00F940D0">
            <w:pPr>
              <w:pStyle w:val="Belowtable"/>
              <w:jc w:val="center"/>
              <w:rPr>
                <w:rFonts w:cs="Times New Roman"/>
                <w:bCs/>
                <w:sz w:val="22"/>
                <w:szCs w:val="22"/>
              </w:rPr>
            </w:pPr>
            <w:r w:rsidRPr="00683F87">
              <w:rPr>
                <w:rFonts w:cs="Times New Roman"/>
                <w:bCs/>
                <w:sz w:val="22"/>
                <w:szCs w:val="22"/>
              </w:rPr>
              <w:t>No.</w:t>
            </w:r>
          </w:p>
        </w:tc>
        <w:tc>
          <w:tcPr>
            <w:tcW w:w="964" w:type="dxa"/>
            <w:tcBorders>
              <w:top w:val="single" w:sz="4" w:space="0" w:color="auto"/>
              <w:bottom w:val="single" w:sz="4" w:space="0" w:color="auto"/>
            </w:tcBorders>
            <w:vAlign w:val="center"/>
          </w:tcPr>
          <w:p w14:paraId="7B2AC9A8" w14:textId="69C39430" w:rsidR="000F1E84" w:rsidRPr="00683F87" w:rsidRDefault="00DB3D44" w:rsidP="00F940D0">
            <w:pPr>
              <w:pStyle w:val="Belowtable"/>
              <w:jc w:val="center"/>
              <w:rPr>
                <w:rFonts w:cs="Times New Roman"/>
                <w:sz w:val="22"/>
                <w:szCs w:val="22"/>
              </w:rPr>
            </w:pPr>
            <w:r>
              <w:rPr>
                <w:rFonts w:cs="Times New Roman"/>
                <w:sz w:val="22"/>
                <w:szCs w:val="22"/>
              </w:rPr>
              <w:t>General</w:t>
            </w:r>
          </w:p>
        </w:tc>
        <w:tc>
          <w:tcPr>
            <w:tcW w:w="964" w:type="dxa"/>
            <w:tcBorders>
              <w:top w:val="single" w:sz="4" w:space="0" w:color="auto"/>
              <w:bottom w:val="single" w:sz="4" w:space="0" w:color="auto"/>
            </w:tcBorders>
            <w:shd w:val="clear" w:color="auto" w:fill="auto"/>
            <w:tcMar>
              <w:top w:w="15" w:type="dxa"/>
              <w:left w:w="108" w:type="dxa"/>
              <w:bottom w:w="0" w:type="dxa"/>
              <w:right w:w="108" w:type="dxa"/>
            </w:tcMar>
            <w:vAlign w:val="center"/>
          </w:tcPr>
          <w:p w14:paraId="3387336F" w14:textId="77777777" w:rsidR="000F1E84" w:rsidRPr="00683F87" w:rsidRDefault="000F1E84" w:rsidP="00F940D0">
            <w:pPr>
              <w:pStyle w:val="Belowtable"/>
              <w:jc w:val="center"/>
              <w:rPr>
                <w:rFonts w:cs="Times New Roman"/>
                <w:sz w:val="22"/>
                <w:szCs w:val="22"/>
              </w:rPr>
            </w:pPr>
            <w:r w:rsidRPr="00683F87">
              <w:rPr>
                <w:rFonts w:cs="Times New Roman"/>
                <w:sz w:val="22"/>
                <w:szCs w:val="22"/>
              </w:rPr>
              <w:t>TAC</w:t>
            </w:r>
          </w:p>
        </w:tc>
        <w:tc>
          <w:tcPr>
            <w:tcW w:w="964" w:type="dxa"/>
            <w:tcBorders>
              <w:top w:val="single" w:sz="4" w:space="0" w:color="auto"/>
              <w:bottom w:val="single" w:sz="4" w:space="0" w:color="auto"/>
            </w:tcBorders>
            <w:vAlign w:val="center"/>
          </w:tcPr>
          <w:p w14:paraId="64CCF779" w14:textId="77777777" w:rsidR="000F1E84" w:rsidRPr="00683F87" w:rsidRDefault="000F1E84" w:rsidP="00F940D0">
            <w:pPr>
              <w:pStyle w:val="Belowtable"/>
              <w:jc w:val="center"/>
              <w:rPr>
                <w:rFonts w:cs="Times New Roman"/>
                <w:sz w:val="22"/>
                <w:szCs w:val="22"/>
              </w:rPr>
            </w:pPr>
            <w:r w:rsidRPr="00683F87">
              <w:rPr>
                <w:rFonts w:cs="Times New Roman"/>
                <w:sz w:val="22"/>
                <w:szCs w:val="22"/>
              </w:rPr>
              <w:t>TAS</w:t>
            </w:r>
          </w:p>
        </w:tc>
        <w:tc>
          <w:tcPr>
            <w:tcW w:w="964" w:type="dxa"/>
            <w:tcBorders>
              <w:top w:val="single" w:sz="4" w:space="0" w:color="auto"/>
              <w:bottom w:val="single" w:sz="4" w:space="0" w:color="auto"/>
            </w:tcBorders>
            <w:vAlign w:val="center"/>
          </w:tcPr>
          <w:p w14:paraId="263EC81B" w14:textId="77777777" w:rsidR="000F1E84" w:rsidRPr="00683F87" w:rsidRDefault="000F1E84" w:rsidP="00F940D0">
            <w:pPr>
              <w:pStyle w:val="Belowtable"/>
              <w:jc w:val="center"/>
              <w:rPr>
                <w:rFonts w:cs="Times New Roman"/>
                <w:sz w:val="22"/>
                <w:szCs w:val="22"/>
              </w:rPr>
            </w:pPr>
            <w:r w:rsidRPr="00683F87">
              <w:rPr>
                <w:rFonts w:cs="Times New Roman"/>
                <w:sz w:val="22"/>
                <w:szCs w:val="22"/>
              </w:rPr>
              <w:t>MOV</w:t>
            </w:r>
          </w:p>
        </w:tc>
        <w:tc>
          <w:tcPr>
            <w:tcW w:w="964" w:type="dxa"/>
            <w:tcBorders>
              <w:top w:val="single" w:sz="4" w:space="0" w:color="auto"/>
              <w:bottom w:val="single" w:sz="4" w:space="0" w:color="auto"/>
            </w:tcBorders>
            <w:vAlign w:val="center"/>
          </w:tcPr>
          <w:p w14:paraId="518F83E8" w14:textId="77777777" w:rsidR="000F1E84" w:rsidRPr="00683F87" w:rsidRDefault="000F1E84" w:rsidP="00F940D0">
            <w:pPr>
              <w:pStyle w:val="Belowtable"/>
              <w:jc w:val="center"/>
              <w:rPr>
                <w:rFonts w:cs="Times New Roman"/>
                <w:sz w:val="22"/>
                <w:szCs w:val="22"/>
              </w:rPr>
            </w:pPr>
            <w:r w:rsidRPr="00683F87">
              <w:rPr>
                <w:rFonts w:cs="Times New Roman"/>
                <w:sz w:val="22"/>
                <w:szCs w:val="22"/>
              </w:rPr>
              <w:t>UND</w:t>
            </w:r>
          </w:p>
        </w:tc>
        <w:tc>
          <w:tcPr>
            <w:tcW w:w="964" w:type="dxa"/>
            <w:tcBorders>
              <w:top w:val="single" w:sz="4" w:space="0" w:color="auto"/>
              <w:bottom w:val="single" w:sz="4" w:space="0" w:color="auto"/>
            </w:tcBorders>
            <w:vAlign w:val="center"/>
          </w:tcPr>
          <w:p w14:paraId="09C43BCB" w14:textId="77777777" w:rsidR="000F1E84" w:rsidRPr="00683F87" w:rsidRDefault="000F1E84" w:rsidP="00F940D0">
            <w:pPr>
              <w:pStyle w:val="Belowtable"/>
              <w:jc w:val="center"/>
              <w:rPr>
                <w:rFonts w:cs="Times New Roman"/>
                <w:sz w:val="22"/>
                <w:szCs w:val="22"/>
              </w:rPr>
            </w:pPr>
            <w:r w:rsidRPr="00683F87">
              <w:rPr>
                <w:rFonts w:cs="Times New Roman"/>
                <w:sz w:val="22"/>
                <w:szCs w:val="22"/>
              </w:rPr>
              <w:t>AUD</w:t>
            </w:r>
          </w:p>
        </w:tc>
        <w:tc>
          <w:tcPr>
            <w:tcW w:w="964" w:type="dxa"/>
            <w:tcBorders>
              <w:top w:val="single" w:sz="4" w:space="0" w:color="auto"/>
              <w:bottom w:val="single" w:sz="4" w:space="0" w:color="auto"/>
            </w:tcBorders>
            <w:vAlign w:val="center"/>
          </w:tcPr>
          <w:p w14:paraId="48368C6C" w14:textId="77777777" w:rsidR="000F1E84" w:rsidRPr="00683F87" w:rsidRDefault="000F1E84" w:rsidP="00F940D0">
            <w:pPr>
              <w:pStyle w:val="Belowtable"/>
              <w:jc w:val="center"/>
              <w:rPr>
                <w:rFonts w:cs="Times New Roman"/>
                <w:sz w:val="22"/>
                <w:szCs w:val="22"/>
              </w:rPr>
            </w:pPr>
            <w:r w:rsidRPr="00683F87">
              <w:rPr>
                <w:rFonts w:cs="Times New Roman"/>
                <w:sz w:val="22"/>
                <w:szCs w:val="22"/>
              </w:rPr>
              <w:t>LOW</w:t>
            </w:r>
          </w:p>
        </w:tc>
        <w:tc>
          <w:tcPr>
            <w:tcW w:w="964" w:type="dxa"/>
            <w:tcBorders>
              <w:top w:val="single" w:sz="4" w:space="0" w:color="auto"/>
              <w:bottom w:val="single" w:sz="4" w:space="0" w:color="auto"/>
            </w:tcBorders>
            <w:vAlign w:val="center"/>
          </w:tcPr>
          <w:p w14:paraId="6FB5F57B" w14:textId="77777777" w:rsidR="000F1E84" w:rsidRPr="00683F87" w:rsidRDefault="000F1E84" w:rsidP="00F940D0">
            <w:pPr>
              <w:pStyle w:val="Belowtable"/>
              <w:jc w:val="center"/>
              <w:rPr>
                <w:rFonts w:cs="Times New Roman"/>
                <w:sz w:val="22"/>
                <w:szCs w:val="22"/>
              </w:rPr>
            </w:pPr>
            <w:r w:rsidRPr="00683F87">
              <w:rPr>
                <w:rFonts w:cs="Times New Roman"/>
                <w:sz w:val="22"/>
                <w:szCs w:val="22"/>
              </w:rPr>
              <w:t>VAS</w:t>
            </w:r>
          </w:p>
        </w:tc>
      </w:tr>
      <w:tr w:rsidR="006A28B4" w:rsidRPr="000F5EE5" w14:paraId="351704CC" w14:textId="77777777" w:rsidTr="00FC6CD8">
        <w:trPr>
          <w:trHeight w:val="84"/>
        </w:trPr>
        <w:tc>
          <w:tcPr>
            <w:tcW w:w="862" w:type="dxa"/>
            <w:tcBorders>
              <w:top w:val="single" w:sz="4" w:space="0" w:color="auto"/>
            </w:tcBorders>
            <w:vAlign w:val="center"/>
          </w:tcPr>
          <w:p w14:paraId="742E05EB" w14:textId="77777777" w:rsidR="006A28B4" w:rsidRPr="00683F87" w:rsidRDefault="006A28B4" w:rsidP="006A28B4">
            <w:pPr>
              <w:pStyle w:val="Belowtable"/>
              <w:jc w:val="center"/>
              <w:rPr>
                <w:rFonts w:cs="Times New Roman"/>
                <w:sz w:val="22"/>
                <w:szCs w:val="22"/>
                <w:lang w:val="en-US"/>
              </w:rPr>
            </w:pPr>
            <w:r w:rsidRPr="00683F87">
              <w:rPr>
                <w:rFonts w:cs="Times New Roman"/>
                <w:sz w:val="22"/>
                <w:szCs w:val="22"/>
                <w:lang w:val="en-US"/>
              </w:rPr>
              <w:t>1</w:t>
            </w:r>
          </w:p>
        </w:tc>
        <w:tc>
          <w:tcPr>
            <w:tcW w:w="964" w:type="dxa"/>
            <w:tcBorders>
              <w:top w:val="nil"/>
              <w:left w:val="nil"/>
              <w:bottom w:val="nil"/>
              <w:right w:val="nil"/>
            </w:tcBorders>
            <w:shd w:val="clear" w:color="auto" w:fill="auto"/>
            <w:vAlign w:val="bottom"/>
          </w:tcPr>
          <w:p w14:paraId="24A60940" w14:textId="0B474B12" w:rsidR="006A28B4" w:rsidRPr="00683F87" w:rsidRDefault="006A28B4" w:rsidP="006A28B4">
            <w:pPr>
              <w:pStyle w:val="Belowtable"/>
              <w:jc w:val="center"/>
              <w:rPr>
                <w:rFonts w:cs="Times New Roman"/>
                <w:color w:val="000000"/>
                <w:sz w:val="22"/>
                <w:szCs w:val="22"/>
              </w:rPr>
            </w:pPr>
            <w:r w:rsidRPr="00683F87">
              <w:rPr>
                <w:rFonts w:cs="Times New Roman"/>
                <w:color w:val="000000"/>
                <w:sz w:val="22"/>
                <w:szCs w:val="22"/>
              </w:rPr>
              <w:t>0.681</w:t>
            </w:r>
          </w:p>
        </w:tc>
        <w:tc>
          <w:tcPr>
            <w:tcW w:w="964" w:type="dxa"/>
            <w:tcBorders>
              <w:top w:val="single" w:sz="4" w:space="0" w:color="auto"/>
            </w:tcBorders>
            <w:shd w:val="clear" w:color="auto" w:fill="auto"/>
            <w:tcMar>
              <w:top w:w="15" w:type="dxa"/>
              <w:left w:w="108" w:type="dxa"/>
              <w:bottom w:w="0" w:type="dxa"/>
              <w:right w:w="108" w:type="dxa"/>
            </w:tcMar>
            <w:vAlign w:val="bottom"/>
          </w:tcPr>
          <w:p w14:paraId="10BD9FEA" w14:textId="32DF4E2A" w:rsidR="006A28B4" w:rsidRPr="00683F87" w:rsidRDefault="006A28B4" w:rsidP="006A28B4">
            <w:pPr>
              <w:pStyle w:val="Belowtable"/>
              <w:jc w:val="center"/>
              <w:rPr>
                <w:rFonts w:cs="Times New Roman"/>
                <w:sz w:val="22"/>
                <w:szCs w:val="22"/>
                <w:lang w:val="en-US"/>
              </w:rPr>
            </w:pPr>
            <w:r w:rsidRPr="00683F87">
              <w:rPr>
                <w:rFonts w:cs="Times New Roman"/>
                <w:color w:val="000000"/>
                <w:sz w:val="22"/>
                <w:szCs w:val="22"/>
              </w:rPr>
              <w:t>0.170</w:t>
            </w:r>
          </w:p>
        </w:tc>
        <w:tc>
          <w:tcPr>
            <w:tcW w:w="964" w:type="dxa"/>
            <w:tcBorders>
              <w:top w:val="single" w:sz="4" w:space="0" w:color="auto"/>
            </w:tcBorders>
            <w:shd w:val="clear" w:color="auto" w:fill="auto"/>
            <w:vAlign w:val="bottom"/>
          </w:tcPr>
          <w:p w14:paraId="55AC884F" w14:textId="77777777" w:rsidR="006A28B4" w:rsidRPr="00683F87" w:rsidRDefault="006A28B4" w:rsidP="006A28B4">
            <w:pPr>
              <w:pStyle w:val="Belowtable"/>
              <w:jc w:val="center"/>
              <w:rPr>
                <w:rFonts w:cs="Times New Roman"/>
                <w:color w:val="000000"/>
                <w:sz w:val="22"/>
                <w:szCs w:val="22"/>
              </w:rPr>
            </w:pPr>
          </w:p>
        </w:tc>
        <w:tc>
          <w:tcPr>
            <w:tcW w:w="964" w:type="dxa"/>
            <w:tcBorders>
              <w:top w:val="single" w:sz="4" w:space="0" w:color="auto"/>
            </w:tcBorders>
          </w:tcPr>
          <w:p w14:paraId="56F6104C" w14:textId="77777777" w:rsidR="006A28B4" w:rsidRPr="00683F87" w:rsidRDefault="006A28B4" w:rsidP="006A28B4">
            <w:pPr>
              <w:pStyle w:val="Belowtable"/>
              <w:jc w:val="center"/>
              <w:rPr>
                <w:rFonts w:cs="Times New Roman"/>
                <w:color w:val="000000"/>
                <w:sz w:val="22"/>
                <w:szCs w:val="22"/>
              </w:rPr>
            </w:pPr>
          </w:p>
        </w:tc>
        <w:tc>
          <w:tcPr>
            <w:tcW w:w="964" w:type="dxa"/>
            <w:tcBorders>
              <w:top w:val="single" w:sz="4" w:space="0" w:color="auto"/>
            </w:tcBorders>
          </w:tcPr>
          <w:p w14:paraId="38DC0608" w14:textId="77777777" w:rsidR="006A28B4" w:rsidRPr="00683F87" w:rsidRDefault="006A28B4" w:rsidP="006A28B4">
            <w:pPr>
              <w:pStyle w:val="Belowtable"/>
              <w:jc w:val="center"/>
              <w:rPr>
                <w:rFonts w:cs="Times New Roman"/>
                <w:color w:val="000000"/>
                <w:sz w:val="22"/>
                <w:szCs w:val="22"/>
              </w:rPr>
            </w:pPr>
          </w:p>
        </w:tc>
        <w:tc>
          <w:tcPr>
            <w:tcW w:w="964" w:type="dxa"/>
            <w:tcBorders>
              <w:top w:val="single" w:sz="4" w:space="0" w:color="auto"/>
            </w:tcBorders>
          </w:tcPr>
          <w:p w14:paraId="6BE03340" w14:textId="77777777" w:rsidR="006A28B4" w:rsidRPr="00683F87" w:rsidRDefault="006A28B4" w:rsidP="006A28B4">
            <w:pPr>
              <w:pStyle w:val="Belowtable"/>
              <w:jc w:val="center"/>
              <w:rPr>
                <w:rFonts w:cs="Times New Roman"/>
                <w:color w:val="000000"/>
                <w:sz w:val="22"/>
                <w:szCs w:val="22"/>
              </w:rPr>
            </w:pPr>
          </w:p>
        </w:tc>
        <w:tc>
          <w:tcPr>
            <w:tcW w:w="964" w:type="dxa"/>
            <w:tcBorders>
              <w:top w:val="single" w:sz="4" w:space="0" w:color="auto"/>
            </w:tcBorders>
          </w:tcPr>
          <w:p w14:paraId="131B0FFF" w14:textId="77777777" w:rsidR="006A28B4" w:rsidRPr="00683F87" w:rsidRDefault="006A28B4" w:rsidP="006A28B4">
            <w:pPr>
              <w:pStyle w:val="Belowtable"/>
              <w:jc w:val="center"/>
              <w:rPr>
                <w:rFonts w:cs="Times New Roman"/>
                <w:color w:val="000000"/>
                <w:sz w:val="22"/>
                <w:szCs w:val="22"/>
              </w:rPr>
            </w:pPr>
          </w:p>
        </w:tc>
        <w:tc>
          <w:tcPr>
            <w:tcW w:w="964" w:type="dxa"/>
            <w:tcBorders>
              <w:top w:val="single" w:sz="4" w:space="0" w:color="auto"/>
            </w:tcBorders>
          </w:tcPr>
          <w:p w14:paraId="104152ED" w14:textId="77777777" w:rsidR="006A28B4" w:rsidRPr="00683F87" w:rsidRDefault="006A28B4" w:rsidP="006A28B4">
            <w:pPr>
              <w:pStyle w:val="Belowtable"/>
              <w:jc w:val="center"/>
              <w:rPr>
                <w:rFonts w:cs="Times New Roman"/>
                <w:color w:val="000000"/>
                <w:sz w:val="22"/>
                <w:szCs w:val="22"/>
              </w:rPr>
            </w:pPr>
          </w:p>
        </w:tc>
      </w:tr>
      <w:tr w:rsidR="006A28B4" w:rsidRPr="000F5EE5" w14:paraId="13796C66" w14:textId="77777777" w:rsidTr="00FC6CD8">
        <w:trPr>
          <w:trHeight w:val="84"/>
        </w:trPr>
        <w:tc>
          <w:tcPr>
            <w:tcW w:w="862" w:type="dxa"/>
            <w:vAlign w:val="center"/>
          </w:tcPr>
          <w:p w14:paraId="4F1FD083" w14:textId="77777777" w:rsidR="006A28B4" w:rsidRPr="00683F87" w:rsidRDefault="006A28B4" w:rsidP="006A28B4">
            <w:pPr>
              <w:pStyle w:val="Belowtable"/>
              <w:jc w:val="center"/>
              <w:rPr>
                <w:rFonts w:cs="Times New Roman"/>
                <w:sz w:val="22"/>
                <w:szCs w:val="22"/>
                <w:lang w:val="en-US"/>
              </w:rPr>
            </w:pPr>
            <w:r w:rsidRPr="00683F87">
              <w:rPr>
                <w:rFonts w:cs="Times New Roman"/>
                <w:sz w:val="22"/>
                <w:szCs w:val="22"/>
                <w:lang w:val="en-US"/>
              </w:rPr>
              <w:t>2</w:t>
            </w:r>
          </w:p>
        </w:tc>
        <w:tc>
          <w:tcPr>
            <w:tcW w:w="964" w:type="dxa"/>
            <w:tcBorders>
              <w:top w:val="nil"/>
              <w:left w:val="nil"/>
              <w:bottom w:val="nil"/>
              <w:right w:val="nil"/>
            </w:tcBorders>
            <w:shd w:val="clear" w:color="auto" w:fill="auto"/>
            <w:vAlign w:val="bottom"/>
          </w:tcPr>
          <w:p w14:paraId="128F1998" w14:textId="246F9638" w:rsidR="006A28B4" w:rsidRPr="00683F87" w:rsidRDefault="006A28B4" w:rsidP="006A28B4">
            <w:pPr>
              <w:pStyle w:val="Belowtable"/>
              <w:jc w:val="center"/>
              <w:rPr>
                <w:rFonts w:cs="Times New Roman"/>
                <w:color w:val="000000"/>
                <w:sz w:val="22"/>
                <w:szCs w:val="22"/>
              </w:rPr>
            </w:pPr>
            <w:r w:rsidRPr="00683F87">
              <w:rPr>
                <w:rFonts w:cs="Times New Roman"/>
                <w:color w:val="000000"/>
                <w:sz w:val="22"/>
                <w:szCs w:val="22"/>
              </w:rPr>
              <w:t>0.51</w:t>
            </w:r>
            <w:r w:rsidR="00683F87">
              <w:rPr>
                <w:rFonts w:cs="Times New Roman"/>
                <w:color w:val="000000"/>
                <w:sz w:val="22"/>
                <w:szCs w:val="22"/>
              </w:rPr>
              <w:t>0</w:t>
            </w:r>
          </w:p>
        </w:tc>
        <w:tc>
          <w:tcPr>
            <w:tcW w:w="964" w:type="dxa"/>
            <w:shd w:val="clear" w:color="auto" w:fill="auto"/>
            <w:tcMar>
              <w:top w:w="15" w:type="dxa"/>
              <w:left w:w="108" w:type="dxa"/>
              <w:bottom w:w="0" w:type="dxa"/>
              <w:right w:w="108" w:type="dxa"/>
            </w:tcMar>
            <w:vAlign w:val="bottom"/>
          </w:tcPr>
          <w:p w14:paraId="16D59431" w14:textId="44095252" w:rsidR="006A28B4" w:rsidRPr="00683F87" w:rsidRDefault="006A28B4" w:rsidP="006A28B4">
            <w:pPr>
              <w:pStyle w:val="Belowtable"/>
              <w:jc w:val="center"/>
              <w:rPr>
                <w:rFonts w:cs="Times New Roman"/>
                <w:color w:val="000000"/>
                <w:sz w:val="22"/>
                <w:szCs w:val="22"/>
              </w:rPr>
            </w:pPr>
            <w:r w:rsidRPr="00683F87">
              <w:rPr>
                <w:rFonts w:cs="Times New Roman"/>
                <w:color w:val="000000"/>
                <w:sz w:val="22"/>
                <w:szCs w:val="22"/>
              </w:rPr>
              <w:t>0.333</w:t>
            </w:r>
          </w:p>
        </w:tc>
        <w:tc>
          <w:tcPr>
            <w:tcW w:w="964" w:type="dxa"/>
            <w:shd w:val="clear" w:color="auto" w:fill="auto"/>
            <w:vAlign w:val="bottom"/>
          </w:tcPr>
          <w:p w14:paraId="1AA2E994" w14:textId="77777777" w:rsidR="006A28B4" w:rsidRPr="00683F87" w:rsidRDefault="006A28B4" w:rsidP="006A28B4">
            <w:pPr>
              <w:pStyle w:val="Belowtable"/>
              <w:jc w:val="center"/>
              <w:rPr>
                <w:rFonts w:cs="Times New Roman"/>
                <w:color w:val="000000"/>
                <w:sz w:val="22"/>
                <w:szCs w:val="22"/>
              </w:rPr>
            </w:pPr>
          </w:p>
        </w:tc>
        <w:tc>
          <w:tcPr>
            <w:tcW w:w="964" w:type="dxa"/>
          </w:tcPr>
          <w:p w14:paraId="76E79B12" w14:textId="77777777" w:rsidR="006A28B4" w:rsidRPr="00683F87" w:rsidRDefault="006A28B4" w:rsidP="006A28B4">
            <w:pPr>
              <w:pStyle w:val="Belowtable"/>
              <w:jc w:val="center"/>
              <w:rPr>
                <w:rFonts w:cs="Times New Roman"/>
                <w:color w:val="000000"/>
                <w:sz w:val="22"/>
                <w:szCs w:val="22"/>
              </w:rPr>
            </w:pPr>
          </w:p>
        </w:tc>
        <w:tc>
          <w:tcPr>
            <w:tcW w:w="964" w:type="dxa"/>
          </w:tcPr>
          <w:p w14:paraId="2E34E63E" w14:textId="77777777" w:rsidR="006A28B4" w:rsidRPr="00683F87" w:rsidRDefault="006A28B4" w:rsidP="006A28B4">
            <w:pPr>
              <w:pStyle w:val="Belowtable"/>
              <w:jc w:val="center"/>
              <w:rPr>
                <w:rFonts w:cs="Times New Roman"/>
                <w:color w:val="000000"/>
                <w:sz w:val="22"/>
                <w:szCs w:val="22"/>
              </w:rPr>
            </w:pPr>
          </w:p>
        </w:tc>
        <w:tc>
          <w:tcPr>
            <w:tcW w:w="964" w:type="dxa"/>
          </w:tcPr>
          <w:p w14:paraId="3E71B729" w14:textId="77777777" w:rsidR="006A28B4" w:rsidRPr="00683F87" w:rsidRDefault="006A28B4" w:rsidP="006A28B4">
            <w:pPr>
              <w:pStyle w:val="Belowtable"/>
              <w:jc w:val="center"/>
              <w:rPr>
                <w:rFonts w:cs="Times New Roman"/>
                <w:color w:val="000000"/>
                <w:sz w:val="22"/>
                <w:szCs w:val="22"/>
              </w:rPr>
            </w:pPr>
          </w:p>
        </w:tc>
        <w:tc>
          <w:tcPr>
            <w:tcW w:w="964" w:type="dxa"/>
          </w:tcPr>
          <w:p w14:paraId="2B8C632F" w14:textId="77777777" w:rsidR="006A28B4" w:rsidRPr="00683F87" w:rsidRDefault="006A28B4" w:rsidP="006A28B4">
            <w:pPr>
              <w:pStyle w:val="Belowtable"/>
              <w:jc w:val="center"/>
              <w:rPr>
                <w:rFonts w:cs="Times New Roman"/>
                <w:color w:val="000000"/>
                <w:sz w:val="22"/>
                <w:szCs w:val="22"/>
              </w:rPr>
            </w:pPr>
          </w:p>
        </w:tc>
        <w:tc>
          <w:tcPr>
            <w:tcW w:w="964" w:type="dxa"/>
          </w:tcPr>
          <w:p w14:paraId="43C5B9E5" w14:textId="77777777" w:rsidR="006A28B4" w:rsidRPr="00683F87" w:rsidRDefault="006A28B4" w:rsidP="006A28B4">
            <w:pPr>
              <w:pStyle w:val="Belowtable"/>
              <w:jc w:val="center"/>
              <w:rPr>
                <w:rFonts w:cs="Times New Roman"/>
                <w:color w:val="000000"/>
                <w:sz w:val="22"/>
                <w:szCs w:val="22"/>
              </w:rPr>
            </w:pPr>
          </w:p>
        </w:tc>
      </w:tr>
      <w:tr w:rsidR="006A28B4" w:rsidRPr="000F5EE5" w14:paraId="1704448A" w14:textId="77777777" w:rsidTr="00FC6CD8">
        <w:trPr>
          <w:trHeight w:val="228"/>
        </w:trPr>
        <w:tc>
          <w:tcPr>
            <w:tcW w:w="862" w:type="dxa"/>
            <w:vAlign w:val="center"/>
          </w:tcPr>
          <w:p w14:paraId="34402F3E" w14:textId="77777777" w:rsidR="006A28B4" w:rsidRPr="00683F87" w:rsidRDefault="006A28B4" w:rsidP="006A28B4">
            <w:pPr>
              <w:pStyle w:val="Belowtable"/>
              <w:jc w:val="center"/>
              <w:rPr>
                <w:rFonts w:cs="Times New Roman"/>
                <w:sz w:val="22"/>
                <w:szCs w:val="22"/>
                <w:lang w:val="en-US"/>
              </w:rPr>
            </w:pPr>
            <w:r w:rsidRPr="00683F87">
              <w:rPr>
                <w:rFonts w:cs="Times New Roman"/>
                <w:sz w:val="22"/>
                <w:szCs w:val="22"/>
                <w:lang w:val="en-US"/>
              </w:rPr>
              <w:t>3</w:t>
            </w:r>
          </w:p>
        </w:tc>
        <w:tc>
          <w:tcPr>
            <w:tcW w:w="964" w:type="dxa"/>
            <w:tcBorders>
              <w:top w:val="nil"/>
              <w:left w:val="nil"/>
              <w:bottom w:val="nil"/>
              <w:right w:val="nil"/>
            </w:tcBorders>
            <w:shd w:val="clear" w:color="auto" w:fill="auto"/>
            <w:vAlign w:val="bottom"/>
          </w:tcPr>
          <w:p w14:paraId="1D611B1E" w14:textId="2D97DFCE" w:rsidR="006A28B4" w:rsidRPr="00683F87" w:rsidRDefault="006A28B4" w:rsidP="006A28B4">
            <w:pPr>
              <w:pStyle w:val="Belowtable"/>
              <w:jc w:val="center"/>
              <w:rPr>
                <w:rFonts w:cs="Times New Roman"/>
                <w:color w:val="000000"/>
                <w:sz w:val="22"/>
                <w:szCs w:val="22"/>
              </w:rPr>
            </w:pPr>
            <w:r w:rsidRPr="00683F87">
              <w:rPr>
                <w:rFonts w:cs="Times New Roman"/>
                <w:color w:val="000000"/>
                <w:sz w:val="22"/>
                <w:szCs w:val="22"/>
              </w:rPr>
              <w:t>0.453</w:t>
            </w:r>
          </w:p>
        </w:tc>
        <w:tc>
          <w:tcPr>
            <w:tcW w:w="964" w:type="dxa"/>
            <w:shd w:val="clear" w:color="auto" w:fill="auto"/>
            <w:tcMar>
              <w:top w:w="15" w:type="dxa"/>
              <w:left w:w="108" w:type="dxa"/>
              <w:bottom w:w="0" w:type="dxa"/>
              <w:right w:w="108" w:type="dxa"/>
            </w:tcMar>
            <w:vAlign w:val="bottom"/>
          </w:tcPr>
          <w:p w14:paraId="315A0D37" w14:textId="2945ABCF" w:rsidR="006A28B4" w:rsidRPr="00683F87" w:rsidRDefault="006A28B4" w:rsidP="006A28B4">
            <w:pPr>
              <w:pStyle w:val="Belowtable"/>
              <w:jc w:val="center"/>
              <w:rPr>
                <w:rFonts w:cs="Times New Roman"/>
                <w:sz w:val="22"/>
                <w:szCs w:val="22"/>
                <w:lang w:val="en-US"/>
              </w:rPr>
            </w:pPr>
            <w:r w:rsidRPr="00683F87">
              <w:rPr>
                <w:rFonts w:cs="Times New Roman"/>
                <w:color w:val="000000"/>
                <w:sz w:val="22"/>
                <w:szCs w:val="22"/>
              </w:rPr>
              <w:t>0.465</w:t>
            </w:r>
          </w:p>
        </w:tc>
        <w:tc>
          <w:tcPr>
            <w:tcW w:w="964" w:type="dxa"/>
            <w:shd w:val="clear" w:color="auto" w:fill="auto"/>
            <w:vAlign w:val="bottom"/>
          </w:tcPr>
          <w:p w14:paraId="66B9BD1C" w14:textId="77777777" w:rsidR="006A28B4" w:rsidRPr="00683F87" w:rsidRDefault="006A28B4" w:rsidP="006A28B4">
            <w:pPr>
              <w:pStyle w:val="Belowtable"/>
              <w:jc w:val="center"/>
              <w:rPr>
                <w:rFonts w:cs="Times New Roman"/>
                <w:color w:val="000000"/>
                <w:sz w:val="22"/>
                <w:szCs w:val="22"/>
              </w:rPr>
            </w:pPr>
          </w:p>
        </w:tc>
        <w:tc>
          <w:tcPr>
            <w:tcW w:w="964" w:type="dxa"/>
          </w:tcPr>
          <w:p w14:paraId="7E98DBF8" w14:textId="77777777" w:rsidR="006A28B4" w:rsidRPr="00683F87" w:rsidRDefault="006A28B4" w:rsidP="006A28B4">
            <w:pPr>
              <w:pStyle w:val="Belowtable"/>
              <w:jc w:val="center"/>
              <w:rPr>
                <w:rFonts w:cs="Times New Roman"/>
                <w:color w:val="000000"/>
                <w:sz w:val="22"/>
                <w:szCs w:val="22"/>
              </w:rPr>
            </w:pPr>
          </w:p>
        </w:tc>
        <w:tc>
          <w:tcPr>
            <w:tcW w:w="964" w:type="dxa"/>
          </w:tcPr>
          <w:p w14:paraId="493BC283" w14:textId="77777777" w:rsidR="006A28B4" w:rsidRPr="00683F87" w:rsidRDefault="006A28B4" w:rsidP="006A28B4">
            <w:pPr>
              <w:pStyle w:val="Belowtable"/>
              <w:jc w:val="center"/>
              <w:rPr>
                <w:rFonts w:cs="Times New Roman"/>
                <w:color w:val="000000"/>
                <w:sz w:val="22"/>
                <w:szCs w:val="22"/>
              </w:rPr>
            </w:pPr>
          </w:p>
        </w:tc>
        <w:tc>
          <w:tcPr>
            <w:tcW w:w="964" w:type="dxa"/>
          </w:tcPr>
          <w:p w14:paraId="14A1FA87" w14:textId="77777777" w:rsidR="006A28B4" w:rsidRPr="00683F87" w:rsidRDefault="006A28B4" w:rsidP="006A28B4">
            <w:pPr>
              <w:pStyle w:val="Belowtable"/>
              <w:jc w:val="center"/>
              <w:rPr>
                <w:rFonts w:cs="Times New Roman"/>
                <w:color w:val="000000"/>
                <w:sz w:val="22"/>
                <w:szCs w:val="22"/>
              </w:rPr>
            </w:pPr>
          </w:p>
        </w:tc>
        <w:tc>
          <w:tcPr>
            <w:tcW w:w="964" w:type="dxa"/>
          </w:tcPr>
          <w:p w14:paraId="2514C5D7" w14:textId="77777777" w:rsidR="006A28B4" w:rsidRPr="00683F87" w:rsidRDefault="006A28B4" w:rsidP="006A28B4">
            <w:pPr>
              <w:pStyle w:val="Belowtable"/>
              <w:jc w:val="center"/>
              <w:rPr>
                <w:rFonts w:cs="Times New Roman"/>
                <w:color w:val="000000"/>
                <w:sz w:val="22"/>
                <w:szCs w:val="22"/>
              </w:rPr>
            </w:pPr>
          </w:p>
        </w:tc>
        <w:tc>
          <w:tcPr>
            <w:tcW w:w="964" w:type="dxa"/>
          </w:tcPr>
          <w:p w14:paraId="28F696CF" w14:textId="77777777" w:rsidR="006A28B4" w:rsidRPr="00683F87" w:rsidRDefault="006A28B4" w:rsidP="006A28B4">
            <w:pPr>
              <w:pStyle w:val="Belowtable"/>
              <w:jc w:val="center"/>
              <w:rPr>
                <w:rFonts w:cs="Times New Roman"/>
                <w:color w:val="000000"/>
                <w:sz w:val="22"/>
                <w:szCs w:val="22"/>
              </w:rPr>
            </w:pPr>
          </w:p>
        </w:tc>
      </w:tr>
      <w:tr w:rsidR="006A28B4" w:rsidRPr="000F5EE5" w14:paraId="431740EE" w14:textId="77777777" w:rsidTr="00FC6CD8">
        <w:trPr>
          <w:trHeight w:val="228"/>
        </w:trPr>
        <w:tc>
          <w:tcPr>
            <w:tcW w:w="862" w:type="dxa"/>
            <w:vAlign w:val="center"/>
          </w:tcPr>
          <w:p w14:paraId="19C62499" w14:textId="77777777" w:rsidR="006A28B4" w:rsidRPr="00683F87" w:rsidRDefault="006A28B4" w:rsidP="006A28B4">
            <w:pPr>
              <w:pStyle w:val="Belowtable"/>
              <w:jc w:val="center"/>
              <w:rPr>
                <w:rFonts w:cs="Times New Roman"/>
                <w:sz w:val="22"/>
                <w:szCs w:val="22"/>
                <w:lang w:val="en-US"/>
              </w:rPr>
            </w:pPr>
            <w:r w:rsidRPr="00683F87">
              <w:rPr>
                <w:rFonts w:cs="Times New Roman"/>
                <w:sz w:val="22"/>
                <w:szCs w:val="22"/>
                <w:lang w:val="en-US"/>
              </w:rPr>
              <w:t>4</w:t>
            </w:r>
          </w:p>
        </w:tc>
        <w:tc>
          <w:tcPr>
            <w:tcW w:w="964" w:type="dxa"/>
            <w:tcBorders>
              <w:top w:val="nil"/>
              <w:left w:val="nil"/>
              <w:bottom w:val="nil"/>
              <w:right w:val="nil"/>
            </w:tcBorders>
            <w:shd w:val="clear" w:color="auto" w:fill="auto"/>
            <w:vAlign w:val="bottom"/>
          </w:tcPr>
          <w:p w14:paraId="6176B97A" w14:textId="3671A712" w:rsidR="006A28B4" w:rsidRPr="00683F87" w:rsidRDefault="006A28B4" w:rsidP="006A28B4">
            <w:pPr>
              <w:pStyle w:val="Belowtable"/>
              <w:jc w:val="center"/>
              <w:rPr>
                <w:rFonts w:cs="Times New Roman"/>
                <w:color w:val="000000"/>
                <w:sz w:val="22"/>
                <w:szCs w:val="22"/>
              </w:rPr>
            </w:pPr>
            <w:r w:rsidRPr="00683F87">
              <w:rPr>
                <w:rFonts w:cs="Times New Roman"/>
                <w:color w:val="000000"/>
                <w:sz w:val="22"/>
                <w:szCs w:val="22"/>
              </w:rPr>
              <w:t>0.371</w:t>
            </w:r>
          </w:p>
        </w:tc>
        <w:tc>
          <w:tcPr>
            <w:tcW w:w="964" w:type="dxa"/>
            <w:shd w:val="clear" w:color="auto" w:fill="auto"/>
            <w:tcMar>
              <w:top w:w="15" w:type="dxa"/>
              <w:left w:w="108" w:type="dxa"/>
              <w:bottom w:w="0" w:type="dxa"/>
              <w:right w:w="108" w:type="dxa"/>
            </w:tcMar>
            <w:vAlign w:val="bottom"/>
          </w:tcPr>
          <w:p w14:paraId="22B66A7E" w14:textId="665016BB" w:rsidR="006A28B4" w:rsidRPr="00683F87" w:rsidRDefault="006A28B4" w:rsidP="006A28B4">
            <w:pPr>
              <w:pStyle w:val="Belowtable"/>
              <w:jc w:val="center"/>
              <w:rPr>
                <w:rFonts w:cs="Times New Roman"/>
                <w:sz w:val="22"/>
                <w:szCs w:val="22"/>
                <w:lang w:val="en-US"/>
              </w:rPr>
            </w:pPr>
            <w:r w:rsidRPr="00683F87">
              <w:rPr>
                <w:rFonts w:cs="Times New Roman"/>
                <w:color w:val="000000"/>
                <w:sz w:val="22"/>
                <w:szCs w:val="22"/>
              </w:rPr>
              <w:t>0.667</w:t>
            </w:r>
          </w:p>
        </w:tc>
        <w:tc>
          <w:tcPr>
            <w:tcW w:w="964" w:type="dxa"/>
            <w:shd w:val="clear" w:color="auto" w:fill="auto"/>
            <w:vAlign w:val="bottom"/>
          </w:tcPr>
          <w:p w14:paraId="4B203033" w14:textId="77777777" w:rsidR="006A28B4" w:rsidRPr="00683F87" w:rsidRDefault="006A28B4" w:rsidP="006A28B4">
            <w:pPr>
              <w:pStyle w:val="Belowtable"/>
              <w:jc w:val="center"/>
              <w:rPr>
                <w:rFonts w:cs="Times New Roman"/>
                <w:color w:val="000000"/>
                <w:sz w:val="22"/>
                <w:szCs w:val="22"/>
              </w:rPr>
            </w:pPr>
          </w:p>
        </w:tc>
        <w:tc>
          <w:tcPr>
            <w:tcW w:w="964" w:type="dxa"/>
          </w:tcPr>
          <w:p w14:paraId="2CE5F8DC" w14:textId="77777777" w:rsidR="006A28B4" w:rsidRPr="00683F87" w:rsidRDefault="006A28B4" w:rsidP="006A28B4">
            <w:pPr>
              <w:pStyle w:val="Belowtable"/>
              <w:jc w:val="center"/>
              <w:rPr>
                <w:rFonts w:cs="Times New Roman"/>
                <w:color w:val="000000"/>
                <w:sz w:val="22"/>
                <w:szCs w:val="22"/>
              </w:rPr>
            </w:pPr>
          </w:p>
        </w:tc>
        <w:tc>
          <w:tcPr>
            <w:tcW w:w="964" w:type="dxa"/>
          </w:tcPr>
          <w:p w14:paraId="0D88CBB8" w14:textId="77777777" w:rsidR="006A28B4" w:rsidRPr="00683F87" w:rsidRDefault="006A28B4" w:rsidP="006A28B4">
            <w:pPr>
              <w:pStyle w:val="Belowtable"/>
              <w:jc w:val="center"/>
              <w:rPr>
                <w:rFonts w:cs="Times New Roman"/>
                <w:color w:val="000000"/>
                <w:sz w:val="22"/>
                <w:szCs w:val="22"/>
              </w:rPr>
            </w:pPr>
          </w:p>
        </w:tc>
        <w:tc>
          <w:tcPr>
            <w:tcW w:w="964" w:type="dxa"/>
          </w:tcPr>
          <w:p w14:paraId="53FC035F" w14:textId="77777777" w:rsidR="006A28B4" w:rsidRPr="00683F87" w:rsidRDefault="006A28B4" w:rsidP="006A28B4">
            <w:pPr>
              <w:pStyle w:val="Belowtable"/>
              <w:jc w:val="center"/>
              <w:rPr>
                <w:rFonts w:cs="Times New Roman"/>
                <w:color w:val="000000"/>
                <w:sz w:val="22"/>
                <w:szCs w:val="22"/>
              </w:rPr>
            </w:pPr>
          </w:p>
        </w:tc>
        <w:tc>
          <w:tcPr>
            <w:tcW w:w="964" w:type="dxa"/>
          </w:tcPr>
          <w:p w14:paraId="061A2FD4" w14:textId="77777777" w:rsidR="006A28B4" w:rsidRPr="00683F87" w:rsidRDefault="006A28B4" w:rsidP="006A28B4">
            <w:pPr>
              <w:pStyle w:val="Belowtable"/>
              <w:jc w:val="center"/>
              <w:rPr>
                <w:rFonts w:cs="Times New Roman"/>
                <w:color w:val="000000"/>
                <w:sz w:val="22"/>
                <w:szCs w:val="22"/>
              </w:rPr>
            </w:pPr>
          </w:p>
        </w:tc>
        <w:tc>
          <w:tcPr>
            <w:tcW w:w="964" w:type="dxa"/>
          </w:tcPr>
          <w:p w14:paraId="35A9831A" w14:textId="77777777" w:rsidR="006A28B4" w:rsidRPr="00683F87" w:rsidRDefault="006A28B4" w:rsidP="006A28B4">
            <w:pPr>
              <w:pStyle w:val="Belowtable"/>
              <w:jc w:val="center"/>
              <w:rPr>
                <w:rFonts w:cs="Times New Roman"/>
                <w:color w:val="000000"/>
                <w:sz w:val="22"/>
                <w:szCs w:val="22"/>
              </w:rPr>
            </w:pPr>
          </w:p>
        </w:tc>
      </w:tr>
      <w:tr w:rsidR="006A28B4" w:rsidRPr="000F5EE5" w14:paraId="4E4AE307" w14:textId="77777777" w:rsidTr="00FC6CD8">
        <w:trPr>
          <w:trHeight w:val="228"/>
        </w:trPr>
        <w:tc>
          <w:tcPr>
            <w:tcW w:w="862" w:type="dxa"/>
            <w:vAlign w:val="center"/>
          </w:tcPr>
          <w:p w14:paraId="6E22C50C" w14:textId="77777777" w:rsidR="006A28B4" w:rsidRPr="00683F87" w:rsidRDefault="006A28B4" w:rsidP="006A28B4">
            <w:pPr>
              <w:pStyle w:val="Belowtable"/>
              <w:jc w:val="center"/>
              <w:rPr>
                <w:rFonts w:cs="Times New Roman"/>
                <w:sz w:val="22"/>
                <w:szCs w:val="22"/>
                <w:lang w:val="en-US"/>
              </w:rPr>
            </w:pPr>
            <w:r w:rsidRPr="00683F87">
              <w:rPr>
                <w:rFonts w:cs="Times New Roman"/>
                <w:sz w:val="22"/>
                <w:szCs w:val="22"/>
                <w:lang w:val="en-US"/>
              </w:rPr>
              <w:t>5</w:t>
            </w:r>
          </w:p>
        </w:tc>
        <w:tc>
          <w:tcPr>
            <w:tcW w:w="964" w:type="dxa"/>
            <w:tcBorders>
              <w:top w:val="nil"/>
              <w:left w:val="nil"/>
              <w:bottom w:val="nil"/>
              <w:right w:val="nil"/>
            </w:tcBorders>
            <w:shd w:val="clear" w:color="auto" w:fill="auto"/>
            <w:vAlign w:val="bottom"/>
          </w:tcPr>
          <w:p w14:paraId="46EE4E5A" w14:textId="41233116" w:rsidR="006A28B4" w:rsidRPr="00683F87" w:rsidRDefault="006A28B4" w:rsidP="006A28B4">
            <w:pPr>
              <w:pStyle w:val="Belowtable"/>
              <w:jc w:val="center"/>
              <w:rPr>
                <w:rFonts w:cs="Times New Roman"/>
                <w:color w:val="000000"/>
                <w:sz w:val="22"/>
                <w:szCs w:val="22"/>
              </w:rPr>
            </w:pPr>
            <w:r w:rsidRPr="00683F87">
              <w:rPr>
                <w:rFonts w:cs="Times New Roman"/>
                <w:color w:val="000000"/>
                <w:sz w:val="22"/>
                <w:szCs w:val="22"/>
              </w:rPr>
              <w:t>0.465</w:t>
            </w:r>
          </w:p>
        </w:tc>
        <w:tc>
          <w:tcPr>
            <w:tcW w:w="964" w:type="dxa"/>
            <w:shd w:val="clear" w:color="auto" w:fill="auto"/>
            <w:tcMar>
              <w:top w:w="15" w:type="dxa"/>
              <w:left w:w="108" w:type="dxa"/>
              <w:bottom w:w="0" w:type="dxa"/>
              <w:right w:w="108" w:type="dxa"/>
            </w:tcMar>
            <w:vAlign w:val="bottom"/>
          </w:tcPr>
          <w:p w14:paraId="3F40A93D" w14:textId="69C6C064" w:rsidR="006A28B4" w:rsidRPr="00683F87" w:rsidRDefault="006A28B4" w:rsidP="006A28B4">
            <w:pPr>
              <w:pStyle w:val="Belowtable"/>
              <w:jc w:val="center"/>
              <w:rPr>
                <w:rFonts w:cs="Times New Roman"/>
                <w:sz w:val="22"/>
                <w:szCs w:val="22"/>
                <w:lang w:val="en-US"/>
              </w:rPr>
            </w:pPr>
            <w:r w:rsidRPr="00683F87">
              <w:rPr>
                <w:rFonts w:cs="Times New Roman"/>
                <w:color w:val="000000"/>
                <w:sz w:val="22"/>
                <w:szCs w:val="22"/>
              </w:rPr>
              <w:t>0.515</w:t>
            </w:r>
          </w:p>
        </w:tc>
        <w:tc>
          <w:tcPr>
            <w:tcW w:w="964" w:type="dxa"/>
            <w:shd w:val="clear" w:color="auto" w:fill="auto"/>
            <w:vAlign w:val="bottom"/>
          </w:tcPr>
          <w:p w14:paraId="2EA95B22" w14:textId="77777777" w:rsidR="006A28B4" w:rsidRPr="00683F87" w:rsidRDefault="006A28B4" w:rsidP="006A28B4">
            <w:pPr>
              <w:pStyle w:val="Belowtable"/>
              <w:jc w:val="center"/>
              <w:rPr>
                <w:rFonts w:cs="Times New Roman"/>
                <w:color w:val="000000"/>
                <w:sz w:val="22"/>
                <w:szCs w:val="22"/>
              </w:rPr>
            </w:pPr>
          </w:p>
        </w:tc>
        <w:tc>
          <w:tcPr>
            <w:tcW w:w="964" w:type="dxa"/>
          </w:tcPr>
          <w:p w14:paraId="3219F641" w14:textId="77777777" w:rsidR="006A28B4" w:rsidRPr="00683F87" w:rsidRDefault="006A28B4" w:rsidP="006A28B4">
            <w:pPr>
              <w:pStyle w:val="Belowtable"/>
              <w:jc w:val="center"/>
              <w:rPr>
                <w:rFonts w:cs="Times New Roman"/>
                <w:color w:val="000000"/>
                <w:sz w:val="22"/>
                <w:szCs w:val="22"/>
              </w:rPr>
            </w:pPr>
          </w:p>
        </w:tc>
        <w:tc>
          <w:tcPr>
            <w:tcW w:w="964" w:type="dxa"/>
          </w:tcPr>
          <w:p w14:paraId="2908D95B" w14:textId="77777777" w:rsidR="006A28B4" w:rsidRPr="00683F87" w:rsidRDefault="006A28B4" w:rsidP="006A28B4">
            <w:pPr>
              <w:pStyle w:val="Belowtable"/>
              <w:jc w:val="center"/>
              <w:rPr>
                <w:rFonts w:cs="Times New Roman"/>
                <w:color w:val="000000"/>
                <w:sz w:val="22"/>
                <w:szCs w:val="22"/>
              </w:rPr>
            </w:pPr>
          </w:p>
        </w:tc>
        <w:tc>
          <w:tcPr>
            <w:tcW w:w="964" w:type="dxa"/>
          </w:tcPr>
          <w:p w14:paraId="5387454F" w14:textId="77777777" w:rsidR="006A28B4" w:rsidRPr="00683F87" w:rsidRDefault="006A28B4" w:rsidP="006A28B4">
            <w:pPr>
              <w:pStyle w:val="Belowtable"/>
              <w:jc w:val="center"/>
              <w:rPr>
                <w:rFonts w:cs="Times New Roman"/>
                <w:color w:val="000000"/>
                <w:sz w:val="22"/>
                <w:szCs w:val="22"/>
              </w:rPr>
            </w:pPr>
          </w:p>
        </w:tc>
        <w:tc>
          <w:tcPr>
            <w:tcW w:w="964" w:type="dxa"/>
          </w:tcPr>
          <w:p w14:paraId="077ACBF5" w14:textId="77777777" w:rsidR="006A28B4" w:rsidRPr="00683F87" w:rsidRDefault="006A28B4" w:rsidP="006A28B4">
            <w:pPr>
              <w:pStyle w:val="Belowtable"/>
              <w:jc w:val="center"/>
              <w:rPr>
                <w:rFonts w:cs="Times New Roman"/>
                <w:color w:val="000000"/>
                <w:sz w:val="22"/>
                <w:szCs w:val="22"/>
              </w:rPr>
            </w:pPr>
          </w:p>
        </w:tc>
        <w:tc>
          <w:tcPr>
            <w:tcW w:w="964" w:type="dxa"/>
          </w:tcPr>
          <w:p w14:paraId="0CEF2AD5" w14:textId="77777777" w:rsidR="006A28B4" w:rsidRPr="00683F87" w:rsidRDefault="006A28B4" w:rsidP="006A28B4">
            <w:pPr>
              <w:pStyle w:val="Belowtable"/>
              <w:jc w:val="center"/>
              <w:rPr>
                <w:rFonts w:cs="Times New Roman"/>
                <w:color w:val="000000"/>
                <w:sz w:val="22"/>
                <w:szCs w:val="22"/>
              </w:rPr>
            </w:pPr>
          </w:p>
        </w:tc>
      </w:tr>
      <w:tr w:rsidR="006A28B4" w:rsidRPr="000F5EE5" w14:paraId="04D60C4E" w14:textId="77777777" w:rsidTr="00683F87">
        <w:trPr>
          <w:trHeight w:val="228"/>
        </w:trPr>
        <w:tc>
          <w:tcPr>
            <w:tcW w:w="862" w:type="dxa"/>
            <w:vAlign w:val="center"/>
          </w:tcPr>
          <w:p w14:paraId="29F45F7B" w14:textId="77777777" w:rsidR="006A28B4" w:rsidRPr="00683F87" w:rsidRDefault="006A28B4" w:rsidP="006A28B4">
            <w:pPr>
              <w:pStyle w:val="Belowtable"/>
              <w:jc w:val="center"/>
              <w:rPr>
                <w:rFonts w:cs="Times New Roman"/>
                <w:sz w:val="22"/>
                <w:szCs w:val="22"/>
                <w:lang w:val="en-US"/>
              </w:rPr>
            </w:pPr>
            <w:r w:rsidRPr="00683F87">
              <w:rPr>
                <w:rFonts w:cs="Times New Roman"/>
                <w:sz w:val="22"/>
                <w:szCs w:val="22"/>
                <w:lang w:val="en-US"/>
              </w:rPr>
              <w:t>6</w:t>
            </w:r>
          </w:p>
        </w:tc>
        <w:tc>
          <w:tcPr>
            <w:tcW w:w="964" w:type="dxa"/>
            <w:tcBorders>
              <w:top w:val="nil"/>
              <w:left w:val="nil"/>
              <w:right w:val="nil"/>
            </w:tcBorders>
            <w:shd w:val="clear" w:color="auto" w:fill="auto"/>
            <w:vAlign w:val="bottom"/>
          </w:tcPr>
          <w:p w14:paraId="1EFFC6A8" w14:textId="67E2BAE8" w:rsidR="006A28B4" w:rsidRPr="00683F87" w:rsidRDefault="006A28B4" w:rsidP="006A28B4">
            <w:pPr>
              <w:pStyle w:val="Belowtable"/>
              <w:jc w:val="center"/>
              <w:rPr>
                <w:rFonts w:cs="Times New Roman"/>
                <w:color w:val="000000"/>
                <w:sz w:val="22"/>
                <w:szCs w:val="22"/>
              </w:rPr>
            </w:pPr>
            <w:r w:rsidRPr="00683F87">
              <w:rPr>
                <w:rFonts w:cs="Times New Roman"/>
                <w:color w:val="000000"/>
                <w:sz w:val="22"/>
                <w:szCs w:val="22"/>
              </w:rPr>
              <w:t>0.61</w:t>
            </w:r>
            <w:r w:rsidR="00683F87">
              <w:rPr>
                <w:rFonts w:cs="Times New Roman"/>
                <w:color w:val="000000"/>
                <w:sz w:val="22"/>
                <w:szCs w:val="22"/>
              </w:rPr>
              <w:t>0</w:t>
            </w:r>
          </w:p>
        </w:tc>
        <w:tc>
          <w:tcPr>
            <w:tcW w:w="964" w:type="dxa"/>
            <w:shd w:val="clear" w:color="auto" w:fill="auto"/>
            <w:tcMar>
              <w:top w:w="15" w:type="dxa"/>
              <w:left w:w="108" w:type="dxa"/>
              <w:bottom w:w="0" w:type="dxa"/>
              <w:right w:w="108" w:type="dxa"/>
            </w:tcMar>
            <w:vAlign w:val="bottom"/>
          </w:tcPr>
          <w:p w14:paraId="5574CDC2" w14:textId="23894A34" w:rsidR="006A28B4" w:rsidRPr="00683F87" w:rsidRDefault="006A28B4" w:rsidP="006A28B4">
            <w:pPr>
              <w:pStyle w:val="Belowtable"/>
              <w:jc w:val="center"/>
              <w:rPr>
                <w:rFonts w:cs="Times New Roman"/>
                <w:sz w:val="22"/>
                <w:szCs w:val="22"/>
                <w:lang w:val="en-US"/>
              </w:rPr>
            </w:pPr>
            <w:r w:rsidRPr="00683F87">
              <w:rPr>
                <w:rFonts w:cs="Times New Roman"/>
                <w:color w:val="000000"/>
                <w:sz w:val="22"/>
                <w:szCs w:val="22"/>
              </w:rPr>
              <w:t>0.201</w:t>
            </w:r>
          </w:p>
        </w:tc>
        <w:tc>
          <w:tcPr>
            <w:tcW w:w="964" w:type="dxa"/>
            <w:shd w:val="clear" w:color="auto" w:fill="auto"/>
            <w:vAlign w:val="bottom"/>
          </w:tcPr>
          <w:p w14:paraId="7D066430" w14:textId="77777777" w:rsidR="006A28B4" w:rsidRPr="00683F87" w:rsidRDefault="006A28B4" w:rsidP="006A28B4">
            <w:pPr>
              <w:pStyle w:val="Belowtable"/>
              <w:jc w:val="center"/>
              <w:rPr>
                <w:rFonts w:cs="Times New Roman"/>
                <w:color w:val="000000"/>
                <w:sz w:val="22"/>
                <w:szCs w:val="22"/>
              </w:rPr>
            </w:pPr>
          </w:p>
        </w:tc>
        <w:tc>
          <w:tcPr>
            <w:tcW w:w="964" w:type="dxa"/>
          </w:tcPr>
          <w:p w14:paraId="793E8809" w14:textId="77777777" w:rsidR="006A28B4" w:rsidRPr="00683F87" w:rsidRDefault="006A28B4" w:rsidP="006A28B4">
            <w:pPr>
              <w:pStyle w:val="Belowtable"/>
              <w:jc w:val="center"/>
              <w:rPr>
                <w:rFonts w:cs="Times New Roman"/>
                <w:color w:val="000000"/>
                <w:sz w:val="22"/>
                <w:szCs w:val="22"/>
              </w:rPr>
            </w:pPr>
          </w:p>
        </w:tc>
        <w:tc>
          <w:tcPr>
            <w:tcW w:w="964" w:type="dxa"/>
          </w:tcPr>
          <w:p w14:paraId="6EF5B22F" w14:textId="77777777" w:rsidR="006A28B4" w:rsidRPr="00683F87" w:rsidRDefault="006A28B4" w:rsidP="006A28B4">
            <w:pPr>
              <w:pStyle w:val="Belowtable"/>
              <w:jc w:val="center"/>
              <w:rPr>
                <w:rFonts w:cs="Times New Roman"/>
                <w:color w:val="000000"/>
                <w:sz w:val="22"/>
                <w:szCs w:val="22"/>
              </w:rPr>
            </w:pPr>
          </w:p>
        </w:tc>
        <w:tc>
          <w:tcPr>
            <w:tcW w:w="964" w:type="dxa"/>
          </w:tcPr>
          <w:p w14:paraId="62C1AB16" w14:textId="77777777" w:rsidR="006A28B4" w:rsidRPr="00683F87" w:rsidRDefault="006A28B4" w:rsidP="006A28B4">
            <w:pPr>
              <w:pStyle w:val="Belowtable"/>
              <w:jc w:val="center"/>
              <w:rPr>
                <w:rFonts w:cs="Times New Roman"/>
                <w:color w:val="000000"/>
                <w:sz w:val="22"/>
                <w:szCs w:val="22"/>
              </w:rPr>
            </w:pPr>
          </w:p>
        </w:tc>
        <w:tc>
          <w:tcPr>
            <w:tcW w:w="964" w:type="dxa"/>
          </w:tcPr>
          <w:p w14:paraId="3ACD4821" w14:textId="77777777" w:rsidR="006A28B4" w:rsidRPr="00683F87" w:rsidRDefault="006A28B4" w:rsidP="006A28B4">
            <w:pPr>
              <w:pStyle w:val="Belowtable"/>
              <w:jc w:val="center"/>
              <w:rPr>
                <w:rFonts w:cs="Times New Roman"/>
                <w:color w:val="000000"/>
                <w:sz w:val="22"/>
                <w:szCs w:val="22"/>
              </w:rPr>
            </w:pPr>
          </w:p>
        </w:tc>
        <w:tc>
          <w:tcPr>
            <w:tcW w:w="964" w:type="dxa"/>
          </w:tcPr>
          <w:p w14:paraId="7054EB5C" w14:textId="77777777" w:rsidR="006A28B4" w:rsidRPr="00683F87" w:rsidRDefault="006A28B4" w:rsidP="006A28B4">
            <w:pPr>
              <w:pStyle w:val="Belowtable"/>
              <w:jc w:val="center"/>
              <w:rPr>
                <w:rFonts w:cs="Times New Roman"/>
                <w:color w:val="000000"/>
                <w:sz w:val="22"/>
                <w:szCs w:val="22"/>
              </w:rPr>
            </w:pPr>
          </w:p>
        </w:tc>
      </w:tr>
      <w:tr w:rsidR="006A28B4" w:rsidRPr="000F5EE5" w14:paraId="6219F46E" w14:textId="77777777" w:rsidTr="002315A4">
        <w:trPr>
          <w:trHeight w:val="228"/>
        </w:trPr>
        <w:tc>
          <w:tcPr>
            <w:tcW w:w="862" w:type="dxa"/>
            <w:vAlign w:val="center"/>
          </w:tcPr>
          <w:p w14:paraId="22A2C4C2" w14:textId="77777777" w:rsidR="006A28B4" w:rsidRPr="00683F87" w:rsidRDefault="006A28B4" w:rsidP="006A28B4">
            <w:pPr>
              <w:pStyle w:val="Belowtable"/>
              <w:jc w:val="center"/>
              <w:rPr>
                <w:rFonts w:cs="Times New Roman"/>
                <w:sz w:val="22"/>
                <w:szCs w:val="22"/>
                <w:lang w:val="en-US"/>
              </w:rPr>
            </w:pPr>
            <w:r w:rsidRPr="00683F87">
              <w:rPr>
                <w:rFonts w:cs="Times New Roman"/>
                <w:sz w:val="22"/>
                <w:szCs w:val="22"/>
                <w:lang w:val="en-US"/>
              </w:rPr>
              <w:t>7</w:t>
            </w:r>
          </w:p>
        </w:tc>
        <w:tc>
          <w:tcPr>
            <w:tcW w:w="964" w:type="dxa"/>
            <w:tcBorders>
              <w:top w:val="nil"/>
              <w:left w:val="nil"/>
              <w:right w:val="nil"/>
            </w:tcBorders>
            <w:shd w:val="clear" w:color="auto" w:fill="auto"/>
            <w:vAlign w:val="bottom"/>
          </w:tcPr>
          <w:p w14:paraId="596317B3" w14:textId="01A1E639" w:rsidR="006A28B4" w:rsidRPr="00683F87" w:rsidRDefault="006A28B4" w:rsidP="006A28B4">
            <w:pPr>
              <w:pStyle w:val="Belowtable"/>
              <w:jc w:val="center"/>
              <w:rPr>
                <w:rFonts w:cs="Times New Roman"/>
                <w:color w:val="000000"/>
                <w:sz w:val="22"/>
                <w:szCs w:val="22"/>
              </w:rPr>
            </w:pPr>
            <w:r w:rsidRPr="00683F87">
              <w:rPr>
                <w:rFonts w:cs="Times New Roman"/>
                <w:color w:val="000000"/>
                <w:sz w:val="22"/>
                <w:szCs w:val="22"/>
              </w:rPr>
              <w:t>0.556</w:t>
            </w:r>
          </w:p>
        </w:tc>
        <w:tc>
          <w:tcPr>
            <w:tcW w:w="964" w:type="dxa"/>
            <w:shd w:val="clear" w:color="auto" w:fill="auto"/>
            <w:tcMar>
              <w:top w:w="15" w:type="dxa"/>
              <w:left w:w="108" w:type="dxa"/>
              <w:bottom w:w="0" w:type="dxa"/>
              <w:right w:w="108" w:type="dxa"/>
            </w:tcMar>
            <w:vAlign w:val="bottom"/>
          </w:tcPr>
          <w:p w14:paraId="499103F8" w14:textId="75FB38D1" w:rsidR="006A28B4" w:rsidRPr="00683F87" w:rsidRDefault="006A28B4" w:rsidP="006A28B4">
            <w:pPr>
              <w:pStyle w:val="Belowtable"/>
              <w:jc w:val="center"/>
              <w:rPr>
                <w:rFonts w:cs="Times New Roman"/>
                <w:sz w:val="22"/>
                <w:szCs w:val="22"/>
              </w:rPr>
            </w:pPr>
            <w:r w:rsidRPr="00683F87">
              <w:rPr>
                <w:rFonts w:cs="Times New Roman"/>
                <w:color w:val="000000"/>
                <w:sz w:val="22"/>
                <w:szCs w:val="22"/>
              </w:rPr>
              <w:t>0.357</w:t>
            </w:r>
          </w:p>
        </w:tc>
        <w:tc>
          <w:tcPr>
            <w:tcW w:w="964" w:type="dxa"/>
            <w:shd w:val="clear" w:color="auto" w:fill="auto"/>
            <w:vAlign w:val="bottom"/>
          </w:tcPr>
          <w:p w14:paraId="5B52280B" w14:textId="77777777" w:rsidR="006A28B4" w:rsidRPr="00683F87" w:rsidRDefault="006A28B4" w:rsidP="006A28B4">
            <w:pPr>
              <w:pStyle w:val="Belowtable"/>
              <w:jc w:val="center"/>
              <w:rPr>
                <w:rFonts w:cs="Times New Roman"/>
                <w:color w:val="000000"/>
                <w:sz w:val="22"/>
                <w:szCs w:val="22"/>
              </w:rPr>
            </w:pPr>
          </w:p>
        </w:tc>
        <w:tc>
          <w:tcPr>
            <w:tcW w:w="964" w:type="dxa"/>
          </w:tcPr>
          <w:p w14:paraId="79D71DDC" w14:textId="77777777" w:rsidR="006A28B4" w:rsidRPr="00683F87" w:rsidRDefault="006A28B4" w:rsidP="006A28B4">
            <w:pPr>
              <w:pStyle w:val="Belowtable"/>
              <w:jc w:val="center"/>
              <w:rPr>
                <w:rFonts w:cs="Times New Roman"/>
                <w:color w:val="000000"/>
                <w:sz w:val="22"/>
                <w:szCs w:val="22"/>
              </w:rPr>
            </w:pPr>
          </w:p>
        </w:tc>
        <w:tc>
          <w:tcPr>
            <w:tcW w:w="964" w:type="dxa"/>
          </w:tcPr>
          <w:p w14:paraId="4CA18864" w14:textId="77777777" w:rsidR="006A28B4" w:rsidRPr="00683F87" w:rsidRDefault="006A28B4" w:rsidP="006A28B4">
            <w:pPr>
              <w:pStyle w:val="Belowtable"/>
              <w:jc w:val="center"/>
              <w:rPr>
                <w:rFonts w:cs="Times New Roman"/>
                <w:color w:val="000000"/>
                <w:sz w:val="22"/>
                <w:szCs w:val="22"/>
              </w:rPr>
            </w:pPr>
          </w:p>
        </w:tc>
        <w:tc>
          <w:tcPr>
            <w:tcW w:w="964" w:type="dxa"/>
          </w:tcPr>
          <w:p w14:paraId="6BFA4DC0" w14:textId="77777777" w:rsidR="006A28B4" w:rsidRPr="00683F87" w:rsidRDefault="006A28B4" w:rsidP="006A28B4">
            <w:pPr>
              <w:pStyle w:val="Belowtable"/>
              <w:jc w:val="center"/>
              <w:rPr>
                <w:rFonts w:cs="Times New Roman"/>
                <w:color w:val="000000"/>
                <w:sz w:val="22"/>
                <w:szCs w:val="22"/>
              </w:rPr>
            </w:pPr>
          </w:p>
        </w:tc>
        <w:tc>
          <w:tcPr>
            <w:tcW w:w="964" w:type="dxa"/>
          </w:tcPr>
          <w:p w14:paraId="7C85AE64" w14:textId="77777777" w:rsidR="006A28B4" w:rsidRPr="00683F87" w:rsidRDefault="006A28B4" w:rsidP="006A28B4">
            <w:pPr>
              <w:pStyle w:val="Belowtable"/>
              <w:jc w:val="center"/>
              <w:rPr>
                <w:rFonts w:cs="Times New Roman"/>
                <w:color w:val="000000"/>
                <w:sz w:val="22"/>
                <w:szCs w:val="22"/>
              </w:rPr>
            </w:pPr>
          </w:p>
        </w:tc>
        <w:tc>
          <w:tcPr>
            <w:tcW w:w="964" w:type="dxa"/>
          </w:tcPr>
          <w:p w14:paraId="2F80250B" w14:textId="77777777" w:rsidR="006A28B4" w:rsidRPr="00683F87" w:rsidRDefault="006A28B4" w:rsidP="006A28B4">
            <w:pPr>
              <w:pStyle w:val="Belowtable"/>
              <w:jc w:val="center"/>
              <w:rPr>
                <w:rFonts w:cs="Times New Roman"/>
                <w:color w:val="000000"/>
                <w:sz w:val="22"/>
                <w:szCs w:val="22"/>
              </w:rPr>
            </w:pPr>
          </w:p>
        </w:tc>
      </w:tr>
      <w:tr w:rsidR="00F9740C" w:rsidRPr="000F5EE5" w14:paraId="18D493A5" w14:textId="77777777" w:rsidTr="002315A4">
        <w:trPr>
          <w:trHeight w:val="228"/>
        </w:trPr>
        <w:tc>
          <w:tcPr>
            <w:tcW w:w="862" w:type="dxa"/>
            <w:vAlign w:val="center"/>
          </w:tcPr>
          <w:p w14:paraId="18C30D36" w14:textId="77777777" w:rsidR="00F9740C" w:rsidRPr="00683F87" w:rsidRDefault="00F9740C" w:rsidP="00F9740C">
            <w:pPr>
              <w:pStyle w:val="Belowtable"/>
              <w:jc w:val="center"/>
              <w:rPr>
                <w:rFonts w:cs="Times New Roman"/>
                <w:sz w:val="22"/>
                <w:szCs w:val="22"/>
                <w:lang w:val="en-US"/>
              </w:rPr>
            </w:pPr>
            <w:r w:rsidRPr="00683F87">
              <w:rPr>
                <w:rFonts w:cs="Times New Roman"/>
                <w:sz w:val="22"/>
                <w:szCs w:val="22"/>
                <w:lang w:val="en-US"/>
              </w:rPr>
              <w:t>8</w:t>
            </w:r>
          </w:p>
        </w:tc>
        <w:tc>
          <w:tcPr>
            <w:tcW w:w="964" w:type="dxa"/>
            <w:tcBorders>
              <w:left w:val="nil"/>
              <w:bottom w:val="nil"/>
              <w:right w:val="nil"/>
            </w:tcBorders>
            <w:shd w:val="clear" w:color="auto" w:fill="auto"/>
            <w:vAlign w:val="bottom"/>
          </w:tcPr>
          <w:p w14:paraId="0DDE7DA7" w14:textId="3B09C78A"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0.565</w:t>
            </w:r>
          </w:p>
        </w:tc>
        <w:tc>
          <w:tcPr>
            <w:tcW w:w="964" w:type="dxa"/>
            <w:shd w:val="clear" w:color="auto" w:fill="auto"/>
            <w:tcMar>
              <w:top w:w="15" w:type="dxa"/>
              <w:left w:w="108" w:type="dxa"/>
              <w:bottom w:w="0" w:type="dxa"/>
              <w:right w:w="108" w:type="dxa"/>
            </w:tcMar>
            <w:vAlign w:val="center"/>
          </w:tcPr>
          <w:p w14:paraId="2B872984" w14:textId="410F3CCC" w:rsidR="00F9740C" w:rsidRPr="00683F87" w:rsidRDefault="00F9740C" w:rsidP="00F9740C">
            <w:pPr>
              <w:pStyle w:val="Belowtable"/>
              <w:jc w:val="center"/>
              <w:rPr>
                <w:rFonts w:cs="Times New Roman"/>
                <w:color w:val="000000"/>
                <w:sz w:val="22"/>
                <w:szCs w:val="22"/>
              </w:rPr>
            </w:pPr>
          </w:p>
        </w:tc>
        <w:tc>
          <w:tcPr>
            <w:tcW w:w="964" w:type="dxa"/>
            <w:shd w:val="clear" w:color="auto" w:fill="auto"/>
            <w:vAlign w:val="bottom"/>
          </w:tcPr>
          <w:p w14:paraId="7B50691E" w14:textId="522CF0FC"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0.669</w:t>
            </w:r>
          </w:p>
        </w:tc>
        <w:tc>
          <w:tcPr>
            <w:tcW w:w="964" w:type="dxa"/>
          </w:tcPr>
          <w:p w14:paraId="56DD9EA1" w14:textId="77777777" w:rsidR="00F9740C" w:rsidRPr="00683F87" w:rsidRDefault="00F9740C" w:rsidP="00F9740C">
            <w:pPr>
              <w:pStyle w:val="Belowtable"/>
              <w:jc w:val="center"/>
              <w:rPr>
                <w:rFonts w:cs="Times New Roman"/>
                <w:color w:val="000000"/>
                <w:sz w:val="22"/>
                <w:szCs w:val="22"/>
              </w:rPr>
            </w:pPr>
          </w:p>
        </w:tc>
        <w:tc>
          <w:tcPr>
            <w:tcW w:w="964" w:type="dxa"/>
          </w:tcPr>
          <w:p w14:paraId="0F1B74B6" w14:textId="77777777" w:rsidR="00F9740C" w:rsidRPr="00683F87" w:rsidRDefault="00F9740C" w:rsidP="00F9740C">
            <w:pPr>
              <w:pStyle w:val="Belowtable"/>
              <w:jc w:val="center"/>
              <w:rPr>
                <w:rFonts w:cs="Times New Roman"/>
                <w:color w:val="000000"/>
                <w:sz w:val="22"/>
                <w:szCs w:val="22"/>
              </w:rPr>
            </w:pPr>
          </w:p>
        </w:tc>
        <w:tc>
          <w:tcPr>
            <w:tcW w:w="964" w:type="dxa"/>
          </w:tcPr>
          <w:p w14:paraId="2B592503" w14:textId="77777777" w:rsidR="00F9740C" w:rsidRPr="00683F87" w:rsidRDefault="00F9740C" w:rsidP="00F9740C">
            <w:pPr>
              <w:pStyle w:val="Belowtable"/>
              <w:jc w:val="center"/>
              <w:rPr>
                <w:rFonts w:cs="Times New Roman"/>
                <w:color w:val="000000"/>
                <w:sz w:val="22"/>
                <w:szCs w:val="22"/>
              </w:rPr>
            </w:pPr>
          </w:p>
        </w:tc>
        <w:tc>
          <w:tcPr>
            <w:tcW w:w="964" w:type="dxa"/>
          </w:tcPr>
          <w:p w14:paraId="15EDB517" w14:textId="77777777" w:rsidR="00F9740C" w:rsidRPr="00683F87" w:rsidRDefault="00F9740C" w:rsidP="00F9740C">
            <w:pPr>
              <w:pStyle w:val="Belowtable"/>
              <w:jc w:val="center"/>
              <w:rPr>
                <w:rFonts w:cs="Times New Roman"/>
                <w:color w:val="000000"/>
                <w:sz w:val="22"/>
                <w:szCs w:val="22"/>
              </w:rPr>
            </w:pPr>
          </w:p>
        </w:tc>
        <w:tc>
          <w:tcPr>
            <w:tcW w:w="964" w:type="dxa"/>
          </w:tcPr>
          <w:p w14:paraId="5B48F464" w14:textId="77777777" w:rsidR="00F9740C" w:rsidRPr="00683F87" w:rsidRDefault="00F9740C" w:rsidP="00F9740C">
            <w:pPr>
              <w:pStyle w:val="Belowtable"/>
              <w:jc w:val="center"/>
              <w:rPr>
                <w:rFonts w:cs="Times New Roman"/>
                <w:color w:val="000000"/>
                <w:sz w:val="22"/>
                <w:szCs w:val="22"/>
              </w:rPr>
            </w:pPr>
          </w:p>
        </w:tc>
      </w:tr>
      <w:tr w:rsidR="00F9740C" w:rsidRPr="000F5EE5" w14:paraId="040D27A9" w14:textId="77777777" w:rsidTr="001F5F64">
        <w:trPr>
          <w:trHeight w:val="228"/>
        </w:trPr>
        <w:tc>
          <w:tcPr>
            <w:tcW w:w="862" w:type="dxa"/>
            <w:vAlign w:val="center"/>
          </w:tcPr>
          <w:p w14:paraId="2E30E953" w14:textId="77777777" w:rsidR="00F9740C" w:rsidRPr="00683F87" w:rsidRDefault="00F9740C" w:rsidP="00F9740C">
            <w:pPr>
              <w:pStyle w:val="Belowtable"/>
              <w:jc w:val="center"/>
              <w:rPr>
                <w:rFonts w:cs="Times New Roman"/>
                <w:sz w:val="22"/>
                <w:szCs w:val="22"/>
                <w:lang w:val="en-US"/>
              </w:rPr>
            </w:pPr>
            <w:r w:rsidRPr="00683F87">
              <w:rPr>
                <w:rFonts w:cs="Times New Roman"/>
                <w:sz w:val="22"/>
                <w:szCs w:val="22"/>
                <w:lang w:val="en-US"/>
              </w:rPr>
              <w:t>9</w:t>
            </w:r>
          </w:p>
        </w:tc>
        <w:tc>
          <w:tcPr>
            <w:tcW w:w="964" w:type="dxa"/>
            <w:tcBorders>
              <w:top w:val="nil"/>
              <w:left w:val="nil"/>
              <w:bottom w:val="nil"/>
              <w:right w:val="nil"/>
            </w:tcBorders>
            <w:shd w:val="clear" w:color="auto" w:fill="auto"/>
            <w:vAlign w:val="bottom"/>
          </w:tcPr>
          <w:p w14:paraId="2573DA77" w14:textId="0138C0C5"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0.452</w:t>
            </w:r>
          </w:p>
        </w:tc>
        <w:tc>
          <w:tcPr>
            <w:tcW w:w="964" w:type="dxa"/>
            <w:shd w:val="clear" w:color="auto" w:fill="auto"/>
            <w:tcMar>
              <w:top w:w="15" w:type="dxa"/>
              <w:left w:w="108" w:type="dxa"/>
              <w:bottom w:w="0" w:type="dxa"/>
              <w:right w:w="108" w:type="dxa"/>
            </w:tcMar>
            <w:vAlign w:val="center"/>
          </w:tcPr>
          <w:p w14:paraId="6890BB61" w14:textId="009C35EE" w:rsidR="00F9740C" w:rsidRPr="00683F87" w:rsidRDefault="00F9740C" w:rsidP="00F9740C">
            <w:pPr>
              <w:pStyle w:val="Belowtable"/>
              <w:jc w:val="center"/>
              <w:rPr>
                <w:rFonts w:cs="Times New Roman"/>
                <w:color w:val="000000"/>
                <w:sz w:val="22"/>
                <w:szCs w:val="22"/>
              </w:rPr>
            </w:pPr>
          </w:p>
        </w:tc>
        <w:tc>
          <w:tcPr>
            <w:tcW w:w="964" w:type="dxa"/>
            <w:shd w:val="clear" w:color="auto" w:fill="auto"/>
            <w:vAlign w:val="bottom"/>
          </w:tcPr>
          <w:p w14:paraId="13716244" w14:textId="4302D81A"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0.811</w:t>
            </w:r>
          </w:p>
        </w:tc>
        <w:tc>
          <w:tcPr>
            <w:tcW w:w="964" w:type="dxa"/>
          </w:tcPr>
          <w:p w14:paraId="7FD37F00" w14:textId="77777777" w:rsidR="00F9740C" w:rsidRPr="00683F87" w:rsidRDefault="00F9740C" w:rsidP="00F9740C">
            <w:pPr>
              <w:pStyle w:val="Belowtable"/>
              <w:jc w:val="center"/>
              <w:rPr>
                <w:rFonts w:cs="Times New Roman"/>
                <w:color w:val="000000"/>
                <w:sz w:val="22"/>
                <w:szCs w:val="22"/>
              </w:rPr>
            </w:pPr>
          </w:p>
        </w:tc>
        <w:tc>
          <w:tcPr>
            <w:tcW w:w="964" w:type="dxa"/>
          </w:tcPr>
          <w:p w14:paraId="6FBC1AF5" w14:textId="77777777" w:rsidR="00F9740C" w:rsidRPr="00683F87" w:rsidRDefault="00F9740C" w:rsidP="00F9740C">
            <w:pPr>
              <w:pStyle w:val="Belowtable"/>
              <w:jc w:val="center"/>
              <w:rPr>
                <w:rFonts w:cs="Times New Roman"/>
                <w:color w:val="000000"/>
                <w:sz w:val="22"/>
                <w:szCs w:val="22"/>
              </w:rPr>
            </w:pPr>
          </w:p>
        </w:tc>
        <w:tc>
          <w:tcPr>
            <w:tcW w:w="964" w:type="dxa"/>
          </w:tcPr>
          <w:p w14:paraId="1E6321DE" w14:textId="77777777" w:rsidR="00F9740C" w:rsidRPr="00683F87" w:rsidRDefault="00F9740C" w:rsidP="00F9740C">
            <w:pPr>
              <w:pStyle w:val="Belowtable"/>
              <w:jc w:val="center"/>
              <w:rPr>
                <w:rFonts w:cs="Times New Roman"/>
                <w:color w:val="000000"/>
                <w:sz w:val="22"/>
                <w:szCs w:val="22"/>
              </w:rPr>
            </w:pPr>
          </w:p>
        </w:tc>
        <w:tc>
          <w:tcPr>
            <w:tcW w:w="964" w:type="dxa"/>
          </w:tcPr>
          <w:p w14:paraId="5C16F4AC" w14:textId="77777777" w:rsidR="00F9740C" w:rsidRPr="00683F87" w:rsidRDefault="00F9740C" w:rsidP="00F9740C">
            <w:pPr>
              <w:pStyle w:val="Belowtable"/>
              <w:jc w:val="center"/>
              <w:rPr>
                <w:rFonts w:cs="Times New Roman"/>
                <w:color w:val="000000"/>
                <w:sz w:val="22"/>
                <w:szCs w:val="22"/>
              </w:rPr>
            </w:pPr>
          </w:p>
        </w:tc>
        <w:tc>
          <w:tcPr>
            <w:tcW w:w="964" w:type="dxa"/>
          </w:tcPr>
          <w:p w14:paraId="77B55F12" w14:textId="77777777" w:rsidR="00F9740C" w:rsidRPr="00683F87" w:rsidRDefault="00F9740C" w:rsidP="00F9740C">
            <w:pPr>
              <w:pStyle w:val="Belowtable"/>
              <w:jc w:val="center"/>
              <w:rPr>
                <w:rFonts w:cs="Times New Roman"/>
                <w:color w:val="000000"/>
                <w:sz w:val="22"/>
                <w:szCs w:val="22"/>
              </w:rPr>
            </w:pPr>
          </w:p>
        </w:tc>
      </w:tr>
      <w:tr w:rsidR="00F9740C" w:rsidRPr="000F5EE5" w14:paraId="2BA67F3C" w14:textId="77777777" w:rsidTr="00683F87">
        <w:trPr>
          <w:trHeight w:val="228"/>
        </w:trPr>
        <w:tc>
          <w:tcPr>
            <w:tcW w:w="862" w:type="dxa"/>
            <w:vAlign w:val="center"/>
          </w:tcPr>
          <w:p w14:paraId="07B72416" w14:textId="77777777" w:rsidR="00F9740C" w:rsidRPr="00683F87" w:rsidRDefault="00F9740C" w:rsidP="00F9740C">
            <w:pPr>
              <w:pStyle w:val="Belowtable"/>
              <w:jc w:val="center"/>
              <w:rPr>
                <w:rFonts w:cs="Times New Roman"/>
                <w:sz w:val="22"/>
                <w:szCs w:val="22"/>
                <w:lang w:val="en-US"/>
              </w:rPr>
            </w:pPr>
            <w:r w:rsidRPr="00683F87">
              <w:rPr>
                <w:rFonts w:cs="Times New Roman"/>
                <w:sz w:val="22"/>
                <w:szCs w:val="22"/>
                <w:lang w:val="en-US"/>
              </w:rPr>
              <w:t>10</w:t>
            </w:r>
          </w:p>
        </w:tc>
        <w:tc>
          <w:tcPr>
            <w:tcW w:w="964" w:type="dxa"/>
            <w:tcBorders>
              <w:top w:val="nil"/>
              <w:left w:val="nil"/>
              <w:right w:val="nil"/>
            </w:tcBorders>
            <w:shd w:val="clear" w:color="auto" w:fill="auto"/>
            <w:vAlign w:val="bottom"/>
          </w:tcPr>
          <w:p w14:paraId="17F0217B" w14:textId="7947F704"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0.508</w:t>
            </w:r>
          </w:p>
        </w:tc>
        <w:tc>
          <w:tcPr>
            <w:tcW w:w="964" w:type="dxa"/>
            <w:shd w:val="clear" w:color="auto" w:fill="auto"/>
            <w:tcMar>
              <w:top w:w="15" w:type="dxa"/>
              <w:left w:w="108" w:type="dxa"/>
              <w:bottom w:w="0" w:type="dxa"/>
              <w:right w:w="108" w:type="dxa"/>
            </w:tcMar>
            <w:vAlign w:val="center"/>
          </w:tcPr>
          <w:p w14:paraId="72413C14" w14:textId="03CD9A72" w:rsidR="00F9740C" w:rsidRPr="00683F87" w:rsidRDefault="00F9740C" w:rsidP="00F9740C">
            <w:pPr>
              <w:pStyle w:val="Belowtable"/>
              <w:jc w:val="center"/>
              <w:rPr>
                <w:rFonts w:cs="Times New Roman"/>
                <w:color w:val="000000"/>
                <w:sz w:val="22"/>
                <w:szCs w:val="22"/>
              </w:rPr>
            </w:pPr>
          </w:p>
        </w:tc>
        <w:tc>
          <w:tcPr>
            <w:tcW w:w="964" w:type="dxa"/>
            <w:shd w:val="clear" w:color="auto" w:fill="auto"/>
            <w:vAlign w:val="bottom"/>
          </w:tcPr>
          <w:p w14:paraId="4BAAC7A5" w14:textId="4AA543EA"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0.792</w:t>
            </w:r>
          </w:p>
        </w:tc>
        <w:tc>
          <w:tcPr>
            <w:tcW w:w="964" w:type="dxa"/>
          </w:tcPr>
          <w:p w14:paraId="71B9F2DC" w14:textId="77777777" w:rsidR="00F9740C" w:rsidRPr="00683F87" w:rsidRDefault="00F9740C" w:rsidP="00F9740C">
            <w:pPr>
              <w:pStyle w:val="Belowtable"/>
              <w:jc w:val="center"/>
              <w:rPr>
                <w:rFonts w:cs="Times New Roman"/>
                <w:color w:val="000000"/>
                <w:sz w:val="22"/>
                <w:szCs w:val="22"/>
              </w:rPr>
            </w:pPr>
          </w:p>
        </w:tc>
        <w:tc>
          <w:tcPr>
            <w:tcW w:w="964" w:type="dxa"/>
          </w:tcPr>
          <w:p w14:paraId="05A6CDAC" w14:textId="77777777" w:rsidR="00F9740C" w:rsidRPr="00683F87" w:rsidRDefault="00F9740C" w:rsidP="00F9740C">
            <w:pPr>
              <w:pStyle w:val="Belowtable"/>
              <w:jc w:val="center"/>
              <w:rPr>
                <w:rFonts w:cs="Times New Roman"/>
                <w:color w:val="000000"/>
                <w:sz w:val="22"/>
                <w:szCs w:val="22"/>
              </w:rPr>
            </w:pPr>
          </w:p>
        </w:tc>
        <w:tc>
          <w:tcPr>
            <w:tcW w:w="964" w:type="dxa"/>
          </w:tcPr>
          <w:p w14:paraId="6B2CFAC0" w14:textId="77777777" w:rsidR="00F9740C" w:rsidRPr="00683F87" w:rsidRDefault="00F9740C" w:rsidP="00F9740C">
            <w:pPr>
              <w:pStyle w:val="Belowtable"/>
              <w:jc w:val="center"/>
              <w:rPr>
                <w:rFonts w:cs="Times New Roman"/>
                <w:color w:val="000000"/>
                <w:sz w:val="22"/>
                <w:szCs w:val="22"/>
              </w:rPr>
            </w:pPr>
          </w:p>
        </w:tc>
        <w:tc>
          <w:tcPr>
            <w:tcW w:w="964" w:type="dxa"/>
          </w:tcPr>
          <w:p w14:paraId="379C8B97" w14:textId="77777777" w:rsidR="00F9740C" w:rsidRPr="00683F87" w:rsidRDefault="00F9740C" w:rsidP="00F9740C">
            <w:pPr>
              <w:pStyle w:val="Belowtable"/>
              <w:jc w:val="center"/>
              <w:rPr>
                <w:rFonts w:cs="Times New Roman"/>
                <w:color w:val="000000"/>
                <w:sz w:val="22"/>
                <w:szCs w:val="22"/>
              </w:rPr>
            </w:pPr>
          </w:p>
        </w:tc>
        <w:tc>
          <w:tcPr>
            <w:tcW w:w="964" w:type="dxa"/>
          </w:tcPr>
          <w:p w14:paraId="0BA3F2CE" w14:textId="77777777" w:rsidR="00F9740C" w:rsidRPr="00683F87" w:rsidRDefault="00F9740C" w:rsidP="00F9740C">
            <w:pPr>
              <w:pStyle w:val="Belowtable"/>
              <w:jc w:val="center"/>
              <w:rPr>
                <w:rFonts w:cs="Times New Roman"/>
                <w:color w:val="000000"/>
                <w:sz w:val="22"/>
                <w:szCs w:val="22"/>
              </w:rPr>
            </w:pPr>
          </w:p>
        </w:tc>
      </w:tr>
      <w:tr w:rsidR="00F9740C" w:rsidRPr="000F5EE5" w14:paraId="5BAC2412" w14:textId="77777777" w:rsidTr="002315A4">
        <w:trPr>
          <w:trHeight w:val="228"/>
        </w:trPr>
        <w:tc>
          <w:tcPr>
            <w:tcW w:w="862" w:type="dxa"/>
            <w:vAlign w:val="center"/>
          </w:tcPr>
          <w:p w14:paraId="2D6BF5B1" w14:textId="77777777" w:rsidR="00F9740C" w:rsidRPr="00683F87" w:rsidRDefault="00F9740C" w:rsidP="00F9740C">
            <w:pPr>
              <w:pStyle w:val="Belowtable"/>
              <w:jc w:val="center"/>
              <w:rPr>
                <w:rFonts w:cs="Times New Roman"/>
                <w:sz w:val="22"/>
                <w:szCs w:val="22"/>
                <w:lang w:val="en-US"/>
              </w:rPr>
            </w:pPr>
            <w:r w:rsidRPr="00683F87">
              <w:rPr>
                <w:rFonts w:cs="Times New Roman"/>
                <w:sz w:val="22"/>
                <w:szCs w:val="22"/>
                <w:lang w:val="en-US"/>
              </w:rPr>
              <w:t>11</w:t>
            </w:r>
          </w:p>
        </w:tc>
        <w:tc>
          <w:tcPr>
            <w:tcW w:w="964" w:type="dxa"/>
            <w:tcBorders>
              <w:top w:val="nil"/>
              <w:left w:val="nil"/>
              <w:right w:val="nil"/>
            </w:tcBorders>
            <w:shd w:val="clear" w:color="auto" w:fill="auto"/>
            <w:vAlign w:val="bottom"/>
          </w:tcPr>
          <w:p w14:paraId="21BD596D" w14:textId="58DC5029"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0.424</w:t>
            </w:r>
          </w:p>
        </w:tc>
        <w:tc>
          <w:tcPr>
            <w:tcW w:w="964" w:type="dxa"/>
            <w:shd w:val="clear" w:color="auto" w:fill="auto"/>
            <w:tcMar>
              <w:top w:w="15" w:type="dxa"/>
              <w:left w:w="108" w:type="dxa"/>
              <w:bottom w:w="0" w:type="dxa"/>
              <w:right w:w="108" w:type="dxa"/>
            </w:tcMar>
            <w:vAlign w:val="center"/>
          </w:tcPr>
          <w:p w14:paraId="781C6111" w14:textId="01AAB6A0" w:rsidR="00F9740C" w:rsidRPr="00683F87" w:rsidRDefault="00F9740C" w:rsidP="00F9740C">
            <w:pPr>
              <w:pStyle w:val="Belowtable"/>
              <w:jc w:val="center"/>
              <w:rPr>
                <w:rFonts w:cs="Times New Roman"/>
                <w:color w:val="000000"/>
                <w:sz w:val="22"/>
                <w:szCs w:val="22"/>
              </w:rPr>
            </w:pPr>
          </w:p>
        </w:tc>
        <w:tc>
          <w:tcPr>
            <w:tcW w:w="964" w:type="dxa"/>
            <w:shd w:val="clear" w:color="auto" w:fill="auto"/>
            <w:vAlign w:val="bottom"/>
          </w:tcPr>
          <w:p w14:paraId="73C4CB66" w14:textId="36D70D7C"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0.799</w:t>
            </w:r>
          </w:p>
        </w:tc>
        <w:tc>
          <w:tcPr>
            <w:tcW w:w="964" w:type="dxa"/>
          </w:tcPr>
          <w:p w14:paraId="5FBBFC91" w14:textId="77777777" w:rsidR="00F9740C" w:rsidRPr="00683F87" w:rsidRDefault="00F9740C" w:rsidP="00F9740C">
            <w:pPr>
              <w:pStyle w:val="Belowtable"/>
              <w:jc w:val="center"/>
              <w:rPr>
                <w:rFonts w:cs="Times New Roman"/>
                <w:color w:val="000000"/>
                <w:sz w:val="22"/>
                <w:szCs w:val="22"/>
              </w:rPr>
            </w:pPr>
          </w:p>
        </w:tc>
        <w:tc>
          <w:tcPr>
            <w:tcW w:w="964" w:type="dxa"/>
          </w:tcPr>
          <w:p w14:paraId="49D531E6" w14:textId="77777777" w:rsidR="00F9740C" w:rsidRPr="00683F87" w:rsidRDefault="00F9740C" w:rsidP="00F9740C">
            <w:pPr>
              <w:pStyle w:val="Belowtable"/>
              <w:jc w:val="center"/>
              <w:rPr>
                <w:rFonts w:cs="Times New Roman"/>
                <w:color w:val="000000"/>
                <w:sz w:val="22"/>
                <w:szCs w:val="22"/>
              </w:rPr>
            </w:pPr>
          </w:p>
        </w:tc>
        <w:tc>
          <w:tcPr>
            <w:tcW w:w="964" w:type="dxa"/>
          </w:tcPr>
          <w:p w14:paraId="12E81BA0" w14:textId="77777777" w:rsidR="00F9740C" w:rsidRPr="00683F87" w:rsidRDefault="00F9740C" w:rsidP="00F9740C">
            <w:pPr>
              <w:pStyle w:val="Belowtable"/>
              <w:jc w:val="center"/>
              <w:rPr>
                <w:rFonts w:cs="Times New Roman"/>
                <w:color w:val="000000"/>
                <w:sz w:val="22"/>
                <w:szCs w:val="22"/>
              </w:rPr>
            </w:pPr>
          </w:p>
        </w:tc>
        <w:tc>
          <w:tcPr>
            <w:tcW w:w="964" w:type="dxa"/>
          </w:tcPr>
          <w:p w14:paraId="6D787F25" w14:textId="77777777" w:rsidR="00F9740C" w:rsidRPr="00683F87" w:rsidRDefault="00F9740C" w:rsidP="00F9740C">
            <w:pPr>
              <w:pStyle w:val="Belowtable"/>
              <w:jc w:val="center"/>
              <w:rPr>
                <w:rFonts w:cs="Times New Roman"/>
                <w:color w:val="000000"/>
                <w:sz w:val="22"/>
                <w:szCs w:val="22"/>
              </w:rPr>
            </w:pPr>
          </w:p>
        </w:tc>
        <w:tc>
          <w:tcPr>
            <w:tcW w:w="964" w:type="dxa"/>
          </w:tcPr>
          <w:p w14:paraId="42B2AD38" w14:textId="77777777" w:rsidR="00F9740C" w:rsidRPr="00683F87" w:rsidRDefault="00F9740C" w:rsidP="00F9740C">
            <w:pPr>
              <w:pStyle w:val="Belowtable"/>
              <w:jc w:val="center"/>
              <w:rPr>
                <w:rFonts w:cs="Times New Roman"/>
                <w:color w:val="000000"/>
                <w:sz w:val="22"/>
                <w:szCs w:val="22"/>
              </w:rPr>
            </w:pPr>
          </w:p>
        </w:tc>
      </w:tr>
      <w:tr w:rsidR="00F9740C" w:rsidRPr="000F5EE5" w14:paraId="4EB1E418" w14:textId="77777777" w:rsidTr="002315A4">
        <w:trPr>
          <w:trHeight w:val="228"/>
        </w:trPr>
        <w:tc>
          <w:tcPr>
            <w:tcW w:w="862" w:type="dxa"/>
            <w:vAlign w:val="center"/>
          </w:tcPr>
          <w:p w14:paraId="75F0A180" w14:textId="77777777" w:rsidR="00F9740C" w:rsidRPr="00683F87" w:rsidRDefault="00F9740C" w:rsidP="00F9740C">
            <w:pPr>
              <w:pStyle w:val="Belowtable"/>
              <w:jc w:val="center"/>
              <w:rPr>
                <w:rFonts w:cs="Times New Roman"/>
                <w:sz w:val="22"/>
                <w:szCs w:val="22"/>
                <w:lang w:val="en-US"/>
              </w:rPr>
            </w:pPr>
            <w:r w:rsidRPr="00683F87">
              <w:rPr>
                <w:rFonts w:cs="Times New Roman"/>
                <w:sz w:val="22"/>
                <w:szCs w:val="22"/>
                <w:lang w:val="en-US"/>
              </w:rPr>
              <w:t>12</w:t>
            </w:r>
          </w:p>
        </w:tc>
        <w:tc>
          <w:tcPr>
            <w:tcW w:w="964" w:type="dxa"/>
            <w:tcBorders>
              <w:left w:val="nil"/>
              <w:bottom w:val="nil"/>
              <w:right w:val="nil"/>
            </w:tcBorders>
            <w:shd w:val="clear" w:color="auto" w:fill="auto"/>
            <w:vAlign w:val="bottom"/>
          </w:tcPr>
          <w:p w14:paraId="2B7098F9" w14:textId="16FC1614"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0.671</w:t>
            </w:r>
          </w:p>
        </w:tc>
        <w:tc>
          <w:tcPr>
            <w:tcW w:w="964" w:type="dxa"/>
            <w:shd w:val="clear" w:color="auto" w:fill="auto"/>
            <w:tcMar>
              <w:top w:w="15" w:type="dxa"/>
              <w:left w:w="108" w:type="dxa"/>
              <w:bottom w:w="0" w:type="dxa"/>
              <w:right w:w="108" w:type="dxa"/>
            </w:tcMar>
            <w:vAlign w:val="center"/>
          </w:tcPr>
          <w:p w14:paraId="19A94A79" w14:textId="3569D3DE" w:rsidR="00F9740C" w:rsidRPr="00683F87" w:rsidRDefault="00F9740C" w:rsidP="00F9740C">
            <w:pPr>
              <w:pStyle w:val="Belowtable"/>
              <w:jc w:val="center"/>
              <w:rPr>
                <w:rFonts w:cs="Times New Roman"/>
                <w:color w:val="000000"/>
                <w:sz w:val="22"/>
                <w:szCs w:val="22"/>
              </w:rPr>
            </w:pPr>
          </w:p>
        </w:tc>
        <w:tc>
          <w:tcPr>
            <w:tcW w:w="964" w:type="dxa"/>
            <w:shd w:val="clear" w:color="auto" w:fill="auto"/>
            <w:vAlign w:val="bottom"/>
          </w:tcPr>
          <w:p w14:paraId="0E9AB869" w14:textId="77777777" w:rsidR="00F9740C" w:rsidRPr="00683F87" w:rsidRDefault="00F9740C" w:rsidP="00F9740C">
            <w:pPr>
              <w:pStyle w:val="Belowtable"/>
              <w:jc w:val="center"/>
              <w:rPr>
                <w:rFonts w:cs="Times New Roman"/>
                <w:color w:val="000000"/>
                <w:sz w:val="22"/>
                <w:szCs w:val="22"/>
              </w:rPr>
            </w:pPr>
          </w:p>
        </w:tc>
        <w:tc>
          <w:tcPr>
            <w:tcW w:w="964" w:type="dxa"/>
            <w:vAlign w:val="bottom"/>
          </w:tcPr>
          <w:p w14:paraId="60A14D50" w14:textId="33D6CF2D"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0.656</w:t>
            </w:r>
          </w:p>
        </w:tc>
        <w:tc>
          <w:tcPr>
            <w:tcW w:w="964" w:type="dxa"/>
          </w:tcPr>
          <w:p w14:paraId="271FE69B" w14:textId="77777777" w:rsidR="00F9740C" w:rsidRPr="00683F87" w:rsidRDefault="00F9740C" w:rsidP="00F9740C">
            <w:pPr>
              <w:pStyle w:val="Belowtable"/>
              <w:jc w:val="center"/>
              <w:rPr>
                <w:rFonts w:cs="Times New Roman"/>
                <w:color w:val="000000"/>
                <w:sz w:val="22"/>
                <w:szCs w:val="22"/>
              </w:rPr>
            </w:pPr>
          </w:p>
        </w:tc>
        <w:tc>
          <w:tcPr>
            <w:tcW w:w="964" w:type="dxa"/>
          </w:tcPr>
          <w:p w14:paraId="0DDE9B68" w14:textId="77777777" w:rsidR="00F9740C" w:rsidRPr="00683F87" w:rsidRDefault="00F9740C" w:rsidP="00F9740C">
            <w:pPr>
              <w:pStyle w:val="Belowtable"/>
              <w:jc w:val="center"/>
              <w:rPr>
                <w:rFonts w:cs="Times New Roman"/>
                <w:color w:val="000000"/>
                <w:sz w:val="22"/>
                <w:szCs w:val="22"/>
              </w:rPr>
            </w:pPr>
          </w:p>
        </w:tc>
        <w:tc>
          <w:tcPr>
            <w:tcW w:w="964" w:type="dxa"/>
          </w:tcPr>
          <w:p w14:paraId="2FFCA91E" w14:textId="77777777" w:rsidR="00F9740C" w:rsidRPr="00683F87" w:rsidRDefault="00F9740C" w:rsidP="00F9740C">
            <w:pPr>
              <w:pStyle w:val="Belowtable"/>
              <w:jc w:val="center"/>
              <w:rPr>
                <w:rFonts w:cs="Times New Roman"/>
                <w:color w:val="000000"/>
                <w:sz w:val="22"/>
                <w:szCs w:val="22"/>
              </w:rPr>
            </w:pPr>
          </w:p>
        </w:tc>
        <w:tc>
          <w:tcPr>
            <w:tcW w:w="964" w:type="dxa"/>
          </w:tcPr>
          <w:p w14:paraId="0AF0B08E" w14:textId="77777777" w:rsidR="00F9740C" w:rsidRPr="00683F87" w:rsidRDefault="00F9740C" w:rsidP="00F9740C">
            <w:pPr>
              <w:pStyle w:val="Belowtable"/>
              <w:jc w:val="center"/>
              <w:rPr>
                <w:rFonts w:cs="Times New Roman"/>
                <w:color w:val="000000"/>
                <w:sz w:val="22"/>
                <w:szCs w:val="22"/>
              </w:rPr>
            </w:pPr>
          </w:p>
        </w:tc>
      </w:tr>
      <w:tr w:rsidR="00F9740C" w:rsidRPr="000F5EE5" w14:paraId="50366632" w14:textId="77777777" w:rsidTr="00683F87">
        <w:trPr>
          <w:trHeight w:val="228"/>
        </w:trPr>
        <w:tc>
          <w:tcPr>
            <w:tcW w:w="862" w:type="dxa"/>
            <w:vAlign w:val="center"/>
          </w:tcPr>
          <w:p w14:paraId="19884284" w14:textId="77777777" w:rsidR="00F9740C" w:rsidRPr="00683F87" w:rsidRDefault="00F9740C" w:rsidP="00F9740C">
            <w:pPr>
              <w:pStyle w:val="Belowtable"/>
              <w:jc w:val="center"/>
              <w:rPr>
                <w:rFonts w:cs="Times New Roman"/>
                <w:sz w:val="22"/>
                <w:szCs w:val="22"/>
                <w:lang w:val="en-US"/>
              </w:rPr>
            </w:pPr>
            <w:r w:rsidRPr="00683F87">
              <w:rPr>
                <w:rFonts w:cs="Times New Roman"/>
                <w:sz w:val="22"/>
                <w:szCs w:val="22"/>
                <w:lang w:val="en-US"/>
              </w:rPr>
              <w:t>13</w:t>
            </w:r>
          </w:p>
        </w:tc>
        <w:tc>
          <w:tcPr>
            <w:tcW w:w="964" w:type="dxa"/>
            <w:tcBorders>
              <w:top w:val="nil"/>
              <w:left w:val="nil"/>
              <w:right w:val="nil"/>
            </w:tcBorders>
            <w:shd w:val="clear" w:color="auto" w:fill="auto"/>
            <w:vAlign w:val="bottom"/>
          </w:tcPr>
          <w:p w14:paraId="1B6C749B" w14:textId="5FE7C74B"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0.579</w:t>
            </w:r>
          </w:p>
        </w:tc>
        <w:tc>
          <w:tcPr>
            <w:tcW w:w="964" w:type="dxa"/>
            <w:shd w:val="clear" w:color="auto" w:fill="auto"/>
            <w:tcMar>
              <w:top w:w="15" w:type="dxa"/>
              <w:left w:w="108" w:type="dxa"/>
              <w:bottom w:w="0" w:type="dxa"/>
              <w:right w:w="108" w:type="dxa"/>
            </w:tcMar>
            <w:vAlign w:val="center"/>
          </w:tcPr>
          <w:p w14:paraId="2AC2300F" w14:textId="37F1C1D1" w:rsidR="00F9740C" w:rsidRPr="00683F87" w:rsidRDefault="00F9740C" w:rsidP="00F9740C">
            <w:pPr>
              <w:pStyle w:val="Belowtable"/>
              <w:jc w:val="center"/>
              <w:rPr>
                <w:rFonts w:cs="Times New Roman"/>
                <w:color w:val="000000"/>
                <w:sz w:val="22"/>
                <w:szCs w:val="22"/>
              </w:rPr>
            </w:pPr>
          </w:p>
        </w:tc>
        <w:tc>
          <w:tcPr>
            <w:tcW w:w="964" w:type="dxa"/>
            <w:shd w:val="clear" w:color="auto" w:fill="auto"/>
            <w:vAlign w:val="bottom"/>
          </w:tcPr>
          <w:p w14:paraId="76BA6971" w14:textId="77777777" w:rsidR="00F9740C" w:rsidRPr="00683F87" w:rsidRDefault="00F9740C" w:rsidP="00F9740C">
            <w:pPr>
              <w:pStyle w:val="Belowtable"/>
              <w:jc w:val="center"/>
              <w:rPr>
                <w:rFonts w:cs="Times New Roman"/>
                <w:color w:val="000000"/>
                <w:sz w:val="22"/>
                <w:szCs w:val="22"/>
              </w:rPr>
            </w:pPr>
          </w:p>
        </w:tc>
        <w:tc>
          <w:tcPr>
            <w:tcW w:w="964" w:type="dxa"/>
            <w:vAlign w:val="bottom"/>
          </w:tcPr>
          <w:p w14:paraId="686C0484" w14:textId="12D97DA9"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0.647</w:t>
            </w:r>
          </w:p>
        </w:tc>
        <w:tc>
          <w:tcPr>
            <w:tcW w:w="964" w:type="dxa"/>
          </w:tcPr>
          <w:p w14:paraId="12F62E86" w14:textId="77777777" w:rsidR="00F9740C" w:rsidRPr="00683F87" w:rsidRDefault="00F9740C" w:rsidP="00F9740C">
            <w:pPr>
              <w:pStyle w:val="Belowtable"/>
              <w:jc w:val="center"/>
              <w:rPr>
                <w:rFonts w:cs="Times New Roman"/>
                <w:color w:val="000000"/>
                <w:sz w:val="22"/>
                <w:szCs w:val="22"/>
              </w:rPr>
            </w:pPr>
          </w:p>
        </w:tc>
        <w:tc>
          <w:tcPr>
            <w:tcW w:w="964" w:type="dxa"/>
          </w:tcPr>
          <w:p w14:paraId="096373BE" w14:textId="77777777" w:rsidR="00F9740C" w:rsidRPr="00683F87" w:rsidRDefault="00F9740C" w:rsidP="00F9740C">
            <w:pPr>
              <w:pStyle w:val="Belowtable"/>
              <w:jc w:val="center"/>
              <w:rPr>
                <w:rFonts w:cs="Times New Roman"/>
                <w:color w:val="000000"/>
                <w:sz w:val="22"/>
                <w:szCs w:val="22"/>
              </w:rPr>
            </w:pPr>
          </w:p>
        </w:tc>
        <w:tc>
          <w:tcPr>
            <w:tcW w:w="964" w:type="dxa"/>
          </w:tcPr>
          <w:p w14:paraId="475C082E" w14:textId="77777777" w:rsidR="00F9740C" w:rsidRPr="00683F87" w:rsidRDefault="00F9740C" w:rsidP="00F9740C">
            <w:pPr>
              <w:pStyle w:val="Belowtable"/>
              <w:jc w:val="center"/>
              <w:rPr>
                <w:rFonts w:cs="Times New Roman"/>
                <w:color w:val="000000"/>
                <w:sz w:val="22"/>
                <w:szCs w:val="22"/>
              </w:rPr>
            </w:pPr>
          </w:p>
        </w:tc>
        <w:tc>
          <w:tcPr>
            <w:tcW w:w="964" w:type="dxa"/>
          </w:tcPr>
          <w:p w14:paraId="30B2A37B" w14:textId="77777777" w:rsidR="00F9740C" w:rsidRPr="00683F87" w:rsidRDefault="00F9740C" w:rsidP="00F9740C">
            <w:pPr>
              <w:pStyle w:val="Belowtable"/>
              <w:jc w:val="center"/>
              <w:rPr>
                <w:rFonts w:cs="Times New Roman"/>
                <w:color w:val="000000"/>
                <w:sz w:val="22"/>
                <w:szCs w:val="22"/>
              </w:rPr>
            </w:pPr>
          </w:p>
        </w:tc>
      </w:tr>
      <w:tr w:rsidR="00F9740C" w:rsidRPr="000F5EE5" w14:paraId="3DCE46B9" w14:textId="77777777" w:rsidTr="002315A4">
        <w:trPr>
          <w:trHeight w:val="228"/>
        </w:trPr>
        <w:tc>
          <w:tcPr>
            <w:tcW w:w="862" w:type="dxa"/>
            <w:vAlign w:val="center"/>
          </w:tcPr>
          <w:p w14:paraId="51FB7510" w14:textId="77777777" w:rsidR="00F9740C" w:rsidRPr="00683F87" w:rsidRDefault="00F9740C" w:rsidP="00F9740C">
            <w:pPr>
              <w:pStyle w:val="Belowtable"/>
              <w:jc w:val="center"/>
              <w:rPr>
                <w:rFonts w:cs="Times New Roman"/>
                <w:sz w:val="22"/>
                <w:szCs w:val="22"/>
                <w:lang w:val="en-US"/>
              </w:rPr>
            </w:pPr>
            <w:r w:rsidRPr="00683F87">
              <w:rPr>
                <w:rFonts w:cs="Times New Roman"/>
                <w:sz w:val="22"/>
                <w:szCs w:val="22"/>
                <w:lang w:val="en-US"/>
              </w:rPr>
              <w:t>14</w:t>
            </w:r>
          </w:p>
        </w:tc>
        <w:tc>
          <w:tcPr>
            <w:tcW w:w="964" w:type="dxa"/>
            <w:tcBorders>
              <w:top w:val="nil"/>
              <w:left w:val="nil"/>
              <w:right w:val="nil"/>
            </w:tcBorders>
            <w:shd w:val="clear" w:color="auto" w:fill="auto"/>
            <w:vAlign w:val="bottom"/>
          </w:tcPr>
          <w:p w14:paraId="36C6CC0B" w14:textId="59D573C4"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0.526</w:t>
            </w:r>
          </w:p>
        </w:tc>
        <w:tc>
          <w:tcPr>
            <w:tcW w:w="964" w:type="dxa"/>
            <w:shd w:val="clear" w:color="auto" w:fill="auto"/>
            <w:tcMar>
              <w:top w:w="15" w:type="dxa"/>
              <w:left w:w="108" w:type="dxa"/>
              <w:bottom w:w="0" w:type="dxa"/>
              <w:right w:w="108" w:type="dxa"/>
            </w:tcMar>
            <w:vAlign w:val="center"/>
          </w:tcPr>
          <w:p w14:paraId="038E84B0" w14:textId="50A5446B" w:rsidR="00F9740C" w:rsidRPr="00683F87" w:rsidRDefault="00F9740C" w:rsidP="00F9740C">
            <w:pPr>
              <w:pStyle w:val="Belowtable"/>
              <w:jc w:val="center"/>
              <w:rPr>
                <w:rFonts w:cs="Times New Roman"/>
                <w:color w:val="000000"/>
                <w:sz w:val="22"/>
                <w:szCs w:val="22"/>
              </w:rPr>
            </w:pPr>
          </w:p>
        </w:tc>
        <w:tc>
          <w:tcPr>
            <w:tcW w:w="964" w:type="dxa"/>
            <w:shd w:val="clear" w:color="auto" w:fill="auto"/>
            <w:vAlign w:val="bottom"/>
          </w:tcPr>
          <w:p w14:paraId="0D84FA61" w14:textId="77777777" w:rsidR="00F9740C" w:rsidRPr="00683F87" w:rsidRDefault="00F9740C" w:rsidP="00F9740C">
            <w:pPr>
              <w:pStyle w:val="Belowtable"/>
              <w:jc w:val="center"/>
              <w:rPr>
                <w:rFonts w:cs="Times New Roman"/>
                <w:color w:val="000000"/>
                <w:sz w:val="22"/>
                <w:szCs w:val="22"/>
              </w:rPr>
            </w:pPr>
          </w:p>
        </w:tc>
        <w:tc>
          <w:tcPr>
            <w:tcW w:w="964" w:type="dxa"/>
            <w:vAlign w:val="bottom"/>
          </w:tcPr>
          <w:p w14:paraId="418615AF" w14:textId="3D2DF859"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0.686</w:t>
            </w:r>
          </w:p>
        </w:tc>
        <w:tc>
          <w:tcPr>
            <w:tcW w:w="964" w:type="dxa"/>
          </w:tcPr>
          <w:p w14:paraId="4FFAA820" w14:textId="77777777" w:rsidR="00F9740C" w:rsidRPr="00683F87" w:rsidRDefault="00F9740C" w:rsidP="00F9740C">
            <w:pPr>
              <w:pStyle w:val="Belowtable"/>
              <w:jc w:val="center"/>
              <w:rPr>
                <w:rFonts w:cs="Times New Roman"/>
                <w:color w:val="000000"/>
                <w:sz w:val="22"/>
                <w:szCs w:val="22"/>
              </w:rPr>
            </w:pPr>
          </w:p>
        </w:tc>
        <w:tc>
          <w:tcPr>
            <w:tcW w:w="964" w:type="dxa"/>
          </w:tcPr>
          <w:p w14:paraId="5E10AD63" w14:textId="77777777" w:rsidR="00F9740C" w:rsidRPr="00683F87" w:rsidRDefault="00F9740C" w:rsidP="00F9740C">
            <w:pPr>
              <w:pStyle w:val="Belowtable"/>
              <w:jc w:val="center"/>
              <w:rPr>
                <w:rFonts w:cs="Times New Roman"/>
                <w:color w:val="000000"/>
                <w:sz w:val="22"/>
                <w:szCs w:val="22"/>
              </w:rPr>
            </w:pPr>
          </w:p>
        </w:tc>
        <w:tc>
          <w:tcPr>
            <w:tcW w:w="964" w:type="dxa"/>
          </w:tcPr>
          <w:p w14:paraId="40D8A008" w14:textId="77777777" w:rsidR="00F9740C" w:rsidRPr="00683F87" w:rsidRDefault="00F9740C" w:rsidP="00F9740C">
            <w:pPr>
              <w:pStyle w:val="Belowtable"/>
              <w:jc w:val="center"/>
              <w:rPr>
                <w:rFonts w:cs="Times New Roman"/>
                <w:color w:val="000000"/>
                <w:sz w:val="22"/>
                <w:szCs w:val="22"/>
              </w:rPr>
            </w:pPr>
          </w:p>
        </w:tc>
        <w:tc>
          <w:tcPr>
            <w:tcW w:w="964" w:type="dxa"/>
          </w:tcPr>
          <w:p w14:paraId="5180306A" w14:textId="77777777" w:rsidR="00F9740C" w:rsidRPr="00683F87" w:rsidRDefault="00F9740C" w:rsidP="00F9740C">
            <w:pPr>
              <w:pStyle w:val="Belowtable"/>
              <w:jc w:val="center"/>
              <w:rPr>
                <w:rFonts w:cs="Times New Roman"/>
                <w:color w:val="000000"/>
                <w:sz w:val="22"/>
                <w:szCs w:val="22"/>
              </w:rPr>
            </w:pPr>
          </w:p>
        </w:tc>
      </w:tr>
      <w:tr w:rsidR="00CB2BF2" w:rsidRPr="000F5EE5" w14:paraId="44BE58A7" w14:textId="77777777" w:rsidTr="002315A4">
        <w:trPr>
          <w:trHeight w:val="228"/>
        </w:trPr>
        <w:tc>
          <w:tcPr>
            <w:tcW w:w="862" w:type="dxa"/>
            <w:vAlign w:val="center"/>
          </w:tcPr>
          <w:p w14:paraId="2D7BF67C" w14:textId="77777777" w:rsidR="00CB2BF2" w:rsidRPr="00683F87" w:rsidRDefault="00CB2BF2" w:rsidP="00CB2BF2">
            <w:pPr>
              <w:pStyle w:val="Belowtable"/>
              <w:jc w:val="center"/>
              <w:rPr>
                <w:rFonts w:cs="Times New Roman"/>
                <w:sz w:val="22"/>
                <w:szCs w:val="22"/>
                <w:lang w:val="en-US"/>
              </w:rPr>
            </w:pPr>
            <w:r w:rsidRPr="00683F87">
              <w:rPr>
                <w:rFonts w:cs="Times New Roman"/>
                <w:sz w:val="22"/>
                <w:szCs w:val="22"/>
                <w:lang w:val="en-US"/>
              </w:rPr>
              <w:t>15</w:t>
            </w:r>
          </w:p>
        </w:tc>
        <w:tc>
          <w:tcPr>
            <w:tcW w:w="964" w:type="dxa"/>
            <w:tcBorders>
              <w:left w:val="nil"/>
              <w:bottom w:val="nil"/>
              <w:right w:val="nil"/>
            </w:tcBorders>
            <w:shd w:val="clear" w:color="auto" w:fill="auto"/>
            <w:vAlign w:val="bottom"/>
          </w:tcPr>
          <w:p w14:paraId="07ABAD45" w14:textId="6CC71924"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0.453</w:t>
            </w:r>
          </w:p>
        </w:tc>
        <w:tc>
          <w:tcPr>
            <w:tcW w:w="964" w:type="dxa"/>
            <w:shd w:val="clear" w:color="auto" w:fill="auto"/>
            <w:tcMar>
              <w:top w:w="15" w:type="dxa"/>
              <w:left w:w="108" w:type="dxa"/>
              <w:bottom w:w="0" w:type="dxa"/>
              <w:right w:w="108" w:type="dxa"/>
            </w:tcMar>
            <w:vAlign w:val="center"/>
          </w:tcPr>
          <w:p w14:paraId="6022E8B6" w14:textId="6B0D2F77" w:rsidR="00CB2BF2" w:rsidRPr="00683F87" w:rsidRDefault="00CB2BF2" w:rsidP="00CB2BF2">
            <w:pPr>
              <w:pStyle w:val="Belowtable"/>
              <w:jc w:val="center"/>
              <w:rPr>
                <w:rFonts w:cs="Times New Roman"/>
                <w:color w:val="000000"/>
                <w:sz w:val="22"/>
                <w:szCs w:val="22"/>
              </w:rPr>
            </w:pPr>
          </w:p>
        </w:tc>
        <w:tc>
          <w:tcPr>
            <w:tcW w:w="964" w:type="dxa"/>
            <w:shd w:val="clear" w:color="auto" w:fill="auto"/>
            <w:vAlign w:val="bottom"/>
          </w:tcPr>
          <w:p w14:paraId="3646743F" w14:textId="77777777" w:rsidR="00CB2BF2" w:rsidRPr="00683F87" w:rsidRDefault="00CB2BF2" w:rsidP="00CB2BF2">
            <w:pPr>
              <w:pStyle w:val="Belowtable"/>
              <w:jc w:val="center"/>
              <w:rPr>
                <w:rFonts w:cs="Times New Roman"/>
                <w:color w:val="000000"/>
                <w:sz w:val="22"/>
                <w:szCs w:val="22"/>
              </w:rPr>
            </w:pPr>
          </w:p>
        </w:tc>
        <w:tc>
          <w:tcPr>
            <w:tcW w:w="964" w:type="dxa"/>
          </w:tcPr>
          <w:p w14:paraId="47E65E77" w14:textId="77777777" w:rsidR="00CB2BF2" w:rsidRPr="00683F87" w:rsidRDefault="00CB2BF2" w:rsidP="00CB2BF2">
            <w:pPr>
              <w:pStyle w:val="Belowtable"/>
              <w:jc w:val="center"/>
              <w:rPr>
                <w:rFonts w:cs="Times New Roman"/>
                <w:color w:val="000000"/>
                <w:sz w:val="22"/>
                <w:szCs w:val="22"/>
              </w:rPr>
            </w:pPr>
          </w:p>
        </w:tc>
        <w:tc>
          <w:tcPr>
            <w:tcW w:w="964" w:type="dxa"/>
            <w:vAlign w:val="bottom"/>
          </w:tcPr>
          <w:p w14:paraId="6BC2E34E" w14:textId="07F0FB34"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0.429</w:t>
            </w:r>
          </w:p>
        </w:tc>
        <w:tc>
          <w:tcPr>
            <w:tcW w:w="964" w:type="dxa"/>
          </w:tcPr>
          <w:p w14:paraId="2E970CA4" w14:textId="77777777" w:rsidR="00CB2BF2" w:rsidRPr="00683F87" w:rsidRDefault="00CB2BF2" w:rsidP="00CB2BF2">
            <w:pPr>
              <w:pStyle w:val="Belowtable"/>
              <w:jc w:val="center"/>
              <w:rPr>
                <w:rFonts w:cs="Times New Roman"/>
                <w:color w:val="000000"/>
                <w:sz w:val="22"/>
                <w:szCs w:val="22"/>
              </w:rPr>
            </w:pPr>
          </w:p>
        </w:tc>
        <w:tc>
          <w:tcPr>
            <w:tcW w:w="964" w:type="dxa"/>
          </w:tcPr>
          <w:p w14:paraId="73CCB93B" w14:textId="77777777" w:rsidR="00CB2BF2" w:rsidRPr="00683F87" w:rsidRDefault="00CB2BF2" w:rsidP="00CB2BF2">
            <w:pPr>
              <w:pStyle w:val="Belowtable"/>
              <w:jc w:val="center"/>
              <w:rPr>
                <w:rFonts w:cs="Times New Roman"/>
                <w:color w:val="000000"/>
                <w:sz w:val="22"/>
                <w:szCs w:val="22"/>
              </w:rPr>
            </w:pPr>
          </w:p>
        </w:tc>
        <w:tc>
          <w:tcPr>
            <w:tcW w:w="964" w:type="dxa"/>
          </w:tcPr>
          <w:p w14:paraId="0FEAFB7B" w14:textId="77777777" w:rsidR="00CB2BF2" w:rsidRPr="00683F87" w:rsidRDefault="00CB2BF2" w:rsidP="00CB2BF2">
            <w:pPr>
              <w:pStyle w:val="Belowtable"/>
              <w:jc w:val="center"/>
              <w:rPr>
                <w:rFonts w:cs="Times New Roman"/>
                <w:color w:val="000000"/>
                <w:sz w:val="22"/>
                <w:szCs w:val="22"/>
              </w:rPr>
            </w:pPr>
          </w:p>
        </w:tc>
      </w:tr>
      <w:tr w:rsidR="00CB2BF2" w:rsidRPr="000F5EE5" w14:paraId="30B73253" w14:textId="77777777" w:rsidTr="005F5766">
        <w:trPr>
          <w:trHeight w:val="228"/>
        </w:trPr>
        <w:tc>
          <w:tcPr>
            <w:tcW w:w="862" w:type="dxa"/>
            <w:vAlign w:val="center"/>
          </w:tcPr>
          <w:p w14:paraId="555BD6A2" w14:textId="77777777" w:rsidR="00CB2BF2" w:rsidRPr="00683F87" w:rsidRDefault="00CB2BF2" w:rsidP="00CB2BF2">
            <w:pPr>
              <w:pStyle w:val="Belowtable"/>
              <w:jc w:val="center"/>
              <w:rPr>
                <w:rFonts w:cs="Times New Roman"/>
                <w:sz w:val="22"/>
                <w:szCs w:val="22"/>
                <w:lang w:val="en-US"/>
              </w:rPr>
            </w:pPr>
            <w:r w:rsidRPr="00683F87">
              <w:rPr>
                <w:rFonts w:cs="Times New Roman"/>
                <w:sz w:val="22"/>
                <w:szCs w:val="22"/>
                <w:lang w:val="en-US"/>
              </w:rPr>
              <w:t>16</w:t>
            </w:r>
          </w:p>
        </w:tc>
        <w:tc>
          <w:tcPr>
            <w:tcW w:w="964" w:type="dxa"/>
            <w:tcBorders>
              <w:top w:val="nil"/>
              <w:left w:val="nil"/>
              <w:bottom w:val="nil"/>
              <w:right w:val="nil"/>
            </w:tcBorders>
            <w:shd w:val="clear" w:color="auto" w:fill="auto"/>
            <w:vAlign w:val="bottom"/>
          </w:tcPr>
          <w:p w14:paraId="3F45E822" w14:textId="2D1C6C58"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0.595</w:t>
            </w:r>
          </w:p>
        </w:tc>
        <w:tc>
          <w:tcPr>
            <w:tcW w:w="964" w:type="dxa"/>
            <w:shd w:val="clear" w:color="auto" w:fill="auto"/>
            <w:tcMar>
              <w:top w:w="15" w:type="dxa"/>
              <w:left w:w="108" w:type="dxa"/>
              <w:bottom w:w="0" w:type="dxa"/>
              <w:right w:w="108" w:type="dxa"/>
            </w:tcMar>
            <w:vAlign w:val="center"/>
          </w:tcPr>
          <w:p w14:paraId="77E72DAD" w14:textId="73E2E37C" w:rsidR="00CB2BF2" w:rsidRPr="00683F87" w:rsidRDefault="00CB2BF2" w:rsidP="00CB2BF2">
            <w:pPr>
              <w:pStyle w:val="Belowtable"/>
              <w:jc w:val="center"/>
              <w:rPr>
                <w:rFonts w:cs="Times New Roman"/>
                <w:color w:val="000000"/>
                <w:sz w:val="22"/>
                <w:szCs w:val="22"/>
              </w:rPr>
            </w:pPr>
          </w:p>
        </w:tc>
        <w:tc>
          <w:tcPr>
            <w:tcW w:w="964" w:type="dxa"/>
            <w:shd w:val="clear" w:color="auto" w:fill="auto"/>
            <w:vAlign w:val="bottom"/>
          </w:tcPr>
          <w:p w14:paraId="7AD03111" w14:textId="77777777" w:rsidR="00CB2BF2" w:rsidRPr="00683F87" w:rsidRDefault="00CB2BF2" w:rsidP="00CB2BF2">
            <w:pPr>
              <w:pStyle w:val="Belowtable"/>
              <w:jc w:val="center"/>
              <w:rPr>
                <w:rFonts w:cs="Times New Roman"/>
                <w:color w:val="000000"/>
                <w:sz w:val="22"/>
                <w:szCs w:val="22"/>
              </w:rPr>
            </w:pPr>
          </w:p>
        </w:tc>
        <w:tc>
          <w:tcPr>
            <w:tcW w:w="964" w:type="dxa"/>
          </w:tcPr>
          <w:p w14:paraId="1FF756AF" w14:textId="77777777" w:rsidR="00CB2BF2" w:rsidRPr="00683F87" w:rsidRDefault="00CB2BF2" w:rsidP="00CB2BF2">
            <w:pPr>
              <w:pStyle w:val="Belowtable"/>
              <w:jc w:val="center"/>
              <w:rPr>
                <w:rFonts w:cs="Times New Roman"/>
                <w:color w:val="000000"/>
                <w:sz w:val="22"/>
                <w:szCs w:val="22"/>
              </w:rPr>
            </w:pPr>
          </w:p>
        </w:tc>
        <w:tc>
          <w:tcPr>
            <w:tcW w:w="964" w:type="dxa"/>
            <w:vAlign w:val="bottom"/>
          </w:tcPr>
          <w:p w14:paraId="6EC534A3" w14:textId="67D2F4A9"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0.595</w:t>
            </w:r>
          </w:p>
        </w:tc>
        <w:tc>
          <w:tcPr>
            <w:tcW w:w="964" w:type="dxa"/>
          </w:tcPr>
          <w:p w14:paraId="1E8152D8" w14:textId="77777777" w:rsidR="00CB2BF2" w:rsidRPr="00683F87" w:rsidRDefault="00CB2BF2" w:rsidP="00CB2BF2">
            <w:pPr>
              <w:pStyle w:val="Belowtable"/>
              <w:jc w:val="center"/>
              <w:rPr>
                <w:rFonts w:cs="Times New Roman"/>
                <w:color w:val="000000"/>
                <w:sz w:val="22"/>
                <w:szCs w:val="22"/>
              </w:rPr>
            </w:pPr>
          </w:p>
        </w:tc>
        <w:tc>
          <w:tcPr>
            <w:tcW w:w="964" w:type="dxa"/>
          </w:tcPr>
          <w:p w14:paraId="6253E53C" w14:textId="77777777" w:rsidR="00CB2BF2" w:rsidRPr="00683F87" w:rsidRDefault="00CB2BF2" w:rsidP="00CB2BF2">
            <w:pPr>
              <w:pStyle w:val="Belowtable"/>
              <w:jc w:val="center"/>
              <w:rPr>
                <w:rFonts w:cs="Times New Roman"/>
                <w:color w:val="000000"/>
                <w:sz w:val="22"/>
                <w:szCs w:val="22"/>
              </w:rPr>
            </w:pPr>
          </w:p>
        </w:tc>
        <w:tc>
          <w:tcPr>
            <w:tcW w:w="964" w:type="dxa"/>
          </w:tcPr>
          <w:p w14:paraId="478E148D" w14:textId="77777777" w:rsidR="00CB2BF2" w:rsidRPr="00683F87" w:rsidRDefault="00CB2BF2" w:rsidP="00CB2BF2">
            <w:pPr>
              <w:pStyle w:val="Belowtable"/>
              <w:jc w:val="center"/>
              <w:rPr>
                <w:rFonts w:cs="Times New Roman"/>
                <w:color w:val="000000"/>
                <w:sz w:val="22"/>
                <w:szCs w:val="22"/>
              </w:rPr>
            </w:pPr>
          </w:p>
        </w:tc>
      </w:tr>
      <w:tr w:rsidR="00CB2BF2" w:rsidRPr="000F5EE5" w14:paraId="7AA340DF" w14:textId="77777777" w:rsidTr="005F5766">
        <w:trPr>
          <w:trHeight w:val="228"/>
        </w:trPr>
        <w:tc>
          <w:tcPr>
            <w:tcW w:w="862" w:type="dxa"/>
            <w:vAlign w:val="center"/>
          </w:tcPr>
          <w:p w14:paraId="7F127077" w14:textId="77777777" w:rsidR="00CB2BF2" w:rsidRPr="00683F87" w:rsidRDefault="00CB2BF2" w:rsidP="00CB2BF2">
            <w:pPr>
              <w:pStyle w:val="Belowtable"/>
              <w:jc w:val="center"/>
              <w:rPr>
                <w:rFonts w:cs="Times New Roman"/>
                <w:sz w:val="22"/>
                <w:szCs w:val="22"/>
                <w:lang w:val="en-US"/>
              </w:rPr>
            </w:pPr>
            <w:r w:rsidRPr="00683F87">
              <w:rPr>
                <w:rFonts w:cs="Times New Roman"/>
                <w:sz w:val="22"/>
                <w:szCs w:val="22"/>
                <w:lang w:val="en-US"/>
              </w:rPr>
              <w:t>17</w:t>
            </w:r>
          </w:p>
        </w:tc>
        <w:tc>
          <w:tcPr>
            <w:tcW w:w="964" w:type="dxa"/>
            <w:tcBorders>
              <w:top w:val="nil"/>
              <w:left w:val="nil"/>
              <w:bottom w:val="nil"/>
              <w:right w:val="nil"/>
            </w:tcBorders>
            <w:shd w:val="clear" w:color="auto" w:fill="auto"/>
            <w:vAlign w:val="bottom"/>
          </w:tcPr>
          <w:p w14:paraId="01718F07" w14:textId="367545F5"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0.576</w:t>
            </w:r>
          </w:p>
        </w:tc>
        <w:tc>
          <w:tcPr>
            <w:tcW w:w="964" w:type="dxa"/>
            <w:shd w:val="clear" w:color="auto" w:fill="auto"/>
            <w:tcMar>
              <w:top w:w="15" w:type="dxa"/>
              <w:left w:w="108" w:type="dxa"/>
              <w:bottom w:w="0" w:type="dxa"/>
              <w:right w:w="108" w:type="dxa"/>
            </w:tcMar>
            <w:vAlign w:val="center"/>
          </w:tcPr>
          <w:p w14:paraId="7C88B484" w14:textId="623E049B" w:rsidR="00CB2BF2" w:rsidRPr="00683F87" w:rsidRDefault="00CB2BF2" w:rsidP="00CB2BF2">
            <w:pPr>
              <w:pStyle w:val="Belowtable"/>
              <w:jc w:val="center"/>
              <w:rPr>
                <w:rFonts w:cs="Times New Roman"/>
                <w:color w:val="000000"/>
                <w:sz w:val="22"/>
                <w:szCs w:val="22"/>
              </w:rPr>
            </w:pPr>
          </w:p>
        </w:tc>
        <w:tc>
          <w:tcPr>
            <w:tcW w:w="964" w:type="dxa"/>
            <w:shd w:val="clear" w:color="auto" w:fill="auto"/>
            <w:vAlign w:val="bottom"/>
          </w:tcPr>
          <w:p w14:paraId="238215E8" w14:textId="77777777" w:rsidR="00CB2BF2" w:rsidRPr="00683F87" w:rsidRDefault="00CB2BF2" w:rsidP="00CB2BF2">
            <w:pPr>
              <w:pStyle w:val="Belowtable"/>
              <w:jc w:val="center"/>
              <w:rPr>
                <w:rFonts w:cs="Times New Roman"/>
                <w:color w:val="000000"/>
                <w:sz w:val="22"/>
                <w:szCs w:val="22"/>
              </w:rPr>
            </w:pPr>
          </w:p>
        </w:tc>
        <w:tc>
          <w:tcPr>
            <w:tcW w:w="964" w:type="dxa"/>
          </w:tcPr>
          <w:p w14:paraId="508F1E27" w14:textId="77777777" w:rsidR="00CB2BF2" w:rsidRPr="00683F87" w:rsidRDefault="00CB2BF2" w:rsidP="00CB2BF2">
            <w:pPr>
              <w:pStyle w:val="Belowtable"/>
              <w:jc w:val="center"/>
              <w:rPr>
                <w:rFonts w:cs="Times New Roman"/>
                <w:color w:val="000000"/>
                <w:sz w:val="22"/>
                <w:szCs w:val="22"/>
              </w:rPr>
            </w:pPr>
          </w:p>
        </w:tc>
        <w:tc>
          <w:tcPr>
            <w:tcW w:w="964" w:type="dxa"/>
            <w:vAlign w:val="bottom"/>
          </w:tcPr>
          <w:p w14:paraId="1D8492D7" w14:textId="7686817E"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0.672</w:t>
            </w:r>
          </w:p>
        </w:tc>
        <w:tc>
          <w:tcPr>
            <w:tcW w:w="964" w:type="dxa"/>
          </w:tcPr>
          <w:p w14:paraId="0201FF53" w14:textId="77777777" w:rsidR="00CB2BF2" w:rsidRPr="00683F87" w:rsidRDefault="00CB2BF2" w:rsidP="00CB2BF2">
            <w:pPr>
              <w:pStyle w:val="Belowtable"/>
              <w:jc w:val="center"/>
              <w:rPr>
                <w:rFonts w:cs="Times New Roman"/>
                <w:color w:val="000000"/>
                <w:sz w:val="22"/>
                <w:szCs w:val="22"/>
              </w:rPr>
            </w:pPr>
          </w:p>
        </w:tc>
        <w:tc>
          <w:tcPr>
            <w:tcW w:w="964" w:type="dxa"/>
          </w:tcPr>
          <w:p w14:paraId="21ACD5FE" w14:textId="77777777" w:rsidR="00CB2BF2" w:rsidRPr="00683F87" w:rsidRDefault="00CB2BF2" w:rsidP="00CB2BF2">
            <w:pPr>
              <w:pStyle w:val="Belowtable"/>
              <w:jc w:val="center"/>
              <w:rPr>
                <w:rFonts w:cs="Times New Roman"/>
                <w:color w:val="000000"/>
                <w:sz w:val="22"/>
                <w:szCs w:val="22"/>
              </w:rPr>
            </w:pPr>
          </w:p>
        </w:tc>
        <w:tc>
          <w:tcPr>
            <w:tcW w:w="964" w:type="dxa"/>
          </w:tcPr>
          <w:p w14:paraId="7E9A25A6" w14:textId="77777777" w:rsidR="00CB2BF2" w:rsidRPr="00683F87" w:rsidRDefault="00CB2BF2" w:rsidP="00CB2BF2">
            <w:pPr>
              <w:pStyle w:val="Belowtable"/>
              <w:jc w:val="center"/>
              <w:rPr>
                <w:rFonts w:cs="Times New Roman"/>
                <w:color w:val="000000"/>
                <w:sz w:val="22"/>
                <w:szCs w:val="22"/>
              </w:rPr>
            </w:pPr>
          </w:p>
        </w:tc>
      </w:tr>
      <w:tr w:rsidR="00CB2BF2" w:rsidRPr="000F5EE5" w14:paraId="71C227D6" w14:textId="77777777" w:rsidTr="005F5766">
        <w:trPr>
          <w:trHeight w:val="228"/>
        </w:trPr>
        <w:tc>
          <w:tcPr>
            <w:tcW w:w="862" w:type="dxa"/>
            <w:vAlign w:val="center"/>
          </w:tcPr>
          <w:p w14:paraId="63FC96AF" w14:textId="77777777" w:rsidR="00CB2BF2" w:rsidRPr="00683F87" w:rsidRDefault="00CB2BF2" w:rsidP="00CB2BF2">
            <w:pPr>
              <w:pStyle w:val="Belowtable"/>
              <w:jc w:val="center"/>
              <w:rPr>
                <w:rFonts w:cs="Times New Roman"/>
                <w:sz w:val="22"/>
                <w:szCs w:val="22"/>
                <w:lang w:val="en-US"/>
              </w:rPr>
            </w:pPr>
            <w:r w:rsidRPr="00683F87">
              <w:rPr>
                <w:rFonts w:cs="Times New Roman"/>
                <w:sz w:val="22"/>
                <w:szCs w:val="22"/>
                <w:lang w:val="en-US"/>
              </w:rPr>
              <w:t>18</w:t>
            </w:r>
          </w:p>
        </w:tc>
        <w:tc>
          <w:tcPr>
            <w:tcW w:w="964" w:type="dxa"/>
            <w:tcBorders>
              <w:top w:val="nil"/>
              <w:left w:val="nil"/>
              <w:bottom w:val="nil"/>
              <w:right w:val="nil"/>
            </w:tcBorders>
            <w:shd w:val="clear" w:color="auto" w:fill="auto"/>
            <w:vAlign w:val="bottom"/>
          </w:tcPr>
          <w:p w14:paraId="6C2D9229" w14:textId="4C09A79D"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0.546</w:t>
            </w:r>
          </w:p>
        </w:tc>
        <w:tc>
          <w:tcPr>
            <w:tcW w:w="964" w:type="dxa"/>
            <w:shd w:val="clear" w:color="auto" w:fill="auto"/>
            <w:tcMar>
              <w:top w:w="15" w:type="dxa"/>
              <w:left w:w="108" w:type="dxa"/>
              <w:bottom w:w="0" w:type="dxa"/>
              <w:right w:w="108" w:type="dxa"/>
            </w:tcMar>
            <w:vAlign w:val="center"/>
          </w:tcPr>
          <w:p w14:paraId="2B4D1FE3" w14:textId="00439231" w:rsidR="00CB2BF2" w:rsidRPr="00683F87" w:rsidRDefault="00CB2BF2" w:rsidP="00CB2BF2">
            <w:pPr>
              <w:pStyle w:val="Belowtable"/>
              <w:jc w:val="center"/>
              <w:rPr>
                <w:rFonts w:cs="Times New Roman"/>
                <w:color w:val="000000"/>
                <w:sz w:val="22"/>
                <w:szCs w:val="22"/>
              </w:rPr>
            </w:pPr>
          </w:p>
        </w:tc>
        <w:tc>
          <w:tcPr>
            <w:tcW w:w="964" w:type="dxa"/>
            <w:shd w:val="clear" w:color="auto" w:fill="auto"/>
            <w:vAlign w:val="bottom"/>
          </w:tcPr>
          <w:p w14:paraId="48CD1E02" w14:textId="77777777" w:rsidR="00CB2BF2" w:rsidRPr="00683F87" w:rsidRDefault="00CB2BF2" w:rsidP="00CB2BF2">
            <w:pPr>
              <w:pStyle w:val="Belowtable"/>
              <w:jc w:val="center"/>
              <w:rPr>
                <w:rFonts w:cs="Times New Roman"/>
                <w:color w:val="000000"/>
                <w:sz w:val="22"/>
                <w:szCs w:val="22"/>
              </w:rPr>
            </w:pPr>
          </w:p>
        </w:tc>
        <w:tc>
          <w:tcPr>
            <w:tcW w:w="964" w:type="dxa"/>
          </w:tcPr>
          <w:p w14:paraId="000504B4" w14:textId="77777777" w:rsidR="00CB2BF2" w:rsidRPr="00683F87" w:rsidRDefault="00CB2BF2" w:rsidP="00CB2BF2">
            <w:pPr>
              <w:pStyle w:val="Belowtable"/>
              <w:jc w:val="center"/>
              <w:rPr>
                <w:rFonts w:cs="Times New Roman"/>
                <w:color w:val="000000"/>
                <w:sz w:val="22"/>
                <w:szCs w:val="22"/>
              </w:rPr>
            </w:pPr>
          </w:p>
        </w:tc>
        <w:tc>
          <w:tcPr>
            <w:tcW w:w="964" w:type="dxa"/>
            <w:vAlign w:val="bottom"/>
          </w:tcPr>
          <w:p w14:paraId="5B9215ED" w14:textId="4D0B0E4F"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0.466</w:t>
            </w:r>
          </w:p>
        </w:tc>
        <w:tc>
          <w:tcPr>
            <w:tcW w:w="964" w:type="dxa"/>
          </w:tcPr>
          <w:p w14:paraId="0E600935" w14:textId="77777777" w:rsidR="00CB2BF2" w:rsidRPr="00683F87" w:rsidRDefault="00CB2BF2" w:rsidP="00CB2BF2">
            <w:pPr>
              <w:pStyle w:val="Belowtable"/>
              <w:jc w:val="center"/>
              <w:rPr>
                <w:rFonts w:cs="Times New Roman"/>
                <w:color w:val="000000"/>
                <w:sz w:val="22"/>
                <w:szCs w:val="22"/>
              </w:rPr>
            </w:pPr>
          </w:p>
        </w:tc>
        <w:tc>
          <w:tcPr>
            <w:tcW w:w="964" w:type="dxa"/>
          </w:tcPr>
          <w:p w14:paraId="154DEB02" w14:textId="77777777" w:rsidR="00CB2BF2" w:rsidRPr="00683F87" w:rsidRDefault="00CB2BF2" w:rsidP="00CB2BF2">
            <w:pPr>
              <w:pStyle w:val="Belowtable"/>
              <w:jc w:val="center"/>
              <w:rPr>
                <w:rFonts w:cs="Times New Roman"/>
                <w:color w:val="000000"/>
                <w:sz w:val="22"/>
                <w:szCs w:val="22"/>
              </w:rPr>
            </w:pPr>
          </w:p>
        </w:tc>
        <w:tc>
          <w:tcPr>
            <w:tcW w:w="964" w:type="dxa"/>
          </w:tcPr>
          <w:p w14:paraId="693D5A68" w14:textId="77777777" w:rsidR="00CB2BF2" w:rsidRPr="00683F87" w:rsidRDefault="00CB2BF2" w:rsidP="00CB2BF2">
            <w:pPr>
              <w:pStyle w:val="Belowtable"/>
              <w:jc w:val="center"/>
              <w:rPr>
                <w:rFonts w:cs="Times New Roman"/>
                <w:color w:val="000000"/>
                <w:sz w:val="22"/>
                <w:szCs w:val="22"/>
              </w:rPr>
            </w:pPr>
          </w:p>
        </w:tc>
      </w:tr>
      <w:tr w:rsidR="00CB2BF2" w:rsidRPr="000F5EE5" w14:paraId="0796A6AD" w14:textId="77777777" w:rsidTr="005F5766">
        <w:trPr>
          <w:trHeight w:val="228"/>
        </w:trPr>
        <w:tc>
          <w:tcPr>
            <w:tcW w:w="862" w:type="dxa"/>
            <w:vAlign w:val="center"/>
          </w:tcPr>
          <w:p w14:paraId="407F37B3" w14:textId="77777777" w:rsidR="00CB2BF2" w:rsidRPr="00683F87" w:rsidRDefault="00CB2BF2" w:rsidP="00CB2BF2">
            <w:pPr>
              <w:pStyle w:val="Belowtable"/>
              <w:jc w:val="center"/>
              <w:rPr>
                <w:rFonts w:cs="Times New Roman"/>
                <w:sz w:val="22"/>
                <w:szCs w:val="22"/>
                <w:lang w:val="en-US"/>
              </w:rPr>
            </w:pPr>
            <w:r w:rsidRPr="00683F87">
              <w:rPr>
                <w:rFonts w:cs="Times New Roman"/>
                <w:sz w:val="22"/>
                <w:szCs w:val="22"/>
                <w:lang w:val="en-US"/>
              </w:rPr>
              <w:t>19</w:t>
            </w:r>
          </w:p>
        </w:tc>
        <w:tc>
          <w:tcPr>
            <w:tcW w:w="964" w:type="dxa"/>
            <w:tcBorders>
              <w:top w:val="nil"/>
              <w:left w:val="nil"/>
              <w:bottom w:val="nil"/>
              <w:right w:val="nil"/>
            </w:tcBorders>
            <w:shd w:val="clear" w:color="auto" w:fill="auto"/>
            <w:vAlign w:val="bottom"/>
          </w:tcPr>
          <w:p w14:paraId="6B88AAB6" w14:textId="2970032F"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0.479</w:t>
            </w:r>
          </w:p>
        </w:tc>
        <w:tc>
          <w:tcPr>
            <w:tcW w:w="964" w:type="dxa"/>
            <w:shd w:val="clear" w:color="auto" w:fill="auto"/>
            <w:tcMar>
              <w:top w:w="15" w:type="dxa"/>
              <w:left w:w="108" w:type="dxa"/>
              <w:bottom w:w="0" w:type="dxa"/>
              <w:right w:w="108" w:type="dxa"/>
            </w:tcMar>
            <w:vAlign w:val="center"/>
          </w:tcPr>
          <w:p w14:paraId="7509FC67" w14:textId="3B4C1A26" w:rsidR="00CB2BF2" w:rsidRPr="00683F87" w:rsidRDefault="00CB2BF2" w:rsidP="00CB2BF2">
            <w:pPr>
              <w:pStyle w:val="Belowtable"/>
              <w:jc w:val="center"/>
              <w:rPr>
                <w:rFonts w:cs="Times New Roman"/>
                <w:color w:val="000000"/>
                <w:sz w:val="22"/>
                <w:szCs w:val="22"/>
              </w:rPr>
            </w:pPr>
          </w:p>
        </w:tc>
        <w:tc>
          <w:tcPr>
            <w:tcW w:w="964" w:type="dxa"/>
            <w:shd w:val="clear" w:color="auto" w:fill="auto"/>
            <w:vAlign w:val="bottom"/>
          </w:tcPr>
          <w:p w14:paraId="1B24F807" w14:textId="77777777" w:rsidR="00CB2BF2" w:rsidRPr="00683F87" w:rsidRDefault="00CB2BF2" w:rsidP="00CB2BF2">
            <w:pPr>
              <w:pStyle w:val="Belowtable"/>
              <w:jc w:val="center"/>
              <w:rPr>
                <w:rFonts w:cs="Times New Roman"/>
                <w:color w:val="000000"/>
                <w:sz w:val="22"/>
                <w:szCs w:val="22"/>
              </w:rPr>
            </w:pPr>
          </w:p>
        </w:tc>
        <w:tc>
          <w:tcPr>
            <w:tcW w:w="964" w:type="dxa"/>
          </w:tcPr>
          <w:p w14:paraId="744BDAB7" w14:textId="77777777" w:rsidR="00CB2BF2" w:rsidRPr="00683F87" w:rsidRDefault="00CB2BF2" w:rsidP="00CB2BF2">
            <w:pPr>
              <w:pStyle w:val="Belowtable"/>
              <w:jc w:val="center"/>
              <w:rPr>
                <w:rFonts w:cs="Times New Roman"/>
                <w:color w:val="000000"/>
                <w:sz w:val="22"/>
                <w:szCs w:val="22"/>
              </w:rPr>
            </w:pPr>
          </w:p>
        </w:tc>
        <w:tc>
          <w:tcPr>
            <w:tcW w:w="964" w:type="dxa"/>
            <w:vAlign w:val="bottom"/>
          </w:tcPr>
          <w:p w14:paraId="1D1284D6" w14:textId="35FB50C8"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0.438</w:t>
            </w:r>
          </w:p>
        </w:tc>
        <w:tc>
          <w:tcPr>
            <w:tcW w:w="964" w:type="dxa"/>
          </w:tcPr>
          <w:p w14:paraId="6A7EBE03" w14:textId="77777777" w:rsidR="00CB2BF2" w:rsidRPr="00683F87" w:rsidRDefault="00CB2BF2" w:rsidP="00CB2BF2">
            <w:pPr>
              <w:pStyle w:val="Belowtable"/>
              <w:jc w:val="center"/>
              <w:rPr>
                <w:rFonts w:cs="Times New Roman"/>
                <w:color w:val="000000"/>
                <w:sz w:val="22"/>
                <w:szCs w:val="22"/>
              </w:rPr>
            </w:pPr>
          </w:p>
        </w:tc>
        <w:tc>
          <w:tcPr>
            <w:tcW w:w="964" w:type="dxa"/>
          </w:tcPr>
          <w:p w14:paraId="1B4C62BE" w14:textId="77777777" w:rsidR="00CB2BF2" w:rsidRPr="00683F87" w:rsidRDefault="00CB2BF2" w:rsidP="00CB2BF2">
            <w:pPr>
              <w:pStyle w:val="Belowtable"/>
              <w:jc w:val="center"/>
              <w:rPr>
                <w:rFonts w:cs="Times New Roman"/>
                <w:color w:val="000000"/>
                <w:sz w:val="22"/>
                <w:szCs w:val="22"/>
              </w:rPr>
            </w:pPr>
          </w:p>
        </w:tc>
        <w:tc>
          <w:tcPr>
            <w:tcW w:w="964" w:type="dxa"/>
          </w:tcPr>
          <w:p w14:paraId="5C74CAD8" w14:textId="77777777" w:rsidR="00CB2BF2" w:rsidRPr="00683F87" w:rsidRDefault="00CB2BF2" w:rsidP="00CB2BF2">
            <w:pPr>
              <w:pStyle w:val="Belowtable"/>
              <w:jc w:val="center"/>
              <w:rPr>
                <w:rFonts w:cs="Times New Roman"/>
                <w:color w:val="000000"/>
                <w:sz w:val="22"/>
                <w:szCs w:val="22"/>
              </w:rPr>
            </w:pPr>
          </w:p>
        </w:tc>
      </w:tr>
      <w:tr w:rsidR="00CB2BF2" w:rsidRPr="000F5EE5" w14:paraId="49E1F041" w14:textId="77777777" w:rsidTr="00683F87">
        <w:trPr>
          <w:trHeight w:val="228"/>
        </w:trPr>
        <w:tc>
          <w:tcPr>
            <w:tcW w:w="862" w:type="dxa"/>
            <w:vAlign w:val="center"/>
          </w:tcPr>
          <w:p w14:paraId="3984E508" w14:textId="77777777" w:rsidR="00CB2BF2" w:rsidRPr="00683F87" w:rsidRDefault="00CB2BF2" w:rsidP="00CB2BF2">
            <w:pPr>
              <w:pStyle w:val="Belowtable"/>
              <w:jc w:val="center"/>
              <w:rPr>
                <w:rFonts w:cs="Times New Roman"/>
                <w:sz w:val="22"/>
                <w:szCs w:val="22"/>
                <w:lang w:val="en-US"/>
              </w:rPr>
            </w:pPr>
            <w:r w:rsidRPr="00683F87">
              <w:rPr>
                <w:rFonts w:cs="Times New Roman"/>
                <w:sz w:val="22"/>
                <w:szCs w:val="22"/>
                <w:lang w:val="en-US"/>
              </w:rPr>
              <w:t>20</w:t>
            </w:r>
          </w:p>
        </w:tc>
        <w:tc>
          <w:tcPr>
            <w:tcW w:w="964" w:type="dxa"/>
            <w:tcBorders>
              <w:top w:val="nil"/>
              <w:left w:val="nil"/>
              <w:right w:val="nil"/>
            </w:tcBorders>
            <w:shd w:val="clear" w:color="auto" w:fill="auto"/>
            <w:vAlign w:val="bottom"/>
          </w:tcPr>
          <w:p w14:paraId="3A5347DC" w14:textId="4936F10C"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0.601</w:t>
            </w:r>
          </w:p>
        </w:tc>
        <w:tc>
          <w:tcPr>
            <w:tcW w:w="964" w:type="dxa"/>
            <w:shd w:val="clear" w:color="auto" w:fill="auto"/>
            <w:tcMar>
              <w:top w:w="15" w:type="dxa"/>
              <w:left w:w="108" w:type="dxa"/>
              <w:bottom w:w="0" w:type="dxa"/>
              <w:right w:w="108" w:type="dxa"/>
            </w:tcMar>
            <w:vAlign w:val="center"/>
          </w:tcPr>
          <w:p w14:paraId="27F8A89A" w14:textId="7193EE0F" w:rsidR="00CB2BF2" w:rsidRPr="00683F87" w:rsidRDefault="00CB2BF2" w:rsidP="00CB2BF2">
            <w:pPr>
              <w:pStyle w:val="Belowtable"/>
              <w:jc w:val="center"/>
              <w:rPr>
                <w:rFonts w:cs="Times New Roman"/>
                <w:color w:val="000000"/>
                <w:sz w:val="22"/>
                <w:szCs w:val="22"/>
              </w:rPr>
            </w:pPr>
          </w:p>
        </w:tc>
        <w:tc>
          <w:tcPr>
            <w:tcW w:w="964" w:type="dxa"/>
            <w:shd w:val="clear" w:color="auto" w:fill="auto"/>
            <w:vAlign w:val="bottom"/>
          </w:tcPr>
          <w:p w14:paraId="0968E215" w14:textId="77777777" w:rsidR="00CB2BF2" w:rsidRPr="00683F87" w:rsidRDefault="00CB2BF2" w:rsidP="00CB2BF2">
            <w:pPr>
              <w:pStyle w:val="Belowtable"/>
              <w:jc w:val="center"/>
              <w:rPr>
                <w:rFonts w:cs="Times New Roman"/>
                <w:color w:val="000000"/>
                <w:sz w:val="22"/>
                <w:szCs w:val="22"/>
              </w:rPr>
            </w:pPr>
          </w:p>
        </w:tc>
        <w:tc>
          <w:tcPr>
            <w:tcW w:w="964" w:type="dxa"/>
          </w:tcPr>
          <w:p w14:paraId="17B5F3B5" w14:textId="77777777" w:rsidR="00CB2BF2" w:rsidRPr="00683F87" w:rsidRDefault="00CB2BF2" w:rsidP="00CB2BF2">
            <w:pPr>
              <w:pStyle w:val="Belowtable"/>
              <w:jc w:val="center"/>
              <w:rPr>
                <w:rFonts w:cs="Times New Roman"/>
                <w:color w:val="000000"/>
                <w:sz w:val="22"/>
                <w:szCs w:val="22"/>
              </w:rPr>
            </w:pPr>
          </w:p>
        </w:tc>
        <w:tc>
          <w:tcPr>
            <w:tcW w:w="964" w:type="dxa"/>
            <w:vAlign w:val="bottom"/>
          </w:tcPr>
          <w:p w14:paraId="3A532372" w14:textId="6E1FB7A1"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0.451</w:t>
            </w:r>
          </w:p>
        </w:tc>
        <w:tc>
          <w:tcPr>
            <w:tcW w:w="964" w:type="dxa"/>
          </w:tcPr>
          <w:p w14:paraId="2283AB33" w14:textId="77777777" w:rsidR="00CB2BF2" w:rsidRPr="00683F87" w:rsidRDefault="00CB2BF2" w:rsidP="00CB2BF2">
            <w:pPr>
              <w:pStyle w:val="Belowtable"/>
              <w:jc w:val="center"/>
              <w:rPr>
                <w:rFonts w:cs="Times New Roman"/>
                <w:color w:val="000000"/>
                <w:sz w:val="22"/>
                <w:szCs w:val="22"/>
              </w:rPr>
            </w:pPr>
          </w:p>
        </w:tc>
        <w:tc>
          <w:tcPr>
            <w:tcW w:w="964" w:type="dxa"/>
          </w:tcPr>
          <w:p w14:paraId="304B94C0" w14:textId="77777777" w:rsidR="00CB2BF2" w:rsidRPr="00683F87" w:rsidRDefault="00CB2BF2" w:rsidP="00CB2BF2">
            <w:pPr>
              <w:pStyle w:val="Belowtable"/>
              <w:jc w:val="center"/>
              <w:rPr>
                <w:rFonts w:cs="Times New Roman"/>
                <w:color w:val="000000"/>
                <w:sz w:val="22"/>
                <w:szCs w:val="22"/>
              </w:rPr>
            </w:pPr>
          </w:p>
        </w:tc>
        <w:tc>
          <w:tcPr>
            <w:tcW w:w="964" w:type="dxa"/>
          </w:tcPr>
          <w:p w14:paraId="5E965FB1" w14:textId="77777777" w:rsidR="00CB2BF2" w:rsidRPr="00683F87" w:rsidRDefault="00CB2BF2" w:rsidP="00CB2BF2">
            <w:pPr>
              <w:pStyle w:val="Belowtable"/>
              <w:jc w:val="center"/>
              <w:rPr>
                <w:rFonts w:cs="Times New Roman"/>
                <w:color w:val="000000"/>
                <w:sz w:val="22"/>
                <w:szCs w:val="22"/>
              </w:rPr>
            </w:pPr>
          </w:p>
        </w:tc>
      </w:tr>
      <w:tr w:rsidR="00CB2BF2" w:rsidRPr="000F5EE5" w14:paraId="7A5E78C0" w14:textId="77777777" w:rsidTr="002315A4">
        <w:trPr>
          <w:trHeight w:val="228"/>
        </w:trPr>
        <w:tc>
          <w:tcPr>
            <w:tcW w:w="862" w:type="dxa"/>
            <w:vAlign w:val="center"/>
          </w:tcPr>
          <w:p w14:paraId="7BCAB71D" w14:textId="77777777" w:rsidR="00CB2BF2" w:rsidRPr="00683F87" w:rsidRDefault="00CB2BF2" w:rsidP="00CB2BF2">
            <w:pPr>
              <w:pStyle w:val="Belowtable"/>
              <w:jc w:val="center"/>
              <w:rPr>
                <w:rFonts w:cs="Times New Roman"/>
                <w:sz w:val="22"/>
                <w:szCs w:val="22"/>
                <w:lang w:val="en-US"/>
              </w:rPr>
            </w:pPr>
            <w:r w:rsidRPr="00683F87">
              <w:rPr>
                <w:rFonts w:cs="Times New Roman"/>
                <w:sz w:val="22"/>
                <w:szCs w:val="22"/>
                <w:lang w:val="en-US"/>
              </w:rPr>
              <w:t>21</w:t>
            </w:r>
          </w:p>
        </w:tc>
        <w:tc>
          <w:tcPr>
            <w:tcW w:w="964" w:type="dxa"/>
            <w:tcBorders>
              <w:top w:val="nil"/>
              <w:left w:val="nil"/>
              <w:right w:val="nil"/>
            </w:tcBorders>
            <w:shd w:val="clear" w:color="auto" w:fill="auto"/>
            <w:vAlign w:val="bottom"/>
          </w:tcPr>
          <w:p w14:paraId="2ADFDB02" w14:textId="5BCA446E"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0.505</w:t>
            </w:r>
          </w:p>
        </w:tc>
        <w:tc>
          <w:tcPr>
            <w:tcW w:w="964" w:type="dxa"/>
            <w:shd w:val="clear" w:color="auto" w:fill="auto"/>
            <w:tcMar>
              <w:top w:w="15" w:type="dxa"/>
              <w:left w:w="108" w:type="dxa"/>
              <w:bottom w:w="0" w:type="dxa"/>
              <w:right w:w="108" w:type="dxa"/>
            </w:tcMar>
            <w:vAlign w:val="center"/>
          </w:tcPr>
          <w:p w14:paraId="68E19EC9" w14:textId="53209DE6" w:rsidR="00CB2BF2" w:rsidRPr="00683F87" w:rsidRDefault="00CB2BF2" w:rsidP="00CB2BF2">
            <w:pPr>
              <w:pStyle w:val="Belowtable"/>
              <w:jc w:val="center"/>
              <w:rPr>
                <w:rFonts w:cs="Times New Roman"/>
                <w:color w:val="000000"/>
                <w:sz w:val="22"/>
                <w:szCs w:val="22"/>
              </w:rPr>
            </w:pPr>
          </w:p>
        </w:tc>
        <w:tc>
          <w:tcPr>
            <w:tcW w:w="964" w:type="dxa"/>
            <w:shd w:val="clear" w:color="auto" w:fill="auto"/>
            <w:vAlign w:val="bottom"/>
          </w:tcPr>
          <w:p w14:paraId="329574AA" w14:textId="77777777" w:rsidR="00CB2BF2" w:rsidRPr="00683F87" w:rsidRDefault="00CB2BF2" w:rsidP="00CB2BF2">
            <w:pPr>
              <w:pStyle w:val="Belowtable"/>
              <w:jc w:val="center"/>
              <w:rPr>
                <w:rFonts w:cs="Times New Roman"/>
                <w:color w:val="000000"/>
                <w:sz w:val="22"/>
                <w:szCs w:val="22"/>
              </w:rPr>
            </w:pPr>
          </w:p>
        </w:tc>
        <w:tc>
          <w:tcPr>
            <w:tcW w:w="964" w:type="dxa"/>
          </w:tcPr>
          <w:p w14:paraId="2AA969F6" w14:textId="77777777" w:rsidR="00CB2BF2" w:rsidRPr="00683F87" w:rsidRDefault="00CB2BF2" w:rsidP="00CB2BF2">
            <w:pPr>
              <w:pStyle w:val="Belowtable"/>
              <w:jc w:val="center"/>
              <w:rPr>
                <w:rFonts w:cs="Times New Roman"/>
                <w:color w:val="000000"/>
                <w:sz w:val="22"/>
                <w:szCs w:val="22"/>
              </w:rPr>
            </w:pPr>
          </w:p>
        </w:tc>
        <w:tc>
          <w:tcPr>
            <w:tcW w:w="964" w:type="dxa"/>
            <w:vAlign w:val="bottom"/>
          </w:tcPr>
          <w:p w14:paraId="4052D1CB" w14:textId="62ED17EA"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0.379</w:t>
            </w:r>
          </w:p>
        </w:tc>
        <w:tc>
          <w:tcPr>
            <w:tcW w:w="964" w:type="dxa"/>
          </w:tcPr>
          <w:p w14:paraId="444720E7" w14:textId="77777777" w:rsidR="00CB2BF2" w:rsidRPr="00683F87" w:rsidRDefault="00CB2BF2" w:rsidP="00CB2BF2">
            <w:pPr>
              <w:pStyle w:val="Belowtable"/>
              <w:jc w:val="center"/>
              <w:rPr>
                <w:rFonts w:cs="Times New Roman"/>
                <w:color w:val="000000"/>
                <w:sz w:val="22"/>
                <w:szCs w:val="22"/>
              </w:rPr>
            </w:pPr>
          </w:p>
        </w:tc>
        <w:tc>
          <w:tcPr>
            <w:tcW w:w="964" w:type="dxa"/>
          </w:tcPr>
          <w:p w14:paraId="77C614AF" w14:textId="77777777" w:rsidR="00CB2BF2" w:rsidRPr="00683F87" w:rsidRDefault="00CB2BF2" w:rsidP="00CB2BF2">
            <w:pPr>
              <w:pStyle w:val="Belowtable"/>
              <w:jc w:val="center"/>
              <w:rPr>
                <w:rFonts w:cs="Times New Roman"/>
                <w:color w:val="000000"/>
                <w:sz w:val="22"/>
                <w:szCs w:val="22"/>
              </w:rPr>
            </w:pPr>
          </w:p>
        </w:tc>
        <w:tc>
          <w:tcPr>
            <w:tcW w:w="964" w:type="dxa"/>
          </w:tcPr>
          <w:p w14:paraId="05146474" w14:textId="77777777" w:rsidR="00CB2BF2" w:rsidRPr="00683F87" w:rsidRDefault="00CB2BF2" w:rsidP="00CB2BF2">
            <w:pPr>
              <w:pStyle w:val="Belowtable"/>
              <w:jc w:val="center"/>
              <w:rPr>
                <w:rFonts w:cs="Times New Roman"/>
                <w:color w:val="000000"/>
                <w:sz w:val="22"/>
                <w:szCs w:val="22"/>
              </w:rPr>
            </w:pPr>
          </w:p>
        </w:tc>
      </w:tr>
      <w:tr w:rsidR="001F20AC" w:rsidRPr="000F5EE5" w14:paraId="41F1D1E2" w14:textId="77777777" w:rsidTr="002315A4">
        <w:trPr>
          <w:trHeight w:val="228"/>
        </w:trPr>
        <w:tc>
          <w:tcPr>
            <w:tcW w:w="862" w:type="dxa"/>
            <w:vAlign w:val="center"/>
          </w:tcPr>
          <w:p w14:paraId="154B49F3" w14:textId="77777777" w:rsidR="001F20AC" w:rsidRPr="00683F87" w:rsidRDefault="001F20AC" w:rsidP="001F20AC">
            <w:pPr>
              <w:pStyle w:val="Belowtable"/>
              <w:jc w:val="center"/>
              <w:rPr>
                <w:rFonts w:cs="Times New Roman"/>
                <w:sz w:val="22"/>
                <w:szCs w:val="22"/>
                <w:lang w:val="en-US"/>
              </w:rPr>
            </w:pPr>
            <w:r w:rsidRPr="00683F87">
              <w:rPr>
                <w:rFonts w:cs="Times New Roman"/>
                <w:sz w:val="22"/>
                <w:szCs w:val="22"/>
                <w:lang w:val="en-US"/>
              </w:rPr>
              <w:t>22</w:t>
            </w:r>
          </w:p>
        </w:tc>
        <w:tc>
          <w:tcPr>
            <w:tcW w:w="964" w:type="dxa"/>
            <w:tcBorders>
              <w:left w:val="nil"/>
              <w:bottom w:val="nil"/>
              <w:right w:val="nil"/>
            </w:tcBorders>
            <w:shd w:val="clear" w:color="auto" w:fill="auto"/>
            <w:vAlign w:val="bottom"/>
          </w:tcPr>
          <w:p w14:paraId="0460ADD9" w14:textId="79B01F73"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0.691</w:t>
            </w:r>
          </w:p>
        </w:tc>
        <w:tc>
          <w:tcPr>
            <w:tcW w:w="964" w:type="dxa"/>
            <w:shd w:val="clear" w:color="auto" w:fill="auto"/>
            <w:tcMar>
              <w:top w:w="15" w:type="dxa"/>
              <w:left w:w="108" w:type="dxa"/>
              <w:bottom w:w="0" w:type="dxa"/>
              <w:right w:w="108" w:type="dxa"/>
            </w:tcMar>
            <w:vAlign w:val="center"/>
          </w:tcPr>
          <w:p w14:paraId="0BFA04A6" w14:textId="1342496C" w:rsidR="001F20AC" w:rsidRPr="00683F87" w:rsidRDefault="001F20AC" w:rsidP="001F20AC">
            <w:pPr>
              <w:pStyle w:val="Belowtable"/>
              <w:jc w:val="center"/>
              <w:rPr>
                <w:rFonts w:cs="Times New Roman"/>
                <w:color w:val="000000"/>
                <w:sz w:val="22"/>
                <w:szCs w:val="22"/>
              </w:rPr>
            </w:pPr>
          </w:p>
        </w:tc>
        <w:tc>
          <w:tcPr>
            <w:tcW w:w="964" w:type="dxa"/>
            <w:shd w:val="clear" w:color="auto" w:fill="auto"/>
            <w:vAlign w:val="bottom"/>
          </w:tcPr>
          <w:p w14:paraId="11910B3B" w14:textId="77777777" w:rsidR="001F20AC" w:rsidRPr="00683F87" w:rsidRDefault="001F20AC" w:rsidP="001F20AC">
            <w:pPr>
              <w:pStyle w:val="Belowtable"/>
              <w:jc w:val="center"/>
              <w:rPr>
                <w:rFonts w:cs="Times New Roman"/>
                <w:color w:val="000000"/>
                <w:sz w:val="22"/>
                <w:szCs w:val="22"/>
              </w:rPr>
            </w:pPr>
          </w:p>
        </w:tc>
        <w:tc>
          <w:tcPr>
            <w:tcW w:w="964" w:type="dxa"/>
          </w:tcPr>
          <w:p w14:paraId="04688F62" w14:textId="77777777" w:rsidR="001F20AC" w:rsidRPr="00683F87" w:rsidRDefault="001F20AC" w:rsidP="001F20AC">
            <w:pPr>
              <w:pStyle w:val="Belowtable"/>
              <w:jc w:val="center"/>
              <w:rPr>
                <w:rFonts w:cs="Times New Roman"/>
                <w:color w:val="000000"/>
                <w:sz w:val="22"/>
                <w:szCs w:val="22"/>
              </w:rPr>
            </w:pPr>
          </w:p>
        </w:tc>
        <w:tc>
          <w:tcPr>
            <w:tcW w:w="964" w:type="dxa"/>
          </w:tcPr>
          <w:p w14:paraId="3A5157E0" w14:textId="77777777" w:rsidR="001F20AC" w:rsidRPr="00683F87" w:rsidRDefault="001F20AC" w:rsidP="001F20AC">
            <w:pPr>
              <w:pStyle w:val="Belowtable"/>
              <w:jc w:val="center"/>
              <w:rPr>
                <w:rFonts w:cs="Times New Roman"/>
                <w:color w:val="000000"/>
                <w:sz w:val="22"/>
                <w:szCs w:val="22"/>
              </w:rPr>
            </w:pPr>
          </w:p>
        </w:tc>
        <w:tc>
          <w:tcPr>
            <w:tcW w:w="964" w:type="dxa"/>
            <w:vAlign w:val="bottom"/>
          </w:tcPr>
          <w:p w14:paraId="5DA50BD5" w14:textId="446A2B6F"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0.362</w:t>
            </w:r>
          </w:p>
        </w:tc>
        <w:tc>
          <w:tcPr>
            <w:tcW w:w="964" w:type="dxa"/>
          </w:tcPr>
          <w:p w14:paraId="1FC3D3F5" w14:textId="77777777" w:rsidR="001F20AC" w:rsidRPr="00683F87" w:rsidRDefault="001F20AC" w:rsidP="001F20AC">
            <w:pPr>
              <w:pStyle w:val="Belowtable"/>
              <w:jc w:val="center"/>
              <w:rPr>
                <w:rFonts w:cs="Times New Roman"/>
                <w:color w:val="000000"/>
                <w:sz w:val="22"/>
                <w:szCs w:val="22"/>
              </w:rPr>
            </w:pPr>
          </w:p>
        </w:tc>
        <w:tc>
          <w:tcPr>
            <w:tcW w:w="964" w:type="dxa"/>
          </w:tcPr>
          <w:p w14:paraId="36A70EDC" w14:textId="77777777" w:rsidR="001F20AC" w:rsidRPr="00683F87" w:rsidRDefault="001F20AC" w:rsidP="001F20AC">
            <w:pPr>
              <w:pStyle w:val="Belowtable"/>
              <w:jc w:val="center"/>
              <w:rPr>
                <w:rFonts w:cs="Times New Roman"/>
                <w:color w:val="000000"/>
                <w:sz w:val="22"/>
                <w:szCs w:val="22"/>
              </w:rPr>
            </w:pPr>
          </w:p>
        </w:tc>
      </w:tr>
      <w:tr w:rsidR="001F20AC" w:rsidRPr="000F5EE5" w14:paraId="23BDFA18" w14:textId="77777777" w:rsidTr="00E67794">
        <w:trPr>
          <w:trHeight w:val="228"/>
        </w:trPr>
        <w:tc>
          <w:tcPr>
            <w:tcW w:w="862" w:type="dxa"/>
            <w:vAlign w:val="center"/>
          </w:tcPr>
          <w:p w14:paraId="750D9B46" w14:textId="77777777" w:rsidR="001F20AC" w:rsidRPr="00683F87" w:rsidRDefault="001F20AC" w:rsidP="001F20AC">
            <w:pPr>
              <w:pStyle w:val="Belowtable"/>
              <w:jc w:val="center"/>
              <w:rPr>
                <w:rFonts w:cs="Times New Roman"/>
                <w:sz w:val="22"/>
                <w:szCs w:val="22"/>
                <w:lang w:val="en-US"/>
              </w:rPr>
            </w:pPr>
            <w:r w:rsidRPr="00683F87">
              <w:rPr>
                <w:rFonts w:cs="Times New Roman"/>
                <w:sz w:val="22"/>
                <w:szCs w:val="22"/>
                <w:lang w:val="en-US"/>
              </w:rPr>
              <w:t>23</w:t>
            </w:r>
          </w:p>
        </w:tc>
        <w:tc>
          <w:tcPr>
            <w:tcW w:w="964" w:type="dxa"/>
            <w:tcBorders>
              <w:top w:val="nil"/>
              <w:left w:val="nil"/>
              <w:bottom w:val="nil"/>
              <w:right w:val="nil"/>
            </w:tcBorders>
            <w:shd w:val="clear" w:color="auto" w:fill="auto"/>
            <w:vAlign w:val="bottom"/>
          </w:tcPr>
          <w:p w14:paraId="260AB3E8" w14:textId="74B389C4"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0.673</w:t>
            </w:r>
          </w:p>
        </w:tc>
        <w:tc>
          <w:tcPr>
            <w:tcW w:w="964" w:type="dxa"/>
            <w:shd w:val="clear" w:color="auto" w:fill="auto"/>
            <w:tcMar>
              <w:top w:w="15" w:type="dxa"/>
              <w:left w:w="108" w:type="dxa"/>
              <w:bottom w:w="0" w:type="dxa"/>
              <w:right w:w="108" w:type="dxa"/>
            </w:tcMar>
            <w:vAlign w:val="center"/>
          </w:tcPr>
          <w:p w14:paraId="03A49F48" w14:textId="71076AEE" w:rsidR="001F20AC" w:rsidRPr="00683F87" w:rsidRDefault="001F20AC" w:rsidP="001F20AC">
            <w:pPr>
              <w:pStyle w:val="Belowtable"/>
              <w:jc w:val="center"/>
              <w:rPr>
                <w:rFonts w:cs="Times New Roman"/>
                <w:color w:val="000000"/>
                <w:sz w:val="22"/>
                <w:szCs w:val="22"/>
              </w:rPr>
            </w:pPr>
          </w:p>
        </w:tc>
        <w:tc>
          <w:tcPr>
            <w:tcW w:w="964" w:type="dxa"/>
            <w:shd w:val="clear" w:color="auto" w:fill="auto"/>
            <w:vAlign w:val="bottom"/>
          </w:tcPr>
          <w:p w14:paraId="5D7F3205" w14:textId="77777777" w:rsidR="001F20AC" w:rsidRPr="00683F87" w:rsidRDefault="001F20AC" w:rsidP="001F20AC">
            <w:pPr>
              <w:pStyle w:val="Belowtable"/>
              <w:jc w:val="center"/>
              <w:rPr>
                <w:rFonts w:cs="Times New Roman"/>
                <w:color w:val="000000"/>
                <w:sz w:val="22"/>
                <w:szCs w:val="22"/>
              </w:rPr>
            </w:pPr>
          </w:p>
        </w:tc>
        <w:tc>
          <w:tcPr>
            <w:tcW w:w="964" w:type="dxa"/>
          </w:tcPr>
          <w:p w14:paraId="73AED1BD" w14:textId="77777777" w:rsidR="001F20AC" w:rsidRPr="00683F87" w:rsidRDefault="001F20AC" w:rsidP="001F20AC">
            <w:pPr>
              <w:pStyle w:val="Belowtable"/>
              <w:jc w:val="center"/>
              <w:rPr>
                <w:rFonts w:cs="Times New Roman"/>
                <w:color w:val="000000"/>
                <w:sz w:val="22"/>
                <w:szCs w:val="22"/>
              </w:rPr>
            </w:pPr>
          </w:p>
        </w:tc>
        <w:tc>
          <w:tcPr>
            <w:tcW w:w="964" w:type="dxa"/>
          </w:tcPr>
          <w:p w14:paraId="14B13D65" w14:textId="77777777" w:rsidR="001F20AC" w:rsidRPr="00683F87" w:rsidRDefault="001F20AC" w:rsidP="001F20AC">
            <w:pPr>
              <w:pStyle w:val="Belowtable"/>
              <w:jc w:val="center"/>
              <w:rPr>
                <w:rFonts w:cs="Times New Roman"/>
                <w:color w:val="000000"/>
                <w:sz w:val="22"/>
                <w:szCs w:val="22"/>
              </w:rPr>
            </w:pPr>
          </w:p>
        </w:tc>
        <w:tc>
          <w:tcPr>
            <w:tcW w:w="964" w:type="dxa"/>
            <w:vAlign w:val="bottom"/>
          </w:tcPr>
          <w:p w14:paraId="6E8CF75F" w14:textId="013823DC"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0.471</w:t>
            </w:r>
          </w:p>
        </w:tc>
        <w:tc>
          <w:tcPr>
            <w:tcW w:w="964" w:type="dxa"/>
          </w:tcPr>
          <w:p w14:paraId="30FAF3BE" w14:textId="77777777" w:rsidR="001F20AC" w:rsidRPr="00683F87" w:rsidRDefault="001F20AC" w:rsidP="001F20AC">
            <w:pPr>
              <w:pStyle w:val="Belowtable"/>
              <w:jc w:val="center"/>
              <w:rPr>
                <w:rFonts w:cs="Times New Roman"/>
                <w:color w:val="000000"/>
                <w:sz w:val="22"/>
                <w:szCs w:val="22"/>
              </w:rPr>
            </w:pPr>
          </w:p>
        </w:tc>
        <w:tc>
          <w:tcPr>
            <w:tcW w:w="964" w:type="dxa"/>
          </w:tcPr>
          <w:p w14:paraId="2665A029" w14:textId="77777777" w:rsidR="001F20AC" w:rsidRPr="00683F87" w:rsidRDefault="001F20AC" w:rsidP="001F20AC">
            <w:pPr>
              <w:pStyle w:val="Belowtable"/>
              <w:jc w:val="center"/>
              <w:rPr>
                <w:rFonts w:cs="Times New Roman"/>
                <w:color w:val="000000"/>
                <w:sz w:val="22"/>
                <w:szCs w:val="22"/>
              </w:rPr>
            </w:pPr>
          </w:p>
        </w:tc>
      </w:tr>
      <w:tr w:rsidR="001F20AC" w:rsidRPr="000F5EE5" w14:paraId="45F62D50" w14:textId="77777777" w:rsidTr="00E67794">
        <w:trPr>
          <w:trHeight w:val="228"/>
        </w:trPr>
        <w:tc>
          <w:tcPr>
            <w:tcW w:w="862" w:type="dxa"/>
            <w:vAlign w:val="center"/>
          </w:tcPr>
          <w:p w14:paraId="4A304335" w14:textId="77777777" w:rsidR="001F20AC" w:rsidRPr="00683F87" w:rsidRDefault="001F20AC" w:rsidP="001F20AC">
            <w:pPr>
              <w:pStyle w:val="Belowtable"/>
              <w:jc w:val="center"/>
              <w:rPr>
                <w:rFonts w:cs="Times New Roman"/>
                <w:sz w:val="22"/>
                <w:szCs w:val="22"/>
                <w:lang w:val="en-US"/>
              </w:rPr>
            </w:pPr>
            <w:r w:rsidRPr="00683F87">
              <w:rPr>
                <w:rFonts w:cs="Times New Roman"/>
                <w:sz w:val="22"/>
                <w:szCs w:val="22"/>
                <w:lang w:val="en-US"/>
              </w:rPr>
              <w:t>24</w:t>
            </w:r>
          </w:p>
        </w:tc>
        <w:tc>
          <w:tcPr>
            <w:tcW w:w="964" w:type="dxa"/>
            <w:tcBorders>
              <w:top w:val="nil"/>
              <w:left w:val="nil"/>
              <w:bottom w:val="nil"/>
              <w:right w:val="nil"/>
            </w:tcBorders>
            <w:shd w:val="clear" w:color="auto" w:fill="auto"/>
            <w:vAlign w:val="bottom"/>
          </w:tcPr>
          <w:p w14:paraId="388F35F3" w14:textId="00294AF3"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0.59</w:t>
            </w:r>
            <w:r w:rsidR="00683F87">
              <w:rPr>
                <w:rFonts w:cs="Times New Roman"/>
                <w:color w:val="000000"/>
                <w:sz w:val="22"/>
                <w:szCs w:val="22"/>
              </w:rPr>
              <w:t>0</w:t>
            </w:r>
          </w:p>
        </w:tc>
        <w:tc>
          <w:tcPr>
            <w:tcW w:w="964" w:type="dxa"/>
            <w:shd w:val="clear" w:color="auto" w:fill="auto"/>
            <w:tcMar>
              <w:top w:w="15" w:type="dxa"/>
              <w:left w:w="108" w:type="dxa"/>
              <w:bottom w:w="0" w:type="dxa"/>
              <w:right w:w="108" w:type="dxa"/>
            </w:tcMar>
            <w:vAlign w:val="center"/>
          </w:tcPr>
          <w:p w14:paraId="6915821E" w14:textId="449E1D3A" w:rsidR="001F20AC" w:rsidRPr="00683F87" w:rsidRDefault="001F20AC" w:rsidP="001F20AC">
            <w:pPr>
              <w:pStyle w:val="Belowtable"/>
              <w:jc w:val="center"/>
              <w:rPr>
                <w:rFonts w:cs="Times New Roman"/>
                <w:color w:val="000000"/>
                <w:sz w:val="22"/>
                <w:szCs w:val="22"/>
              </w:rPr>
            </w:pPr>
          </w:p>
        </w:tc>
        <w:tc>
          <w:tcPr>
            <w:tcW w:w="964" w:type="dxa"/>
            <w:shd w:val="clear" w:color="auto" w:fill="auto"/>
            <w:vAlign w:val="bottom"/>
          </w:tcPr>
          <w:p w14:paraId="792DA6BD" w14:textId="77777777" w:rsidR="001F20AC" w:rsidRPr="00683F87" w:rsidRDefault="001F20AC" w:rsidP="001F20AC">
            <w:pPr>
              <w:pStyle w:val="Belowtable"/>
              <w:jc w:val="center"/>
              <w:rPr>
                <w:rFonts w:cs="Times New Roman"/>
                <w:color w:val="000000"/>
                <w:sz w:val="22"/>
                <w:szCs w:val="22"/>
              </w:rPr>
            </w:pPr>
          </w:p>
        </w:tc>
        <w:tc>
          <w:tcPr>
            <w:tcW w:w="964" w:type="dxa"/>
          </w:tcPr>
          <w:p w14:paraId="6762ABCD" w14:textId="77777777" w:rsidR="001F20AC" w:rsidRPr="00683F87" w:rsidRDefault="001F20AC" w:rsidP="001F20AC">
            <w:pPr>
              <w:pStyle w:val="Belowtable"/>
              <w:jc w:val="center"/>
              <w:rPr>
                <w:rFonts w:cs="Times New Roman"/>
                <w:color w:val="000000"/>
                <w:sz w:val="22"/>
                <w:szCs w:val="22"/>
              </w:rPr>
            </w:pPr>
          </w:p>
        </w:tc>
        <w:tc>
          <w:tcPr>
            <w:tcW w:w="964" w:type="dxa"/>
          </w:tcPr>
          <w:p w14:paraId="4F65BD26" w14:textId="77777777" w:rsidR="001F20AC" w:rsidRPr="00683F87" w:rsidRDefault="001F20AC" w:rsidP="001F20AC">
            <w:pPr>
              <w:pStyle w:val="Belowtable"/>
              <w:jc w:val="center"/>
              <w:rPr>
                <w:rFonts w:cs="Times New Roman"/>
                <w:color w:val="000000"/>
                <w:sz w:val="22"/>
                <w:szCs w:val="22"/>
              </w:rPr>
            </w:pPr>
          </w:p>
        </w:tc>
        <w:tc>
          <w:tcPr>
            <w:tcW w:w="964" w:type="dxa"/>
            <w:vAlign w:val="bottom"/>
          </w:tcPr>
          <w:p w14:paraId="0D16474E" w14:textId="45339DE9"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0.570</w:t>
            </w:r>
          </w:p>
        </w:tc>
        <w:tc>
          <w:tcPr>
            <w:tcW w:w="964" w:type="dxa"/>
          </w:tcPr>
          <w:p w14:paraId="2ABA2F6A" w14:textId="77777777" w:rsidR="001F20AC" w:rsidRPr="00683F87" w:rsidRDefault="001F20AC" w:rsidP="001F20AC">
            <w:pPr>
              <w:pStyle w:val="Belowtable"/>
              <w:jc w:val="center"/>
              <w:rPr>
                <w:rFonts w:cs="Times New Roman"/>
                <w:color w:val="000000"/>
                <w:sz w:val="22"/>
                <w:szCs w:val="22"/>
              </w:rPr>
            </w:pPr>
          </w:p>
        </w:tc>
        <w:tc>
          <w:tcPr>
            <w:tcW w:w="964" w:type="dxa"/>
          </w:tcPr>
          <w:p w14:paraId="43B9B233" w14:textId="77777777" w:rsidR="001F20AC" w:rsidRPr="00683F87" w:rsidRDefault="001F20AC" w:rsidP="001F20AC">
            <w:pPr>
              <w:pStyle w:val="Belowtable"/>
              <w:jc w:val="center"/>
              <w:rPr>
                <w:rFonts w:cs="Times New Roman"/>
                <w:color w:val="000000"/>
                <w:sz w:val="22"/>
                <w:szCs w:val="22"/>
              </w:rPr>
            </w:pPr>
          </w:p>
        </w:tc>
      </w:tr>
      <w:tr w:rsidR="001F20AC" w:rsidRPr="000F5EE5" w14:paraId="7BF805CB" w14:textId="77777777" w:rsidTr="00E67794">
        <w:trPr>
          <w:trHeight w:val="228"/>
        </w:trPr>
        <w:tc>
          <w:tcPr>
            <w:tcW w:w="862" w:type="dxa"/>
            <w:vAlign w:val="center"/>
          </w:tcPr>
          <w:p w14:paraId="1035274A" w14:textId="77777777" w:rsidR="001F20AC" w:rsidRPr="00683F87" w:rsidRDefault="001F20AC" w:rsidP="001F20AC">
            <w:pPr>
              <w:pStyle w:val="Belowtable"/>
              <w:jc w:val="center"/>
              <w:rPr>
                <w:rFonts w:cs="Times New Roman"/>
                <w:sz w:val="22"/>
                <w:szCs w:val="22"/>
                <w:lang w:val="en-US"/>
              </w:rPr>
            </w:pPr>
            <w:r w:rsidRPr="00683F87">
              <w:rPr>
                <w:rFonts w:cs="Times New Roman"/>
                <w:sz w:val="22"/>
                <w:szCs w:val="22"/>
                <w:lang w:val="en-US"/>
              </w:rPr>
              <w:t>25</w:t>
            </w:r>
          </w:p>
        </w:tc>
        <w:tc>
          <w:tcPr>
            <w:tcW w:w="964" w:type="dxa"/>
            <w:tcBorders>
              <w:top w:val="nil"/>
              <w:left w:val="nil"/>
              <w:bottom w:val="nil"/>
              <w:right w:val="nil"/>
            </w:tcBorders>
            <w:shd w:val="clear" w:color="auto" w:fill="auto"/>
            <w:vAlign w:val="bottom"/>
          </w:tcPr>
          <w:p w14:paraId="6230F176" w14:textId="2765FF27"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0.567</w:t>
            </w:r>
          </w:p>
        </w:tc>
        <w:tc>
          <w:tcPr>
            <w:tcW w:w="964" w:type="dxa"/>
            <w:shd w:val="clear" w:color="auto" w:fill="auto"/>
            <w:tcMar>
              <w:top w:w="15" w:type="dxa"/>
              <w:left w:w="108" w:type="dxa"/>
              <w:bottom w:w="0" w:type="dxa"/>
              <w:right w:w="108" w:type="dxa"/>
            </w:tcMar>
            <w:vAlign w:val="center"/>
          </w:tcPr>
          <w:p w14:paraId="0AAC22D2" w14:textId="00D42226" w:rsidR="001F20AC" w:rsidRPr="00683F87" w:rsidRDefault="001F20AC" w:rsidP="001F20AC">
            <w:pPr>
              <w:pStyle w:val="Belowtable"/>
              <w:jc w:val="center"/>
              <w:rPr>
                <w:rFonts w:cs="Times New Roman"/>
                <w:color w:val="000000"/>
                <w:sz w:val="22"/>
                <w:szCs w:val="22"/>
              </w:rPr>
            </w:pPr>
          </w:p>
        </w:tc>
        <w:tc>
          <w:tcPr>
            <w:tcW w:w="964" w:type="dxa"/>
            <w:shd w:val="clear" w:color="auto" w:fill="auto"/>
            <w:vAlign w:val="bottom"/>
          </w:tcPr>
          <w:p w14:paraId="08C09BCC" w14:textId="77777777" w:rsidR="001F20AC" w:rsidRPr="00683F87" w:rsidRDefault="001F20AC" w:rsidP="001F20AC">
            <w:pPr>
              <w:pStyle w:val="Belowtable"/>
              <w:jc w:val="center"/>
              <w:rPr>
                <w:rFonts w:cs="Times New Roman"/>
                <w:color w:val="000000"/>
                <w:sz w:val="22"/>
                <w:szCs w:val="22"/>
              </w:rPr>
            </w:pPr>
          </w:p>
        </w:tc>
        <w:tc>
          <w:tcPr>
            <w:tcW w:w="964" w:type="dxa"/>
          </w:tcPr>
          <w:p w14:paraId="60259BDA" w14:textId="77777777" w:rsidR="001F20AC" w:rsidRPr="00683F87" w:rsidRDefault="001F20AC" w:rsidP="001F20AC">
            <w:pPr>
              <w:pStyle w:val="Belowtable"/>
              <w:jc w:val="center"/>
              <w:rPr>
                <w:rFonts w:cs="Times New Roman"/>
                <w:color w:val="000000"/>
                <w:sz w:val="22"/>
                <w:szCs w:val="22"/>
              </w:rPr>
            </w:pPr>
          </w:p>
        </w:tc>
        <w:tc>
          <w:tcPr>
            <w:tcW w:w="964" w:type="dxa"/>
          </w:tcPr>
          <w:p w14:paraId="1DD8E39F" w14:textId="77777777" w:rsidR="001F20AC" w:rsidRPr="00683F87" w:rsidRDefault="001F20AC" w:rsidP="001F20AC">
            <w:pPr>
              <w:pStyle w:val="Belowtable"/>
              <w:jc w:val="center"/>
              <w:rPr>
                <w:rFonts w:cs="Times New Roman"/>
                <w:color w:val="000000"/>
                <w:sz w:val="22"/>
                <w:szCs w:val="22"/>
              </w:rPr>
            </w:pPr>
          </w:p>
        </w:tc>
        <w:tc>
          <w:tcPr>
            <w:tcW w:w="964" w:type="dxa"/>
            <w:vAlign w:val="bottom"/>
          </w:tcPr>
          <w:p w14:paraId="24A1140B" w14:textId="25826569"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0.561</w:t>
            </w:r>
          </w:p>
        </w:tc>
        <w:tc>
          <w:tcPr>
            <w:tcW w:w="964" w:type="dxa"/>
          </w:tcPr>
          <w:p w14:paraId="528AB633" w14:textId="77777777" w:rsidR="001F20AC" w:rsidRPr="00683F87" w:rsidRDefault="001F20AC" w:rsidP="001F20AC">
            <w:pPr>
              <w:pStyle w:val="Belowtable"/>
              <w:jc w:val="center"/>
              <w:rPr>
                <w:rFonts w:cs="Times New Roman"/>
                <w:color w:val="000000"/>
                <w:sz w:val="22"/>
                <w:szCs w:val="22"/>
              </w:rPr>
            </w:pPr>
          </w:p>
        </w:tc>
        <w:tc>
          <w:tcPr>
            <w:tcW w:w="964" w:type="dxa"/>
          </w:tcPr>
          <w:p w14:paraId="2E7C91F4" w14:textId="77777777" w:rsidR="001F20AC" w:rsidRPr="00683F87" w:rsidRDefault="001F20AC" w:rsidP="001F20AC">
            <w:pPr>
              <w:pStyle w:val="Belowtable"/>
              <w:jc w:val="center"/>
              <w:rPr>
                <w:rFonts w:cs="Times New Roman"/>
                <w:color w:val="000000"/>
                <w:sz w:val="22"/>
                <w:szCs w:val="22"/>
              </w:rPr>
            </w:pPr>
          </w:p>
        </w:tc>
      </w:tr>
      <w:tr w:rsidR="001F20AC" w:rsidRPr="000F5EE5" w14:paraId="6A2A185A" w14:textId="77777777" w:rsidTr="00683F87">
        <w:trPr>
          <w:trHeight w:val="228"/>
        </w:trPr>
        <w:tc>
          <w:tcPr>
            <w:tcW w:w="862" w:type="dxa"/>
            <w:vAlign w:val="center"/>
          </w:tcPr>
          <w:p w14:paraId="750339E0" w14:textId="77777777" w:rsidR="001F20AC" w:rsidRPr="00683F87" w:rsidRDefault="001F20AC" w:rsidP="001F20AC">
            <w:pPr>
              <w:pStyle w:val="Belowtable"/>
              <w:jc w:val="center"/>
              <w:rPr>
                <w:rFonts w:cs="Times New Roman"/>
                <w:sz w:val="22"/>
                <w:szCs w:val="22"/>
                <w:lang w:val="en-US"/>
              </w:rPr>
            </w:pPr>
            <w:r w:rsidRPr="00683F87">
              <w:rPr>
                <w:rFonts w:cs="Times New Roman"/>
                <w:sz w:val="22"/>
                <w:szCs w:val="22"/>
                <w:lang w:val="en-US"/>
              </w:rPr>
              <w:t>26</w:t>
            </w:r>
          </w:p>
        </w:tc>
        <w:tc>
          <w:tcPr>
            <w:tcW w:w="964" w:type="dxa"/>
            <w:tcBorders>
              <w:top w:val="nil"/>
              <w:left w:val="nil"/>
              <w:right w:val="nil"/>
            </w:tcBorders>
            <w:shd w:val="clear" w:color="auto" w:fill="auto"/>
            <w:vAlign w:val="bottom"/>
          </w:tcPr>
          <w:p w14:paraId="17D02D67" w14:textId="0EFA3577"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0.621</w:t>
            </w:r>
          </w:p>
        </w:tc>
        <w:tc>
          <w:tcPr>
            <w:tcW w:w="964" w:type="dxa"/>
            <w:shd w:val="clear" w:color="auto" w:fill="auto"/>
            <w:tcMar>
              <w:top w:w="15" w:type="dxa"/>
              <w:left w:w="108" w:type="dxa"/>
              <w:bottom w:w="0" w:type="dxa"/>
              <w:right w:w="108" w:type="dxa"/>
            </w:tcMar>
            <w:vAlign w:val="center"/>
          </w:tcPr>
          <w:p w14:paraId="286A98F8" w14:textId="652ECABE" w:rsidR="001F20AC" w:rsidRPr="00683F87" w:rsidRDefault="001F20AC" w:rsidP="001F20AC">
            <w:pPr>
              <w:pStyle w:val="Belowtable"/>
              <w:jc w:val="center"/>
              <w:rPr>
                <w:rFonts w:cs="Times New Roman"/>
                <w:color w:val="000000"/>
                <w:sz w:val="22"/>
                <w:szCs w:val="22"/>
              </w:rPr>
            </w:pPr>
          </w:p>
        </w:tc>
        <w:tc>
          <w:tcPr>
            <w:tcW w:w="964" w:type="dxa"/>
            <w:shd w:val="clear" w:color="auto" w:fill="auto"/>
            <w:vAlign w:val="bottom"/>
          </w:tcPr>
          <w:p w14:paraId="1C7B1FB0" w14:textId="77777777" w:rsidR="001F20AC" w:rsidRPr="00683F87" w:rsidRDefault="001F20AC" w:rsidP="001F20AC">
            <w:pPr>
              <w:pStyle w:val="Belowtable"/>
              <w:jc w:val="center"/>
              <w:rPr>
                <w:rFonts w:cs="Times New Roman"/>
                <w:color w:val="000000"/>
                <w:sz w:val="22"/>
                <w:szCs w:val="22"/>
              </w:rPr>
            </w:pPr>
          </w:p>
        </w:tc>
        <w:tc>
          <w:tcPr>
            <w:tcW w:w="964" w:type="dxa"/>
          </w:tcPr>
          <w:p w14:paraId="3A7B6241" w14:textId="77777777" w:rsidR="001F20AC" w:rsidRPr="00683F87" w:rsidRDefault="001F20AC" w:rsidP="001F20AC">
            <w:pPr>
              <w:pStyle w:val="Belowtable"/>
              <w:jc w:val="center"/>
              <w:rPr>
                <w:rFonts w:cs="Times New Roman"/>
                <w:color w:val="000000"/>
                <w:sz w:val="22"/>
                <w:szCs w:val="22"/>
              </w:rPr>
            </w:pPr>
          </w:p>
        </w:tc>
        <w:tc>
          <w:tcPr>
            <w:tcW w:w="964" w:type="dxa"/>
          </w:tcPr>
          <w:p w14:paraId="2A751DBF" w14:textId="77777777" w:rsidR="001F20AC" w:rsidRPr="00683F87" w:rsidRDefault="001F20AC" w:rsidP="001F20AC">
            <w:pPr>
              <w:pStyle w:val="Belowtable"/>
              <w:jc w:val="center"/>
              <w:rPr>
                <w:rFonts w:cs="Times New Roman"/>
                <w:color w:val="000000"/>
                <w:sz w:val="22"/>
                <w:szCs w:val="22"/>
              </w:rPr>
            </w:pPr>
          </w:p>
        </w:tc>
        <w:tc>
          <w:tcPr>
            <w:tcW w:w="964" w:type="dxa"/>
            <w:vAlign w:val="bottom"/>
          </w:tcPr>
          <w:p w14:paraId="6A0302D3" w14:textId="4401561A"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0.486</w:t>
            </w:r>
          </w:p>
        </w:tc>
        <w:tc>
          <w:tcPr>
            <w:tcW w:w="964" w:type="dxa"/>
          </w:tcPr>
          <w:p w14:paraId="10903BB6" w14:textId="77777777" w:rsidR="001F20AC" w:rsidRPr="00683F87" w:rsidRDefault="001F20AC" w:rsidP="001F20AC">
            <w:pPr>
              <w:pStyle w:val="Belowtable"/>
              <w:jc w:val="center"/>
              <w:rPr>
                <w:rFonts w:cs="Times New Roman"/>
                <w:color w:val="000000"/>
                <w:sz w:val="22"/>
                <w:szCs w:val="22"/>
              </w:rPr>
            </w:pPr>
          </w:p>
        </w:tc>
        <w:tc>
          <w:tcPr>
            <w:tcW w:w="964" w:type="dxa"/>
          </w:tcPr>
          <w:p w14:paraId="084F6D8B" w14:textId="77777777" w:rsidR="001F20AC" w:rsidRPr="00683F87" w:rsidRDefault="001F20AC" w:rsidP="001F20AC">
            <w:pPr>
              <w:pStyle w:val="Belowtable"/>
              <w:jc w:val="center"/>
              <w:rPr>
                <w:rFonts w:cs="Times New Roman"/>
                <w:color w:val="000000"/>
                <w:sz w:val="22"/>
                <w:szCs w:val="22"/>
              </w:rPr>
            </w:pPr>
          </w:p>
        </w:tc>
      </w:tr>
      <w:tr w:rsidR="001F20AC" w:rsidRPr="000F5EE5" w14:paraId="721D8A2D" w14:textId="77777777" w:rsidTr="002315A4">
        <w:trPr>
          <w:trHeight w:val="228"/>
        </w:trPr>
        <w:tc>
          <w:tcPr>
            <w:tcW w:w="862" w:type="dxa"/>
            <w:vAlign w:val="center"/>
          </w:tcPr>
          <w:p w14:paraId="6BF53100" w14:textId="77777777" w:rsidR="001F20AC" w:rsidRPr="00683F87" w:rsidRDefault="001F20AC" w:rsidP="001F20AC">
            <w:pPr>
              <w:pStyle w:val="Belowtable"/>
              <w:jc w:val="center"/>
              <w:rPr>
                <w:rFonts w:cs="Times New Roman"/>
                <w:sz w:val="22"/>
                <w:szCs w:val="22"/>
                <w:lang w:val="en-US"/>
              </w:rPr>
            </w:pPr>
            <w:r w:rsidRPr="00683F87">
              <w:rPr>
                <w:rFonts w:cs="Times New Roman"/>
                <w:sz w:val="22"/>
                <w:szCs w:val="22"/>
                <w:lang w:val="en-US"/>
              </w:rPr>
              <w:t>27</w:t>
            </w:r>
          </w:p>
        </w:tc>
        <w:tc>
          <w:tcPr>
            <w:tcW w:w="964" w:type="dxa"/>
            <w:tcBorders>
              <w:top w:val="nil"/>
              <w:left w:val="nil"/>
              <w:right w:val="nil"/>
            </w:tcBorders>
            <w:shd w:val="clear" w:color="auto" w:fill="auto"/>
            <w:vAlign w:val="bottom"/>
          </w:tcPr>
          <w:p w14:paraId="3865B3F4" w14:textId="2FE1D5D9"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0.596</w:t>
            </w:r>
          </w:p>
        </w:tc>
        <w:tc>
          <w:tcPr>
            <w:tcW w:w="964" w:type="dxa"/>
            <w:shd w:val="clear" w:color="auto" w:fill="auto"/>
            <w:tcMar>
              <w:top w:w="15" w:type="dxa"/>
              <w:left w:w="108" w:type="dxa"/>
              <w:bottom w:w="0" w:type="dxa"/>
              <w:right w:w="108" w:type="dxa"/>
            </w:tcMar>
            <w:vAlign w:val="center"/>
          </w:tcPr>
          <w:p w14:paraId="30B5614C" w14:textId="4F24CB0B" w:rsidR="001F20AC" w:rsidRPr="00683F87" w:rsidRDefault="001F20AC" w:rsidP="001F20AC">
            <w:pPr>
              <w:pStyle w:val="Belowtable"/>
              <w:jc w:val="center"/>
              <w:rPr>
                <w:rFonts w:cs="Times New Roman"/>
                <w:color w:val="000000"/>
                <w:sz w:val="22"/>
                <w:szCs w:val="22"/>
              </w:rPr>
            </w:pPr>
          </w:p>
        </w:tc>
        <w:tc>
          <w:tcPr>
            <w:tcW w:w="964" w:type="dxa"/>
            <w:shd w:val="clear" w:color="auto" w:fill="auto"/>
            <w:vAlign w:val="bottom"/>
          </w:tcPr>
          <w:p w14:paraId="3962694A" w14:textId="77777777" w:rsidR="001F20AC" w:rsidRPr="00683F87" w:rsidRDefault="001F20AC" w:rsidP="001F20AC">
            <w:pPr>
              <w:pStyle w:val="Belowtable"/>
              <w:jc w:val="center"/>
              <w:rPr>
                <w:rFonts w:cs="Times New Roman"/>
                <w:color w:val="000000"/>
                <w:sz w:val="22"/>
                <w:szCs w:val="22"/>
              </w:rPr>
            </w:pPr>
          </w:p>
        </w:tc>
        <w:tc>
          <w:tcPr>
            <w:tcW w:w="964" w:type="dxa"/>
          </w:tcPr>
          <w:p w14:paraId="0F6E1D11" w14:textId="77777777" w:rsidR="001F20AC" w:rsidRPr="00683F87" w:rsidRDefault="001F20AC" w:rsidP="001F20AC">
            <w:pPr>
              <w:pStyle w:val="Belowtable"/>
              <w:jc w:val="center"/>
              <w:rPr>
                <w:rFonts w:cs="Times New Roman"/>
                <w:color w:val="000000"/>
                <w:sz w:val="22"/>
                <w:szCs w:val="22"/>
              </w:rPr>
            </w:pPr>
          </w:p>
        </w:tc>
        <w:tc>
          <w:tcPr>
            <w:tcW w:w="964" w:type="dxa"/>
          </w:tcPr>
          <w:p w14:paraId="0E5DDF35" w14:textId="77777777" w:rsidR="001F20AC" w:rsidRPr="00683F87" w:rsidRDefault="001F20AC" w:rsidP="001F20AC">
            <w:pPr>
              <w:pStyle w:val="Belowtable"/>
              <w:jc w:val="center"/>
              <w:rPr>
                <w:rFonts w:cs="Times New Roman"/>
                <w:color w:val="000000"/>
                <w:sz w:val="22"/>
                <w:szCs w:val="22"/>
              </w:rPr>
            </w:pPr>
          </w:p>
        </w:tc>
        <w:tc>
          <w:tcPr>
            <w:tcW w:w="964" w:type="dxa"/>
            <w:vAlign w:val="bottom"/>
          </w:tcPr>
          <w:p w14:paraId="4248B96A" w14:textId="762EC0EA"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0.395</w:t>
            </w:r>
          </w:p>
        </w:tc>
        <w:tc>
          <w:tcPr>
            <w:tcW w:w="964" w:type="dxa"/>
          </w:tcPr>
          <w:p w14:paraId="7AFDE415" w14:textId="77777777" w:rsidR="001F20AC" w:rsidRPr="00683F87" w:rsidRDefault="001F20AC" w:rsidP="001F20AC">
            <w:pPr>
              <w:pStyle w:val="Belowtable"/>
              <w:jc w:val="center"/>
              <w:rPr>
                <w:rFonts w:cs="Times New Roman"/>
                <w:color w:val="000000"/>
                <w:sz w:val="22"/>
                <w:szCs w:val="22"/>
              </w:rPr>
            </w:pPr>
          </w:p>
        </w:tc>
        <w:tc>
          <w:tcPr>
            <w:tcW w:w="964" w:type="dxa"/>
          </w:tcPr>
          <w:p w14:paraId="7923EBE4" w14:textId="77777777" w:rsidR="001F20AC" w:rsidRPr="00683F87" w:rsidRDefault="001F20AC" w:rsidP="001F20AC">
            <w:pPr>
              <w:pStyle w:val="Belowtable"/>
              <w:jc w:val="center"/>
              <w:rPr>
                <w:rFonts w:cs="Times New Roman"/>
                <w:color w:val="000000"/>
                <w:sz w:val="22"/>
                <w:szCs w:val="22"/>
              </w:rPr>
            </w:pPr>
          </w:p>
        </w:tc>
      </w:tr>
      <w:tr w:rsidR="00DC51AF" w:rsidRPr="000F5EE5" w14:paraId="37359FB7" w14:textId="77777777" w:rsidTr="002315A4">
        <w:trPr>
          <w:trHeight w:val="228"/>
        </w:trPr>
        <w:tc>
          <w:tcPr>
            <w:tcW w:w="862" w:type="dxa"/>
            <w:vAlign w:val="center"/>
          </w:tcPr>
          <w:p w14:paraId="724AE664" w14:textId="77777777" w:rsidR="00DC51AF" w:rsidRPr="00683F87" w:rsidRDefault="00DC51AF" w:rsidP="00DC51AF">
            <w:pPr>
              <w:pStyle w:val="Belowtable"/>
              <w:jc w:val="center"/>
              <w:rPr>
                <w:rFonts w:cs="Times New Roman"/>
                <w:sz w:val="22"/>
                <w:szCs w:val="22"/>
                <w:lang w:val="en-US"/>
              </w:rPr>
            </w:pPr>
            <w:r w:rsidRPr="00683F87">
              <w:rPr>
                <w:rFonts w:cs="Times New Roman"/>
                <w:sz w:val="22"/>
                <w:szCs w:val="22"/>
                <w:lang w:val="en-US"/>
              </w:rPr>
              <w:t>28</w:t>
            </w:r>
          </w:p>
        </w:tc>
        <w:tc>
          <w:tcPr>
            <w:tcW w:w="964" w:type="dxa"/>
            <w:tcBorders>
              <w:left w:val="nil"/>
              <w:bottom w:val="nil"/>
              <w:right w:val="nil"/>
            </w:tcBorders>
            <w:shd w:val="clear" w:color="auto" w:fill="auto"/>
            <w:vAlign w:val="bottom"/>
          </w:tcPr>
          <w:p w14:paraId="3E7588E2" w14:textId="05D5A17B" w:rsidR="00DC51AF" w:rsidRPr="00683F87" w:rsidRDefault="00DC51AF" w:rsidP="00DC51AF">
            <w:pPr>
              <w:pStyle w:val="Belowtable"/>
              <w:jc w:val="center"/>
              <w:rPr>
                <w:rFonts w:cs="Times New Roman"/>
                <w:sz w:val="22"/>
                <w:szCs w:val="22"/>
              </w:rPr>
            </w:pPr>
            <w:r w:rsidRPr="00683F87">
              <w:rPr>
                <w:rFonts w:cs="Times New Roman"/>
                <w:color w:val="000000"/>
                <w:sz w:val="22"/>
                <w:szCs w:val="22"/>
              </w:rPr>
              <w:t>0.482</w:t>
            </w:r>
          </w:p>
        </w:tc>
        <w:tc>
          <w:tcPr>
            <w:tcW w:w="964" w:type="dxa"/>
            <w:shd w:val="clear" w:color="auto" w:fill="auto"/>
            <w:tcMar>
              <w:top w:w="15" w:type="dxa"/>
              <w:left w:w="108" w:type="dxa"/>
              <w:bottom w:w="0" w:type="dxa"/>
              <w:right w:w="108" w:type="dxa"/>
            </w:tcMar>
            <w:vAlign w:val="center"/>
          </w:tcPr>
          <w:p w14:paraId="3E111800" w14:textId="3533DB20" w:rsidR="00DC51AF" w:rsidRPr="00683F87" w:rsidRDefault="00DC51AF" w:rsidP="00DC51AF">
            <w:pPr>
              <w:pStyle w:val="Belowtable"/>
              <w:jc w:val="center"/>
              <w:rPr>
                <w:rFonts w:cs="Times New Roman"/>
                <w:sz w:val="22"/>
                <w:szCs w:val="22"/>
              </w:rPr>
            </w:pPr>
          </w:p>
        </w:tc>
        <w:tc>
          <w:tcPr>
            <w:tcW w:w="964" w:type="dxa"/>
            <w:shd w:val="clear" w:color="auto" w:fill="auto"/>
            <w:vAlign w:val="bottom"/>
          </w:tcPr>
          <w:p w14:paraId="30D27FEF" w14:textId="77777777" w:rsidR="00DC51AF" w:rsidRPr="00683F87" w:rsidRDefault="00DC51AF" w:rsidP="00DC51AF">
            <w:pPr>
              <w:pStyle w:val="Belowtable"/>
              <w:jc w:val="center"/>
              <w:rPr>
                <w:rFonts w:cs="Times New Roman"/>
                <w:sz w:val="22"/>
                <w:szCs w:val="22"/>
              </w:rPr>
            </w:pPr>
          </w:p>
        </w:tc>
        <w:tc>
          <w:tcPr>
            <w:tcW w:w="964" w:type="dxa"/>
          </w:tcPr>
          <w:p w14:paraId="1682B5B0" w14:textId="77777777" w:rsidR="00DC51AF" w:rsidRPr="00683F87" w:rsidRDefault="00DC51AF" w:rsidP="00DC51AF">
            <w:pPr>
              <w:pStyle w:val="Belowtable"/>
              <w:jc w:val="center"/>
              <w:rPr>
                <w:rFonts w:cs="Times New Roman"/>
                <w:color w:val="000000"/>
                <w:sz w:val="22"/>
                <w:szCs w:val="22"/>
              </w:rPr>
            </w:pPr>
          </w:p>
        </w:tc>
        <w:tc>
          <w:tcPr>
            <w:tcW w:w="964" w:type="dxa"/>
          </w:tcPr>
          <w:p w14:paraId="2F80EDD1" w14:textId="77777777" w:rsidR="00DC51AF" w:rsidRPr="00683F87" w:rsidRDefault="00DC51AF" w:rsidP="00DC51AF">
            <w:pPr>
              <w:pStyle w:val="Belowtable"/>
              <w:jc w:val="center"/>
              <w:rPr>
                <w:rFonts w:cs="Times New Roman"/>
                <w:color w:val="000000"/>
                <w:sz w:val="22"/>
                <w:szCs w:val="22"/>
              </w:rPr>
            </w:pPr>
          </w:p>
        </w:tc>
        <w:tc>
          <w:tcPr>
            <w:tcW w:w="964" w:type="dxa"/>
          </w:tcPr>
          <w:p w14:paraId="00302C58" w14:textId="77777777" w:rsidR="00DC51AF" w:rsidRPr="00683F87" w:rsidRDefault="00DC51AF" w:rsidP="00DC51AF">
            <w:pPr>
              <w:pStyle w:val="Belowtable"/>
              <w:jc w:val="center"/>
              <w:rPr>
                <w:rFonts w:cs="Times New Roman"/>
                <w:color w:val="000000"/>
                <w:sz w:val="22"/>
                <w:szCs w:val="22"/>
              </w:rPr>
            </w:pPr>
          </w:p>
        </w:tc>
        <w:tc>
          <w:tcPr>
            <w:tcW w:w="964" w:type="dxa"/>
            <w:vAlign w:val="bottom"/>
          </w:tcPr>
          <w:p w14:paraId="5321CF09" w14:textId="24CF44C4" w:rsidR="00DC51AF" w:rsidRPr="00683F87" w:rsidRDefault="00DC51AF" w:rsidP="00DC51AF">
            <w:pPr>
              <w:pStyle w:val="Belowtable"/>
              <w:jc w:val="center"/>
              <w:rPr>
                <w:rFonts w:cs="Times New Roman"/>
                <w:color w:val="000000"/>
                <w:sz w:val="22"/>
                <w:szCs w:val="22"/>
              </w:rPr>
            </w:pPr>
            <w:r w:rsidRPr="00683F87">
              <w:rPr>
                <w:rFonts w:cs="Times New Roman"/>
                <w:color w:val="000000"/>
                <w:sz w:val="22"/>
                <w:szCs w:val="22"/>
              </w:rPr>
              <w:t>0.821</w:t>
            </w:r>
          </w:p>
        </w:tc>
        <w:tc>
          <w:tcPr>
            <w:tcW w:w="964" w:type="dxa"/>
          </w:tcPr>
          <w:p w14:paraId="53106669" w14:textId="77777777" w:rsidR="00DC51AF" w:rsidRPr="00683F87" w:rsidRDefault="00DC51AF" w:rsidP="00DC51AF">
            <w:pPr>
              <w:pStyle w:val="Belowtable"/>
              <w:jc w:val="center"/>
              <w:rPr>
                <w:rFonts w:cs="Times New Roman"/>
                <w:color w:val="000000"/>
                <w:sz w:val="22"/>
                <w:szCs w:val="22"/>
              </w:rPr>
            </w:pPr>
          </w:p>
        </w:tc>
      </w:tr>
      <w:tr w:rsidR="00DC51AF" w:rsidRPr="000F5EE5" w14:paraId="6FBDC325" w14:textId="77777777" w:rsidTr="00C67D21">
        <w:trPr>
          <w:trHeight w:val="228"/>
        </w:trPr>
        <w:tc>
          <w:tcPr>
            <w:tcW w:w="862" w:type="dxa"/>
            <w:vAlign w:val="center"/>
          </w:tcPr>
          <w:p w14:paraId="1F3CF398" w14:textId="77777777" w:rsidR="00DC51AF" w:rsidRPr="00683F87" w:rsidRDefault="00DC51AF" w:rsidP="00DC51AF">
            <w:pPr>
              <w:pStyle w:val="Belowtable"/>
              <w:jc w:val="center"/>
              <w:rPr>
                <w:rFonts w:cs="Times New Roman"/>
                <w:sz w:val="22"/>
                <w:szCs w:val="22"/>
                <w:lang w:val="en-US"/>
              </w:rPr>
            </w:pPr>
            <w:r w:rsidRPr="00683F87">
              <w:rPr>
                <w:rFonts w:cs="Times New Roman"/>
                <w:sz w:val="22"/>
                <w:szCs w:val="22"/>
                <w:lang w:val="en-US"/>
              </w:rPr>
              <w:t>29</w:t>
            </w:r>
          </w:p>
        </w:tc>
        <w:tc>
          <w:tcPr>
            <w:tcW w:w="964" w:type="dxa"/>
            <w:tcBorders>
              <w:top w:val="nil"/>
              <w:left w:val="nil"/>
              <w:bottom w:val="nil"/>
              <w:right w:val="nil"/>
            </w:tcBorders>
            <w:shd w:val="clear" w:color="auto" w:fill="auto"/>
            <w:vAlign w:val="bottom"/>
          </w:tcPr>
          <w:p w14:paraId="0059C5F8" w14:textId="6FA08F46" w:rsidR="00DC51AF" w:rsidRPr="00683F87" w:rsidRDefault="00DC51AF" w:rsidP="00DC51AF">
            <w:pPr>
              <w:pStyle w:val="Belowtable"/>
              <w:jc w:val="center"/>
              <w:rPr>
                <w:rFonts w:cs="Times New Roman"/>
                <w:sz w:val="22"/>
                <w:szCs w:val="22"/>
              </w:rPr>
            </w:pPr>
            <w:r w:rsidRPr="00683F87">
              <w:rPr>
                <w:rFonts w:cs="Times New Roman"/>
                <w:color w:val="000000"/>
                <w:sz w:val="22"/>
                <w:szCs w:val="22"/>
              </w:rPr>
              <w:t>0.545</w:t>
            </w:r>
          </w:p>
        </w:tc>
        <w:tc>
          <w:tcPr>
            <w:tcW w:w="964" w:type="dxa"/>
            <w:shd w:val="clear" w:color="auto" w:fill="auto"/>
            <w:tcMar>
              <w:top w:w="15" w:type="dxa"/>
              <w:left w:w="108" w:type="dxa"/>
              <w:bottom w:w="0" w:type="dxa"/>
              <w:right w:w="108" w:type="dxa"/>
            </w:tcMar>
            <w:vAlign w:val="center"/>
          </w:tcPr>
          <w:p w14:paraId="0F0C73F8" w14:textId="216A1DC3" w:rsidR="00DC51AF" w:rsidRPr="00683F87" w:rsidRDefault="00DC51AF" w:rsidP="00DC51AF">
            <w:pPr>
              <w:pStyle w:val="Belowtable"/>
              <w:jc w:val="center"/>
              <w:rPr>
                <w:rFonts w:cs="Times New Roman"/>
                <w:sz w:val="22"/>
                <w:szCs w:val="22"/>
              </w:rPr>
            </w:pPr>
          </w:p>
        </w:tc>
        <w:tc>
          <w:tcPr>
            <w:tcW w:w="964" w:type="dxa"/>
            <w:shd w:val="clear" w:color="auto" w:fill="auto"/>
            <w:vAlign w:val="bottom"/>
          </w:tcPr>
          <w:p w14:paraId="6BC99F66" w14:textId="77777777" w:rsidR="00DC51AF" w:rsidRPr="00683F87" w:rsidRDefault="00DC51AF" w:rsidP="00DC51AF">
            <w:pPr>
              <w:pStyle w:val="Belowtable"/>
              <w:jc w:val="center"/>
              <w:rPr>
                <w:rFonts w:cs="Times New Roman"/>
                <w:sz w:val="22"/>
                <w:szCs w:val="22"/>
              </w:rPr>
            </w:pPr>
          </w:p>
        </w:tc>
        <w:tc>
          <w:tcPr>
            <w:tcW w:w="964" w:type="dxa"/>
          </w:tcPr>
          <w:p w14:paraId="30F4FE01" w14:textId="77777777" w:rsidR="00DC51AF" w:rsidRPr="00683F87" w:rsidRDefault="00DC51AF" w:rsidP="00DC51AF">
            <w:pPr>
              <w:pStyle w:val="Belowtable"/>
              <w:jc w:val="center"/>
              <w:rPr>
                <w:rFonts w:cs="Times New Roman"/>
                <w:color w:val="000000"/>
                <w:sz w:val="22"/>
                <w:szCs w:val="22"/>
              </w:rPr>
            </w:pPr>
          </w:p>
        </w:tc>
        <w:tc>
          <w:tcPr>
            <w:tcW w:w="964" w:type="dxa"/>
          </w:tcPr>
          <w:p w14:paraId="41C13246" w14:textId="77777777" w:rsidR="00DC51AF" w:rsidRPr="00683F87" w:rsidRDefault="00DC51AF" w:rsidP="00DC51AF">
            <w:pPr>
              <w:pStyle w:val="Belowtable"/>
              <w:jc w:val="center"/>
              <w:rPr>
                <w:rFonts w:cs="Times New Roman"/>
                <w:color w:val="000000"/>
                <w:sz w:val="22"/>
                <w:szCs w:val="22"/>
              </w:rPr>
            </w:pPr>
          </w:p>
        </w:tc>
        <w:tc>
          <w:tcPr>
            <w:tcW w:w="964" w:type="dxa"/>
          </w:tcPr>
          <w:p w14:paraId="2BB26CF7" w14:textId="77777777" w:rsidR="00DC51AF" w:rsidRPr="00683F87" w:rsidRDefault="00DC51AF" w:rsidP="00DC51AF">
            <w:pPr>
              <w:pStyle w:val="Belowtable"/>
              <w:jc w:val="center"/>
              <w:rPr>
                <w:rFonts w:cs="Times New Roman"/>
                <w:color w:val="000000"/>
                <w:sz w:val="22"/>
                <w:szCs w:val="22"/>
              </w:rPr>
            </w:pPr>
          </w:p>
        </w:tc>
        <w:tc>
          <w:tcPr>
            <w:tcW w:w="964" w:type="dxa"/>
            <w:vAlign w:val="bottom"/>
          </w:tcPr>
          <w:p w14:paraId="770B08C8" w14:textId="6150A444" w:rsidR="00DC51AF" w:rsidRPr="00683F87" w:rsidRDefault="00DC51AF" w:rsidP="00DC51AF">
            <w:pPr>
              <w:pStyle w:val="Belowtable"/>
              <w:jc w:val="center"/>
              <w:rPr>
                <w:rFonts w:cs="Times New Roman"/>
                <w:color w:val="000000"/>
                <w:sz w:val="22"/>
                <w:szCs w:val="22"/>
              </w:rPr>
            </w:pPr>
            <w:r w:rsidRPr="00683F87">
              <w:rPr>
                <w:rFonts w:cs="Times New Roman"/>
                <w:color w:val="000000"/>
                <w:sz w:val="22"/>
                <w:szCs w:val="22"/>
              </w:rPr>
              <w:t>0.772</w:t>
            </w:r>
          </w:p>
        </w:tc>
        <w:tc>
          <w:tcPr>
            <w:tcW w:w="964" w:type="dxa"/>
          </w:tcPr>
          <w:p w14:paraId="7D5CE4AD" w14:textId="77777777" w:rsidR="00DC51AF" w:rsidRPr="00683F87" w:rsidRDefault="00DC51AF" w:rsidP="00DC51AF">
            <w:pPr>
              <w:pStyle w:val="Belowtable"/>
              <w:jc w:val="center"/>
              <w:rPr>
                <w:rFonts w:cs="Times New Roman"/>
                <w:color w:val="000000"/>
                <w:sz w:val="22"/>
                <w:szCs w:val="22"/>
              </w:rPr>
            </w:pPr>
          </w:p>
        </w:tc>
      </w:tr>
      <w:tr w:rsidR="00DC51AF" w:rsidRPr="000F5EE5" w14:paraId="12E77AE5" w14:textId="77777777" w:rsidTr="00C67D21">
        <w:trPr>
          <w:trHeight w:val="228"/>
        </w:trPr>
        <w:tc>
          <w:tcPr>
            <w:tcW w:w="862" w:type="dxa"/>
            <w:vAlign w:val="center"/>
          </w:tcPr>
          <w:p w14:paraId="5DF45DD9" w14:textId="77777777" w:rsidR="00DC51AF" w:rsidRPr="00683F87" w:rsidRDefault="00DC51AF" w:rsidP="00DC51AF">
            <w:pPr>
              <w:pStyle w:val="Belowtable"/>
              <w:jc w:val="center"/>
              <w:rPr>
                <w:rFonts w:cs="Times New Roman"/>
                <w:sz w:val="22"/>
                <w:szCs w:val="22"/>
                <w:lang w:val="en-US"/>
              </w:rPr>
            </w:pPr>
            <w:r w:rsidRPr="00683F87">
              <w:rPr>
                <w:rFonts w:cs="Times New Roman"/>
                <w:sz w:val="22"/>
                <w:szCs w:val="22"/>
                <w:lang w:val="en-US"/>
              </w:rPr>
              <w:t>30</w:t>
            </w:r>
          </w:p>
        </w:tc>
        <w:tc>
          <w:tcPr>
            <w:tcW w:w="964" w:type="dxa"/>
            <w:tcBorders>
              <w:top w:val="nil"/>
              <w:left w:val="nil"/>
              <w:bottom w:val="nil"/>
              <w:right w:val="nil"/>
            </w:tcBorders>
            <w:shd w:val="clear" w:color="auto" w:fill="auto"/>
            <w:vAlign w:val="bottom"/>
          </w:tcPr>
          <w:p w14:paraId="02C12DF8" w14:textId="7DA554FB" w:rsidR="00DC51AF" w:rsidRPr="00683F87" w:rsidRDefault="00DC51AF" w:rsidP="00DC51AF">
            <w:pPr>
              <w:pStyle w:val="Belowtable"/>
              <w:jc w:val="center"/>
              <w:rPr>
                <w:rFonts w:cs="Times New Roman"/>
                <w:sz w:val="22"/>
                <w:szCs w:val="22"/>
              </w:rPr>
            </w:pPr>
            <w:r w:rsidRPr="00683F87">
              <w:rPr>
                <w:rFonts w:cs="Times New Roman"/>
                <w:color w:val="000000"/>
                <w:sz w:val="22"/>
                <w:szCs w:val="22"/>
              </w:rPr>
              <w:t>0.479</w:t>
            </w:r>
          </w:p>
        </w:tc>
        <w:tc>
          <w:tcPr>
            <w:tcW w:w="964" w:type="dxa"/>
            <w:shd w:val="clear" w:color="auto" w:fill="auto"/>
            <w:tcMar>
              <w:top w:w="15" w:type="dxa"/>
              <w:left w:w="108" w:type="dxa"/>
              <w:bottom w:w="0" w:type="dxa"/>
              <w:right w:w="108" w:type="dxa"/>
            </w:tcMar>
            <w:vAlign w:val="center"/>
          </w:tcPr>
          <w:p w14:paraId="480D384B" w14:textId="7F049216" w:rsidR="00DC51AF" w:rsidRPr="00683F87" w:rsidRDefault="00DC51AF" w:rsidP="00DC51AF">
            <w:pPr>
              <w:pStyle w:val="Belowtable"/>
              <w:jc w:val="center"/>
              <w:rPr>
                <w:rFonts w:cs="Times New Roman"/>
                <w:sz w:val="22"/>
                <w:szCs w:val="22"/>
              </w:rPr>
            </w:pPr>
          </w:p>
        </w:tc>
        <w:tc>
          <w:tcPr>
            <w:tcW w:w="964" w:type="dxa"/>
            <w:shd w:val="clear" w:color="auto" w:fill="auto"/>
            <w:vAlign w:val="bottom"/>
          </w:tcPr>
          <w:p w14:paraId="3E356DBD" w14:textId="77777777" w:rsidR="00DC51AF" w:rsidRPr="00683F87" w:rsidRDefault="00DC51AF" w:rsidP="00DC51AF">
            <w:pPr>
              <w:pStyle w:val="Belowtable"/>
              <w:jc w:val="center"/>
              <w:rPr>
                <w:rFonts w:cs="Times New Roman"/>
                <w:sz w:val="22"/>
                <w:szCs w:val="22"/>
              </w:rPr>
            </w:pPr>
          </w:p>
        </w:tc>
        <w:tc>
          <w:tcPr>
            <w:tcW w:w="964" w:type="dxa"/>
          </w:tcPr>
          <w:p w14:paraId="22BFC9FF" w14:textId="77777777" w:rsidR="00DC51AF" w:rsidRPr="00683F87" w:rsidRDefault="00DC51AF" w:rsidP="00DC51AF">
            <w:pPr>
              <w:pStyle w:val="Belowtable"/>
              <w:jc w:val="center"/>
              <w:rPr>
                <w:rFonts w:cs="Times New Roman"/>
                <w:color w:val="000000"/>
                <w:sz w:val="22"/>
                <w:szCs w:val="22"/>
              </w:rPr>
            </w:pPr>
          </w:p>
        </w:tc>
        <w:tc>
          <w:tcPr>
            <w:tcW w:w="964" w:type="dxa"/>
          </w:tcPr>
          <w:p w14:paraId="32B5096A" w14:textId="77777777" w:rsidR="00DC51AF" w:rsidRPr="00683F87" w:rsidRDefault="00DC51AF" w:rsidP="00DC51AF">
            <w:pPr>
              <w:pStyle w:val="Belowtable"/>
              <w:jc w:val="center"/>
              <w:rPr>
                <w:rFonts w:cs="Times New Roman"/>
                <w:color w:val="000000"/>
                <w:sz w:val="22"/>
                <w:szCs w:val="22"/>
              </w:rPr>
            </w:pPr>
          </w:p>
        </w:tc>
        <w:tc>
          <w:tcPr>
            <w:tcW w:w="964" w:type="dxa"/>
          </w:tcPr>
          <w:p w14:paraId="6636EFD0" w14:textId="77777777" w:rsidR="00DC51AF" w:rsidRPr="00683F87" w:rsidRDefault="00DC51AF" w:rsidP="00DC51AF">
            <w:pPr>
              <w:pStyle w:val="Belowtable"/>
              <w:jc w:val="center"/>
              <w:rPr>
                <w:rFonts w:cs="Times New Roman"/>
                <w:color w:val="000000"/>
                <w:sz w:val="22"/>
                <w:szCs w:val="22"/>
              </w:rPr>
            </w:pPr>
          </w:p>
        </w:tc>
        <w:tc>
          <w:tcPr>
            <w:tcW w:w="964" w:type="dxa"/>
            <w:vAlign w:val="bottom"/>
          </w:tcPr>
          <w:p w14:paraId="649AE344" w14:textId="304373EA" w:rsidR="00DC51AF" w:rsidRPr="00683F87" w:rsidRDefault="00DC51AF" w:rsidP="00DC51AF">
            <w:pPr>
              <w:pStyle w:val="Belowtable"/>
              <w:jc w:val="center"/>
              <w:rPr>
                <w:rFonts w:cs="Times New Roman"/>
                <w:color w:val="000000"/>
                <w:sz w:val="22"/>
                <w:szCs w:val="22"/>
              </w:rPr>
            </w:pPr>
            <w:r w:rsidRPr="00683F87">
              <w:rPr>
                <w:rFonts w:cs="Times New Roman"/>
                <w:color w:val="000000"/>
                <w:sz w:val="22"/>
                <w:szCs w:val="22"/>
              </w:rPr>
              <w:t>0.805</w:t>
            </w:r>
          </w:p>
        </w:tc>
        <w:tc>
          <w:tcPr>
            <w:tcW w:w="964" w:type="dxa"/>
          </w:tcPr>
          <w:p w14:paraId="250D8657" w14:textId="77777777" w:rsidR="00DC51AF" w:rsidRPr="00683F87" w:rsidRDefault="00DC51AF" w:rsidP="00DC51AF">
            <w:pPr>
              <w:pStyle w:val="Belowtable"/>
              <w:jc w:val="center"/>
              <w:rPr>
                <w:rFonts w:cs="Times New Roman"/>
                <w:color w:val="000000"/>
                <w:sz w:val="22"/>
                <w:szCs w:val="22"/>
              </w:rPr>
            </w:pPr>
          </w:p>
        </w:tc>
      </w:tr>
      <w:tr w:rsidR="00DC51AF" w:rsidRPr="000F5EE5" w14:paraId="3FCA07A2" w14:textId="77777777" w:rsidTr="00C67D21">
        <w:trPr>
          <w:trHeight w:val="228"/>
        </w:trPr>
        <w:tc>
          <w:tcPr>
            <w:tcW w:w="862" w:type="dxa"/>
            <w:vAlign w:val="center"/>
          </w:tcPr>
          <w:p w14:paraId="55625B03" w14:textId="77777777" w:rsidR="00DC51AF" w:rsidRPr="00683F87" w:rsidRDefault="00DC51AF" w:rsidP="00DC51AF">
            <w:pPr>
              <w:pStyle w:val="Belowtable"/>
              <w:jc w:val="center"/>
              <w:rPr>
                <w:rFonts w:cs="Times New Roman"/>
                <w:sz w:val="22"/>
                <w:szCs w:val="22"/>
                <w:lang w:val="en-US"/>
              </w:rPr>
            </w:pPr>
            <w:r w:rsidRPr="00683F87">
              <w:rPr>
                <w:rFonts w:cs="Times New Roman"/>
                <w:sz w:val="22"/>
                <w:szCs w:val="22"/>
                <w:lang w:val="en-US"/>
              </w:rPr>
              <w:t>31</w:t>
            </w:r>
          </w:p>
        </w:tc>
        <w:tc>
          <w:tcPr>
            <w:tcW w:w="964" w:type="dxa"/>
            <w:tcBorders>
              <w:top w:val="nil"/>
              <w:left w:val="nil"/>
              <w:bottom w:val="nil"/>
              <w:right w:val="nil"/>
            </w:tcBorders>
            <w:shd w:val="clear" w:color="auto" w:fill="auto"/>
            <w:vAlign w:val="bottom"/>
          </w:tcPr>
          <w:p w14:paraId="394A684B" w14:textId="4ABA1865" w:rsidR="00DC51AF" w:rsidRPr="00683F87" w:rsidRDefault="00DC51AF" w:rsidP="00DC51AF">
            <w:pPr>
              <w:pStyle w:val="Belowtable"/>
              <w:jc w:val="center"/>
              <w:rPr>
                <w:rFonts w:cs="Times New Roman"/>
                <w:sz w:val="22"/>
                <w:szCs w:val="22"/>
              </w:rPr>
            </w:pPr>
            <w:r w:rsidRPr="00683F87">
              <w:rPr>
                <w:rFonts w:cs="Times New Roman"/>
                <w:color w:val="000000"/>
                <w:sz w:val="22"/>
                <w:szCs w:val="22"/>
              </w:rPr>
              <w:t>0.459</w:t>
            </w:r>
          </w:p>
        </w:tc>
        <w:tc>
          <w:tcPr>
            <w:tcW w:w="964" w:type="dxa"/>
            <w:shd w:val="clear" w:color="auto" w:fill="auto"/>
            <w:tcMar>
              <w:top w:w="15" w:type="dxa"/>
              <w:left w:w="108" w:type="dxa"/>
              <w:bottom w:w="0" w:type="dxa"/>
              <w:right w:w="108" w:type="dxa"/>
            </w:tcMar>
            <w:vAlign w:val="center"/>
          </w:tcPr>
          <w:p w14:paraId="768FD5CA" w14:textId="6D65446F" w:rsidR="00DC51AF" w:rsidRPr="00683F87" w:rsidRDefault="00DC51AF" w:rsidP="00DC51AF">
            <w:pPr>
              <w:pStyle w:val="Belowtable"/>
              <w:jc w:val="center"/>
              <w:rPr>
                <w:rFonts w:cs="Times New Roman"/>
                <w:sz w:val="22"/>
                <w:szCs w:val="22"/>
              </w:rPr>
            </w:pPr>
          </w:p>
        </w:tc>
        <w:tc>
          <w:tcPr>
            <w:tcW w:w="964" w:type="dxa"/>
            <w:shd w:val="clear" w:color="auto" w:fill="auto"/>
            <w:vAlign w:val="bottom"/>
          </w:tcPr>
          <w:p w14:paraId="0709B0B4" w14:textId="67B8F048" w:rsidR="00DC51AF" w:rsidRPr="00683F87" w:rsidRDefault="00DC51AF" w:rsidP="00DC51AF">
            <w:pPr>
              <w:pStyle w:val="Belowtable"/>
              <w:jc w:val="center"/>
              <w:rPr>
                <w:rFonts w:cs="Times New Roman"/>
                <w:sz w:val="22"/>
                <w:szCs w:val="22"/>
              </w:rPr>
            </w:pPr>
          </w:p>
        </w:tc>
        <w:tc>
          <w:tcPr>
            <w:tcW w:w="964" w:type="dxa"/>
          </w:tcPr>
          <w:p w14:paraId="19CCA8DC" w14:textId="77777777" w:rsidR="00DC51AF" w:rsidRPr="00683F87" w:rsidRDefault="00DC51AF" w:rsidP="00DC51AF">
            <w:pPr>
              <w:pStyle w:val="Belowtable"/>
              <w:jc w:val="center"/>
              <w:rPr>
                <w:rFonts w:cs="Times New Roman"/>
                <w:color w:val="000000"/>
                <w:sz w:val="22"/>
                <w:szCs w:val="22"/>
              </w:rPr>
            </w:pPr>
          </w:p>
        </w:tc>
        <w:tc>
          <w:tcPr>
            <w:tcW w:w="964" w:type="dxa"/>
          </w:tcPr>
          <w:p w14:paraId="5B76ADA0" w14:textId="77777777" w:rsidR="00DC51AF" w:rsidRPr="00683F87" w:rsidRDefault="00DC51AF" w:rsidP="00DC51AF">
            <w:pPr>
              <w:pStyle w:val="Belowtable"/>
              <w:jc w:val="center"/>
              <w:rPr>
                <w:rFonts w:cs="Times New Roman"/>
                <w:color w:val="000000"/>
                <w:sz w:val="22"/>
                <w:szCs w:val="22"/>
              </w:rPr>
            </w:pPr>
          </w:p>
        </w:tc>
        <w:tc>
          <w:tcPr>
            <w:tcW w:w="964" w:type="dxa"/>
          </w:tcPr>
          <w:p w14:paraId="72EFCBAF" w14:textId="77777777" w:rsidR="00DC51AF" w:rsidRPr="00683F87" w:rsidRDefault="00DC51AF" w:rsidP="00DC51AF">
            <w:pPr>
              <w:pStyle w:val="Belowtable"/>
              <w:jc w:val="center"/>
              <w:rPr>
                <w:rFonts w:cs="Times New Roman"/>
                <w:color w:val="000000"/>
                <w:sz w:val="22"/>
                <w:szCs w:val="22"/>
              </w:rPr>
            </w:pPr>
          </w:p>
        </w:tc>
        <w:tc>
          <w:tcPr>
            <w:tcW w:w="964" w:type="dxa"/>
            <w:vAlign w:val="bottom"/>
          </w:tcPr>
          <w:p w14:paraId="7465DC60" w14:textId="11EF1464" w:rsidR="00DC51AF" w:rsidRPr="00683F87" w:rsidRDefault="00DC51AF" w:rsidP="00DC51AF">
            <w:pPr>
              <w:pStyle w:val="Belowtable"/>
              <w:jc w:val="center"/>
              <w:rPr>
                <w:rFonts w:cs="Times New Roman"/>
                <w:color w:val="000000"/>
                <w:sz w:val="22"/>
                <w:szCs w:val="22"/>
              </w:rPr>
            </w:pPr>
            <w:r w:rsidRPr="00683F87">
              <w:rPr>
                <w:rFonts w:cs="Times New Roman"/>
                <w:color w:val="000000"/>
                <w:sz w:val="22"/>
                <w:szCs w:val="22"/>
              </w:rPr>
              <w:t>0.769</w:t>
            </w:r>
          </w:p>
        </w:tc>
        <w:tc>
          <w:tcPr>
            <w:tcW w:w="964" w:type="dxa"/>
          </w:tcPr>
          <w:p w14:paraId="02C44CFC" w14:textId="77777777" w:rsidR="00DC51AF" w:rsidRPr="00683F87" w:rsidRDefault="00DC51AF" w:rsidP="00DC51AF">
            <w:pPr>
              <w:pStyle w:val="Belowtable"/>
              <w:jc w:val="center"/>
              <w:rPr>
                <w:rFonts w:cs="Times New Roman"/>
                <w:color w:val="000000"/>
                <w:sz w:val="22"/>
                <w:szCs w:val="22"/>
              </w:rPr>
            </w:pPr>
          </w:p>
        </w:tc>
      </w:tr>
      <w:tr w:rsidR="00DC51AF" w:rsidRPr="000F5EE5" w14:paraId="2089885C" w14:textId="77777777" w:rsidTr="00683F87">
        <w:trPr>
          <w:trHeight w:val="71"/>
        </w:trPr>
        <w:tc>
          <w:tcPr>
            <w:tcW w:w="862" w:type="dxa"/>
            <w:vAlign w:val="center"/>
          </w:tcPr>
          <w:p w14:paraId="4493B283" w14:textId="77777777" w:rsidR="00DC51AF" w:rsidRPr="00683F87" w:rsidRDefault="00DC51AF" w:rsidP="00DC51AF">
            <w:pPr>
              <w:pStyle w:val="Belowtable"/>
              <w:jc w:val="center"/>
              <w:rPr>
                <w:rFonts w:cs="Times New Roman"/>
                <w:sz w:val="22"/>
                <w:szCs w:val="22"/>
                <w:lang w:val="en-US"/>
              </w:rPr>
            </w:pPr>
            <w:r w:rsidRPr="00683F87">
              <w:rPr>
                <w:rFonts w:cs="Times New Roman"/>
                <w:sz w:val="22"/>
                <w:szCs w:val="22"/>
                <w:lang w:val="en-US"/>
              </w:rPr>
              <w:t>32</w:t>
            </w:r>
          </w:p>
        </w:tc>
        <w:tc>
          <w:tcPr>
            <w:tcW w:w="964" w:type="dxa"/>
            <w:tcBorders>
              <w:top w:val="nil"/>
              <w:left w:val="nil"/>
              <w:right w:val="nil"/>
            </w:tcBorders>
            <w:shd w:val="clear" w:color="auto" w:fill="auto"/>
            <w:vAlign w:val="bottom"/>
          </w:tcPr>
          <w:p w14:paraId="71342234" w14:textId="6046B43B" w:rsidR="00DC51AF" w:rsidRPr="00683F87" w:rsidRDefault="00DC51AF" w:rsidP="00DC51AF">
            <w:pPr>
              <w:pStyle w:val="Belowtable"/>
              <w:jc w:val="center"/>
              <w:rPr>
                <w:rFonts w:cs="Times New Roman"/>
                <w:color w:val="000000"/>
                <w:sz w:val="22"/>
                <w:szCs w:val="22"/>
              </w:rPr>
            </w:pPr>
            <w:r w:rsidRPr="00683F87">
              <w:rPr>
                <w:rFonts w:cs="Times New Roman"/>
                <w:color w:val="000000"/>
                <w:sz w:val="22"/>
                <w:szCs w:val="22"/>
              </w:rPr>
              <w:t>0.532</w:t>
            </w:r>
          </w:p>
        </w:tc>
        <w:tc>
          <w:tcPr>
            <w:tcW w:w="964" w:type="dxa"/>
            <w:shd w:val="clear" w:color="auto" w:fill="auto"/>
            <w:tcMar>
              <w:top w:w="15" w:type="dxa"/>
              <w:left w:w="108" w:type="dxa"/>
              <w:bottom w:w="0" w:type="dxa"/>
              <w:right w:w="108" w:type="dxa"/>
            </w:tcMar>
            <w:vAlign w:val="center"/>
          </w:tcPr>
          <w:p w14:paraId="78112431" w14:textId="60FF4CA2" w:rsidR="00DC51AF" w:rsidRPr="00683F87" w:rsidRDefault="00DC51AF" w:rsidP="00DC51AF">
            <w:pPr>
              <w:pStyle w:val="Belowtable"/>
              <w:jc w:val="center"/>
              <w:rPr>
                <w:rFonts w:cs="Times New Roman"/>
                <w:sz w:val="22"/>
                <w:szCs w:val="22"/>
              </w:rPr>
            </w:pPr>
          </w:p>
        </w:tc>
        <w:tc>
          <w:tcPr>
            <w:tcW w:w="964" w:type="dxa"/>
            <w:shd w:val="clear" w:color="auto" w:fill="auto"/>
            <w:vAlign w:val="bottom"/>
          </w:tcPr>
          <w:p w14:paraId="44A65D04" w14:textId="3CE6E741" w:rsidR="00DC51AF" w:rsidRPr="00683F87" w:rsidRDefault="00DC51AF" w:rsidP="00DC51AF">
            <w:pPr>
              <w:pStyle w:val="Belowtable"/>
              <w:jc w:val="center"/>
              <w:rPr>
                <w:rFonts w:cs="Times New Roman"/>
                <w:color w:val="000000"/>
                <w:sz w:val="22"/>
                <w:szCs w:val="22"/>
              </w:rPr>
            </w:pPr>
          </w:p>
        </w:tc>
        <w:tc>
          <w:tcPr>
            <w:tcW w:w="964" w:type="dxa"/>
          </w:tcPr>
          <w:p w14:paraId="3D4B4DFA" w14:textId="77777777" w:rsidR="00DC51AF" w:rsidRPr="00683F87" w:rsidRDefault="00DC51AF" w:rsidP="00DC51AF">
            <w:pPr>
              <w:pStyle w:val="Belowtable"/>
              <w:jc w:val="center"/>
              <w:rPr>
                <w:rFonts w:cs="Times New Roman"/>
                <w:color w:val="000000"/>
                <w:sz w:val="22"/>
                <w:szCs w:val="22"/>
              </w:rPr>
            </w:pPr>
          </w:p>
        </w:tc>
        <w:tc>
          <w:tcPr>
            <w:tcW w:w="964" w:type="dxa"/>
          </w:tcPr>
          <w:p w14:paraId="0CFB3C67" w14:textId="77777777" w:rsidR="00DC51AF" w:rsidRPr="00683F87" w:rsidRDefault="00DC51AF" w:rsidP="00DC51AF">
            <w:pPr>
              <w:pStyle w:val="Belowtable"/>
              <w:jc w:val="center"/>
              <w:rPr>
                <w:rFonts w:cs="Times New Roman"/>
                <w:color w:val="000000"/>
                <w:sz w:val="22"/>
                <w:szCs w:val="22"/>
              </w:rPr>
            </w:pPr>
          </w:p>
        </w:tc>
        <w:tc>
          <w:tcPr>
            <w:tcW w:w="964" w:type="dxa"/>
          </w:tcPr>
          <w:p w14:paraId="1D48E0F6" w14:textId="77777777" w:rsidR="00DC51AF" w:rsidRPr="00683F87" w:rsidRDefault="00DC51AF" w:rsidP="00DC51AF">
            <w:pPr>
              <w:pStyle w:val="Belowtable"/>
              <w:jc w:val="center"/>
              <w:rPr>
                <w:rFonts w:cs="Times New Roman"/>
                <w:color w:val="000000"/>
                <w:sz w:val="22"/>
                <w:szCs w:val="22"/>
              </w:rPr>
            </w:pPr>
          </w:p>
        </w:tc>
        <w:tc>
          <w:tcPr>
            <w:tcW w:w="964" w:type="dxa"/>
            <w:vAlign w:val="bottom"/>
          </w:tcPr>
          <w:p w14:paraId="0FEAF0EC" w14:textId="1618D032" w:rsidR="00DC51AF" w:rsidRPr="00683F87" w:rsidRDefault="00DC51AF" w:rsidP="00DC51AF">
            <w:pPr>
              <w:pStyle w:val="Belowtable"/>
              <w:jc w:val="center"/>
              <w:rPr>
                <w:rFonts w:cs="Times New Roman"/>
                <w:color w:val="000000"/>
                <w:sz w:val="22"/>
                <w:szCs w:val="22"/>
              </w:rPr>
            </w:pPr>
            <w:r w:rsidRPr="00683F87">
              <w:rPr>
                <w:rFonts w:cs="Times New Roman"/>
                <w:color w:val="000000"/>
                <w:sz w:val="22"/>
                <w:szCs w:val="22"/>
              </w:rPr>
              <w:t>0.678</w:t>
            </w:r>
          </w:p>
        </w:tc>
        <w:tc>
          <w:tcPr>
            <w:tcW w:w="964" w:type="dxa"/>
          </w:tcPr>
          <w:p w14:paraId="43294003" w14:textId="77777777" w:rsidR="00DC51AF" w:rsidRPr="00683F87" w:rsidRDefault="00DC51AF" w:rsidP="00DC51AF">
            <w:pPr>
              <w:pStyle w:val="Belowtable"/>
              <w:jc w:val="center"/>
              <w:rPr>
                <w:rFonts w:cs="Times New Roman"/>
                <w:color w:val="000000"/>
                <w:sz w:val="22"/>
                <w:szCs w:val="22"/>
              </w:rPr>
            </w:pPr>
          </w:p>
        </w:tc>
      </w:tr>
      <w:tr w:rsidR="00DC51AF" w:rsidRPr="000F5EE5" w14:paraId="07FB708D" w14:textId="77777777" w:rsidTr="002315A4">
        <w:trPr>
          <w:trHeight w:val="228"/>
        </w:trPr>
        <w:tc>
          <w:tcPr>
            <w:tcW w:w="862" w:type="dxa"/>
            <w:vAlign w:val="center"/>
          </w:tcPr>
          <w:p w14:paraId="57410005" w14:textId="77777777" w:rsidR="00DC51AF" w:rsidRPr="00683F87" w:rsidRDefault="00DC51AF" w:rsidP="00DC51AF">
            <w:pPr>
              <w:pStyle w:val="Belowtable"/>
              <w:jc w:val="center"/>
              <w:rPr>
                <w:rFonts w:cs="Times New Roman"/>
                <w:sz w:val="22"/>
                <w:szCs w:val="22"/>
                <w:lang w:val="en-US"/>
              </w:rPr>
            </w:pPr>
            <w:r w:rsidRPr="00683F87">
              <w:rPr>
                <w:rFonts w:cs="Times New Roman"/>
                <w:sz w:val="22"/>
                <w:szCs w:val="22"/>
                <w:lang w:val="en-US"/>
              </w:rPr>
              <w:t>33</w:t>
            </w:r>
          </w:p>
        </w:tc>
        <w:tc>
          <w:tcPr>
            <w:tcW w:w="964" w:type="dxa"/>
            <w:tcBorders>
              <w:top w:val="nil"/>
              <w:left w:val="nil"/>
              <w:right w:val="nil"/>
            </w:tcBorders>
            <w:shd w:val="clear" w:color="auto" w:fill="auto"/>
            <w:vAlign w:val="bottom"/>
          </w:tcPr>
          <w:p w14:paraId="73AAAE68" w14:textId="137D1799" w:rsidR="00DC51AF" w:rsidRPr="00683F87" w:rsidRDefault="00DC51AF" w:rsidP="00DC51AF">
            <w:pPr>
              <w:pStyle w:val="Belowtable"/>
              <w:jc w:val="center"/>
              <w:rPr>
                <w:rFonts w:cs="Times New Roman"/>
                <w:sz w:val="22"/>
                <w:szCs w:val="22"/>
              </w:rPr>
            </w:pPr>
            <w:r w:rsidRPr="00683F87">
              <w:rPr>
                <w:rFonts w:cs="Times New Roman"/>
                <w:color w:val="000000"/>
                <w:sz w:val="22"/>
                <w:szCs w:val="22"/>
              </w:rPr>
              <w:t>0.505</w:t>
            </w:r>
          </w:p>
        </w:tc>
        <w:tc>
          <w:tcPr>
            <w:tcW w:w="964" w:type="dxa"/>
            <w:shd w:val="clear" w:color="auto" w:fill="auto"/>
            <w:tcMar>
              <w:top w:w="15" w:type="dxa"/>
              <w:left w:w="108" w:type="dxa"/>
              <w:bottom w:w="0" w:type="dxa"/>
              <w:right w:w="108" w:type="dxa"/>
            </w:tcMar>
            <w:vAlign w:val="center"/>
          </w:tcPr>
          <w:p w14:paraId="75F1CFE0" w14:textId="3D2BDBDC" w:rsidR="00DC51AF" w:rsidRPr="00683F87" w:rsidRDefault="00DC51AF" w:rsidP="00DC51AF">
            <w:pPr>
              <w:pStyle w:val="Belowtable"/>
              <w:jc w:val="center"/>
              <w:rPr>
                <w:rFonts w:cs="Times New Roman"/>
                <w:sz w:val="22"/>
                <w:szCs w:val="22"/>
              </w:rPr>
            </w:pPr>
          </w:p>
        </w:tc>
        <w:tc>
          <w:tcPr>
            <w:tcW w:w="964" w:type="dxa"/>
            <w:shd w:val="clear" w:color="auto" w:fill="auto"/>
            <w:vAlign w:val="bottom"/>
          </w:tcPr>
          <w:p w14:paraId="58C0CD91" w14:textId="01426E13" w:rsidR="00DC51AF" w:rsidRPr="00683F87" w:rsidRDefault="00DC51AF" w:rsidP="00DC51AF">
            <w:pPr>
              <w:pStyle w:val="Belowtable"/>
              <w:jc w:val="center"/>
              <w:rPr>
                <w:rFonts w:cs="Times New Roman"/>
                <w:sz w:val="22"/>
                <w:szCs w:val="22"/>
              </w:rPr>
            </w:pPr>
          </w:p>
        </w:tc>
        <w:tc>
          <w:tcPr>
            <w:tcW w:w="964" w:type="dxa"/>
          </w:tcPr>
          <w:p w14:paraId="779B23FD" w14:textId="77777777" w:rsidR="00DC51AF" w:rsidRPr="00683F87" w:rsidRDefault="00DC51AF" w:rsidP="00DC51AF">
            <w:pPr>
              <w:pStyle w:val="Belowtable"/>
              <w:jc w:val="center"/>
              <w:rPr>
                <w:rFonts w:cs="Times New Roman"/>
                <w:color w:val="000000"/>
                <w:sz w:val="22"/>
                <w:szCs w:val="22"/>
              </w:rPr>
            </w:pPr>
          </w:p>
        </w:tc>
        <w:tc>
          <w:tcPr>
            <w:tcW w:w="964" w:type="dxa"/>
          </w:tcPr>
          <w:p w14:paraId="15C0ABD5" w14:textId="77777777" w:rsidR="00DC51AF" w:rsidRPr="00683F87" w:rsidRDefault="00DC51AF" w:rsidP="00DC51AF">
            <w:pPr>
              <w:pStyle w:val="Belowtable"/>
              <w:jc w:val="center"/>
              <w:rPr>
                <w:rFonts w:cs="Times New Roman"/>
                <w:color w:val="000000"/>
                <w:sz w:val="22"/>
                <w:szCs w:val="22"/>
              </w:rPr>
            </w:pPr>
          </w:p>
        </w:tc>
        <w:tc>
          <w:tcPr>
            <w:tcW w:w="964" w:type="dxa"/>
          </w:tcPr>
          <w:p w14:paraId="1B8CB4DE" w14:textId="77777777" w:rsidR="00DC51AF" w:rsidRPr="00683F87" w:rsidRDefault="00DC51AF" w:rsidP="00DC51AF">
            <w:pPr>
              <w:pStyle w:val="Belowtable"/>
              <w:jc w:val="center"/>
              <w:rPr>
                <w:rFonts w:cs="Times New Roman"/>
                <w:color w:val="000000"/>
                <w:sz w:val="22"/>
                <w:szCs w:val="22"/>
              </w:rPr>
            </w:pPr>
          </w:p>
        </w:tc>
        <w:tc>
          <w:tcPr>
            <w:tcW w:w="964" w:type="dxa"/>
            <w:vAlign w:val="bottom"/>
          </w:tcPr>
          <w:p w14:paraId="00035BC1" w14:textId="4DB52C44" w:rsidR="00DC51AF" w:rsidRPr="00683F87" w:rsidRDefault="00DC51AF" w:rsidP="00DC51AF">
            <w:pPr>
              <w:pStyle w:val="Belowtable"/>
              <w:jc w:val="center"/>
              <w:rPr>
                <w:rFonts w:cs="Times New Roman"/>
                <w:color w:val="000000"/>
                <w:sz w:val="22"/>
                <w:szCs w:val="22"/>
              </w:rPr>
            </w:pPr>
            <w:r w:rsidRPr="00683F87">
              <w:rPr>
                <w:rFonts w:cs="Times New Roman"/>
                <w:color w:val="000000"/>
                <w:sz w:val="22"/>
                <w:szCs w:val="22"/>
              </w:rPr>
              <w:t>0.728</w:t>
            </w:r>
          </w:p>
        </w:tc>
        <w:tc>
          <w:tcPr>
            <w:tcW w:w="964" w:type="dxa"/>
          </w:tcPr>
          <w:p w14:paraId="1BE3A9F2" w14:textId="77777777" w:rsidR="00DC51AF" w:rsidRPr="00683F87" w:rsidRDefault="00DC51AF" w:rsidP="00DC51AF">
            <w:pPr>
              <w:pStyle w:val="Belowtable"/>
              <w:jc w:val="center"/>
              <w:rPr>
                <w:rFonts w:cs="Times New Roman"/>
                <w:color w:val="000000"/>
                <w:sz w:val="22"/>
                <w:szCs w:val="22"/>
              </w:rPr>
            </w:pPr>
          </w:p>
        </w:tc>
      </w:tr>
      <w:tr w:rsidR="00683F87" w:rsidRPr="000F5EE5" w14:paraId="212C5982" w14:textId="77777777" w:rsidTr="002315A4">
        <w:trPr>
          <w:trHeight w:val="228"/>
        </w:trPr>
        <w:tc>
          <w:tcPr>
            <w:tcW w:w="862" w:type="dxa"/>
            <w:vAlign w:val="center"/>
          </w:tcPr>
          <w:p w14:paraId="54198509" w14:textId="77777777" w:rsidR="00683F87" w:rsidRPr="00683F87" w:rsidRDefault="00683F87" w:rsidP="00683F87">
            <w:pPr>
              <w:pStyle w:val="Belowtable"/>
              <w:jc w:val="center"/>
              <w:rPr>
                <w:rFonts w:cs="Times New Roman"/>
                <w:sz w:val="22"/>
                <w:szCs w:val="22"/>
                <w:lang w:val="en-US"/>
              </w:rPr>
            </w:pPr>
            <w:r w:rsidRPr="00683F87">
              <w:rPr>
                <w:rFonts w:cs="Times New Roman"/>
                <w:sz w:val="22"/>
                <w:szCs w:val="22"/>
                <w:lang w:val="en-US"/>
              </w:rPr>
              <w:t>34</w:t>
            </w:r>
          </w:p>
        </w:tc>
        <w:tc>
          <w:tcPr>
            <w:tcW w:w="964" w:type="dxa"/>
            <w:tcBorders>
              <w:left w:val="nil"/>
              <w:bottom w:val="nil"/>
              <w:right w:val="nil"/>
            </w:tcBorders>
            <w:shd w:val="clear" w:color="auto" w:fill="auto"/>
            <w:vAlign w:val="bottom"/>
          </w:tcPr>
          <w:p w14:paraId="7211881D" w14:textId="40FF0C18"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0.598</w:t>
            </w:r>
          </w:p>
        </w:tc>
        <w:tc>
          <w:tcPr>
            <w:tcW w:w="964" w:type="dxa"/>
            <w:shd w:val="clear" w:color="auto" w:fill="auto"/>
            <w:tcMar>
              <w:top w:w="15" w:type="dxa"/>
              <w:left w:w="108" w:type="dxa"/>
              <w:bottom w:w="0" w:type="dxa"/>
              <w:right w:w="108" w:type="dxa"/>
            </w:tcMar>
            <w:vAlign w:val="center"/>
          </w:tcPr>
          <w:p w14:paraId="259FC0F7" w14:textId="53D5D415" w:rsidR="00683F87" w:rsidRPr="00683F87" w:rsidRDefault="00683F87" w:rsidP="00683F87">
            <w:pPr>
              <w:pStyle w:val="Belowtable"/>
              <w:jc w:val="center"/>
              <w:rPr>
                <w:rFonts w:cs="Times New Roman"/>
                <w:color w:val="000000"/>
                <w:sz w:val="22"/>
                <w:szCs w:val="22"/>
              </w:rPr>
            </w:pPr>
          </w:p>
        </w:tc>
        <w:tc>
          <w:tcPr>
            <w:tcW w:w="964" w:type="dxa"/>
            <w:shd w:val="clear" w:color="auto" w:fill="auto"/>
            <w:vAlign w:val="bottom"/>
          </w:tcPr>
          <w:p w14:paraId="7CBA8417" w14:textId="6C8590FD" w:rsidR="00683F87" w:rsidRPr="00683F87" w:rsidRDefault="00683F87" w:rsidP="00683F87">
            <w:pPr>
              <w:pStyle w:val="Belowtable"/>
              <w:jc w:val="center"/>
              <w:rPr>
                <w:rFonts w:cs="Times New Roman"/>
                <w:color w:val="000000"/>
                <w:sz w:val="22"/>
                <w:szCs w:val="22"/>
              </w:rPr>
            </w:pPr>
          </w:p>
        </w:tc>
        <w:tc>
          <w:tcPr>
            <w:tcW w:w="964" w:type="dxa"/>
          </w:tcPr>
          <w:p w14:paraId="1A6A67AF" w14:textId="77777777" w:rsidR="00683F87" w:rsidRPr="00683F87" w:rsidRDefault="00683F87" w:rsidP="00683F87">
            <w:pPr>
              <w:pStyle w:val="Belowtable"/>
              <w:jc w:val="center"/>
              <w:rPr>
                <w:rFonts w:cs="Times New Roman"/>
                <w:color w:val="000000"/>
                <w:sz w:val="22"/>
                <w:szCs w:val="22"/>
              </w:rPr>
            </w:pPr>
          </w:p>
        </w:tc>
        <w:tc>
          <w:tcPr>
            <w:tcW w:w="964" w:type="dxa"/>
          </w:tcPr>
          <w:p w14:paraId="7F186BD4" w14:textId="77777777" w:rsidR="00683F87" w:rsidRPr="00683F87" w:rsidRDefault="00683F87" w:rsidP="00683F87">
            <w:pPr>
              <w:pStyle w:val="Belowtable"/>
              <w:jc w:val="center"/>
              <w:rPr>
                <w:rFonts w:cs="Times New Roman"/>
                <w:color w:val="000000"/>
                <w:sz w:val="22"/>
                <w:szCs w:val="22"/>
              </w:rPr>
            </w:pPr>
          </w:p>
        </w:tc>
        <w:tc>
          <w:tcPr>
            <w:tcW w:w="964" w:type="dxa"/>
          </w:tcPr>
          <w:p w14:paraId="66ED9A40" w14:textId="77777777" w:rsidR="00683F87" w:rsidRPr="00683F87" w:rsidRDefault="00683F87" w:rsidP="00683F87">
            <w:pPr>
              <w:pStyle w:val="Belowtable"/>
              <w:jc w:val="center"/>
              <w:rPr>
                <w:rFonts w:cs="Times New Roman"/>
                <w:color w:val="000000"/>
                <w:sz w:val="22"/>
                <w:szCs w:val="22"/>
              </w:rPr>
            </w:pPr>
          </w:p>
        </w:tc>
        <w:tc>
          <w:tcPr>
            <w:tcW w:w="964" w:type="dxa"/>
          </w:tcPr>
          <w:p w14:paraId="44437B5E" w14:textId="77777777" w:rsidR="00683F87" w:rsidRPr="00683F87" w:rsidRDefault="00683F87" w:rsidP="00683F87">
            <w:pPr>
              <w:pStyle w:val="Belowtable"/>
              <w:jc w:val="center"/>
              <w:rPr>
                <w:rFonts w:cs="Times New Roman"/>
                <w:color w:val="000000"/>
                <w:sz w:val="22"/>
                <w:szCs w:val="22"/>
              </w:rPr>
            </w:pPr>
          </w:p>
        </w:tc>
        <w:tc>
          <w:tcPr>
            <w:tcW w:w="964" w:type="dxa"/>
            <w:vAlign w:val="bottom"/>
          </w:tcPr>
          <w:p w14:paraId="6BE09120" w14:textId="7920EFAA"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0.544</w:t>
            </w:r>
          </w:p>
        </w:tc>
      </w:tr>
      <w:tr w:rsidR="00683F87" w:rsidRPr="000F5EE5" w14:paraId="16BE3D60" w14:textId="77777777" w:rsidTr="00962CAF">
        <w:trPr>
          <w:trHeight w:val="228"/>
        </w:trPr>
        <w:tc>
          <w:tcPr>
            <w:tcW w:w="862" w:type="dxa"/>
            <w:vAlign w:val="center"/>
          </w:tcPr>
          <w:p w14:paraId="3D72A4D2" w14:textId="77777777" w:rsidR="00683F87" w:rsidRPr="00683F87" w:rsidRDefault="00683F87" w:rsidP="00683F87">
            <w:pPr>
              <w:pStyle w:val="Belowtable"/>
              <w:jc w:val="center"/>
              <w:rPr>
                <w:rFonts w:cs="Times New Roman"/>
                <w:sz w:val="22"/>
                <w:szCs w:val="22"/>
                <w:lang w:val="en-US"/>
              </w:rPr>
            </w:pPr>
            <w:r w:rsidRPr="00683F87">
              <w:rPr>
                <w:rFonts w:cs="Times New Roman"/>
                <w:sz w:val="22"/>
                <w:szCs w:val="22"/>
                <w:lang w:val="en-US"/>
              </w:rPr>
              <w:t>35</w:t>
            </w:r>
          </w:p>
        </w:tc>
        <w:tc>
          <w:tcPr>
            <w:tcW w:w="964" w:type="dxa"/>
            <w:tcBorders>
              <w:top w:val="nil"/>
              <w:left w:val="nil"/>
              <w:bottom w:val="nil"/>
              <w:right w:val="nil"/>
            </w:tcBorders>
            <w:shd w:val="clear" w:color="auto" w:fill="auto"/>
            <w:vAlign w:val="bottom"/>
          </w:tcPr>
          <w:p w14:paraId="7229E8E6" w14:textId="137FC173"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0.655</w:t>
            </w:r>
          </w:p>
        </w:tc>
        <w:tc>
          <w:tcPr>
            <w:tcW w:w="964" w:type="dxa"/>
            <w:shd w:val="clear" w:color="auto" w:fill="auto"/>
            <w:tcMar>
              <w:top w:w="15" w:type="dxa"/>
              <w:left w:w="108" w:type="dxa"/>
              <w:bottom w:w="0" w:type="dxa"/>
              <w:right w:w="108" w:type="dxa"/>
            </w:tcMar>
            <w:vAlign w:val="center"/>
          </w:tcPr>
          <w:p w14:paraId="4CD8ACE0" w14:textId="4D361633" w:rsidR="00683F87" w:rsidRPr="00683F87" w:rsidRDefault="00683F87" w:rsidP="00683F87">
            <w:pPr>
              <w:pStyle w:val="Belowtable"/>
              <w:jc w:val="center"/>
              <w:rPr>
                <w:rFonts w:cs="Times New Roman"/>
                <w:color w:val="000000"/>
                <w:sz w:val="22"/>
                <w:szCs w:val="22"/>
              </w:rPr>
            </w:pPr>
          </w:p>
        </w:tc>
        <w:tc>
          <w:tcPr>
            <w:tcW w:w="964" w:type="dxa"/>
            <w:shd w:val="clear" w:color="auto" w:fill="auto"/>
            <w:vAlign w:val="bottom"/>
          </w:tcPr>
          <w:p w14:paraId="2F6CE7D1" w14:textId="5B181BB1" w:rsidR="00683F87" w:rsidRPr="00683F87" w:rsidRDefault="00683F87" w:rsidP="00683F87">
            <w:pPr>
              <w:pStyle w:val="Belowtable"/>
              <w:jc w:val="center"/>
              <w:rPr>
                <w:rFonts w:cs="Times New Roman"/>
                <w:color w:val="000000"/>
                <w:sz w:val="22"/>
                <w:szCs w:val="22"/>
              </w:rPr>
            </w:pPr>
          </w:p>
        </w:tc>
        <w:tc>
          <w:tcPr>
            <w:tcW w:w="964" w:type="dxa"/>
          </w:tcPr>
          <w:p w14:paraId="0005F99F" w14:textId="77777777" w:rsidR="00683F87" w:rsidRPr="00683F87" w:rsidRDefault="00683F87" w:rsidP="00683F87">
            <w:pPr>
              <w:pStyle w:val="Belowtable"/>
              <w:jc w:val="center"/>
              <w:rPr>
                <w:rFonts w:cs="Times New Roman"/>
                <w:color w:val="000000"/>
                <w:sz w:val="22"/>
                <w:szCs w:val="22"/>
              </w:rPr>
            </w:pPr>
          </w:p>
        </w:tc>
        <w:tc>
          <w:tcPr>
            <w:tcW w:w="964" w:type="dxa"/>
          </w:tcPr>
          <w:p w14:paraId="00460130" w14:textId="77777777" w:rsidR="00683F87" w:rsidRPr="00683F87" w:rsidRDefault="00683F87" w:rsidP="00683F87">
            <w:pPr>
              <w:pStyle w:val="Belowtable"/>
              <w:jc w:val="center"/>
              <w:rPr>
                <w:rFonts w:cs="Times New Roman"/>
                <w:color w:val="000000"/>
                <w:sz w:val="22"/>
                <w:szCs w:val="22"/>
              </w:rPr>
            </w:pPr>
          </w:p>
        </w:tc>
        <w:tc>
          <w:tcPr>
            <w:tcW w:w="964" w:type="dxa"/>
          </w:tcPr>
          <w:p w14:paraId="18A8394D" w14:textId="77777777" w:rsidR="00683F87" w:rsidRPr="00683F87" w:rsidRDefault="00683F87" w:rsidP="00683F87">
            <w:pPr>
              <w:pStyle w:val="Belowtable"/>
              <w:jc w:val="center"/>
              <w:rPr>
                <w:rFonts w:cs="Times New Roman"/>
                <w:color w:val="000000"/>
                <w:sz w:val="22"/>
                <w:szCs w:val="22"/>
              </w:rPr>
            </w:pPr>
          </w:p>
        </w:tc>
        <w:tc>
          <w:tcPr>
            <w:tcW w:w="964" w:type="dxa"/>
          </w:tcPr>
          <w:p w14:paraId="08AAFC36" w14:textId="77777777" w:rsidR="00683F87" w:rsidRPr="00683F87" w:rsidRDefault="00683F87" w:rsidP="00683F87">
            <w:pPr>
              <w:pStyle w:val="Belowtable"/>
              <w:jc w:val="center"/>
              <w:rPr>
                <w:rFonts w:cs="Times New Roman"/>
                <w:color w:val="000000"/>
                <w:sz w:val="22"/>
                <w:szCs w:val="22"/>
              </w:rPr>
            </w:pPr>
          </w:p>
        </w:tc>
        <w:tc>
          <w:tcPr>
            <w:tcW w:w="964" w:type="dxa"/>
            <w:vAlign w:val="bottom"/>
          </w:tcPr>
          <w:p w14:paraId="229A5BBE" w14:textId="689BC01E"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0.515</w:t>
            </w:r>
          </w:p>
        </w:tc>
      </w:tr>
      <w:tr w:rsidR="00683F87" w:rsidRPr="000F5EE5" w14:paraId="6B27EEF4" w14:textId="77777777" w:rsidTr="00962CAF">
        <w:trPr>
          <w:trHeight w:val="228"/>
        </w:trPr>
        <w:tc>
          <w:tcPr>
            <w:tcW w:w="862" w:type="dxa"/>
            <w:vAlign w:val="center"/>
          </w:tcPr>
          <w:p w14:paraId="1B454BF1" w14:textId="77777777" w:rsidR="00683F87" w:rsidRPr="00683F87" w:rsidRDefault="00683F87" w:rsidP="00683F87">
            <w:pPr>
              <w:pStyle w:val="Belowtable"/>
              <w:jc w:val="center"/>
              <w:rPr>
                <w:rFonts w:cs="Times New Roman"/>
                <w:sz w:val="22"/>
                <w:szCs w:val="22"/>
                <w:lang w:val="en-US"/>
              </w:rPr>
            </w:pPr>
            <w:r w:rsidRPr="00683F87">
              <w:rPr>
                <w:rFonts w:cs="Times New Roman"/>
                <w:sz w:val="22"/>
                <w:szCs w:val="22"/>
                <w:lang w:val="en-US"/>
              </w:rPr>
              <w:t>36</w:t>
            </w:r>
          </w:p>
        </w:tc>
        <w:tc>
          <w:tcPr>
            <w:tcW w:w="964" w:type="dxa"/>
            <w:tcBorders>
              <w:top w:val="nil"/>
              <w:left w:val="nil"/>
              <w:bottom w:val="nil"/>
              <w:right w:val="nil"/>
            </w:tcBorders>
            <w:shd w:val="clear" w:color="auto" w:fill="auto"/>
            <w:vAlign w:val="bottom"/>
          </w:tcPr>
          <w:p w14:paraId="4C7F1BA4" w14:textId="272D0C41"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0.706</w:t>
            </w:r>
          </w:p>
        </w:tc>
        <w:tc>
          <w:tcPr>
            <w:tcW w:w="964" w:type="dxa"/>
            <w:shd w:val="clear" w:color="auto" w:fill="auto"/>
            <w:tcMar>
              <w:top w:w="15" w:type="dxa"/>
              <w:left w:w="108" w:type="dxa"/>
              <w:bottom w:w="0" w:type="dxa"/>
              <w:right w:w="108" w:type="dxa"/>
            </w:tcMar>
            <w:vAlign w:val="center"/>
          </w:tcPr>
          <w:p w14:paraId="43543A2B" w14:textId="2EFE83EF" w:rsidR="00683F87" w:rsidRPr="00683F87" w:rsidRDefault="00683F87" w:rsidP="00683F87">
            <w:pPr>
              <w:pStyle w:val="Belowtable"/>
              <w:jc w:val="center"/>
              <w:rPr>
                <w:rFonts w:cs="Times New Roman"/>
                <w:color w:val="000000"/>
                <w:sz w:val="22"/>
                <w:szCs w:val="22"/>
              </w:rPr>
            </w:pPr>
          </w:p>
        </w:tc>
        <w:tc>
          <w:tcPr>
            <w:tcW w:w="964" w:type="dxa"/>
            <w:shd w:val="clear" w:color="auto" w:fill="auto"/>
            <w:vAlign w:val="bottom"/>
          </w:tcPr>
          <w:p w14:paraId="11486A6D" w14:textId="46EB3C54" w:rsidR="00683F87" w:rsidRPr="00683F87" w:rsidRDefault="00683F87" w:rsidP="00683F87">
            <w:pPr>
              <w:pStyle w:val="Belowtable"/>
              <w:jc w:val="center"/>
              <w:rPr>
                <w:rFonts w:cs="Times New Roman"/>
                <w:color w:val="000000"/>
                <w:sz w:val="22"/>
                <w:szCs w:val="22"/>
              </w:rPr>
            </w:pPr>
          </w:p>
        </w:tc>
        <w:tc>
          <w:tcPr>
            <w:tcW w:w="964" w:type="dxa"/>
          </w:tcPr>
          <w:p w14:paraId="2227932B" w14:textId="77777777" w:rsidR="00683F87" w:rsidRPr="00683F87" w:rsidRDefault="00683F87" w:rsidP="00683F87">
            <w:pPr>
              <w:pStyle w:val="Belowtable"/>
              <w:jc w:val="center"/>
              <w:rPr>
                <w:rFonts w:cs="Times New Roman"/>
                <w:color w:val="000000"/>
                <w:sz w:val="22"/>
                <w:szCs w:val="22"/>
              </w:rPr>
            </w:pPr>
          </w:p>
        </w:tc>
        <w:tc>
          <w:tcPr>
            <w:tcW w:w="964" w:type="dxa"/>
          </w:tcPr>
          <w:p w14:paraId="63459B9B" w14:textId="77777777" w:rsidR="00683F87" w:rsidRPr="00683F87" w:rsidRDefault="00683F87" w:rsidP="00683F87">
            <w:pPr>
              <w:pStyle w:val="Belowtable"/>
              <w:jc w:val="center"/>
              <w:rPr>
                <w:rFonts w:cs="Times New Roman"/>
                <w:color w:val="000000"/>
                <w:sz w:val="22"/>
                <w:szCs w:val="22"/>
              </w:rPr>
            </w:pPr>
          </w:p>
        </w:tc>
        <w:tc>
          <w:tcPr>
            <w:tcW w:w="964" w:type="dxa"/>
          </w:tcPr>
          <w:p w14:paraId="006F71FD" w14:textId="77777777" w:rsidR="00683F87" w:rsidRPr="00683F87" w:rsidRDefault="00683F87" w:rsidP="00683F87">
            <w:pPr>
              <w:pStyle w:val="Belowtable"/>
              <w:jc w:val="center"/>
              <w:rPr>
                <w:rFonts w:cs="Times New Roman"/>
                <w:color w:val="000000"/>
                <w:sz w:val="22"/>
                <w:szCs w:val="22"/>
              </w:rPr>
            </w:pPr>
          </w:p>
        </w:tc>
        <w:tc>
          <w:tcPr>
            <w:tcW w:w="964" w:type="dxa"/>
          </w:tcPr>
          <w:p w14:paraId="4E74A0DF" w14:textId="77777777" w:rsidR="00683F87" w:rsidRPr="00683F87" w:rsidRDefault="00683F87" w:rsidP="00683F87">
            <w:pPr>
              <w:pStyle w:val="Belowtable"/>
              <w:jc w:val="center"/>
              <w:rPr>
                <w:rFonts w:cs="Times New Roman"/>
                <w:color w:val="000000"/>
                <w:sz w:val="22"/>
                <w:szCs w:val="22"/>
              </w:rPr>
            </w:pPr>
          </w:p>
        </w:tc>
        <w:tc>
          <w:tcPr>
            <w:tcW w:w="964" w:type="dxa"/>
            <w:vAlign w:val="bottom"/>
          </w:tcPr>
          <w:p w14:paraId="6B4C5A0F" w14:textId="656FBB39"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0.531</w:t>
            </w:r>
          </w:p>
        </w:tc>
      </w:tr>
      <w:tr w:rsidR="00683F87" w:rsidRPr="000F5EE5" w14:paraId="6D410495" w14:textId="77777777" w:rsidTr="008749C3">
        <w:trPr>
          <w:trHeight w:val="228"/>
        </w:trPr>
        <w:tc>
          <w:tcPr>
            <w:tcW w:w="862" w:type="dxa"/>
            <w:vAlign w:val="center"/>
          </w:tcPr>
          <w:p w14:paraId="7606EA11" w14:textId="77777777" w:rsidR="00683F87" w:rsidRPr="00683F87" w:rsidRDefault="00683F87" w:rsidP="00683F87">
            <w:pPr>
              <w:pStyle w:val="Belowtable"/>
              <w:jc w:val="center"/>
              <w:rPr>
                <w:rFonts w:cs="Times New Roman"/>
                <w:sz w:val="22"/>
                <w:szCs w:val="22"/>
                <w:lang w:val="en-US"/>
              </w:rPr>
            </w:pPr>
            <w:r w:rsidRPr="00683F87">
              <w:rPr>
                <w:rFonts w:cs="Times New Roman"/>
                <w:sz w:val="22"/>
                <w:szCs w:val="22"/>
                <w:lang w:val="en-US"/>
              </w:rPr>
              <w:t>37</w:t>
            </w:r>
          </w:p>
        </w:tc>
        <w:tc>
          <w:tcPr>
            <w:tcW w:w="964" w:type="dxa"/>
            <w:tcBorders>
              <w:top w:val="nil"/>
              <w:left w:val="nil"/>
              <w:right w:val="nil"/>
            </w:tcBorders>
            <w:shd w:val="clear" w:color="auto" w:fill="auto"/>
            <w:vAlign w:val="bottom"/>
          </w:tcPr>
          <w:p w14:paraId="024E8FE1" w14:textId="063BEB4A"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0.566</w:t>
            </w:r>
          </w:p>
        </w:tc>
        <w:tc>
          <w:tcPr>
            <w:tcW w:w="964" w:type="dxa"/>
            <w:shd w:val="clear" w:color="auto" w:fill="auto"/>
            <w:tcMar>
              <w:top w:w="15" w:type="dxa"/>
              <w:left w:w="108" w:type="dxa"/>
              <w:bottom w:w="0" w:type="dxa"/>
              <w:right w:w="108" w:type="dxa"/>
            </w:tcMar>
            <w:vAlign w:val="center"/>
          </w:tcPr>
          <w:p w14:paraId="1AF26E67" w14:textId="751846C1" w:rsidR="00683F87" w:rsidRPr="00683F87" w:rsidRDefault="00683F87" w:rsidP="00683F87">
            <w:pPr>
              <w:pStyle w:val="Belowtable"/>
              <w:jc w:val="center"/>
              <w:rPr>
                <w:rFonts w:cs="Times New Roman"/>
                <w:color w:val="000000"/>
                <w:sz w:val="22"/>
                <w:szCs w:val="22"/>
              </w:rPr>
            </w:pPr>
          </w:p>
        </w:tc>
        <w:tc>
          <w:tcPr>
            <w:tcW w:w="964" w:type="dxa"/>
            <w:shd w:val="clear" w:color="auto" w:fill="auto"/>
            <w:vAlign w:val="bottom"/>
          </w:tcPr>
          <w:p w14:paraId="618219B8" w14:textId="497632FD" w:rsidR="00683F87" w:rsidRPr="00683F87" w:rsidRDefault="00683F87" w:rsidP="00683F87">
            <w:pPr>
              <w:pStyle w:val="Belowtable"/>
              <w:jc w:val="center"/>
              <w:rPr>
                <w:rFonts w:cs="Times New Roman"/>
                <w:color w:val="000000"/>
                <w:sz w:val="22"/>
                <w:szCs w:val="22"/>
              </w:rPr>
            </w:pPr>
          </w:p>
        </w:tc>
        <w:tc>
          <w:tcPr>
            <w:tcW w:w="964" w:type="dxa"/>
          </w:tcPr>
          <w:p w14:paraId="57219071" w14:textId="77777777" w:rsidR="00683F87" w:rsidRPr="00683F87" w:rsidRDefault="00683F87" w:rsidP="00683F87">
            <w:pPr>
              <w:pStyle w:val="Belowtable"/>
              <w:jc w:val="center"/>
              <w:rPr>
                <w:rFonts w:cs="Times New Roman"/>
                <w:color w:val="000000"/>
                <w:sz w:val="22"/>
                <w:szCs w:val="22"/>
              </w:rPr>
            </w:pPr>
          </w:p>
        </w:tc>
        <w:tc>
          <w:tcPr>
            <w:tcW w:w="964" w:type="dxa"/>
          </w:tcPr>
          <w:p w14:paraId="3DAF2EC5" w14:textId="77777777" w:rsidR="00683F87" w:rsidRPr="00683F87" w:rsidRDefault="00683F87" w:rsidP="00683F87">
            <w:pPr>
              <w:pStyle w:val="Belowtable"/>
              <w:jc w:val="center"/>
              <w:rPr>
                <w:rFonts w:cs="Times New Roman"/>
                <w:color w:val="000000"/>
                <w:sz w:val="22"/>
                <w:szCs w:val="22"/>
              </w:rPr>
            </w:pPr>
          </w:p>
        </w:tc>
        <w:tc>
          <w:tcPr>
            <w:tcW w:w="964" w:type="dxa"/>
          </w:tcPr>
          <w:p w14:paraId="04A20EBE" w14:textId="77777777" w:rsidR="00683F87" w:rsidRPr="00683F87" w:rsidRDefault="00683F87" w:rsidP="00683F87">
            <w:pPr>
              <w:pStyle w:val="Belowtable"/>
              <w:jc w:val="center"/>
              <w:rPr>
                <w:rFonts w:cs="Times New Roman"/>
                <w:color w:val="000000"/>
                <w:sz w:val="22"/>
                <w:szCs w:val="22"/>
              </w:rPr>
            </w:pPr>
          </w:p>
        </w:tc>
        <w:tc>
          <w:tcPr>
            <w:tcW w:w="964" w:type="dxa"/>
          </w:tcPr>
          <w:p w14:paraId="581C33F6" w14:textId="77777777" w:rsidR="00683F87" w:rsidRPr="00683F87" w:rsidRDefault="00683F87" w:rsidP="00683F87">
            <w:pPr>
              <w:pStyle w:val="Belowtable"/>
              <w:jc w:val="center"/>
              <w:rPr>
                <w:rFonts w:cs="Times New Roman"/>
                <w:color w:val="000000"/>
                <w:sz w:val="22"/>
                <w:szCs w:val="22"/>
              </w:rPr>
            </w:pPr>
          </w:p>
        </w:tc>
        <w:tc>
          <w:tcPr>
            <w:tcW w:w="964" w:type="dxa"/>
            <w:vAlign w:val="bottom"/>
          </w:tcPr>
          <w:p w14:paraId="4D025343" w14:textId="48569333"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0.287</w:t>
            </w:r>
          </w:p>
        </w:tc>
      </w:tr>
      <w:tr w:rsidR="00566918" w:rsidRPr="000F5EE5" w14:paraId="6C752AD6" w14:textId="77777777" w:rsidTr="008749C3">
        <w:trPr>
          <w:trHeight w:val="228"/>
        </w:trPr>
        <w:tc>
          <w:tcPr>
            <w:tcW w:w="862" w:type="dxa"/>
            <w:tcBorders>
              <w:bottom w:val="single" w:sz="4" w:space="0" w:color="auto"/>
            </w:tcBorders>
            <w:vAlign w:val="center"/>
          </w:tcPr>
          <w:p w14:paraId="7259C0C3" w14:textId="77777777" w:rsidR="00683F87" w:rsidRPr="00683F87" w:rsidRDefault="00683F87" w:rsidP="00683F87">
            <w:pPr>
              <w:pStyle w:val="Belowtable"/>
              <w:jc w:val="center"/>
              <w:rPr>
                <w:rFonts w:cs="Times New Roman"/>
                <w:sz w:val="22"/>
                <w:szCs w:val="22"/>
                <w:lang w:val="en-US"/>
              </w:rPr>
            </w:pPr>
            <w:r w:rsidRPr="00683F87">
              <w:rPr>
                <w:rFonts w:cs="Times New Roman"/>
                <w:sz w:val="22"/>
                <w:szCs w:val="22"/>
                <w:lang w:val="en-US"/>
              </w:rPr>
              <w:t>38</w:t>
            </w:r>
          </w:p>
        </w:tc>
        <w:tc>
          <w:tcPr>
            <w:tcW w:w="964" w:type="dxa"/>
            <w:tcBorders>
              <w:top w:val="nil"/>
              <w:left w:val="nil"/>
              <w:bottom w:val="single" w:sz="4" w:space="0" w:color="auto"/>
              <w:right w:val="nil"/>
            </w:tcBorders>
            <w:shd w:val="clear" w:color="auto" w:fill="auto"/>
            <w:vAlign w:val="bottom"/>
          </w:tcPr>
          <w:p w14:paraId="7844E3C2" w14:textId="43BE28E9"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0.698</w:t>
            </w:r>
          </w:p>
        </w:tc>
        <w:tc>
          <w:tcPr>
            <w:tcW w:w="964" w:type="dxa"/>
            <w:tcBorders>
              <w:bottom w:val="single" w:sz="4" w:space="0" w:color="auto"/>
            </w:tcBorders>
            <w:shd w:val="clear" w:color="auto" w:fill="auto"/>
            <w:tcMar>
              <w:top w:w="15" w:type="dxa"/>
              <w:left w:w="108" w:type="dxa"/>
              <w:bottom w:w="0" w:type="dxa"/>
              <w:right w:w="108" w:type="dxa"/>
            </w:tcMar>
            <w:vAlign w:val="center"/>
          </w:tcPr>
          <w:p w14:paraId="05E2917A" w14:textId="3F5F5FA3" w:rsidR="00683F87" w:rsidRPr="00683F87" w:rsidRDefault="00683F87" w:rsidP="00683F87">
            <w:pPr>
              <w:pStyle w:val="Belowtable"/>
              <w:jc w:val="center"/>
              <w:rPr>
                <w:rFonts w:cs="Times New Roman"/>
                <w:color w:val="000000"/>
                <w:sz w:val="22"/>
                <w:szCs w:val="22"/>
              </w:rPr>
            </w:pPr>
          </w:p>
        </w:tc>
        <w:tc>
          <w:tcPr>
            <w:tcW w:w="964" w:type="dxa"/>
            <w:tcBorders>
              <w:bottom w:val="single" w:sz="4" w:space="0" w:color="auto"/>
            </w:tcBorders>
            <w:shd w:val="clear" w:color="auto" w:fill="auto"/>
            <w:vAlign w:val="bottom"/>
          </w:tcPr>
          <w:p w14:paraId="5FF39C82" w14:textId="568EF0E5" w:rsidR="00683F87" w:rsidRPr="00683F87" w:rsidRDefault="00683F87" w:rsidP="00683F87">
            <w:pPr>
              <w:pStyle w:val="Belowtable"/>
              <w:jc w:val="center"/>
              <w:rPr>
                <w:rFonts w:cs="Times New Roman"/>
                <w:color w:val="000000"/>
                <w:sz w:val="22"/>
                <w:szCs w:val="22"/>
              </w:rPr>
            </w:pPr>
          </w:p>
        </w:tc>
        <w:tc>
          <w:tcPr>
            <w:tcW w:w="964" w:type="dxa"/>
            <w:tcBorders>
              <w:bottom w:val="single" w:sz="4" w:space="0" w:color="auto"/>
            </w:tcBorders>
          </w:tcPr>
          <w:p w14:paraId="1FC800FE" w14:textId="77777777" w:rsidR="00683F87" w:rsidRPr="00683F87" w:rsidRDefault="00683F87" w:rsidP="00683F87">
            <w:pPr>
              <w:pStyle w:val="Belowtable"/>
              <w:jc w:val="center"/>
              <w:rPr>
                <w:rFonts w:cs="Times New Roman"/>
                <w:color w:val="000000"/>
                <w:sz w:val="22"/>
                <w:szCs w:val="22"/>
              </w:rPr>
            </w:pPr>
          </w:p>
        </w:tc>
        <w:tc>
          <w:tcPr>
            <w:tcW w:w="964" w:type="dxa"/>
            <w:tcBorders>
              <w:bottom w:val="single" w:sz="4" w:space="0" w:color="auto"/>
            </w:tcBorders>
          </w:tcPr>
          <w:p w14:paraId="56DADAFA" w14:textId="77777777" w:rsidR="00683F87" w:rsidRPr="00683F87" w:rsidRDefault="00683F87" w:rsidP="00683F87">
            <w:pPr>
              <w:pStyle w:val="Belowtable"/>
              <w:jc w:val="center"/>
              <w:rPr>
                <w:rFonts w:cs="Times New Roman"/>
                <w:color w:val="000000"/>
                <w:sz w:val="22"/>
                <w:szCs w:val="22"/>
              </w:rPr>
            </w:pPr>
          </w:p>
        </w:tc>
        <w:tc>
          <w:tcPr>
            <w:tcW w:w="964" w:type="dxa"/>
            <w:tcBorders>
              <w:bottom w:val="single" w:sz="4" w:space="0" w:color="auto"/>
            </w:tcBorders>
          </w:tcPr>
          <w:p w14:paraId="250F8655" w14:textId="77777777" w:rsidR="00683F87" w:rsidRPr="00683F87" w:rsidRDefault="00683F87" w:rsidP="00683F87">
            <w:pPr>
              <w:pStyle w:val="Belowtable"/>
              <w:jc w:val="center"/>
              <w:rPr>
                <w:rFonts w:cs="Times New Roman"/>
                <w:color w:val="000000"/>
                <w:sz w:val="22"/>
                <w:szCs w:val="22"/>
              </w:rPr>
            </w:pPr>
          </w:p>
        </w:tc>
        <w:tc>
          <w:tcPr>
            <w:tcW w:w="964" w:type="dxa"/>
            <w:tcBorders>
              <w:bottom w:val="single" w:sz="4" w:space="0" w:color="auto"/>
            </w:tcBorders>
          </w:tcPr>
          <w:p w14:paraId="5FA138BA" w14:textId="77777777" w:rsidR="00683F87" w:rsidRPr="00683F87" w:rsidRDefault="00683F87" w:rsidP="00683F87">
            <w:pPr>
              <w:pStyle w:val="Belowtable"/>
              <w:jc w:val="center"/>
              <w:rPr>
                <w:rFonts w:cs="Times New Roman"/>
                <w:color w:val="000000"/>
                <w:sz w:val="22"/>
                <w:szCs w:val="22"/>
              </w:rPr>
            </w:pPr>
          </w:p>
        </w:tc>
        <w:tc>
          <w:tcPr>
            <w:tcW w:w="964" w:type="dxa"/>
            <w:tcBorders>
              <w:bottom w:val="single" w:sz="4" w:space="0" w:color="auto"/>
            </w:tcBorders>
            <w:vAlign w:val="bottom"/>
          </w:tcPr>
          <w:p w14:paraId="470A2D35" w14:textId="60849006"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0.505</w:t>
            </w:r>
          </w:p>
        </w:tc>
      </w:tr>
      <w:tr w:rsidR="00566918" w:rsidRPr="000F5EE5" w14:paraId="1CB549FA" w14:textId="77777777" w:rsidTr="00525751">
        <w:trPr>
          <w:trHeight w:val="228"/>
        </w:trPr>
        <w:tc>
          <w:tcPr>
            <w:tcW w:w="862" w:type="dxa"/>
            <w:tcBorders>
              <w:top w:val="single" w:sz="4" w:space="0" w:color="auto"/>
              <w:bottom w:val="single" w:sz="4" w:space="0" w:color="auto"/>
            </w:tcBorders>
            <w:vAlign w:val="center"/>
          </w:tcPr>
          <w:p w14:paraId="5F16466D" w14:textId="77777777" w:rsidR="00566918" w:rsidRDefault="00566918" w:rsidP="00525751">
            <w:pPr>
              <w:pStyle w:val="Belowtable"/>
              <w:jc w:val="center"/>
              <w:rPr>
                <w:rFonts w:cs="Times New Roman"/>
                <w:sz w:val="22"/>
                <w:szCs w:val="22"/>
                <w:lang w:val="en-US"/>
              </w:rPr>
            </w:pPr>
            <w:r>
              <w:rPr>
                <w:rFonts w:cs="Times New Roman"/>
                <w:sz w:val="22"/>
                <w:szCs w:val="22"/>
                <w:lang w:val="en-US"/>
              </w:rPr>
              <w:t>Expl.</w:t>
            </w:r>
          </w:p>
          <w:p w14:paraId="084BE0DE" w14:textId="43138D96" w:rsidR="008749C3" w:rsidRPr="00683F87" w:rsidRDefault="008749C3" w:rsidP="00525751">
            <w:pPr>
              <w:pStyle w:val="Belowtable"/>
              <w:jc w:val="center"/>
              <w:rPr>
                <w:rFonts w:cs="Times New Roman"/>
                <w:sz w:val="22"/>
                <w:szCs w:val="22"/>
                <w:lang w:val="en-US"/>
              </w:rPr>
            </w:pPr>
            <w:r>
              <w:rPr>
                <w:rFonts w:cs="Times New Roman"/>
                <w:sz w:val="22"/>
                <w:szCs w:val="22"/>
                <w:lang w:val="en-US"/>
              </w:rPr>
              <w:t>variance</w:t>
            </w:r>
          </w:p>
        </w:tc>
        <w:tc>
          <w:tcPr>
            <w:tcW w:w="964" w:type="dxa"/>
            <w:tcBorders>
              <w:top w:val="single" w:sz="4" w:space="0" w:color="auto"/>
              <w:left w:val="nil"/>
              <w:bottom w:val="single" w:sz="4" w:space="0" w:color="auto"/>
              <w:right w:val="nil"/>
            </w:tcBorders>
            <w:shd w:val="clear" w:color="auto" w:fill="auto"/>
            <w:vAlign w:val="center"/>
          </w:tcPr>
          <w:p w14:paraId="61FE6C0E" w14:textId="666CA7B6" w:rsidR="00566918" w:rsidRPr="00683F87" w:rsidRDefault="00211EC9" w:rsidP="00525751">
            <w:pPr>
              <w:pStyle w:val="Belowtable"/>
              <w:jc w:val="center"/>
              <w:rPr>
                <w:rFonts w:cs="Times New Roman"/>
                <w:color w:val="000000"/>
                <w:sz w:val="22"/>
                <w:szCs w:val="22"/>
              </w:rPr>
            </w:pPr>
            <w:r>
              <w:rPr>
                <w:rFonts w:cs="Times New Roman"/>
                <w:color w:val="000000"/>
                <w:sz w:val="22"/>
                <w:szCs w:val="22"/>
              </w:rPr>
              <w:t>50%</w:t>
            </w:r>
          </w:p>
        </w:tc>
        <w:tc>
          <w:tcPr>
            <w:tcW w:w="964" w:type="dxa"/>
            <w:tcBorders>
              <w:top w:val="single" w:sz="4" w:space="0" w:color="auto"/>
              <w:bottom w:val="single" w:sz="4" w:space="0" w:color="auto"/>
            </w:tcBorders>
            <w:shd w:val="clear" w:color="auto" w:fill="auto"/>
            <w:tcMar>
              <w:top w:w="15" w:type="dxa"/>
              <w:left w:w="108" w:type="dxa"/>
              <w:bottom w:w="0" w:type="dxa"/>
              <w:right w:w="108" w:type="dxa"/>
            </w:tcMar>
            <w:vAlign w:val="center"/>
          </w:tcPr>
          <w:p w14:paraId="788432E5" w14:textId="58431FC5" w:rsidR="00566918" w:rsidRPr="00683F87" w:rsidRDefault="00525751" w:rsidP="00525751">
            <w:pPr>
              <w:pStyle w:val="Belowtable"/>
              <w:jc w:val="center"/>
              <w:rPr>
                <w:rFonts w:cs="Times New Roman"/>
                <w:color w:val="000000"/>
                <w:sz w:val="22"/>
                <w:szCs w:val="22"/>
              </w:rPr>
            </w:pPr>
            <w:r>
              <w:rPr>
                <w:rFonts w:cs="Times New Roman"/>
                <w:color w:val="000000"/>
                <w:sz w:val="22"/>
                <w:szCs w:val="22"/>
              </w:rPr>
              <w:t>6%</w:t>
            </w:r>
          </w:p>
        </w:tc>
        <w:tc>
          <w:tcPr>
            <w:tcW w:w="964" w:type="dxa"/>
            <w:tcBorders>
              <w:top w:val="single" w:sz="4" w:space="0" w:color="auto"/>
              <w:bottom w:val="single" w:sz="4" w:space="0" w:color="auto"/>
            </w:tcBorders>
            <w:shd w:val="clear" w:color="auto" w:fill="auto"/>
            <w:vAlign w:val="center"/>
          </w:tcPr>
          <w:p w14:paraId="02A164EB" w14:textId="435311DC" w:rsidR="00566918" w:rsidRPr="00683F87" w:rsidRDefault="00525751" w:rsidP="00525751">
            <w:pPr>
              <w:pStyle w:val="Belowtable"/>
              <w:jc w:val="center"/>
              <w:rPr>
                <w:rFonts w:cs="Times New Roman"/>
                <w:color w:val="000000"/>
                <w:sz w:val="22"/>
                <w:szCs w:val="22"/>
              </w:rPr>
            </w:pPr>
            <w:r>
              <w:rPr>
                <w:rFonts w:cs="Times New Roman"/>
                <w:color w:val="000000"/>
                <w:sz w:val="22"/>
                <w:szCs w:val="22"/>
              </w:rPr>
              <w:t>7%</w:t>
            </w:r>
          </w:p>
        </w:tc>
        <w:tc>
          <w:tcPr>
            <w:tcW w:w="964" w:type="dxa"/>
            <w:tcBorders>
              <w:top w:val="single" w:sz="4" w:space="0" w:color="auto"/>
              <w:bottom w:val="single" w:sz="4" w:space="0" w:color="auto"/>
            </w:tcBorders>
            <w:vAlign w:val="center"/>
          </w:tcPr>
          <w:p w14:paraId="04A94A3D" w14:textId="3814DCDB" w:rsidR="00566918" w:rsidRPr="00683F87" w:rsidRDefault="00525751" w:rsidP="00525751">
            <w:pPr>
              <w:pStyle w:val="Belowtable"/>
              <w:jc w:val="center"/>
              <w:rPr>
                <w:rFonts w:cs="Times New Roman"/>
                <w:color w:val="000000"/>
                <w:sz w:val="22"/>
                <w:szCs w:val="22"/>
              </w:rPr>
            </w:pPr>
            <w:r>
              <w:rPr>
                <w:rFonts w:cs="Times New Roman"/>
                <w:color w:val="000000"/>
                <w:sz w:val="22"/>
                <w:szCs w:val="22"/>
              </w:rPr>
              <w:t>5%</w:t>
            </w:r>
          </w:p>
        </w:tc>
        <w:tc>
          <w:tcPr>
            <w:tcW w:w="964" w:type="dxa"/>
            <w:tcBorders>
              <w:top w:val="single" w:sz="4" w:space="0" w:color="auto"/>
              <w:bottom w:val="single" w:sz="4" w:space="0" w:color="auto"/>
            </w:tcBorders>
            <w:vAlign w:val="center"/>
          </w:tcPr>
          <w:p w14:paraId="6D91C8D9" w14:textId="55C22BA3" w:rsidR="00566918" w:rsidRPr="00683F87" w:rsidRDefault="00525751" w:rsidP="00525751">
            <w:pPr>
              <w:pStyle w:val="Belowtable"/>
              <w:jc w:val="center"/>
              <w:rPr>
                <w:rFonts w:cs="Times New Roman"/>
                <w:color w:val="000000"/>
                <w:sz w:val="22"/>
                <w:szCs w:val="22"/>
              </w:rPr>
            </w:pPr>
            <w:r>
              <w:rPr>
                <w:rFonts w:cs="Times New Roman"/>
                <w:color w:val="000000"/>
                <w:sz w:val="22"/>
                <w:szCs w:val="22"/>
              </w:rPr>
              <w:t>8%</w:t>
            </w:r>
          </w:p>
        </w:tc>
        <w:tc>
          <w:tcPr>
            <w:tcW w:w="964" w:type="dxa"/>
            <w:tcBorders>
              <w:top w:val="single" w:sz="4" w:space="0" w:color="auto"/>
              <w:bottom w:val="single" w:sz="4" w:space="0" w:color="auto"/>
            </w:tcBorders>
            <w:vAlign w:val="center"/>
          </w:tcPr>
          <w:p w14:paraId="0CD310A1" w14:textId="47D75068" w:rsidR="00566918" w:rsidRPr="00683F87" w:rsidRDefault="00525751" w:rsidP="00525751">
            <w:pPr>
              <w:pStyle w:val="Belowtable"/>
              <w:jc w:val="center"/>
              <w:rPr>
                <w:rFonts w:cs="Times New Roman"/>
                <w:color w:val="000000"/>
                <w:sz w:val="22"/>
                <w:szCs w:val="22"/>
              </w:rPr>
            </w:pPr>
            <w:r>
              <w:rPr>
                <w:rFonts w:cs="Times New Roman"/>
                <w:color w:val="000000"/>
                <w:sz w:val="22"/>
                <w:szCs w:val="22"/>
              </w:rPr>
              <w:t>7%</w:t>
            </w:r>
          </w:p>
        </w:tc>
        <w:tc>
          <w:tcPr>
            <w:tcW w:w="964" w:type="dxa"/>
            <w:tcBorders>
              <w:top w:val="single" w:sz="4" w:space="0" w:color="auto"/>
              <w:bottom w:val="single" w:sz="4" w:space="0" w:color="auto"/>
            </w:tcBorders>
            <w:vAlign w:val="center"/>
          </w:tcPr>
          <w:p w14:paraId="1831B919" w14:textId="4C763D41" w:rsidR="00566918" w:rsidRPr="00683F87" w:rsidRDefault="00525751" w:rsidP="00525751">
            <w:pPr>
              <w:pStyle w:val="Belowtable"/>
              <w:jc w:val="center"/>
              <w:rPr>
                <w:rFonts w:cs="Times New Roman"/>
                <w:color w:val="000000"/>
                <w:sz w:val="22"/>
                <w:szCs w:val="22"/>
              </w:rPr>
            </w:pPr>
            <w:r>
              <w:rPr>
                <w:rFonts w:cs="Times New Roman"/>
                <w:color w:val="000000"/>
                <w:sz w:val="22"/>
                <w:szCs w:val="22"/>
              </w:rPr>
              <w:t>11%</w:t>
            </w:r>
          </w:p>
        </w:tc>
        <w:tc>
          <w:tcPr>
            <w:tcW w:w="964" w:type="dxa"/>
            <w:tcBorders>
              <w:top w:val="single" w:sz="4" w:space="0" w:color="auto"/>
              <w:bottom w:val="single" w:sz="4" w:space="0" w:color="auto"/>
            </w:tcBorders>
            <w:vAlign w:val="center"/>
          </w:tcPr>
          <w:p w14:paraId="4696A7EF" w14:textId="23F50FCE" w:rsidR="00566918" w:rsidRPr="00683F87" w:rsidRDefault="00525751" w:rsidP="00525751">
            <w:pPr>
              <w:pStyle w:val="Belowtable"/>
              <w:jc w:val="center"/>
              <w:rPr>
                <w:rFonts w:cs="Times New Roman"/>
                <w:color w:val="000000"/>
                <w:sz w:val="22"/>
                <w:szCs w:val="22"/>
              </w:rPr>
            </w:pPr>
            <w:r>
              <w:rPr>
                <w:rFonts w:cs="Times New Roman"/>
                <w:color w:val="000000"/>
                <w:sz w:val="22"/>
                <w:szCs w:val="22"/>
              </w:rPr>
              <w:t>6%</w:t>
            </w:r>
          </w:p>
        </w:tc>
      </w:tr>
    </w:tbl>
    <w:p w14:paraId="0145E252" w14:textId="2937E4DE" w:rsidR="000F1E84" w:rsidRDefault="000F1E84" w:rsidP="00601323">
      <w:pPr>
        <w:pStyle w:val="Belowtable"/>
        <w:rPr>
          <w:rFonts w:cs="Times New Roman"/>
          <w:sz w:val="22"/>
          <w:szCs w:val="22"/>
        </w:rPr>
      </w:pPr>
      <w:r w:rsidRPr="007F0420">
        <w:rPr>
          <w:rFonts w:cs="Times New Roman"/>
          <w:sz w:val="22"/>
          <w:szCs w:val="22"/>
        </w:rPr>
        <w:t>Note:</w:t>
      </w:r>
      <w:r w:rsidR="00D816C5">
        <w:rPr>
          <w:rFonts w:cs="Times New Roman"/>
          <w:sz w:val="22"/>
          <w:szCs w:val="22"/>
        </w:rPr>
        <w:t xml:space="preserve"> </w:t>
      </w:r>
      <w:r w:rsidR="00DB3D44">
        <w:rPr>
          <w:rFonts w:cs="Times New Roman"/>
          <w:sz w:val="22"/>
          <w:szCs w:val="22"/>
        </w:rPr>
        <w:t>General</w:t>
      </w:r>
      <w:r w:rsidR="00AA1A0E">
        <w:rPr>
          <w:rFonts w:cs="Times New Roman"/>
          <w:sz w:val="22"/>
          <w:szCs w:val="22"/>
        </w:rPr>
        <w:t xml:space="preserve"> = </w:t>
      </w:r>
      <w:r w:rsidR="00DB3D44">
        <w:rPr>
          <w:rFonts w:cs="Times New Roman"/>
          <w:sz w:val="22"/>
          <w:szCs w:val="22"/>
        </w:rPr>
        <w:t>G</w:t>
      </w:r>
      <w:r w:rsidR="00AA1A0E">
        <w:rPr>
          <w:rFonts w:cs="Times New Roman"/>
          <w:sz w:val="22"/>
          <w:szCs w:val="22"/>
        </w:rPr>
        <w:t>eneral factor solution;</w:t>
      </w:r>
      <w:r w:rsidRPr="007F0420">
        <w:rPr>
          <w:rFonts w:cs="Times New Roman"/>
          <w:sz w:val="22"/>
          <w:szCs w:val="22"/>
        </w:rPr>
        <w:t xml:space="preserve"> TAC = Tactile sensitivity; TAS = Taste &amp; Smell sensitivity; MOV = Movement sensitivity; UND = Underresponsive/Seeks sensation; AUD = Auditory Filtering; LOW = Low Energy/Weak; VAS = Visual/Auditory Sensitivity</w:t>
      </w:r>
      <w:r w:rsidR="00525751">
        <w:rPr>
          <w:rFonts w:cs="Times New Roman"/>
          <w:sz w:val="22"/>
          <w:szCs w:val="22"/>
        </w:rPr>
        <w:t xml:space="preserve">; Expl. Variance = Explained common </w:t>
      </w:r>
      <w:r w:rsidR="00431D23">
        <w:rPr>
          <w:rFonts w:cs="Times New Roman"/>
          <w:sz w:val="22"/>
          <w:szCs w:val="22"/>
        </w:rPr>
        <w:t xml:space="preserve">item </w:t>
      </w:r>
      <w:r w:rsidR="00525751">
        <w:rPr>
          <w:rFonts w:cs="Times New Roman"/>
          <w:sz w:val="22"/>
          <w:szCs w:val="22"/>
        </w:rPr>
        <w:t>variance in %</w:t>
      </w:r>
    </w:p>
    <w:p w14:paraId="609384CD" w14:textId="77777777" w:rsidR="000F1E84" w:rsidRDefault="000F1E84" w:rsidP="00601323">
      <w:pPr>
        <w:pStyle w:val="Belowtable"/>
        <w:rPr>
          <w:rFonts w:cs="Times New Roman"/>
          <w:sz w:val="22"/>
          <w:szCs w:val="22"/>
        </w:rPr>
      </w:pPr>
    </w:p>
    <w:p w14:paraId="1E8BE584" w14:textId="1C085113" w:rsidR="00601323" w:rsidRDefault="00601323" w:rsidP="00E03282">
      <w:pPr>
        <w:pStyle w:val="Belowtable"/>
        <w:rPr>
          <w:rFonts w:cs="Times New Roman"/>
          <w:sz w:val="22"/>
          <w:szCs w:val="22"/>
        </w:rPr>
        <w:sectPr w:rsidR="00601323" w:rsidSect="000F1E84">
          <w:pgSz w:w="11906" w:h="16838"/>
          <w:pgMar w:top="1440" w:right="1440" w:bottom="1440" w:left="1440" w:header="708" w:footer="708" w:gutter="0"/>
          <w:cols w:space="708"/>
          <w:docGrid w:linePitch="360"/>
        </w:sectPr>
      </w:pPr>
    </w:p>
    <w:p w14:paraId="63AD5590" w14:textId="77F0AB9B" w:rsidR="005D58DF" w:rsidRDefault="005D58DF" w:rsidP="00E03282">
      <w:pPr>
        <w:pStyle w:val="Belowtable"/>
        <w:rPr>
          <w:rFonts w:cs="Times New Roman"/>
          <w:sz w:val="22"/>
          <w:szCs w:val="22"/>
        </w:rPr>
      </w:pPr>
    </w:p>
    <w:p w14:paraId="10E426E3" w14:textId="06789838" w:rsidR="005D58DF" w:rsidRDefault="001A4B74" w:rsidP="00E00444">
      <w:pPr>
        <w:pStyle w:val="Belowtable"/>
      </w:pPr>
      <w:r>
        <w:rPr>
          <w:noProof/>
        </w:rPr>
        <w:drawing>
          <wp:inline distT="0" distB="0" distL="0" distR="0" wp14:anchorId="5B745CA2" wp14:editId="21FFCE2B">
            <wp:extent cx="5731510" cy="4173855"/>
            <wp:effectExtent l="0" t="0" r="2540" b="0"/>
            <wp:docPr id="1" name="Picture 1"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FigureInfo.tif"/>
                    <pic:cNvPicPr/>
                  </pic:nvPicPr>
                  <pic:blipFill>
                    <a:blip r:embed="rId5">
                      <a:extLst>
                        <a:ext uri="{28A0092B-C50C-407E-A947-70E740481C1C}">
                          <a14:useLocalDpi xmlns:a14="http://schemas.microsoft.com/office/drawing/2010/main" val="0"/>
                        </a:ext>
                      </a:extLst>
                    </a:blip>
                    <a:stretch>
                      <a:fillRect/>
                    </a:stretch>
                  </pic:blipFill>
                  <pic:spPr>
                    <a:xfrm>
                      <a:off x="0" y="0"/>
                      <a:ext cx="5731510" cy="4173855"/>
                    </a:xfrm>
                    <a:prstGeom prst="rect">
                      <a:avLst/>
                    </a:prstGeom>
                  </pic:spPr>
                </pic:pic>
              </a:graphicData>
            </a:graphic>
          </wp:inline>
        </w:drawing>
      </w:r>
    </w:p>
    <w:p w14:paraId="2EBB8890" w14:textId="34F80881" w:rsidR="00731198" w:rsidRPr="00CC6630" w:rsidRDefault="00456D8B" w:rsidP="00E00444">
      <w:pPr>
        <w:pStyle w:val="Belowtable"/>
        <w:rPr>
          <w:sz w:val="24"/>
          <w:szCs w:val="24"/>
        </w:rPr>
      </w:pPr>
      <w:r>
        <w:rPr>
          <w:b/>
          <w:bCs/>
          <w:sz w:val="24"/>
          <w:szCs w:val="24"/>
        </w:rPr>
        <w:t xml:space="preserve">Supplementary </w:t>
      </w:r>
      <w:r w:rsidR="005D58DF" w:rsidRPr="00CC6630">
        <w:rPr>
          <w:b/>
          <w:bCs/>
          <w:sz w:val="24"/>
          <w:szCs w:val="24"/>
        </w:rPr>
        <w:t xml:space="preserve">Figure </w:t>
      </w:r>
      <w:r w:rsidR="005D58DF" w:rsidRPr="00CC6630">
        <w:rPr>
          <w:b/>
          <w:bCs/>
          <w:sz w:val="24"/>
          <w:szCs w:val="24"/>
        </w:rPr>
        <w:fldChar w:fldCharType="begin"/>
      </w:r>
      <w:r w:rsidR="005D58DF" w:rsidRPr="00CC6630">
        <w:rPr>
          <w:b/>
          <w:bCs/>
          <w:sz w:val="24"/>
          <w:szCs w:val="24"/>
        </w:rPr>
        <w:instrText xml:space="preserve"> SEQ Figure \* ARABIC </w:instrText>
      </w:r>
      <w:r w:rsidR="005D58DF" w:rsidRPr="00CC6630">
        <w:rPr>
          <w:b/>
          <w:bCs/>
          <w:sz w:val="24"/>
          <w:szCs w:val="24"/>
        </w:rPr>
        <w:fldChar w:fldCharType="separate"/>
      </w:r>
      <w:r w:rsidR="00731198" w:rsidRPr="00CC6630">
        <w:rPr>
          <w:b/>
          <w:bCs/>
          <w:noProof/>
          <w:sz w:val="24"/>
          <w:szCs w:val="24"/>
        </w:rPr>
        <w:t>1</w:t>
      </w:r>
      <w:r w:rsidR="005D58DF" w:rsidRPr="00CC6630">
        <w:rPr>
          <w:b/>
          <w:bCs/>
          <w:sz w:val="24"/>
          <w:szCs w:val="24"/>
        </w:rPr>
        <w:fldChar w:fldCharType="end"/>
      </w:r>
      <w:r w:rsidR="00E00444" w:rsidRPr="00CC6630">
        <w:rPr>
          <w:sz w:val="24"/>
          <w:szCs w:val="24"/>
        </w:rPr>
        <w:t xml:space="preserve"> Information curves </w:t>
      </w:r>
      <w:r w:rsidR="00AD6164" w:rsidRPr="00CC6630">
        <w:rPr>
          <w:sz w:val="24"/>
          <w:szCs w:val="24"/>
        </w:rPr>
        <w:t xml:space="preserve">for </w:t>
      </w:r>
      <w:r w:rsidR="00A4791D">
        <w:rPr>
          <w:sz w:val="24"/>
          <w:szCs w:val="24"/>
        </w:rPr>
        <w:t xml:space="preserve">individual </w:t>
      </w:r>
      <w:r w:rsidR="00CD3758" w:rsidRPr="00CC6630">
        <w:rPr>
          <w:sz w:val="24"/>
          <w:szCs w:val="24"/>
        </w:rPr>
        <w:t>subscales</w:t>
      </w:r>
      <w:r w:rsidR="00A4791D">
        <w:rPr>
          <w:sz w:val="24"/>
          <w:szCs w:val="24"/>
        </w:rPr>
        <w:t xml:space="preserve"> and </w:t>
      </w:r>
      <w:r w:rsidR="00F47DBA">
        <w:rPr>
          <w:sz w:val="24"/>
          <w:szCs w:val="24"/>
        </w:rPr>
        <w:t xml:space="preserve">for </w:t>
      </w:r>
      <w:r w:rsidR="006A010A">
        <w:rPr>
          <w:sz w:val="24"/>
          <w:szCs w:val="24"/>
        </w:rPr>
        <w:t xml:space="preserve">all items </w:t>
      </w:r>
      <w:r w:rsidR="00AD6164" w:rsidRPr="00CC6630">
        <w:rPr>
          <w:sz w:val="24"/>
          <w:szCs w:val="24"/>
        </w:rPr>
        <w:t>as a function of theta</w:t>
      </w:r>
      <w:r w:rsidR="00E43AD8" w:rsidRPr="00CC6630">
        <w:rPr>
          <w:sz w:val="24"/>
          <w:szCs w:val="24"/>
        </w:rPr>
        <w:t>; D</w:t>
      </w:r>
      <w:r w:rsidR="00396E8E" w:rsidRPr="00CC6630">
        <w:rPr>
          <w:sz w:val="24"/>
          <w:szCs w:val="24"/>
        </w:rPr>
        <w:t>ashed line: information=4, relates to a reliability of .80</w:t>
      </w:r>
      <w:r w:rsidR="00EE2C7A" w:rsidRPr="00CC6630">
        <w:rPr>
          <w:sz w:val="24"/>
          <w:szCs w:val="24"/>
        </w:rPr>
        <w:t xml:space="preserve">; </w:t>
      </w:r>
      <w:r w:rsidR="00ED4622" w:rsidRPr="00CC6630">
        <w:rPr>
          <w:rFonts w:cs="Times New Roman"/>
          <w:sz w:val="24"/>
          <w:szCs w:val="24"/>
        </w:rPr>
        <w:t>TAC = Tactile sensitivity; TAS = Taste &amp; Smell sensitivity; MOV = Movement sensitivity; UND = Underresponsive/Seeks sensation; AUD = Auditory Filtering; LOW = Low Energy/Weak; VAS = Visual/Auditory Sensitivity</w:t>
      </w:r>
      <w:r w:rsidR="006A010A">
        <w:rPr>
          <w:rFonts w:cs="Times New Roman"/>
          <w:sz w:val="24"/>
          <w:szCs w:val="24"/>
        </w:rPr>
        <w:t xml:space="preserve">; ALL = </w:t>
      </w:r>
      <w:r w:rsidR="00B9449E">
        <w:rPr>
          <w:rFonts w:cs="Times New Roman"/>
          <w:sz w:val="24"/>
          <w:szCs w:val="24"/>
        </w:rPr>
        <w:t>Information summed across all items</w:t>
      </w:r>
      <w:r w:rsidR="00731198" w:rsidRPr="00CC6630">
        <w:rPr>
          <w:sz w:val="24"/>
          <w:szCs w:val="24"/>
        </w:rPr>
        <w:br w:type="page"/>
      </w:r>
    </w:p>
    <w:p w14:paraId="620387D6" w14:textId="7CA665FE" w:rsidR="00731198" w:rsidRDefault="00ED7A0E" w:rsidP="00731198">
      <w:pPr>
        <w:pStyle w:val="Belowtable"/>
        <w:keepNext/>
      </w:pPr>
      <w:r>
        <w:rPr>
          <w:noProof/>
        </w:rPr>
        <w:lastRenderedPageBreak/>
        <w:drawing>
          <wp:inline distT="0" distB="0" distL="0" distR="0" wp14:anchorId="16A3B065" wp14:editId="55512CEC">
            <wp:extent cx="5731510" cy="4173855"/>
            <wp:effectExtent l="0" t="0" r="2540" b="0"/>
            <wp:docPr id="4" name="Picture 4"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FigureRel.tif"/>
                    <pic:cNvPicPr/>
                  </pic:nvPicPr>
                  <pic:blipFill>
                    <a:blip r:embed="rId6">
                      <a:extLst>
                        <a:ext uri="{28A0092B-C50C-407E-A947-70E740481C1C}">
                          <a14:useLocalDpi xmlns:a14="http://schemas.microsoft.com/office/drawing/2010/main" val="0"/>
                        </a:ext>
                      </a:extLst>
                    </a:blip>
                    <a:stretch>
                      <a:fillRect/>
                    </a:stretch>
                  </pic:blipFill>
                  <pic:spPr>
                    <a:xfrm>
                      <a:off x="0" y="0"/>
                      <a:ext cx="5731510" cy="4173855"/>
                    </a:xfrm>
                    <a:prstGeom prst="rect">
                      <a:avLst/>
                    </a:prstGeom>
                  </pic:spPr>
                </pic:pic>
              </a:graphicData>
            </a:graphic>
          </wp:inline>
        </w:drawing>
      </w:r>
    </w:p>
    <w:p w14:paraId="137C5E06" w14:textId="77777777" w:rsidR="006D0FA1" w:rsidRDefault="00456D8B" w:rsidP="00731198">
      <w:pPr>
        <w:pStyle w:val="Belowtable"/>
        <w:rPr>
          <w:rFonts w:cs="Times New Roman"/>
          <w:sz w:val="24"/>
          <w:szCs w:val="24"/>
        </w:rPr>
        <w:sectPr w:rsidR="006D0FA1" w:rsidSect="00601323">
          <w:pgSz w:w="11906" w:h="16838"/>
          <w:pgMar w:top="1440" w:right="1440" w:bottom="1440" w:left="1440" w:header="708" w:footer="708" w:gutter="0"/>
          <w:cols w:space="708"/>
          <w:docGrid w:linePitch="360"/>
        </w:sectPr>
      </w:pPr>
      <w:r>
        <w:rPr>
          <w:b/>
          <w:bCs/>
          <w:sz w:val="24"/>
          <w:szCs w:val="24"/>
        </w:rPr>
        <w:t xml:space="preserve">Supplementary </w:t>
      </w:r>
      <w:r w:rsidR="00731198" w:rsidRPr="00CC6630">
        <w:rPr>
          <w:b/>
          <w:bCs/>
          <w:sz w:val="24"/>
          <w:szCs w:val="24"/>
        </w:rPr>
        <w:t xml:space="preserve">Figure </w:t>
      </w:r>
      <w:r w:rsidR="00731198" w:rsidRPr="00CC6630">
        <w:rPr>
          <w:b/>
          <w:bCs/>
          <w:sz w:val="24"/>
          <w:szCs w:val="24"/>
        </w:rPr>
        <w:fldChar w:fldCharType="begin"/>
      </w:r>
      <w:r w:rsidR="00731198" w:rsidRPr="00CC6630">
        <w:rPr>
          <w:b/>
          <w:bCs/>
          <w:sz w:val="24"/>
          <w:szCs w:val="24"/>
        </w:rPr>
        <w:instrText xml:space="preserve"> SEQ Figure \* ARABIC </w:instrText>
      </w:r>
      <w:r w:rsidR="00731198" w:rsidRPr="00CC6630">
        <w:rPr>
          <w:b/>
          <w:bCs/>
          <w:sz w:val="24"/>
          <w:szCs w:val="24"/>
        </w:rPr>
        <w:fldChar w:fldCharType="separate"/>
      </w:r>
      <w:r w:rsidR="00731198" w:rsidRPr="00CC6630">
        <w:rPr>
          <w:b/>
          <w:bCs/>
          <w:noProof/>
          <w:sz w:val="24"/>
          <w:szCs w:val="24"/>
        </w:rPr>
        <w:t>2</w:t>
      </w:r>
      <w:r w:rsidR="00731198" w:rsidRPr="00CC6630">
        <w:rPr>
          <w:b/>
          <w:bCs/>
          <w:sz w:val="24"/>
          <w:szCs w:val="24"/>
        </w:rPr>
        <w:fldChar w:fldCharType="end"/>
      </w:r>
      <w:r w:rsidR="00731198" w:rsidRPr="00CC6630">
        <w:rPr>
          <w:b/>
          <w:bCs/>
          <w:sz w:val="24"/>
          <w:szCs w:val="24"/>
        </w:rPr>
        <w:t xml:space="preserve"> </w:t>
      </w:r>
      <w:r w:rsidR="00731198" w:rsidRPr="00CC6630">
        <w:rPr>
          <w:sz w:val="24"/>
          <w:szCs w:val="24"/>
        </w:rPr>
        <w:t>Reliability curves</w:t>
      </w:r>
      <w:r w:rsidR="00200FA1" w:rsidRPr="00CC6630">
        <w:rPr>
          <w:sz w:val="24"/>
          <w:szCs w:val="24"/>
        </w:rPr>
        <w:t xml:space="preserve"> </w:t>
      </w:r>
      <w:r w:rsidR="00ED7A0E" w:rsidRPr="00CC6630">
        <w:rPr>
          <w:sz w:val="24"/>
          <w:szCs w:val="24"/>
        </w:rPr>
        <w:t xml:space="preserve">for </w:t>
      </w:r>
      <w:r w:rsidR="00ED7A0E">
        <w:rPr>
          <w:sz w:val="24"/>
          <w:szCs w:val="24"/>
        </w:rPr>
        <w:t xml:space="preserve">individual </w:t>
      </w:r>
      <w:r w:rsidR="00ED7A0E" w:rsidRPr="00CC6630">
        <w:rPr>
          <w:sz w:val="24"/>
          <w:szCs w:val="24"/>
        </w:rPr>
        <w:t>subscales</w:t>
      </w:r>
      <w:r w:rsidR="00ED7A0E">
        <w:rPr>
          <w:sz w:val="24"/>
          <w:szCs w:val="24"/>
        </w:rPr>
        <w:t xml:space="preserve"> and for all items </w:t>
      </w:r>
      <w:r w:rsidR="00ED7A0E" w:rsidRPr="00CC6630">
        <w:rPr>
          <w:sz w:val="24"/>
          <w:szCs w:val="24"/>
        </w:rPr>
        <w:t>as a function of theta</w:t>
      </w:r>
      <w:r w:rsidR="00EE2C7A" w:rsidRPr="00CC6630">
        <w:rPr>
          <w:sz w:val="24"/>
          <w:szCs w:val="24"/>
        </w:rPr>
        <w:t xml:space="preserve">; </w:t>
      </w:r>
      <w:r w:rsidR="00BF1784" w:rsidRPr="00CC6630">
        <w:rPr>
          <w:rFonts w:cs="Times New Roman"/>
          <w:sz w:val="24"/>
          <w:szCs w:val="24"/>
        </w:rPr>
        <w:t>TAC = Tactile sensitivity; TAS = Taste &amp; Smell sensitivity; MOV = Movement sensitivity; UND = Underresponsive/Seeks sensation; AUD = Auditory Filtering; LOW = Low Energy/Weak; VAS = Visual/Auditory Sensitivity</w:t>
      </w:r>
      <w:r w:rsidR="00ED7A0E">
        <w:rPr>
          <w:rFonts w:cs="Times New Roman"/>
          <w:sz w:val="24"/>
          <w:szCs w:val="24"/>
        </w:rPr>
        <w:t xml:space="preserve">; ALL = </w:t>
      </w:r>
      <w:r w:rsidR="007B0959">
        <w:rPr>
          <w:rFonts w:cs="Times New Roman"/>
          <w:sz w:val="24"/>
          <w:szCs w:val="24"/>
        </w:rPr>
        <w:t>Reliability</w:t>
      </w:r>
      <w:r w:rsidR="00ED7A0E">
        <w:rPr>
          <w:rFonts w:cs="Times New Roman"/>
          <w:sz w:val="24"/>
          <w:szCs w:val="24"/>
        </w:rPr>
        <w:t xml:space="preserve"> summed across all items</w:t>
      </w:r>
    </w:p>
    <w:p w14:paraId="252FD430" w14:textId="46D7C742" w:rsidR="006D0FA1" w:rsidRPr="007338CA" w:rsidRDefault="006D0FA1" w:rsidP="006D0FA1">
      <w:pPr>
        <w:pStyle w:val="NoSpacing"/>
        <w:ind w:firstLine="0"/>
        <w:rPr>
          <w:bCs/>
        </w:rPr>
      </w:pPr>
      <w:r>
        <w:rPr>
          <w:b/>
          <w:szCs w:val="24"/>
        </w:rPr>
        <w:lastRenderedPageBreak/>
        <w:t xml:space="preserve">Supplementary </w:t>
      </w:r>
      <w:r w:rsidRPr="0013725C">
        <w:rPr>
          <w:b/>
          <w:szCs w:val="24"/>
        </w:rPr>
        <w:t xml:space="preserve">Table </w:t>
      </w:r>
      <w:r>
        <w:rPr>
          <w:b/>
          <w:szCs w:val="24"/>
        </w:rPr>
        <w:t xml:space="preserve">6 </w:t>
      </w:r>
      <w:r>
        <w:rPr>
          <w:bCs/>
          <w:szCs w:val="24"/>
        </w:rPr>
        <w:t>Classification per SSP manual (based on normative data from 1,037 children without ID)</w:t>
      </w:r>
    </w:p>
    <w:tbl>
      <w:tblPr>
        <w:tblStyle w:val="TableGrid"/>
        <w:tblW w:w="139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2011"/>
        <w:gridCol w:w="2195"/>
        <w:gridCol w:w="2119"/>
        <w:gridCol w:w="285"/>
        <w:gridCol w:w="1756"/>
        <w:gridCol w:w="1541"/>
      </w:tblGrid>
      <w:tr w:rsidR="00BA69EA" w:rsidRPr="0013725C" w14:paraId="7A301D51" w14:textId="34791290" w:rsidTr="00AC11EA">
        <w:trPr>
          <w:trHeight w:val="268"/>
        </w:trPr>
        <w:tc>
          <w:tcPr>
            <w:tcW w:w="4077" w:type="dxa"/>
            <w:tcBorders>
              <w:top w:val="single" w:sz="4" w:space="0" w:color="auto"/>
            </w:tcBorders>
            <w:vAlign w:val="center"/>
          </w:tcPr>
          <w:p w14:paraId="230E5989" w14:textId="77777777" w:rsidR="00BA69EA" w:rsidRPr="0013725C" w:rsidRDefault="00BA69EA" w:rsidP="007B2123">
            <w:pPr>
              <w:spacing w:line="240" w:lineRule="auto"/>
              <w:ind w:firstLine="0"/>
              <w:jc w:val="center"/>
              <w:rPr>
                <w:rFonts w:cs="Times New Roman"/>
                <w:szCs w:val="24"/>
              </w:rPr>
            </w:pPr>
          </w:p>
        </w:tc>
        <w:tc>
          <w:tcPr>
            <w:tcW w:w="6325" w:type="dxa"/>
            <w:gridSpan w:val="3"/>
            <w:tcBorders>
              <w:top w:val="single" w:sz="4" w:space="0" w:color="auto"/>
              <w:bottom w:val="single" w:sz="4" w:space="0" w:color="auto"/>
            </w:tcBorders>
            <w:vAlign w:val="center"/>
          </w:tcPr>
          <w:p w14:paraId="6D40FFC3" w14:textId="370AAF39" w:rsidR="00BA69EA" w:rsidRPr="0013725C" w:rsidRDefault="00BA69EA" w:rsidP="007B2123">
            <w:pPr>
              <w:spacing w:line="240" w:lineRule="auto"/>
              <w:ind w:firstLine="0"/>
              <w:jc w:val="center"/>
              <w:rPr>
                <w:rFonts w:cs="Times New Roman"/>
                <w:szCs w:val="24"/>
              </w:rPr>
            </w:pPr>
            <w:r>
              <w:rPr>
                <w:rFonts w:cs="Times New Roman"/>
                <w:b/>
                <w:bCs/>
                <w:szCs w:val="24"/>
              </w:rPr>
              <w:t>Classification</w:t>
            </w:r>
          </w:p>
        </w:tc>
        <w:tc>
          <w:tcPr>
            <w:tcW w:w="285" w:type="dxa"/>
            <w:tcBorders>
              <w:top w:val="single" w:sz="4" w:space="0" w:color="auto"/>
            </w:tcBorders>
          </w:tcPr>
          <w:p w14:paraId="71A0C842" w14:textId="77777777" w:rsidR="00BA69EA" w:rsidRPr="0013725C" w:rsidRDefault="00BA69EA" w:rsidP="007B2123">
            <w:pPr>
              <w:spacing w:line="240" w:lineRule="auto"/>
              <w:ind w:firstLine="0"/>
              <w:rPr>
                <w:rFonts w:cs="Times New Roman"/>
                <w:szCs w:val="24"/>
              </w:rPr>
            </w:pPr>
          </w:p>
        </w:tc>
        <w:tc>
          <w:tcPr>
            <w:tcW w:w="3297" w:type="dxa"/>
            <w:gridSpan w:val="2"/>
            <w:tcBorders>
              <w:top w:val="single" w:sz="4" w:space="0" w:color="auto"/>
              <w:bottom w:val="single" w:sz="4" w:space="0" w:color="auto"/>
            </w:tcBorders>
            <w:vAlign w:val="center"/>
          </w:tcPr>
          <w:p w14:paraId="23C9FAC7" w14:textId="70B7F7C8" w:rsidR="00BA69EA" w:rsidRPr="00AC11EA" w:rsidRDefault="00BA69EA" w:rsidP="00BA69EA">
            <w:pPr>
              <w:spacing w:line="240" w:lineRule="auto"/>
              <w:ind w:firstLine="0"/>
              <w:jc w:val="center"/>
              <w:rPr>
                <w:rFonts w:cs="Times New Roman"/>
                <w:b/>
                <w:bCs/>
                <w:szCs w:val="24"/>
              </w:rPr>
            </w:pPr>
            <w:r w:rsidRPr="00AC11EA">
              <w:rPr>
                <w:rFonts w:cs="Times New Roman"/>
                <w:b/>
                <w:bCs/>
                <w:szCs w:val="24"/>
              </w:rPr>
              <w:t>Total sample</w:t>
            </w:r>
            <w:r w:rsidR="00AC11EA">
              <w:rPr>
                <w:rFonts w:cs="Times New Roman"/>
                <w:b/>
                <w:bCs/>
                <w:szCs w:val="24"/>
              </w:rPr>
              <w:t xml:space="preserve"> </w:t>
            </w:r>
            <w:r w:rsidR="00AC11EA" w:rsidRPr="00AC11EA">
              <w:rPr>
                <w:rFonts w:cs="Times New Roman"/>
                <w:szCs w:val="24"/>
              </w:rPr>
              <w:t>(N=332)</w:t>
            </w:r>
          </w:p>
        </w:tc>
      </w:tr>
      <w:tr w:rsidR="00BA69EA" w:rsidRPr="0013725C" w14:paraId="44AFE277" w14:textId="22918376" w:rsidTr="00AC11EA">
        <w:trPr>
          <w:trHeight w:val="268"/>
        </w:trPr>
        <w:tc>
          <w:tcPr>
            <w:tcW w:w="4077" w:type="dxa"/>
            <w:tcBorders>
              <w:bottom w:val="single" w:sz="4" w:space="0" w:color="auto"/>
            </w:tcBorders>
            <w:vAlign w:val="center"/>
          </w:tcPr>
          <w:p w14:paraId="44F35FE7" w14:textId="77777777" w:rsidR="00BA69EA" w:rsidRPr="0013725C" w:rsidRDefault="00BA69EA" w:rsidP="007B2123">
            <w:pPr>
              <w:spacing w:line="240" w:lineRule="auto"/>
              <w:ind w:firstLine="0"/>
              <w:jc w:val="center"/>
              <w:rPr>
                <w:rFonts w:cs="Times New Roman"/>
                <w:szCs w:val="24"/>
              </w:rPr>
            </w:pPr>
          </w:p>
        </w:tc>
        <w:tc>
          <w:tcPr>
            <w:tcW w:w="2011" w:type="dxa"/>
            <w:tcBorders>
              <w:top w:val="single" w:sz="4" w:space="0" w:color="auto"/>
              <w:bottom w:val="single" w:sz="4" w:space="0" w:color="auto"/>
            </w:tcBorders>
            <w:vAlign w:val="center"/>
          </w:tcPr>
          <w:p w14:paraId="47B2E9F9" w14:textId="34A4FD89" w:rsidR="00BA69EA" w:rsidRPr="0013725C" w:rsidRDefault="0035644E" w:rsidP="007B2123">
            <w:pPr>
              <w:spacing w:line="240" w:lineRule="auto"/>
              <w:ind w:firstLine="0"/>
              <w:jc w:val="center"/>
              <w:rPr>
                <w:rFonts w:cs="Times New Roman"/>
                <w:szCs w:val="24"/>
              </w:rPr>
            </w:pPr>
            <w:r>
              <w:rPr>
                <w:rFonts w:cs="Times New Roman"/>
                <w:szCs w:val="24"/>
              </w:rPr>
              <w:t>Subgroup</w:t>
            </w:r>
            <w:r w:rsidR="00BA69EA" w:rsidRPr="0013725C">
              <w:rPr>
                <w:rFonts w:cs="Times New Roman"/>
                <w:szCs w:val="24"/>
              </w:rPr>
              <w:t xml:space="preserve"> 1: Severe (</w:t>
            </w:r>
            <w:r w:rsidR="00BA69EA" w:rsidRPr="0013725C">
              <w:rPr>
                <w:rFonts w:cs="Times New Roman"/>
                <w:i/>
                <w:iCs/>
                <w:szCs w:val="24"/>
              </w:rPr>
              <w:t>N</w:t>
            </w:r>
            <w:r w:rsidR="00BA69EA" w:rsidRPr="0013725C">
              <w:rPr>
                <w:rFonts w:cs="Times New Roman"/>
                <w:szCs w:val="24"/>
              </w:rPr>
              <w:t>=24)</w:t>
            </w:r>
          </w:p>
        </w:tc>
        <w:tc>
          <w:tcPr>
            <w:tcW w:w="2195" w:type="dxa"/>
            <w:tcBorders>
              <w:top w:val="single" w:sz="4" w:space="0" w:color="auto"/>
              <w:bottom w:val="single" w:sz="4" w:space="0" w:color="auto"/>
            </w:tcBorders>
            <w:vAlign w:val="center"/>
          </w:tcPr>
          <w:p w14:paraId="279E01B0" w14:textId="763324F3" w:rsidR="00BA69EA" w:rsidRPr="0013725C" w:rsidRDefault="0035644E" w:rsidP="0035644E">
            <w:pPr>
              <w:spacing w:line="240" w:lineRule="auto"/>
              <w:ind w:firstLine="0"/>
              <w:jc w:val="center"/>
              <w:rPr>
                <w:rFonts w:cs="Times New Roman"/>
                <w:szCs w:val="24"/>
              </w:rPr>
            </w:pPr>
            <w:r>
              <w:rPr>
                <w:rFonts w:cs="Times New Roman"/>
                <w:szCs w:val="24"/>
              </w:rPr>
              <w:t>Subgroup</w:t>
            </w:r>
            <w:r w:rsidRPr="0013725C">
              <w:rPr>
                <w:rFonts w:cs="Times New Roman"/>
                <w:szCs w:val="24"/>
              </w:rPr>
              <w:t xml:space="preserve"> </w:t>
            </w:r>
            <w:r w:rsidR="00BA69EA" w:rsidRPr="0013725C">
              <w:rPr>
                <w:rFonts w:cs="Times New Roman"/>
                <w:szCs w:val="24"/>
              </w:rPr>
              <w:t>2: Moderate</w:t>
            </w:r>
            <w:r>
              <w:rPr>
                <w:rFonts w:cs="Times New Roman"/>
                <w:szCs w:val="24"/>
              </w:rPr>
              <w:t xml:space="preserve"> </w:t>
            </w:r>
            <w:r w:rsidR="00BA69EA" w:rsidRPr="0013725C">
              <w:rPr>
                <w:rFonts w:cs="Times New Roman"/>
                <w:szCs w:val="24"/>
              </w:rPr>
              <w:t>(N=51)</w:t>
            </w:r>
          </w:p>
        </w:tc>
        <w:tc>
          <w:tcPr>
            <w:tcW w:w="2119" w:type="dxa"/>
            <w:tcBorders>
              <w:top w:val="single" w:sz="4" w:space="0" w:color="auto"/>
              <w:bottom w:val="single" w:sz="4" w:space="0" w:color="auto"/>
            </w:tcBorders>
            <w:vAlign w:val="center"/>
          </w:tcPr>
          <w:p w14:paraId="48DAA26D" w14:textId="3B6309BE" w:rsidR="00BA69EA" w:rsidRPr="0013725C" w:rsidRDefault="0035644E" w:rsidP="0035644E">
            <w:pPr>
              <w:spacing w:line="240" w:lineRule="auto"/>
              <w:ind w:firstLine="0"/>
              <w:jc w:val="center"/>
              <w:rPr>
                <w:rFonts w:cs="Times New Roman"/>
                <w:szCs w:val="24"/>
              </w:rPr>
            </w:pPr>
            <w:r>
              <w:rPr>
                <w:rFonts w:cs="Times New Roman"/>
                <w:szCs w:val="24"/>
              </w:rPr>
              <w:t>Subgroup</w:t>
            </w:r>
            <w:r w:rsidRPr="0013725C">
              <w:rPr>
                <w:rFonts w:cs="Times New Roman"/>
                <w:szCs w:val="24"/>
              </w:rPr>
              <w:t xml:space="preserve"> </w:t>
            </w:r>
            <w:r w:rsidR="00BA69EA" w:rsidRPr="0013725C">
              <w:rPr>
                <w:rFonts w:cs="Times New Roman"/>
                <w:szCs w:val="24"/>
              </w:rPr>
              <w:t>3:</w:t>
            </w:r>
            <w:r>
              <w:rPr>
                <w:rFonts w:cs="Times New Roman"/>
                <w:szCs w:val="24"/>
              </w:rPr>
              <w:br/>
            </w:r>
            <w:r w:rsidR="00BA69EA" w:rsidRPr="0013725C">
              <w:rPr>
                <w:rFonts w:cs="Times New Roman"/>
                <w:szCs w:val="24"/>
              </w:rPr>
              <w:t>Low</w:t>
            </w:r>
            <w:r>
              <w:rPr>
                <w:rFonts w:cs="Times New Roman"/>
                <w:szCs w:val="24"/>
              </w:rPr>
              <w:t xml:space="preserve"> </w:t>
            </w:r>
            <w:r w:rsidR="00BA69EA" w:rsidRPr="0013725C">
              <w:rPr>
                <w:rFonts w:cs="Times New Roman"/>
                <w:szCs w:val="24"/>
              </w:rPr>
              <w:t>(N=257)</w:t>
            </w:r>
          </w:p>
        </w:tc>
        <w:tc>
          <w:tcPr>
            <w:tcW w:w="285" w:type="dxa"/>
            <w:tcBorders>
              <w:bottom w:val="single" w:sz="4" w:space="0" w:color="auto"/>
            </w:tcBorders>
          </w:tcPr>
          <w:p w14:paraId="069607A4" w14:textId="77777777" w:rsidR="00BA69EA" w:rsidRPr="0013725C" w:rsidRDefault="00BA69EA" w:rsidP="007B2123">
            <w:pPr>
              <w:spacing w:line="240" w:lineRule="auto"/>
              <w:ind w:firstLine="0"/>
              <w:rPr>
                <w:rFonts w:cs="Times New Roman"/>
                <w:szCs w:val="24"/>
              </w:rPr>
            </w:pPr>
          </w:p>
        </w:tc>
        <w:tc>
          <w:tcPr>
            <w:tcW w:w="1756" w:type="dxa"/>
            <w:tcBorders>
              <w:top w:val="single" w:sz="4" w:space="0" w:color="auto"/>
              <w:bottom w:val="single" w:sz="4" w:space="0" w:color="auto"/>
            </w:tcBorders>
          </w:tcPr>
          <w:p w14:paraId="193E2604" w14:textId="093577D4" w:rsidR="00BA69EA" w:rsidRPr="0013725C" w:rsidRDefault="00BA69EA" w:rsidP="007B2123">
            <w:pPr>
              <w:spacing w:line="240" w:lineRule="auto"/>
              <w:ind w:firstLine="0"/>
              <w:rPr>
                <w:rFonts w:cs="Times New Roman"/>
                <w:szCs w:val="24"/>
              </w:rPr>
            </w:pPr>
            <w:r>
              <w:rPr>
                <w:rFonts w:cs="Times New Roman"/>
                <w:szCs w:val="24"/>
              </w:rPr>
              <w:t>Mean (SD)</w:t>
            </w:r>
          </w:p>
        </w:tc>
        <w:tc>
          <w:tcPr>
            <w:tcW w:w="1536" w:type="dxa"/>
            <w:tcBorders>
              <w:top w:val="single" w:sz="4" w:space="0" w:color="auto"/>
              <w:bottom w:val="single" w:sz="4" w:space="0" w:color="auto"/>
            </w:tcBorders>
          </w:tcPr>
          <w:p w14:paraId="436D0974" w14:textId="686FC877" w:rsidR="00BA69EA" w:rsidRDefault="00BA69EA" w:rsidP="007B2123">
            <w:pPr>
              <w:spacing w:line="240" w:lineRule="auto"/>
              <w:ind w:firstLine="0"/>
              <w:rPr>
                <w:rFonts w:cs="Times New Roman"/>
                <w:szCs w:val="24"/>
              </w:rPr>
            </w:pPr>
            <w:r>
              <w:rPr>
                <w:rFonts w:cs="Times New Roman"/>
                <w:szCs w:val="24"/>
              </w:rPr>
              <w:t>Classification</w:t>
            </w:r>
          </w:p>
        </w:tc>
      </w:tr>
      <w:tr w:rsidR="00BA69EA" w:rsidRPr="0013725C" w14:paraId="4FB04D70" w14:textId="32BA35EA" w:rsidTr="00AC11EA">
        <w:trPr>
          <w:trHeight w:val="261"/>
        </w:trPr>
        <w:tc>
          <w:tcPr>
            <w:tcW w:w="4077" w:type="dxa"/>
            <w:tcBorders>
              <w:top w:val="single" w:sz="4" w:space="0" w:color="auto"/>
            </w:tcBorders>
          </w:tcPr>
          <w:p w14:paraId="2A8FB870" w14:textId="77777777" w:rsidR="00BA69EA" w:rsidRPr="0013725C" w:rsidRDefault="00BA69EA" w:rsidP="007B2123">
            <w:pPr>
              <w:spacing w:line="240" w:lineRule="auto"/>
              <w:ind w:firstLine="0"/>
              <w:rPr>
                <w:rFonts w:cs="Times New Roman"/>
                <w:bCs/>
                <w:szCs w:val="24"/>
              </w:rPr>
            </w:pPr>
            <w:r w:rsidRPr="0013725C">
              <w:rPr>
                <w:rFonts w:cs="Times New Roman"/>
                <w:bCs/>
                <w:szCs w:val="24"/>
              </w:rPr>
              <w:t xml:space="preserve">Tactile Sensitivity </w:t>
            </w:r>
          </w:p>
        </w:tc>
        <w:tc>
          <w:tcPr>
            <w:tcW w:w="2011" w:type="dxa"/>
            <w:tcBorders>
              <w:top w:val="single" w:sz="4" w:space="0" w:color="auto"/>
            </w:tcBorders>
            <w:shd w:val="clear" w:color="auto" w:fill="auto"/>
          </w:tcPr>
          <w:p w14:paraId="66A365EB"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95" w:type="dxa"/>
            <w:tcBorders>
              <w:top w:val="single" w:sz="4" w:space="0" w:color="auto"/>
            </w:tcBorders>
            <w:shd w:val="clear" w:color="auto" w:fill="auto"/>
          </w:tcPr>
          <w:p w14:paraId="2589E248"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19" w:type="dxa"/>
            <w:tcBorders>
              <w:top w:val="single" w:sz="4" w:space="0" w:color="auto"/>
            </w:tcBorders>
            <w:shd w:val="clear" w:color="auto" w:fill="auto"/>
          </w:tcPr>
          <w:p w14:paraId="35BAABF0" w14:textId="77777777" w:rsidR="00BA69EA" w:rsidRPr="0013725C" w:rsidRDefault="00BA69EA" w:rsidP="007B2123">
            <w:pPr>
              <w:spacing w:line="240" w:lineRule="auto"/>
              <w:ind w:firstLine="0"/>
              <w:rPr>
                <w:rFonts w:cs="Times New Roman"/>
                <w:szCs w:val="24"/>
              </w:rPr>
            </w:pPr>
            <w:r>
              <w:rPr>
                <w:rFonts w:cs="Times New Roman"/>
                <w:szCs w:val="24"/>
              </w:rPr>
              <w:t>Probable</w:t>
            </w:r>
          </w:p>
        </w:tc>
        <w:tc>
          <w:tcPr>
            <w:tcW w:w="285" w:type="dxa"/>
            <w:tcBorders>
              <w:top w:val="single" w:sz="4" w:space="0" w:color="auto"/>
            </w:tcBorders>
          </w:tcPr>
          <w:p w14:paraId="5562F07A" w14:textId="77777777" w:rsidR="00BA69EA" w:rsidRPr="0013725C" w:rsidRDefault="00BA69EA" w:rsidP="007B2123">
            <w:pPr>
              <w:spacing w:line="240" w:lineRule="auto"/>
              <w:ind w:firstLine="0"/>
              <w:rPr>
                <w:rFonts w:cs="Times New Roman"/>
                <w:szCs w:val="24"/>
              </w:rPr>
            </w:pPr>
          </w:p>
        </w:tc>
        <w:tc>
          <w:tcPr>
            <w:tcW w:w="1756" w:type="dxa"/>
            <w:tcBorders>
              <w:top w:val="single" w:sz="4" w:space="0" w:color="auto"/>
            </w:tcBorders>
          </w:tcPr>
          <w:p w14:paraId="17045763" w14:textId="74BD4D00" w:rsidR="00BA69EA" w:rsidRPr="0013725C" w:rsidRDefault="00BA69EA" w:rsidP="007B2123">
            <w:pPr>
              <w:spacing w:line="240" w:lineRule="auto"/>
              <w:ind w:firstLine="0"/>
              <w:rPr>
                <w:rFonts w:cs="Times New Roman"/>
                <w:szCs w:val="24"/>
              </w:rPr>
            </w:pPr>
            <w:r>
              <w:rPr>
                <w:rFonts w:cs="Times New Roman"/>
                <w:szCs w:val="24"/>
              </w:rPr>
              <w:t>26.97 (6.24)</w:t>
            </w:r>
          </w:p>
        </w:tc>
        <w:tc>
          <w:tcPr>
            <w:tcW w:w="1536" w:type="dxa"/>
            <w:tcBorders>
              <w:top w:val="single" w:sz="4" w:space="0" w:color="auto"/>
            </w:tcBorders>
          </w:tcPr>
          <w:p w14:paraId="2CB327E1" w14:textId="2A3C85B6" w:rsidR="00BA69EA" w:rsidRDefault="00FC2BA7" w:rsidP="007B2123">
            <w:pPr>
              <w:spacing w:line="240" w:lineRule="auto"/>
              <w:ind w:firstLine="0"/>
              <w:rPr>
                <w:rFonts w:cs="Times New Roman"/>
                <w:szCs w:val="24"/>
              </w:rPr>
            </w:pPr>
            <w:r>
              <w:rPr>
                <w:rFonts w:cs="Times New Roman"/>
                <w:szCs w:val="24"/>
              </w:rPr>
              <w:t>Probable</w:t>
            </w:r>
          </w:p>
        </w:tc>
      </w:tr>
      <w:tr w:rsidR="00BA69EA" w:rsidRPr="0013725C" w14:paraId="47FE1485" w14:textId="50FD0417" w:rsidTr="00AC11EA">
        <w:trPr>
          <w:trHeight w:val="261"/>
        </w:trPr>
        <w:tc>
          <w:tcPr>
            <w:tcW w:w="4077" w:type="dxa"/>
          </w:tcPr>
          <w:p w14:paraId="3997A8B7" w14:textId="77777777" w:rsidR="00BA69EA" w:rsidRPr="0013725C" w:rsidRDefault="00BA69EA" w:rsidP="007B2123">
            <w:pPr>
              <w:spacing w:line="240" w:lineRule="auto"/>
              <w:ind w:firstLine="0"/>
              <w:rPr>
                <w:rFonts w:cs="Times New Roman"/>
                <w:szCs w:val="24"/>
              </w:rPr>
            </w:pPr>
            <w:r w:rsidRPr="0013725C">
              <w:rPr>
                <w:rFonts w:cs="Times New Roman"/>
                <w:bCs/>
                <w:szCs w:val="24"/>
              </w:rPr>
              <w:t>Taste/Smell Sensitivity</w:t>
            </w:r>
          </w:p>
        </w:tc>
        <w:tc>
          <w:tcPr>
            <w:tcW w:w="2011" w:type="dxa"/>
            <w:shd w:val="clear" w:color="auto" w:fill="auto"/>
          </w:tcPr>
          <w:p w14:paraId="0A3044F5" w14:textId="77777777" w:rsidR="00BA69EA" w:rsidRPr="0013725C" w:rsidRDefault="00BA69EA" w:rsidP="007B2123">
            <w:pPr>
              <w:spacing w:line="240" w:lineRule="auto"/>
              <w:ind w:firstLine="0"/>
              <w:rPr>
                <w:rFonts w:cs="Times New Roman"/>
                <w:szCs w:val="24"/>
              </w:rPr>
            </w:pPr>
            <w:r>
              <w:rPr>
                <w:rFonts w:cs="Times New Roman"/>
                <w:szCs w:val="24"/>
              </w:rPr>
              <w:t>Probable</w:t>
            </w:r>
          </w:p>
        </w:tc>
        <w:tc>
          <w:tcPr>
            <w:tcW w:w="2195" w:type="dxa"/>
            <w:shd w:val="clear" w:color="auto" w:fill="auto"/>
          </w:tcPr>
          <w:p w14:paraId="78D221A0" w14:textId="77777777" w:rsidR="00BA69EA" w:rsidRPr="0013725C" w:rsidRDefault="00BA69EA" w:rsidP="007B2123">
            <w:pPr>
              <w:spacing w:line="240" w:lineRule="auto"/>
              <w:ind w:firstLine="0"/>
              <w:rPr>
                <w:rFonts w:cs="Times New Roman"/>
                <w:szCs w:val="24"/>
              </w:rPr>
            </w:pPr>
            <w:r>
              <w:rPr>
                <w:rFonts w:cs="Times New Roman"/>
                <w:szCs w:val="24"/>
              </w:rPr>
              <w:t>Probable</w:t>
            </w:r>
          </w:p>
        </w:tc>
        <w:tc>
          <w:tcPr>
            <w:tcW w:w="2119" w:type="dxa"/>
            <w:shd w:val="clear" w:color="auto" w:fill="auto"/>
          </w:tcPr>
          <w:p w14:paraId="3060E0ED" w14:textId="77777777" w:rsidR="00BA69EA" w:rsidRPr="0013725C" w:rsidRDefault="00BA69EA" w:rsidP="007B2123">
            <w:pPr>
              <w:spacing w:line="240" w:lineRule="auto"/>
              <w:ind w:firstLine="0"/>
              <w:rPr>
                <w:rFonts w:cs="Times New Roman"/>
                <w:szCs w:val="24"/>
              </w:rPr>
            </w:pPr>
            <w:r>
              <w:rPr>
                <w:rFonts w:cs="Times New Roman"/>
                <w:szCs w:val="24"/>
              </w:rPr>
              <w:t>Typical</w:t>
            </w:r>
          </w:p>
        </w:tc>
        <w:tc>
          <w:tcPr>
            <w:tcW w:w="285" w:type="dxa"/>
          </w:tcPr>
          <w:p w14:paraId="0FA1A9DC" w14:textId="77777777" w:rsidR="00BA69EA" w:rsidRPr="0013725C" w:rsidRDefault="00BA69EA" w:rsidP="007B2123">
            <w:pPr>
              <w:spacing w:line="240" w:lineRule="auto"/>
              <w:ind w:firstLine="0"/>
              <w:rPr>
                <w:rFonts w:cs="Times New Roman"/>
                <w:szCs w:val="24"/>
              </w:rPr>
            </w:pPr>
          </w:p>
        </w:tc>
        <w:tc>
          <w:tcPr>
            <w:tcW w:w="1756" w:type="dxa"/>
          </w:tcPr>
          <w:p w14:paraId="4DA870E3" w14:textId="7C9FB3C9" w:rsidR="00BA69EA" w:rsidRPr="0013725C" w:rsidRDefault="00BA69EA" w:rsidP="007B2123">
            <w:pPr>
              <w:spacing w:line="240" w:lineRule="auto"/>
              <w:ind w:firstLine="0"/>
              <w:rPr>
                <w:rFonts w:cs="Times New Roman"/>
                <w:szCs w:val="24"/>
              </w:rPr>
            </w:pPr>
            <w:r>
              <w:rPr>
                <w:rFonts w:cs="Times New Roman"/>
                <w:szCs w:val="24"/>
              </w:rPr>
              <w:t>15.15 (4.92)</w:t>
            </w:r>
          </w:p>
        </w:tc>
        <w:tc>
          <w:tcPr>
            <w:tcW w:w="1536" w:type="dxa"/>
          </w:tcPr>
          <w:p w14:paraId="1592D34E" w14:textId="4455DA5A" w:rsidR="00BA69EA" w:rsidRPr="0013725C" w:rsidRDefault="00031E10" w:rsidP="007B2123">
            <w:pPr>
              <w:spacing w:line="240" w:lineRule="auto"/>
              <w:ind w:firstLine="0"/>
              <w:rPr>
                <w:rFonts w:cs="Times New Roman"/>
                <w:szCs w:val="24"/>
              </w:rPr>
            </w:pPr>
            <w:r>
              <w:rPr>
                <w:rFonts w:cs="Times New Roman"/>
                <w:szCs w:val="24"/>
              </w:rPr>
              <w:t>Typical</w:t>
            </w:r>
          </w:p>
        </w:tc>
      </w:tr>
      <w:tr w:rsidR="00BA69EA" w:rsidRPr="0013725C" w14:paraId="5F68CAB3" w14:textId="726BF048" w:rsidTr="00AC11EA">
        <w:trPr>
          <w:trHeight w:val="276"/>
        </w:trPr>
        <w:tc>
          <w:tcPr>
            <w:tcW w:w="4077" w:type="dxa"/>
          </w:tcPr>
          <w:p w14:paraId="7966039C" w14:textId="77777777" w:rsidR="00BA69EA" w:rsidRPr="0013725C" w:rsidRDefault="00BA69EA" w:rsidP="007B2123">
            <w:pPr>
              <w:spacing w:line="240" w:lineRule="auto"/>
              <w:ind w:firstLine="0"/>
              <w:rPr>
                <w:rFonts w:cs="Times New Roman"/>
                <w:szCs w:val="24"/>
              </w:rPr>
            </w:pPr>
            <w:r w:rsidRPr="0013725C">
              <w:rPr>
                <w:rFonts w:cs="Times New Roman"/>
                <w:bCs/>
                <w:szCs w:val="24"/>
              </w:rPr>
              <w:t>Movement Sensitivity</w:t>
            </w:r>
          </w:p>
        </w:tc>
        <w:tc>
          <w:tcPr>
            <w:tcW w:w="2011" w:type="dxa"/>
            <w:shd w:val="clear" w:color="auto" w:fill="auto"/>
          </w:tcPr>
          <w:p w14:paraId="59A57AF2"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95" w:type="dxa"/>
            <w:shd w:val="clear" w:color="auto" w:fill="auto"/>
          </w:tcPr>
          <w:p w14:paraId="3C6A78BF"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19" w:type="dxa"/>
            <w:shd w:val="clear" w:color="auto" w:fill="auto"/>
          </w:tcPr>
          <w:p w14:paraId="5BA70144" w14:textId="77777777" w:rsidR="00BA69EA" w:rsidRPr="0013725C" w:rsidRDefault="00BA69EA" w:rsidP="007B2123">
            <w:pPr>
              <w:spacing w:line="240" w:lineRule="auto"/>
              <w:ind w:firstLine="0"/>
              <w:rPr>
                <w:rFonts w:cs="Times New Roman"/>
                <w:szCs w:val="24"/>
              </w:rPr>
            </w:pPr>
            <w:r>
              <w:rPr>
                <w:rFonts w:cs="Times New Roman"/>
                <w:szCs w:val="24"/>
              </w:rPr>
              <w:t>Probable</w:t>
            </w:r>
          </w:p>
        </w:tc>
        <w:tc>
          <w:tcPr>
            <w:tcW w:w="285" w:type="dxa"/>
          </w:tcPr>
          <w:p w14:paraId="30E86B4A" w14:textId="77777777" w:rsidR="00BA69EA" w:rsidRPr="0013725C" w:rsidRDefault="00BA69EA" w:rsidP="007B2123">
            <w:pPr>
              <w:spacing w:line="240" w:lineRule="auto"/>
              <w:ind w:firstLine="0"/>
              <w:rPr>
                <w:rFonts w:cs="Times New Roman"/>
                <w:szCs w:val="24"/>
              </w:rPr>
            </w:pPr>
          </w:p>
        </w:tc>
        <w:tc>
          <w:tcPr>
            <w:tcW w:w="1756" w:type="dxa"/>
          </w:tcPr>
          <w:p w14:paraId="5F8D510F" w14:textId="30B95F13" w:rsidR="00BA69EA" w:rsidRPr="0013725C" w:rsidRDefault="00BA69EA" w:rsidP="007B2123">
            <w:pPr>
              <w:spacing w:line="240" w:lineRule="auto"/>
              <w:ind w:firstLine="0"/>
              <w:rPr>
                <w:rFonts w:cs="Times New Roman"/>
                <w:szCs w:val="24"/>
              </w:rPr>
            </w:pPr>
            <w:r>
              <w:rPr>
                <w:rFonts w:cs="Times New Roman"/>
                <w:szCs w:val="24"/>
              </w:rPr>
              <w:t>12.53 (3.24)</w:t>
            </w:r>
          </w:p>
        </w:tc>
        <w:tc>
          <w:tcPr>
            <w:tcW w:w="1536" w:type="dxa"/>
          </w:tcPr>
          <w:p w14:paraId="31EDDC9D" w14:textId="5E4FB37D" w:rsidR="00BA69EA" w:rsidRPr="0013725C" w:rsidRDefault="00C45A99" w:rsidP="007B2123">
            <w:pPr>
              <w:spacing w:line="240" w:lineRule="auto"/>
              <w:ind w:firstLine="0"/>
              <w:rPr>
                <w:rFonts w:cs="Times New Roman"/>
                <w:szCs w:val="24"/>
              </w:rPr>
            </w:pPr>
            <w:r>
              <w:rPr>
                <w:rFonts w:cs="Times New Roman"/>
                <w:szCs w:val="24"/>
              </w:rPr>
              <w:t>Typical</w:t>
            </w:r>
          </w:p>
        </w:tc>
      </w:tr>
      <w:tr w:rsidR="00BA69EA" w:rsidRPr="0013725C" w14:paraId="468456F7" w14:textId="247372AF" w:rsidTr="00AC11EA">
        <w:trPr>
          <w:trHeight w:val="261"/>
        </w:trPr>
        <w:tc>
          <w:tcPr>
            <w:tcW w:w="4077" w:type="dxa"/>
          </w:tcPr>
          <w:p w14:paraId="5235268B" w14:textId="77777777" w:rsidR="00BA69EA" w:rsidRPr="0013725C" w:rsidRDefault="00BA69EA" w:rsidP="007B2123">
            <w:pPr>
              <w:spacing w:line="240" w:lineRule="auto"/>
              <w:ind w:firstLine="0"/>
              <w:rPr>
                <w:rFonts w:cs="Times New Roman"/>
                <w:szCs w:val="24"/>
              </w:rPr>
            </w:pPr>
            <w:r w:rsidRPr="0013725C">
              <w:rPr>
                <w:rFonts w:cs="Times New Roman"/>
                <w:bCs/>
                <w:szCs w:val="24"/>
              </w:rPr>
              <w:t>Underresponsive/Seeks Sensation</w:t>
            </w:r>
          </w:p>
        </w:tc>
        <w:tc>
          <w:tcPr>
            <w:tcW w:w="2011" w:type="dxa"/>
            <w:shd w:val="clear" w:color="auto" w:fill="auto"/>
          </w:tcPr>
          <w:p w14:paraId="5C148374"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95" w:type="dxa"/>
            <w:shd w:val="clear" w:color="auto" w:fill="auto"/>
          </w:tcPr>
          <w:p w14:paraId="1A03D4A1" w14:textId="39153986" w:rsidR="00BA69EA" w:rsidRPr="0013725C" w:rsidRDefault="00BA69EA" w:rsidP="007B2123">
            <w:pPr>
              <w:spacing w:line="240" w:lineRule="auto"/>
              <w:ind w:firstLine="0"/>
              <w:rPr>
                <w:rFonts w:cs="Times New Roman"/>
                <w:szCs w:val="24"/>
              </w:rPr>
            </w:pPr>
            <w:r>
              <w:rPr>
                <w:rFonts w:cs="Times New Roman"/>
                <w:szCs w:val="24"/>
              </w:rPr>
              <w:t>Probable</w:t>
            </w:r>
          </w:p>
        </w:tc>
        <w:tc>
          <w:tcPr>
            <w:tcW w:w="2119" w:type="dxa"/>
            <w:shd w:val="clear" w:color="auto" w:fill="auto"/>
          </w:tcPr>
          <w:p w14:paraId="2000F603" w14:textId="77777777" w:rsidR="00BA69EA" w:rsidRPr="0013725C" w:rsidRDefault="00BA69EA" w:rsidP="007B2123">
            <w:pPr>
              <w:spacing w:line="240" w:lineRule="auto"/>
              <w:ind w:firstLine="0"/>
              <w:rPr>
                <w:rFonts w:cs="Times New Roman"/>
                <w:szCs w:val="24"/>
              </w:rPr>
            </w:pPr>
            <w:r>
              <w:rPr>
                <w:rFonts w:cs="Times New Roman"/>
                <w:szCs w:val="24"/>
              </w:rPr>
              <w:t>Typical</w:t>
            </w:r>
          </w:p>
        </w:tc>
        <w:tc>
          <w:tcPr>
            <w:tcW w:w="285" w:type="dxa"/>
          </w:tcPr>
          <w:p w14:paraId="5FEA9C8A" w14:textId="77777777" w:rsidR="00BA69EA" w:rsidRPr="0013725C" w:rsidRDefault="00BA69EA" w:rsidP="007B2123">
            <w:pPr>
              <w:spacing w:line="240" w:lineRule="auto"/>
              <w:ind w:firstLine="0"/>
              <w:rPr>
                <w:rFonts w:cs="Times New Roman"/>
                <w:szCs w:val="24"/>
              </w:rPr>
            </w:pPr>
          </w:p>
        </w:tc>
        <w:tc>
          <w:tcPr>
            <w:tcW w:w="1756" w:type="dxa"/>
          </w:tcPr>
          <w:p w14:paraId="538770CC" w14:textId="1424955C" w:rsidR="00BA69EA" w:rsidRPr="0013725C" w:rsidRDefault="00BA69EA" w:rsidP="007B2123">
            <w:pPr>
              <w:spacing w:line="240" w:lineRule="auto"/>
              <w:ind w:firstLine="0"/>
              <w:rPr>
                <w:rFonts w:cs="Times New Roman"/>
                <w:szCs w:val="24"/>
              </w:rPr>
            </w:pPr>
            <w:r>
              <w:rPr>
                <w:rFonts w:cs="Times New Roman"/>
                <w:szCs w:val="24"/>
              </w:rPr>
              <w:t>27.82 (5.94)</w:t>
            </w:r>
          </w:p>
        </w:tc>
        <w:tc>
          <w:tcPr>
            <w:tcW w:w="1536" w:type="dxa"/>
          </w:tcPr>
          <w:p w14:paraId="7C035AB8" w14:textId="0FDEE9FF" w:rsidR="00BA69EA" w:rsidRPr="0013725C" w:rsidRDefault="00D64CC1" w:rsidP="007B2123">
            <w:pPr>
              <w:spacing w:line="240" w:lineRule="auto"/>
              <w:ind w:firstLine="0"/>
              <w:rPr>
                <w:rFonts w:cs="Times New Roman"/>
                <w:szCs w:val="24"/>
              </w:rPr>
            </w:pPr>
            <w:r>
              <w:rPr>
                <w:rFonts w:cs="Times New Roman"/>
                <w:szCs w:val="24"/>
              </w:rPr>
              <w:t>Typical</w:t>
            </w:r>
          </w:p>
        </w:tc>
      </w:tr>
      <w:tr w:rsidR="00BA69EA" w:rsidRPr="0013725C" w14:paraId="6C2DF3B1" w14:textId="5B9550A9" w:rsidTr="00AC11EA">
        <w:trPr>
          <w:trHeight w:val="276"/>
        </w:trPr>
        <w:tc>
          <w:tcPr>
            <w:tcW w:w="4077" w:type="dxa"/>
          </w:tcPr>
          <w:p w14:paraId="5E090CBB" w14:textId="77777777" w:rsidR="00BA69EA" w:rsidRPr="0013725C" w:rsidRDefault="00BA69EA" w:rsidP="007B2123">
            <w:pPr>
              <w:spacing w:line="240" w:lineRule="auto"/>
              <w:ind w:firstLine="0"/>
              <w:rPr>
                <w:rFonts w:cs="Times New Roman"/>
                <w:szCs w:val="24"/>
              </w:rPr>
            </w:pPr>
            <w:r w:rsidRPr="0013725C">
              <w:rPr>
                <w:rFonts w:cs="Times New Roman"/>
                <w:bCs/>
                <w:szCs w:val="24"/>
              </w:rPr>
              <w:t>Auditory Filtering</w:t>
            </w:r>
          </w:p>
        </w:tc>
        <w:tc>
          <w:tcPr>
            <w:tcW w:w="2011" w:type="dxa"/>
            <w:shd w:val="clear" w:color="auto" w:fill="auto"/>
          </w:tcPr>
          <w:p w14:paraId="1C3A5B52"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95" w:type="dxa"/>
            <w:shd w:val="clear" w:color="auto" w:fill="auto"/>
          </w:tcPr>
          <w:p w14:paraId="05CE1629"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19" w:type="dxa"/>
            <w:shd w:val="clear" w:color="auto" w:fill="auto"/>
          </w:tcPr>
          <w:p w14:paraId="4E34CD4E"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85" w:type="dxa"/>
          </w:tcPr>
          <w:p w14:paraId="5AB4FBD5" w14:textId="77777777" w:rsidR="00BA69EA" w:rsidRPr="0013725C" w:rsidRDefault="00BA69EA" w:rsidP="007B2123">
            <w:pPr>
              <w:spacing w:line="240" w:lineRule="auto"/>
              <w:ind w:firstLine="0"/>
              <w:rPr>
                <w:rFonts w:cs="Times New Roman"/>
                <w:szCs w:val="24"/>
              </w:rPr>
            </w:pPr>
          </w:p>
        </w:tc>
        <w:tc>
          <w:tcPr>
            <w:tcW w:w="1756" w:type="dxa"/>
          </w:tcPr>
          <w:p w14:paraId="738AC8B0" w14:textId="611E8A6B" w:rsidR="00BA69EA" w:rsidRPr="0013725C" w:rsidRDefault="00FA5FEE" w:rsidP="007B2123">
            <w:pPr>
              <w:spacing w:line="240" w:lineRule="auto"/>
              <w:ind w:firstLine="0"/>
              <w:rPr>
                <w:rFonts w:cs="Times New Roman"/>
                <w:szCs w:val="24"/>
              </w:rPr>
            </w:pPr>
            <w:r>
              <w:rPr>
                <w:rFonts w:cs="Times New Roman"/>
                <w:szCs w:val="24"/>
              </w:rPr>
              <w:t>17.22 (5.42)</w:t>
            </w:r>
          </w:p>
        </w:tc>
        <w:tc>
          <w:tcPr>
            <w:tcW w:w="1536" w:type="dxa"/>
          </w:tcPr>
          <w:p w14:paraId="0A443E70" w14:textId="7115CA6C" w:rsidR="00BA69EA" w:rsidRPr="0013725C" w:rsidRDefault="006E7826" w:rsidP="007B2123">
            <w:pPr>
              <w:spacing w:line="240" w:lineRule="auto"/>
              <w:ind w:firstLine="0"/>
              <w:rPr>
                <w:rFonts w:cs="Times New Roman"/>
                <w:szCs w:val="24"/>
              </w:rPr>
            </w:pPr>
            <w:r>
              <w:rPr>
                <w:rFonts w:cs="Times New Roman"/>
                <w:szCs w:val="24"/>
              </w:rPr>
              <w:t>Definite</w:t>
            </w:r>
          </w:p>
        </w:tc>
      </w:tr>
      <w:tr w:rsidR="00BA69EA" w:rsidRPr="0013725C" w14:paraId="1971CBC9" w14:textId="56925117" w:rsidTr="00AC11EA">
        <w:trPr>
          <w:trHeight w:val="261"/>
        </w:trPr>
        <w:tc>
          <w:tcPr>
            <w:tcW w:w="4077" w:type="dxa"/>
          </w:tcPr>
          <w:p w14:paraId="39EABAEC" w14:textId="77777777" w:rsidR="00BA69EA" w:rsidRPr="0013725C" w:rsidRDefault="00BA69EA" w:rsidP="007B2123">
            <w:pPr>
              <w:spacing w:line="240" w:lineRule="auto"/>
              <w:ind w:firstLine="0"/>
              <w:rPr>
                <w:rFonts w:cs="Times New Roman"/>
                <w:bCs/>
                <w:szCs w:val="24"/>
              </w:rPr>
            </w:pPr>
            <w:r w:rsidRPr="0013725C">
              <w:rPr>
                <w:rFonts w:cs="Times New Roman"/>
                <w:bCs/>
                <w:szCs w:val="24"/>
              </w:rPr>
              <w:t>Low Energy/Weak</w:t>
            </w:r>
          </w:p>
        </w:tc>
        <w:tc>
          <w:tcPr>
            <w:tcW w:w="2011" w:type="dxa"/>
            <w:shd w:val="clear" w:color="auto" w:fill="auto"/>
          </w:tcPr>
          <w:p w14:paraId="7D11BFAE"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95" w:type="dxa"/>
            <w:shd w:val="clear" w:color="auto" w:fill="auto"/>
          </w:tcPr>
          <w:p w14:paraId="2CF36F26"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19" w:type="dxa"/>
            <w:shd w:val="clear" w:color="auto" w:fill="auto"/>
          </w:tcPr>
          <w:p w14:paraId="11FBBEE1" w14:textId="77777777" w:rsidR="00BA69EA" w:rsidRPr="0013725C" w:rsidRDefault="00BA69EA" w:rsidP="007B2123">
            <w:pPr>
              <w:spacing w:line="240" w:lineRule="auto"/>
              <w:ind w:firstLine="0"/>
              <w:rPr>
                <w:rFonts w:cs="Times New Roman"/>
                <w:szCs w:val="24"/>
              </w:rPr>
            </w:pPr>
            <w:r>
              <w:rPr>
                <w:rFonts w:cs="Times New Roman"/>
                <w:szCs w:val="24"/>
              </w:rPr>
              <w:t>Probable</w:t>
            </w:r>
          </w:p>
        </w:tc>
        <w:tc>
          <w:tcPr>
            <w:tcW w:w="285" w:type="dxa"/>
          </w:tcPr>
          <w:p w14:paraId="01D66874" w14:textId="77777777" w:rsidR="00BA69EA" w:rsidRPr="0013725C" w:rsidRDefault="00BA69EA" w:rsidP="007B2123">
            <w:pPr>
              <w:spacing w:line="240" w:lineRule="auto"/>
              <w:ind w:firstLine="0"/>
              <w:rPr>
                <w:rFonts w:cs="Times New Roman"/>
                <w:szCs w:val="24"/>
              </w:rPr>
            </w:pPr>
          </w:p>
        </w:tc>
        <w:tc>
          <w:tcPr>
            <w:tcW w:w="1756" w:type="dxa"/>
          </w:tcPr>
          <w:p w14:paraId="44A4E4BA" w14:textId="3489A88E" w:rsidR="00BA69EA" w:rsidRPr="0013725C" w:rsidRDefault="00FA5FEE" w:rsidP="007B2123">
            <w:pPr>
              <w:spacing w:line="240" w:lineRule="auto"/>
              <w:ind w:firstLine="0"/>
              <w:rPr>
                <w:rFonts w:cs="Times New Roman"/>
                <w:szCs w:val="24"/>
              </w:rPr>
            </w:pPr>
            <w:r>
              <w:rPr>
                <w:rFonts w:cs="Times New Roman"/>
                <w:szCs w:val="24"/>
              </w:rPr>
              <w:t>23.67 (7.07)</w:t>
            </w:r>
          </w:p>
        </w:tc>
        <w:tc>
          <w:tcPr>
            <w:tcW w:w="1536" w:type="dxa"/>
          </w:tcPr>
          <w:p w14:paraId="463DC675" w14:textId="7C15172E" w:rsidR="00BA69EA" w:rsidRPr="0013725C" w:rsidRDefault="006E7826" w:rsidP="007B2123">
            <w:pPr>
              <w:spacing w:line="240" w:lineRule="auto"/>
              <w:ind w:firstLine="0"/>
              <w:rPr>
                <w:rFonts w:cs="Times New Roman"/>
                <w:szCs w:val="24"/>
              </w:rPr>
            </w:pPr>
            <w:r>
              <w:rPr>
                <w:rFonts w:cs="Times New Roman"/>
                <w:szCs w:val="24"/>
              </w:rPr>
              <w:t>Probable</w:t>
            </w:r>
          </w:p>
        </w:tc>
      </w:tr>
      <w:tr w:rsidR="00BA69EA" w:rsidRPr="0013725C" w14:paraId="3CAFAE32" w14:textId="320A5D78" w:rsidTr="00AC11EA">
        <w:trPr>
          <w:trHeight w:val="261"/>
        </w:trPr>
        <w:tc>
          <w:tcPr>
            <w:tcW w:w="4077" w:type="dxa"/>
          </w:tcPr>
          <w:p w14:paraId="3DA3A6DA" w14:textId="77777777" w:rsidR="00BA69EA" w:rsidRPr="0013725C" w:rsidRDefault="00BA69EA" w:rsidP="007B2123">
            <w:pPr>
              <w:spacing w:line="240" w:lineRule="auto"/>
              <w:ind w:firstLine="0"/>
              <w:rPr>
                <w:rFonts w:cs="Times New Roman"/>
                <w:szCs w:val="24"/>
                <w:vertAlign w:val="superscript"/>
              </w:rPr>
            </w:pPr>
            <w:r w:rsidRPr="0013725C">
              <w:rPr>
                <w:rFonts w:cs="Times New Roman"/>
                <w:bCs/>
                <w:szCs w:val="24"/>
              </w:rPr>
              <w:t>Visual/Auditory Sensitivity</w:t>
            </w:r>
          </w:p>
        </w:tc>
        <w:tc>
          <w:tcPr>
            <w:tcW w:w="2011" w:type="dxa"/>
            <w:shd w:val="clear" w:color="auto" w:fill="auto"/>
          </w:tcPr>
          <w:p w14:paraId="4A44D8F4"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95" w:type="dxa"/>
            <w:shd w:val="clear" w:color="auto" w:fill="auto"/>
          </w:tcPr>
          <w:p w14:paraId="4E43E7B9" w14:textId="7AB473EC" w:rsidR="00BA69EA" w:rsidRPr="0013725C" w:rsidRDefault="00BA69EA" w:rsidP="007B2123">
            <w:pPr>
              <w:spacing w:line="240" w:lineRule="auto"/>
              <w:ind w:firstLine="0"/>
              <w:rPr>
                <w:rFonts w:cs="Times New Roman"/>
                <w:szCs w:val="24"/>
              </w:rPr>
            </w:pPr>
            <w:r>
              <w:rPr>
                <w:rFonts w:cs="Times New Roman"/>
                <w:szCs w:val="24"/>
              </w:rPr>
              <w:t>Definite</w:t>
            </w:r>
          </w:p>
        </w:tc>
        <w:tc>
          <w:tcPr>
            <w:tcW w:w="2119" w:type="dxa"/>
            <w:shd w:val="clear" w:color="auto" w:fill="auto"/>
          </w:tcPr>
          <w:p w14:paraId="1E1D914E" w14:textId="1829B48E" w:rsidR="00BA69EA" w:rsidRPr="0013725C" w:rsidRDefault="00BA69EA" w:rsidP="007B2123">
            <w:pPr>
              <w:spacing w:line="240" w:lineRule="auto"/>
              <w:ind w:firstLine="0"/>
              <w:rPr>
                <w:rFonts w:cs="Times New Roman"/>
                <w:szCs w:val="24"/>
              </w:rPr>
            </w:pPr>
            <w:r>
              <w:rPr>
                <w:rFonts w:cs="Times New Roman"/>
                <w:szCs w:val="24"/>
              </w:rPr>
              <w:t>Typical</w:t>
            </w:r>
          </w:p>
        </w:tc>
        <w:tc>
          <w:tcPr>
            <w:tcW w:w="285" w:type="dxa"/>
          </w:tcPr>
          <w:p w14:paraId="6F5C22CB" w14:textId="77777777" w:rsidR="00BA69EA" w:rsidRPr="0013725C" w:rsidRDefault="00BA69EA" w:rsidP="007B2123">
            <w:pPr>
              <w:spacing w:line="240" w:lineRule="auto"/>
              <w:ind w:firstLine="0"/>
              <w:rPr>
                <w:rFonts w:cs="Times New Roman"/>
                <w:szCs w:val="24"/>
              </w:rPr>
            </w:pPr>
          </w:p>
        </w:tc>
        <w:tc>
          <w:tcPr>
            <w:tcW w:w="1756" w:type="dxa"/>
          </w:tcPr>
          <w:p w14:paraId="1BD3AB22" w14:textId="1BD4CCB7" w:rsidR="00BA69EA" w:rsidRPr="0013725C" w:rsidRDefault="00FA5FEE" w:rsidP="007B2123">
            <w:pPr>
              <w:spacing w:line="240" w:lineRule="auto"/>
              <w:ind w:firstLine="0"/>
              <w:rPr>
                <w:rFonts w:cs="Times New Roman"/>
                <w:szCs w:val="24"/>
              </w:rPr>
            </w:pPr>
            <w:r>
              <w:rPr>
                <w:rFonts w:cs="Times New Roman"/>
                <w:szCs w:val="24"/>
              </w:rPr>
              <w:t>17.93 (5.07)</w:t>
            </w:r>
          </w:p>
        </w:tc>
        <w:tc>
          <w:tcPr>
            <w:tcW w:w="1536" w:type="dxa"/>
          </w:tcPr>
          <w:p w14:paraId="52B086E8" w14:textId="52D4F84A" w:rsidR="00BA69EA" w:rsidRPr="0013725C" w:rsidRDefault="008879C3" w:rsidP="007B2123">
            <w:pPr>
              <w:spacing w:line="240" w:lineRule="auto"/>
              <w:ind w:firstLine="0"/>
              <w:rPr>
                <w:rFonts w:cs="Times New Roman"/>
                <w:szCs w:val="24"/>
              </w:rPr>
            </w:pPr>
            <w:r>
              <w:rPr>
                <w:rFonts w:cs="Times New Roman"/>
                <w:szCs w:val="24"/>
              </w:rPr>
              <w:t>Probable</w:t>
            </w:r>
          </w:p>
        </w:tc>
      </w:tr>
      <w:tr w:rsidR="00BA69EA" w:rsidRPr="0013725C" w14:paraId="0D2C61D4" w14:textId="2D49AC1A" w:rsidTr="00AC11EA">
        <w:trPr>
          <w:trHeight w:val="261"/>
        </w:trPr>
        <w:tc>
          <w:tcPr>
            <w:tcW w:w="4077" w:type="dxa"/>
            <w:tcBorders>
              <w:bottom w:val="single" w:sz="4" w:space="0" w:color="auto"/>
            </w:tcBorders>
          </w:tcPr>
          <w:p w14:paraId="3ABA9619" w14:textId="77777777" w:rsidR="00BA69EA" w:rsidRPr="0013725C" w:rsidRDefault="00BA69EA" w:rsidP="007B2123">
            <w:pPr>
              <w:spacing w:line="240" w:lineRule="auto"/>
              <w:ind w:firstLine="0"/>
              <w:rPr>
                <w:rFonts w:cs="Times New Roman"/>
                <w:bCs/>
                <w:szCs w:val="24"/>
              </w:rPr>
            </w:pPr>
            <w:r w:rsidRPr="0013725C">
              <w:rPr>
                <w:rFonts w:cs="Times New Roman"/>
                <w:bCs/>
                <w:szCs w:val="24"/>
              </w:rPr>
              <w:t>SSP Total score</w:t>
            </w:r>
          </w:p>
        </w:tc>
        <w:tc>
          <w:tcPr>
            <w:tcW w:w="2011" w:type="dxa"/>
            <w:tcBorders>
              <w:bottom w:val="single" w:sz="4" w:space="0" w:color="auto"/>
            </w:tcBorders>
            <w:shd w:val="clear" w:color="auto" w:fill="auto"/>
          </w:tcPr>
          <w:p w14:paraId="231D0012"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95" w:type="dxa"/>
            <w:tcBorders>
              <w:bottom w:val="single" w:sz="4" w:space="0" w:color="auto"/>
            </w:tcBorders>
            <w:shd w:val="clear" w:color="auto" w:fill="auto"/>
          </w:tcPr>
          <w:p w14:paraId="2A9874DA"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19" w:type="dxa"/>
            <w:tcBorders>
              <w:bottom w:val="single" w:sz="4" w:space="0" w:color="auto"/>
            </w:tcBorders>
            <w:shd w:val="clear" w:color="auto" w:fill="auto"/>
          </w:tcPr>
          <w:p w14:paraId="35C79F85" w14:textId="77777777" w:rsidR="00BA69EA" w:rsidRPr="0013725C" w:rsidRDefault="00BA69EA" w:rsidP="007B2123">
            <w:pPr>
              <w:spacing w:line="240" w:lineRule="auto"/>
              <w:ind w:firstLine="0"/>
              <w:rPr>
                <w:rFonts w:cs="Times New Roman"/>
                <w:szCs w:val="24"/>
              </w:rPr>
            </w:pPr>
            <w:r>
              <w:rPr>
                <w:rFonts w:cs="Times New Roman"/>
                <w:szCs w:val="24"/>
              </w:rPr>
              <w:t>Probable</w:t>
            </w:r>
          </w:p>
        </w:tc>
        <w:tc>
          <w:tcPr>
            <w:tcW w:w="285" w:type="dxa"/>
            <w:tcBorders>
              <w:bottom w:val="single" w:sz="4" w:space="0" w:color="auto"/>
            </w:tcBorders>
          </w:tcPr>
          <w:p w14:paraId="463F805E" w14:textId="77777777" w:rsidR="00BA69EA" w:rsidRPr="0013725C" w:rsidRDefault="00BA69EA" w:rsidP="007B2123">
            <w:pPr>
              <w:spacing w:line="240" w:lineRule="auto"/>
              <w:ind w:firstLine="0"/>
              <w:rPr>
                <w:rFonts w:cs="Times New Roman"/>
                <w:szCs w:val="24"/>
              </w:rPr>
            </w:pPr>
          </w:p>
        </w:tc>
        <w:tc>
          <w:tcPr>
            <w:tcW w:w="1756" w:type="dxa"/>
            <w:tcBorders>
              <w:bottom w:val="single" w:sz="4" w:space="0" w:color="auto"/>
            </w:tcBorders>
          </w:tcPr>
          <w:p w14:paraId="58416740" w14:textId="5203DED8" w:rsidR="00BA69EA" w:rsidRPr="0013725C" w:rsidRDefault="00FA5FEE" w:rsidP="007B2123">
            <w:pPr>
              <w:spacing w:line="240" w:lineRule="auto"/>
              <w:ind w:firstLine="0"/>
              <w:rPr>
                <w:rFonts w:cs="Times New Roman"/>
                <w:szCs w:val="24"/>
              </w:rPr>
            </w:pPr>
            <w:r>
              <w:rPr>
                <w:rFonts w:cs="Times New Roman"/>
                <w:szCs w:val="24"/>
              </w:rPr>
              <w:t>142.86</w:t>
            </w:r>
            <w:r w:rsidR="00D044E5">
              <w:rPr>
                <w:rFonts w:cs="Times New Roman"/>
                <w:szCs w:val="24"/>
              </w:rPr>
              <w:t xml:space="preserve"> (26.62)</w:t>
            </w:r>
          </w:p>
        </w:tc>
        <w:tc>
          <w:tcPr>
            <w:tcW w:w="1536" w:type="dxa"/>
            <w:tcBorders>
              <w:bottom w:val="single" w:sz="4" w:space="0" w:color="auto"/>
            </w:tcBorders>
          </w:tcPr>
          <w:p w14:paraId="7E5C2673" w14:textId="0AEAC30D" w:rsidR="00BA69EA" w:rsidRPr="0013725C" w:rsidRDefault="008879C3" w:rsidP="007B2123">
            <w:pPr>
              <w:spacing w:line="240" w:lineRule="auto"/>
              <w:ind w:firstLine="0"/>
              <w:rPr>
                <w:rFonts w:cs="Times New Roman"/>
                <w:szCs w:val="24"/>
              </w:rPr>
            </w:pPr>
            <w:r>
              <w:rPr>
                <w:rFonts w:cs="Times New Roman"/>
                <w:szCs w:val="24"/>
              </w:rPr>
              <w:t>Probable</w:t>
            </w:r>
          </w:p>
        </w:tc>
      </w:tr>
    </w:tbl>
    <w:p w14:paraId="7AB1C705" w14:textId="77777777" w:rsidR="006D0FA1" w:rsidRDefault="006D0FA1" w:rsidP="006D0FA1">
      <w:pPr>
        <w:ind w:firstLine="0"/>
      </w:pPr>
    </w:p>
    <w:p w14:paraId="45B9A3C4" w14:textId="3A02AB8F" w:rsidR="009956B3" w:rsidRPr="00CC6630" w:rsidRDefault="009956B3" w:rsidP="00731198">
      <w:pPr>
        <w:pStyle w:val="Belowtable"/>
        <w:rPr>
          <w:sz w:val="24"/>
          <w:szCs w:val="24"/>
        </w:rPr>
      </w:pPr>
    </w:p>
    <w:p w14:paraId="58E5B832" w14:textId="46DC7F4D" w:rsidR="00357D97" w:rsidRPr="007338CA" w:rsidRDefault="00357D97" w:rsidP="00357D97">
      <w:pPr>
        <w:pStyle w:val="NoSpacing"/>
        <w:ind w:firstLine="0"/>
        <w:rPr>
          <w:bCs/>
        </w:rPr>
      </w:pPr>
      <w:r>
        <w:rPr>
          <w:b/>
          <w:szCs w:val="24"/>
        </w:rPr>
        <w:t xml:space="preserve">Supplementary </w:t>
      </w:r>
      <w:r w:rsidRPr="0013725C">
        <w:rPr>
          <w:b/>
          <w:szCs w:val="24"/>
        </w:rPr>
        <w:t xml:space="preserve">Table </w:t>
      </w:r>
      <w:r>
        <w:rPr>
          <w:b/>
          <w:szCs w:val="24"/>
        </w:rPr>
        <w:t xml:space="preserve">7 </w:t>
      </w:r>
      <w:r>
        <w:rPr>
          <w:bCs/>
          <w:szCs w:val="24"/>
        </w:rPr>
        <w:t xml:space="preserve">Z-scores relative to </w:t>
      </w:r>
      <w:r w:rsidR="00BC3732">
        <w:rPr>
          <w:bCs/>
          <w:szCs w:val="24"/>
        </w:rPr>
        <w:t>typically developing</w:t>
      </w:r>
      <w:r>
        <w:rPr>
          <w:bCs/>
          <w:szCs w:val="24"/>
        </w:rPr>
        <w:t xml:space="preserve"> </w:t>
      </w:r>
      <w:r w:rsidR="00BC3732">
        <w:rPr>
          <w:bCs/>
          <w:szCs w:val="24"/>
        </w:rPr>
        <w:t xml:space="preserve">comparison </w:t>
      </w:r>
      <w:r>
        <w:rPr>
          <w:bCs/>
          <w:szCs w:val="24"/>
        </w:rPr>
        <w:t>sample (</w:t>
      </w:r>
      <w:r w:rsidR="008416EB">
        <w:rPr>
          <w:bCs/>
          <w:i/>
          <w:iCs/>
          <w:szCs w:val="24"/>
        </w:rPr>
        <w:t>N</w:t>
      </w:r>
      <w:r>
        <w:rPr>
          <w:bCs/>
          <w:szCs w:val="24"/>
        </w:rPr>
        <w:t>=1</w:t>
      </w:r>
      <w:r w:rsidR="00BC3732">
        <w:rPr>
          <w:bCs/>
          <w:szCs w:val="24"/>
        </w:rPr>
        <w:t>32</w:t>
      </w:r>
      <w:r>
        <w:rPr>
          <w:bCs/>
          <w:szCs w:val="24"/>
        </w:rPr>
        <w:t>)</w:t>
      </w:r>
    </w:p>
    <w:tbl>
      <w:tblPr>
        <w:tblStyle w:val="TableGrid"/>
        <w:tblW w:w="120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2267"/>
        <w:gridCol w:w="2492"/>
        <w:gridCol w:w="2413"/>
        <w:gridCol w:w="303"/>
      </w:tblGrid>
      <w:tr w:rsidR="00357D97" w:rsidRPr="0013725C" w14:paraId="73D4C42C" w14:textId="77777777" w:rsidTr="007B2123">
        <w:trPr>
          <w:trHeight w:val="261"/>
        </w:trPr>
        <w:tc>
          <w:tcPr>
            <w:tcW w:w="4531" w:type="dxa"/>
            <w:tcBorders>
              <w:top w:val="single" w:sz="4" w:space="0" w:color="auto"/>
            </w:tcBorders>
            <w:vAlign w:val="center"/>
          </w:tcPr>
          <w:p w14:paraId="7FD847E7" w14:textId="77777777" w:rsidR="00357D97" w:rsidRPr="0013725C" w:rsidRDefault="00357D97" w:rsidP="007B2123">
            <w:pPr>
              <w:spacing w:line="240" w:lineRule="auto"/>
              <w:ind w:firstLine="0"/>
              <w:jc w:val="center"/>
              <w:rPr>
                <w:rFonts w:cs="Times New Roman"/>
                <w:szCs w:val="24"/>
              </w:rPr>
            </w:pPr>
          </w:p>
        </w:tc>
        <w:tc>
          <w:tcPr>
            <w:tcW w:w="7172" w:type="dxa"/>
            <w:gridSpan w:val="3"/>
            <w:tcBorders>
              <w:top w:val="single" w:sz="4" w:space="0" w:color="auto"/>
              <w:bottom w:val="single" w:sz="4" w:space="0" w:color="auto"/>
            </w:tcBorders>
            <w:vAlign w:val="center"/>
          </w:tcPr>
          <w:p w14:paraId="274B5EC8" w14:textId="77777777" w:rsidR="00357D97" w:rsidRPr="0013725C" w:rsidRDefault="00357D97" w:rsidP="007B2123">
            <w:pPr>
              <w:spacing w:line="240" w:lineRule="auto"/>
              <w:ind w:firstLine="0"/>
              <w:jc w:val="center"/>
              <w:rPr>
                <w:rFonts w:cs="Times New Roman"/>
                <w:b/>
                <w:bCs/>
                <w:szCs w:val="24"/>
              </w:rPr>
            </w:pPr>
            <w:r>
              <w:rPr>
                <w:rFonts w:cs="Times New Roman"/>
                <w:b/>
                <w:bCs/>
                <w:szCs w:val="24"/>
              </w:rPr>
              <w:t>Classification</w:t>
            </w:r>
          </w:p>
        </w:tc>
        <w:tc>
          <w:tcPr>
            <w:tcW w:w="303" w:type="dxa"/>
            <w:tcBorders>
              <w:top w:val="single" w:sz="4" w:space="0" w:color="auto"/>
            </w:tcBorders>
          </w:tcPr>
          <w:p w14:paraId="117FEDDC" w14:textId="77777777" w:rsidR="00357D97" w:rsidRPr="0013725C" w:rsidRDefault="00357D97" w:rsidP="007B2123">
            <w:pPr>
              <w:spacing w:line="240" w:lineRule="auto"/>
              <w:ind w:firstLine="0"/>
              <w:jc w:val="center"/>
              <w:rPr>
                <w:rFonts w:cs="Times New Roman"/>
                <w:szCs w:val="24"/>
              </w:rPr>
            </w:pPr>
          </w:p>
        </w:tc>
      </w:tr>
      <w:tr w:rsidR="0035644E" w:rsidRPr="0013725C" w14:paraId="1197216E" w14:textId="77777777" w:rsidTr="0035644E">
        <w:trPr>
          <w:trHeight w:val="71"/>
        </w:trPr>
        <w:tc>
          <w:tcPr>
            <w:tcW w:w="4531" w:type="dxa"/>
            <w:tcBorders>
              <w:bottom w:val="single" w:sz="4" w:space="0" w:color="auto"/>
            </w:tcBorders>
            <w:vAlign w:val="center"/>
          </w:tcPr>
          <w:p w14:paraId="4476AF1D" w14:textId="77777777" w:rsidR="0035644E" w:rsidRPr="0013725C" w:rsidRDefault="0035644E" w:rsidP="0035644E">
            <w:pPr>
              <w:spacing w:line="240" w:lineRule="auto"/>
              <w:ind w:firstLine="0"/>
              <w:jc w:val="center"/>
              <w:rPr>
                <w:rFonts w:cs="Times New Roman"/>
                <w:szCs w:val="24"/>
              </w:rPr>
            </w:pPr>
          </w:p>
        </w:tc>
        <w:tc>
          <w:tcPr>
            <w:tcW w:w="2267" w:type="dxa"/>
            <w:tcBorders>
              <w:top w:val="single" w:sz="4" w:space="0" w:color="auto"/>
              <w:bottom w:val="single" w:sz="4" w:space="0" w:color="auto"/>
            </w:tcBorders>
            <w:vAlign w:val="center"/>
          </w:tcPr>
          <w:p w14:paraId="1828D15E" w14:textId="5773DF59" w:rsidR="0035644E" w:rsidRPr="0013725C" w:rsidRDefault="0035644E" w:rsidP="0035644E">
            <w:pPr>
              <w:spacing w:line="240" w:lineRule="auto"/>
              <w:ind w:firstLine="0"/>
              <w:jc w:val="center"/>
              <w:rPr>
                <w:rFonts w:cs="Times New Roman"/>
                <w:szCs w:val="24"/>
              </w:rPr>
            </w:pPr>
            <w:r>
              <w:rPr>
                <w:rFonts w:cs="Times New Roman"/>
                <w:szCs w:val="24"/>
              </w:rPr>
              <w:t>Subgroup</w:t>
            </w:r>
            <w:r w:rsidRPr="0013725C">
              <w:rPr>
                <w:rFonts w:cs="Times New Roman"/>
                <w:szCs w:val="24"/>
              </w:rPr>
              <w:t xml:space="preserve"> 1: Severe (</w:t>
            </w:r>
            <w:r w:rsidRPr="0013725C">
              <w:rPr>
                <w:rFonts w:cs="Times New Roman"/>
                <w:i/>
                <w:iCs/>
                <w:szCs w:val="24"/>
              </w:rPr>
              <w:t>N</w:t>
            </w:r>
            <w:r w:rsidRPr="0013725C">
              <w:rPr>
                <w:rFonts w:cs="Times New Roman"/>
                <w:szCs w:val="24"/>
              </w:rPr>
              <w:t>=24)</w:t>
            </w:r>
          </w:p>
        </w:tc>
        <w:tc>
          <w:tcPr>
            <w:tcW w:w="2492" w:type="dxa"/>
            <w:tcBorders>
              <w:top w:val="single" w:sz="4" w:space="0" w:color="auto"/>
              <w:bottom w:val="single" w:sz="4" w:space="0" w:color="auto"/>
            </w:tcBorders>
            <w:vAlign w:val="center"/>
          </w:tcPr>
          <w:p w14:paraId="763193C1" w14:textId="6D2312DA" w:rsidR="0035644E" w:rsidRPr="0013725C" w:rsidRDefault="0035644E" w:rsidP="0035644E">
            <w:pPr>
              <w:spacing w:line="240" w:lineRule="auto"/>
              <w:ind w:firstLine="0"/>
              <w:jc w:val="center"/>
              <w:rPr>
                <w:rFonts w:cs="Times New Roman"/>
                <w:szCs w:val="24"/>
              </w:rPr>
            </w:pPr>
            <w:r>
              <w:rPr>
                <w:rFonts w:cs="Times New Roman"/>
                <w:szCs w:val="24"/>
              </w:rPr>
              <w:t>Subgroup</w:t>
            </w:r>
            <w:r w:rsidRPr="0013725C">
              <w:rPr>
                <w:rFonts w:cs="Times New Roman"/>
                <w:szCs w:val="24"/>
              </w:rPr>
              <w:t xml:space="preserve"> 2: Moderate</w:t>
            </w:r>
            <w:r>
              <w:rPr>
                <w:rFonts w:cs="Times New Roman"/>
                <w:szCs w:val="24"/>
              </w:rPr>
              <w:t xml:space="preserve"> </w:t>
            </w:r>
            <w:r w:rsidRPr="0013725C">
              <w:rPr>
                <w:rFonts w:cs="Times New Roman"/>
                <w:szCs w:val="24"/>
              </w:rPr>
              <w:t>(N=51)</w:t>
            </w:r>
          </w:p>
        </w:tc>
        <w:tc>
          <w:tcPr>
            <w:tcW w:w="2413" w:type="dxa"/>
            <w:tcBorders>
              <w:top w:val="single" w:sz="4" w:space="0" w:color="auto"/>
              <w:bottom w:val="single" w:sz="4" w:space="0" w:color="auto"/>
            </w:tcBorders>
            <w:vAlign w:val="center"/>
          </w:tcPr>
          <w:p w14:paraId="41908D0F" w14:textId="43D74803" w:rsidR="0035644E" w:rsidRPr="0013725C" w:rsidRDefault="0035644E" w:rsidP="0035644E">
            <w:pPr>
              <w:spacing w:line="240" w:lineRule="auto"/>
              <w:ind w:firstLine="0"/>
              <w:jc w:val="center"/>
              <w:rPr>
                <w:rFonts w:cs="Times New Roman"/>
                <w:szCs w:val="24"/>
              </w:rPr>
            </w:pPr>
            <w:r>
              <w:rPr>
                <w:rFonts w:cs="Times New Roman"/>
                <w:szCs w:val="24"/>
              </w:rPr>
              <w:t>Subgroup</w:t>
            </w:r>
            <w:r w:rsidRPr="0013725C">
              <w:rPr>
                <w:rFonts w:cs="Times New Roman"/>
                <w:szCs w:val="24"/>
              </w:rPr>
              <w:t xml:space="preserve"> 3:</w:t>
            </w:r>
            <w:r>
              <w:rPr>
                <w:rFonts w:cs="Times New Roman"/>
                <w:szCs w:val="24"/>
              </w:rPr>
              <w:br/>
            </w:r>
            <w:r w:rsidRPr="0013725C">
              <w:rPr>
                <w:rFonts w:cs="Times New Roman"/>
                <w:szCs w:val="24"/>
              </w:rPr>
              <w:t>Low</w:t>
            </w:r>
            <w:r>
              <w:rPr>
                <w:rFonts w:cs="Times New Roman"/>
                <w:szCs w:val="24"/>
              </w:rPr>
              <w:t xml:space="preserve"> </w:t>
            </w:r>
            <w:r w:rsidRPr="0013725C">
              <w:rPr>
                <w:rFonts w:cs="Times New Roman"/>
                <w:szCs w:val="24"/>
              </w:rPr>
              <w:t>(N=257)</w:t>
            </w:r>
          </w:p>
        </w:tc>
        <w:tc>
          <w:tcPr>
            <w:tcW w:w="303" w:type="dxa"/>
            <w:tcBorders>
              <w:bottom w:val="single" w:sz="4" w:space="0" w:color="auto"/>
            </w:tcBorders>
          </w:tcPr>
          <w:p w14:paraId="618049AB" w14:textId="77777777" w:rsidR="0035644E" w:rsidRPr="0013725C" w:rsidRDefault="0035644E" w:rsidP="0035644E">
            <w:pPr>
              <w:spacing w:line="240" w:lineRule="auto"/>
              <w:ind w:firstLine="0"/>
              <w:rPr>
                <w:rFonts w:cs="Times New Roman"/>
                <w:szCs w:val="24"/>
              </w:rPr>
            </w:pPr>
          </w:p>
        </w:tc>
      </w:tr>
      <w:tr w:rsidR="00357D97" w:rsidRPr="0013725C" w14:paraId="3D1D6586" w14:textId="77777777" w:rsidTr="0035644E">
        <w:trPr>
          <w:trHeight w:val="261"/>
        </w:trPr>
        <w:tc>
          <w:tcPr>
            <w:tcW w:w="4531" w:type="dxa"/>
            <w:tcBorders>
              <w:top w:val="single" w:sz="4" w:space="0" w:color="auto"/>
            </w:tcBorders>
          </w:tcPr>
          <w:p w14:paraId="6DEA398C" w14:textId="77777777" w:rsidR="00357D97" w:rsidRPr="0013725C" w:rsidRDefault="00357D97" w:rsidP="007B2123">
            <w:pPr>
              <w:spacing w:line="240" w:lineRule="auto"/>
              <w:ind w:firstLine="0"/>
              <w:rPr>
                <w:rFonts w:cs="Times New Roman"/>
                <w:bCs/>
                <w:szCs w:val="24"/>
              </w:rPr>
            </w:pPr>
            <w:r w:rsidRPr="0013725C">
              <w:rPr>
                <w:rFonts w:cs="Times New Roman"/>
                <w:bCs/>
                <w:szCs w:val="24"/>
              </w:rPr>
              <w:t xml:space="preserve">Tactile Sensitivity </w:t>
            </w:r>
          </w:p>
        </w:tc>
        <w:tc>
          <w:tcPr>
            <w:tcW w:w="2267" w:type="dxa"/>
            <w:tcBorders>
              <w:top w:val="single" w:sz="4" w:space="0" w:color="auto"/>
            </w:tcBorders>
          </w:tcPr>
          <w:p w14:paraId="4DAE9FBA" w14:textId="77777777" w:rsidR="00357D97" w:rsidRPr="0013725C" w:rsidRDefault="00357D97" w:rsidP="007B2123">
            <w:pPr>
              <w:spacing w:line="240" w:lineRule="auto"/>
              <w:ind w:firstLine="0"/>
              <w:jc w:val="center"/>
              <w:rPr>
                <w:rFonts w:cs="Times New Roman"/>
                <w:szCs w:val="24"/>
              </w:rPr>
            </w:pPr>
            <w:r>
              <w:rPr>
                <w:rFonts w:cs="Times New Roman"/>
                <w:szCs w:val="24"/>
              </w:rPr>
              <w:t>-2.83</w:t>
            </w:r>
          </w:p>
        </w:tc>
        <w:tc>
          <w:tcPr>
            <w:tcW w:w="2492" w:type="dxa"/>
            <w:tcBorders>
              <w:top w:val="single" w:sz="4" w:space="0" w:color="auto"/>
            </w:tcBorders>
          </w:tcPr>
          <w:p w14:paraId="3F3283C1" w14:textId="77777777" w:rsidR="00357D97" w:rsidRPr="0013725C" w:rsidRDefault="00357D97" w:rsidP="007B2123">
            <w:pPr>
              <w:spacing w:line="240" w:lineRule="auto"/>
              <w:ind w:firstLine="0"/>
              <w:jc w:val="center"/>
              <w:rPr>
                <w:rFonts w:cs="Times New Roman"/>
                <w:szCs w:val="24"/>
              </w:rPr>
            </w:pPr>
            <w:r>
              <w:rPr>
                <w:rFonts w:cs="Times New Roman"/>
                <w:szCs w:val="24"/>
              </w:rPr>
              <w:t>-2.42</w:t>
            </w:r>
          </w:p>
        </w:tc>
        <w:tc>
          <w:tcPr>
            <w:tcW w:w="2413" w:type="dxa"/>
            <w:tcBorders>
              <w:top w:val="single" w:sz="4" w:space="0" w:color="auto"/>
            </w:tcBorders>
          </w:tcPr>
          <w:p w14:paraId="0FF54D25" w14:textId="77777777" w:rsidR="00357D97" w:rsidRPr="0013725C" w:rsidRDefault="00357D97" w:rsidP="007B2123">
            <w:pPr>
              <w:spacing w:line="240" w:lineRule="auto"/>
              <w:ind w:firstLine="0"/>
              <w:jc w:val="center"/>
              <w:rPr>
                <w:rFonts w:cs="Times New Roman"/>
                <w:szCs w:val="24"/>
              </w:rPr>
            </w:pPr>
            <w:r>
              <w:rPr>
                <w:rFonts w:cs="Times New Roman"/>
                <w:szCs w:val="24"/>
              </w:rPr>
              <w:t>-1.44</w:t>
            </w:r>
          </w:p>
        </w:tc>
        <w:tc>
          <w:tcPr>
            <w:tcW w:w="303" w:type="dxa"/>
            <w:tcBorders>
              <w:top w:val="single" w:sz="4" w:space="0" w:color="auto"/>
            </w:tcBorders>
          </w:tcPr>
          <w:p w14:paraId="509D4999" w14:textId="77777777" w:rsidR="00357D97" w:rsidRPr="0013725C" w:rsidRDefault="00357D97" w:rsidP="007B2123">
            <w:pPr>
              <w:spacing w:line="240" w:lineRule="auto"/>
              <w:ind w:firstLine="0"/>
              <w:rPr>
                <w:rFonts w:cs="Times New Roman"/>
                <w:szCs w:val="24"/>
              </w:rPr>
            </w:pPr>
          </w:p>
        </w:tc>
      </w:tr>
      <w:tr w:rsidR="00357D97" w:rsidRPr="0013725C" w14:paraId="460AB289" w14:textId="77777777" w:rsidTr="0035644E">
        <w:trPr>
          <w:trHeight w:val="261"/>
        </w:trPr>
        <w:tc>
          <w:tcPr>
            <w:tcW w:w="4531" w:type="dxa"/>
          </w:tcPr>
          <w:p w14:paraId="2BCC9195" w14:textId="77777777" w:rsidR="00357D97" w:rsidRPr="0013725C" w:rsidRDefault="00357D97" w:rsidP="007B2123">
            <w:pPr>
              <w:spacing w:line="240" w:lineRule="auto"/>
              <w:ind w:firstLine="0"/>
              <w:rPr>
                <w:rFonts w:cs="Times New Roman"/>
                <w:szCs w:val="24"/>
              </w:rPr>
            </w:pPr>
            <w:r w:rsidRPr="0013725C">
              <w:rPr>
                <w:rFonts w:cs="Times New Roman"/>
                <w:bCs/>
                <w:szCs w:val="24"/>
              </w:rPr>
              <w:t>Taste/Smell Sensitivity</w:t>
            </w:r>
          </w:p>
        </w:tc>
        <w:tc>
          <w:tcPr>
            <w:tcW w:w="2267" w:type="dxa"/>
          </w:tcPr>
          <w:p w14:paraId="61F9DB0B" w14:textId="77777777" w:rsidR="00357D97" w:rsidRPr="0013725C" w:rsidRDefault="00357D97" w:rsidP="007B2123">
            <w:pPr>
              <w:spacing w:line="240" w:lineRule="auto"/>
              <w:ind w:firstLine="0"/>
              <w:jc w:val="center"/>
              <w:rPr>
                <w:rFonts w:cs="Times New Roman"/>
                <w:szCs w:val="24"/>
              </w:rPr>
            </w:pPr>
            <w:r>
              <w:rPr>
                <w:rFonts w:cs="Times New Roman"/>
                <w:szCs w:val="24"/>
              </w:rPr>
              <w:t>-2.48</w:t>
            </w:r>
          </w:p>
        </w:tc>
        <w:tc>
          <w:tcPr>
            <w:tcW w:w="2492" w:type="dxa"/>
          </w:tcPr>
          <w:p w14:paraId="49550DA3" w14:textId="77777777" w:rsidR="00357D97" w:rsidRPr="0013725C" w:rsidRDefault="00357D97" w:rsidP="007B2123">
            <w:pPr>
              <w:spacing w:line="240" w:lineRule="auto"/>
              <w:ind w:firstLine="0"/>
              <w:jc w:val="center"/>
              <w:rPr>
                <w:rFonts w:cs="Times New Roman"/>
                <w:szCs w:val="24"/>
              </w:rPr>
            </w:pPr>
            <w:r>
              <w:rPr>
                <w:rFonts w:cs="Times New Roman"/>
                <w:szCs w:val="24"/>
              </w:rPr>
              <w:t>-2.14</w:t>
            </w:r>
          </w:p>
        </w:tc>
        <w:tc>
          <w:tcPr>
            <w:tcW w:w="2413" w:type="dxa"/>
          </w:tcPr>
          <w:p w14:paraId="5EF8FB7B" w14:textId="77777777" w:rsidR="00357D97" w:rsidRPr="0013725C" w:rsidRDefault="00357D97" w:rsidP="007B2123">
            <w:pPr>
              <w:spacing w:line="240" w:lineRule="auto"/>
              <w:ind w:firstLine="0"/>
              <w:jc w:val="center"/>
              <w:rPr>
                <w:rFonts w:cs="Times New Roman"/>
                <w:szCs w:val="24"/>
              </w:rPr>
            </w:pPr>
            <w:r>
              <w:rPr>
                <w:rFonts w:cs="Times New Roman"/>
                <w:szCs w:val="24"/>
              </w:rPr>
              <w:t>-1.38</w:t>
            </w:r>
          </w:p>
        </w:tc>
        <w:tc>
          <w:tcPr>
            <w:tcW w:w="303" w:type="dxa"/>
          </w:tcPr>
          <w:p w14:paraId="10D492A6" w14:textId="77777777" w:rsidR="00357D97" w:rsidRPr="0013725C" w:rsidRDefault="00357D97" w:rsidP="007B2123">
            <w:pPr>
              <w:spacing w:line="240" w:lineRule="auto"/>
              <w:ind w:firstLine="0"/>
              <w:rPr>
                <w:rFonts w:cs="Times New Roman"/>
                <w:szCs w:val="24"/>
              </w:rPr>
            </w:pPr>
          </w:p>
        </w:tc>
      </w:tr>
      <w:tr w:rsidR="00357D97" w:rsidRPr="0013725C" w14:paraId="296ADB90" w14:textId="77777777" w:rsidTr="0035644E">
        <w:trPr>
          <w:trHeight w:val="276"/>
        </w:trPr>
        <w:tc>
          <w:tcPr>
            <w:tcW w:w="4531" w:type="dxa"/>
          </w:tcPr>
          <w:p w14:paraId="23700F82" w14:textId="77777777" w:rsidR="00357D97" w:rsidRPr="0013725C" w:rsidRDefault="00357D97" w:rsidP="007B2123">
            <w:pPr>
              <w:spacing w:line="240" w:lineRule="auto"/>
              <w:ind w:firstLine="0"/>
              <w:rPr>
                <w:rFonts w:cs="Times New Roman"/>
                <w:szCs w:val="24"/>
              </w:rPr>
            </w:pPr>
            <w:r w:rsidRPr="0013725C">
              <w:rPr>
                <w:rFonts w:cs="Times New Roman"/>
                <w:bCs/>
                <w:szCs w:val="24"/>
              </w:rPr>
              <w:t>Movement Sensitivity</w:t>
            </w:r>
          </w:p>
        </w:tc>
        <w:tc>
          <w:tcPr>
            <w:tcW w:w="2267" w:type="dxa"/>
          </w:tcPr>
          <w:p w14:paraId="1D0FAA9F" w14:textId="77777777" w:rsidR="00357D97" w:rsidRPr="0013725C" w:rsidRDefault="00357D97" w:rsidP="007B2123">
            <w:pPr>
              <w:spacing w:line="240" w:lineRule="auto"/>
              <w:ind w:firstLine="0"/>
              <w:jc w:val="center"/>
              <w:rPr>
                <w:rFonts w:cs="Times New Roman"/>
                <w:szCs w:val="24"/>
              </w:rPr>
            </w:pPr>
            <w:r>
              <w:rPr>
                <w:rFonts w:cs="Times New Roman"/>
                <w:szCs w:val="24"/>
              </w:rPr>
              <w:t>-4.63</w:t>
            </w:r>
          </w:p>
        </w:tc>
        <w:tc>
          <w:tcPr>
            <w:tcW w:w="2492" w:type="dxa"/>
          </w:tcPr>
          <w:p w14:paraId="7D1158AB" w14:textId="77777777" w:rsidR="00357D97" w:rsidRPr="0013725C" w:rsidRDefault="00357D97" w:rsidP="007B2123">
            <w:pPr>
              <w:spacing w:line="240" w:lineRule="auto"/>
              <w:ind w:firstLine="0"/>
              <w:jc w:val="center"/>
              <w:rPr>
                <w:rFonts w:cs="Times New Roman"/>
                <w:szCs w:val="24"/>
              </w:rPr>
            </w:pPr>
            <w:r>
              <w:rPr>
                <w:rFonts w:cs="Times New Roman"/>
                <w:szCs w:val="24"/>
              </w:rPr>
              <w:t>-2.82</w:t>
            </w:r>
          </w:p>
        </w:tc>
        <w:tc>
          <w:tcPr>
            <w:tcW w:w="2413" w:type="dxa"/>
          </w:tcPr>
          <w:p w14:paraId="1D83A031" w14:textId="77777777" w:rsidR="00357D97" w:rsidRPr="0013725C" w:rsidRDefault="00357D97" w:rsidP="007B2123">
            <w:pPr>
              <w:spacing w:line="240" w:lineRule="auto"/>
              <w:ind w:firstLine="0"/>
              <w:jc w:val="center"/>
              <w:rPr>
                <w:rFonts w:cs="Times New Roman"/>
                <w:szCs w:val="24"/>
              </w:rPr>
            </w:pPr>
            <w:r>
              <w:rPr>
                <w:rFonts w:cs="Times New Roman"/>
                <w:szCs w:val="24"/>
              </w:rPr>
              <w:t>-0.30</w:t>
            </w:r>
          </w:p>
        </w:tc>
        <w:tc>
          <w:tcPr>
            <w:tcW w:w="303" w:type="dxa"/>
          </w:tcPr>
          <w:p w14:paraId="5DA54C3E" w14:textId="77777777" w:rsidR="00357D97" w:rsidRPr="0013725C" w:rsidRDefault="00357D97" w:rsidP="007B2123">
            <w:pPr>
              <w:spacing w:line="240" w:lineRule="auto"/>
              <w:ind w:firstLine="0"/>
              <w:rPr>
                <w:rFonts w:cs="Times New Roman"/>
                <w:szCs w:val="24"/>
              </w:rPr>
            </w:pPr>
          </w:p>
        </w:tc>
      </w:tr>
      <w:tr w:rsidR="00357D97" w:rsidRPr="0013725C" w14:paraId="0648D966" w14:textId="77777777" w:rsidTr="0035644E">
        <w:trPr>
          <w:trHeight w:val="261"/>
        </w:trPr>
        <w:tc>
          <w:tcPr>
            <w:tcW w:w="4531" w:type="dxa"/>
          </w:tcPr>
          <w:p w14:paraId="0375F284" w14:textId="77777777" w:rsidR="00357D97" w:rsidRPr="0013725C" w:rsidRDefault="00357D97" w:rsidP="007B2123">
            <w:pPr>
              <w:spacing w:line="240" w:lineRule="auto"/>
              <w:ind w:firstLine="0"/>
              <w:rPr>
                <w:rFonts w:cs="Times New Roman"/>
                <w:szCs w:val="24"/>
              </w:rPr>
            </w:pPr>
            <w:r w:rsidRPr="0013725C">
              <w:rPr>
                <w:rFonts w:cs="Times New Roman"/>
                <w:bCs/>
                <w:szCs w:val="24"/>
              </w:rPr>
              <w:t>Underresponsive/Seeks Sensation</w:t>
            </w:r>
          </w:p>
        </w:tc>
        <w:tc>
          <w:tcPr>
            <w:tcW w:w="2267" w:type="dxa"/>
          </w:tcPr>
          <w:p w14:paraId="5EE56534" w14:textId="77777777" w:rsidR="00357D97" w:rsidRPr="0013725C" w:rsidRDefault="00357D97" w:rsidP="007B2123">
            <w:pPr>
              <w:spacing w:line="240" w:lineRule="auto"/>
              <w:ind w:firstLine="0"/>
              <w:jc w:val="center"/>
              <w:rPr>
                <w:rFonts w:cs="Times New Roman"/>
                <w:szCs w:val="24"/>
              </w:rPr>
            </w:pPr>
            <w:r>
              <w:rPr>
                <w:rFonts w:cs="Times New Roman"/>
                <w:szCs w:val="24"/>
              </w:rPr>
              <w:t>-2.45</w:t>
            </w:r>
          </w:p>
        </w:tc>
        <w:tc>
          <w:tcPr>
            <w:tcW w:w="2492" w:type="dxa"/>
          </w:tcPr>
          <w:p w14:paraId="21685F06" w14:textId="77777777" w:rsidR="00357D97" w:rsidRPr="0013725C" w:rsidRDefault="00357D97" w:rsidP="007B2123">
            <w:pPr>
              <w:spacing w:line="240" w:lineRule="auto"/>
              <w:ind w:firstLine="0"/>
              <w:jc w:val="center"/>
              <w:rPr>
                <w:rFonts w:cs="Times New Roman"/>
                <w:szCs w:val="24"/>
              </w:rPr>
            </w:pPr>
            <w:r>
              <w:rPr>
                <w:rFonts w:cs="Times New Roman"/>
                <w:szCs w:val="24"/>
              </w:rPr>
              <w:t>-1.89</w:t>
            </w:r>
          </w:p>
        </w:tc>
        <w:tc>
          <w:tcPr>
            <w:tcW w:w="2413" w:type="dxa"/>
          </w:tcPr>
          <w:p w14:paraId="3C122892" w14:textId="77777777" w:rsidR="00357D97" w:rsidRPr="0013725C" w:rsidRDefault="00357D97" w:rsidP="007B2123">
            <w:pPr>
              <w:spacing w:line="240" w:lineRule="auto"/>
              <w:ind w:firstLine="0"/>
              <w:jc w:val="center"/>
              <w:rPr>
                <w:rFonts w:cs="Times New Roman"/>
                <w:szCs w:val="24"/>
              </w:rPr>
            </w:pPr>
            <w:r>
              <w:rPr>
                <w:rFonts w:cs="Times New Roman"/>
                <w:szCs w:val="24"/>
              </w:rPr>
              <w:t>-1.11</w:t>
            </w:r>
          </w:p>
        </w:tc>
        <w:tc>
          <w:tcPr>
            <w:tcW w:w="303" w:type="dxa"/>
          </w:tcPr>
          <w:p w14:paraId="1FAB3624" w14:textId="77777777" w:rsidR="00357D97" w:rsidRPr="0013725C" w:rsidRDefault="00357D97" w:rsidP="007B2123">
            <w:pPr>
              <w:spacing w:line="240" w:lineRule="auto"/>
              <w:ind w:firstLine="0"/>
              <w:rPr>
                <w:rFonts w:cs="Times New Roman"/>
                <w:szCs w:val="24"/>
              </w:rPr>
            </w:pPr>
          </w:p>
        </w:tc>
      </w:tr>
      <w:tr w:rsidR="00357D97" w:rsidRPr="0013725C" w14:paraId="6DB74402" w14:textId="77777777" w:rsidTr="0035644E">
        <w:trPr>
          <w:trHeight w:val="276"/>
        </w:trPr>
        <w:tc>
          <w:tcPr>
            <w:tcW w:w="4531" w:type="dxa"/>
          </w:tcPr>
          <w:p w14:paraId="33C8DB1F" w14:textId="77777777" w:rsidR="00357D97" w:rsidRPr="0013725C" w:rsidRDefault="00357D97" w:rsidP="007B2123">
            <w:pPr>
              <w:spacing w:line="240" w:lineRule="auto"/>
              <w:ind w:firstLine="0"/>
              <w:rPr>
                <w:rFonts w:cs="Times New Roman"/>
                <w:szCs w:val="24"/>
              </w:rPr>
            </w:pPr>
            <w:r w:rsidRPr="0013725C">
              <w:rPr>
                <w:rFonts w:cs="Times New Roman"/>
                <w:bCs/>
                <w:szCs w:val="24"/>
              </w:rPr>
              <w:t>Auditory Filtering</w:t>
            </w:r>
          </w:p>
        </w:tc>
        <w:tc>
          <w:tcPr>
            <w:tcW w:w="2267" w:type="dxa"/>
          </w:tcPr>
          <w:p w14:paraId="3B8B0F86" w14:textId="77777777" w:rsidR="00357D97" w:rsidRPr="0013725C" w:rsidRDefault="00357D97" w:rsidP="007B2123">
            <w:pPr>
              <w:spacing w:line="240" w:lineRule="auto"/>
              <w:ind w:firstLine="0"/>
              <w:jc w:val="center"/>
              <w:rPr>
                <w:rFonts w:cs="Times New Roman"/>
                <w:szCs w:val="24"/>
              </w:rPr>
            </w:pPr>
            <w:r>
              <w:rPr>
                <w:rFonts w:cs="Times New Roman"/>
                <w:szCs w:val="24"/>
              </w:rPr>
              <w:t>-2.36</w:t>
            </w:r>
          </w:p>
        </w:tc>
        <w:tc>
          <w:tcPr>
            <w:tcW w:w="2492" w:type="dxa"/>
          </w:tcPr>
          <w:p w14:paraId="60DF6AA9" w14:textId="77777777" w:rsidR="00357D97" w:rsidRPr="0013725C" w:rsidRDefault="00357D97" w:rsidP="007B2123">
            <w:pPr>
              <w:spacing w:line="240" w:lineRule="auto"/>
              <w:ind w:firstLine="0"/>
              <w:jc w:val="center"/>
              <w:rPr>
                <w:rFonts w:cs="Times New Roman"/>
                <w:szCs w:val="24"/>
              </w:rPr>
            </w:pPr>
            <w:r>
              <w:rPr>
                <w:rFonts w:cs="Times New Roman"/>
                <w:szCs w:val="24"/>
              </w:rPr>
              <w:t>-2.12</w:t>
            </w:r>
          </w:p>
        </w:tc>
        <w:tc>
          <w:tcPr>
            <w:tcW w:w="2413" w:type="dxa"/>
          </w:tcPr>
          <w:p w14:paraId="760BAD35" w14:textId="77777777" w:rsidR="00357D97" w:rsidRPr="0013725C" w:rsidRDefault="00357D97" w:rsidP="007B2123">
            <w:pPr>
              <w:spacing w:line="240" w:lineRule="auto"/>
              <w:ind w:firstLine="0"/>
              <w:jc w:val="center"/>
              <w:rPr>
                <w:rFonts w:cs="Times New Roman"/>
                <w:szCs w:val="24"/>
              </w:rPr>
            </w:pPr>
            <w:r>
              <w:rPr>
                <w:rFonts w:cs="Times New Roman"/>
                <w:szCs w:val="24"/>
              </w:rPr>
              <w:t>-1.39</w:t>
            </w:r>
          </w:p>
        </w:tc>
        <w:tc>
          <w:tcPr>
            <w:tcW w:w="303" w:type="dxa"/>
          </w:tcPr>
          <w:p w14:paraId="3900C5F6" w14:textId="77777777" w:rsidR="00357D97" w:rsidRPr="0013725C" w:rsidRDefault="00357D97" w:rsidP="007B2123">
            <w:pPr>
              <w:spacing w:line="240" w:lineRule="auto"/>
              <w:ind w:firstLine="0"/>
              <w:rPr>
                <w:rFonts w:cs="Times New Roman"/>
                <w:szCs w:val="24"/>
              </w:rPr>
            </w:pPr>
          </w:p>
        </w:tc>
      </w:tr>
      <w:tr w:rsidR="00357D97" w:rsidRPr="0013725C" w14:paraId="2DA7AB75" w14:textId="77777777" w:rsidTr="0035644E">
        <w:trPr>
          <w:trHeight w:val="261"/>
        </w:trPr>
        <w:tc>
          <w:tcPr>
            <w:tcW w:w="4531" w:type="dxa"/>
          </w:tcPr>
          <w:p w14:paraId="2AB8F22B" w14:textId="77777777" w:rsidR="00357D97" w:rsidRPr="0013725C" w:rsidRDefault="00357D97" w:rsidP="007B2123">
            <w:pPr>
              <w:spacing w:line="240" w:lineRule="auto"/>
              <w:ind w:firstLine="0"/>
              <w:rPr>
                <w:rFonts w:cs="Times New Roman"/>
                <w:bCs/>
                <w:szCs w:val="24"/>
              </w:rPr>
            </w:pPr>
            <w:r w:rsidRPr="0013725C">
              <w:rPr>
                <w:rFonts w:cs="Times New Roman"/>
                <w:bCs/>
                <w:szCs w:val="24"/>
              </w:rPr>
              <w:t>Low Energy/Weak</w:t>
            </w:r>
          </w:p>
        </w:tc>
        <w:tc>
          <w:tcPr>
            <w:tcW w:w="2267" w:type="dxa"/>
          </w:tcPr>
          <w:p w14:paraId="142F35C3" w14:textId="77777777" w:rsidR="00357D97" w:rsidRPr="0013725C" w:rsidRDefault="00357D97" w:rsidP="007B2123">
            <w:pPr>
              <w:spacing w:line="240" w:lineRule="auto"/>
              <w:ind w:firstLine="0"/>
              <w:jc w:val="center"/>
              <w:rPr>
                <w:rFonts w:cs="Times New Roman"/>
                <w:szCs w:val="24"/>
              </w:rPr>
            </w:pPr>
            <w:r>
              <w:rPr>
                <w:rFonts w:cs="Times New Roman"/>
                <w:szCs w:val="24"/>
              </w:rPr>
              <w:t>-2.23</w:t>
            </w:r>
          </w:p>
        </w:tc>
        <w:tc>
          <w:tcPr>
            <w:tcW w:w="2492" w:type="dxa"/>
          </w:tcPr>
          <w:p w14:paraId="722E4105" w14:textId="77777777" w:rsidR="00357D97" w:rsidRPr="0013725C" w:rsidRDefault="00357D97" w:rsidP="007B2123">
            <w:pPr>
              <w:spacing w:line="240" w:lineRule="auto"/>
              <w:ind w:firstLine="0"/>
              <w:jc w:val="center"/>
              <w:rPr>
                <w:rFonts w:cs="Times New Roman"/>
                <w:szCs w:val="24"/>
              </w:rPr>
            </w:pPr>
            <w:r>
              <w:rPr>
                <w:rFonts w:cs="Times New Roman"/>
                <w:szCs w:val="24"/>
              </w:rPr>
              <w:t>-1.90</w:t>
            </w:r>
          </w:p>
        </w:tc>
        <w:tc>
          <w:tcPr>
            <w:tcW w:w="2413" w:type="dxa"/>
          </w:tcPr>
          <w:p w14:paraId="73814C15" w14:textId="77777777" w:rsidR="00357D97" w:rsidRPr="0013725C" w:rsidRDefault="00357D97" w:rsidP="007B2123">
            <w:pPr>
              <w:spacing w:line="240" w:lineRule="auto"/>
              <w:ind w:firstLine="0"/>
              <w:jc w:val="center"/>
              <w:rPr>
                <w:rFonts w:cs="Times New Roman"/>
                <w:szCs w:val="24"/>
              </w:rPr>
            </w:pPr>
            <w:r>
              <w:rPr>
                <w:rFonts w:cs="Times New Roman"/>
                <w:szCs w:val="24"/>
              </w:rPr>
              <w:t>-0.76</w:t>
            </w:r>
          </w:p>
        </w:tc>
        <w:tc>
          <w:tcPr>
            <w:tcW w:w="303" w:type="dxa"/>
          </w:tcPr>
          <w:p w14:paraId="4250B7CA" w14:textId="77777777" w:rsidR="00357D97" w:rsidRPr="0013725C" w:rsidRDefault="00357D97" w:rsidP="007B2123">
            <w:pPr>
              <w:spacing w:line="240" w:lineRule="auto"/>
              <w:ind w:firstLine="0"/>
              <w:rPr>
                <w:rFonts w:cs="Times New Roman"/>
                <w:szCs w:val="24"/>
              </w:rPr>
            </w:pPr>
          </w:p>
        </w:tc>
      </w:tr>
      <w:tr w:rsidR="00357D97" w:rsidRPr="0013725C" w14:paraId="6EC10B56" w14:textId="77777777" w:rsidTr="0035644E">
        <w:trPr>
          <w:trHeight w:val="261"/>
        </w:trPr>
        <w:tc>
          <w:tcPr>
            <w:tcW w:w="4531" w:type="dxa"/>
          </w:tcPr>
          <w:p w14:paraId="146970A3" w14:textId="77777777" w:rsidR="00357D97" w:rsidRPr="0013725C" w:rsidRDefault="00357D97" w:rsidP="007B2123">
            <w:pPr>
              <w:spacing w:line="240" w:lineRule="auto"/>
              <w:ind w:firstLine="0"/>
              <w:rPr>
                <w:rFonts w:cs="Times New Roman"/>
                <w:szCs w:val="24"/>
                <w:vertAlign w:val="superscript"/>
              </w:rPr>
            </w:pPr>
            <w:r w:rsidRPr="0013725C">
              <w:rPr>
                <w:rFonts w:cs="Times New Roman"/>
                <w:bCs/>
                <w:szCs w:val="24"/>
              </w:rPr>
              <w:t>Visual/Auditory Sensitivity</w:t>
            </w:r>
          </w:p>
        </w:tc>
        <w:tc>
          <w:tcPr>
            <w:tcW w:w="2267" w:type="dxa"/>
          </w:tcPr>
          <w:p w14:paraId="2C12DB7B" w14:textId="77777777" w:rsidR="00357D97" w:rsidRPr="0013725C" w:rsidRDefault="00357D97" w:rsidP="007B2123">
            <w:pPr>
              <w:spacing w:line="240" w:lineRule="auto"/>
              <w:ind w:firstLine="0"/>
              <w:jc w:val="center"/>
              <w:rPr>
                <w:rFonts w:cs="Times New Roman"/>
                <w:szCs w:val="24"/>
              </w:rPr>
            </w:pPr>
            <w:r>
              <w:rPr>
                <w:rFonts w:cs="Times New Roman"/>
                <w:szCs w:val="24"/>
              </w:rPr>
              <w:t>-3.48</w:t>
            </w:r>
          </w:p>
        </w:tc>
        <w:tc>
          <w:tcPr>
            <w:tcW w:w="2492" w:type="dxa"/>
          </w:tcPr>
          <w:p w14:paraId="6A7AD559" w14:textId="77777777" w:rsidR="00357D97" w:rsidRPr="0013725C" w:rsidRDefault="00357D97" w:rsidP="007B2123">
            <w:pPr>
              <w:spacing w:line="240" w:lineRule="auto"/>
              <w:ind w:firstLine="0"/>
              <w:jc w:val="center"/>
              <w:rPr>
                <w:rFonts w:cs="Times New Roman"/>
                <w:szCs w:val="24"/>
              </w:rPr>
            </w:pPr>
            <w:r>
              <w:rPr>
                <w:rFonts w:cs="Times New Roman"/>
                <w:szCs w:val="24"/>
              </w:rPr>
              <w:t>-2.76</w:t>
            </w:r>
          </w:p>
        </w:tc>
        <w:tc>
          <w:tcPr>
            <w:tcW w:w="2413" w:type="dxa"/>
          </w:tcPr>
          <w:p w14:paraId="0557A51B" w14:textId="77777777" w:rsidR="00357D97" w:rsidRPr="0013725C" w:rsidRDefault="00357D97" w:rsidP="007B2123">
            <w:pPr>
              <w:spacing w:line="240" w:lineRule="auto"/>
              <w:ind w:firstLine="0"/>
              <w:jc w:val="center"/>
              <w:rPr>
                <w:rFonts w:cs="Times New Roman"/>
                <w:szCs w:val="24"/>
              </w:rPr>
            </w:pPr>
            <w:r>
              <w:rPr>
                <w:rFonts w:cs="Times New Roman"/>
                <w:szCs w:val="24"/>
              </w:rPr>
              <w:t>-1.59</w:t>
            </w:r>
          </w:p>
        </w:tc>
        <w:tc>
          <w:tcPr>
            <w:tcW w:w="303" w:type="dxa"/>
          </w:tcPr>
          <w:p w14:paraId="0E65B442" w14:textId="77777777" w:rsidR="00357D97" w:rsidRPr="0013725C" w:rsidRDefault="00357D97" w:rsidP="007B2123">
            <w:pPr>
              <w:spacing w:line="240" w:lineRule="auto"/>
              <w:ind w:firstLine="0"/>
              <w:rPr>
                <w:rFonts w:cs="Times New Roman"/>
                <w:szCs w:val="24"/>
              </w:rPr>
            </w:pPr>
          </w:p>
        </w:tc>
      </w:tr>
      <w:tr w:rsidR="00357D97" w:rsidRPr="0013725C" w14:paraId="48416026" w14:textId="77777777" w:rsidTr="0035644E">
        <w:trPr>
          <w:trHeight w:val="261"/>
        </w:trPr>
        <w:tc>
          <w:tcPr>
            <w:tcW w:w="4531" w:type="dxa"/>
            <w:tcBorders>
              <w:bottom w:val="single" w:sz="4" w:space="0" w:color="auto"/>
            </w:tcBorders>
          </w:tcPr>
          <w:p w14:paraId="7EDCC764" w14:textId="77777777" w:rsidR="00357D97" w:rsidRPr="0013725C" w:rsidRDefault="00357D97" w:rsidP="007B2123">
            <w:pPr>
              <w:spacing w:line="240" w:lineRule="auto"/>
              <w:ind w:firstLine="0"/>
              <w:rPr>
                <w:rFonts w:cs="Times New Roman"/>
                <w:bCs/>
                <w:szCs w:val="24"/>
              </w:rPr>
            </w:pPr>
            <w:r w:rsidRPr="0013725C">
              <w:rPr>
                <w:rFonts w:cs="Times New Roman"/>
                <w:bCs/>
                <w:szCs w:val="24"/>
              </w:rPr>
              <w:t>SSP Total score</w:t>
            </w:r>
          </w:p>
        </w:tc>
        <w:tc>
          <w:tcPr>
            <w:tcW w:w="2267" w:type="dxa"/>
            <w:tcBorders>
              <w:bottom w:val="single" w:sz="4" w:space="0" w:color="auto"/>
            </w:tcBorders>
          </w:tcPr>
          <w:p w14:paraId="76DA4FEB" w14:textId="77777777" w:rsidR="00357D97" w:rsidRPr="0013725C" w:rsidRDefault="00357D97" w:rsidP="007B2123">
            <w:pPr>
              <w:spacing w:line="240" w:lineRule="auto"/>
              <w:ind w:firstLine="0"/>
              <w:jc w:val="center"/>
              <w:rPr>
                <w:rFonts w:cs="Times New Roman"/>
                <w:szCs w:val="24"/>
              </w:rPr>
            </w:pPr>
            <w:r>
              <w:rPr>
                <w:rFonts w:cs="Times New Roman"/>
                <w:szCs w:val="24"/>
              </w:rPr>
              <w:t>-4.12</w:t>
            </w:r>
          </w:p>
        </w:tc>
        <w:tc>
          <w:tcPr>
            <w:tcW w:w="2492" w:type="dxa"/>
            <w:tcBorders>
              <w:bottom w:val="single" w:sz="4" w:space="0" w:color="auto"/>
            </w:tcBorders>
          </w:tcPr>
          <w:p w14:paraId="3038EFAB" w14:textId="77777777" w:rsidR="00357D97" w:rsidRPr="0013725C" w:rsidRDefault="00357D97" w:rsidP="007B2123">
            <w:pPr>
              <w:spacing w:line="240" w:lineRule="auto"/>
              <w:ind w:firstLine="0"/>
              <w:jc w:val="center"/>
              <w:rPr>
                <w:rFonts w:cs="Times New Roman"/>
                <w:szCs w:val="24"/>
              </w:rPr>
            </w:pPr>
            <w:r>
              <w:rPr>
                <w:rFonts w:cs="Times New Roman"/>
                <w:szCs w:val="24"/>
              </w:rPr>
              <w:t>-3.27</w:t>
            </w:r>
          </w:p>
        </w:tc>
        <w:tc>
          <w:tcPr>
            <w:tcW w:w="2413" w:type="dxa"/>
            <w:tcBorders>
              <w:bottom w:val="single" w:sz="4" w:space="0" w:color="auto"/>
            </w:tcBorders>
          </w:tcPr>
          <w:p w14:paraId="134F525C" w14:textId="77777777" w:rsidR="00357D97" w:rsidRPr="0013725C" w:rsidRDefault="00357D97" w:rsidP="007B2123">
            <w:pPr>
              <w:spacing w:line="240" w:lineRule="auto"/>
              <w:ind w:firstLine="0"/>
              <w:jc w:val="center"/>
              <w:rPr>
                <w:rFonts w:cs="Times New Roman"/>
                <w:szCs w:val="24"/>
              </w:rPr>
            </w:pPr>
            <w:r>
              <w:rPr>
                <w:rFonts w:cs="Times New Roman"/>
                <w:szCs w:val="24"/>
              </w:rPr>
              <w:t>-1.81</w:t>
            </w:r>
          </w:p>
        </w:tc>
        <w:tc>
          <w:tcPr>
            <w:tcW w:w="303" w:type="dxa"/>
          </w:tcPr>
          <w:p w14:paraId="651741BA" w14:textId="77777777" w:rsidR="00357D97" w:rsidRPr="0013725C" w:rsidRDefault="00357D97" w:rsidP="007B2123">
            <w:pPr>
              <w:spacing w:line="240" w:lineRule="auto"/>
              <w:ind w:firstLine="0"/>
              <w:rPr>
                <w:rFonts w:cs="Times New Roman"/>
                <w:szCs w:val="24"/>
              </w:rPr>
            </w:pPr>
          </w:p>
        </w:tc>
      </w:tr>
    </w:tbl>
    <w:p w14:paraId="0F127B02" w14:textId="77777777" w:rsidR="00357D97" w:rsidRDefault="00357D97" w:rsidP="00357D97">
      <w:pPr>
        <w:spacing w:after="160" w:line="259" w:lineRule="auto"/>
        <w:ind w:firstLine="0"/>
        <w:rPr>
          <w:rFonts w:ascii="Arial Narrow" w:hAnsi="Arial Narrow"/>
          <w:sz w:val="22"/>
        </w:rPr>
      </w:pPr>
    </w:p>
    <w:p w14:paraId="5305B01A" w14:textId="77777777" w:rsidR="00357D97" w:rsidRDefault="00357D97" w:rsidP="00357D97">
      <w:pPr>
        <w:spacing w:after="160" w:line="259" w:lineRule="auto"/>
        <w:ind w:firstLine="0"/>
        <w:rPr>
          <w:rFonts w:ascii="Arial Narrow" w:hAnsi="Arial Narrow"/>
          <w:sz w:val="22"/>
        </w:rPr>
      </w:pPr>
    </w:p>
    <w:p w14:paraId="11ECBE14" w14:textId="77777777" w:rsidR="006C4251" w:rsidRDefault="006C4251" w:rsidP="00357D97">
      <w:pPr>
        <w:pStyle w:val="NoSpacing"/>
        <w:ind w:firstLine="0"/>
        <w:rPr>
          <w:b/>
          <w:szCs w:val="24"/>
        </w:rPr>
      </w:pPr>
    </w:p>
    <w:p w14:paraId="62955581" w14:textId="77777777" w:rsidR="006C4251" w:rsidRDefault="006C4251" w:rsidP="00357D97">
      <w:pPr>
        <w:pStyle w:val="NoSpacing"/>
        <w:ind w:firstLine="0"/>
        <w:rPr>
          <w:b/>
          <w:szCs w:val="24"/>
        </w:rPr>
      </w:pPr>
    </w:p>
    <w:p w14:paraId="1C41AE03" w14:textId="4244C062" w:rsidR="00357D97" w:rsidRPr="007338CA" w:rsidRDefault="00357D97" w:rsidP="00357D97">
      <w:pPr>
        <w:pStyle w:val="NoSpacing"/>
        <w:ind w:firstLine="0"/>
        <w:rPr>
          <w:bCs/>
        </w:rPr>
      </w:pPr>
      <w:r>
        <w:rPr>
          <w:b/>
          <w:szCs w:val="24"/>
        </w:rPr>
        <w:lastRenderedPageBreak/>
        <w:t xml:space="preserve">Supplementary </w:t>
      </w:r>
      <w:r w:rsidRPr="0013725C">
        <w:rPr>
          <w:b/>
          <w:szCs w:val="24"/>
        </w:rPr>
        <w:t>Table</w:t>
      </w:r>
      <w:r>
        <w:rPr>
          <w:b/>
          <w:szCs w:val="24"/>
        </w:rPr>
        <w:t xml:space="preserve"> 8 </w:t>
      </w:r>
      <w:r>
        <w:rPr>
          <w:bCs/>
          <w:szCs w:val="24"/>
        </w:rPr>
        <w:t>Classification per Z-scoring</w:t>
      </w:r>
    </w:p>
    <w:tbl>
      <w:tblPr>
        <w:tblStyle w:val="TableGrid"/>
        <w:tblW w:w="120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2267"/>
        <w:gridCol w:w="2492"/>
        <w:gridCol w:w="2413"/>
        <w:gridCol w:w="303"/>
      </w:tblGrid>
      <w:tr w:rsidR="00357D97" w:rsidRPr="0013725C" w14:paraId="146C7B07" w14:textId="77777777" w:rsidTr="007B2123">
        <w:trPr>
          <w:trHeight w:val="261"/>
        </w:trPr>
        <w:tc>
          <w:tcPr>
            <w:tcW w:w="4531" w:type="dxa"/>
            <w:tcBorders>
              <w:top w:val="single" w:sz="4" w:space="0" w:color="auto"/>
            </w:tcBorders>
            <w:vAlign w:val="center"/>
          </w:tcPr>
          <w:p w14:paraId="1EBD7764" w14:textId="77777777" w:rsidR="00357D97" w:rsidRPr="0013725C" w:rsidRDefault="00357D97" w:rsidP="007B2123">
            <w:pPr>
              <w:spacing w:line="240" w:lineRule="auto"/>
              <w:ind w:firstLine="0"/>
              <w:jc w:val="center"/>
              <w:rPr>
                <w:rFonts w:cs="Times New Roman"/>
                <w:szCs w:val="24"/>
              </w:rPr>
            </w:pPr>
          </w:p>
        </w:tc>
        <w:tc>
          <w:tcPr>
            <w:tcW w:w="7172" w:type="dxa"/>
            <w:gridSpan w:val="3"/>
            <w:tcBorders>
              <w:top w:val="single" w:sz="4" w:space="0" w:color="auto"/>
              <w:bottom w:val="single" w:sz="4" w:space="0" w:color="auto"/>
            </w:tcBorders>
            <w:vAlign w:val="center"/>
          </w:tcPr>
          <w:p w14:paraId="659A0A0C" w14:textId="77777777" w:rsidR="00357D97" w:rsidRPr="0013725C" w:rsidRDefault="00357D97" w:rsidP="007B2123">
            <w:pPr>
              <w:spacing w:line="240" w:lineRule="auto"/>
              <w:ind w:firstLine="0"/>
              <w:jc w:val="center"/>
              <w:rPr>
                <w:rFonts w:cs="Times New Roman"/>
                <w:b/>
                <w:bCs/>
                <w:szCs w:val="24"/>
              </w:rPr>
            </w:pPr>
            <w:r>
              <w:rPr>
                <w:rFonts w:cs="Times New Roman"/>
                <w:b/>
                <w:bCs/>
                <w:szCs w:val="24"/>
              </w:rPr>
              <w:t>Classification</w:t>
            </w:r>
          </w:p>
        </w:tc>
        <w:tc>
          <w:tcPr>
            <w:tcW w:w="303" w:type="dxa"/>
            <w:tcBorders>
              <w:top w:val="single" w:sz="4" w:space="0" w:color="auto"/>
            </w:tcBorders>
          </w:tcPr>
          <w:p w14:paraId="61805C94" w14:textId="77777777" w:rsidR="00357D97" w:rsidRPr="0013725C" w:rsidRDefault="00357D97" w:rsidP="007B2123">
            <w:pPr>
              <w:spacing w:line="240" w:lineRule="auto"/>
              <w:ind w:firstLine="0"/>
              <w:jc w:val="center"/>
              <w:rPr>
                <w:rFonts w:cs="Times New Roman"/>
                <w:szCs w:val="24"/>
              </w:rPr>
            </w:pPr>
          </w:p>
        </w:tc>
      </w:tr>
      <w:tr w:rsidR="0035644E" w:rsidRPr="0013725C" w14:paraId="299A1EF7" w14:textId="77777777" w:rsidTr="001A2D94">
        <w:trPr>
          <w:trHeight w:val="71"/>
        </w:trPr>
        <w:tc>
          <w:tcPr>
            <w:tcW w:w="4531" w:type="dxa"/>
            <w:tcBorders>
              <w:bottom w:val="single" w:sz="4" w:space="0" w:color="auto"/>
            </w:tcBorders>
            <w:vAlign w:val="center"/>
          </w:tcPr>
          <w:p w14:paraId="20B8662E" w14:textId="77777777" w:rsidR="0035644E" w:rsidRPr="0013725C" w:rsidRDefault="0035644E" w:rsidP="0035644E">
            <w:pPr>
              <w:spacing w:line="240" w:lineRule="auto"/>
              <w:ind w:firstLine="0"/>
              <w:jc w:val="center"/>
              <w:rPr>
                <w:rFonts w:cs="Times New Roman"/>
                <w:szCs w:val="24"/>
              </w:rPr>
            </w:pPr>
          </w:p>
        </w:tc>
        <w:tc>
          <w:tcPr>
            <w:tcW w:w="2267" w:type="dxa"/>
            <w:tcBorders>
              <w:top w:val="single" w:sz="4" w:space="0" w:color="auto"/>
              <w:bottom w:val="single" w:sz="4" w:space="0" w:color="auto"/>
            </w:tcBorders>
            <w:vAlign w:val="center"/>
          </w:tcPr>
          <w:p w14:paraId="5D34B3BF" w14:textId="3C346C8E" w:rsidR="0035644E" w:rsidRPr="0013725C" w:rsidRDefault="0035644E" w:rsidP="0035644E">
            <w:pPr>
              <w:spacing w:line="240" w:lineRule="auto"/>
              <w:ind w:firstLine="0"/>
              <w:jc w:val="center"/>
              <w:rPr>
                <w:rFonts w:cs="Times New Roman"/>
                <w:szCs w:val="24"/>
              </w:rPr>
            </w:pPr>
            <w:r>
              <w:rPr>
                <w:rFonts w:cs="Times New Roman"/>
                <w:szCs w:val="24"/>
              </w:rPr>
              <w:t>Subgroup</w:t>
            </w:r>
            <w:r w:rsidRPr="0013725C">
              <w:rPr>
                <w:rFonts w:cs="Times New Roman"/>
                <w:szCs w:val="24"/>
              </w:rPr>
              <w:t xml:space="preserve"> 1: Severe (</w:t>
            </w:r>
            <w:r w:rsidRPr="0013725C">
              <w:rPr>
                <w:rFonts w:cs="Times New Roman"/>
                <w:i/>
                <w:iCs/>
                <w:szCs w:val="24"/>
              </w:rPr>
              <w:t>N</w:t>
            </w:r>
            <w:r w:rsidRPr="0013725C">
              <w:rPr>
                <w:rFonts w:cs="Times New Roman"/>
                <w:szCs w:val="24"/>
              </w:rPr>
              <w:t>=24)</w:t>
            </w:r>
          </w:p>
        </w:tc>
        <w:tc>
          <w:tcPr>
            <w:tcW w:w="2492" w:type="dxa"/>
            <w:tcBorders>
              <w:top w:val="single" w:sz="4" w:space="0" w:color="auto"/>
              <w:bottom w:val="single" w:sz="4" w:space="0" w:color="auto"/>
            </w:tcBorders>
            <w:vAlign w:val="center"/>
          </w:tcPr>
          <w:p w14:paraId="487556C5" w14:textId="15030820" w:rsidR="0035644E" w:rsidRPr="0013725C" w:rsidRDefault="0035644E" w:rsidP="0035644E">
            <w:pPr>
              <w:spacing w:line="240" w:lineRule="auto"/>
              <w:ind w:firstLine="0"/>
              <w:jc w:val="center"/>
              <w:rPr>
                <w:rFonts w:cs="Times New Roman"/>
                <w:szCs w:val="24"/>
              </w:rPr>
            </w:pPr>
            <w:r>
              <w:rPr>
                <w:rFonts w:cs="Times New Roman"/>
                <w:szCs w:val="24"/>
              </w:rPr>
              <w:t>Subgroup</w:t>
            </w:r>
            <w:r w:rsidRPr="0013725C">
              <w:rPr>
                <w:rFonts w:cs="Times New Roman"/>
                <w:szCs w:val="24"/>
              </w:rPr>
              <w:t xml:space="preserve"> 2: Moderate</w:t>
            </w:r>
            <w:r>
              <w:rPr>
                <w:rFonts w:cs="Times New Roman"/>
                <w:szCs w:val="24"/>
              </w:rPr>
              <w:t xml:space="preserve"> </w:t>
            </w:r>
            <w:r w:rsidRPr="0013725C">
              <w:rPr>
                <w:rFonts w:cs="Times New Roman"/>
                <w:szCs w:val="24"/>
              </w:rPr>
              <w:t>(N=51)</w:t>
            </w:r>
          </w:p>
        </w:tc>
        <w:tc>
          <w:tcPr>
            <w:tcW w:w="2413" w:type="dxa"/>
            <w:tcBorders>
              <w:top w:val="single" w:sz="4" w:space="0" w:color="auto"/>
              <w:bottom w:val="single" w:sz="4" w:space="0" w:color="auto"/>
            </w:tcBorders>
            <w:vAlign w:val="center"/>
          </w:tcPr>
          <w:p w14:paraId="74E591AC" w14:textId="3ED3F381" w:rsidR="0035644E" w:rsidRPr="0013725C" w:rsidRDefault="0035644E" w:rsidP="0035644E">
            <w:pPr>
              <w:spacing w:line="240" w:lineRule="auto"/>
              <w:ind w:firstLine="0"/>
              <w:jc w:val="center"/>
              <w:rPr>
                <w:rFonts w:cs="Times New Roman"/>
                <w:szCs w:val="24"/>
              </w:rPr>
            </w:pPr>
            <w:r>
              <w:rPr>
                <w:rFonts w:cs="Times New Roman"/>
                <w:szCs w:val="24"/>
              </w:rPr>
              <w:t>Subgroup</w:t>
            </w:r>
            <w:r w:rsidRPr="0013725C">
              <w:rPr>
                <w:rFonts w:cs="Times New Roman"/>
                <w:szCs w:val="24"/>
              </w:rPr>
              <w:t xml:space="preserve"> 3:</w:t>
            </w:r>
            <w:r>
              <w:rPr>
                <w:rFonts w:cs="Times New Roman"/>
                <w:szCs w:val="24"/>
              </w:rPr>
              <w:br/>
            </w:r>
            <w:r w:rsidRPr="0013725C">
              <w:rPr>
                <w:rFonts w:cs="Times New Roman"/>
                <w:szCs w:val="24"/>
              </w:rPr>
              <w:t>Low</w:t>
            </w:r>
            <w:r>
              <w:rPr>
                <w:rFonts w:cs="Times New Roman"/>
                <w:szCs w:val="24"/>
              </w:rPr>
              <w:t xml:space="preserve"> </w:t>
            </w:r>
            <w:r w:rsidRPr="0013725C">
              <w:rPr>
                <w:rFonts w:cs="Times New Roman"/>
                <w:szCs w:val="24"/>
              </w:rPr>
              <w:t>(N=257)</w:t>
            </w:r>
          </w:p>
        </w:tc>
        <w:tc>
          <w:tcPr>
            <w:tcW w:w="303" w:type="dxa"/>
            <w:tcBorders>
              <w:bottom w:val="single" w:sz="4" w:space="0" w:color="auto"/>
            </w:tcBorders>
          </w:tcPr>
          <w:p w14:paraId="26125D83" w14:textId="77777777" w:rsidR="0035644E" w:rsidRPr="0013725C" w:rsidRDefault="0035644E" w:rsidP="0035644E">
            <w:pPr>
              <w:spacing w:line="240" w:lineRule="auto"/>
              <w:ind w:firstLine="0"/>
              <w:rPr>
                <w:rFonts w:cs="Times New Roman"/>
                <w:szCs w:val="24"/>
              </w:rPr>
            </w:pPr>
          </w:p>
        </w:tc>
      </w:tr>
      <w:tr w:rsidR="001A2D94" w:rsidRPr="0013725C" w14:paraId="641BC9C2" w14:textId="77777777" w:rsidTr="001A2D94">
        <w:trPr>
          <w:trHeight w:val="261"/>
        </w:trPr>
        <w:tc>
          <w:tcPr>
            <w:tcW w:w="4531" w:type="dxa"/>
            <w:tcBorders>
              <w:top w:val="single" w:sz="4" w:space="0" w:color="auto"/>
            </w:tcBorders>
          </w:tcPr>
          <w:p w14:paraId="18A2C24C" w14:textId="77777777" w:rsidR="001A2D94" w:rsidRPr="0013725C" w:rsidRDefault="001A2D94" w:rsidP="001A2D94">
            <w:pPr>
              <w:spacing w:line="240" w:lineRule="auto"/>
              <w:ind w:firstLine="0"/>
              <w:rPr>
                <w:rFonts w:cs="Times New Roman"/>
                <w:bCs/>
                <w:szCs w:val="24"/>
              </w:rPr>
            </w:pPr>
            <w:r w:rsidRPr="0013725C">
              <w:rPr>
                <w:rFonts w:cs="Times New Roman"/>
                <w:bCs/>
                <w:szCs w:val="24"/>
              </w:rPr>
              <w:t xml:space="preserve">Tactile Sensitivity </w:t>
            </w:r>
          </w:p>
        </w:tc>
        <w:tc>
          <w:tcPr>
            <w:tcW w:w="2267" w:type="dxa"/>
            <w:tcBorders>
              <w:top w:val="single" w:sz="4" w:space="0" w:color="auto"/>
            </w:tcBorders>
          </w:tcPr>
          <w:p w14:paraId="3704ABE9" w14:textId="6A5A4EA0"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92" w:type="dxa"/>
            <w:tcBorders>
              <w:top w:val="single" w:sz="4" w:space="0" w:color="auto"/>
            </w:tcBorders>
          </w:tcPr>
          <w:p w14:paraId="4943DC5D" w14:textId="4F6CE2DD"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13" w:type="dxa"/>
            <w:tcBorders>
              <w:top w:val="single" w:sz="4" w:space="0" w:color="auto"/>
            </w:tcBorders>
          </w:tcPr>
          <w:p w14:paraId="4B69CA01" w14:textId="2D700A54" w:rsidR="001A2D94" w:rsidRPr="0013725C" w:rsidRDefault="001A2D94" w:rsidP="001A2D94">
            <w:pPr>
              <w:spacing w:line="240" w:lineRule="auto"/>
              <w:ind w:firstLine="0"/>
              <w:jc w:val="center"/>
              <w:rPr>
                <w:rFonts w:cs="Times New Roman"/>
                <w:szCs w:val="24"/>
              </w:rPr>
            </w:pPr>
            <w:r>
              <w:rPr>
                <w:rFonts w:cs="Times New Roman"/>
                <w:szCs w:val="24"/>
              </w:rPr>
              <w:t>Probable</w:t>
            </w:r>
          </w:p>
        </w:tc>
        <w:tc>
          <w:tcPr>
            <w:tcW w:w="303" w:type="dxa"/>
            <w:tcBorders>
              <w:top w:val="single" w:sz="4" w:space="0" w:color="auto"/>
            </w:tcBorders>
          </w:tcPr>
          <w:p w14:paraId="3477699F" w14:textId="77777777" w:rsidR="001A2D94" w:rsidRPr="0013725C" w:rsidRDefault="001A2D94" w:rsidP="001A2D94">
            <w:pPr>
              <w:spacing w:line="240" w:lineRule="auto"/>
              <w:ind w:firstLine="0"/>
              <w:rPr>
                <w:rFonts w:cs="Times New Roman"/>
                <w:szCs w:val="24"/>
              </w:rPr>
            </w:pPr>
          </w:p>
        </w:tc>
      </w:tr>
      <w:tr w:rsidR="001A2D94" w:rsidRPr="0013725C" w14:paraId="7419270E" w14:textId="77777777" w:rsidTr="001A2D94">
        <w:trPr>
          <w:trHeight w:val="261"/>
        </w:trPr>
        <w:tc>
          <w:tcPr>
            <w:tcW w:w="4531" w:type="dxa"/>
          </w:tcPr>
          <w:p w14:paraId="1917FEE1" w14:textId="77777777" w:rsidR="001A2D94" w:rsidRPr="0013725C" w:rsidRDefault="001A2D94" w:rsidP="001A2D94">
            <w:pPr>
              <w:spacing w:line="240" w:lineRule="auto"/>
              <w:ind w:firstLine="0"/>
              <w:rPr>
                <w:rFonts w:cs="Times New Roman"/>
                <w:szCs w:val="24"/>
              </w:rPr>
            </w:pPr>
            <w:r w:rsidRPr="0013725C">
              <w:rPr>
                <w:rFonts w:cs="Times New Roman"/>
                <w:bCs/>
                <w:szCs w:val="24"/>
              </w:rPr>
              <w:t>Taste/Smell Sensitivity</w:t>
            </w:r>
          </w:p>
        </w:tc>
        <w:tc>
          <w:tcPr>
            <w:tcW w:w="2267" w:type="dxa"/>
          </w:tcPr>
          <w:p w14:paraId="4899CAB0" w14:textId="13E4C3A6"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92" w:type="dxa"/>
          </w:tcPr>
          <w:p w14:paraId="4F01B0AE" w14:textId="0B9EC7AD"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13" w:type="dxa"/>
          </w:tcPr>
          <w:p w14:paraId="0EE3EEE3" w14:textId="0628D8CF" w:rsidR="001A2D94" w:rsidRPr="0013725C" w:rsidRDefault="001A2D94" w:rsidP="001A2D94">
            <w:pPr>
              <w:spacing w:line="240" w:lineRule="auto"/>
              <w:ind w:firstLine="0"/>
              <w:jc w:val="center"/>
              <w:rPr>
                <w:rFonts w:cs="Times New Roman"/>
                <w:szCs w:val="24"/>
              </w:rPr>
            </w:pPr>
            <w:r>
              <w:rPr>
                <w:rFonts w:cs="Times New Roman"/>
                <w:szCs w:val="24"/>
              </w:rPr>
              <w:t>Probable</w:t>
            </w:r>
          </w:p>
        </w:tc>
        <w:tc>
          <w:tcPr>
            <w:tcW w:w="303" w:type="dxa"/>
          </w:tcPr>
          <w:p w14:paraId="59502E9D" w14:textId="77777777" w:rsidR="001A2D94" w:rsidRPr="0013725C" w:rsidRDefault="001A2D94" w:rsidP="001A2D94">
            <w:pPr>
              <w:spacing w:line="240" w:lineRule="auto"/>
              <w:ind w:firstLine="0"/>
              <w:rPr>
                <w:rFonts w:cs="Times New Roman"/>
                <w:szCs w:val="24"/>
              </w:rPr>
            </w:pPr>
          </w:p>
        </w:tc>
      </w:tr>
      <w:tr w:rsidR="001A2D94" w:rsidRPr="0013725C" w14:paraId="0A8CE802" w14:textId="77777777" w:rsidTr="001A2D94">
        <w:trPr>
          <w:trHeight w:val="276"/>
        </w:trPr>
        <w:tc>
          <w:tcPr>
            <w:tcW w:w="4531" w:type="dxa"/>
          </w:tcPr>
          <w:p w14:paraId="03FC451E" w14:textId="77777777" w:rsidR="001A2D94" w:rsidRPr="0013725C" w:rsidRDefault="001A2D94" w:rsidP="001A2D94">
            <w:pPr>
              <w:spacing w:line="240" w:lineRule="auto"/>
              <w:ind w:firstLine="0"/>
              <w:rPr>
                <w:rFonts w:cs="Times New Roman"/>
                <w:szCs w:val="24"/>
              </w:rPr>
            </w:pPr>
            <w:r w:rsidRPr="0013725C">
              <w:rPr>
                <w:rFonts w:cs="Times New Roman"/>
                <w:bCs/>
                <w:szCs w:val="24"/>
              </w:rPr>
              <w:t>Movement Sensitivity</w:t>
            </w:r>
          </w:p>
        </w:tc>
        <w:tc>
          <w:tcPr>
            <w:tcW w:w="2267" w:type="dxa"/>
          </w:tcPr>
          <w:p w14:paraId="7FF43B47" w14:textId="1EC518CC"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92" w:type="dxa"/>
          </w:tcPr>
          <w:p w14:paraId="57931983" w14:textId="793AF90A"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13" w:type="dxa"/>
          </w:tcPr>
          <w:p w14:paraId="4146A735" w14:textId="17A3F986" w:rsidR="001A2D94" w:rsidRPr="0013725C" w:rsidRDefault="001A2D94" w:rsidP="001A2D94">
            <w:pPr>
              <w:spacing w:line="240" w:lineRule="auto"/>
              <w:ind w:firstLine="0"/>
              <w:jc w:val="center"/>
              <w:rPr>
                <w:rFonts w:cs="Times New Roman"/>
                <w:szCs w:val="24"/>
              </w:rPr>
            </w:pPr>
            <w:r>
              <w:rPr>
                <w:rFonts w:cs="Times New Roman"/>
                <w:szCs w:val="24"/>
              </w:rPr>
              <w:t>Typical</w:t>
            </w:r>
          </w:p>
        </w:tc>
        <w:tc>
          <w:tcPr>
            <w:tcW w:w="303" w:type="dxa"/>
          </w:tcPr>
          <w:p w14:paraId="4E897651" w14:textId="77777777" w:rsidR="001A2D94" w:rsidRPr="0013725C" w:rsidRDefault="001A2D94" w:rsidP="001A2D94">
            <w:pPr>
              <w:spacing w:line="240" w:lineRule="auto"/>
              <w:ind w:firstLine="0"/>
              <w:rPr>
                <w:rFonts w:cs="Times New Roman"/>
                <w:szCs w:val="24"/>
              </w:rPr>
            </w:pPr>
          </w:p>
        </w:tc>
      </w:tr>
      <w:tr w:rsidR="001A2D94" w:rsidRPr="0013725C" w14:paraId="7BD74C24" w14:textId="77777777" w:rsidTr="001A2D94">
        <w:trPr>
          <w:trHeight w:val="261"/>
        </w:trPr>
        <w:tc>
          <w:tcPr>
            <w:tcW w:w="4531" w:type="dxa"/>
          </w:tcPr>
          <w:p w14:paraId="5AAD3B63" w14:textId="77777777" w:rsidR="001A2D94" w:rsidRPr="0013725C" w:rsidRDefault="001A2D94" w:rsidP="001A2D94">
            <w:pPr>
              <w:spacing w:line="240" w:lineRule="auto"/>
              <w:ind w:firstLine="0"/>
              <w:rPr>
                <w:rFonts w:cs="Times New Roman"/>
                <w:szCs w:val="24"/>
              </w:rPr>
            </w:pPr>
            <w:r w:rsidRPr="0013725C">
              <w:rPr>
                <w:rFonts w:cs="Times New Roman"/>
                <w:bCs/>
                <w:szCs w:val="24"/>
              </w:rPr>
              <w:t>Underresponsive/Seeks Sensation</w:t>
            </w:r>
          </w:p>
        </w:tc>
        <w:tc>
          <w:tcPr>
            <w:tcW w:w="2267" w:type="dxa"/>
          </w:tcPr>
          <w:p w14:paraId="42CC3AAD" w14:textId="3C837392"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92" w:type="dxa"/>
          </w:tcPr>
          <w:p w14:paraId="2FF3E666" w14:textId="78F4D862" w:rsidR="001A2D94" w:rsidRPr="0013725C" w:rsidRDefault="001A2D94" w:rsidP="001A2D94">
            <w:pPr>
              <w:spacing w:line="240" w:lineRule="auto"/>
              <w:ind w:firstLine="0"/>
              <w:jc w:val="center"/>
              <w:rPr>
                <w:rFonts w:cs="Times New Roman"/>
                <w:szCs w:val="24"/>
              </w:rPr>
            </w:pPr>
            <w:r>
              <w:rPr>
                <w:rFonts w:cs="Times New Roman"/>
                <w:szCs w:val="24"/>
              </w:rPr>
              <w:t>Probable</w:t>
            </w:r>
          </w:p>
        </w:tc>
        <w:tc>
          <w:tcPr>
            <w:tcW w:w="2413" w:type="dxa"/>
          </w:tcPr>
          <w:p w14:paraId="3ADAB1F1" w14:textId="737400F5" w:rsidR="001A2D94" w:rsidRPr="0013725C" w:rsidRDefault="001A2D94" w:rsidP="001A2D94">
            <w:pPr>
              <w:spacing w:line="240" w:lineRule="auto"/>
              <w:ind w:firstLine="0"/>
              <w:jc w:val="center"/>
              <w:rPr>
                <w:rFonts w:cs="Times New Roman"/>
                <w:szCs w:val="24"/>
              </w:rPr>
            </w:pPr>
            <w:r>
              <w:rPr>
                <w:rFonts w:cs="Times New Roman"/>
                <w:szCs w:val="24"/>
              </w:rPr>
              <w:t>Probable</w:t>
            </w:r>
          </w:p>
        </w:tc>
        <w:tc>
          <w:tcPr>
            <w:tcW w:w="303" w:type="dxa"/>
          </w:tcPr>
          <w:p w14:paraId="72E9510D" w14:textId="77777777" w:rsidR="001A2D94" w:rsidRPr="0013725C" w:rsidRDefault="001A2D94" w:rsidP="001A2D94">
            <w:pPr>
              <w:spacing w:line="240" w:lineRule="auto"/>
              <w:ind w:firstLine="0"/>
              <w:rPr>
                <w:rFonts w:cs="Times New Roman"/>
                <w:szCs w:val="24"/>
              </w:rPr>
            </w:pPr>
          </w:p>
        </w:tc>
      </w:tr>
      <w:tr w:rsidR="001A2D94" w:rsidRPr="0013725C" w14:paraId="558DE7E3" w14:textId="77777777" w:rsidTr="001A2D94">
        <w:trPr>
          <w:trHeight w:val="276"/>
        </w:trPr>
        <w:tc>
          <w:tcPr>
            <w:tcW w:w="4531" w:type="dxa"/>
          </w:tcPr>
          <w:p w14:paraId="0D90FAFD" w14:textId="77777777" w:rsidR="001A2D94" w:rsidRPr="0013725C" w:rsidRDefault="001A2D94" w:rsidP="001A2D94">
            <w:pPr>
              <w:spacing w:line="240" w:lineRule="auto"/>
              <w:ind w:firstLine="0"/>
              <w:rPr>
                <w:rFonts w:cs="Times New Roman"/>
                <w:szCs w:val="24"/>
              </w:rPr>
            </w:pPr>
            <w:r w:rsidRPr="0013725C">
              <w:rPr>
                <w:rFonts w:cs="Times New Roman"/>
                <w:bCs/>
                <w:szCs w:val="24"/>
              </w:rPr>
              <w:t>Auditory Filtering</w:t>
            </w:r>
          </w:p>
        </w:tc>
        <w:tc>
          <w:tcPr>
            <w:tcW w:w="2267" w:type="dxa"/>
          </w:tcPr>
          <w:p w14:paraId="0DF983C5" w14:textId="25FAEE3E"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92" w:type="dxa"/>
          </w:tcPr>
          <w:p w14:paraId="3840D776" w14:textId="5FF3E212"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13" w:type="dxa"/>
          </w:tcPr>
          <w:p w14:paraId="2A969ADE" w14:textId="419A8081" w:rsidR="001A2D94" w:rsidRPr="0013725C" w:rsidRDefault="001A2D94" w:rsidP="001A2D94">
            <w:pPr>
              <w:spacing w:line="240" w:lineRule="auto"/>
              <w:ind w:firstLine="0"/>
              <w:jc w:val="center"/>
              <w:rPr>
                <w:rFonts w:cs="Times New Roman"/>
                <w:szCs w:val="24"/>
              </w:rPr>
            </w:pPr>
            <w:r>
              <w:rPr>
                <w:rFonts w:cs="Times New Roman"/>
                <w:szCs w:val="24"/>
              </w:rPr>
              <w:t>Probable</w:t>
            </w:r>
          </w:p>
        </w:tc>
        <w:tc>
          <w:tcPr>
            <w:tcW w:w="303" w:type="dxa"/>
          </w:tcPr>
          <w:p w14:paraId="6EBFF7AF" w14:textId="77777777" w:rsidR="001A2D94" w:rsidRPr="0013725C" w:rsidRDefault="001A2D94" w:rsidP="001A2D94">
            <w:pPr>
              <w:spacing w:line="240" w:lineRule="auto"/>
              <w:ind w:firstLine="0"/>
              <w:rPr>
                <w:rFonts w:cs="Times New Roman"/>
                <w:szCs w:val="24"/>
              </w:rPr>
            </w:pPr>
          </w:p>
        </w:tc>
      </w:tr>
      <w:tr w:rsidR="001A2D94" w:rsidRPr="0013725C" w14:paraId="3369C805" w14:textId="77777777" w:rsidTr="001A2D94">
        <w:trPr>
          <w:trHeight w:val="261"/>
        </w:trPr>
        <w:tc>
          <w:tcPr>
            <w:tcW w:w="4531" w:type="dxa"/>
          </w:tcPr>
          <w:p w14:paraId="4005DE49" w14:textId="77777777" w:rsidR="001A2D94" w:rsidRPr="0013725C" w:rsidRDefault="001A2D94" w:rsidP="001A2D94">
            <w:pPr>
              <w:spacing w:line="240" w:lineRule="auto"/>
              <w:ind w:firstLine="0"/>
              <w:rPr>
                <w:rFonts w:cs="Times New Roman"/>
                <w:bCs/>
                <w:szCs w:val="24"/>
              </w:rPr>
            </w:pPr>
            <w:r w:rsidRPr="0013725C">
              <w:rPr>
                <w:rFonts w:cs="Times New Roman"/>
                <w:bCs/>
                <w:szCs w:val="24"/>
              </w:rPr>
              <w:t>Low Energy/Weak</w:t>
            </w:r>
          </w:p>
        </w:tc>
        <w:tc>
          <w:tcPr>
            <w:tcW w:w="2267" w:type="dxa"/>
          </w:tcPr>
          <w:p w14:paraId="3C2D62CC" w14:textId="4F83A0AD"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92" w:type="dxa"/>
          </w:tcPr>
          <w:p w14:paraId="34340281" w14:textId="332E35BA" w:rsidR="001A2D94" w:rsidRPr="0013725C" w:rsidRDefault="001A2D94" w:rsidP="001A2D94">
            <w:pPr>
              <w:spacing w:line="240" w:lineRule="auto"/>
              <w:ind w:firstLine="0"/>
              <w:jc w:val="center"/>
              <w:rPr>
                <w:rFonts w:cs="Times New Roman"/>
                <w:szCs w:val="24"/>
              </w:rPr>
            </w:pPr>
            <w:r>
              <w:rPr>
                <w:rFonts w:cs="Times New Roman"/>
                <w:szCs w:val="24"/>
              </w:rPr>
              <w:t>Probable</w:t>
            </w:r>
          </w:p>
        </w:tc>
        <w:tc>
          <w:tcPr>
            <w:tcW w:w="2413" w:type="dxa"/>
          </w:tcPr>
          <w:p w14:paraId="4A50D2E6" w14:textId="5814AA5D" w:rsidR="001A2D94" w:rsidRPr="0013725C" w:rsidRDefault="001A2D94" w:rsidP="001A2D94">
            <w:pPr>
              <w:spacing w:line="240" w:lineRule="auto"/>
              <w:ind w:firstLine="0"/>
              <w:jc w:val="center"/>
              <w:rPr>
                <w:rFonts w:cs="Times New Roman"/>
                <w:szCs w:val="24"/>
              </w:rPr>
            </w:pPr>
            <w:r>
              <w:rPr>
                <w:rFonts w:cs="Times New Roman"/>
                <w:szCs w:val="24"/>
              </w:rPr>
              <w:t>Typical</w:t>
            </w:r>
          </w:p>
        </w:tc>
        <w:tc>
          <w:tcPr>
            <w:tcW w:w="303" w:type="dxa"/>
          </w:tcPr>
          <w:p w14:paraId="19B798B3" w14:textId="77777777" w:rsidR="001A2D94" w:rsidRPr="0013725C" w:rsidRDefault="001A2D94" w:rsidP="001A2D94">
            <w:pPr>
              <w:spacing w:line="240" w:lineRule="auto"/>
              <w:ind w:firstLine="0"/>
              <w:rPr>
                <w:rFonts w:cs="Times New Roman"/>
                <w:szCs w:val="24"/>
              </w:rPr>
            </w:pPr>
          </w:p>
        </w:tc>
      </w:tr>
      <w:tr w:rsidR="001A2D94" w:rsidRPr="0013725C" w14:paraId="703FC675" w14:textId="77777777" w:rsidTr="001A2D94">
        <w:trPr>
          <w:trHeight w:val="261"/>
        </w:trPr>
        <w:tc>
          <w:tcPr>
            <w:tcW w:w="4531" w:type="dxa"/>
          </w:tcPr>
          <w:p w14:paraId="7C2B3C1B" w14:textId="77777777" w:rsidR="001A2D94" w:rsidRPr="0013725C" w:rsidRDefault="001A2D94" w:rsidP="001A2D94">
            <w:pPr>
              <w:spacing w:line="240" w:lineRule="auto"/>
              <w:ind w:firstLine="0"/>
              <w:rPr>
                <w:rFonts w:cs="Times New Roman"/>
                <w:szCs w:val="24"/>
                <w:vertAlign w:val="superscript"/>
              </w:rPr>
            </w:pPr>
            <w:r w:rsidRPr="0013725C">
              <w:rPr>
                <w:rFonts w:cs="Times New Roman"/>
                <w:bCs/>
                <w:szCs w:val="24"/>
              </w:rPr>
              <w:t>Visual/Auditory Sensitivity</w:t>
            </w:r>
          </w:p>
        </w:tc>
        <w:tc>
          <w:tcPr>
            <w:tcW w:w="2267" w:type="dxa"/>
          </w:tcPr>
          <w:p w14:paraId="21ADE546" w14:textId="2F5714F1"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92" w:type="dxa"/>
          </w:tcPr>
          <w:p w14:paraId="274185DF" w14:textId="20BDE7FF"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13" w:type="dxa"/>
          </w:tcPr>
          <w:p w14:paraId="17B994E1" w14:textId="4DA0E351" w:rsidR="001A2D94" w:rsidRPr="0013725C" w:rsidRDefault="001A2D94" w:rsidP="001A2D94">
            <w:pPr>
              <w:spacing w:line="240" w:lineRule="auto"/>
              <w:ind w:firstLine="0"/>
              <w:jc w:val="center"/>
              <w:rPr>
                <w:rFonts w:cs="Times New Roman"/>
                <w:szCs w:val="24"/>
              </w:rPr>
            </w:pPr>
            <w:r>
              <w:rPr>
                <w:rFonts w:cs="Times New Roman"/>
                <w:szCs w:val="24"/>
              </w:rPr>
              <w:t>Probable</w:t>
            </w:r>
          </w:p>
        </w:tc>
        <w:tc>
          <w:tcPr>
            <w:tcW w:w="303" w:type="dxa"/>
          </w:tcPr>
          <w:p w14:paraId="45913F8C" w14:textId="77777777" w:rsidR="001A2D94" w:rsidRPr="0013725C" w:rsidRDefault="001A2D94" w:rsidP="001A2D94">
            <w:pPr>
              <w:spacing w:line="240" w:lineRule="auto"/>
              <w:ind w:firstLine="0"/>
              <w:rPr>
                <w:rFonts w:cs="Times New Roman"/>
                <w:szCs w:val="24"/>
              </w:rPr>
            </w:pPr>
          </w:p>
        </w:tc>
      </w:tr>
      <w:tr w:rsidR="001A2D94" w:rsidRPr="0013725C" w14:paraId="1571F24F" w14:textId="77777777" w:rsidTr="001A2D94">
        <w:trPr>
          <w:trHeight w:val="261"/>
        </w:trPr>
        <w:tc>
          <w:tcPr>
            <w:tcW w:w="4531" w:type="dxa"/>
            <w:tcBorders>
              <w:bottom w:val="single" w:sz="4" w:space="0" w:color="auto"/>
            </w:tcBorders>
          </w:tcPr>
          <w:p w14:paraId="59AD6639" w14:textId="77777777" w:rsidR="001A2D94" w:rsidRPr="0013725C" w:rsidRDefault="001A2D94" w:rsidP="001A2D94">
            <w:pPr>
              <w:spacing w:line="240" w:lineRule="auto"/>
              <w:ind w:firstLine="0"/>
              <w:rPr>
                <w:rFonts w:cs="Times New Roman"/>
                <w:bCs/>
                <w:szCs w:val="24"/>
              </w:rPr>
            </w:pPr>
            <w:r w:rsidRPr="0013725C">
              <w:rPr>
                <w:rFonts w:cs="Times New Roman"/>
                <w:bCs/>
                <w:szCs w:val="24"/>
              </w:rPr>
              <w:t>SSP Total score</w:t>
            </w:r>
          </w:p>
        </w:tc>
        <w:tc>
          <w:tcPr>
            <w:tcW w:w="2267" w:type="dxa"/>
            <w:tcBorders>
              <w:bottom w:val="single" w:sz="4" w:space="0" w:color="auto"/>
            </w:tcBorders>
          </w:tcPr>
          <w:p w14:paraId="6C376BF3" w14:textId="43232989"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92" w:type="dxa"/>
            <w:tcBorders>
              <w:bottom w:val="single" w:sz="4" w:space="0" w:color="auto"/>
            </w:tcBorders>
          </w:tcPr>
          <w:p w14:paraId="253541EA" w14:textId="2DBB7E26"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13" w:type="dxa"/>
            <w:tcBorders>
              <w:bottom w:val="single" w:sz="4" w:space="0" w:color="auto"/>
            </w:tcBorders>
          </w:tcPr>
          <w:p w14:paraId="072E7292" w14:textId="02EED019" w:rsidR="001A2D94" w:rsidRPr="0013725C" w:rsidRDefault="001A2D94" w:rsidP="001A2D94">
            <w:pPr>
              <w:spacing w:line="240" w:lineRule="auto"/>
              <w:ind w:firstLine="0"/>
              <w:jc w:val="center"/>
              <w:rPr>
                <w:rFonts w:cs="Times New Roman"/>
                <w:szCs w:val="24"/>
              </w:rPr>
            </w:pPr>
            <w:r>
              <w:rPr>
                <w:rFonts w:cs="Times New Roman"/>
                <w:szCs w:val="24"/>
              </w:rPr>
              <w:t>Probable</w:t>
            </w:r>
          </w:p>
        </w:tc>
        <w:tc>
          <w:tcPr>
            <w:tcW w:w="303" w:type="dxa"/>
          </w:tcPr>
          <w:p w14:paraId="1BEE063C" w14:textId="77777777" w:rsidR="001A2D94" w:rsidRPr="0013725C" w:rsidRDefault="001A2D94" w:rsidP="001A2D94">
            <w:pPr>
              <w:spacing w:line="240" w:lineRule="auto"/>
              <w:ind w:firstLine="0"/>
              <w:rPr>
                <w:rFonts w:cs="Times New Roman"/>
                <w:szCs w:val="24"/>
              </w:rPr>
            </w:pPr>
          </w:p>
        </w:tc>
      </w:tr>
    </w:tbl>
    <w:p w14:paraId="18262B76" w14:textId="116FB6CF" w:rsidR="007B52B4" w:rsidRDefault="00357D97" w:rsidP="00357D97">
      <w:pPr>
        <w:spacing w:after="160" w:line="259" w:lineRule="auto"/>
        <w:ind w:firstLine="0"/>
        <w:sectPr w:rsidR="007B52B4" w:rsidSect="006D0FA1">
          <w:pgSz w:w="16838" w:h="11906" w:orient="landscape"/>
          <w:pgMar w:top="1440" w:right="1440" w:bottom="1440" w:left="1440" w:header="708" w:footer="708" w:gutter="0"/>
          <w:cols w:space="708"/>
          <w:docGrid w:linePitch="360"/>
        </w:sectPr>
      </w:pPr>
      <w:r>
        <w:t xml:space="preserve">Key: </w:t>
      </w:r>
      <w:r w:rsidR="006D373D" w:rsidRPr="006249DE">
        <w:t xml:space="preserve">Z-scores at or above −1 are classified as “Typical Performance.”; Z-scores that fall between −1 and −2 are classified as “Probable Difference.”; Z-scores that fall below −2 are considered to indicate “Definite Difference” </w:t>
      </w:r>
    </w:p>
    <w:p w14:paraId="78E09D03" w14:textId="77777777" w:rsidR="00970AE6" w:rsidRDefault="00970AE6" w:rsidP="007B52B4">
      <w:pPr>
        <w:ind w:firstLine="0"/>
      </w:pPr>
    </w:p>
    <w:p w14:paraId="4D345C49" w14:textId="73BB5E39" w:rsidR="00970AE6" w:rsidRPr="00ED7A0E" w:rsidRDefault="00ED7A0E" w:rsidP="007B52B4">
      <w:pPr>
        <w:spacing w:after="160" w:line="259" w:lineRule="auto"/>
        <w:ind w:firstLine="0"/>
        <w:rPr>
          <w:b/>
          <w:bCs/>
        </w:rPr>
      </w:pPr>
      <w:r w:rsidRPr="00ED7A0E">
        <w:rPr>
          <w:b/>
          <w:bCs/>
        </w:rPr>
        <w:t>Supplementary References</w:t>
      </w:r>
    </w:p>
    <w:p w14:paraId="7B158515" w14:textId="77777777" w:rsidR="0000389D" w:rsidRPr="0000389D" w:rsidRDefault="00970AE6" w:rsidP="0000389D">
      <w:pPr>
        <w:pStyle w:val="EndNoteBibliography"/>
        <w:ind w:firstLine="0"/>
      </w:pPr>
      <w:r>
        <w:fldChar w:fldCharType="begin"/>
      </w:r>
      <w:r>
        <w:instrText xml:space="preserve"> ADDIN EN.REFLIST </w:instrText>
      </w:r>
      <w:r>
        <w:fldChar w:fldCharType="separate"/>
      </w:r>
      <w:r w:rsidR="0000389D" w:rsidRPr="0000389D">
        <w:t>1.</w:t>
      </w:r>
      <w:r w:rsidR="0000389D" w:rsidRPr="0000389D">
        <w:tab/>
        <w:t>Charman T, Loth E, Tillmann J, Crawley D, Wooldridge C, Goyard D, et al. The EU-AIMS Longitudinal European Autism Project (LEAP): clinical characterisation. Molecular Autism. 2017;8(1):27.</w:t>
      </w:r>
    </w:p>
    <w:p w14:paraId="36C235E1" w14:textId="77777777" w:rsidR="0000389D" w:rsidRPr="0000389D" w:rsidRDefault="0000389D" w:rsidP="0000389D">
      <w:pPr>
        <w:pStyle w:val="EndNoteBibliography"/>
        <w:ind w:firstLine="0"/>
      </w:pPr>
      <w:r w:rsidRPr="0000389D">
        <w:t>2.</w:t>
      </w:r>
      <w:r w:rsidRPr="0000389D">
        <w:tab/>
        <w:t>Lane AE, Molloy CA, Bishop SL. Classification of Children With A utism S pectrum D isorder by Sensory Subtype: A Case for Sensory‐Based Phenotypes. Autism Research. 2014;7(3):322-33.</w:t>
      </w:r>
    </w:p>
    <w:p w14:paraId="323B8FDA" w14:textId="77777777" w:rsidR="0000389D" w:rsidRPr="0000389D" w:rsidRDefault="0000389D" w:rsidP="0000389D">
      <w:pPr>
        <w:pStyle w:val="EndNoteBibliography"/>
        <w:ind w:firstLine="0"/>
      </w:pPr>
      <w:r w:rsidRPr="0000389D">
        <w:t>3.</w:t>
      </w:r>
      <w:r w:rsidRPr="0000389D">
        <w:tab/>
        <w:t>McIntosh D, Miller L, Shyu V. Development and validation of the short sensory profil. In: Dunn W, editor. Sensory profile: User’s manual (pp. San Antonio: The Psychological Corporation; 1999. p. 59-73.</w:t>
      </w:r>
    </w:p>
    <w:p w14:paraId="55C2ED6A" w14:textId="77777777" w:rsidR="0000389D" w:rsidRPr="0000389D" w:rsidRDefault="0000389D" w:rsidP="0000389D">
      <w:pPr>
        <w:pStyle w:val="EndNoteBibliography"/>
        <w:ind w:firstLine="0"/>
      </w:pPr>
      <w:r w:rsidRPr="0000389D">
        <w:t>4.</w:t>
      </w:r>
      <w:r w:rsidRPr="0000389D">
        <w:tab/>
        <w:t>McIntosh D, Miller L, Shyu V, Dunn W. Overview of the short sensory profile (SSP). The sensory profile: Examiner’s manual. 1999:59-73.</w:t>
      </w:r>
    </w:p>
    <w:p w14:paraId="75E7C827" w14:textId="77777777" w:rsidR="0000389D" w:rsidRPr="0000389D" w:rsidRDefault="0000389D" w:rsidP="0000389D">
      <w:pPr>
        <w:pStyle w:val="EndNoteBibliography"/>
        <w:ind w:firstLine="0"/>
      </w:pPr>
      <w:r w:rsidRPr="0000389D">
        <w:t>5.</w:t>
      </w:r>
      <w:r w:rsidRPr="0000389D">
        <w:tab/>
        <w:t>Tomchek SD, Huebner RA, Dunn W. Patterns of sensory processing in children with an autism spectrum disorder. Research in Autism Spectrum Disorders. 2014;8(9):1214-24.</w:t>
      </w:r>
    </w:p>
    <w:p w14:paraId="6563F63E" w14:textId="77777777" w:rsidR="0000389D" w:rsidRPr="0000389D" w:rsidRDefault="0000389D" w:rsidP="0000389D">
      <w:pPr>
        <w:pStyle w:val="EndNoteBibliography"/>
        <w:ind w:firstLine="0"/>
      </w:pPr>
      <w:r w:rsidRPr="0000389D">
        <w:t>6.</w:t>
      </w:r>
      <w:r w:rsidRPr="0000389D">
        <w:tab/>
        <w:t>Wigham S, Rodgers J, South M, McConachie H, Freeston M. The interplay between sensory processing abnormalities, intolerance of uncertainty, anxiety and restricted and repetitive behaviours in autism spectrum disorder. Journal of Autism and Developmental Disorders. 2015;45(4):943-52.</w:t>
      </w:r>
    </w:p>
    <w:p w14:paraId="2698BF67" w14:textId="77777777" w:rsidR="0000389D" w:rsidRPr="0000389D" w:rsidRDefault="0000389D" w:rsidP="0000389D">
      <w:pPr>
        <w:pStyle w:val="EndNoteBibliography"/>
        <w:ind w:firstLine="0"/>
      </w:pPr>
      <w:r w:rsidRPr="0000389D">
        <w:t>7.</w:t>
      </w:r>
      <w:r w:rsidRPr="0000389D">
        <w:tab/>
        <w:t>Mazurek MO, Vasa RA, Kalb LG, Kanne SM, Rosenberg D, Keefer A, et al. Anxiety, sensory over-responsivity, and gastrointestinal problems in children with autism spectrum disorders. Journal of abnormal child psychology. 2013;41(1):165-76.</w:t>
      </w:r>
    </w:p>
    <w:p w14:paraId="3452C222" w14:textId="77777777" w:rsidR="0000389D" w:rsidRPr="0000389D" w:rsidRDefault="0000389D" w:rsidP="0000389D">
      <w:pPr>
        <w:pStyle w:val="EndNoteBibliography"/>
        <w:ind w:firstLine="0"/>
      </w:pPr>
      <w:r w:rsidRPr="0000389D">
        <w:t>8.</w:t>
      </w:r>
      <w:r w:rsidRPr="0000389D">
        <w:tab/>
        <w:t>Williams ZJ, Failla MD, Gotham KO, Woynaroski TG, Cascio C. Psychometric evaluation of the short sensory profile in youth with autism spectrum disorder. Journal of autism and developmental disorders. 2018;48(12):4231-49.</w:t>
      </w:r>
    </w:p>
    <w:p w14:paraId="06B3A5BC" w14:textId="77777777" w:rsidR="0000389D" w:rsidRPr="0000389D" w:rsidRDefault="0000389D" w:rsidP="0000389D">
      <w:pPr>
        <w:pStyle w:val="EndNoteBibliography"/>
        <w:ind w:firstLine="0"/>
      </w:pPr>
      <w:r w:rsidRPr="0000389D">
        <w:t>9.</w:t>
      </w:r>
      <w:r w:rsidRPr="0000389D">
        <w:tab/>
        <w:t>Reise SP. The rediscovery of bifactor measurement models. Multivariate behavioral research. 2012;47(5):667-96.</w:t>
      </w:r>
    </w:p>
    <w:p w14:paraId="1D9E86F6" w14:textId="65EE6C0A" w:rsidR="00F349E8" w:rsidRPr="00F349E8" w:rsidRDefault="00970AE6">
      <w:r>
        <w:fldChar w:fldCharType="end"/>
      </w:r>
    </w:p>
    <w:sectPr w:rsidR="00F349E8" w:rsidRPr="00F349E8" w:rsidSect="007B52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x9ftwwv5e9ts7ee90r555zmaprs0wex9df5&quot;&gt;My EndNote Library&lt;record-ids&gt;&lt;item&gt;45&lt;/item&gt;&lt;item&gt;225&lt;/item&gt;&lt;item&gt;234&lt;/item&gt;&lt;item&gt;235&lt;/item&gt;&lt;item&gt;237&lt;/item&gt;&lt;item&gt;244&lt;/item&gt;&lt;item&gt;260&lt;/item&gt;&lt;item&gt;294&lt;/item&gt;&lt;/record-ids&gt;&lt;/item&gt;&lt;/Libraries&gt;"/>
  </w:docVars>
  <w:rsids>
    <w:rsidRoot w:val="003A11F5"/>
    <w:rsid w:val="000032EE"/>
    <w:rsid w:val="0000389D"/>
    <w:rsid w:val="00003CD1"/>
    <w:rsid w:val="0001019D"/>
    <w:rsid w:val="000102A1"/>
    <w:rsid w:val="000102CE"/>
    <w:rsid w:val="00010805"/>
    <w:rsid w:val="000120E3"/>
    <w:rsid w:val="000122DA"/>
    <w:rsid w:val="00020E91"/>
    <w:rsid w:val="000258B1"/>
    <w:rsid w:val="00031219"/>
    <w:rsid w:val="00031E10"/>
    <w:rsid w:val="000333A9"/>
    <w:rsid w:val="000359B1"/>
    <w:rsid w:val="000441D9"/>
    <w:rsid w:val="0005099F"/>
    <w:rsid w:val="000541ED"/>
    <w:rsid w:val="000547E4"/>
    <w:rsid w:val="00054CB7"/>
    <w:rsid w:val="00063E02"/>
    <w:rsid w:val="00066C52"/>
    <w:rsid w:val="00067027"/>
    <w:rsid w:val="000718A8"/>
    <w:rsid w:val="00073C19"/>
    <w:rsid w:val="0007556F"/>
    <w:rsid w:val="000755CD"/>
    <w:rsid w:val="00075FEE"/>
    <w:rsid w:val="00076422"/>
    <w:rsid w:val="00076A79"/>
    <w:rsid w:val="00086214"/>
    <w:rsid w:val="0008637F"/>
    <w:rsid w:val="00087941"/>
    <w:rsid w:val="000911CA"/>
    <w:rsid w:val="00093368"/>
    <w:rsid w:val="00096E66"/>
    <w:rsid w:val="000A0BBA"/>
    <w:rsid w:val="000A0C00"/>
    <w:rsid w:val="000A16AF"/>
    <w:rsid w:val="000A17A5"/>
    <w:rsid w:val="000A5428"/>
    <w:rsid w:val="000A7EE0"/>
    <w:rsid w:val="000B0402"/>
    <w:rsid w:val="000B73BF"/>
    <w:rsid w:val="000C1525"/>
    <w:rsid w:val="000C31F9"/>
    <w:rsid w:val="000C33D9"/>
    <w:rsid w:val="000C35B6"/>
    <w:rsid w:val="000D0FBA"/>
    <w:rsid w:val="000D423F"/>
    <w:rsid w:val="000D7CA5"/>
    <w:rsid w:val="000E0412"/>
    <w:rsid w:val="000F1E84"/>
    <w:rsid w:val="000F46E3"/>
    <w:rsid w:val="000F57D4"/>
    <w:rsid w:val="000F5EE5"/>
    <w:rsid w:val="000F7046"/>
    <w:rsid w:val="001047F3"/>
    <w:rsid w:val="00105A22"/>
    <w:rsid w:val="00106869"/>
    <w:rsid w:val="00115381"/>
    <w:rsid w:val="001203B3"/>
    <w:rsid w:val="001209CC"/>
    <w:rsid w:val="001316BD"/>
    <w:rsid w:val="0013527F"/>
    <w:rsid w:val="00135701"/>
    <w:rsid w:val="00137663"/>
    <w:rsid w:val="0014079A"/>
    <w:rsid w:val="00141C68"/>
    <w:rsid w:val="00141E49"/>
    <w:rsid w:val="00145058"/>
    <w:rsid w:val="00150986"/>
    <w:rsid w:val="00153DE4"/>
    <w:rsid w:val="00160F8C"/>
    <w:rsid w:val="00163491"/>
    <w:rsid w:val="001707F2"/>
    <w:rsid w:val="00171398"/>
    <w:rsid w:val="0017198A"/>
    <w:rsid w:val="00173FBC"/>
    <w:rsid w:val="0017714A"/>
    <w:rsid w:val="00181F2C"/>
    <w:rsid w:val="00184DCF"/>
    <w:rsid w:val="00187610"/>
    <w:rsid w:val="001878C3"/>
    <w:rsid w:val="00192122"/>
    <w:rsid w:val="0019675E"/>
    <w:rsid w:val="001A046D"/>
    <w:rsid w:val="001A2B7A"/>
    <w:rsid w:val="001A2D94"/>
    <w:rsid w:val="001A4B74"/>
    <w:rsid w:val="001A65EF"/>
    <w:rsid w:val="001A7B96"/>
    <w:rsid w:val="001A7BE4"/>
    <w:rsid w:val="001B40CD"/>
    <w:rsid w:val="001B5847"/>
    <w:rsid w:val="001B6DF1"/>
    <w:rsid w:val="001B72C8"/>
    <w:rsid w:val="001C1517"/>
    <w:rsid w:val="001C3E48"/>
    <w:rsid w:val="001C524D"/>
    <w:rsid w:val="001D2A85"/>
    <w:rsid w:val="001D2ACA"/>
    <w:rsid w:val="001D63DF"/>
    <w:rsid w:val="001D7A8E"/>
    <w:rsid w:val="001D7BEC"/>
    <w:rsid w:val="001E21B4"/>
    <w:rsid w:val="001F052B"/>
    <w:rsid w:val="001F13D2"/>
    <w:rsid w:val="001F14C0"/>
    <w:rsid w:val="001F16CD"/>
    <w:rsid w:val="001F20AC"/>
    <w:rsid w:val="001F4254"/>
    <w:rsid w:val="001F509E"/>
    <w:rsid w:val="001F653A"/>
    <w:rsid w:val="001F7CF8"/>
    <w:rsid w:val="0020034A"/>
    <w:rsid w:val="00200FA1"/>
    <w:rsid w:val="00201176"/>
    <w:rsid w:val="00203355"/>
    <w:rsid w:val="00203B26"/>
    <w:rsid w:val="00210113"/>
    <w:rsid w:val="0021128E"/>
    <w:rsid w:val="00211EC9"/>
    <w:rsid w:val="00224372"/>
    <w:rsid w:val="002264A1"/>
    <w:rsid w:val="002315A4"/>
    <w:rsid w:val="00234D79"/>
    <w:rsid w:val="0023571E"/>
    <w:rsid w:val="00236167"/>
    <w:rsid w:val="00241C0B"/>
    <w:rsid w:val="00241EC6"/>
    <w:rsid w:val="00242F87"/>
    <w:rsid w:val="00246087"/>
    <w:rsid w:val="00253346"/>
    <w:rsid w:val="00253C99"/>
    <w:rsid w:val="00263100"/>
    <w:rsid w:val="0027014A"/>
    <w:rsid w:val="0027232A"/>
    <w:rsid w:val="00272DDC"/>
    <w:rsid w:val="002738DC"/>
    <w:rsid w:val="00274F19"/>
    <w:rsid w:val="0027513D"/>
    <w:rsid w:val="0028222D"/>
    <w:rsid w:val="002867AE"/>
    <w:rsid w:val="00294994"/>
    <w:rsid w:val="002A05E7"/>
    <w:rsid w:val="002A187E"/>
    <w:rsid w:val="002A2037"/>
    <w:rsid w:val="002A2551"/>
    <w:rsid w:val="002A7713"/>
    <w:rsid w:val="002B67C9"/>
    <w:rsid w:val="002C01CF"/>
    <w:rsid w:val="002C0550"/>
    <w:rsid w:val="002C382B"/>
    <w:rsid w:val="002C42FC"/>
    <w:rsid w:val="002D12C2"/>
    <w:rsid w:val="002D4CB1"/>
    <w:rsid w:val="002D57F5"/>
    <w:rsid w:val="002D5AD4"/>
    <w:rsid w:val="002E50ED"/>
    <w:rsid w:val="002E6B0F"/>
    <w:rsid w:val="002F158D"/>
    <w:rsid w:val="002F15C2"/>
    <w:rsid w:val="002F29AF"/>
    <w:rsid w:val="002F2F36"/>
    <w:rsid w:val="003058AE"/>
    <w:rsid w:val="003061FF"/>
    <w:rsid w:val="00306D4C"/>
    <w:rsid w:val="0031692E"/>
    <w:rsid w:val="00317D71"/>
    <w:rsid w:val="0032394C"/>
    <w:rsid w:val="00324A3B"/>
    <w:rsid w:val="00325A2D"/>
    <w:rsid w:val="00325CEE"/>
    <w:rsid w:val="00332ABE"/>
    <w:rsid w:val="00332BAE"/>
    <w:rsid w:val="00333270"/>
    <w:rsid w:val="003424A3"/>
    <w:rsid w:val="003431F6"/>
    <w:rsid w:val="00345FE1"/>
    <w:rsid w:val="00346BF6"/>
    <w:rsid w:val="003515C7"/>
    <w:rsid w:val="00352F47"/>
    <w:rsid w:val="00354A25"/>
    <w:rsid w:val="0035644E"/>
    <w:rsid w:val="0035669B"/>
    <w:rsid w:val="00356BA6"/>
    <w:rsid w:val="00357346"/>
    <w:rsid w:val="00357D97"/>
    <w:rsid w:val="00361FBA"/>
    <w:rsid w:val="003625C9"/>
    <w:rsid w:val="00363710"/>
    <w:rsid w:val="00373505"/>
    <w:rsid w:val="0037573B"/>
    <w:rsid w:val="0038511C"/>
    <w:rsid w:val="00390E7F"/>
    <w:rsid w:val="00390FE9"/>
    <w:rsid w:val="003955B3"/>
    <w:rsid w:val="0039675B"/>
    <w:rsid w:val="00396E8E"/>
    <w:rsid w:val="003A11F5"/>
    <w:rsid w:val="003A1929"/>
    <w:rsid w:val="003A2952"/>
    <w:rsid w:val="003A6656"/>
    <w:rsid w:val="003A7AA3"/>
    <w:rsid w:val="003B1B43"/>
    <w:rsid w:val="003B2C24"/>
    <w:rsid w:val="003B5811"/>
    <w:rsid w:val="003B610B"/>
    <w:rsid w:val="003D0772"/>
    <w:rsid w:val="003D6F6D"/>
    <w:rsid w:val="003D7441"/>
    <w:rsid w:val="003D7631"/>
    <w:rsid w:val="003E4637"/>
    <w:rsid w:val="003E6D1E"/>
    <w:rsid w:val="003F14BF"/>
    <w:rsid w:val="003F6088"/>
    <w:rsid w:val="00405AD3"/>
    <w:rsid w:val="00406673"/>
    <w:rsid w:val="00410927"/>
    <w:rsid w:val="00413FB7"/>
    <w:rsid w:val="00415E83"/>
    <w:rsid w:val="00415EDD"/>
    <w:rsid w:val="00416AF8"/>
    <w:rsid w:val="0041714E"/>
    <w:rsid w:val="00421B67"/>
    <w:rsid w:val="00431D23"/>
    <w:rsid w:val="00437729"/>
    <w:rsid w:val="00440460"/>
    <w:rsid w:val="00440AB5"/>
    <w:rsid w:val="0044130C"/>
    <w:rsid w:val="00444A11"/>
    <w:rsid w:val="00452E78"/>
    <w:rsid w:val="00456D8B"/>
    <w:rsid w:val="00457624"/>
    <w:rsid w:val="004632A7"/>
    <w:rsid w:val="00463624"/>
    <w:rsid w:val="00465C78"/>
    <w:rsid w:val="00465E91"/>
    <w:rsid w:val="004711EF"/>
    <w:rsid w:val="00471B5B"/>
    <w:rsid w:val="00476F14"/>
    <w:rsid w:val="00480B38"/>
    <w:rsid w:val="00481EED"/>
    <w:rsid w:val="00485619"/>
    <w:rsid w:val="0048584B"/>
    <w:rsid w:val="0048627A"/>
    <w:rsid w:val="00487328"/>
    <w:rsid w:val="00487AFF"/>
    <w:rsid w:val="004A4408"/>
    <w:rsid w:val="004A6018"/>
    <w:rsid w:val="004A7C2B"/>
    <w:rsid w:val="004B08AB"/>
    <w:rsid w:val="004B0CE9"/>
    <w:rsid w:val="004B0DFC"/>
    <w:rsid w:val="004B48B0"/>
    <w:rsid w:val="004B4EBF"/>
    <w:rsid w:val="004B6A2D"/>
    <w:rsid w:val="004B73A4"/>
    <w:rsid w:val="004C1A4A"/>
    <w:rsid w:val="004C1C40"/>
    <w:rsid w:val="004C2310"/>
    <w:rsid w:val="004C6AD9"/>
    <w:rsid w:val="004C782D"/>
    <w:rsid w:val="004D16A8"/>
    <w:rsid w:val="004D234C"/>
    <w:rsid w:val="004D4199"/>
    <w:rsid w:val="004D4932"/>
    <w:rsid w:val="004F1018"/>
    <w:rsid w:val="004F2053"/>
    <w:rsid w:val="004F3955"/>
    <w:rsid w:val="004F6457"/>
    <w:rsid w:val="005119C3"/>
    <w:rsid w:val="0051326E"/>
    <w:rsid w:val="00515120"/>
    <w:rsid w:val="00516392"/>
    <w:rsid w:val="00522F5C"/>
    <w:rsid w:val="00525751"/>
    <w:rsid w:val="00525C07"/>
    <w:rsid w:val="00530300"/>
    <w:rsid w:val="00545419"/>
    <w:rsid w:val="00546A0B"/>
    <w:rsid w:val="005514F9"/>
    <w:rsid w:val="0055603A"/>
    <w:rsid w:val="00560B71"/>
    <w:rsid w:val="00561736"/>
    <w:rsid w:val="0056354D"/>
    <w:rsid w:val="005638A0"/>
    <w:rsid w:val="00565D66"/>
    <w:rsid w:val="00566918"/>
    <w:rsid w:val="00566D82"/>
    <w:rsid w:val="0056739B"/>
    <w:rsid w:val="00570638"/>
    <w:rsid w:val="005716CC"/>
    <w:rsid w:val="00574F53"/>
    <w:rsid w:val="00580333"/>
    <w:rsid w:val="005818A2"/>
    <w:rsid w:val="0058391A"/>
    <w:rsid w:val="00584C81"/>
    <w:rsid w:val="00585790"/>
    <w:rsid w:val="00586264"/>
    <w:rsid w:val="00586F4D"/>
    <w:rsid w:val="00587FFA"/>
    <w:rsid w:val="00590C53"/>
    <w:rsid w:val="00594634"/>
    <w:rsid w:val="00594C02"/>
    <w:rsid w:val="005958F5"/>
    <w:rsid w:val="00595AA1"/>
    <w:rsid w:val="005A12EF"/>
    <w:rsid w:val="005A2246"/>
    <w:rsid w:val="005A4588"/>
    <w:rsid w:val="005A722B"/>
    <w:rsid w:val="005B10B2"/>
    <w:rsid w:val="005B3600"/>
    <w:rsid w:val="005B4EF3"/>
    <w:rsid w:val="005B57AE"/>
    <w:rsid w:val="005C1542"/>
    <w:rsid w:val="005C2993"/>
    <w:rsid w:val="005C32E8"/>
    <w:rsid w:val="005D107F"/>
    <w:rsid w:val="005D3E9F"/>
    <w:rsid w:val="005D4FE9"/>
    <w:rsid w:val="005D58DF"/>
    <w:rsid w:val="005E08D1"/>
    <w:rsid w:val="005E67AC"/>
    <w:rsid w:val="005F04D8"/>
    <w:rsid w:val="005F2510"/>
    <w:rsid w:val="005F442D"/>
    <w:rsid w:val="005F5F61"/>
    <w:rsid w:val="005F69A8"/>
    <w:rsid w:val="005F75BF"/>
    <w:rsid w:val="0060023B"/>
    <w:rsid w:val="00600A2E"/>
    <w:rsid w:val="00600FB4"/>
    <w:rsid w:val="00601323"/>
    <w:rsid w:val="00603180"/>
    <w:rsid w:val="0060376E"/>
    <w:rsid w:val="00610D07"/>
    <w:rsid w:val="0061355F"/>
    <w:rsid w:val="00617C5F"/>
    <w:rsid w:val="0062030D"/>
    <w:rsid w:val="00626013"/>
    <w:rsid w:val="00627786"/>
    <w:rsid w:val="006326D8"/>
    <w:rsid w:val="00641619"/>
    <w:rsid w:val="00642406"/>
    <w:rsid w:val="00646559"/>
    <w:rsid w:val="0065575B"/>
    <w:rsid w:val="00656FD2"/>
    <w:rsid w:val="006578ED"/>
    <w:rsid w:val="006634A7"/>
    <w:rsid w:val="00663551"/>
    <w:rsid w:val="00664BCA"/>
    <w:rsid w:val="006665DC"/>
    <w:rsid w:val="00671526"/>
    <w:rsid w:val="006716DF"/>
    <w:rsid w:val="006750B0"/>
    <w:rsid w:val="006827C1"/>
    <w:rsid w:val="00683F87"/>
    <w:rsid w:val="006912CD"/>
    <w:rsid w:val="00693E86"/>
    <w:rsid w:val="006A010A"/>
    <w:rsid w:val="006A2221"/>
    <w:rsid w:val="006A2704"/>
    <w:rsid w:val="006A28B4"/>
    <w:rsid w:val="006A34B5"/>
    <w:rsid w:val="006A52D7"/>
    <w:rsid w:val="006A71C8"/>
    <w:rsid w:val="006B1709"/>
    <w:rsid w:val="006B3AB7"/>
    <w:rsid w:val="006B3E14"/>
    <w:rsid w:val="006B7326"/>
    <w:rsid w:val="006C0EF9"/>
    <w:rsid w:val="006C15B8"/>
    <w:rsid w:val="006C346F"/>
    <w:rsid w:val="006C366F"/>
    <w:rsid w:val="006C3A1B"/>
    <w:rsid w:val="006C4251"/>
    <w:rsid w:val="006C4C9E"/>
    <w:rsid w:val="006C61D7"/>
    <w:rsid w:val="006D0FA1"/>
    <w:rsid w:val="006D22C2"/>
    <w:rsid w:val="006D2AEB"/>
    <w:rsid w:val="006D373D"/>
    <w:rsid w:val="006D5C48"/>
    <w:rsid w:val="006D64BA"/>
    <w:rsid w:val="006E2D37"/>
    <w:rsid w:val="006E36EE"/>
    <w:rsid w:val="006E6CE4"/>
    <w:rsid w:val="006E7826"/>
    <w:rsid w:val="006F1692"/>
    <w:rsid w:val="006F4F2B"/>
    <w:rsid w:val="006F5808"/>
    <w:rsid w:val="007007CC"/>
    <w:rsid w:val="00701870"/>
    <w:rsid w:val="0070543B"/>
    <w:rsid w:val="007111D5"/>
    <w:rsid w:val="007115CC"/>
    <w:rsid w:val="00720369"/>
    <w:rsid w:val="00721E58"/>
    <w:rsid w:val="00723AA8"/>
    <w:rsid w:val="00731198"/>
    <w:rsid w:val="007320A7"/>
    <w:rsid w:val="00732B5A"/>
    <w:rsid w:val="00732CC3"/>
    <w:rsid w:val="00735EFE"/>
    <w:rsid w:val="00736ABD"/>
    <w:rsid w:val="00741614"/>
    <w:rsid w:val="007422A8"/>
    <w:rsid w:val="00743A68"/>
    <w:rsid w:val="00743D8D"/>
    <w:rsid w:val="00744D81"/>
    <w:rsid w:val="007450D8"/>
    <w:rsid w:val="0074686E"/>
    <w:rsid w:val="0075048B"/>
    <w:rsid w:val="00750A5F"/>
    <w:rsid w:val="00751F26"/>
    <w:rsid w:val="00753742"/>
    <w:rsid w:val="0076191F"/>
    <w:rsid w:val="0076225A"/>
    <w:rsid w:val="00764E23"/>
    <w:rsid w:val="0076613C"/>
    <w:rsid w:val="00770C3D"/>
    <w:rsid w:val="0077145F"/>
    <w:rsid w:val="00773649"/>
    <w:rsid w:val="00787B51"/>
    <w:rsid w:val="00793A0D"/>
    <w:rsid w:val="007942A5"/>
    <w:rsid w:val="007A36FB"/>
    <w:rsid w:val="007A4024"/>
    <w:rsid w:val="007B0959"/>
    <w:rsid w:val="007B33B5"/>
    <w:rsid w:val="007B35BA"/>
    <w:rsid w:val="007B52B4"/>
    <w:rsid w:val="007B52E7"/>
    <w:rsid w:val="007B6118"/>
    <w:rsid w:val="007C181A"/>
    <w:rsid w:val="007C31BC"/>
    <w:rsid w:val="007C42E3"/>
    <w:rsid w:val="007C75F2"/>
    <w:rsid w:val="007D241F"/>
    <w:rsid w:val="007D5A00"/>
    <w:rsid w:val="007D7D32"/>
    <w:rsid w:val="007E36B4"/>
    <w:rsid w:val="007E5C8F"/>
    <w:rsid w:val="007F0420"/>
    <w:rsid w:val="007F36B1"/>
    <w:rsid w:val="008015D4"/>
    <w:rsid w:val="0080186D"/>
    <w:rsid w:val="00805F87"/>
    <w:rsid w:val="0081081B"/>
    <w:rsid w:val="0081662B"/>
    <w:rsid w:val="008167E7"/>
    <w:rsid w:val="008170A8"/>
    <w:rsid w:val="00817607"/>
    <w:rsid w:val="00821559"/>
    <w:rsid w:val="00827F58"/>
    <w:rsid w:val="00830FAE"/>
    <w:rsid w:val="00832609"/>
    <w:rsid w:val="00832DAB"/>
    <w:rsid w:val="00834CAC"/>
    <w:rsid w:val="008416A6"/>
    <w:rsid w:val="008416EB"/>
    <w:rsid w:val="008418C0"/>
    <w:rsid w:val="00842B5B"/>
    <w:rsid w:val="0085484A"/>
    <w:rsid w:val="00857BDA"/>
    <w:rsid w:val="00861B3B"/>
    <w:rsid w:val="0086525B"/>
    <w:rsid w:val="0086632E"/>
    <w:rsid w:val="008670A5"/>
    <w:rsid w:val="008749C3"/>
    <w:rsid w:val="008809C8"/>
    <w:rsid w:val="008847F6"/>
    <w:rsid w:val="008879C3"/>
    <w:rsid w:val="00891BFE"/>
    <w:rsid w:val="00894164"/>
    <w:rsid w:val="00894D16"/>
    <w:rsid w:val="008A119C"/>
    <w:rsid w:val="008A46A0"/>
    <w:rsid w:val="008A7491"/>
    <w:rsid w:val="008A7C85"/>
    <w:rsid w:val="008B2118"/>
    <w:rsid w:val="008B2D1A"/>
    <w:rsid w:val="008B4C26"/>
    <w:rsid w:val="008B730C"/>
    <w:rsid w:val="008C3175"/>
    <w:rsid w:val="008C3735"/>
    <w:rsid w:val="008D10D9"/>
    <w:rsid w:val="008D36D1"/>
    <w:rsid w:val="008D3EFD"/>
    <w:rsid w:val="008D46E6"/>
    <w:rsid w:val="008D56F6"/>
    <w:rsid w:val="008D6895"/>
    <w:rsid w:val="008F44F5"/>
    <w:rsid w:val="008F7578"/>
    <w:rsid w:val="0090045A"/>
    <w:rsid w:val="00902638"/>
    <w:rsid w:val="00902A39"/>
    <w:rsid w:val="009039FD"/>
    <w:rsid w:val="009073AE"/>
    <w:rsid w:val="009073C5"/>
    <w:rsid w:val="00907A8B"/>
    <w:rsid w:val="00911956"/>
    <w:rsid w:val="00911ED4"/>
    <w:rsid w:val="00915F94"/>
    <w:rsid w:val="009160C4"/>
    <w:rsid w:val="00920F4D"/>
    <w:rsid w:val="00922DF0"/>
    <w:rsid w:val="0093068C"/>
    <w:rsid w:val="009343F0"/>
    <w:rsid w:val="00934678"/>
    <w:rsid w:val="00934CC4"/>
    <w:rsid w:val="009419D5"/>
    <w:rsid w:val="00942444"/>
    <w:rsid w:val="0094722D"/>
    <w:rsid w:val="00953B72"/>
    <w:rsid w:val="00957CDE"/>
    <w:rsid w:val="009601E3"/>
    <w:rsid w:val="00960847"/>
    <w:rsid w:val="00960B3A"/>
    <w:rsid w:val="00960B48"/>
    <w:rsid w:val="00970AE6"/>
    <w:rsid w:val="009743CB"/>
    <w:rsid w:val="00975313"/>
    <w:rsid w:val="00977801"/>
    <w:rsid w:val="00977C59"/>
    <w:rsid w:val="00977F50"/>
    <w:rsid w:val="00981A19"/>
    <w:rsid w:val="00981B24"/>
    <w:rsid w:val="009849A6"/>
    <w:rsid w:val="00985688"/>
    <w:rsid w:val="009856D8"/>
    <w:rsid w:val="00986DFC"/>
    <w:rsid w:val="009956B3"/>
    <w:rsid w:val="0099616D"/>
    <w:rsid w:val="00997500"/>
    <w:rsid w:val="009A3586"/>
    <w:rsid w:val="009A40A5"/>
    <w:rsid w:val="009A5673"/>
    <w:rsid w:val="009A6A32"/>
    <w:rsid w:val="009B3657"/>
    <w:rsid w:val="009B7410"/>
    <w:rsid w:val="009C0ABC"/>
    <w:rsid w:val="009C2677"/>
    <w:rsid w:val="009C44ED"/>
    <w:rsid w:val="009C79E1"/>
    <w:rsid w:val="009D1259"/>
    <w:rsid w:val="009D198D"/>
    <w:rsid w:val="009D42A9"/>
    <w:rsid w:val="009D752F"/>
    <w:rsid w:val="009E0DB4"/>
    <w:rsid w:val="009E1702"/>
    <w:rsid w:val="009E1E18"/>
    <w:rsid w:val="009E2BA6"/>
    <w:rsid w:val="009E5DB9"/>
    <w:rsid w:val="009E74C0"/>
    <w:rsid w:val="009F0FAB"/>
    <w:rsid w:val="009F339B"/>
    <w:rsid w:val="009F363D"/>
    <w:rsid w:val="009F7BB7"/>
    <w:rsid w:val="00A023F7"/>
    <w:rsid w:val="00A05AB6"/>
    <w:rsid w:val="00A07218"/>
    <w:rsid w:val="00A14364"/>
    <w:rsid w:val="00A148A1"/>
    <w:rsid w:val="00A17934"/>
    <w:rsid w:val="00A21325"/>
    <w:rsid w:val="00A219DD"/>
    <w:rsid w:val="00A27CF4"/>
    <w:rsid w:val="00A30B18"/>
    <w:rsid w:val="00A3198D"/>
    <w:rsid w:val="00A34965"/>
    <w:rsid w:val="00A34EB6"/>
    <w:rsid w:val="00A368FB"/>
    <w:rsid w:val="00A40212"/>
    <w:rsid w:val="00A42B74"/>
    <w:rsid w:val="00A46410"/>
    <w:rsid w:val="00A4791D"/>
    <w:rsid w:val="00A479D7"/>
    <w:rsid w:val="00A50065"/>
    <w:rsid w:val="00A50BA4"/>
    <w:rsid w:val="00A52A70"/>
    <w:rsid w:val="00A5383A"/>
    <w:rsid w:val="00A5398B"/>
    <w:rsid w:val="00A612A4"/>
    <w:rsid w:val="00A61CB9"/>
    <w:rsid w:val="00A636AF"/>
    <w:rsid w:val="00A64107"/>
    <w:rsid w:val="00A72B5F"/>
    <w:rsid w:val="00A73130"/>
    <w:rsid w:val="00A76A2E"/>
    <w:rsid w:val="00A80D9D"/>
    <w:rsid w:val="00A833B0"/>
    <w:rsid w:val="00A83731"/>
    <w:rsid w:val="00A83F46"/>
    <w:rsid w:val="00A914B4"/>
    <w:rsid w:val="00A91AB8"/>
    <w:rsid w:val="00A9290A"/>
    <w:rsid w:val="00A96870"/>
    <w:rsid w:val="00AA01F2"/>
    <w:rsid w:val="00AA1404"/>
    <w:rsid w:val="00AA1A0E"/>
    <w:rsid w:val="00AA25EC"/>
    <w:rsid w:val="00AB026A"/>
    <w:rsid w:val="00AB4F33"/>
    <w:rsid w:val="00AB5321"/>
    <w:rsid w:val="00AC0705"/>
    <w:rsid w:val="00AC08BE"/>
    <w:rsid w:val="00AC11EA"/>
    <w:rsid w:val="00AC322C"/>
    <w:rsid w:val="00AC4B33"/>
    <w:rsid w:val="00AC7C30"/>
    <w:rsid w:val="00AD3362"/>
    <w:rsid w:val="00AD4A38"/>
    <w:rsid w:val="00AD6164"/>
    <w:rsid w:val="00AD6B48"/>
    <w:rsid w:val="00AE395E"/>
    <w:rsid w:val="00AE492D"/>
    <w:rsid w:val="00AE6034"/>
    <w:rsid w:val="00AF1503"/>
    <w:rsid w:val="00AF4FA6"/>
    <w:rsid w:val="00AF6F83"/>
    <w:rsid w:val="00AF7824"/>
    <w:rsid w:val="00B02EC3"/>
    <w:rsid w:val="00B03D54"/>
    <w:rsid w:val="00B0525A"/>
    <w:rsid w:val="00B05C48"/>
    <w:rsid w:val="00B0719E"/>
    <w:rsid w:val="00B13989"/>
    <w:rsid w:val="00B22839"/>
    <w:rsid w:val="00B22AC0"/>
    <w:rsid w:val="00B23856"/>
    <w:rsid w:val="00B243ED"/>
    <w:rsid w:val="00B253E5"/>
    <w:rsid w:val="00B25C4A"/>
    <w:rsid w:val="00B33486"/>
    <w:rsid w:val="00B40654"/>
    <w:rsid w:val="00B44B0B"/>
    <w:rsid w:val="00B4680B"/>
    <w:rsid w:val="00B47FD8"/>
    <w:rsid w:val="00B504A4"/>
    <w:rsid w:val="00B51B1F"/>
    <w:rsid w:val="00B53F40"/>
    <w:rsid w:val="00B53FBE"/>
    <w:rsid w:val="00B6059F"/>
    <w:rsid w:val="00B6060B"/>
    <w:rsid w:val="00B60CC1"/>
    <w:rsid w:val="00B67725"/>
    <w:rsid w:val="00B826BC"/>
    <w:rsid w:val="00B83A74"/>
    <w:rsid w:val="00B84BFB"/>
    <w:rsid w:val="00B9449E"/>
    <w:rsid w:val="00B954D3"/>
    <w:rsid w:val="00B95855"/>
    <w:rsid w:val="00B96972"/>
    <w:rsid w:val="00B96E10"/>
    <w:rsid w:val="00BA66A9"/>
    <w:rsid w:val="00BA69EA"/>
    <w:rsid w:val="00BA7215"/>
    <w:rsid w:val="00BB1449"/>
    <w:rsid w:val="00BB1E34"/>
    <w:rsid w:val="00BB1E73"/>
    <w:rsid w:val="00BB265F"/>
    <w:rsid w:val="00BB28A7"/>
    <w:rsid w:val="00BB3389"/>
    <w:rsid w:val="00BB365D"/>
    <w:rsid w:val="00BB7495"/>
    <w:rsid w:val="00BC23BE"/>
    <w:rsid w:val="00BC3732"/>
    <w:rsid w:val="00BC5190"/>
    <w:rsid w:val="00BD2161"/>
    <w:rsid w:val="00BD5B66"/>
    <w:rsid w:val="00BE3EDB"/>
    <w:rsid w:val="00BE4F13"/>
    <w:rsid w:val="00BE5CE8"/>
    <w:rsid w:val="00BE7014"/>
    <w:rsid w:val="00BE7899"/>
    <w:rsid w:val="00BF1784"/>
    <w:rsid w:val="00BF1998"/>
    <w:rsid w:val="00BF56F5"/>
    <w:rsid w:val="00BF5A5D"/>
    <w:rsid w:val="00BF71E2"/>
    <w:rsid w:val="00C01858"/>
    <w:rsid w:val="00C04932"/>
    <w:rsid w:val="00C05E58"/>
    <w:rsid w:val="00C0740C"/>
    <w:rsid w:val="00C13706"/>
    <w:rsid w:val="00C13727"/>
    <w:rsid w:val="00C16E49"/>
    <w:rsid w:val="00C20A85"/>
    <w:rsid w:val="00C20BCC"/>
    <w:rsid w:val="00C238BA"/>
    <w:rsid w:val="00C24470"/>
    <w:rsid w:val="00C27FF8"/>
    <w:rsid w:val="00C31003"/>
    <w:rsid w:val="00C409A6"/>
    <w:rsid w:val="00C422F9"/>
    <w:rsid w:val="00C45A99"/>
    <w:rsid w:val="00C46419"/>
    <w:rsid w:val="00C51A73"/>
    <w:rsid w:val="00C53C58"/>
    <w:rsid w:val="00C54C58"/>
    <w:rsid w:val="00C61E39"/>
    <w:rsid w:val="00C62C17"/>
    <w:rsid w:val="00C653DF"/>
    <w:rsid w:val="00C66AE7"/>
    <w:rsid w:val="00C70816"/>
    <w:rsid w:val="00C72024"/>
    <w:rsid w:val="00C723B0"/>
    <w:rsid w:val="00C77454"/>
    <w:rsid w:val="00C82739"/>
    <w:rsid w:val="00C87E1C"/>
    <w:rsid w:val="00C91ECD"/>
    <w:rsid w:val="00C92BBC"/>
    <w:rsid w:val="00C93205"/>
    <w:rsid w:val="00C97EB5"/>
    <w:rsid w:val="00CA05AD"/>
    <w:rsid w:val="00CA0724"/>
    <w:rsid w:val="00CA7418"/>
    <w:rsid w:val="00CB2BF2"/>
    <w:rsid w:val="00CB7BA7"/>
    <w:rsid w:val="00CC3F85"/>
    <w:rsid w:val="00CC6630"/>
    <w:rsid w:val="00CD3146"/>
    <w:rsid w:val="00CD3758"/>
    <w:rsid w:val="00CD50BA"/>
    <w:rsid w:val="00CD5C4F"/>
    <w:rsid w:val="00CD7E06"/>
    <w:rsid w:val="00CE0366"/>
    <w:rsid w:val="00CE0823"/>
    <w:rsid w:val="00CE08DF"/>
    <w:rsid w:val="00CE4ACE"/>
    <w:rsid w:val="00CE557C"/>
    <w:rsid w:val="00CE7A2F"/>
    <w:rsid w:val="00CE7CD8"/>
    <w:rsid w:val="00CF0249"/>
    <w:rsid w:val="00CF1558"/>
    <w:rsid w:val="00CF321E"/>
    <w:rsid w:val="00CF324A"/>
    <w:rsid w:val="00CF4460"/>
    <w:rsid w:val="00CF531F"/>
    <w:rsid w:val="00CF55CA"/>
    <w:rsid w:val="00D00578"/>
    <w:rsid w:val="00D00B4D"/>
    <w:rsid w:val="00D0255F"/>
    <w:rsid w:val="00D044E5"/>
    <w:rsid w:val="00D05759"/>
    <w:rsid w:val="00D06494"/>
    <w:rsid w:val="00D119BB"/>
    <w:rsid w:val="00D12C9A"/>
    <w:rsid w:val="00D14E12"/>
    <w:rsid w:val="00D224B2"/>
    <w:rsid w:val="00D226D9"/>
    <w:rsid w:val="00D30504"/>
    <w:rsid w:val="00D3322A"/>
    <w:rsid w:val="00D3731D"/>
    <w:rsid w:val="00D41BC7"/>
    <w:rsid w:val="00D57A36"/>
    <w:rsid w:val="00D61A8B"/>
    <w:rsid w:val="00D64CC1"/>
    <w:rsid w:val="00D66183"/>
    <w:rsid w:val="00D75279"/>
    <w:rsid w:val="00D757A6"/>
    <w:rsid w:val="00D76CE8"/>
    <w:rsid w:val="00D80FBD"/>
    <w:rsid w:val="00D816C5"/>
    <w:rsid w:val="00D81E24"/>
    <w:rsid w:val="00D83474"/>
    <w:rsid w:val="00D9507F"/>
    <w:rsid w:val="00DA4355"/>
    <w:rsid w:val="00DB3867"/>
    <w:rsid w:val="00DB3D44"/>
    <w:rsid w:val="00DB6927"/>
    <w:rsid w:val="00DC2159"/>
    <w:rsid w:val="00DC2B2B"/>
    <w:rsid w:val="00DC2CA2"/>
    <w:rsid w:val="00DC404B"/>
    <w:rsid w:val="00DC51AF"/>
    <w:rsid w:val="00DC5AED"/>
    <w:rsid w:val="00DC5BFE"/>
    <w:rsid w:val="00DD0377"/>
    <w:rsid w:val="00DD2277"/>
    <w:rsid w:val="00DD6FCA"/>
    <w:rsid w:val="00DE1140"/>
    <w:rsid w:val="00DE2C03"/>
    <w:rsid w:val="00DE65DB"/>
    <w:rsid w:val="00DF04E3"/>
    <w:rsid w:val="00DF29D8"/>
    <w:rsid w:val="00DF2CEF"/>
    <w:rsid w:val="00DF790E"/>
    <w:rsid w:val="00E00444"/>
    <w:rsid w:val="00E03282"/>
    <w:rsid w:val="00E0533D"/>
    <w:rsid w:val="00E11894"/>
    <w:rsid w:val="00E11926"/>
    <w:rsid w:val="00E14B27"/>
    <w:rsid w:val="00E23A3E"/>
    <w:rsid w:val="00E246A8"/>
    <w:rsid w:val="00E24EBD"/>
    <w:rsid w:val="00E34E9F"/>
    <w:rsid w:val="00E35FE8"/>
    <w:rsid w:val="00E378C4"/>
    <w:rsid w:val="00E37F1D"/>
    <w:rsid w:val="00E40A60"/>
    <w:rsid w:val="00E4185E"/>
    <w:rsid w:val="00E43167"/>
    <w:rsid w:val="00E43AD8"/>
    <w:rsid w:val="00E44AA8"/>
    <w:rsid w:val="00E450CA"/>
    <w:rsid w:val="00E47EEE"/>
    <w:rsid w:val="00E53981"/>
    <w:rsid w:val="00E60C16"/>
    <w:rsid w:val="00E62419"/>
    <w:rsid w:val="00E642B7"/>
    <w:rsid w:val="00E713C0"/>
    <w:rsid w:val="00E749DA"/>
    <w:rsid w:val="00E7567D"/>
    <w:rsid w:val="00E77791"/>
    <w:rsid w:val="00E84A24"/>
    <w:rsid w:val="00E871D0"/>
    <w:rsid w:val="00E910F1"/>
    <w:rsid w:val="00E92EB5"/>
    <w:rsid w:val="00E95286"/>
    <w:rsid w:val="00EA2771"/>
    <w:rsid w:val="00EC0984"/>
    <w:rsid w:val="00EC0FA3"/>
    <w:rsid w:val="00EC4CDE"/>
    <w:rsid w:val="00ED4622"/>
    <w:rsid w:val="00ED5F5D"/>
    <w:rsid w:val="00ED6513"/>
    <w:rsid w:val="00ED6B16"/>
    <w:rsid w:val="00ED7A0E"/>
    <w:rsid w:val="00EE23FB"/>
    <w:rsid w:val="00EE2C7A"/>
    <w:rsid w:val="00EE4C95"/>
    <w:rsid w:val="00EF1FFB"/>
    <w:rsid w:val="00EF216F"/>
    <w:rsid w:val="00EF21BD"/>
    <w:rsid w:val="00EF5A9A"/>
    <w:rsid w:val="00EF7A3F"/>
    <w:rsid w:val="00F03C70"/>
    <w:rsid w:val="00F06F56"/>
    <w:rsid w:val="00F0720E"/>
    <w:rsid w:val="00F20452"/>
    <w:rsid w:val="00F24489"/>
    <w:rsid w:val="00F24901"/>
    <w:rsid w:val="00F26662"/>
    <w:rsid w:val="00F31430"/>
    <w:rsid w:val="00F33811"/>
    <w:rsid w:val="00F349E8"/>
    <w:rsid w:val="00F349F4"/>
    <w:rsid w:val="00F4034D"/>
    <w:rsid w:val="00F43A71"/>
    <w:rsid w:val="00F451F4"/>
    <w:rsid w:val="00F4592A"/>
    <w:rsid w:val="00F47A44"/>
    <w:rsid w:val="00F47DBA"/>
    <w:rsid w:val="00F5015D"/>
    <w:rsid w:val="00F520F2"/>
    <w:rsid w:val="00F5367B"/>
    <w:rsid w:val="00F564AD"/>
    <w:rsid w:val="00F60CD6"/>
    <w:rsid w:val="00F65611"/>
    <w:rsid w:val="00F663ED"/>
    <w:rsid w:val="00F672F2"/>
    <w:rsid w:val="00F724C3"/>
    <w:rsid w:val="00F7299F"/>
    <w:rsid w:val="00F74B79"/>
    <w:rsid w:val="00F764C2"/>
    <w:rsid w:val="00F8042B"/>
    <w:rsid w:val="00F85D68"/>
    <w:rsid w:val="00F861B0"/>
    <w:rsid w:val="00F87CB5"/>
    <w:rsid w:val="00F930DA"/>
    <w:rsid w:val="00F93B9B"/>
    <w:rsid w:val="00F95E02"/>
    <w:rsid w:val="00F97125"/>
    <w:rsid w:val="00F9740C"/>
    <w:rsid w:val="00FA024C"/>
    <w:rsid w:val="00FA0E40"/>
    <w:rsid w:val="00FA5FEE"/>
    <w:rsid w:val="00FB174F"/>
    <w:rsid w:val="00FB5885"/>
    <w:rsid w:val="00FB6437"/>
    <w:rsid w:val="00FC2BA7"/>
    <w:rsid w:val="00FC3EE3"/>
    <w:rsid w:val="00FC7184"/>
    <w:rsid w:val="00FC79B7"/>
    <w:rsid w:val="00FD51CB"/>
    <w:rsid w:val="00FD5C52"/>
    <w:rsid w:val="00FE5749"/>
    <w:rsid w:val="00FE776F"/>
    <w:rsid w:val="00FF0EE5"/>
    <w:rsid w:val="00FF443A"/>
    <w:rsid w:val="00FF580C"/>
    <w:rsid w:val="00FF6D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F2BF8"/>
  <w15:chartTrackingRefBased/>
  <w15:docId w15:val="{437F1D49-9A7C-4304-BE84-B34EFBEC0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9E8"/>
    <w:pPr>
      <w:spacing w:after="0" w:line="480" w:lineRule="auto"/>
      <w:ind w:firstLine="720"/>
    </w:pPr>
    <w:rPr>
      <w:rFonts w:ascii="Times New Roman" w:eastAsiaTheme="minorEastAsia"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lowtable">
    <w:name w:val="Below table"/>
    <w:basedOn w:val="Normal"/>
    <w:qFormat/>
    <w:rsid w:val="00773649"/>
    <w:pPr>
      <w:spacing w:line="240" w:lineRule="auto"/>
      <w:ind w:firstLine="0"/>
      <w:contextualSpacing/>
    </w:pPr>
    <w:rPr>
      <w:sz w:val="20"/>
      <w:szCs w:val="20"/>
    </w:rPr>
  </w:style>
  <w:style w:type="paragraph" w:styleId="Caption">
    <w:name w:val="caption"/>
    <w:basedOn w:val="Normal"/>
    <w:next w:val="Normal"/>
    <w:uiPriority w:val="35"/>
    <w:unhideWhenUsed/>
    <w:qFormat/>
    <w:rsid w:val="0076613C"/>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4D493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4932"/>
    <w:rPr>
      <w:rFonts w:ascii="Segoe UI" w:eastAsiaTheme="minorEastAsia" w:hAnsi="Segoe UI" w:cs="Segoe UI"/>
      <w:sz w:val="18"/>
      <w:szCs w:val="18"/>
    </w:rPr>
  </w:style>
  <w:style w:type="paragraph" w:customStyle="1" w:styleId="EndNoteBibliographyTitle">
    <w:name w:val="EndNote Bibliography Title"/>
    <w:basedOn w:val="Normal"/>
    <w:link w:val="EndNoteBibliographyTitleChar"/>
    <w:rsid w:val="00970AE6"/>
    <w:pPr>
      <w:jc w:val="center"/>
    </w:pPr>
    <w:rPr>
      <w:rFonts w:cs="Times New Roman"/>
      <w:noProof/>
      <w:lang w:val="en-US"/>
    </w:rPr>
  </w:style>
  <w:style w:type="character" w:customStyle="1" w:styleId="EndNoteBibliographyTitleChar">
    <w:name w:val="EndNote Bibliography Title Char"/>
    <w:basedOn w:val="DefaultParagraphFont"/>
    <w:link w:val="EndNoteBibliographyTitle"/>
    <w:rsid w:val="00970AE6"/>
    <w:rPr>
      <w:rFonts w:ascii="Times New Roman" w:eastAsiaTheme="minorEastAsia" w:hAnsi="Times New Roman" w:cs="Times New Roman"/>
      <w:noProof/>
      <w:sz w:val="24"/>
      <w:lang w:val="en-US"/>
    </w:rPr>
  </w:style>
  <w:style w:type="paragraph" w:customStyle="1" w:styleId="EndNoteBibliography">
    <w:name w:val="EndNote Bibliography"/>
    <w:basedOn w:val="Normal"/>
    <w:link w:val="EndNoteBibliographyChar"/>
    <w:rsid w:val="00970AE6"/>
    <w:pPr>
      <w:spacing w:line="240" w:lineRule="auto"/>
    </w:pPr>
    <w:rPr>
      <w:rFonts w:cs="Times New Roman"/>
      <w:noProof/>
      <w:lang w:val="en-US"/>
    </w:rPr>
  </w:style>
  <w:style w:type="character" w:customStyle="1" w:styleId="EndNoteBibliographyChar">
    <w:name w:val="EndNote Bibliography Char"/>
    <w:basedOn w:val="DefaultParagraphFont"/>
    <w:link w:val="EndNoteBibliography"/>
    <w:rsid w:val="00970AE6"/>
    <w:rPr>
      <w:rFonts w:ascii="Times New Roman" w:eastAsiaTheme="minorEastAsia" w:hAnsi="Times New Roman" w:cs="Times New Roman"/>
      <w:noProof/>
      <w:sz w:val="24"/>
      <w:lang w:val="en-US"/>
    </w:rPr>
  </w:style>
  <w:style w:type="character" w:styleId="CommentReference">
    <w:name w:val="annotation reference"/>
    <w:basedOn w:val="DefaultParagraphFont"/>
    <w:uiPriority w:val="99"/>
    <w:semiHidden/>
    <w:unhideWhenUsed/>
    <w:rsid w:val="007D5A00"/>
    <w:rPr>
      <w:sz w:val="16"/>
      <w:szCs w:val="16"/>
    </w:rPr>
  </w:style>
  <w:style w:type="paragraph" w:styleId="CommentText">
    <w:name w:val="annotation text"/>
    <w:basedOn w:val="Normal"/>
    <w:link w:val="CommentTextChar"/>
    <w:uiPriority w:val="99"/>
    <w:unhideWhenUsed/>
    <w:rsid w:val="007D5A00"/>
    <w:pPr>
      <w:spacing w:line="240" w:lineRule="auto"/>
    </w:pPr>
    <w:rPr>
      <w:rFonts w:eastAsiaTheme="minorHAnsi"/>
      <w:sz w:val="20"/>
      <w:szCs w:val="20"/>
    </w:rPr>
  </w:style>
  <w:style w:type="character" w:customStyle="1" w:styleId="CommentTextChar">
    <w:name w:val="Comment Text Char"/>
    <w:basedOn w:val="DefaultParagraphFont"/>
    <w:link w:val="CommentText"/>
    <w:uiPriority w:val="99"/>
    <w:rsid w:val="007D5A00"/>
    <w:rPr>
      <w:rFonts w:ascii="Times New Roman" w:hAnsi="Times New Roman"/>
      <w:sz w:val="20"/>
      <w:szCs w:val="20"/>
    </w:rPr>
  </w:style>
  <w:style w:type="paragraph" w:styleId="NoSpacing">
    <w:name w:val="No Spacing"/>
    <w:uiPriority w:val="1"/>
    <w:qFormat/>
    <w:rsid w:val="006D0FA1"/>
    <w:pPr>
      <w:spacing w:after="0" w:line="240" w:lineRule="auto"/>
      <w:ind w:firstLine="720"/>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8582614">
      <w:bodyDiv w:val="1"/>
      <w:marLeft w:val="0"/>
      <w:marRight w:val="0"/>
      <w:marTop w:val="0"/>
      <w:marBottom w:val="0"/>
      <w:divBdr>
        <w:top w:val="none" w:sz="0" w:space="0" w:color="auto"/>
        <w:left w:val="none" w:sz="0" w:space="0" w:color="auto"/>
        <w:bottom w:val="none" w:sz="0" w:space="0" w:color="auto"/>
        <w:right w:val="none" w:sz="0" w:space="0" w:color="auto"/>
      </w:divBdr>
    </w:div>
    <w:div w:id="609897863">
      <w:bodyDiv w:val="1"/>
      <w:marLeft w:val="0"/>
      <w:marRight w:val="0"/>
      <w:marTop w:val="0"/>
      <w:marBottom w:val="0"/>
      <w:divBdr>
        <w:top w:val="none" w:sz="0" w:space="0" w:color="auto"/>
        <w:left w:val="none" w:sz="0" w:space="0" w:color="auto"/>
        <w:bottom w:val="none" w:sz="0" w:space="0" w:color="auto"/>
        <w:right w:val="none" w:sz="0" w:space="0" w:color="auto"/>
      </w:divBdr>
    </w:div>
    <w:div w:id="195540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tif"/><Relationship Id="rId5" Type="http://schemas.openxmlformats.org/officeDocument/2006/relationships/image" Target="media/image1.t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B95130-C299-45D1-8F85-8894CE6A73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9780</TotalTime>
  <Pages>17</Pages>
  <Words>4393</Words>
  <Characters>25045</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Tillmann, Julian</dc:creator>
  <cp:keywords/>
  <dc:description/>
  <cp:lastModifiedBy>Tillmann, Julian</cp:lastModifiedBy>
  <cp:revision>920</cp:revision>
  <dcterms:created xsi:type="dcterms:W3CDTF">2019-07-25T11:19:00Z</dcterms:created>
  <dcterms:modified xsi:type="dcterms:W3CDTF">2020-06-11T11:28:00Z</dcterms:modified>
</cp:coreProperties>
</file>